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9A73" w14:textId="77777777" w:rsidR="003A1A9A" w:rsidRPr="00F5049C" w:rsidRDefault="003A1A9A" w:rsidP="003A1A9A">
      <w:pPr>
        <w:rPr>
          <w:rFonts w:cs="Arial"/>
          <w:sz w:val="24"/>
          <w:szCs w:val="24"/>
        </w:rPr>
      </w:pPr>
      <w:r w:rsidRPr="00F5049C">
        <w:rPr>
          <w:rFonts w:cs="Arial"/>
          <w:sz w:val="24"/>
          <w:szCs w:val="24"/>
        </w:rPr>
        <w:t>Let’s break down the types of assets involved in pipeline operations in a way that’s easy to understand:</w:t>
      </w:r>
    </w:p>
    <w:p w14:paraId="25CA0572" w14:textId="77777777" w:rsidR="003A1A9A" w:rsidRPr="00F5049C" w:rsidRDefault="003A1A9A" w:rsidP="003A1A9A">
      <w:pPr>
        <w:rPr>
          <w:rFonts w:cs="Arial"/>
          <w:b/>
          <w:bCs/>
          <w:sz w:val="24"/>
          <w:szCs w:val="24"/>
        </w:rPr>
      </w:pPr>
      <w:r w:rsidRPr="00F5049C">
        <w:rPr>
          <w:rFonts w:cs="Arial"/>
          <w:b/>
          <w:bCs/>
          <w:sz w:val="24"/>
          <w:szCs w:val="24"/>
        </w:rPr>
        <w:t>Types of Assets in Pipeline Operations</w:t>
      </w:r>
    </w:p>
    <w:p w14:paraId="523FADD2" w14:textId="77777777" w:rsidR="003A1A9A" w:rsidRPr="00F5049C" w:rsidRDefault="003A1A9A" w:rsidP="003A1A9A">
      <w:pPr>
        <w:numPr>
          <w:ilvl w:val="0"/>
          <w:numId w:val="1"/>
        </w:numPr>
        <w:rPr>
          <w:rFonts w:cs="Arial"/>
          <w:sz w:val="24"/>
          <w:szCs w:val="24"/>
        </w:rPr>
      </w:pPr>
      <w:r w:rsidRPr="00F5049C">
        <w:rPr>
          <w:rFonts w:cs="Arial"/>
          <w:b/>
          <w:bCs/>
          <w:sz w:val="24"/>
          <w:szCs w:val="24"/>
        </w:rPr>
        <w:t>Pipes</w:t>
      </w:r>
      <w:r w:rsidRPr="00F5049C">
        <w:rPr>
          <w:rFonts w:cs="Arial"/>
          <w:sz w:val="24"/>
          <w:szCs w:val="24"/>
        </w:rPr>
        <w:t xml:space="preserve">: These are the actual tubes that carry the gas, oil, or other substances from one place to another. Think of them as </w:t>
      </w:r>
      <w:proofErr w:type="gramStart"/>
      <w:r w:rsidRPr="00F5049C">
        <w:rPr>
          <w:rFonts w:cs="Arial"/>
          <w:sz w:val="24"/>
          <w:szCs w:val="24"/>
        </w:rPr>
        <w:t>the highways</w:t>
      </w:r>
      <w:proofErr w:type="gramEnd"/>
      <w:r w:rsidRPr="00F5049C">
        <w:rPr>
          <w:rFonts w:cs="Arial"/>
          <w:sz w:val="24"/>
          <w:szCs w:val="24"/>
        </w:rPr>
        <w:t xml:space="preserve"> for liquids and gases.</w:t>
      </w:r>
    </w:p>
    <w:p w14:paraId="6FFC2F19" w14:textId="77777777" w:rsidR="003A1A9A" w:rsidRPr="00F5049C" w:rsidRDefault="003A1A9A" w:rsidP="003A1A9A">
      <w:pPr>
        <w:numPr>
          <w:ilvl w:val="0"/>
          <w:numId w:val="1"/>
        </w:numPr>
        <w:rPr>
          <w:rFonts w:cs="Arial"/>
          <w:sz w:val="24"/>
          <w:szCs w:val="24"/>
        </w:rPr>
      </w:pPr>
      <w:r w:rsidRPr="00F5049C">
        <w:rPr>
          <w:rFonts w:cs="Arial"/>
          <w:b/>
          <w:bCs/>
          <w:sz w:val="24"/>
          <w:szCs w:val="24"/>
        </w:rPr>
        <w:t>Valves</w:t>
      </w:r>
      <w:r w:rsidRPr="00F5049C">
        <w:rPr>
          <w:rFonts w:cs="Arial"/>
          <w:sz w:val="24"/>
          <w:szCs w:val="24"/>
        </w:rPr>
        <w:t>: These are like gates within the pipelines. Valves control the flow of the substances, allowing operators to start, stop, or regulate the flow. They can be opened or closed as needed.</w:t>
      </w:r>
    </w:p>
    <w:p w14:paraId="38A7BBCE" w14:textId="77777777" w:rsidR="003A1A9A" w:rsidRPr="00F5049C" w:rsidRDefault="003A1A9A" w:rsidP="003A1A9A">
      <w:pPr>
        <w:numPr>
          <w:ilvl w:val="0"/>
          <w:numId w:val="1"/>
        </w:numPr>
        <w:rPr>
          <w:rFonts w:cs="Arial"/>
          <w:sz w:val="24"/>
          <w:szCs w:val="24"/>
        </w:rPr>
      </w:pPr>
      <w:r w:rsidRPr="00F5049C">
        <w:rPr>
          <w:rFonts w:cs="Arial"/>
          <w:b/>
          <w:bCs/>
          <w:sz w:val="24"/>
          <w:szCs w:val="24"/>
        </w:rPr>
        <w:t>Pumping Stations</w:t>
      </w:r>
      <w:r w:rsidRPr="00F5049C">
        <w:rPr>
          <w:rFonts w:cs="Arial"/>
          <w:sz w:val="24"/>
          <w:szCs w:val="24"/>
        </w:rPr>
        <w:t>: These are facilities that help push the substances through the pipelines. For long distances, you need pumps to keep everything moving. It’s like having gas stations along a highway that help keep the traffic flowing smoothly.</w:t>
      </w:r>
    </w:p>
    <w:p w14:paraId="15DCB311" w14:textId="77777777" w:rsidR="003A1A9A" w:rsidRPr="00F5049C" w:rsidRDefault="003A1A9A" w:rsidP="003A1A9A">
      <w:pPr>
        <w:numPr>
          <w:ilvl w:val="0"/>
          <w:numId w:val="1"/>
        </w:numPr>
        <w:rPr>
          <w:rFonts w:cs="Arial"/>
          <w:sz w:val="24"/>
          <w:szCs w:val="24"/>
        </w:rPr>
      </w:pPr>
      <w:r w:rsidRPr="00F5049C">
        <w:rPr>
          <w:rFonts w:cs="Arial"/>
          <w:b/>
          <w:bCs/>
          <w:sz w:val="24"/>
          <w:szCs w:val="24"/>
        </w:rPr>
        <w:t>Compressor Stations</w:t>
      </w:r>
      <w:r w:rsidRPr="00F5049C">
        <w:rPr>
          <w:rFonts w:cs="Arial"/>
          <w:sz w:val="24"/>
          <w:szCs w:val="24"/>
        </w:rPr>
        <w:t xml:space="preserve">: These are </w:t>
      </w:r>
      <w:proofErr w:type="gramStart"/>
      <w:r w:rsidRPr="00F5049C">
        <w:rPr>
          <w:rFonts w:cs="Arial"/>
          <w:sz w:val="24"/>
          <w:szCs w:val="24"/>
        </w:rPr>
        <w:t>similar to</w:t>
      </w:r>
      <w:proofErr w:type="gramEnd"/>
      <w:r w:rsidRPr="00F5049C">
        <w:rPr>
          <w:rFonts w:cs="Arial"/>
          <w:sz w:val="24"/>
          <w:szCs w:val="24"/>
        </w:rPr>
        <w:t xml:space="preserve"> pumping stations but are used specifically for natural gas pipelines. Compressors increase the pressure of the gas to help it move through the pipeline.</w:t>
      </w:r>
    </w:p>
    <w:p w14:paraId="4ECE55DD" w14:textId="77777777" w:rsidR="003A1A9A" w:rsidRPr="00F5049C" w:rsidRDefault="003A1A9A" w:rsidP="003A1A9A">
      <w:pPr>
        <w:numPr>
          <w:ilvl w:val="0"/>
          <w:numId w:val="1"/>
        </w:numPr>
        <w:rPr>
          <w:rFonts w:cs="Arial"/>
          <w:sz w:val="24"/>
          <w:szCs w:val="24"/>
        </w:rPr>
      </w:pPr>
      <w:r w:rsidRPr="00F5049C">
        <w:rPr>
          <w:rFonts w:cs="Arial"/>
          <w:b/>
          <w:bCs/>
          <w:sz w:val="24"/>
          <w:szCs w:val="24"/>
        </w:rPr>
        <w:t>Storage Tanks</w:t>
      </w:r>
      <w:r w:rsidRPr="00F5049C">
        <w:rPr>
          <w:rFonts w:cs="Arial"/>
          <w:sz w:val="24"/>
          <w:szCs w:val="24"/>
        </w:rPr>
        <w:t>: These are large containers used to store the substances before they are sent through the pipeline or after they arrive at their destination. Think of them as giant holding tanks, like water towers for liquids or gases.</w:t>
      </w:r>
    </w:p>
    <w:p w14:paraId="5CC0CC16" w14:textId="77777777" w:rsidR="003A1A9A" w:rsidRPr="00F5049C" w:rsidRDefault="003A1A9A" w:rsidP="003A1A9A">
      <w:pPr>
        <w:numPr>
          <w:ilvl w:val="0"/>
          <w:numId w:val="1"/>
        </w:numPr>
        <w:rPr>
          <w:rFonts w:cs="Arial"/>
          <w:sz w:val="24"/>
          <w:szCs w:val="24"/>
        </w:rPr>
      </w:pPr>
      <w:r w:rsidRPr="00F5049C">
        <w:rPr>
          <w:rFonts w:cs="Arial"/>
          <w:b/>
          <w:bCs/>
          <w:sz w:val="24"/>
          <w:szCs w:val="24"/>
        </w:rPr>
        <w:t>Metering Stations</w:t>
      </w:r>
      <w:r w:rsidRPr="00F5049C">
        <w:rPr>
          <w:rFonts w:cs="Arial"/>
          <w:sz w:val="24"/>
          <w:szCs w:val="24"/>
        </w:rPr>
        <w:t>: These stations measure the amount of substance flowing through the pipelines. It’s like a speedometer for the pipeline, keeping track of how much is moving and how fast.</w:t>
      </w:r>
    </w:p>
    <w:p w14:paraId="6B6248CC" w14:textId="77777777" w:rsidR="003A1A9A" w:rsidRPr="00F5049C" w:rsidRDefault="003A1A9A" w:rsidP="003A1A9A">
      <w:pPr>
        <w:numPr>
          <w:ilvl w:val="0"/>
          <w:numId w:val="1"/>
        </w:numPr>
        <w:rPr>
          <w:rFonts w:cs="Arial"/>
          <w:sz w:val="24"/>
          <w:szCs w:val="24"/>
        </w:rPr>
      </w:pPr>
      <w:r w:rsidRPr="00F5049C">
        <w:rPr>
          <w:rFonts w:cs="Arial"/>
          <w:b/>
          <w:bCs/>
          <w:sz w:val="24"/>
          <w:szCs w:val="24"/>
        </w:rPr>
        <w:t>Control Centers</w:t>
      </w:r>
      <w:r w:rsidRPr="00F5049C">
        <w:rPr>
          <w:rFonts w:cs="Arial"/>
          <w:sz w:val="24"/>
          <w:szCs w:val="24"/>
        </w:rPr>
        <w:t>: These are the central hubs where operators monitor and control the pipeline operations. They use computers and sensors to keep an eye on everything, ensuring the system is running smoothly and safely.</w:t>
      </w:r>
    </w:p>
    <w:p w14:paraId="348FAE06" w14:textId="5DF17A87" w:rsidR="003A1A9A" w:rsidRPr="00F5049C" w:rsidRDefault="003A1A9A" w:rsidP="003A1A9A">
      <w:pPr>
        <w:rPr>
          <w:rFonts w:cs="Arial"/>
          <w:b/>
          <w:bCs/>
          <w:sz w:val="24"/>
          <w:szCs w:val="24"/>
        </w:rPr>
      </w:pPr>
      <w:r w:rsidRPr="00F5049C">
        <w:rPr>
          <w:rFonts w:cs="Arial"/>
          <w:b/>
          <w:bCs/>
          <w:sz w:val="24"/>
          <w:szCs w:val="24"/>
        </w:rPr>
        <w:t>Why These Assets Are Important</w:t>
      </w:r>
      <w:r w:rsidR="00A64C5A" w:rsidRPr="00F5049C">
        <w:rPr>
          <w:rFonts w:cs="Arial"/>
          <w:b/>
          <w:bCs/>
          <w:sz w:val="24"/>
          <w:szCs w:val="24"/>
        </w:rPr>
        <w:t>?</w:t>
      </w:r>
    </w:p>
    <w:p w14:paraId="0713F606" w14:textId="77777777" w:rsidR="003A1A9A" w:rsidRPr="00F5049C" w:rsidRDefault="003A1A9A" w:rsidP="003A1A9A">
      <w:pPr>
        <w:numPr>
          <w:ilvl w:val="0"/>
          <w:numId w:val="2"/>
        </w:numPr>
        <w:rPr>
          <w:rFonts w:cs="Arial"/>
          <w:sz w:val="24"/>
          <w:szCs w:val="24"/>
        </w:rPr>
      </w:pPr>
      <w:r w:rsidRPr="00F5049C">
        <w:rPr>
          <w:rFonts w:cs="Arial"/>
          <w:b/>
          <w:bCs/>
          <w:sz w:val="24"/>
          <w:szCs w:val="24"/>
        </w:rPr>
        <w:t>Safety</w:t>
      </w:r>
      <w:r w:rsidRPr="00F5049C">
        <w:rPr>
          <w:rFonts w:cs="Arial"/>
          <w:sz w:val="24"/>
          <w:szCs w:val="24"/>
        </w:rPr>
        <w:t>: Each of these assets plays a role in keeping the pipeline operations safe. For example, valves can be closed in case of an emergency to stop the flow of dangerous substances.</w:t>
      </w:r>
    </w:p>
    <w:p w14:paraId="23D1EF7E" w14:textId="77777777" w:rsidR="003A1A9A" w:rsidRPr="00F5049C" w:rsidRDefault="003A1A9A" w:rsidP="003A1A9A">
      <w:pPr>
        <w:numPr>
          <w:ilvl w:val="0"/>
          <w:numId w:val="2"/>
        </w:numPr>
        <w:rPr>
          <w:rFonts w:cs="Arial"/>
          <w:sz w:val="24"/>
          <w:szCs w:val="24"/>
        </w:rPr>
      </w:pPr>
      <w:r w:rsidRPr="00F5049C">
        <w:rPr>
          <w:rFonts w:cs="Arial"/>
          <w:b/>
          <w:bCs/>
          <w:sz w:val="24"/>
          <w:szCs w:val="24"/>
        </w:rPr>
        <w:t>Efficiency</w:t>
      </w:r>
      <w:r w:rsidRPr="00F5049C">
        <w:rPr>
          <w:rFonts w:cs="Arial"/>
          <w:sz w:val="24"/>
          <w:szCs w:val="24"/>
        </w:rPr>
        <w:t>: Pumping and compressor stations make sure the substances move efficiently over long distances, reducing delays and ensuring a steady supply.</w:t>
      </w:r>
    </w:p>
    <w:p w14:paraId="47DD67CD" w14:textId="77777777" w:rsidR="003A1A9A" w:rsidRPr="00F5049C" w:rsidRDefault="003A1A9A" w:rsidP="003A1A9A">
      <w:pPr>
        <w:numPr>
          <w:ilvl w:val="0"/>
          <w:numId w:val="2"/>
        </w:numPr>
        <w:rPr>
          <w:rFonts w:cs="Arial"/>
          <w:sz w:val="24"/>
          <w:szCs w:val="24"/>
        </w:rPr>
      </w:pPr>
      <w:r w:rsidRPr="00F5049C">
        <w:rPr>
          <w:rFonts w:cs="Arial"/>
          <w:b/>
          <w:bCs/>
          <w:sz w:val="24"/>
          <w:szCs w:val="24"/>
        </w:rPr>
        <w:t>Monitoring</w:t>
      </w:r>
      <w:r w:rsidRPr="00F5049C">
        <w:rPr>
          <w:rFonts w:cs="Arial"/>
          <w:sz w:val="24"/>
          <w:szCs w:val="24"/>
        </w:rPr>
        <w:t>: Control centers and metering stations help operators keep track of the system’s performance and quickly address any issues.</w:t>
      </w:r>
    </w:p>
    <w:p w14:paraId="13E3F1B3" w14:textId="77777777" w:rsidR="003A1A9A" w:rsidRPr="00F5049C" w:rsidRDefault="003A1A9A" w:rsidP="003A1A9A">
      <w:pPr>
        <w:numPr>
          <w:ilvl w:val="0"/>
          <w:numId w:val="2"/>
        </w:numPr>
        <w:rPr>
          <w:rFonts w:cs="Arial"/>
          <w:sz w:val="24"/>
          <w:szCs w:val="24"/>
        </w:rPr>
      </w:pPr>
      <w:r w:rsidRPr="00F5049C">
        <w:rPr>
          <w:rFonts w:cs="Arial"/>
          <w:b/>
          <w:bCs/>
          <w:sz w:val="24"/>
          <w:szCs w:val="24"/>
        </w:rPr>
        <w:t>Storage</w:t>
      </w:r>
      <w:r w:rsidRPr="00F5049C">
        <w:rPr>
          <w:rFonts w:cs="Arial"/>
          <w:sz w:val="24"/>
          <w:szCs w:val="24"/>
        </w:rPr>
        <w:t>: Storage tanks ensure that there’s always a supply ready to go, even if there are temporary disruptions in the pipeline.</w:t>
      </w:r>
    </w:p>
    <w:p w14:paraId="0FE863A3" w14:textId="27F452B0" w:rsidR="003A1A9A" w:rsidRPr="00F5049C" w:rsidRDefault="003A1A9A" w:rsidP="003A1A9A">
      <w:pPr>
        <w:rPr>
          <w:rFonts w:cs="Arial"/>
          <w:sz w:val="24"/>
          <w:szCs w:val="24"/>
        </w:rPr>
      </w:pPr>
      <w:r w:rsidRPr="00F5049C">
        <w:rPr>
          <w:rFonts w:cs="Arial"/>
          <w:sz w:val="24"/>
          <w:szCs w:val="24"/>
        </w:rPr>
        <w:lastRenderedPageBreak/>
        <w:t>In summary, the different types of assets in pipeline operations—pipes, valves, pumping and compressor stations, storage tanks, metering stations, and control centers—work together to transport substances safely and efficiently from one place to another.</w:t>
      </w:r>
    </w:p>
    <w:p w14:paraId="35F45559" w14:textId="70189AE2" w:rsidR="003A1A9A" w:rsidRPr="00F5049C" w:rsidRDefault="003A1A9A" w:rsidP="003A1A9A">
      <w:pPr>
        <w:rPr>
          <w:rFonts w:cs="Arial"/>
          <w:b/>
          <w:bCs/>
          <w:sz w:val="24"/>
          <w:szCs w:val="24"/>
        </w:rPr>
      </w:pPr>
      <w:r w:rsidRPr="00F5049C">
        <w:rPr>
          <w:rFonts w:cs="Arial"/>
          <w:b/>
          <w:bCs/>
          <w:sz w:val="24"/>
          <w:szCs w:val="24"/>
        </w:rPr>
        <w:t>How can GIS be used for preventive measures?</w:t>
      </w:r>
    </w:p>
    <w:p w14:paraId="69CE2B69" w14:textId="77777777" w:rsidR="003A1A9A" w:rsidRPr="00F5049C" w:rsidRDefault="003A1A9A" w:rsidP="003A1A9A">
      <w:p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kern w:val="0"/>
          <w:sz w:val="24"/>
          <w:szCs w:val="24"/>
          <w14:ligatures w14:val="none"/>
        </w:rPr>
        <w:t>Here’s how GIS models can help identify areas prone to damage or failure in pipelines, allowing for proactive maintenance:</w:t>
      </w:r>
    </w:p>
    <w:p w14:paraId="25644180"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Understanding GIS Models</w:t>
      </w:r>
    </w:p>
    <w:p w14:paraId="123183A0" w14:textId="77777777" w:rsidR="003A1A9A" w:rsidRPr="00F5049C" w:rsidRDefault="003A1A9A" w:rsidP="003A1A9A">
      <w:p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kern w:val="0"/>
          <w:sz w:val="24"/>
          <w:szCs w:val="24"/>
          <w14:ligatures w14:val="none"/>
        </w:rPr>
        <w:t>GIS (Geographic Information System) models are like advanced, smart maps that can analyze different types of data to predict where problems might occur. Here’s how they work in the context of pipeline operations:</w:t>
      </w:r>
    </w:p>
    <w:p w14:paraId="1093467A"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Data Collection</w:t>
      </w:r>
    </w:p>
    <w:p w14:paraId="7D037661" w14:textId="77777777" w:rsidR="003A1A9A" w:rsidRPr="00F5049C" w:rsidRDefault="003A1A9A" w:rsidP="003A1A9A">
      <w:pPr>
        <w:numPr>
          <w:ilvl w:val="0"/>
          <w:numId w:val="3"/>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Historical Data</w:t>
      </w:r>
      <w:r w:rsidRPr="00F5049C">
        <w:rPr>
          <w:rFonts w:eastAsia="Times New Roman" w:cs="Arial"/>
          <w:kern w:val="0"/>
          <w:sz w:val="24"/>
          <w:szCs w:val="24"/>
          <w14:ligatures w14:val="none"/>
        </w:rPr>
        <w:t>: GIS models use past data on pipeline failures, repairs, and maintenance. This includes information about where and why pipelines have had problems before.</w:t>
      </w:r>
    </w:p>
    <w:p w14:paraId="08E1730F" w14:textId="77777777" w:rsidR="003A1A9A" w:rsidRPr="00F5049C" w:rsidRDefault="003A1A9A" w:rsidP="003A1A9A">
      <w:pPr>
        <w:numPr>
          <w:ilvl w:val="0"/>
          <w:numId w:val="3"/>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Environmental Data</w:t>
      </w:r>
      <w:r w:rsidRPr="00F5049C">
        <w:rPr>
          <w:rFonts w:eastAsia="Times New Roman" w:cs="Arial"/>
          <w:kern w:val="0"/>
          <w:sz w:val="24"/>
          <w:szCs w:val="24"/>
          <w14:ligatures w14:val="none"/>
        </w:rPr>
        <w:t xml:space="preserve">: They also </w:t>
      </w:r>
      <w:proofErr w:type="gramStart"/>
      <w:r w:rsidRPr="00F5049C">
        <w:rPr>
          <w:rFonts w:eastAsia="Times New Roman" w:cs="Arial"/>
          <w:kern w:val="0"/>
          <w:sz w:val="24"/>
          <w:szCs w:val="24"/>
          <w14:ligatures w14:val="none"/>
        </w:rPr>
        <w:t>take into account</w:t>
      </w:r>
      <w:proofErr w:type="gramEnd"/>
      <w:r w:rsidRPr="00F5049C">
        <w:rPr>
          <w:rFonts w:eastAsia="Times New Roman" w:cs="Arial"/>
          <w:kern w:val="0"/>
          <w:sz w:val="24"/>
          <w:szCs w:val="24"/>
          <w14:ligatures w14:val="none"/>
        </w:rPr>
        <w:t xml:space="preserve"> environmental factors like soil type, weather patterns, and land use. For example, areas with shifting soil or heavy rainfall might be more prone to pipeline damage.</w:t>
      </w:r>
    </w:p>
    <w:p w14:paraId="4C07B7D4" w14:textId="77777777" w:rsidR="003A1A9A" w:rsidRPr="00F5049C" w:rsidRDefault="003A1A9A" w:rsidP="003A1A9A">
      <w:pPr>
        <w:numPr>
          <w:ilvl w:val="0"/>
          <w:numId w:val="3"/>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Pipeline Characteristics</w:t>
      </w:r>
      <w:r w:rsidRPr="00F5049C">
        <w:rPr>
          <w:rFonts w:eastAsia="Times New Roman" w:cs="Arial"/>
          <w:kern w:val="0"/>
          <w:sz w:val="24"/>
          <w:szCs w:val="24"/>
          <w14:ligatures w14:val="none"/>
        </w:rPr>
        <w:t>: Information about the pipelines themselves, such as their age, material, and pressure levels, is also used. Older pipes or those made from certain materials might be more likely to fail.</w:t>
      </w:r>
    </w:p>
    <w:p w14:paraId="5F240E64"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Data Analysis</w:t>
      </w:r>
    </w:p>
    <w:p w14:paraId="0548EC05" w14:textId="77777777" w:rsidR="003A1A9A" w:rsidRPr="00F5049C" w:rsidRDefault="003A1A9A" w:rsidP="003A1A9A">
      <w:pPr>
        <w:numPr>
          <w:ilvl w:val="0"/>
          <w:numId w:val="4"/>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Identifying Patterns</w:t>
      </w:r>
      <w:r w:rsidRPr="00F5049C">
        <w:rPr>
          <w:rFonts w:eastAsia="Times New Roman" w:cs="Arial"/>
          <w:kern w:val="0"/>
          <w:sz w:val="24"/>
          <w:szCs w:val="24"/>
          <w14:ligatures w14:val="none"/>
        </w:rPr>
        <w:t>: GIS models analyze all this data to find patterns. For example, they might notice that pipelines in certain types of soil or in areas with frequent earthquakes are more likely to have problems.</w:t>
      </w:r>
    </w:p>
    <w:p w14:paraId="59933F8D" w14:textId="77777777" w:rsidR="003A1A9A" w:rsidRPr="00F5049C" w:rsidRDefault="003A1A9A" w:rsidP="003A1A9A">
      <w:pPr>
        <w:numPr>
          <w:ilvl w:val="0"/>
          <w:numId w:val="4"/>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Risk Mapping</w:t>
      </w:r>
      <w:r w:rsidRPr="00F5049C">
        <w:rPr>
          <w:rFonts w:eastAsia="Times New Roman" w:cs="Arial"/>
          <w:kern w:val="0"/>
          <w:sz w:val="24"/>
          <w:szCs w:val="24"/>
          <w14:ligatures w14:val="none"/>
        </w:rPr>
        <w:t>: The models create risk maps that highlight areas where the likelihood of damage or failure is higher. These maps show which sections of the pipeline need more attention.</w:t>
      </w:r>
    </w:p>
    <w:p w14:paraId="00F9E5DC"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Proactive Maintenance</w:t>
      </w:r>
    </w:p>
    <w:p w14:paraId="0DF3D00A" w14:textId="77777777" w:rsidR="003A1A9A" w:rsidRPr="00F5049C" w:rsidRDefault="003A1A9A" w:rsidP="003A1A9A">
      <w:pPr>
        <w:numPr>
          <w:ilvl w:val="0"/>
          <w:numId w:val="5"/>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Preventive Inspections</w:t>
      </w:r>
      <w:r w:rsidRPr="00F5049C">
        <w:rPr>
          <w:rFonts w:eastAsia="Times New Roman" w:cs="Arial"/>
          <w:kern w:val="0"/>
          <w:sz w:val="24"/>
          <w:szCs w:val="24"/>
          <w14:ligatures w14:val="none"/>
        </w:rPr>
        <w:t>: With risk maps, maintenance crews can prioritize inspections in high-risk areas. This means they can check and fix potential problems before they cause a failure.</w:t>
      </w:r>
    </w:p>
    <w:p w14:paraId="5D80BC11" w14:textId="77777777" w:rsidR="003A1A9A" w:rsidRPr="00F5049C" w:rsidRDefault="003A1A9A" w:rsidP="003A1A9A">
      <w:pPr>
        <w:numPr>
          <w:ilvl w:val="0"/>
          <w:numId w:val="5"/>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Targeted Repairs</w:t>
      </w:r>
      <w:r w:rsidRPr="00F5049C">
        <w:rPr>
          <w:rFonts w:eastAsia="Times New Roman" w:cs="Arial"/>
          <w:kern w:val="0"/>
          <w:sz w:val="24"/>
          <w:szCs w:val="24"/>
          <w14:ligatures w14:val="none"/>
        </w:rPr>
        <w:t>: Instead of waiting for something to break, crews can make repairs in vulnerable areas proactively, preventing larger issues down the road.</w:t>
      </w:r>
    </w:p>
    <w:p w14:paraId="2EBBB281" w14:textId="77777777" w:rsidR="003A1A9A" w:rsidRPr="00F5049C" w:rsidRDefault="003A1A9A" w:rsidP="003A1A9A">
      <w:pPr>
        <w:numPr>
          <w:ilvl w:val="0"/>
          <w:numId w:val="5"/>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lastRenderedPageBreak/>
        <w:t>Resource Allocation</w:t>
      </w:r>
      <w:r w:rsidRPr="00F5049C">
        <w:rPr>
          <w:rFonts w:eastAsia="Times New Roman" w:cs="Arial"/>
          <w:kern w:val="0"/>
          <w:sz w:val="24"/>
          <w:szCs w:val="24"/>
          <w14:ligatures w14:val="none"/>
        </w:rPr>
        <w:t>: Organizations can allocate their resources more effectively. They can focus their time, money, and manpower on areas that need it most, rather than spreading them thinly across the entire pipeline network.</w:t>
      </w:r>
    </w:p>
    <w:p w14:paraId="71BBC43F"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Real-World Examples</w:t>
      </w:r>
    </w:p>
    <w:p w14:paraId="4B64865E" w14:textId="77777777" w:rsidR="003A1A9A" w:rsidRPr="00F5049C" w:rsidRDefault="003A1A9A" w:rsidP="003A1A9A">
      <w:pPr>
        <w:numPr>
          <w:ilvl w:val="0"/>
          <w:numId w:val="6"/>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Weather Monitoring</w:t>
      </w:r>
      <w:r w:rsidRPr="00F5049C">
        <w:rPr>
          <w:rFonts w:eastAsia="Times New Roman" w:cs="Arial"/>
          <w:kern w:val="0"/>
          <w:sz w:val="24"/>
          <w:szCs w:val="24"/>
          <w14:ligatures w14:val="none"/>
        </w:rPr>
        <w:t>: GIS models can integrate real-time weather data to predict and respond to issues caused by storms or extreme temperatures. For example, if a hurricane is approaching, they can identify which pipeline sections are most at risk of flooding or damage and take preventative measures.</w:t>
      </w:r>
    </w:p>
    <w:p w14:paraId="6A83AA20" w14:textId="77777777" w:rsidR="003A1A9A" w:rsidRPr="00F5049C" w:rsidRDefault="003A1A9A" w:rsidP="003A1A9A">
      <w:pPr>
        <w:numPr>
          <w:ilvl w:val="0"/>
          <w:numId w:val="6"/>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Land Use Changes</w:t>
      </w:r>
      <w:r w:rsidRPr="00F5049C">
        <w:rPr>
          <w:rFonts w:eastAsia="Times New Roman" w:cs="Arial"/>
          <w:kern w:val="0"/>
          <w:sz w:val="24"/>
          <w:szCs w:val="24"/>
          <w14:ligatures w14:val="none"/>
        </w:rPr>
        <w:t>: GIS can monitor changes in land use, such as new construction or deforestation, which might impact the stability of pipelines. This helps in adjusting maintenance plans accordingly.</w:t>
      </w:r>
    </w:p>
    <w:p w14:paraId="58226FA1" w14:textId="77777777" w:rsidR="003A1A9A" w:rsidRPr="00F5049C" w:rsidRDefault="003A1A9A" w:rsidP="003A1A9A">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Benefits</w:t>
      </w:r>
    </w:p>
    <w:p w14:paraId="3C2163CE" w14:textId="77777777" w:rsidR="003A1A9A" w:rsidRPr="00F5049C" w:rsidRDefault="003A1A9A" w:rsidP="003A1A9A">
      <w:pPr>
        <w:numPr>
          <w:ilvl w:val="0"/>
          <w:numId w:val="7"/>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Increased Safety</w:t>
      </w:r>
      <w:r w:rsidRPr="00F5049C">
        <w:rPr>
          <w:rFonts w:eastAsia="Times New Roman" w:cs="Arial"/>
          <w:kern w:val="0"/>
          <w:sz w:val="24"/>
          <w:szCs w:val="24"/>
          <w14:ligatures w14:val="none"/>
        </w:rPr>
        <w:t>: By identifying and addressing potential problems before they happen, GIS helps prevent accidents and leaks, ensuring the safety of people and the environment.</w:t>
      </w:r>
    </w:p>
    <w:p w14:paraId="67FEBA63" w14:textId="77777777" w:rsidR="003A1A9A" w:rsidRPr="00F5049C" w:rsidRDefault="003A1A9A" w:rsidP="003A1A9A">
      <w:pPr>
        <w:numPr>
          <w:ilvl w:val="0"/>
          <w:numId w:val="7"/>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Cost Savings</w:t>
      </w:r>
      <w:r w:rsidRPr="00F5049C">
        <w:rPr>
          <w:rFonts w:eastAsia="Times New Roman" w:cs="Arial"/>
          <w:kern w:val="0"/>
          <w:sz w:val="24"/>
          <w:szCs w:val="24"/>
          <w14:ligatures w14:val="none"/>
        </w:rPr>
        <w:t>: Proactive maintenance is usually cheaper than emergency repairs. Preventing a failure can save a lot of money compared to fixing a major break and dealing with the consequences.</w:t>
      </w:r>
    </w:p>
    <w:p w14:paraId="32415F07" w14:textId="77777777" w:rsidR="003A1A9A" w:rsidRPr="00F5049C" w:rsidRDefault="003A1A9A" w:rsidP="003A1A9A">
      <w:pPr>
        <w:numPr>
          <w:ilvl w:val="0"/>
          <w:numId w:val="7"/>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Reliability</w:t>
      </w:r>
      <w:r w:rsidRPr="00F5049C">
        <w:rPr>
          <w:rFonts w:eastAsia="Times New Roman" w:cs="Arial"/>
          <w:kern w:val="0"/>
          <w:sz w:val="24"/>
          <w:szCs w:val="24"/>
          <w14:ligatures w14:val="none"/>
        </w:rPr>
        <w:t>: Ensuring that pipelines are in good condition reduces the risk of interruptions in the supply of gas, oil, or other substances, providing more reliable service.</w:t>
      </w:r>
    </w:p>
    <w:p w14:paraId="10E75B13" w14:textId="77777777" w:rsidR="003A1A9A" w:rsidRPr="00F5049C" w:rsidRDefault="003A1A9A" w:rsidP="003A1A9A">
      <w:p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kern w:val="0"/>
          <w:sz w:val="24"/>
          <w:szCs w:val="24"/>
          <w14:ligatures w14:val="none"/>
        </w:rPr>
        <w:t>In summary, GIS models help pipeline operators identify areas at risk of damage or failure by analyzing historical data, environmental factors, and pipeline characteristics. This allows for proactive maintenance, which increases safety, saves money, and improves the reliability of the pipeline system.</w:t>
      </w:r>
    </w:p>
    <w:p w14:paraId="169D9EFA" w14:textId="4AA7C9B9" w:rsidR="003A1A9A" w:rsidRPr="00F5049C" w:rsidRDefault="00756CB4" w:rsidP="003A1A9A">
      <w:pPr>
        <w:spacing w:after="0" w:line="240" w:lineRule="auto"/>
        <w:rPr>
          <w:rFonts w:eastAsia="Times New Roman" w:cs="Arial"/>
          <w:b/>
          <w:bCs/>
          <w:kern w:val="0"/>
          <w:sz w:val="24"/>
          <w:szCs w:val="24"/>
          <w14:ligatures w14:val="none"/>
        </w:rPr>
      </w:pPr>
      <w:r w:rsidRPr="00F5049C">
        <w:rPr>
          <w:rFonts w:eastAsia="Times New Roman" w:cs="Arial"/>
          <w:b/>
          <w:bCs/>
          <w:kern w:val="0"/>
          <w:sz w:val="24"/>
          <w:szCs w:val="24"/>
          <w14:ligatures w14:val="none"/>
        </w:rPr>
        <w:t>How bad can GIS data errors be?</w:t>
      </w:r>
    </w:p>
    <w:p w14:paraId="48F55072" w14:textId="77777777" w:rsidR="00756CB4" w:rsidRPr="00F5049C" w:rsidRDefault="00756CB4" w:rsidP="00756CB4">
      <w:p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kern w:val="0"/>
          <w:sz w:val="24"/>
          <w:szCs w:val="24"/>
          <w14:ligatures w14:val="none"/>
        </w:rPr>
        <w:t>Errors in GIS data can lead to significant problems in pipeline operations, impacting safety, efficiency, and regulatory compliance. Here’s how:</w:t>
      </w:r>
    </w:p>
    <w:p w14:paraId="061C09BF" w14:textId="77777777" w:rsidR="00756CB4" w:rsidRPr="00F5049C" w:rsidRDefault="00756CB4" w:rsidP="00756CB4">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Safety Risks</w:t>
      </w:r>
    </w:p>
    <w:p w14:paraId="7CAEA02D" w14:textId="77777777" w:rsidR="00756CB4" w:rsidRPr="00F5049C" w:rsidRDefault="00756CB4" w:rsidP="00756CB4">
      <w:pPr>
        <w:numPr>
          <w:ilvl w:val="0"/>
          <w:numId w:val="8"/>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Accident and Injuries</w:t>
      </w:r>
      <w:r w:rsidRPr="00F5049C">
        <w:rPr>
          <w:rFonts w:eastAsia="Times New Roman" w:cs="Arial"/>
          <w:kern w:val="0"/>
          <w:sz w:val="24"/>
          <w:szCs w:val="24"/>
          <w14:ligatures w14:val="none"/>
        </w:rPr>
        <w:t>: If GIS data incorrectly shows the location of a pipeline or valve, construction crews might accidentally dig into a pipeline, causing leaks or explosions. This can result in serious injuries or fatalities.</w:t>
      </w:r>
    </w:p>
    <w:p w14:paraId="5243DC9A" w14:textId="77777777" w:rsidR="00756CB4" w:rsidRPr="00F5049C" w:rsidRDefault="00756CB4" w:rsidP="00756CB4">
      <w:pPr>
        <w:numPr>
          <w:ilvl w:val="0"/>
          <w:numId w:val="8"/>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Delayed Emergency Response</w:t>
      </w:r>
      <w:r w:rsidRPr="00F5049C">
        <w:rPr>
          <w:rFonts w:eastAsia="Times New Roman" w:cs="Arial"/>
          <w:kern w:val="0"/>
          <w:sz w:val="24"/>
          <w:szCs w:val="24"/>
          <w14:ligatures w14:val="none"/>
        </w:rPr>
        <w:t xml:space="preserve">: Inaccurate data can slow down emergency response times. For example, if responders don’t have the correct location of a </w:t>
      </w:r>
      <w:r w:rsidRPr="00F5049C">
        <w:rPr>
          <w:rFonts w:eastAsia="Times New Roman" w:cs="Arial"/>
          <w:kern w:val="0"/>
          <w:sz w:val="24"/>
          <w:szCs w:val="24"/>
          <w14:ligatures w14:val="none"/>
        </w:rPr>
        <w:lastRenderedPageBreak/>
        <w:t>leak, they might waste valuable time looking for it, allowing the situation to worsen and potentially causing more harm.</w:t>
      </w:r>
    </w:p>
    <w:p w14:paraId="1072DC56" w14:textId="77777777" w:rsidR="00756CB4" w:rsidRPr="00F5049C" w:rsidRDefault="00756CB4" w:rsidP="00756CB4">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Efficiency Issues</w:t>
      </w:r>
    </w:p>
    <w:p w14:paraId="217B814C" w14:textId="77777777" w:rsidR="00756CB4" w:rsidRPr="00F5049C" w:rsidRDefault="00756CB4" w:rsidP="00756CB4">
      <w:pPr>
        <w:numPr>
          <w:ilvl w:val="0"/>
          <w:numId w:val="9"/>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Inefficient Maintenance</w:t>
      </w:r>
      <w:r w:rsidRPr="00F5049C">
        <w:rPr>
          <w:rFonts w:eastAsia="Times New Roman" w:cs="Arial"/>
          <w:kern w:val="0"/>
          <w:sz w:val="24"/>
          <w:szCs w:val="24"/>
          <w14:ligatures w14:val="none"/>
        </w:rPr>
        <w:t>: Incorrect GIS data can lead to maintenance crews being sent to the wrong locations. This wastes time and resources, delaying the repair of actual issues and increasing operational costs.</w:t>
      </w:r>
    </w:p>
    <w:p w14:paraId="1A1C00FA" w14:textId="77777777" w:rsidR="00756CB4" w:rsidRPr="00F5049C" w:rsidRDefault="00756CB4" w:rsidP="00756CB4">
      <w:pPr>
        <w:numPr>
          <w:ilvl w:val="0"/>
          <w:numId w:val="9"/>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Resource Misallocation</w:t>
      </w:r>
      <w:r w:rsidRPr="00F5049C">
        <w:rPr>
          <w:rFonts w:eastAsia="Times New Roman" w:cs="Arial"/>
          <w:kern w:val="0"/>
          <w:sz w:val="24"/>
          <w:szCs w:val="24"/>
          <w14:ligatures w14:val="none"/>
        </w:rPr>
        <w:t>: If the risk maps created by GIS models are based on faulty data, resources may be allocated inefficiently. High-risk areas might be overlooked while low-risk areas receive unnecessary attention, leading to higher costs and potential unaddressed failures.</w:t>
      </w:r>
    </w:p>
    <w:p w14:paraId="3F5E2B6C" w14:textId="77777777" w:rsidR="00756CB4" w:rsidRPr="00F5049C" w:rsidRDefault="00756CB4" w:rsidP="00756CB4">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Compliance and Legal Problems</w:t>
      </w:r>
    </w:p>
    <w:p w14:paraId="1AB49558" w14:textId="77777777" w:rsidR="00756CB4" w:rsidRPr="00F5049C" w:rsidRDefault="00756CB4" w:rsidP="00756CB4">
      <w:pPr>
        <w:numPr>
          <w:ilvl w:val="0"/>
          <w:numId w:val="10"/>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Regulatory Violations</w:t>
      </w:r>
      <w:r w:rsidRPr="00F5049C">
        <w:rPr>
          <w:rFonts w:eastAsia="Times New Roman" w:cs="Arial"/>
          <w:kern w:val="0"/>
          <w:sz w:val="24"/>
          <w:szCs w:val="24"/>
          <w14:ligatures w14:val="none"/>
        </w:rPr>
        <w:t>: Pipeline operators must comply with strict regulations regarding the safety and maintenance of their infrastructure. Errors in GIS data can lead to unintentional violations, resulting in fines, legal penalties, and increased scrutiny from regulatory bodies.</w:t>
      </w:r>
    </w:p>
    <w:p w14:paraId="1CD212E8" w14:textId="77777777" w:rsidR="00756CB4" w:rsidRPr="00F5049C" w:rsidRDefault="00756CB4" w:rsidP="00756CB4">
      <w:pPr>
        <w:numPr>
          <w:ilvl w:val="0"/>
          <w:numId w:val="10"/>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Environmental Damage</w:t>
      </w:r>
      <w:r w:rsidRPr="00F5049C">
        <w:rPr>
          <w:rFonts w:eastAsia="Times New Roman" w:cs="Arial"/>
          <w:kern w:val="0"/>
          <w:sz w:val="24"/>
          <w:szCs w:val="24"/>
          <w14:ligatures w14:val="none"/>
        </w:rPr>
        <w:t>: Inaccurate data can prevent the timely identification of potential environmental risks, such as leaks near water sources or protected areas. This can result in significant environmental harm and costly clean-up efforts, along with legal liabilities.</w:t>
      </w:r>
    </w:p>
    <w:p w14:paraId="422C2220" w14:textId="77777777" w:rsidR="00756CB4" w:rsidRPr="00F5049C" w:rsidRDefault="00756CB4" w:rsidP="00756CB4">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Real-World Examples</w:t>
      </w:r>
    </w:p>
    <w:p w14:paraId="32260948" w14:textId="77777777" w:rsidR="00756CB4" w:rsidRPr="00F5049C" w:rsidRDefault="00756CB4" w:rsidP="00756CB4">
      <w:pPr>
        <w:numPr>
          <w:ilvl w:val="0"/>
          <w:numId w:val="11"/>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Incorrect Pipeline Locations</w:t>
      </w:r>
      <w:r w:rsidRPr="00F5049C">
        <w:rPr>
          <w:rFonts w:eastAsia="Times New Roman" w:cs="Arial"/>
          <w:kern w:val="0"/>
          <w:sz w:val="24"/>
          <w:szCs w:val="24"/>
          <w14:ligatures w14:val="none"/>
        </w:rPr>
        <w:t>: If GIS data incorrectly maps the locations of pipelines, new construction projects might unknowingly build over or too close to existing pipelines. This can cause physical damage to the pipelines and disrupt the construction project.</w:t>
      </w:r>
    </w:p>
    <w:p w14:paraId="783ED8F5" w14:textId="77777777" w:rsidR="00756CB4" w:rsidRPr="00F5049C" w:rsidRDefault="00756CB4" w:rsidP="00756CB4">
      <w:pPr>
        <w:numPr>
          <w:ilvl w:val="0"/>
          <w:numId w:val="11"/>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Faulty Risk Assessment</w:t>
      </w:r>
      <w:r w:rsidRPr="00F5049C">
        <w:rPr>
          <w:rFonts w:eastAsia="Times New Roman" w:cs="Arial"/>
          <w:kern w:val="0"/>
          <w:sz w:val="24"/>
          <w:szCs w:val="24"/>
          <w14:ligatures w14:val="none"/>
        </w:rPr>
        <w:t>: If environmental data used in GIS models is outdated or incorrect, the risk assessments might not accurately reflect current conditions. For instance, changes in land use, like new buildings or altered waterways, might not be accounted for, leading to unexpected pipeline stress and potential failures.</w:t>
      </w:r>
    </w:p>
    <w:p w14:paraId="1E162BFD" w14:textId="77777777" w:rsidR="00756CB4" w:rsidRPr="00F5049C" w:rsidRDefault="00756CB4" w:rsidP="00756CB4">
      <w:pPr>
        <w:spacing w:before="100" w:beforeAutospacing="1" w:after="100" w:afterAutospacing="1" w:line="240" w:lineRule="auto"/>
        <w:outlineLvl w:val="2"/>
        <w:rPr>
          <w:rFonts w:eastAsia="Times New Roman" w:cs="Arial"/>
          <w:b/>
          <w:bCs/>
          <w:kern w:val="0"/>
          <w:sz w:val="24"/>
          <w:szCs w:val="24"/>
          <w14:ligatures w14:val="none"/>
        </w:rPr>
      </w:pPr>
      <w:r w:rsidRPr="00F5049C">
        <w:rPr>
          <w:rFonts w:eastAsia="Times New Roman" w:cs="Arial"/>
          <w:b/>
          <w:bCs/>
          <w:kern w:val="0"/>
          <w:sz w:val="24"/>
          <w:szCs w:val="24"/>
          <w14:ligatures w14:val="none"/>
        </w:rPr>
        <w:t>Preventive Measures</w:t>
      </w:r>
    </w:p>
    <w:p w14:paraId="53A23B7C" w14:textId="77777777" w:rsidR="00756CB4" w:rsidRPr="00F5049C" w:rsidRDefault="00756CB4" w:rsidP="00756CB4">
      <w:pPr>
        <w:numPr>
          <w:ilvl w:val="0"/>
          <w:numId w:val="12"/>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Regular Data Updates</w:t>
      </w:r>
      <w:r w:rsidRPr="00F5049C">
        <w:rPr>
          <w:rFonts w:eastAsia="Times New Roman" w:cs="Arial"/>
          <w:kern w:val="0"/>
          <w:sz w:val="24"/>
          <w:szCs w:val="24"/>
          <w14:ligatures w14:val="none"/>
        </w:rPr>
        <w:t>: Ensuring that GIS data is regularly updated and verified can prevent many of these issues. This includes updating maps with new construction, land use changes, and maintenance activities.</w:t>
      </w:r>
    </w:p>
    <w:p w14:paraId="11D0F531" w14:textId="77777777" w:rsidR="00756CB4" w:rsidRPr="00F5049C" w:rsidRDefault="00756CB4" w:rsidP="00756CB4">
      <w:pPr>
        <w:numPr>
          <w:ilvl w:val="0"/>
          <w:numId w:val="12"/>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t>Data Verification</w:t>
      </w:r>
      <w:r w:rsidRPr="00F5049C">
        <w:rPr>
          <w:rFonts w:eastAsia="Times New Roman" w:cs="Arial"/>
          <w:kern w:val="0"/>
          <w:sz w:val="24"/>
          <w:szCs w:val="24"/>
          <w14:ligatures w14:val="none"/>
        </w:rPr>
        <w:t>: Cross-referencing GIS data with other data sources and conducting regular field inspections can help verify the accuracy of the data.</w:t>
      </w:r>
    </w:p>
    <w:p w14:paraId="185B16EB" w14:textId="77777777" w:rsidR="00756CB4" w:rsidRPr="00F5049C" w:rsidRDefault="00756CB4" w:rsidP="00756CB4">
      <w:pPr>
        <w:numPr>
          <w:ilvl w:val="0"/>
          <w:numId w:val="12"/>
        </w:num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b/>
          <w:bCs/>
          <w:kern w:val="0"/>
          <w:sz w:val="24"/>
          <w:szCs w:val="24"/>
          <w14:ligatures w14:val="none"/>
        </w:rPr>
        <w:lastRenderedPageBreak/>
        <w:t>Training and Awareness</w:t>
      </w:r>
      <w:r w:rsidRPr="00F5049C">
        <w:rPr>
          <w:rFonts w:eastAsia="Times New Roman" w:cs="Arial"/>
          <w:kern w:val="0"/>
          <w:sz w:val="24"/>
          <w:szCs w:val="24"/>
          <w14:ligatures w14:val="none"/>
        </w:rPr>
        <w:t xml:space="preserve">: Training staff on the importance of accurate data entry and </w:t>
      </w:r>
      <w:proofErr w:type="gramStart"/>
      <w:r w:rsidRPr="00F5049C">
        <w:rPr>
          <w:rFonts w:eastAsia="Times New Roman" w:cs="Arial"/>
          <w:kern w:val="0"/>
          <w:sz w:val="24"/>
          <w:szCs w:val="24"/>
          <w14:ligatures w14:val="none"/>
        </w:rPr>
        <w:t>maintenance, and</w:t>
      </w:r>
      <w:proofErr w:type="gramEnd"/>
      <w:r w:rsidRPr="00F5049C">
        <w:rPr>
          <w:rFonts w:eastAsia="Times New Roman" w:cs="Arial"/>
          <w:kern w:val="0"/>
          <w:sz w:val="24"/>
          <w:szCs w:val="24"/>
          <w14:ligatures w14:val="none"/>
        </w:rPr>
        <w:t xml:space="preserve"> making them aware of the potential consequences of errors, can improve data quality.</w:t>
      </w:r>
    </w:p>
    <w:p w14:paraId="798AFF19" w14:textId="77777777" w:rsidR="00756CB4" w:rsidRPr="00F5049C" w:rsidRDefault="00756CB4" w:rsidP="00756CB4">
      <w:pPr>
        <w:spacing w:before="100" w:beforeAutospacing="1" w:after="100" w:afterAutospacing="1" w:line="240" w:lineRule="auto"/>
        <w:rPr>
          <w:rFonts w:eastAsia="Times New Roman" w:cs="Arial"/>
          <w:kern w:val="0"/>
          <w:sz w:val="24"/>
          <w:szCs w:val="24"/>
          <w14:ligatures w14:val="none"/>
        </w:rPr>
      </w:pPr>
      <w:r w:rsidRPr="00F5049C">
        <w:rPr>
          <w:rFonts w:eastAsia="Times New Roman" w:cs="Arial"/>
          <w:kern w:val="0"/>
          <w:sz w:val="24"/>
          <w:szCs w:val="24"/>
          <w14:ligatures w14:val="none"/>
        </w:rPr>
        <w:t>In summary, errors in GIS data can have serious consequences for pipeline operations by compromising safety, reducing efficiency, and leading to regulatory compliance issues. Accurate and regularly updated GIS data is crucial to prevent accidents, optimize operations, and ensure compliance with legal and environmental standards.</w:t>
      </w:r>
    </w:p>
    <w:p w14:paraId="64695818" w14:textId="3B725A3B" w:rsidR="00756CB4" w:rsidRPr="00F5049C" w:rsidRDefault="00756CB4" w:rsidP="00756CB4">
      <w:pPr>
        <w:spacing w:after="0" w:line="240" w:lineRule="auto"/>
        <w:rPr>
          <w:rFonts w:eastAsia="Times New Roman" w:cs="Arial"/>
          <w:kern w:val="0"/>
          <w:sz w:val="24"/>
          <w:szCs w:val="24"/>
          <w14:ligatures w14:val="none"/>
        </w:rPr>
      </w:pPr>
    </w:p>
    <w:p w14:paraId="5CA6C2EA" w14:textId="77777777" w:rsidR="00756CB4" w:rsidRPr="00F5049C" w:rsidRDefault="00756CB4" w:rsidP="003A1A9A">
      <w:pPr>
        <w:spacing w:after="0" w:line="240" w:lineRule="auto"/>
        <w:rPr>
          <w:rFonts w:eastAsia="Times New Roman" w:cs="Arial"/>
          <w:b/>
          <w:bCs/>
          <w:kern w:val="0"/>
          <w:sz w:val="24"/>
          <w:szCs w:val="24"/>
          <w14:ligatures w14:val="none"/>
        </w:rPr>
      </w:pPr>
    </w:p>
    <w:p w14:paraId="0180C466" w14:textId="77777777" w:rsidR="003A1A9A" w:rsidRPr="00F5049C" w:rsidRDefault="003A1A9A" w:rsidP="003A1A9A">
      <w:pPr>
        <w:rPr>
          <w:rFonts w:cs="Arial"/>
          <w:b/>
          <w:bCs/>
          <w:sz w:val="24"/>
          <w:szCs w:val="24"/>
        </w:rPr>
      </w:pPr>
    </w:p>
    <w:p w14:paraId="3675CD8F" w14:textId="77777777" w:rsidR="00D47392" w:rsidRPr="00F5049C" w:rsidRDefault="00D47392">
      <w:pPr>
        <w:rPr>
          <w:rFonts w:cs="Arial"/>
          <w:sz w:val="24"/>
          <w:szCs w:val="24"/>
        </w:rPr>
      </w:pPr>
    </w:p>
    <w:sectPr w:rsidR="00D47392" w:rsidRPr="00F5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95EF0"/>
    <w:multiLevelType w:val="multilevel"/>
    <w:tmpl w:val="E6F6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609A5"/>
    <w:multiLevelType w:val="multilevel"/>
    <w:tmpl w:val="5008A3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E6CAC"/>
    <w:multiLevelType w:val="multilevel"/>
    <w:tmpl w:val="B92A31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8313E"/>
    <w:multiLevelType w:val="multilevel"/>
    <w:tmpl w:val="A3BE5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6560A"/>
    <w:multiLevelType w:val="multilevel"/>
    <w:tmpl w:val="E6D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5C19"/>
    <w:multiLevelType w:val="multilevel"/>
    <w:tmpl w:val="DB5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376D9"/>
    <w:multiLevelType w:val="multilevel"/>
    <w:tmpl w:val="8946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71D03"/>
    <w:multiLevelType w:val="multilevel"/>
    <w:tmpl w:val="460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A1692"/>
    <w:multiLevelType w:val="multilevel"/>
    <w:tmpl w:val="0A68A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F42C7"/>
    <w:multiLevelType w:val="multilevel"/>
    <w:tmpl w:val="291A47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F5C23"/>
    <w:multiLevelType w:val="multilevel"/>
    <w:tmpl w:val="FE92E0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B24AD"/>
    <w:multiLevelType w:val="multilevel"/>
    <w:tmpl w:val="9662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08010">
    <w:abstractNumId w:val="0"/>
  </w:num>
  <w:num w:numId="2" w16cid:durableId="1457409610">
    <w:abstractNumId w:val="5"/>
  </w:num>
  <w:num w:numId="3" w16cid:durableId="1301109945">
    <w:abstractNumId w:val="11"/>
  </w:num>
  <w:num w:numId="4" w16cid:durableId="1879663435">
    <w:abstractNumId w:val="8"/>
  </w:num>
  <w:num w:numId="5" w16cid:durableId="485249552">
    <w:abstractNumId w:val="10"/>
  </w:num>
  <w:num w:numId="6" w16cid:durableId="248927926">
    <w:abstractNumId w:val="9"/>
  </w:num>
  <w:num w:numId="7" w16cid:durableId="1494684916">
    <w:abstractNumId w:val="7"/>
  </w:num>
  <w:num w:numId="8" w16cid:durableId="1709449956">
    <w:abstractNumId w:val="6"/>
  </w:num>
  <w:num w:numId="9" w16cid:durableId="1533569111">
    <w:abstractNumId w:val="3"/>
  </w:num>
  <w:num w:numId="10" w16cid:durableId="76947432">
    <w:abstractNumId w:val="1"/>
  </w:num>
  <w:num w:numId="11" w16cid:durableId="1641232255">
    <w:abstractNumId w:val="2"/>
  </w:num>
  <w:num w:numId="12" w16cid:durableId="1863283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9A"/>
    <w:rsid w:val="003A1A9A"/>
    <w:rsid w:val="00756CB4"/>
    <w:rsid w:val="00916833"/>
    <w:rsid w:val="00A64C5A"/>
    <w:rsid w:val="00AB6AFA"/>
    <w:rsid w:val="00D47392"/>
    <w:rsid w:val="00D77D90"/>
    <w:rsid w:val="00DB6235"/>
    <w:rsid w:val="00DE5DC5"/>
    <w:rsid w:val="00F5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C0B2"/>
  <w15:chartTrackingRefBased/>
  <w15:docId w15:val="{4901E4E7-1DAE-4A4E-A670-F51CB0AA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A9A"/>
    <w:rPr>
      <w:rFonts w:eastAsiaTheme="majorEastAsia" w:cstheme="majorBidi"/>
      <w:color w:val="272727" w:themeColor="text1" w:themeTint="D8"/>
    </w:rPr>
  </w:style>
  <w:style w:type="paragraph" w:styleId="Title">
    <w:name w:val="Title"/>
    <w:basedOn w:val="Normal"/>
    <w:next w:val="Normal"/>
    <w:link w:val="TitleChar"/>
    <w:uiPriority w:val="10"/>
    <w:qFormat/>
    <w:rsid w:val="003A1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A9A"/>
    <w:pPr>
      <w:spacing w:before="160"/>
      <w:jc w:val="center"/>
    </w:pPr>
    <w:rPr>
      <w:i/>
      <w:iCs/>
      <w:color w:val="404040" w:themeColor="text1" w:themeTint="BF"/>
    </w:rPr>
  </w:style>
  <w:style w:type="character" w:customStyle="1" w:styleId="QuoteChar">
    <w:name w:val="Quote Char"/>
    <w:basedOn w:val="DefaultParagraphFont"/>
    <w:link w:val="Quote"/>
    <w:uiPriority w:val="29"/>
    <w:rsid w:val="003A1A9A"/>
    <w:rPr>
      <w:i/>
      <w:iCs/>
      <w:color w:val="404040" w:themeColor="text1" w:themeTint="BF"/>
    </w:rPr>
  </w:style>
  <w:style w:type="paragraph" w:styleId="ListParagraph">
    <w:name w:val="List Paragraph"/>
    <w:basedOn w:val="Normal"/>
    <w:uiPriority w:val="34"/>
    <w:qFormat/>
    <w:rsid w:val="003A1A9A"/>
    <w:pPr>
      <w:ind w:left="720"/>
      <w:contextualSpacing/>
    </w:pPr>
  </w:style>
  <w:style w:type="character" w:styleId="IntenseEmphasis">
    <w:name w:val="Intense Emphasis"/>
    <w:basedOn w:val="DefaultParagraphFont"/>
    <w:uiPriority w:val="21"/>
    <w:qFormat/>
    <w:rsid w:val="003A1A9A"/>
    <w:rPr>
      <w:i/>
      <w:iCs/>
      <w:color w:val="0F4761" w:themeColor="accent1" w:themeShade="BF"/>
    </w:rPr>
  </w:style>
  <w:style w:type="paragraph" w:styleId="IntenseQuote">
    <w:name w:val="Intense Quote"/>
    <w:basedOn w:val="Normal"/>
    <w:next w:val="Normal"/>
    <w:link w:val="IntenseQuoteChar"/>
    <w:uiPriority w:val="30"/>
    <w:qFormat/>
    <w:rsid w:val="003A1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A9A"/>
    <w:rPr>
      <w:i/>
      <w:iCs/>
      <w:color w:val="0F4761" w:themeColor="accent1" w:themeShade="BF"/>
    </w:rPr>
  </w:style>
  <w:style w:type="character" w:styleId="IntenseReference">
    <w:name w:val="Intense Reference"/>
    <w:basedOn w:val="DefaultParagraphFont"/>
    <w:uiPriority w:val="32"/>
    <w:qFormat/>
    <w:rsid w:val="003A1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615653">
      <w:bodyDiv w:val="1"/>
      <w:marLeft w:val="0"/>
      <w:marRight w:val="0"/>
      <w:marTop w:val="0"/>
      <w:marBottom w:val="0"/>
      <w:divBdr>
        <w:top w:val="none" w:sz="0" w:space="0" w:color="auto"/>
        <w:left w:val="none" w:sz="0" w:space="0" w:color="auto"/>
        <w:bottom w:val="none" w:sz="0" w:space="0" w:color="auto"/>
        <w:right w:val="none" w:sz="0" w:space="0" w:color="auto"/>
      </w:divBdr>
      <w:divsChild>
        <w:div w:id="1216503359">
          <w:marLeft w:val="0"/>
          <w:marRight w:val="0"/>
          <w:marTop w:val="0"/>
          <w:marBottom w:val="0"/>
          <w:divBdr>
            <w:top w:val="none" w:sz="0" w:space="0" w:color="auto"/>
            <w:left w:val="none" w:sz="0" w:space="0" w:color="auto"/>
            <w:bottom w:val="none" w:sz="0" w:space="0" w:color="auto"/>
            <w:right w:val="none" w:sz="0" w:space="0" w:color="auto"/>
          </w:divBdr>
          <w:divsChild>
            <w:div w:id="1435832186">
              <w:marLeft w:val="0"/>
              <w:marRight w:val="0"/>
              <w:marTop w:val="0"/>
              <w:marBottom w:val="0"/>
              <w:divBdr>
                <w:top w:val="none" w:sz="0" w:space="0" w:color="auto"/>
                <w:left w:val="none" w:sz="0" w:space="0" w:color="auto"/>
                <w:bottom w:val="none" w:sz="0" w:space="0" w:color="auto"/>
                <w:right w:val="none" w:sz="0" w:space="0" w:color="auto"/>
              </w:divBdr>
              <w:divsChild>
                <w:div w:id="910039794">
                  <w:marLeft w:val="0"/>
                  <w:marRight w:val="0"/>
                  <w:marTop w:val="0"/>
                  <w:marBottom w:val="0"/>
                  <w:divBdr>
                    <w:top w:val="none" w:sz="0" w:space="0" w:color="auto"/>
                    <w:left w:val="none" w:sz="0" w:space="0" w:color="auto"/>
                    <w:bottom w:val="none" w:sz="0" w:space="0" w:color="auto"/>
                    <w:right w:val="none" w:sz="0" w:space="0" w:color="auto"/>
                  </w:divBdr>
                  <w:divsChild>
                    <w:div w:id="3772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8171">
          <w:marLeft w:val="0"/>
          <w:marRight w:val="0"/>
          <w:marTop w:val="0"/>
          <w:marBottom w:val="0"/>
          <w:divBdr>
            <w:top w:val="none" w:sz="0" w:space="0" w:color="auto"/>
            <w:left w:val="none" w:sz="0" w:space="0" w:color="auto"/>
            <w:bottom w:val="none" w:sz="0" w:space="0" w:color="auto"/>
            <w:right w:val="none" w:sz="0" w:space="0" w:color="auto"/>
          </w:divBdr>
          <w:divsChild>
            <w:div w:id="1484396866">
              <w:marLeft w:val="0"/>
              <w:marRight w:val="0"/>
              <w:marTop w:val="0"/>
              <w:marBottom w:val="0"/>
              <w:divBdr>
                <w:top w:val="none" w:sz="0" w:space="0" w:color="auto"/>
                <w:left w:val="none" w:sz="0" w:space="0" w:color="auto"/>
                <w:bottom w:val="none" w:sz="0" w:space="0" w:color="auto"/>
                <w:right w:val="none" w:sz="0" w:space="0" w:color="auto"/>
              </w:divBdr>
              <w:divsChild>
                <w:div w:id="1314486349">
                  <w:marLeft w:val="0"/>
                  <w:marRight w:val="0"/>
                  <w:marTop w:val="0"/>
                  <w:marBottom w:val="0"/>
                  <w:divBdr>
                    <w:top w:val="none" w:sz="0" w:space="0" w:color="auto"/>
                    <w:left w:val="none" w:sz="0" w:space="0" w:color="auto"/>
                    <w:bottom w:val="none" w:sz="0" w:space="0" w:color="auto"/>
                    <w:right w:val="none" w:sz="0" w:space="0" w:color="auto"/>
                  </w:divBdr>
                  <w:divsChild>
                    <w:div w:id="11479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4771">
      <w:bodyDiv w:val="1"/>
      <w:marLeft w:val="0"/>
      <w:marRight w:val="0"/>
      <w:marTop w:val="0"/>
      <w:marBottom w:val="0"/>
      <w:divBdr>
        <w:top w:val="none" w:sz="0" w:space="0" w:color="auto"/>
        <w:left w:val="none" w:sz="0" w:space="0" w:color="auto"/>
        <w:bottom w:val="none" w:sz="0" w:space="0" w:color="auto"/>
        <w:right w:val="none" w:sz="0" w:space="0" w:color="auto"/>
      </w:divBdr>
      <w:divsChild>
        <w:div w:id="1424643681">
          <w:marLeft w:val="0"/>
          <w:marRight w:val="0"/>
          <w:marTop w:val="0"/>
          <w:marBottom w:val="0"/>
          <w:divBdr>
            <w:top w:val="none" w:sz="0" w:space="0" w:color="auto"/>
            <w:left w:val="none" w:sz="0" w:space="0" w:color="auto"/>
            <w:bottom w:val="none" w:sz="0" w:space="0" w:color="auto"/>
            <w:right w:val="none" w:sz="0" w:space="0" w:color="auto"/>
          </w:divBdr>
          <w:divsChild>
            <w:div w:id="1376152419">
              <w:marLeft w:val="0"/>
              <w:marRight w:val="0"/>
              <w:marTop w:val="0"/>
              <w:marBottom w:val="0"/>
              <w:divBdr>
                <w:top w:val="none" w:sz="0" w:space="0" w:color="auto"/>
                <w:left w:val="none" w:sz="0" w:space="0" w:color="auto"/>
                <w:bottom w:val="none" w:sz="0" w:space="0" w:color="auto"/>
                <w:right w:val="none" w:sz="0" w:space="0" w:color="auto"/>
              </w:divBdr>
              <w:divsChild>
                <w:div w:id="354768287">
                  <w:marLeft w:val="0"/>
                  <w:marRight w:val="0"/>
                  <w:marTop w:val="0"/>
                  <w:marBottom w:val="0"/>
                  <w:divBdr>
                    <w:top w:val="none" w:sz="0" w:space="0" w:color="auto"/>
                    <w:left w:val="none" w:sz="0" w:space="0" w:color="auto"/>
                    <w:bottom w:val="none" w:sz="0" w:space="0" w:color="auto"/>
                    <w:right w:val="none" w:sz="0" w:space="0" w:color="auto"/>
                  </w:divBdr>
                  <w:divsChild>
                    <w:div w:id="732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9457">
          <w:marLeft w:val="0"/>
          <w:marRight w:val="0"/>
          <w:marTop w:val="0"/>
          <w:marBottom w:val="0"/>
          <w:divBdr>
            <w:top w:val="none" w:sz="0" w:space="0" w:color="auto"/>
            <w:left w:val="none" w:sz="0" w:space="0" w:color="auto"/>
            <w:bottom w:val="none" w:sz="0" w:space="0" w:color="auto"/>
            <w:right w:val="none" w:sz="0" w:space="0" w:color="auto"/>
          </w:divBdr>
          <w:divsChild>
            <w:div w:id="1606841651">
              <w:marLeft w:val="0"/>
              <w:marRight w:val="0"/>
              <w:marTop w:val="0"/>
              <w:marBottom w:val="0"/>
              <w:divBdr>
                <w:top w:val="none" w:sz="0" w:space="0" w:color="auto"/>
                <w:left w:val="none" w:sz="0" w:space="0" w:color="auto"/>
                <w:bottom w:val="none" w:sz="0" w:space="0" w:color="auto"/>
                <w:right w:val="none" w:sz="0" w:space="0" w:color="auto"/>
              </w:divBdr>
              <w:divsChild>
                <w:div w:id="1738163808">
                  <w:marLeft w:val="0"/>
                  <w:marRight w:val="0"/>
                  <w:marTop w:val="0"/>
                  <w:marBottom w:val="0"/>
                  <w:divBdr>
                    <w:top w:val="none" w:sz="0" w:space="0" w:color="auto"/>
                    <w:left w:val="none" w:sz="0" w:space="0" w:color="auto"/>
                    <w:bottom w:val="none" w:sz="0" w:space="0" w:color="auto"/>
                    <w:right w:val="none" w:sz="0" w:space="0" w:color="auto"/>
                  </w:divBdr>
                  <w:divsChild>
                    <w:div w:id="17238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59855">
      <w:bodyDiv w:val="1"/>
      <w:marLeft w:val="0"/>
      <w:marRight w:val="0"/>
      <w:marTop w:val="0"/>
      <w:marBottom w:val="0"/>
      <w:divBdr>
        <w:top w:val="none" w:sz="0" w:space="0" w:color="auto"/>
        <w:left w:val="none" w:sz="0" w:space="0" w:color="auto"/>
        <w:bottom w:val="none" w:sz="0" w:space="0" w:color="auto"/>
        <w:right w:val="none" w:sz="0" w:space="0" w:color="auto"/>
      </w:divBdr>
      <w:divsChild>
        <w:div w:id="453839110">
          <w:marLeft w:val="0"/>
          <w:marRight w:val="0"/>
          <w:marTop w:val="0"/>
          <w:marBottom w:val="0"/>
          <w:divBdr>
            <w:top w:val="none" w:sz="0" w:space="0" w:color="auto"/>
            <w:left w:val="none" w:sz="0" w:space="0" w:color="auto"/>
            <w:bottom w:val="none" w:sz="0" w:space="0" w:color="auto"/>
            <w:right w:val="none" w:sz="0" w:space="0" w:color="auto"/>
          </w:divBdr>
          <w:divsChild>
            <w:div w:id="1984891655">
              <w:marLeft w:val="0"/>
              <w:marRight w:val="0"/>
              <w:marTop w:val="0"/>
              <w:marBottom w:val="0"/>
              <w:divBdr>
                <w:top w:val="none" w:sz="0" w:space="0" w:color="auto"/>
                <w:left w:val="none" w:sz="0" w:space="0" w:color="auto"/>
                <w:bottom w:val="none" w:sz="0" w:space="0" w:color="auto"/>
                <w:right w:val="none" w:sz="0" w:space="0" w:color="auto"/>
              </w:divBdr>
              <w:divsChild>
                <w:div w:id="768039048">
                  <w:marLeft w:val="0"/>
                  <w:marRight w:val="0"/>
                  <w:marTop w:val="0"/>
                  <w:marBottom w:val="0"/>
                  <w:divBdr>
                    <w:top w:val="none" w:sz="0" w:space="0" w:color="auto"/>
                    <w:left w:val="none" w:sz="0" w:space="0" w:color="auto"/>
                    <w:bottom w:val="none" w:sz="0" w:space="0" w:color="auto"/>
                    <w:right w:val="none" w:sz="0" w:space="0" w:color="auto"/>
                  </w:divBdr>
                  <w:divsChild>
                    <w:div w:id="1534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2500">
          <w:marLeft w:val="0"/>
          <w:marRight w:val="0"/>
          <w:marTop w:val="0"/>
          <w:marBottom w:val="0"/>
          <w:divBdr>
            <w:top w:val="none" w:sz="0" w:space="0" w:color="auto"/>
            <w:left w:val="none" w:sz="0" w:space="0" w:color="auto"/>
            <w:bottom w:val="none" w:sz="0" w:space="0" w:color="auto"/>
            <w:right w:val="none" w:sz="0" w:space="0" w:color="auto"/>
          </w:divBdr>
          <w:divsChild>
            <w:div w:id="717247109">
              <w:marLeft w:val="0"/>
              <w:marRight w:val="0"/>
              <w:marTop w:val="0"/>
              <w:marBottom w:val="0"/>
              <w:divBdr>
                <w:top w:val="none" w:sz="0" w:space="0" w:color="auto"/>
                <w:left w:val="none" w:sz="0" w:space="0" w:color="auto"/>
                <w:bottom w:val="none" w:sz="0" w:space="0" w:color="auto"/>
                <w:right w:val="none" w:sz="0" w:space="0" w:color="auto"/>
              </w:divBdr>
              <w:divsChild>
                <w:div w:id="1360354034">
                  <w:marLeft w:val="0"/>
                  <w:marRight w:val="0"/>
                  <w:marTop w:val="0"/>
                  <w:marBottom w:val="0"/>
                  <w:divBdr>
                    <w:top w:val="none" w:sz="0" w:space="0" w:color="auto"/>
                    <w:left w:val="none" w:sz="0" w:space="0" w:color="auto"/>
                    <w:bottom w:val="none" w:sz="0" w:space="0" w:color="auto"/>
                    <w:right w:val="none" w:sz="0" w:space="0" w:color="auto"/>
                  </w:divBdr>
                  <w:divsChild>
                    <w:div w:id="816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5</cp:revision>
  <dcterms:created xsi:type="dcterms:W3CDTF">2024-07-20T01:23:00Z</dcterms:created>
  <dcterms:modified xsi:type="dcterms:W3CDTF">2024-07-25T21:19:00Z</dcterms:modified>
</cp:coreProperties>
</file>