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4B5B" w14:textId="79E577DC" w:rsidR="0019780C" w:rsidRDefault="005C15DF" w:rsidP="000A2560">
      <w:pPr>
        <w:rPr>
          <w:rFonts w:cstheme="minorHAnsi"/>
          <w:b/>
          <w:bCs/>
          <w:iCs/>
          <w:sz w:val="24"/>
          <w:szCs w:val="24"/>
        </w:rPr>
      </w:pPr>
      <w:r w:rsidRPr="00003D95">
        <w:rPr>
          <w:rFonts w:cstheme="minorHAnsi"/>
          <w:b/>
          <w:bCs/>
          <w:i/>
          <w:sz w:val="32"/>
          <w:szCs w:val="32"/>
          <w:u w:val="single"/>
        </w:rPr>
        <w:t xml:space="preserve">Valve </w:t>
      </w:r>
      <w:r w:rsidR="00A200D3">
        <w:rPr>
          <w:rFonts w:cstheme="minorHAnsi"/>
          <w:b/>
          <w:bCs/>
          <w:i/>
          <w:sz w:val="32"/>
          <w:szCs w:val="32"/>
          <w:u w:val="single"/>
        </w:rPr>
        <w:t>Data</w:t>
      </w:r>
      <w:r w:rsidR="00AB4DD8">
        <w:rPr>
          <w:rFonts w:cstheme="minorHAnsi"/>
          <w:b/>
          <w:bCs/>
          <w:i/>
          <w:sz w:val="32"/>
          <w:szCs w:val="32"/>
          <w:u w:val="single"/>
        </w:rPr>
        <w:t xml:space="preserve"> </w:t>
      </w:r>
      <w:r w:rsidR="00AB4DD8" w:rsidRPr="00AB4DD8">
        <w:rPr>
          <w:rFonts w:cstheme="minorHAnsi"/>
          <w:b/>
          <w:bCs/>
          <w:iCs/>
          <w:sz w:val="32"/>
          <w:szCs w:val="32"/>
        </w:rPr>
        <w:t xml:space="preserve">   </w:t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AB4DD8" w:rsidRPr="00AB4DD8">
        <w:rPr>
          <w:rFonts w:cstheme="minorHAnsi"/>
          <w:b/>
          <w:bCs/>
          <w:iCs/>
          <w:sz w:val="32"/>
          <w:szCs w:val="32"/>
        </w:rPr>
        <w:tab/>
      </w:r>
      <w:r w:rsidR="0019780C" w:rsidRPr="00E71589">
        <w:rPr>
          <w:rFonts w:cstheme="minorHAnsi"/>
          <w:b/>
          <w:bCs/>
          <w:iCs/>
          <w:color w:val="FFFFFF" w:themeColor="background1"/>
          <w:sz w:val="24"/>
          <w:szCs w:val="24"/>
          <w:highlight w:val="red"/>
        </w:rPr>
        <w:t>Field</w:t>
      </w:r>
      <w:r w:rsidR="0019780C" w:rsidRPr="00E71589">
        <w:rPr>
          <w:rFonts w:cstheme="minorHAnsi"/>
          <w:b/>
          <w:bCs/>
          <w:iCs/>
          <w:color w:val="FFFFFF" w:themeColor="background1"/>
          <w:sz w:val="24"/>
          <w:szCs w:val="24"/>
        </w:rPr>
        <w:t xml:space="preserve"> </w:t>
      </w:r>
      <w:r w:rsidR="00E71589" w:rsidRPr="00E71589">
        <w:rPr>
          <w:rFonts w:cstheme="minorHAnsi"/>
          <w:b/>
          <w:bCs/>
          <w:iCs/>
          <w:sz w:val="24"/>
          <w:szCs w:val="24"/>
        </w:rPr>
        <w:t xml:space="preserve">= Required   </w:t>
      </w:r>
      <w:r w:rsidR="00E71589" w:rsidRPr="00E71589">
        <w:rPr>
          <w:rFonts w:cstheme="minorHAnsi"/>
          <w:b/>
          <w:bCs/>
          <w:iCs/>
          <w:sz w:val="24"/>
          <w:szCs w:val="24"/>
          <w:highlight w:val="yellow"/>
        </w:rPr>
        <w:t>Field</w:t>
      </w:r>
      <w:r w:rsidR="00E71589" w:rsidRPr="00E71589">
        <w:rPr>
          <w:rFonts w:cstheme="minorHAnsi"/>
          <w:b/>
          <w:bCs/>
          <w:iCs/>
          <w:sz w:val="24"/>
          <w:szCs w:val="24"/>
        </w:rPr>
        <w:t xml:space="preserve"> = Not or Rarely Populated</w:t>
      </w:r>
      <w:r w:rsidR="00AB4DD8" w:rsidRPr="00E71589">
        <w:rPr>
          <w:rFonts w:cstheme="minorHAnsi"/>
          <w:b/>
          <w:bCs/>
          <w:iCs/>
          <w:sz w:val="24"/>
          <w:szCs w:val="24"/>
        </w:rPr>
        <w:tab/>
      </w:r>
      <w:r w:rsidR="00A200D3">
        <w:rPr>
          <w:rFonts w:cstheme="minorHAnsi"/>
          <w:b/>
          <w:bCs/>
          <w:i/>
          <w:sz w:val="32"/>
          <w:szCs w:val="32"/>
          <w:u w:val="single"/>
        </w:rPr>
        <w:br/>
      </w:r>
    </w:p>
    <w:p w14:paraId="4E7FC37E" w14:textId="5F26DE8D" w:rsidR="005C15DF" w:rsidRPr="00900F6D" w:rsidRDefault="00900F6D" w:rsidP="000A2560">
      <w:pPr>
        <w:rPr>
          <w:rFonts w:cstheme="minorHAnsi"/>
          <w:b/>
          <w:bCs/>
          <w:iCs/>
          <w:sz w:val="24"/>
          <w:szCs w:val="24"/>
        </w:rPr>
      </w:pPr>
      <w:r>
        <w:rPr>
          <w:rFonts w:cstheme="minorHAnsi"/>
          <w:b/>
          <w:bCs/>
          <w:iCs/>
          <w:sz w:val="24"/>
          <w:szCs w:val="24"/>
        </w:rPr>
        <w:t>It is strongly recommended that users rearr</w:t>
      </w:r>
      <w:r w:rsidR="00871930">
        <w:rPr>
          <w:rFonts w:cstheme="minorHAnsi"/>
          <w:b/>
          <w:bCs/>
          <w:iCs/>
          <w:sz w:val="24"/>
          <w:szCs w:val="24"/>
        </w:rPr>
        <w:t xml:space="preserve">ange the </w:t>
      </w:r>
      <w:r w:rsidR="001C3D98">
        <w:rPr>
          <w:rFonts w:cstheme="minorHAnsi"/>
          <w:b/>
          <w:bCs/>
          <w:iCs/>
          <w:sz w:val="24"/>
          <w:szCs w:val="24"/>
        </w:rPr>
        <w:t>fields in the Valve table with the “Required” Fields showing first. Those fields not use</w:t>
      </w:r>
      <w:r w:rsidR="00CE673F">
        <w:rPr>
          <w:rFonts w:cstheme="minorHAnsi"/>
          <w:b/>
          <w:bCs/>
          <w:iCs/>
          <w:sz w:val="24"/>
          <w:szCs w:val="24"/>
        </w:rPr>
        <w:t>d</w:t>
      </w:r>
      <w:r w:rsidR="001C3D98">
        <w:rPr>
          <w:rFonts w:cstheme="minorHAnsi"/>
          <w:b/>
          <w:bCs/>
          <w:iCs/>
          <w:sz w:val="24"/>
          <w:szCs w:val="24"/>
        </w:rPr>
        <w:t xml:space="preserve"> and or not populated should be at the end</w:t>
      </w:r>
      <w:r w:rsidR="0019780C">
        <w:rPr>
          <w:rFonts w:cstheme="minorHAnsi"/>
          <w:b/>
          <w:bCs/>
          <w:iCs/>
          <w:sz w:val="24"/>
          <w:szCs w:val="24"/>
        </w:rPr>
        <w:t>.</w:t>
      </w:r>
    </w:p>
    <w:p w14:paraId="2286EDC8" w14:textId="77777777" w:rsidR="00900F6D" w:rsidRPr="00900F6D" w:rsidRDefault="00900F6D" w:rsidP="000A2560">
      <w:pPr>
        <w:rPr>
          <w:rFonts w:cstheme="minorHAnsi"/>
          <w:b/>
          <w:bCs/>
          <w:iCs/>
          <w:sz w:val="24"/>
          <w:szCs w:val="24"/>
        </w:rPr>
      </w:pPr>
    </w:p>
    <w:p w14:paraId="6683230E" w14:textId="637C0033" w:rsidR="00A200D3" w:rsidRPr="00A200D3" w:rsidRDefault="00A200D3">
      <w:pPr>
        <w:rPr>
          <w:rFonts w:cstheme="minorHAnsi"/>
          <w:sz w:val="24"/>
          <w:szCs w:val="24"/>
        </w:rPr>
      </w:pPr>
      <w:r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Measure</w:t>
      </w:r>
      <w:r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>
        <w:rPr>
          <w:rFonts w:cstheme="minorHAnsi"/>
          <w:sz w:val="24"/>
          <w:szCs w:val="24"/>
        </w:rPr>
        <w:t xml:space="preserve"> Stationing where the valve is installed on the line</w:t>
      </w:r>
    </w:p>
    <w:p w14:paraId="1F32CCEB" w14:textId="1ED197BF" w:rsidR="00A200D3" w:rsidRPr="00A200D3" w:rsidRDefault="00A200D3">
      <w:pPr>
        <w:rPr>
          <w:rFonts w:cstheme="minorHAnsi"/>
          <w:sz w:val="24"/>
          <w:szCs w:val="24"/>
        </w:rPr>
      </w:pPr>
      <w:proofErr w:type="spellStart"/>
      <w:r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RouteID</w:t>
      </w:r>
      <w:proofErr w:type="spellEnd"/>
      <w:r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BF17BD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Pressure System </w:t>
      </w:r>
      <w:proofErr w:type="spellStart"/>
      <w:r>
        <w:rPr>
          <w:rFonts w:cstheme="minorHAnsi"/>
          <w:sz w:val="24"/>
          <w:szCs w:val="24"/>
        </w:rPr>
        <w:t>GlobalID</w:t>
      </w:r>
      <w:proofErr w:type="spellEnd"/>
      <w:r>
        <w:rPr>
          <w:rFonts w:cstheme="minorHAnsi"/>
          <w:sz w:val="24"/>
          <w:szCs w:val="24"/>
        </w:rPr>
        <w:t xml:space="preserve"> or Facility Line GUID</w:t>
      </w:r>
    </w:p>
    <w:p w14:paraId="4E7FC37F" w14:textId="6DAE2E4B" w:rsidR="00726722" w:rsidRPr="00003D95" w:rsidRDefault="003260BE">
      <w:pPr>
        <w:rPr>
          <w:rFonts w:cstheme="minorHAnsi"/>
          <w:sz w:val="24"/>
          <w:szCs w:val="24"/>
        </w:rPr>
      </w:pPr>
      <w:r w:rsidRPr="00BF17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Type</w:t>
      </w:r>
      <w:r w:rsidRPr="00BF17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="008A3C1F" w:rsidRPr="00BF17BD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BB70AD" w:rsidRPr="00003D95">
        <w:rPr>
          <w:rFonts w:cstheme="minorHAnsi"/>
          <w:sz w:val="24"/>
          <w:szCs w:val="24"/>
        </w:rPr>
        <w:t xml:space="preserve">There are </w:t>
      </w:r>
      <w:r w:rsidR="009515EB" w:rsidRPr="00003D95">
        <w:rPr>
          <w:rFonts w:cstheme="minorHAnsi"/>
          <w:sz w:val="24"/>
          <w:szCs w:val="24"/>
        </w:rPr>
        <w:t>2</w:t>
      </w:r>
      <w:r w:rsidR="00A200D3">
        <w:rPr>
          <w:rFonts w:cstheme="minorHAnsi"/>
          <w:sz w:val="24"/>
          <w:szCs w:val="24"/>
        </w:rPr>
        <w:t>5</w:t>
      </w:r>
      <w:r w:rsidR="003A5BC3" w:rsidRPr="00003D95">
        <w:rPr>
          <w:rFonts w:cstheme="minorHAnsi"/>
          <w:sz w:val="24"/>
          <w:szCs w:val="24"/>
        </w:rPr>
        <w:t xml:space="preserve"> TYPES of Valves listed.  You should only need to use one of the following</w:t>
      </w:r>
      <w:r w:rsidR="00003D95">
        <w:rPr>
          <w:rFonts w:cstheme="minorHAnsi"/>
          <w:sz w:val="24"/>
          <w:szCs w:val="24"/>
        </w:rPr>
        <w:t>:</w:t>
      </w:r>
    </w:p>
    <w:p w14:paraId="4E7FC380" w14:textId="77777777" w:rsidR="00726722" w:rsidRPr="00003D95" w:rsidRDefault="00726722">
      <w:pPr>
        <w:rPr>
          <w:rFonts w:cstheme="minorHAnsi"/>
          <w:sz w:val="24"/>
          <w:szCs w:val="24"/>
        </w:rPr>
        <w:sectPr w:rsidR="00726722" w:rsidRPr="00003D95" w:rsidSect="005C460C">
          <w:foot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E7FC382" w14:textId="77777777" w:rsidR="003260BE" w:rsidRPr="00003D95" w:rsidRDefault="003260BE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Ball Valve</w:t>
      </w:r>
    </w:p>
    <w:p w14:paraId="4E7FC383" w14:textId="77777777" w:rsidR="00BB70AD" w:rsidRPr="00003D95" w:rsidRDefault="00BB70AD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Butterfly</w:t>
      </w:r>
    </w:p>
    <w:p w14:paraId="4E7FC384" w14:textId="77777777" w:rsidR="00D15EF4" w:rsidRDefault="003260BE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Check Valve</w:t>
      </w:r>
    </w:p>
    <w:p w14:paraId="7AC0B45F" w14:textId="38DDA92C" w:rsidR="006578EB" w:rsidRPr="00003D95" w:rsidRDefault="006578E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Control Valve</w:t>
      </w:r>
    </w:p>
    <w:p w14:paraId="4E7FC38A" w14:textId="3F28806B" w:rsidR="00003E68" w:rsidRDefault="003A5BC3" w:rsidP="00D6052E">
      <w:pPr>
        <w:ind w:right="1110"/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Gate Valve</w:t>
      </w:r>
    </w:p>
    <w:p w14:paraId="5765F9F4" w14:textId="2900E2EC" w:rsidR="001B72D1" w:rsidRPr="00003D95" w:rsidRDefault="001B72D1" w:rsidP="00D6052E">
      <w:pPr>
        <w:ind w:right="111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Globe Valve</w:t>
      </w:r>
    </w:p>
    <w:p w14:paraId="4C26D21A" w14:textId="77777777" w:rsidR="00F61942" w:rsidRDefault="00D15EF4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Needle Valve</w:t>
      </w:r>
      <w:r w:rsidR="001B72D1">
        <w:rPr>
          <w:rFonts w:cstheme="minorHAnsi"/>
          <w:sz w:val="24"/>
          <w:szCs w:val="24"/>
        </w:rPr>
        <w:t xml:space="preserve"> (for </w:t>
      </w:r>
    </w:p>
    <w:p w14:paraId="4E7FC38B" w14:textId="0521AF03" w:rsidR="00D15EF4" w:rsidRPr="00003D95" w:rsidRDefault="00D557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1B72D1">
        <w:rPr>
          <w:rFonts w:cstheme="minorHAnsi"/>
          <w:sz w:val="24"/>
          <w:szCs w:val="24"/>
        </w:rPr>
        <w:t>small OD pipe)</w:t>
      </w:r>
    </w:p>
    <w:p w14:paraId="4E7FC38D" w14:textId="77777777" w:rsidR="003A5BC3" w:rsidRPr="00003D95" w:rsidRDefault="003A5BC3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Plug Valve</w:t>
      </w:r>
    </w:p>
    <w:p w14:paraId="4E7FC38E" w14:textId="134FEF6B" w:rsidR="003A5BC3" w:rsidRPr="00003D95" w:rsidRDefault="003A5BC3" w:rsidP="00982B11">
      <w:pPr>
        <w:ind w:right="-914"/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Regulator</w:t>
      </w:r>
    </w:p>
    <w:p w14:paraId="4E7FC390" w14:textId="77777777" w:rsidR="00D15EF4" w:rsidRPr="00003D95" w:rsidRDefault="00D15EF4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Swing Valve</w:t>
      </w:r>
    </w:p>
    <w:p w14:paraId="4E7FC392" w14:textId="1A7EBBAF" w:rsidR="00003E68" w:rsidRPr="00003D95" w:rsidRDefault="00003E68">
      <w:pPr>
        <w:rPr>
          <w:rFonts w:cstheme="minorHAnsi"/>
          <w:sz w:val="24"/>
          <w:szCs w:val="24"/>
        </w:rPr>
        <w:sectPr w:rsidR="00003E68" w:rsidRPr="00003D95" w:rsidSect="00D6052E">
          <w:type w:val="continuous"/>
          <w:pgSz w:w="12240" w:h="15840"/>
          <w:pgMar w:top="720" w:right="720" w:bottom="720" w:left="720" w:header="720" w:footer="720" w:gutter="0"/>
          <w:cols w:num="4" w:space="18"/>
          <w:docGrid w:linePitch="360"/>
        </w:sectPr>
      </w:pPr>
    </w:p>
    <w:p w14:paraId="53B0C260" w14:textId="77777777" w:rsidR="004D2FE4" w:rsidRDefault="004D2FE4" w:rsidP="00003E68">
      <w:pPr>
        <w:rPr>
          <w:rFonts w:cstheme="minorHAnsi"/>
          <w:color w:val="FFFFFF" w:themeColor="background1"/>
          <w:sz w:val="24"/>
          <w:szCs w:val="24"/>
          <w:highlight w:val="red"/>
          <w:u w:val="single"/>
        </w:rPr>
      </w:pPr>
    </w:p>
    <w:p w14:paraId="4BB218ED" w14:textId="6EAB6F76" w:rsidR="004D2FE4" w:rsidRDefault="00A200D3" w:rsidP="00003E68">
      <w:pPr>
        <w:rPr>
          <w:rFonts w:cstheme="minorHAnsi"/>
          <w:sz w:val="24"/>
          <w:szCs w:val="24"/>
        </w:rPr>
      </w:pPr>
      <w:r w:rsidRPr="00D5578A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Status</w:t>
      </w:r>
      <w:r w:rsidRPr="00D5578A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D5578A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Valves auto-populate with “Proposed” status. This should match the status on the pipe.</w:t>
      </w:r>
    </w:p>
    <w:p w14:paraId="45E24A92" w14:textId="77777777" w:rsidR="00575ECF" w:rsidRPr="00A200D3" w:rsidRDefault="00575ECF" w:rsidP="00003E68">
      <w:pPr>
        <w:rPr>
          <w:rFonts w:cstheme="minorHAnsi"/>
          <w:sz w:val="24"/>
          <w:szCs w:val="24"/>
        </w:rPr>
      </w:pPr>
    </w:p>
    <w:p w14:paraId="6176798A" w14:textId="5C20C120" w:rsidR="00942B52" w:rsidRPr="00003D95" w:rsidRDefault="00942B52" w:rsidP="00942B52">
      <w:pPr>
        <w:rPr>
          <w:rFonts w:cstheme="minorHAnsi"/>
          <w:sz w:val="24"/>
          <w:szCs w:val="24"/>
        </w:rPr>
      </w:pPr>
      <w:r w:rsidRPr="00D5578A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Inlet Diameter</w:t>
      </w:r>
      <w:r w:rsidRPr="00D5578A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D5578A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157D30">
        <w:rPr>
          <w:rFonts w:cstheme="minorHAnsi"/>
          <w:sz w:val="24"/>
          <w:szCs w:val="24"/>
        </w:rPr>
        <w:t>Diameter</w:t>
      </w:r>
      <w:r w:rsidRPr="00003D95">
        <w:rPr>
          <w:rFonts w:cstheme="minorHAnsi"/>
          <w:sz w:val="24"/>
          <w:szCs w:val="24"/>
        </w:rPr>
        <w:t xml:space="preserve"> of the valve on the inlet side (the side </w:t>
      </w:r>
      <w:r w:rsidR="00CE673F">
        <w:rPr>
          <w:rFonts w:cstheme="minorHAnsi"/>
          <w:sz w:val="24"/>
          <w:szCs w:val="24"/>
        </w:rPr>
        <w:t>product</w:t>
      </w:r>
      <w:r w:rsidRPr="00003D95">
        <w:rPr>
          <w:rFonts w:cstheme="minorHAnsi"/>
          <w:sz w:val="24"/>
          <w:szCs w:val="24"/>
        </w:rPr>
        <w:t xml:space="preserve"> is flowing in t</w:t>
      </w:r>
      <w:r w:rsidR="006125B4">
        <w:rPr>
          <w:rFonts w:cstheme="minorHAnsi"/>
          <w:sz w:val="24"/>
          <w:szCs w:val="24"/>
        </w:rPr>
        <w:t>o</w:t>
      </w:r>
      <w:r w:rsidRPr="00003D95">
        <w:rPr>
          <w:rFonts w:cstheme="minorHAnsi"/>
          <w:sz w:val="24"/>
          <w:szCs w:val="24"/>
        </w:rPr>
        <w:t>)</w:t>
      </w:r>
    </w:p>
    <w:p w14:paraId="1921910E" w14:textId="5E3D50E0" w:rsidR="00942B52" w:rsidRPr="00003D95" w:rsidRDefault="00942B52" w:rsidP="00942B52">
      <w:pPr>
        <w:rPr>
          <w:rFonts w:cstheme="minorHAnsi"/>
          <w:sz w:val="24"/>
          <w:szCs w:val="24"/>
        </w:rPr>
      </w:pPr>
      <w:r w:rsidRPr="00D5578A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Outlet Diameter</w:t>
      </w:r>
      <w:r w:rsidRPr="00D5578A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D5578A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157D30">
        <w:rPr>
          <w:rFonts w:cstheme="minorHAnsi"/>
          <w:sz w:val="24"/>
          <w:szCs w:val="24"/>
        </w:rPr>
        <w:t>Diameter</w:t>
      </w:r>
      <w:r w:rsidR="00157D30" w:rsidRPr="00003D95">
        <w:rPr>
          <w:rFonts w:cstheme="minorHAnsi"/>
          <w:sz w:val="24"/>
          <w:szCs w:val="24"/>
        </w:rPr>
        <w:t xml:space="preserve"> </w:t>
      </w:r>
      <w:r w:rsidRPr="00003D95">
        <w:rPr>
          <w:rFonts w:cstheme="minorHAnsi"/>
          <w:sz w:val="24"/>
          <w:szCs w:val="24"/>
        </w:rPr>
        <w:t xml:space="preserve">of the valve on the outlet side (the side </w:t>
      </w:r>
      <w:r w:rsidR="00CE673F">
        <w:rPr>
          <w:rFonts w:cstheme="minorHAnsi"/>
          <w:sz w:val="24"/>
          <w:szCs w:val="24"/>
        </w:rPr>
        <w:t>product</w:t>
      </w:r>
      <w:r w:rsidRPr="00003D95">
        <w:rPr>
          <w:rFonts w:cstheme="minorHAnsi"/>
          <w:sz w:val="24"/>
          <w:szCs w:val="24"/>
        </w:rPr>
        <w:t xml:space="preserve"> is flowing out o</w:t>
      </w:r>
      <w:r w:rsidR="006125B4">
        <w:rPr>
          <w:rFonts w:cstheme="minorHAnsi"/>
          <w:sz w:val="24"/>
          <w:szCs w:val="24"/>
        </w:rPr>
        <w:t>f</w:t>
      </w:r>
      <w:r w:rsidRPr="00003D95">
        <w:rPr>
          <w:rFonts w:cstheme="minorHAnsi"/>
          <w:sz w:val="24"/>
          <w:szCs w:val="24"/>
        </w:rPr>
        <w:t>)</w:t>
      </w:r>
    </w:p>
    <w:p w14:paraId="37C68B78" w14:textId="68DA507F" w:rsidR="00942B52" w:rsidRPr="00982B11" w:rsidRDefault="00942B52" w:rsidP="00942B52">
      <w:pPr>
        <w:rPr>
          <w:rFonts w:cstheme="minorHAnsi"/>
          <w:sz w:val="24"/>
          <w:szCs w:val="24"/>
        </w:rPr>
      </w:pPr>
      <w:r w:rsidRPr="00D5578A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Bore Diameter</w:t>
      </w:r>
      <w:r w:rsidRPr="00D5578A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D5578A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157D30">
        <w:rPr>
          <w:rFonts w:cstheme="minorHAnsi"/>
          <w:sz w:val="24"/>
          <w:szCs w:val="24"/>
        </w:rPr>
        <w:t>Diameter</w:t>
      </w:r>
      <w:r w:rsidR="00157D30" w:rsidRPr="00003D9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of the valve on the inside</w:t>
      </w:r>
    </w:p>
    <w:p w14:paraId="7AD89878" w14:textId="79478ACD" w:rsidR="004D2FE4" w:rsidRDefault="00942B52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Branch</w:t>
      </w:r>
      <w:r w:rsidRPr="00982B11">
        <w:rPr>
          <w:rFonts w:cstheme="minorHAnsi"/>
          <w:sz w:val="24"/>
          <w:szCs w:val="24"/>
          <w:u w:val="single"/>
        </w:rPr>
        <w:t xml:space="preserve"> </w:t>
      </w:r>
      <w:r w:rsidRPr="00003D95">
        <w:rPr>
          <w:rFonts w:cstheme="minorHAnsi"/>
          <w:sz w:val="24"/>
          <w:szCs w:val="24"/>
          <w:u w:val="single"/>
        </w:rPr>
        <w:t>Diameter</w:t>
      </w:r>
      <w:r w:rsidRPr="00003D95">
        <w:rPr>
          <w:rFonts w:cstheme="minorHAnsi"/>
          <w:sz w:val="24"/>
          <w:szCs w:val="24"/>
        </w:rPr>
        <w:t xml:space="preserve">: </w:t>
      </w:r>
      <w:r w:rsidR="00755857">
        <w:rPr>
          <w:rFonts w:cstheme="minorHAnsi"/>
          <w:sz w:val="24"/>
          <w:szCs w:val="24"/>
        </w:rPr>
        <w:t>Do not populate with “Unknown”. If there is no Branch</w:t>
      </w:r>
      <w:r w:rsidR="00C253BE">
        <w:rPr>
          <w:rFonts w:cstheme="minorHAnsi"/>
          <w:sz w:val="24"/>
          <w:szCs w:val="24"/>
        </w:rPr>
        <w:t>, use “N/</w:t>
      </w:r>
      <w:proofErr w:type="gramStart"/>
      <w:r w:rsidR="00C253BE">
        <w:rPr>
          <w:rFonts w:cstheme="minorHAnsi"/>
          <w:sz w:val="24"/>
          <w:szCs w:val="24"/>
        </w:rPr>
        <w:t>A</w:t>
      </w:r>
      <w:proofErr w:type="gramEnd"/>
      <w:r w:rsidR="00C253BE">
        <w:rPr>
          <w:rFonts w:cstheme="minorHAnsi"/>
          <w:sz w:val="24"/>
          <w:szCs w:val="24"/>
        </w:rPr>
        <w:t>”</w:t>
      </w:r>
    </w:p>
    <w:p w14:paraId="42C1E067" w14:textId="77777777" w:rsidR="00575ECF" w:rsidRDefault="00575ECF" w:rsidP="00003E68">
      <w:pPr>
        <w:rPr>
          <w:rFonts w:cstheme="minorHAnsi"/>
          <w:sz w:val="24"/>
          <w:szCs w:val="24"/>
        </w:rPr>
      </w:pPr>
    </w:p>
    <w:p w14:paraId="0BCE2E66" w14:textId="087F24D2" w:rsidR="00C253BE" w:rsidRDefault="00C253BE" w:rsidP="00003E68">
      <w:pPr>
        <w:rPr>
          <w:rFonts w:cstheme="minorHAnsi"/>
          <w:sz w:val="24"/>
          <w:szCs w:val="24"/>
        </w:rPr>
      </w:pPr>
      <w:r w:rsidRPr="00C253BE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Material</w:t>
      </w:r>
      <w:r w:rsidRPr="00C253BE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C253BE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This should match the material o</w:t>
      </w:r>
      <w:r w:rsidR="00157D30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 the pipe.</w:t>
      </w:r>
    </w:p>
    <w:p w14:paraId="246F29E3" w14:textId="69E82BE2" w:rsidR="00237247" w:rsidRDefault="00237247" w:rsidP="00003E68">
      <w:pPr>
        <w:rPr>
          <w:rFonts w:cstheme="minorHAnsi"/>
          <w:sz w:val="24"/>
          <w:szCs w:val="24"/>
        </w:rPr>
      </w:pPr>
      <w:r w:rsidRPr="00237247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Remote Operated:</w:t>
      </w:r>
      <w:r w:rsidRPr="00237247">
        <w:rPr>
          <w:rFonts w:cstheme="minorHAnsi"/>
          <w:color w:val="FFFFFF" w:themeColor="background1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U</w:t>
      </w:r>
      <w:r w:rsidRPr="00003D95">
        <w:rPr>
          <w:rFonts w:cstheme="minorHAnsi"/>
          <w:sz w:val="24"/>
          <w:szCs w:val="24"/>
        </w:rPr>
        <w:t xml:space="preserve">nknown, </w:t>
      </w:r>
      <w:proofErr w:type="gramStart"/>
      <w:r w:rsidRPr="00003D95">
        <w:rPr>
          <w:rFonts w:cstheme="minorHAnsi"/>
          <w:sz w:val="24"/>
          <w:szCs w:val="24"/>
        </w:rPr>
        <w:t>Yes</w:t>
      </w:r>
      <w:proofErr w:type="gramEnd"/>
      <w:r w:rsidRPr="00003D95">
        <w:rPr>
          <w:rFonts w:cstheme="minorHAnsi"/>
          <w:sz w:val="24"/>
          <w:szCs w:val="24"/>
        </w:rPr>
        <w:t>, No</w:t>
      </w:r>
    </w:p>
    <w:p w14:paraId="3ABF5F13" w14:textId="77777777" w:rsidR="00575ECF" w:rsidRPr="00A666DB" w:rsidRDefault="00575ECF" w:rsidP="00575ECF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Auto Close Ind</w:t>
      </w:r>
      <w:r w:rsidRPr="00003D95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U</w:t>
      </w:r>
      <w:r w:rsidRPr="00003D95">
        <w:rPr>
          <w:rFonts w:cstheme="minorHAnsi"/>
          <w:sz w:val="24"/>
          <w:szCs w:val="24"/>
        </w:rPr>
        <w:t xml:space="preserve">nknown, </w:t>
      </w:r>
      <w:proofErr w:type="gramStart"/>
      <w:r w:rsidRPr="00003D95">
        <w:rPr>
          <w:rFonts w:cstheme="minorHAnsi"/>
          <w:sz w:val="24"/>
          <w:szCs w:val="24"/>
        </w:rPr>
        <w:t>Yes</w:t>
      </w:r>
      <w:proofErr w:type="gramEnd"/>
      <w:r w:rsidRPr="00003D95">
        <w:rPr>
          <w:rFonts w:cstheme="minorHAnsi"/>
          <w:sz w:val="24"/>
          <w:szCs w:val="24"/>
        </w:rPr>
        <w:t>, No</w:t>
      </w:r>
      <w:r>
        <w:rPr>
          <w:rFonts w:cstheme="minorHAnsi"/>
          <w:sz w:val="24"/>
          <w:szCs w:val="24"/>
        </w:rPr>
        <w:t>. This field means the same thing as Remote Operated.</w:t>
      </w:r>
    </w:p>
    <w:p w14:paraId="1F55D454" w14:textId="14B3D2E5" w:rsidR="00575ECF" w:rsidRDefault="00575ECF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RMV Type</w:t>
      </w:r>
      <w:r>
        <w:rPr>
          <w:rFonts w:cstheme="minorHAnsi"/>
          <w:sz w:val="24"/>
          <w:szCs w:val="24"/>
        </w:rPr>
        <w:t>: RC (Remote Controlled), ASV (Automatic Shut-off), EFRD (Emergency Flow Restriction Device).</w:t>
      </w:r>
    </w:p>
    <w:p w14:paraId="547B72C2" w14:textId="77777777" w:rsidR="00575ECF" w:rsidRDefault="00575ECF" w:rsidP="00003E68">
      <w:pPr>
        <w:rPr>
          <w:rFonts w:cstheme="minorHAnsi"/>
          <w:sz w:val="24"/>
          <w:szCs w:val="24"/>
        </w:rPr>
      </w:pPr>
    </w:p>
    <w:p w14:paraId="73106B7D" w14:textId="2ED7EE36" w:rsidR="00C810F9" w:rsidRDefault="00C810F9" w:rsidP="00003E68">
      <w:pPr>
        <w:rPr>
          <w:rFonts w:cstheme="minorHAnsi"/>
          <w:sz w:val="24"/>
          <w:szCs w:val="24"/>
        </w:rPr>
      </w:pPr>
      <w:r w:rsidRPr="00C810F9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Manufacturer</w:t>
      </w:r>
      <w:r w:rsidRPr="00C810F9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C810F9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On </w:t>
      </w:r>
      <w:r w:rsidRPr="00003D95">
        <w:rPr>
          <w:rFonts w:cstheme="minorHAnsi"/>
          <w:sz w:val="24"/>
          <w:szCs w:val="24"/>
        </w:rPr>
        <w:t>Mill Test or Material List</w:t>
      </w:r>
    </w:p>
    <w:p w14:paraId="477A638B" w14:textId="77777777" w:rsidR="004D2FE4" w:rsidRDefault="004D2FE4" w:rsidP="00003E68">
      <w:pPr>
        <w:rPr>
          <w:rFonts w:cstheme="minorHAnsi"/>
          <w:sz w:val="24"/>
          <w:szCs w:val="24"/>
        </w:rPr>
      </w:pPr>
    </w:p>
    <w:p w14:paraId="1A46E849" w14:textId="4AB9020A" w:rsidR="00D961EE" w:rsidRDefault="00977687" w:rsidP="00977687">
      <w:pPr>
        <w:rPr>
          <w:rFonts w:cstheme="minorHAnsi"/>
          <w:sz w:val="24"/>
          <w:szCs w:val="24"/>
        </w:rPr>
      </w:pPr>
      <w:r w:rsidRPr="00977687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Rating Class</w:t>
      </w:r>
      <w:r w:rsidRPr="00977687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977687">
        <w:rPr>
          <w:rFonts w:cstheme="minorHAnsi"/>
          <w:color w:val="FFFFFF" w:themeColor="background1"/>
          <w:sz w:val="24"/>
          <w:szCs w:val="24"/>
        </w:rPr>
        <w:t xml:space="preserve"> </w:t>
      </w:r>
      <w:r w:rsidR="00025107">
        <w:rPr>
          <w:rFonts w:cstheme="minorHAnsi"/>
          <w:sz w:val="24"/>
          <w:szCs w:val="24"/>
        </w:rPr>
        <w:t>Shown on Valve Cert</w:t>
      </w:r>
      <w:r w:rsidR="00D961EE" w:rsidRPr="00003D95">
        <w:rPr>
          <w:rFonts w:cstheme="minorHAnsi"/>
          <w:sz w:val="24"/>
          <w:szCs w:val="24"/>
        </w:rPr>
        <w:t xml:space="preserve"> as “600” or “</w:t>
      </w:r>
      <w:r w:rsidR="00C7299B">
        <w:rPr>
          <w:rFonts w:cstheme="minorHAnsi"/>
          <w:sz w:val="24"/>
          <w:szCs w:val="24"/>
        </w:rPr>
        <w:t>900</w:t>
      </w:r>
      <w:r w:rsidR="00D961EE" w:rsidRPr="00003D95">
        <w:rPr>
          <w:rFonts w:cstheme="minorHAnsi"/>
          <w:sz w:val="24"/>
          <w:szCs w:val="24"/>
        </w:rPr>
        <w:t>”</w:t>
      </w:r>
      <w:r w:rsidR="007A50B8">
        <w:rPr>
          <w:rFonts w:cstheme="minorHAnsi"/>
          <w:sz w:val="24"/>
          <w:szCs w:val="24"/>
        </w:rPr>
        <w:t>; Should be enter as “ANSI ###”</w:t>
      </w:r>
      <w:r w:rsidR="00D961EE">
        <w:rPr>
          <w:rFonts w:cstheme="minorHAnsi"/>
          <w:sz w:val="24"/>
          <w:szCs w:val="24"/>
        </w:rPr>
        <w:t xml:space="preserve">   </w:t>
      </w:r>
    </w:p>
    <w:p w14:paraId="7517F94E" w14:textId="408DC838" w:rsidR="00977687" w:rsidRPr="00003D95" w:rsidRDefault="00977687" w:rsidP="00977687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  <w:t xml:space="preserve">   (Can not list </w:t>
      </w:r>
      <w:proofErr w:type="gramStart"/>
      <w:r w:rsidRPr="00003D95">
        <w:rPr>
          <w:rFonts w:cstheme="minorHAnsi"/>
          <w:sz w:val="24"/>
          <w:szCs w:val="24"/>
        </w:rPr>
        <w:t>all of</w:t>
      </w:r>
      <w:proofErr w:type="gramEnd"/>
      <w:r w:rsidRPr="00003D95">
        <w:rPr>
          <w:rFonts w:cstheme="minorHAnsi"/>
          <w:sz w:val="24"/>
          <w:szCs w:val="24"/>
        </w:rPr>
        <w:t xml:space="preserve"> the entrie</w:t>
      </w:r>
      <w:r>
        <w:rPr>
          <w:rFonts w:cstheme="minorHAnsi"/>
          <w:sz w:val="24"/>
          <w:szCs w:val="24"/>
        </w:rPr>
        <w:t>s—</w:t>
      </w:r>
      <w:r w:rsidRPr="00003D95">
        <w:rPr>
          <w:rFonts w:cstheme="minorHAnsi"/>
          <w:sz w:val="24"/>
          <w:szCs w:val="24"/>
        </w:rPr>
        <w:t>There are over 100 entries to choose from)</w:t>
      </w:r>
    </w:p>
    <w:p w14:paraId="33C40E63" w14:textId="77777777" w:rsidR="00977687" w:rsidRPr="0097612B" w:rsidRDefault="00977687" w:rsidP="00977687">
      <w:pPr>
        <w:rPr>
          <w:rFonts w:cstheme="minorHAnsi"/>
          <w:b/>
          <w:bCs/>
          <w:sz w:val="24"/>
          <w:szCs w:val="24"/>
        </w:rPr>
      </w:pPr>
      <w:r w:rsidRPr="00003D95">
        <w:rPr>
          <w:rFonts w:cstheme="minorHAnsi"/>
          <w:sz w:val="24"/>
          <w:szCs w:val="24"/>
        </w:rPr>
        <w:t xml:space="preserve">    </w:t>
      </w:r>
      <w:r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97612B">
        <w:rPr>
          <w:rFonts w:cstheme="minorHAnsi"/>
          <w:b/>
          <w:bCs/>
          <w:sz w:val="24"/>
          <w:szCs w:val="24"/>
        </w:rPr>
        <w:t xml:space="preserve">*** A NOTE about </w:t>
      </w:r>
      <w:r w:rsidRPr="0097612B">
        <w:rPr>
          <w:rFonts w:cstheme="minorHAnsi"/>
          <w:b/>
          <w:bCs/>
          <w:sz w:val="24"/>
          <w:szCs w:val="24"/>
          <w:u w:val="single"/>
        </w:rPr>
        <w:t>Rating Class</w:t>
      </w:r>
      <w:r w:rsidRPr="0097612B">
        <w:rPr>
          <w:rFonts w:cstheme="minorHAnsi"/>
          <w:b/>
          <w:bCs/>
          <w:sz w:val="24"/>
          <w:szCs w:val="24"/>
        </w:rPr>
        <w:t xml:space="preserve"> and </w:t>
      </w:r>
      <w:r w:rsidRPr="0097612B">
        <w:rPr>
          <w:rFonts w:cstheme="minorHAnsi"/>
          <w:b/>
          <w:bCs/>
          <w:sz w:val="24"/>
          <w:szCs w:val="24"/>
          <w:u w:val="single"/>
        </w:rPr>
        <w:t>Press</w:t>
      </w:r>
      <w:r>
        <w:rPr>
          <w:rFonts w:cstheme="minorHAnsi"/>
          <w:b/>
          <w:bCs/>
          <w:sz w:val="24"/>
          <w:szCs w:val="24"/>
          <w:u w:val="single"/>
        </w:rPr>
        <w:t>ure</w:t>
      </w:r>
      <w:r w:rsidRPr="0097612B">
        <w:rPr>
          <w:rFonts w:cstheme="minorHAnsi"/>
          <w:b/>
          <w:bCs/>
          <w:sz w:val="24"/>
          <w:szCs w:val="24"/>
          <w:u w:val="single"/>
        </w:rPr>
        <w:t xml:space="preserve"> Rating</w:t>
      </w:r>
      <w:r w:rsidRPr="0097612B">
        <w:rPr>
          <w:rFonts w:cstheme="minorHAnsi"/>
          <w:b/>
          <w:bCs/>
          <w:sz w:val="24"/>
          <w:szCs w:val="24"/>
        </w:rPr>
        <w:t xml:space="preserve"> ***</w:t>
      </w:r>
    </w:p>
    <w:p w14:paraId="0368B8EC" w14:textId="77777777" w:rsidR="00977687" w:rsidRPr="00003D95" w:rsidRDefault="00977687" w:rsidP="00977687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 xml:space="preserve">Below are the entries seen most often in work orders for Steel Valves. </w:t>
      </w:r>
      <w:r>
        <w:rPr>
          <w:rFonts w:cstheme="minorHAnsi"/>
          <w:sz w:val="24"/>
          <w:szCs w:val="24"/>
        </w:rPr>
        <w:t xml:space="preserve">These increase proportionally by Rating Class, so you should be able to determine any ANSI Rating Classes that are not in the table below. For example: Rating Class ANSI 300 has a Pressure Rating of 720#, therefore a Rating Class ANSI 900 has a Pressure Rating of 2160#. ANSI 300 x 3 = ANSI 900, Pressure Rating   </w:t>
      </w:r>
      <w:r w:rsidRPr="00003D95">
        <w:rPr>
          <w:rFonts w:cstheme="minorHAnsi"/>
          <w:sz w:val="24"/>
          <w:szCs w:val="24"/>
        </w:rPr>
        <w:t>If you have</w:t>
      </w:r>
      <w:r>
        <w:rPr>
          <w:rFonts w:cstheme="minorHAnsi"/>
          <w:sz w:val="24"/>
          <w:szCs w:val="24"/>
        </w:rPr>
        <w:t xml:space="preserve"> any</w:t>
      </w:r>
      <w:r w:rsidRPr="00003D95">
        <w:rPr>
          <w:rFonts w:cstheme="minorHAnsi"/>
          <w:sz w:val="24"/>
          <w:szCs w:val="24"/>
        </w:rPr>
        <w:t xml:space="preserve"> other than these, ask for help.</w:t>
      </w:r>
    </w:p>
    <w:p w14:paraId="638AD7C0" w14:textId="77777777" w:rsidR="00977687" w:rsidRPr="00003D95" w:rsidRDefault="00977687" w:rsidP="00977687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>Rating Class:  ANSI 150 is Pressure Rating: 360#</w:t>
      </w:r>
    </w:p>
    <w:p w14:paraId="6083CC6C" w14:textId="77777777" w:rsidR="00977687" w:rsidRPr="00003D95" w:rsidRDefault="00977687" w:rsidP="00977687">
      <w:pPr>
        <w:ind w:left="1440" w:firstLine="720"/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Rating Class:  ANSI 300 is Pressure Rating: 720#</w:t>
      </w:r>
    </w:p>
    <w:p w14:paraId="3B4625C0" w14:textId="77777777" w:rsidR="00977687" w:rsidRPr="00003D95" w:rsidRDefault="00977687" w:rsidP="00977687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>Rating Class:  ANSI 400 is Pressure Rating: 960#</w:t>
      </w:r>
    </w:p>
    <w:p w14:paraId="0D22FA6A" w14:textId="77777777" w:rsidR="00977687" w:rsidRDefault="00977687" w:rsidP="00977687">
      <w:pPr>
        <w:ind w:left="1440" w:firstLine="720"/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>Rating Class:  ANSI 600 is Pressure Rating: 1440#</w:t>
      </w:r>
      <w:r>
        <w:rPr>
          <w:rFonts w:cstheme="minorHAnsi"/>
          <w:sz w:val="24"/>
          <w:szCs w:val="24"/>
        </w:rPr>
        <w:t xml:space="preserve"> or 1480#  </w:t>
      </w:r>
    </w:p>
    <w:p w14:paraId="11ED68D0" w14:textId="77777777" w:rsidR="00977687" w:rsidRDefault="00977687" w:rsidP="00977687">
      <w:pPr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Rating Class:  ANSI 900 is Pressure Rating: 2160#</w:t>
      </w:r>
    </w:p>
    <w:p w14:paraId="5BDA9ECB" w14:textId="77777777" w:rsidR="00977687" w:rsidRPr="0097612B" w:rsidRDefault="00977687" w:rsidP="00977687">
      <w:pPr>
        <w:ind w:left="144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Rating Class:  ANSI 1500 is Pressure Rating: 3600#</w:t>
      </w:r>
    </w:p>
    <w:p w14:paraId="6D0ACA87" w14:textId="331F0804" w:rsidR="00977687" w:rsidRDefault="00977687" w:rsidP="00977687">
      <w:pPr>
        <w:rPr>
          <w:rFonts w:cstheme="minorHAnsi"/>
          <w:sz w:val="24"/>
          <w:szCs w:val="24"/>
        </w:rPr>
      </w:pPr>
      <w:r w:rsidRPr="00977687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Pressure Rating</w:t>
      </w:r>
      <w:r w:rsidRPr="00977687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977687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4C712A">
        <w:rPr>
          <w:rFonts w:cstheme="minorHAnsi"/>
          <w:sz w:val="24"/>
          <w:szCs w:val="24"/>
        </w:rPr>
        <w:t xml:space="preserve">Should choose </w:t>
      </w:r>
      <w:r w:rsidR="00D961EE" w:rsidRPr="00003D95">
        <w:rPr>
          <w:rFonts w:cstheme="minorHAnsi"/>
          <w:sz w:val="24"/>
          <w:szCs w:val="24"/>
        </w:rPr>
        <w:t>number with # after it (ex: 300#, 600# or 1960#)</w:t>
      </w:r>
      <w:r w:rsidR="0050017D">
        <w:rPr>
          <w:rFonts w:cstheme="minorHAnsi"/>
          <w:sz w:val="24"/>
          <w:szCs w:val="24"/>
        </w:rPr>
        <w:t>.</w:t>
      </w:r>
      <w:r w:rsidR="00D6406C">
        <w:rPr>
          <w:rFonts w:cstheme="minorHAnsi"/>
          <w:sz w:val="24"/>
          <w:szCs w:val="24"/>
        </w:rPr>
        <w:t xml:space="preserve"> </w:t>
      </w:r>
      <w:r w:rsidR="0050017D">
        <w:rPr>
          <w:rFonts w:cstheme="minorHAnsi"/>
          <w:sz w:val="24"/>
          <w:szCs w:val="24"/>
        </w:rPr>
        <w:t>T</w:t>
      </w:r>
      <w:r w:rsidR="00D6406C">
        <w:rPr>
          <w:rFonts w:cstheme="minorHAnsi"/>
          <w:sz w:val="24"/>
          <w:szCs w:val="24"/>
        </w:rPr>
        <w:t xml:space="preserve">he choices with a range (ex: </w:t>
      </w:r>
      <w:r w:rsidR="00D6406C" w:rsidRPr="00003D95">
        <w:rPr>
          <w:rFonts w:cstheme="minorHAnsi"/>
          <w:sz w:val="24"/>
          <w:szCs w:val="24"/>
        </w:rPr>
        <w:t>0-20 or 0-1500)</w:t>
      </w:r>
      <w:r w:rsidR="0050017D">
        <w:rPr>
          <w:rFonts w:cstheme="minorHAnsi"/>
          <w:sz w:val="24"/>
          <w:szCs w:val="24"/>
        </w:rPr>
        <w:t xml:space="preserve"> should not be used.</w:t>
      </w:r>
    </w:p>
    <w:p w14:paraId="73989595" w14:textId="77777777" w:rsidR="004D2FE4" w:rsidRPr="00003D95" w:rsidRDefault="004D2FE4" w:rsidP="00977687">
      <w:pPr>
        <w:rPr>
          <w:rFonts w:cstheme="minorHAnsi"/>
          <w:sz w:val="24"/>
          <w:szCs w:val="24"/>
        </w:rPr>
      </w:pPr>
    </w:p>
    <w:p w14:paraId="6EE7BB51" w14:textId="77777777" w:rsidR="001C2012" w:rsidRDefault="00977687" w:rsidP="00977687">
      <w:pPr>
        <w:rPr>
          <w:rFonts w:cstheme="minorHAnsi"/>
          <w:sz w:val="24"/>
          <w:szCs w:val="24"/>
        </w:rPr>
      </w:pPr>
      <w:r w:rsidRPr="00977687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End Connect Inlet</w:t>
      </w:r>
      <w:r w:rsidRPr="00921681">
        <w:rPr>
          <w:rFonts w:cstheme="minorHAnsi"/>
          <w:sz w:val="24"/>
          <w:szCs w:val="24"/>
          <w:highlight w:val="red"/>
        </w:rPr>
        <w:t>:</w:t>
      </w:r>
      <w:r w:rsidRPr="00921681">
        <w:rPr>
          <w:rFonts w:cstheme="minorHAnsi"/>
          <w:sz w:val="24"/>
          <w:szCs w:val="24"/>
        </w:rPr>
        <w:t xml:space="preserve">  </w:t>
      </w:r>
      <w:r w:rsidR="00921681" w:rsidRPr="00921681">
        <w:rPr>
          <w:rFonts w:cstheme="minorHAnsi"/>
          <w:sz w:val="24"/>
          <w:szCs w:val="24"/>
        </w:rPr>
        <w:t>You should onl</w:t>
      </w:r>
      <w:r w:rsidR="00921681">
        <w:rPr>
          <w:rFonts w:cstheme="minorHAnsi"/>
          <w:sz w:val="24"/>
          <w:szCs w:val="24"/>
        </w:rPr>
        <w:t>y</w:t>
      </w:r>
      <w:r w:rsidR="00921681" w:rsidRPr="00921681">
        <w:rPr>
          <w:rFonts w:cstheme="minorHAnsi"/>
          <w:sz w:val="24"/>
          <w:szCs w:val="24"/>
        </w:rPr>
        <w:t xml:space="preserve"> need to use </w:t>
      </w:r>
      <w:r w:rsidR="00121F55">
        <w:rPr>
          <w:rFonts w:cstheme="minorHAnsi"/>
          <w:sz w:val="24"/>
          <w:szCs w:val="24"/>
        </w:rPr>
        <w:t xml:space="preserve">WE or FE. All other fall into these 2 categories. </w:t>
      </w:r>
    </w:p>
    <w:p w14:paraId="3C2EAAE0" w14:textId="3607F756" w:rsidR="00095C35" w:rsidRPr="00003D95" w:rsidRDefault="001C2012" w:rsidP="001C2012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Choices: </w:t>
      </w:r>
      <w:r w:rsidR="00977687" w:rsidRPr="00921681">
        <w:rPr>
          <w:rFonts w:cstheme="minorHAnsi"/>
          <w:sz w:val="24"/>
          <w:szCs w:val="24"/>
        </w:rPr>
        <w:t xml:space="preserve">Unknown, ACEW, </w:t>
      </w:r>
      <w:r w:rsidR="00977687">
        <w:rPr>
          <w:rFonts w:cstheme="minorHAnsi"/>
          <w:sz w:val="24"/>
          <w:szCs w:val="24"/>
        </w:rPr>
        <w:t xml:space="preserve">ARCW, FE, PE, SE, SW, WE, </w:t>
      </w:r>
      <w:proofErr w:type="spellStart"/>
      <w:r w:rsidR="00977687">
        <w:rPr>
          <w:rFonts w:cstheme="minorHAnsi"/>
          <w:sz w:val="24"/>
          <w:szCs w:val="24"/>
        </w:rPr>
        <w:t>WxF</w:t>
      </w:r>
      <w:proofErr w:type="spellEnd"/>
      <w:r w:rsidR="00977687">
        <w:rPr>
          <w:rFonts w:cstheme="minorHAnsi"/>
          <w:sz w:val="24"/>
          <w:szCs w:val="24"/>
        </w:rPr>
        <w:t xml:space="preserve">, </w:t>
      </w:r>
      <w:proofErr w:type="spellStart"/>
      <w:r w:rsidR="00977687">
        <w:rPr>
          <w:rFonts w:cstheme="minorHAnsi"/>
          <w:sz w:val="24"/>
          <w:szCs w:val="24"/>
        </w:rPr>
        <w:t>WxRTJ</w:t>
      </w:r>
      <w:proofErr w:type="spellEnd"/>
    </w:p>
    <w:p w14:paraId="0E048C40" w14:textId="77777777" w:rsidR="001C2012" w:rsidRDefault="00977687" w:rsidP="001C2012">
      <w:pPr>
        <w:rPr>
          <w:rFonts w:cstheme="minorHAnsi"/>
          <w:sz w:val="24"/>
          <w:szCs w:val="24"/>
        </w:rPr>
      </w:pPr>
      <w:r w:rsidRPr="00977687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End Connect Outlet:</w:t>
      </w:r>
      <w:r w:rsidRPr="00977687">
        <w:rPr>
          <w:rFonts w:cstheme="minorHAnsi"/>
          <w:color w:val="FFFFFF" w:themeColor="background1"/>
          <w:sz w:val="24"/>
          <w:szCs w:val="24"/>
        </w:rPr>
        <w:t xml:space="preserve">  </w:t>
      </w:r>
      <w:r w:rsidR="001C2012" w:rsidRPr="00921681">
        <w:rPr>
          <w:rFonts w:cstheme="minorHAnsi"/>
          <w:sz w:val="24"/>
          <w:szCs w:val="24"/>
        </w:rPr>
        <w:t>You should onl</w:t>
      </w:r>
      <w:r w:rsidR="001C2012">
        <w:rPr>
          <w:rFonts w:cstheme="minorHAnsi"/>
          <w:sz w:val="24"/>
          <w:szCs w:val="24"/>
        </w:rPr>
        <w:t>y</w:t>
      </w:r>
      <w:r w:rsidR="001C2012" w:rsidRPr="00921681">
        <w:rPr>
          <w:rFonts w:cstheme="minorHAnsi"/>
          <w:sz w:val="24"/>
          <w:szCs w:val="24"/>
        </w:rPr>
        <w:t xml:space="preserve"> need to use </w:t>
      </w:r>
      <w:r w:rsidR="001C2012">
        <w:rPr>
          <w:rFonts w:cstheme="minorHAnsi"/>
          <w:sz w:val="24"/>
          <w:szCs w:val="24"/>
        </w:rPr>
        <w:t xml:space="preserve">WE or FE. All other fall into these 2 categories. </w:t>
      </w:r>
    </w:p>
    <w:p w14:paraId="2E65D891" w14:textId="2A9803B7" w:rsidR="00977687" w:rsidRPr="00003D95" w:rsidRDefault="001C2012" w:rsidP="009D3001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Choices: </w:t>
      </w:r>
      <w:r w:rsidRPr="00921681">
        <w:rPr>
          <w:rFonts w:cstheme="minorHAnsi"/>
          <w:sz w:val="24"/>
          <w:szCs w:val="24"/>
        </w:rPr>
        <w:t xml:space="preserve">Unknown, ACEW, </w:t>
      </w:r>
      <w:r>
        <w:rPr>
          <w:rFonts w:cstheme="minorHAnsi"/>
          <w:sz w:val="24"/>
          <w:szCs w:val="24"/>
        </w:rPr>
        <w:t xml:space="preserve">ARCW, FE, PE, SE, SW, WE, </w:t>
      </w:r>
      <w:proofErr w:type="spellStart"/>
      <w:r>
        <w:rPr>
          <w:rFonts w:cstheme="minorHAnsi"/>
          <w:sz w:val="24"/>
          <w:szCs w:val="24"/>
        </w:rPr>
        <w:t>WxF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WxRTJ</w:t>
      </w:r>
      <w:proofErr w:type="spellEnd"/>
    </w:p>
    <w:p w14:paraId="6C0D8A67" w14:textId="1A9C49E3" w:rsidR="00977687" w:rsidRPr="00942B52" w:rsidRDefault="00977687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End Connect Branch</w:t>
      </w:r>
      <w:r w:rsidRPr="00003D95">
        <w:rPr>
          <w:rFonts w:cstheme="minorHAnsi"/>
          <w:sz w:val="24"/>
          <w:szCs w:val="24"/>
        </w:rPr>
        <w:t xml:space="preserve">:  </w:t>
      </w:r>
      <w:r w:rsidR="004E367F">
        <w:rPr>
          <w:rFonts w:cstheme="minorHAnsi"/>
          <w:sz w:val="24"/>
          <w:szCs w:val="24"/>
        </w:rPr>
        <w:t>If no Branch (99% of the time), should be left blank.</w:t>
      </w:r>
    </w:p>
    <w:p w14:paraId="6ED64AE2" w14:textId="77777777" w:rsidR="001D1B64" w:rsidRDefault="001D1B64" w:rsidP="00942B52">
      <w:pPr>
        <w:rPr>
          <w:rFonts w:cstheme="minorHAnsi"/>
          <w:sz w:val="24"/>
          <w:szCs w:val="24"/>
          <w:u w:val="single"/>
        </w:rPr>
      </w:pPr>
    </w:p>
    <w:p w14:paraId="10EBA41D" w14:textId="7915B8BA" w:rsidR="00942B52" w:rsidRPr="00003D95" w:rsidRDefault="00942B52" w:rsidP="00942B52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Installation Date</w:t>
      </w:r>
      <w:r w:rsidRPr="00003D9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Date the valve was </w:t>
      </w:r>
      <w:proofErr w:type="gramStart"/>
      <w:r>
        <w:rPr>
          <w:rFonts w:cstheme="minorHAnsi"/>
          <w:sz w:val="24"/>
          <w:szCs w:val="24"/>
        </w:rPr>
        <w:t>installed</w:t>
      </w:r>
      <w:proofErr w:type="gramEnd"/>
    </w:p>
    <w:p w14:paraId="5A768C27" w14:textId="4DC58A4A" w:rsidR="00942B52" w:rsidRPr="00942B52" w:rsidRDefault="00942B52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Inservice Date</w:t>
      </w:r>
      <w:r w:rsidRPr="00003D9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Date the valve was put in </w:t>
      </w:r>
      <w:proofErr w:type="gramStart"/>
      <w:r>
        <w:rPr>
          <w:rFonts w:cstheme="minorHAnsi"/>
          <w:sz w:val="24"/>
          <w:szCs w:val="24"/>
        </w:rPr>
        <w:t>service</w:t>
      </w:r>
      <w:proofErr w:type="gramEnd"/>
    </w:p>
    <w:p w14:paraId="36346A36" w14:textId="77777777" w:rsidR="004D2FE4" w:rsidRDefault="004D2FE4" w:rsidP="00942B52">
      <w:pPr>
        <w:rPr>
          <w:rFonts w:cstheme="minorHAnsi"/>
          <w:sz w:val="24"/>
          <w:szCs w:val="24"/>
          <w:u w:val="single"/>
        </w:rPr>
      </w:pPr>
    </w:p>
    <w:p w14:paraId="5A2E87AF" w14:textId="6B51A504" w:rsidR="00942B52" w:rsidRDefault="00942B52" w:rsidP="00942B52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W</w:t>
      </w:r>
      <w:r>
        <w:rPr>
          <w:rFonts w:cstheme="minorHAnsi"/>
          <w:sz w:val="24"/>
          <w:szCs w:val="24"/>
          <w:u w:val="single"/>
        </w:rPr>
        <w:t>ork Order ID</w:t>
      </w:r>
      <w:r w:rsidRPr="00003D9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The WO that installed the </w:t>
      </w:r>
      <w:proofErr w:type="gramStart"/>
      <w:r>
        <w:rPr>
          <w:rFonts w:cstheme="minorHAnsi"/>
          <w:sz w:val="24"/>
          <w:szCs w:val="24"/>
        </w:rPr>
        <w:t>valve</w:t>
      </w:r>
      <w:proofErr w:type="gramEnd"/>
    </w:p>
    <w:p w14:paraId="4DE4B632" w14:textId="13963DBD" w:rsidR="00942B52" w:rsidRDefault="00942B52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Project Number</w:t>
      </w:r>
      <w:r>
        <w:rPr>
          <w:rFonts w:cstheme="minorHAnsi"/>
          <w:sz w:val="24"/>
          <w:szCs w:val="24"/>
        </w:rPr>
        <w:t>: The WO that installed the valve or an alternate WO#</w:t>
      </w:r>
    </w:p>
    <w:p w14:paraId="65B817DD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72C3BA60" w14:textId="13DB78DB" w:rsidR="005B2385" w:rsidRDefault="005B2385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Length</w:t>
      </w:r>
      <w:r w:rsidRPr="00003D95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Length of the valve in FEET. </w:t>
      </w:r>
      <w:r w:rsidRPr="00003D95">
        <w:rPr>
          <w:rFonts w:cstheme="minorHAnsi"/>
          <w:sz w:val="24"/>
          <w:szCs w:val="24"/>
        </w:rPr>
        <w:t xml:space="preserve">   </w:t>
      </w:r>
    </w:p>
    <w:p w14:paraId="40D67517" w14:textId="77777777" w:rsidR="001D1B64" w:rsidRPr="00942B52" w:rsidRDefault="001D1B64" w:rsidP="00003E68">
      <w:pPr>
        <w:rPr>
          <w:rFonts w:cstheme="minorHAnsi"/>
          <w:sz w:val="24"/>
          <w:szCs w:val="24"/>
        </w:rPr>
      </w:pPr>
    </w:p>
    <w:p w14:paraId="4E7FC397" w14:textId="402D54E4" w:rsidR="00257292" w:rsidRPr="00CE673F" w:rsidRDefault="007C76BB" w:rsidP="00003E68">
      <w:pPr>
        <w:rPr>
          <w:rFonts w:cstheme="minorHAnsi"/>
          <w:b/>
          <w:bCs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 xml:space="preserve">Asset </w:t>
      </w:r>
      <w:r w:rsidR="00003D95" w:rsidRPr="00003D95">
        <w:rPr>
          <w:rFonts w:cstheme="minorHAnsi"/>
          <w:sz w:val="24"/>
          <w:szCs w:val="24"/>
          <w:u w:val="single"/>
        </w:rPr>
        <w:t>U</w:t>
      </w:r>
      <w:r w:rsidRPr="00003D95">
        <w:rPr>
          <w:rFonts w:cstheme="minorHAnsi"/>
          <w:sz w:val="24"/>
          <w:szCs w:val="24"/>
          <w:u w:val="single"/>
        </w:rPr>
        <w:t xml:space="preserve">nit </w:t>
      </w:r>
      <w:r w:rsidR="00942B52">
        <w:rPr>
          <w:rFonts w:cstheme="minorHAnsi"/>
          <w:sz w:val="24"/>
          <w:szCs w:val="24"/>
          <w:u w:val="single"/>
        </w:rPr>
        <w:t>Code</w:t>
      </w:r>
      <w:r w:rsidR="00944F2D" w:rsidRPr="00003D95">
        <w:rPr>
          <w:rFonts w:cstheme="minorHAnsi"/>
          <w:sz w:val="24"/>
          <w:szCs w:val="24"/>
        </w:rPr>
        <w:t xml:space="preserve">:  </w:t>
      </w:r>
      <w:r w:rsidR="006125B4">
        <w:rPr>
          <w:rFonts w:cstheme="minorHAnsi"/>
          <w:sz w:val="24"/>
          <w:szCs w:val="24"/>
        </w:rPr>
        <w:t>T</w:t>
      </w:r>
      <w:r w:rsidR="00944F2D" w:rsidRPr="00003D95">
        <w:rPr>
          <w:rFonts w:cstheme="minorHAnsi"/>
          <w:sz w:val="24"/>
          <w:szCs w:val="24"/>
        </w:rPr>
        <w:t>he Valve Number ASSIGNED to your valve</w:t>
      </w:r>
      <w:r w:rsidR="00003D95">
        <w:rPr>
          <w:rFonts w:cstheme="minorHAnsi"/>
          <w:sz w:val="24"/>
          <w:szCs w:val="24"/>
        </w:rPr>
        <w:t>. For some companies, these are on</w:t>
      </w:r>
      <w:r w:rsidR="003A5BC3" w:rsidRPr="00003D95">
        <w:rPr>
          <w:rFonts w:cstheme="minorHAnsi"/>
          <w:sz w:val="24"/>
          <w:szCs w:val="24"/>
        </w:rPr>
        <w:t xml:space="preserve"> the VLM, the PLD</w:t>
      </w:r>
      <w:r w:rsidR="006125B4">
        <w:rPr>
          <w:rFonts w:cstheme="minorHAnsi"/>
          <w:sz w:val="24"/>
          <w:szCs w:val="24"/>
        </w:rPr>
        <w:t>/P&amp;ID</w:t>
      </w:r>
      <w:r w:rsidR="003A5BC3" w:rsidRPr="00003D95">
        <w:rPr>
          <w:rFonts w:cstheme="minorHAnsi"/>
          <w:sz w:val="24"/>
          <w:szCs w:val="24"/>
        </w:rPr>
        <w:t xml:space="preserve"> or EAM</w:t>
      </w:r>
      <w:r w:rsidR="004B0CA8" w:rsidRPr="00003D95">
        <w:rPr>
          <w:rFonts w:cstheme="minorHAnsi"/>
          <w:sz w:val="24"/>
          <w:szCs w:val="24"/>
        </w:rPr>
        <w:t xml:space="preserve">. </w:t>
      </w:r>
      <w:r w:rsidR="00003D95">
        <w:rPr>
          <w:rFonts w:cstheme="minorHAnsi"/>
          <w:sz w:val="24"/>
          <w:szCs w:val="24"/>
        </w:rPr>
        <w:t>For other companies,</w:t>
      </w:r>
      <w:r w:rsidR="00846C1B">
        <w:rPr>
          <w:rFonts w:cstheme="minorHAnsi"/>
          <w:sz w:val="24"/>
          <w:szCs w:val="24"/>
        </w:rPr>
        <w:t xml:space="preserve"> </w:t>
      </w:r>
      <w:r w:rsidR="00A509AC">
        <w:rPr>
          <w:rFonts w:cstheme="minorHAnsi"/>
          <w:sz w:val="24"/>
          <w:szCs w:val="24"/>
        </w:rPr>
        <w:t xml:space="preserve">a field person will have to give </w:t>
      </w:r>
      <w:r w:rsidR="00846C1B">
        <w:rPr>
          <w:rFonts w:cstheme="minorHAnsi"/>
          <w:sz w:val="24"/>
          <w:szCs w:val="24"/>
        </w:rPr>
        <w:t>the Valve Number</w:t>
      </w:r>
      <w:r w:rsidR="00A509AC">
        <w:rPr>
          <w:rFonts w:cstheme="minorHAnsi"/>
          <w:sz w:val="24"/>
          <w:szCs w:val="24"/>
        </w:rPr>
        <w:t xml:space="preserve"> that is assigned to you.</w:t>
      </w:r>
      <w:r w:rsidR="004B0CA8" w:rsidRPr="00003D95">
        <w:rPr>
          <w:rFonts w:cstheme="minorHAnsi"/>
          <w:sz w:val="24"/>
          <w:szCs w:val="24"/>
        </w:rPr>
        <w:t xml:space="preserve"> If you are</w:t>
      </w:r>
      <w:r w:rsidR="00810CC2" w:rsidRPr="00003D95">
        <w:rPr>
          <w:rFonts w:cstheme="minorHAnsi"/>
          <w:sz w:val="24"/>
          <w:szCs w:val="24"/>
        </w:rPr>
        <w:t xml:space="preserve"> not </w:t>
      </w:r>
      <w:r w:rsidR="004B0CA8" w:rsidRPr="00003D95">
        <w:rPr>
          <w:rFonts w:cstheme="minorHAnsi"/>
          <w:sz w:val="24"/>
          <w:szCs w:val="24"/>
        </w:rPr>
        <w:t>sure of the valve number</w:t>
      </w:r>
      <w:r w:rsidR="004437B5">
        <w:rPr>
          <w:rFonts w:cstheme="minorHAnsi"/>
          <w:sz w:val="24"/>
          <w:szCs w:val="24"/>
        </w:rPr>
        <w:t xml:space="preserve">, </w:t>
      </w:r>
      <w:r w:rsidR="004B0CA8" w:rsidRPr="00003D95">
        <w:rPr>
          <w:rFonts w:cstheme="minorHAnsi"/>
          <w:sz w:val="24"/>
          <w:szCs w:val="24"/>
        </w:rPr>
        <w:t>please ask.</w:t>
      </w:r>
      <w:r w:rsidR="00CE673F">
        <w:rPr>
          <w:rFonts w:cstheme="minorHAnsi"/>
          <w:sz w:val="24"/>
          <w:szCs w:val="24"/>
        </w:rPr>
        <w:t xml:space="preserve"> </w:t>
      </w:r>
      <w:r w:rsidR="00CE673F">
        <w:rPr>
          <w:rFonts w:cstheme="minorHAnsi"/>
          <w:b/>
          <w:bCs/>
          <w:sz w:val="24"/>
          <w:szCs w:val="24"/>
        </w:rPr>
        <w:t>It is very important that you ALWAYS populate this field!</w:t>
      </w:r>
    </w:p>
    <w:p w14:paraId="54AF3DB6" w14:textId="77777777" w:rsidR="005B2385" w:rsidRDefault="005B2385" w:rsidP="00003E68">
      <w:pPr>
        <w:rPr>
          <w:rFonts w:cstheme="minorHAnsi"/>
          <w:sz w:val="24"/>
          <w:szCs w:val="24"/>
          <w:u w:val="single"/>
        </w:rPr>
      </w:pPr>
    </w:p>
    <w:p w14:paraId="07138800" w14:textId="1848BB04" w:rsidR="00942B52" w:rsidRPr="00942B52" w:rsidRDefault="00942B52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Facility ID</w:t>
      </w:r>
      <w:r>
        <w:rPr>
          <w:rFonts w:cstheme="minorHAnsi"/>
          <w:sz w:val="24"/>
          <w:szCs w:val="24"/>
        </w:rPr>
        <w:t xml:space="preserve">: SCADA code for the facility where the valve is located. This could be </w:t>
      </w:r>
      <w:r w:rsidR="00920023">
        <w:rPr>
          <w:rFonts w:cstheme="minorHAnsi"/>
          <w:sz w:val="24"/>
          <w:szCs w:val="24"/>
        </w:rPr>
        <w:t xml:space="preserve">found on </w:t>
      </w:r>
      <w:r>
        <w:rPr>
          <w:rFonts w:cstheme="minorHAnsi"/>
          <w:sz w:val="24"/>
          <w:szCs w:val="24"/>
        </w:rPr>
        <w:t xml:space="preserve">a Gate Setting Boundary, Site Boundary, or Station Boundary </w:t>
      </w:r>
      <w:r w:rsidR="00920023">
        <w:rPr>
          <w:rFonts w:cstheme="minorHAnsi"/>
          <w:sz w:val="24"/>
          <w:szCs w:val="24"/>
        </w:rPr>
        <w:t xml:space="preserve">(in </w:t>
      </w:r>
      <w:r>
        <w:rPr>
          <w:rFonts w:cstheme="minorHAnsi"/>
          <w:sz w:val="24"/>
          <w:szCs w:val="24"/>
        </w:rPr>
        <w:t>SCADA</w:t>
      </w:r>
      <w:r w:rsidR="005D6768">
        <w:rPr>
          <w:rFonts w:cstheme="minorHAnsi"/>
          <w:sz w:val="24"/>
          <w:szCs w:val="24"/>
        </w:rPr>
        <w:t>NAME</w:t>
      </w:r>
      <w:r>
        <w:rPr>
          <w:rFonts w:cstheme="minorHAnsi"/>
          <w:sz w:val="24"/>
          <w:szCs w:val="24"/>
        </w:rPr>
        <w:t xml:space="preserve"> </w:t>
      </w:r>
      <w:r w:rsidR="005D6768">
        <w:rPr>
          <w:rFonts w:cstheme="minorHAnsi"/>
          <w:sz w:val="24"/>
          <w:szCs w:val="24"/>
        </w:rPr>
        <w:t>field)</w:t>
      </w:r>
      <w:r>
        <w:rPr>
          <w:rFonts w:cstheme="minorHAnsi"/>
          <w:sz w:val="24"/>
          <w:szCs w:val="24"/>
        </w:rPr>
        <w:t>.</w:t>
      </w:r>
    </w:p>
    <w:p w14:paraId="3E8F737C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686F79C2" w14:textId="62785CDD" w:rsidR="00942B52" w:rsidRDefault="00942B52" w:rsidP="00003E68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Comment Text</w:t>
      </w:r>
      <w:r w:rsidRPr="00003D95">
        <w:rPr>
          <w:rFonts w:cstheme="minorHAnsi"/>
          <w:sz w:val="24"/>
          <w:szCs w:val="24"/>
        </w:rPr>
        <w:t xml:space="preserve">: </w:t>
      </w:r>
      <w:r w:rsidR="002E2078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correct format for all valves is </w:t>
      </w:r>
      <w:r w:rsidRPr="006125B4">
        <w:rPr>
          <w:rFonts w:cstheme="minorHAnsi"/>
          <w:b/>
          <w:bCs/>
          <w:sz w:val="24"/>
          <w:szCs w:val="24"/>
        </w:rPr>
        <w:t xml:space="preserve">CL </w:t>
      </w:r>
      <w:r w:rsidRPr="006125B4">
        <w:rPr>
          <w:rFonts w:cstheme="minorHAnsi"/>
          <w:b/>
          <w:bCs/>
          <w:i/>
          <w:iCs/>
          <w:sz w:val="24"/>
          <w:szCs w:val="24"/>
        </w:rPr>
        <w:t>OD</w:t>
      </w:r>
      <w:r w:rsidRPr="006125B4">
        <w:rPr>
          <w:rFonts w:cstheme="minorHAnsi"/>
          <w:b/>
          <w:bCs/>
          <w:sz w:val="24"/>
          <w:szCs w:val="24"/>
        </w:rPr>
        <w:t xml:space="preserve"> (in or “) </w:t>
      </w:r>
      <w:r w:rsidRPr="006125B4">
        <w:rPr>
          <w:rFonts w:cstheme="minorHAnsi"/>
          <w:b/>
          <w:bCs/>
          <w:i/>
          <w:iCs/>
          <w:sz w:val="24"/>
          <w:szCs w:val="24"/>
        </w:rPr>
        <w:t>Valve Type</w:t>
      </w:r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(e.g. CL 12” Gate Valve or CL 12in Gate Valve).</w:t>
      </w:r>
    </w:p>
    <w:p w14:paraId="328E5C52" w14:textId="58EF1C1B" w:rsidR="00B80645" w:rsidRPr="003779AA" w:rsidRDefault="002D2B8F" w:rsidP="00B80645">
      <w:pPr>
        <w:ind w:left="900" w:hanging="360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80645" w:rsidRPr="003779AA">
        <w:rPr>
          <w:rFonts w:ascii="Calibri" w:hAnsi="Calibri" w:cs="Calibri"/>
          <w:sz w:val="24"/>
          <w:szCs w:val="24"/>
        </w:rPr>
        <w:t xml:space="preserve">Interstate uses </w:t>
      </w:r>
      <w:r w:rsidR="00310C4B">
        <w:rPr>
          <w:rFonts w:ascii="Calibri" w:hAnsi="Calibri" w:cs="Calibri"/>
          <w:sz w:val="24"/>
          <w:szCs w:val="24"/>
        </w:rPr>
        <w:t>the “</w:t>
      </w:r>
      <w:r w:rsidR="00851A10">
        <w:rPr>
          <w:rFonts w:ascii="Calibri" w:hAnsi="Calibri" w:cs="Calibri"/>
          <w:sz w:val="24"/>
          <w:szCs w:val="24"/>
        </w:rPr>
        <w:t xml:space="preserve"> (inch mark)</w:t>
      </w:r>
      <w:r w:rsidR="00310C4B">
        <w:rPr>
          <w:rFonts w:ascii="Calibri" w:hAnsi="Calibri" w:cs="Calibri"/>
          <w:sz w:val="24"/>
          <w:szCs w:val="24"/>
        </w:rPr>
        <w:t xml:space="preserve"> </w:t>
      </w:r>
      <w:r w:rsidR="00851A10">
        <w:rPr>
          <w:rFonts w:ascii="Calibri" w:hAnsi="Calibri" w:cs="Calibri"/>
          <w:sz w:val="24"/>
          <w:szCs w:val="24"/>
        </w:rPr>
        <w:t>after OD</w:t>
      </w:r>
      <w:r w:rsidR="00B80645" w:rsidRPr="003779AA">
        <w:rPr>
          <w:rFonts w:ascii="Calibri" w:hAnsi="Calibri" w:cs="Calibri"/>
          <w:sz w:val="24"/>
          <w:szCs w:val="24"/>
        </w:rPr>
        <w:t xml:space="preserve"> </w:t>
      </w:r>
    </w:p>
    <w:p w14:paraId="1A7878DA" w14:textId="5D2D4187" w:rsidR="00B80645" w:rsidRPr="003779AA" w:rsidRDefault="00B80645" w:rsidP="00912594">
      <w:pPr>
        <w:ind w:left="180" w:firstLine="720"/>
        <w:rPr>
          <w:rFonts w:ascii="Calibri" w:hAnsi="Calibri" w:cs="Calibri"/>
          <w:sz w:val="24"/>
          <w:szCs w:val="24"/>
        </w:rPr>
      </w:pPr>
      <w:r w:rsidRPr="003779AA">
        <w:rPr>
          <w:rFonts w:ascii="Calibri" w:hAnsi="Calibri" w:cs="Calibri"/>
          <w:sz w:val="24"/>
          <w:szCs w:val="24"/>
        </w:rPr>
        <w:t xml:space="preserve">Intrastate uses all </w:t>
      </w:r>
      <w:r w:rsidR="00EC010D">
        <w:rPr>
          <w:rFonts w:ascii="Calibri" w:hAnsi="Calibri" w:cs="Calibri"/>
          <w:sz w:val="24"/>
          <w:szCs w:val="24"/>
        </w:rPr>
        <w:t>“in” after OD</w:t>
      </w:r>
    </w:p>
    <w:p w14:paraId="404A5F64" w14:textId="7E23C998" w:rsidR="007C1254" w:rsidRPr="00942B52" w:rsidRDefault="00B80645" w:rsidP="00912594">
      <w:pPr>
        <w:ind w:left="180" w:firstLine="720"/>
        <w:rPr>
          <w:rFonts w:cstheme="minorHAnsi"/>
          <w:sz w:val="24"/>
          <w:szCs w:val="24"/>
        </w:rPr>
      </w:pPr>
      <w:r w:rsidRPr="003779AA">
        <w:rPr>
          <w:rFonts w:ascii="Calibri" w:hAnsi="Calibri" w:cs="Calibri"/>
          <w:sz w:val="24"/>
          <w:szCs w:val="24"/>
        </w:rPr>
        <w:t>Liquids</w:t>
      </w:r>
      <w:r w:rsidR="00851A10">
        <w:rPr>
          <w:rFonts w:ascii="Calibri" w:hAnsi="Calibri" w:cs="Calibri"/>
          <w:sz w:val="24"/>
          <w:szCs w:val="24"/>
        </w:rPr>
        <w:t xml:space="preserve"> uses</w:t>
      </w:r>
      <w:r w:rsidR="00851A10" w:rsidRPr="003779AA">
        <w:rPr>
          <w:rFonts w:ascii="Calibri" w:hAnsi="Calibri" w:cs="Calibri"/>
          <w:sz w:val="24"/>
          <w:szCs w:val="24"/>
        </w:rPr>
        <w:t xml:space="preserve"> </w:t>
      </w:r>
      <w:r w:rsidR="00851A10">
        <w:rPr>
          <w:rFonts w:ascii="Calibri" w:hAnsi="Calibri" w:cs="Calibri"/>
          <w:sz w:val="24"/>
          <w:szCs w:val="24"/>
        </w:rPr>
        <w:t>the “ (inch mark) after OD</w:t>
      </w:r>
    </w:p>
    <w:p w14:paraId="71FFFBC3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7E30AC3C" w14:textId="3F1DB6F0" w:rsidR="006125B4" w:rsidRPr="006125B4" w:rsidRDefault="006125B4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Valve Use</w:t>
      </w:r>
      <w:r>
        <w:rPr>
          <w:rFonts w:cstheme="minorHAnsi"/>
          <w:sz w:val="24"/>
          <w:szCs w:val="24"/>
        </w:rPr>
        <w:t xml:space="preserve">: </w:t>
      </w:r>
      <w:r w:rsidR="0007660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What purpose does the valve serve? Is it used to </w:t>
      </w:r>
      <w:r w:rsidRPr="00B00F33">
        <w:rPr>
          <w:rFonts w:cstheme="minorHAnsi"/>
          <w:b/>
          <w:bCs/>
          <w:sz w:val="24"/>
          <w:szCs w:val="24"/>
        </w:rPr>
        <w:t>Isolate</w:t>
      </w:r>
      <w:r>
        <w:rPr>
          <w:rFonts w:cstheme="minorHAnsi"/>
          <w:sz w:val="24"/>
          <w:szCs w:val="24"/>
        </w:rPr>
        <w:t xml:space="preserve"> the line (like a Mainline Valve), is it on a </w:t>
      </w:r>
      <w:r w:rsidRPr="00B00F33">
        <w:rPr>
          <w:rFonts w:cstheme="minorHAnsi"/>
          <w:b/>
          <w:bCs/>
          <w:sz w:val="24"/>
          <w:szCs w:val="24"/>
        </w:rPr>
        <w:t>Bypass</w:t>
      </w:r>
      <w:r>
        <w:rPr>
          <w:rFonts w:cstheme="minorHAnsi"/>
          <w:sz w:val="24"/>
          <w:szCs w:val="24"/>
        </w:rPr>
        <w:t xml:space="preserve"> line, is it a </w:t>
      </w:r>
      <w:r w:rsidRPr="00B00F33">
        <w:rPr>
          <w:rFonts w:cstheme="minorHAnsi"/>
          <w:b/>
          <w:bCs/>
          <w:sz w:val="24"/>
          <w:szCs w:val="24"/>
        </w:rPr>
        <w:t>Blowoff</w:t>
      </w:r>
      <w:r>
        <w:rPr>
          <w:rFonts w:cstheme="minorHAnsi"/>
          <w:sz w:val="24"/>
          <w:szCs w:val="24"/>
        </w:rPr>
        <w:t xml:space="preserve">, or is it used to </w:t>
      </w:r>
      <w:r w:rsidRPr="00B00F33">
        <w:rPr>
          <w:rFonts w:cstheme="minorHAnsi"/>
          <w:b/>
          <w:bCs/>
          <w:sz w:val="24"/>
          <w:szCs w:val="24"/>
        </w:rPr>
        <w:t>Purge</w:t>
      </w:r>
      <w:r>
        <w:rPr>
          <w:rFonts w:cstheme="minorHAnsi"/>
          <w:sz w:val="24"/>
          <w:szCs w:val="24"/>
        </w:rPr>
        <w:t xml:space="preserve"> the line</w:t>
      </w:r>
      <w:r w:rsidR="0083609E">
        <w:rPr>
          <w:rFonts w:cstheme="minorHAnsi"/>
          <w:sz w:val="24"/>
          <w:szCs w:val="24"/>
        </w:rPr>
        <w:t xml:space="preserve"> (connect</w:t>
      </w:r>
      <w:r w:rsidR="0055325D">
        <w:rPr>
          <w:rFonts w:cstheme="minorHAnsi"/>
          <w:sz w:val="24"/>
          <w:szCs w:val="24"/>
        </w:rPr>
        <w:t>ed</w:t>
      </w:r>
      <w:r w:rsidR="0083609E">
        <w:rPr>
          <w:rFonts w:cstheme="minorHAnsi"/>
          <w:sz w:val="24"/>
          <w:szCs w:val="24"/>
        </w:rPr>
        <w:t xml:space="preserve"> to a tank or other equipment)</w:t>
      </w:r>
      <w:r>
        <w:rPr>
          <w:rFonts w:cstheme="minorHAnsi"/>
          <w:sz w:val="24"/>
          <w:szCs w:val="24"/>
        </w:rPr>
        <w:t>?</w:t>
      </w:r>
      <w:r w:rsidR="0055325D">
        <w:rPr>
          <w:rFonts w:cstheme="minorHAnsi"/>
          <w:sz w:val="24"/>
          <w:szCs w:val="24"/>
        </w:rPr>
        <w:t xml:space="preserve"> Bypass, Blowoff and Purge are more-than-likely only on Detail Piping.</w:t>
      </w:r>
    </w:p>
    <w:p w14:paraId="7F3AB5C7" w14:textId="77777777" w:rsidR="004D2FE4" w:rsidRDefault="004D2FE4" w:rsidP="0041765E">
      <w:pPr>
        <w:rPr>
          <w:rFonts w:cstheme="minorHAnsi"/>
          <w:sz w:val="24"/>
          <w:szCs w:val="24"/>
          <w:u w:val="single"/>
        </w:rPr>
      </w:pPr>
    </w:p>
    <w:p w14:paraId="40DB988F" w14:textId="046A5B3C" w:rsidR="0041765E" w:rsidRPr="00003D95" w:rsidRDefault="0041765E" w:rsidP="0041765E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Normal Position:</w:t>
      </w:r>
      <w:r w:rsidRPr="00003D95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&lt;Null&gt;</w:t>
      </w:r>
      <w:r w:rsidRPr="00003D95">
        <w:rPr>
          <w:rFonts w:cstheme="minorHAnsi"/>
          <w:sz w:val="24"/>
          <w:szCs w:val="24"/>
        </w:rPr>
        <w:t>, Open, Close</w:t>
      </w:r>
      <w:r>
        <w:rPr>
          <w:rFonts w:cstheme="minorHAnsi"/>
          <w:sz w:val="24"/>
          <w:szCs w:val="24"/>
        </w:rPr>
        <w:t>d. This is auto-populated with OPEN.</w:t>
      </w:r>
    </w:p>
    <w:p w14:paraId="141D3DE1" w14:textId="63D30439" w:rsidR="0041765E" w:rsidRDefault="0041765E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Present Position</w:t>
      </w:r>
      <w:r>
        <w:rPr>
          <w:rFonts w:cstheme="minorHAnsi"/>
          <w:sz w:val="24"/>
          <w:szCs w:val="24"/>
        </w:rPr>
        <w:t>: &lt;Null&gt;, Open, Closed. This is auto-populated with OPEN.</w:t>
      </w:r>
    </w:p>
    <w:p w14:paraId="0B655F9F" w14:textId="3798794E" w:rsidR="009B7FBE" w:rsidRDefault="009B7FBE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Examples: </w:t>
      </w:r>
      <w:r w:rsidR="002476E0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>Launcher/Receiver Valves</w:t>
      </w:r>
      <w:r w:rsidR="002476E0">
        <w:rPr>
          <w:rFonts w:cstheme="minorHAnsi"/>
          <w:sz w:val="24"/>
          <w:szCs w:val="24"/>
        </w:rPr>
        <w:t xml:space="preserve"> = CLOSED</w:t>
      </w:r>
    </w:p>
    <w:p w14:paraId="16941260" w14:textId="2319944C" w:rsidR="002476E0" w:rsidRDefault="002476E0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     Kicker line valves = CLOSED</w:t>
      </w:r>
    </w:p>
    <w:p w14:paraId="0CDE4734" w14:textId="69A7CD81" w:rsidR="000B31E6" w:rsidRDefault="000B31E6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</w:t>
      </w:r>
      <w:r>
        <w:rPr>
          <w:rFonts w:cstheme="minorHAnsi"/>
          <w:sz w:val="24"/>
          <w:szCs w:val="24"/>
        </w:rPr>
        <w:tab/>
        <w:t xml:space="preserve">         Blow off valves = CLOSED</w:t>
      </w:r>
    </w:p>
    <w:p w14:paraId="1EA1494B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312AB06D" w14:textId="53D03EE3" w:rsidR="00A666DB" w:rsidRPr="00A666DB" w:rsidRDefault="00A666DB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Location Description</w:t>
      </w:r>
      <w:r>
        <w:rPr>
          <w:rFonts w:cstheme="minorHAnsi"/>
          <w:sz w:val="24"/>
          <w:szCs w:val="24"/>
        </w:rPr>
        <w:t>: Where the valve is located</w:t>
      </w:r>
      <w:r w:rsidR="00BC5401">
        <w:rPr>
          <w:rFonts w:cstheme="minorHAnsi"/>
          <w:sz w:val="24"/>
          <w:szCs w:val="24"/>
        </w:rPr>
        <w:t xml:space="preserve"> if available</w:t>
      </w:r>
      <w:r>
        <w:rPr>
          <w:rFonts w:cstheme="minorHAnsi"/>
          <w:sz w:val="24"/>
          <w:szCs w:val="24"/>
        </w:rPr>
        <w:t xml:space="preserve"> (e.g. Suction Line #1 at Longville Pump Station).</w:t>
      </w:r>
    </w:p>
    <w:p w14:paraId="1AFE7DF9" w14:textId="77777777" w:rsidR="004D2FE4" w:rsidRDefault="004D2FE4" w:rsidP="00A666DB">
      <w:pPr>
        <w:rPr>
          <w:rFonts w:cstheme="minorHAnsi"/>
          <w:sz w:val="24"/>
          <w:szCs w:val="24"/>
          <w:u w:val="single"/>
        </w:rPr>
      </w:pPr>
    </w:p>
    <w:p w14:paraId="38DD6647" w14:textId="2C859053" w:rsidR="00A666DB" w:rsidRP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Manufacture</w:t>
      </w:r>
      <w:r>
        <w:rPr>
          <w:rFonts w:cstheme="minorHAnsi"/>
          <w:sz w:val="24"/>
          <w:szCs w:val="24"/>
          <w:u w:val="single"/>
        </w:rPr>
        <w:t xml:space="preserve"> Date</w:t>
      </w:r>
      <w:r>
        <w:rPr>
          <w:rFonts w:cstheme="minorHAnsi"/>
          <w:sz w:val="24"/>
          <w:szCs w:val="24"/>
        </w:rPr>
        <w:t>: On Mill Test</w:t>
      </w:r>
    </w:p>
    <w:p w14:paraId="37F4811B" w14:textId="23C22EF9" w:rsidR="00A666DB" w:rsidRDefault="00A666DB" w:rsidP="00003E68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Manufacturer Model</w:t>
      </w:r>
      <w:r>
        <w:rPr>
          <w:rFonts w:cstheme="minorHAnsi"/>
          <w:sz w:val="24"/>
          <w:szCs w:val="24"/>
        </w:rPr>
        <w:t>: On Mill Test</w:t>
      </w:r>
    </w:p>
    <w:p w14:paraId="4ED61E0C" w14:textId="10971CAE" w:rsidR="009821E8" w:rsidRPr="009821E8" w:rsidRDefault="009821E8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Manufacture Lot No</w:t>
      </w:r>
      <w:r>
        <w:rPr>
          <w:rFonts w:cstheme="minorHAnsi"/>
          <w:sz w:val="24"/>
          <w:szCs w:val="24"/>
        </w:rPr>
        <w:t>: Sometimes on Mill Test</w:t>
      </w:r>
    </w:p>
    <w:p w14:paraId="3F0F4832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4E7FC398" w14:textId="30336750" w:rsidR="00944F2D" w:rsidRPr="00003D95" w:rsidRDefault="004437B5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Bar</w:t>
      </w:r>
      <w:r w:rsidR="001A5D3E">
        <w:rPr>
          <w:rFonts w:cstheme="minorHAnsi"/>
          <w:sz w:val="24"/>
          <w:szCs w:val="24"/>
          <w:u w:val="single"/>
        </w:rPr>
        <w:t>code (</w:t>
      </w:r>
      <w:r w:rsidR="00944F2D" w:rsidRPr="00003D95">
        <w:rPr>
          <w:rFonts w:cstheme="minorHAnsi"/>
          <w:sz w:val="24"/>
          <w:szCs w:val="24"/>
          <w:u w:val="single"/>
        </w:rPr>
        <w:t xml:space="preserve">Serial </w:t>
      </w:r>
      <w:r w:rsidR="004B0CA8" w:rsidRPr="00003D95">
        <w:rPr>
          <w:rFonts w:cstheme="minorHAnsi"/>
          <w:sz w:val="24"/>
          <w:szCs w:val="24"/>
          <w:u w:val="single"/>
        </w:rPr>
        <w:t>#</w:t>
      </w:r>
      <w:r w:rsidR="001A5D3E">
        <w:rPr>
          <w:rFonts w:cstheme="minorHAnsi"/>
          <w:sz w:val="24"/>
          <w:szCs w:val="24"/>
          <w:u w:val="single"/>
        </w:rPr>
        <w:t>)</w:t>
      </w:r>
      <w:r w:rsidR="004B0CA8" w:rsidRPr="00003D95">
        <w:rPr>
          <w:rFonts w:cstheme="minorHAnsi"/>
          <w:sz w:val="24"/>
          <w:szCs w:val="24"/>
          <w:u w:val="single"/>
        </w:rPr>
        <w:t>:</w:t>
      </w:r>
      <w:r w:rsidR="00944F2D" w:rsidRPr="00003D95">
        <w:rPr>
          <w:rFonts w:cstheme="minorHAnsi"/>
          <w:sz w:val="24"/>
          <w:szCs w:val="24"/>
        </w:rPr>
        <w:t xml:space="preserve"> </w:t>
      </w:r>
      <w:r w:rsidR="004B0CA8" w:rsidRPr="00003D95">
        <w:rPr>
          <w:rFonts w:cstheme="minorHAnsi"/>
          <w:sz w:val="24"/>
          <w:szCs w:val="24"/>
        </w:rPr>
        <w:t xml:space="preserve"> </w:t>
      </w:r>
      <w:r w:rsidR="00A666DB">
        <w:rPr>
          <w:rFonts w:cstheme="minorHAnsi"/>
          <w:sz w:val="24"/>
          <w:szCs w:val="24"/>
        </w:rPr>
        <w:t>S</w:t>
      </w:r>
      <w:r w:rsidR="004B0CA8" w:rsidRPr="00003D95">
        <w:rPr>
          <w:rFonts w:cstheme="minorHAnsi"/>
          <w:sz w:val="24"/>
          <w:szCs w:val="24"/>
        </w:rPr>
        <w:t xml:space="preserve">erial </w:t>
      </w:r>
      <w:r w:rsidR="00A666DB">
        <w:rPr>
          <w:rFonts w:cstheme="minorHAnsi"/>
          <w:sz w:val="24"/>
          <w:szCs w:val="24"/>
        </w:rPr>
        <w:t>N</w:t>
      </w:r>
      <w:r w:rsidR="004B0CA8" w:rsidRPr="00003D95">
        <w:rPr>
          <w:rFonts w:cstheme="minorHAnsi"/>
          <w:sz w:val="24"/>
          <w:szCs w:val="24"/>
        </w:rPr>
        <w:t>umber</w:t>
      </w:r>
      <w:r w:rsidR="00944F2D" w:rsidRPr="00003D95">
        <w:rPr>
          <w:rFonts w:cstheme="minorHAnsi"/>
          <w:sz w:val="24"/>
          <w:szCs w:val="24"/>
        </w:rPr>
        <w:t xml:space="preserve"> </w:t>
      </w:r>
      <w:r w:rsidR="004B0CA8" w:rsidRPr="00003D95">
        <w:rPr>
          <w:rFonts w:cstheme="minorHAnsi"/>
          <w:sz w:val="24"/>
          <w:szCs w:val="24"/>
        </w:rPr>
        <w:t>(If given in work order)</w:t>
      </w:r>
    </w:p>
    <w:p w14:paraId="79EA950F" w14:textId="77777777" w:rsidR="004D2FE4" w:rsidRDefault="004D2FE4" w:rsidP="00A666DB">
      <w:pPr>
        <w:rPr>
          <w:rFonts w:cstheme="minorHAnsi"/>
          <w:sz w:val="24"/>
          <w:szCs w:val="24"/>
          <w:u w:val="single"/>
        </w:rPr>
      </w:pPr>
    </w:p>
    <w:p w14:paraId="7F6CA8F5" w14:textId="1A7A0A84" w:rsidR="00A666DB" w:rsidRP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Oper Manufacturer</w:t>
      </w:r>
      <w:r>
        <w:rPr>
          <w:rFonts w:cstheme="minorHAnsi"/>
          <w:sz w:val="24"/>
          <w:szCs w:val="24"/>
        </w:rPr>
        <w:t>: Manufacturer of the A</w:t>
      </w:r>
      <w:r w:rsidR="002C47CC">
        <w:rPr>
          <w:rFonts w:cstheme="minorHAnsi"/>
          <w:sz w:val="24"/>
          <w:szCs w:val="24"/>
        </w:rPr>
        <w:t>ctuator/Operator</w:t>
      </w:r>
    </w:p>
    <w:p w14:paraId="069ABC70" w14:textId="29A8665B" w:rsidR="00A666DB" w:rsidRP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Oper Serial Number</w:t>
      </w:r>
      <w:r>
        <w:rPr>
          <w:rFonts w:cstheme="minorHAnsi"/>
          <w:sz w:val="24"/>
          <w:szCs w:val="24"/>
        </w:rPr>
        <w:t xml:space="preserve">: Serial Number of the </w:t>
      </w:r>
      <w:r w:rsidR="002C47CC">
        <w:rPr>
          <w:rFonts w:cstheme="minorHAnsi"/>
          <w:sz w:val="24"/>
          <w:szCs w:val="24"/>
        </w:rPr>
        <w:t>Actuator/Operator</w:t>
      </w:r>
    </w:p>
    <w:p w14:paraId="793BCADC" w14:textId="04606F5E" w:rsidR="00A666DB" w:rsidRP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Oper Model Number</w:t>
      </w:r>
      <w:r>
        <w:rPr>
          <w:rFonts w:cstheme="minorHAnsi"/>
          <w:sz w:val="24"/>
          <w:szCs w:val="24"/>
        </w:rPr>
        <w:t xml:space="preserve">: Model Number of the </w:t>
      </w:r>
      <w:r w:rsidR="002C47CC">
        <w:rPr>
          <w:rFonts w:cstheme="minorHAnsi"/>
          <w:sz w:val="24"/>
          <w:szCs w:val="24"/>
        </w:rPr>
        <w:t>Actuator/Operator</w:t>
      </w:r>
    </w:p>
    <w:p w14:paraId="5AE46E0C" w14:textId="77777777" w:rsidR="002C47CC" w:rsidRDefault="00A666DB" w:rsidP="00A666DB">
      <w:pPr>
        <w:rPr>
          <w:rFonts w:cstheme="minorHAnsi"/>
          <w:sz w:val="24"/>
          <w:szCs w:val="24"/>
          <w:u w:val="single"/>
        </w:rPr>
      </w:pPr>
      <w:r w:rsidRPr="00003D95">
        <w:rPr>
          <w:rFonts w:cstheme="minorHAnsi"/>
          <w:sz w:val="24"/>
          <w:szCs w:val="24"/>
          <w:u w:val="single"/>
        </w:rPr>
        <w:t>Oper Date Manufactured</w:t>
      </w:r>
      <w:r>
        <w:rPr>
          <w:rFonts w:cstheme="minorHAnsi"/>
          <w:sz w:val="24"/>
          <w:szCs w:val="24"/>
        </w:rPr>
        <w:t xml:space="preserve">: Date Manufactured of the </w:t>
      </w:r>
      <w:r w:rsidR="002C47CC">
        <w:rPr>
          <w:rFonts w:cstheme="minorHAnsi"/>
          <w:sz w:val="24"/>
          <w:szCs w:val="24"/>
        </w:rPr>
        <w:t>Actuator/Operator</w:t>
      </w:r>
      <w:r w:rsidR="002C47CC" w:rsidRPr="00003D95">
        <w:rPr>
          <w:rFonts w:cstheme="minorHAnsi"/>
          <w:sz w:val="24"/>
          <w:szCs w:val="24"/>
          <w:u w:val="single"/>
        </w:rPr>
        <w:t xml:space="preserve"> </w:t>
      </w:r>
    </w:p>
    <w:p w14:paraId="29873AF3" w14:textId="37BCA3CB" w:rsidR="00A666DB" w:rsidRP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Oper Type</w:t>
      </w:r>
      <w:r w:rsidRPr="00003D95">
        <w:rPr>
          <w:rFonts w:cstheme="minorHAnsi"/>
          <w:sz w:val="24"/>
          <w:szCs w:val="24"/>
        </w:rPr>
        <w:t xml:space="preserve">:  </w:t>
      </w:r>
      <w:r>
        <w:rPr>
          <w:rFonts w:cstheme="minorHAnsi"/>
          <w:sz w:val="24"/>
          <w:szCs w:val="24"/>
        </w:rPr>
        <w:t>U</w:t>
      </w:r>
      <w:r w:rsidRPr="00003D95">
        <w:rPr>
          <w:rFonts w:cstheme="minorHAnsi"/>
          <w:sz w:val="24"/>
          <w:szCs w:val="24"/>
        </w:rPr>
        <w:t>nknown, Electric, Gas, Hand Wheel, Manual, Motor, Lever</w:t>
      </w:r>
    </w:p>
    <w:p w14:paraId="53C89C10" w14:textId="0F9ED36C" w:rsidR="00A666DB" w:rsidRPr="00003D95" w:rsidRDefault="00A666DB" w:rsidP="00A666DB">
      <w:pPr>
        <w:ind w:left="720"/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lastRenderedPageBreak/>
        <w:t xml:space="preserve">**Valve Operator Notes:  </w:t>
      </w:r>
      <w:r w:rsidR="00355283">
        <w:rPr>
          <w:rFonts w:cstheme="minorHAnsi"/>
          <w:sz w:val="24"/>
          <w:szCs w:val="24"/>
        </w:rPr>
        <w:t>Most</w:t>
      </w:r>
      <w:r w:rsidRPr="00003D95">
        <w:rPr>
          <w:rFonts w:cstheme="minorHAnsi"/>
          <w:sz w:val="24"/>
          <w:szCs w:val="24"/>
        </w:rPr>
        <w:t xml:space="preserve"> Valves have an operator except Check Valves.  However, fill this part out only if you have the information in your work order.  Also – Manufacturer of operator may NOT be the same as the Valve Manufacturer.  </w:t>
      </w:r>
    </w:p>
    <w:p w14:paraId="5217FB76" w14:textId="18F78C3B" w:rsidR="00A666DB" w:rsidRPr="00456D77" w:rsidRDefault="00A666DB" w:rsidP="00A666DB">
      <w:pPr>
        <w:rPr>
          <w:rFonts w:cstheme="minorHAnsi"/>
          <w:sz w:val="8"/>
          <w:szCs w:val="8"/>
        </w:rPr>
      </w:pPr>
      <w:r w:rsidRPr="00003D95">
        <w:rPr>
          <w:rFonts w:cstheme="minorHAnsi"/>
          <w:sz w:val="24"/>
          <w:szCs w:val="24"/>
        </w:rPr>
        <w:tab/>
      </w:r>
    </w:p>
    <w:p w14:paraId="7D16BC0C" w14:textId="2C461DF2" w:rsidR="00A666DB" w:rsidRPr="00003D95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  <w:t>If Operator is listed as:   Gear Operated</w:t>
      </w:r>
      <w:r w:rsidR="0097612B">
        <w:rPr>
          <w:rFonts w:cstheme="minorHAnsi"/>
          <w:sz w:val="24"/>
          <w:szCs w:val="24"/>
        </w:rPr>
        <w:t>,</w:t>
      </w:r>
      <w:r w:rsidRPr="00003D95">
        <w:rPr>
          <w:rFonts w:cstheme="minorHAnsi"/>
          <w:sz w:val="24"/>
          <w:szCs w:val="24"/>
        </w:rPr>
        <w:t xml:space="preserve"> MGO</w:t>
      </w:r>
      <w:r w:rsidR="0097612B">
        <w:rPr>
          <w:rFonts w:cstheme="minorHAnsi"/>
          <w:sz w:val="24"/>
          <w:szCs w:val="24"/>
        </w:rPr>
        <w:t>, or MOV</w:t>
      </w:r>
      <w:r w:rsidRPr="00003D95">
        <w:rPr>
          <w:rFonts w:cstheme="minorHAnsi"/>
          <w:sz w:val="24"/>
          <w:szCs w:val="24"/>
        </w:rPr>
        <w:t xml:space="preserve"> – use </w:t>
      </w:r>
      <w:proofErr w:type="gramStart"/>
      <w:r w:rsidRPr="00003D95">
        <w:rPr>
          <w:rFonts w:cstheme="minorHAnsi"/>
          <w:sz w:val="24"/>
          <w:szCs w:val="24"/>
        </w:rPr>
        <w:t>Motor</w:t>
      </w:r>
      <w:proofErr w:type="gramEnd"/>
    </w:p>
    <w:p w14:paraId="6C3924EC" w14:textId="77777777" w:rsidR="00A666DB" w:rsidRPr="00003D95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  <w:t xml:space="preserve">    Hand – use Hand Wheel</w:t>
      </w:r>
    </w:p>
    <w:p w14:paraId="674A68A5" w14:textId="77777777" w:rsidR="00A666DB" w:rsidRPr="00003D95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  <w:t xml:space="preserve">    Wrench – use Lever</w:t>
      </w:r>
    </w:p>
    <w:p w14:paraId="2C9D65F9" w14:textId="77777777" w:rsidR="00A666DB" w:rsidRDefault="00A666DB" w:rsidP="00A666DB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</w:r>
      <w:r w:rsidRPr="00003D95">
        <w:rPr>
          <w:rFonts w:cstheme="minorHAnsi"/>
          <w:sz w:val="24"/>
          <w:szCs w:val="24"/>
        </w:rPr>
        <w:tab/>
        <w:t xml:space="preserve">    Actuator – use Gas</w:t>
      </w:r>
    </w:p>
    <w:p w14:paraId="6310B5AB" w14:textId="0179CDDB" w:rsidR="002F2F6C" w:rsidRPr="00003D95" w:rsidRDefault="002F2F6C" w:rsidP="00A666D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    </w:t>
      </w:r>
      <w:r w:rsidRPr="00582544">
        <w:rPr>
          <w:rFonts w:cstheme="minorHAnsi"/>
          <w:sz w:val="24"/>
          <w:szCs w:val="24"/>
          <w:highlight w:val="green"/>
        </w:rPr>
        <w:t>Pn</w:t>
      </w:r>
      <w:r w:rsidR="00997C0B" w:rsidRPr="00582544">
        <w:rPr>
          <w:rFonts w:cstheme="minorHAnsi"/>
          <w:sz w:val="24"/>
          <w:szCs w:val="24"/>
          <w:highlight w:val="green"/>
        </w:rPr>
        <w:t>eumatic – use Gas</w:t>
      </w:r>
      <w:r w:rsidR="00582544" w:rsidRPr="00582544">
        <w:rPr>
          <w:rFonts w:cstheme="minorHAnsi"/>
          <w:sz w:val="24"/>
          <w:szCs w:val="24"/>
          <w:highlight w:val="green"/>
        </w:rPr>
        <w:t>; Example</w:t>
      </w:r>
    </w:p>
    <w:p w14:paraId="4473B849" w14:textId="77777777" w:rsidR="004D2FE4" w:rsidRDefault="004D2FE4" w:rsidP="00003E68">
      <w:pPr>
        <w:rPr>
          <w:rFonts w:cstheme="minorHAnsi"/>
          <w:sz w:val="24"/>
          <w:szCs w:val="24"/>
          <w:u w:val="single"/>
        </w:rPr>
      </w:pPr>
    </w:p>
    <w:p w14:paraId="57208ED2" w14:textId="77777777" w:rsidR="004D2FE4" w:rsidRPr="00003D95" w:rsidRDefault="004D2FE4" w:rsidP="004D2FE4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Inlet</w:t>
      </w:r>
      <w:r>
        <w:rPr>
          <w:rFonts w:cstheme="minorHAnsi"/>
          <w:sz w:val="24"/>
          <w:szCs w:val="24"/>
          <w:u w:val="single"/>
        </w:rPr>
        <w:t xml:space="preserve"> Pressure</w:t>
      </w:r>
      <w:r w:rsidRPr="00003D95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S</w:t>
      </w:r>
      <w:r w:rsidRPr="00003D95">
        <w:rPr>
          <w:rFonts w:cstheme="minorHAnsi"/>
          <w:sz w:val="24"/>
          <w:szCs w:val="24"/>
        </w:rPr>
        <w:t xml:space="preserve">ame as pressure rating unless it is a </w:t>
      </w:r>
      <w:proofErr w:type="gramStart"/>
      <w:r w:rsidRPr="00003D95">
        <w:rPr>
          <w:rFonts w:cstheme="minorHAnsi"/>
          <w:sz w:val="24"/>
          <w:szCs w:val="24"/>
        </w:rPr>
        <w:t>Regulator</w:t>
      </w:r>
      <w:proofErr w:type="gramEnd"/>
    </w:p>
    <w:p w14:paraId="171404E7" w14:textId="77777777" w:rsidR="004D2FE4" w:rsidRDefault="004D2FE4" w:rsidP="004D2FE4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Outlet</w:t>
      </w:r>
      <w:r>
        <w:rPr>
          <w:rFonts w:cstheme="minorHAnsi"/>
          <w:sz w:val="24"/>
          <w:szCs w:val="24"/>
          <w:u w:val="single"/>
        </w:rPr>
        <w:t xml:space="preserve"> Pressure</w:t>
      </w:r>
      <w:r w:rsidRPr="00003D95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S</w:t>
      </w:r>
      <w:r w:rsidRPr="00003D95">
        <w:rPr>
          <w:rFonts w:cstheme="minorHAnsi"/>
          <w:sz w:val="24"/>
          <w:szCs w:val="24"/>
        </w:rPr>
        <w:t xml:space="preserve">ame as pressure rating unless it is a </w:t>
      </w:r>
      <w:proofErr w:type="gramStart"/>
      <w:r w:rsidRPr="00003D95">
        <w:rPr>
          <w:rFonts w:cstheme="minorHAnsi"/>
          <w:sz w:val="24"/>
          <w:szCs w:val="24"/>
        </w:rPr>
        <w:t>Regulator</w:t>
      </w:r>
      <w:proofErr w:type="gramEnd"/>
    </w:p>
    <w:p w14:paraId="760CD9FF" w14:textId="77777777" w:rsidR="004D2FE4" w:rsidRPr="002C7139" w:rsidRDefault="004D2FE4" w:rsidP="004D2FE4">
      <w:pPr>
        <w:rPr>
          <w:rFonts w:cstheme="minorHAnsi"/>
          <w:sz w:val="24"/>
          <w:szCs w:val="24"/>
        </w:rPr>
      </w:pPr>
      <w:r w:rsidRPr="00003D95">
        <w:rPr>
          <w:rFonts w:cstheme="minorHAnsi"/>
          <w:sz w:val="24"/>
          <w:szCs w:val="24"/>
          <w:u w:val="single"/>
        </w:rPr>
        <w:t>Set Pressure</w:t>
      </w:r>
      <w:r w:rsidRPr="00003D95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D</w:t>
      </w:r>
      <w:r w:rsidRPr="00003D95">
        <w:rPr>
          <w:rFonts w:cstheme="minorHAnsi"/>
          <w:sz w:val="24"/>
          <w:szCs w:val="24"/>
        </w:rPr>
        <w:t xml:space="preserve">o not </w:t>
      </w:r>
      <w:proofErr w:type="gramStart"/>
      <w:r w:rsidRPr="00003D95">
        <w:rPr>
          <w:rFonts w:cstheme="minorHAnsi"/>
          <w:sz w:val="24"/>
          <w:szCs w:val="24"/>
        </w:rPr>
        <w:t>populate</w:t>
      </w:r>
      <w:proofErr w:type="gramEnd"/>
    </w:p>
    <w:p w14:paraId="6FF0F3DA" w14:textId="26719001" w:rsidR="002C7139" w:rsidRDefault="002C7139" w:rsidP="00003E68">
      <w:pPr>
        <w:rPr>
          <w:rFonts w:cstheme="minorHAnsi"/>
          <w:sz w:val="24"/>
          <w:szCs w:val="24"/>
        </w:rPr>
      </w:pPr>
      <w:r w:rsidRPr="007119BD">
        <w:rPr>
          <w:rFonts w:cstheme="minorHAnsi"/>
          <w:color w:val="FFFFFF" w:themeColor="background1"/>
          <w:sz w:val="24"/>
          <w:szCs w:val="24"/>
          <w:highlight w:val="red"/>
          <w:u w:val="single"/>
        </w:rPr>
        <w:t>VTC Material Verified</w:t>
      </w:r>
      <w:r w:rsidRPr="007119BD">
        <w:rPr>
          <w:rFonts w:cstheme="minorHAnsi"/>
          <w:color w:val="FFFFFF" w:themeColor="background1"/>
          <w:sz w:val="24"/>
          <w:szCs w:val="24"/>
          <w:highlight w:val="red"/>
        </w:rPr>
        <w:t>:</w:t>
      </w:r>
      <w:r w:rsidRPr="007119BD">
        <w:rPr>
          <w:rFonts w:cstheme="minorHAnsi"/>
          <w:color w:val="FFFFFF" w:themeColor="background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Yes, </w:t>
      </w:r>
      <w:proofErr w:type="gramStart"/>
      <w:r>
        <w:rPr>
          <w:rFonts w:cstheme="minorHAnsi"/>
          <w:sz w:val="24"/>
          <w:szCs w:val="24"/>
        </w:rPr>
        <w:t>No</w:t>
      </w:r>
      <w:proofErr w:type="gramEnd"/>
      <w:r>
        <w:rPr>
          <w:rFonts w:cstheme="minorHAnsi"/>
          <w:sz w:val="24"/>
          <w:szCs w:val="24"/>
        </w:rPr>
        <w:t>, Researching</w:t>
      </w:r>
    </w:p>
    <w:p w14:paraId="3F747507" w14:textId="2FDB102D" w:rsidR="002C7139" w:rsidRDefault="002C7139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VTC Date Verified</w:t>
      </w:r>
      <w:r>
        <w:rPr>
          <w:rFonts w:cstheme="minorHAnsi"/>
          <w:sz w:val="24"/>
          <w:szCs w:val="24"/>
        </w:rPr>
        <w:t>: The date you were able to verify (or not verify) the record.</w:t>
      </w:r>
    </w:p>
    <w:p w14:paraId="0452E42B" w14:textId="7B07F08E" w:rsidR="002C7139" w:rsidRDefault="002C7139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VTC Comments</w:t>
      </w:r>
      <w:r>
        <w:rPr>
          <w:rFonts w:cstheme="minorHAnsi"/>
          <w:sz w:val="24"/>
          <w:szCs w:val="24"/>
        </w:rPr>
        <w:t>: Why you were able to verify (or not verify) the record.</w:t>
      </w:r>
    </w:p>
    <w:p w14:paraId="4098F625" w14:textId="544A85D7" w:rsidR="002C7139" w:rsidRDefault="002C7139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VTC Verified By</w:t>
      </w:r>
      <w:r>
        <w:rPr>
          <w:rFonts w:cstheme="minorHAnsi"/>
          <w:sz w:val="24"/>
          <w:szCs w:val="24"/>
        </w:rPr>
        <w:t xml:space="preserve">: Your </w:t>
      </w:r>
      <w:proofErr w:type="gramStart"/>
      <w:r>
        <w:rPr>
          <w:rFonts w:cstheme="minorHAnsi"/>
          <w:sz w:val="24"/>
          <w:szCs w:val="24"/>
        </w:rPr>
        <w:t>username</w:t>
      </w:r>
      <w:proofErr w:type="gramEnd"/>
    </w:p>
    <w:p w14:paraId="60938E95" w14:textId="43980284" w:rsidR="002C7139" w:rsidRDefault="002C7139" w:rsidP="00003E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VTC Method</w:t>
      </w:r>
      <w:r>
        <w:rPr>
          <w:rFonts w:cstheme="minorHAnsi"/>
          <w:sz w:val="24"/>
          <w:szCs w:val="24"/>
        </w:rPr>
        <w:t>: Documentation and Records, NDE Test, Destructive Test, Test Sampling, Expanded Sampling</w:t>
      </w:r>
    </w:p>
    <w:p w14:paraId="085ADD86" w14:textId="77777777" w:rsidR="004D2FE4" w:rsidRPr="002C7139" w:rsidRDefault="004D2FE4" w:rsidP="00003E68">
      <w:pPr>
        <w:rPr>
          <w:rFonts w:cstheme="minorHAnsi"/>
          <w:sz w:val="24"/>
          <w:szCs w:val="24"/>
        </w:rPr>
      </w:pPr>
    </w:p>
    <w:p w14:paraId="4E7FC3BC" w14:textId="3A1EC900" w:rsidR="00CF5386" w:rsidRPr="009821E8" w:rsidRDefault="00CF5386" w:rsidP="00003E6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EAM Valve ID</w:t>
      </w:r>
      <w:r w:rsidR="002C7139" w:rsidRPr="009821E8">
        <w:rPr>
          <w:rFonts w:cstheme="minorHAnsi"/>
          <w:sz w:val="24"/>
          <w:szCs w:val="24"/>
          <w:highlight w:val="yellow"/>
        </w:rPr>
        <w:t>:</w:t>
      </w:r>
    </w:p>
    <w:p w14:paraId="4E7FC3D1" w14:textId="1360E688" w:rsidR="00F20868" w:rsidRPr="009821E8" w:rsidRDefault="00CF5386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EAM Entity Name</w:t>
      </w:r>
      <w:r w:rsidR="002C7139" w:rsidRPr="009821E8">
        <w:rPr>
          <w:rFonts w:cstheme="minorHAnsi"/>
          <w:sz w:val="24"/>
          <w:szCs w:val="24"/>
          <w:highlight w:val="yellow"/>
        </w:rPr>
        <w:t>:</w:t>
      </w:r>
    </w:p>
    <w:p w14:paraId="4E7FC3DB" w14:textId="26D8DB3C" w:rsidR="00F20868" w:rsidRPr="009821E8" w:rsidRDefault="002C7139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EAM Valve Comment</w:t>
      </w:r>
      <w:r w:rsidRPr="009821E8">
        <w:rPr>
          <w:rFonts w:cstheme="minorHAnsi"/>
          <w:sz w:val="24"/>
          <w:szCs w:val="24"/>
          <w:highlight w:val="yellow"/>
        </w:rPr>
        <w:t>:</w:t>
      </w:r>
    </w:p>
    <w:p w14:paraId="17E2DB1A" w14:textId="3C9997E8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Gas Trace Weight</w:t>
      </w:r>
      <w:r w:rsidRPr="009821E8">
        <w:rPr>
          <w:rFonts w:cstheme="minorHAnsi"/>
          <w:sz w:val="24"/>
          <w:szCs w:val="24"/>
          <w:highlight w:val="yellow"/>
        </w:rPr>
        <w:t>:</w:t>
      </w:r>
    </w:p>
    <w:p w14:paraId="65559651" w14:textId="2A46749F" w:rsidR="009821E8" w:rsidRPr="009821E8" w:rsidRDefault="009821E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Bonded Indicator</w:t>
      </w:r>
      <w:r w:rsidRPr="009821E8">
        <w:rPr>
          <w:rFonts w:cstheme="minorHAnsi"/>
          <w:sz w:val="24"/>
          <w:szCs w:val="24"/>
          <w:highlight w:val="yellow"/>
        </w:rPr>
        <w:t xml:space="preserve">: Unknown, </w:t>
      </w:r>
      <w:proofErr w:type="gramStart"/>
      <w:r w:rsidRPr="009821E8">
        <w:rPr>
          <w:rFonts w:cstheme="minorHAnsi"/>
          <w:sz w:val="24"/>
          <w:szCs w:val="24"/>
          <w:highlight w:val="yellow"/>
        </w:rPr>
        <w:t>Yes</w:t>
      </w:r>
      <w:proofErr w:type="gramEnd"/>
      <w:r w:rsidRPr="009821E8">
        <w:rPr>
          <w:rFonts w:cstheme="minorHAnsi"/>
          <w:sz w:val="24"/>
          <w:szCs w:val="24"/>
          <w:highlight w:val="yellow"/>
        </w:rPr>
        <w:t>, No</w:t>
      </w:r>
    </w:p>
    <w:p w14:paraId="2483BF12" w14:textId="3A550801" w:rsidR="009821E8" w:rsidRPr="009821E8" w:rsidRDefault="009821E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Clockwise to Close</w:t>
      </w:r>
      <w:r w:rsidRPr="009821E8">
        <w:rPr>
          <w:rFonts w:cstheme="minorHAnsi"/>
          <w:sz w:val="24"/>
          <w:szCs w:val="24"/>
          <w:highlight w:val="yellow"/>
        </w:rPr>
        <w:t xml:space="preserve">: Unknown, </w:t>
      </w:r>
      <w:proofErr w:type="gramStart"/>
      <w:r w:rsidRPr="009821E8">
        <w:rPr>
          <w:rFonts w:cstheme="minorHAnsi"/>
          <w:sz w:val="24"/>
          <w:szCs w:val="24"/>
          <w:highlight w:val="yellow"/>
        </w:rPr>
        <w:t>Yes</w:t>
      </w:r>
      <w:proofErr w:type="gramEnd"/>
      <w:r w:rsidRPr="009821E8">
        <w:rPr>
          <w:rFonts w:cstheme="minorHAnsi"/>
          <w:sz w:val="24"/>
          <w:szCs w:val="24"/>
          <w:highlight w:val="yellow"/>
        </w:rPr>
        <w:t>, No</w:t>
      </w:r>
    </w:p>
    <w:p w14:paraId="7252C3C5" w14:textId="6E12154E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Turns to Close</w:t>
      </w:r>
      <w:r w:rsidRPr="009821E8">
        <w:rPr>
          <w:rFonts w:cstheme="minorHAnsi"/>
          <w:sz w:val="24"/>
          <w:szCs w:val="24"/>
          <w:highlight w:val="yellow"/>
        </w:rPr>
        <w:t xml:space="preserve">: How many turns of the hand wheel it takes to close the </w:t>
      </w:r>
      <w:proofErr w:type="gramStart"/>
      <w:r w:rsidRPr="009821E8">
        <w:rPr>
          <w:rFonts w:cstheme="minorHAnsi"/>
          <w:sz w:val="24"/>
          <w:szCs w:val="24"/>
          <w:highlight w:val="yellow"/>
        </w:rPr>
        <w:t>valve</w:t>
      </w:r>
      <w:proofErr w:type="gramEnd"/>
    </w:p>
    <w:p w14:paraId="08BF4D9D" w14:textId="425AD585" w:rsidR="009821E8" w:rsidRPr="009821E8" w:rsidRDefault="009821E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Depth</w:t>
      </w:r>
      <w:r w:rsidRPr="009821E8">
        <w:rPr>
          <w:rFonts w:cstheme="minorHAnsi"/>
          <w:sz w:val="24"/>
          <w:szCs w:val="24"/>
          <w:highlight w:val="yellow"/>
        </w:rPr>
        <w:t>:</w:t>
      </w:r>
    </w:p>
    <w:p w14:paraId="1685C9C6" w14:textId="31BE1FDE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Depth to Nut</w:t>
      </w:r>
      <w:r w:rsidRPr="009821E8">
        <w:rPr>
          <w:rFonts w:cstheme="minorHAnsi"/>
          <w:sz w:val="24"/>
          <w:szCs w:val="24"/>
          <w:highlight w:val="yellow"/>
        </w:rPr>
        <w:t>:</w:t>
      </w:r>
    </w:p>
    <w:p w14:paraId="4CA974F9" w14:textId="58C0D31B" w:rsidR="009821E8" w:rsidRPr="009821E8" w:rsidRDefault="009821E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Insulated Indicator</w:t>
      </w:r>
      <w:r w:rsidRPr="009821E8">
        <w:rPr>
          <w:rFonts w:cstheme="minorHAnsi"/>
          <w:sz w:val="24"/>
          <w:szCs w:val="24"/>
          <w:highlight w:val="yellow"/>
        </w:rPr>
        <w:t xml:space="preserve">: Unknown, </w:t>
      </w:r>
      <w:proofErr w:type="gramStart"/>
      <w:r w:rsidRPr="009821E8">
        <w:rPr>
          <w:rFonts w:cstheme="minorHAnsi"/>
          <w:sz w:val="24"/>
          <w:szCs w:val="24"/>
          <w:highlight w:val="yellow"/>
        </w:rPr>
        <w:t>Yes</w:t>
      </w:r>
      <w:proofErr w:type="gramEnd"/>
      <w:r w:rsidRPr="009821E8">
        <w:rPr>
          <w:rFonts w:cstheme="minorHAnsi"/>
          <w:sz w:val="24"/>
          <w:szCs w:val="24"/>
          <w:highlight w:val="yellow"/>
        </w:rPr>
        <w:t>, No</w:t>
      </w:r>
    </w:p>
    <w:p w14:paraId="70B27042" w14:textId="21AD7AE9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Operating Classification</w:t>
      </w:r>
      <w:r w:rsidRPr="009821E8">
        <w:rPr>
          <w:rFonts w:cstheme="minorHAnsi"/>
          <w:sz w:val="24"/>
          <w:szCs w:val="24"/>
          <w:highlight w:val="yellow"/>
        </w:rPr>
        <w:t>: Non-Critical, Critical Inspection Required, Critical Inspection Not Required</w:t>
      </w:r>
    </w:p>
    <w:p w14:paraId="1F1E3F29" w14:textId="023AAE9A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 xml:space="preserve">CP System </w:t>
      </w:r>
      <w:proofErr w:type="spellStart"/>
      <w:r w:rsidRPr="009821E8">
        <w:rPr>
          <w:rFonts w:cstheme="minorHAnsi"/>
          <w:sz w:val="24"/>
          <w:szCs w:val="24"/>
          <w:highlight w:val="yellow"/>
          <w:u w:val="single"/>
        </w:rPr>
        <w:t>GlobalID</w:t>
      </w:r>
      <w:proofErr w:type="spellEnd"/>
      <w:r w:rsidRPr="009821E8">
        <w:rPr>
          <w:rFonts w:cstheme="minorHAnsi"/>
          <w:sz w:val="24"/>
          <w:szCs w:val="24"/>
          <w:highlight w:val="yellow"/>
        </w:rPr>
        <w:t>:</w:t>
      </w:r>
    </w:p>
    <w:p w14:paraId="7ED75937" w14:textId="02B194B9" w:rsidR="009821E8" w:rsidRPr="009821E8" w:rsidRDefault="009821E8">
      <w:pPr>
        <w:rPr>
          <w:rFonts w:cstheme="minorHAnsi"/>
          <w:sz w:val="24"/>
          <w:szCs w:val="24"/>
          <w:highlight w:val="yellow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Valve Section Source</w:t>
      </w:r>
      <w:r w:rsidRPr="009821E8">
        <w:rPr>
          <w:rFonts w:cstheme="minorHAnsi"/>
          <w:sz w:val="24"/>
          <w:szCs w:val="24"/>
          <w:highlight w:val="yellow"/>
        </w:rPr>
        <w:t>: Yes or No. This auto-populates to No.</w:t>
      </w:r>
    </w:p>
    <w:p w14:paraId="7A2BCCD8" w14:textId="12FA1769" w:rsidR="009821E8" w:rsidRPr="009821E8" w:rsidRDefault="009821E8">
      <w:pPr>
        <w:rPr>
          <w:rFonts w:cstheme="minorHAnsi"/>
          <w:sz w:val="24"/>
          <w:szCs w:val="24"/>
        </w:rPr>
      </w:pPr>
      <w:r w:rsidRPr="009821E8">
        <w:rPr>
          <w:rFonts w:cstheme="minorHAnsi"/>
          <w:sz w:val="24"/>
          <w:szCs w:val="24"/>
          <w:highlight w:val="yellow"/>
          <w:u w:val="single"/>
        </w:rPr>
        <w:t>Ancillary Role</w:t>
      </w:r>
      <w:r w:rsidRPr="009821E8">
        <w:rPr>
          <w:rFonts w:cstheme="minorHAnsi"/>
          <w:sz w:val="24"/>
          <w:szCs w:val="24"/>
          <w:highlight w:val="yellow"/>
        </w:rPr>
        <w:t>: None, Source, Sink. This auto-populates to None.</w:t>
      </w:r>
    </w:p>
    <w:p w14:paraId="503C83D0" w14:textId="77777777" w:rsidR="009821E8" w:rsidRDefault="009821E8">
      <w:pPr>
        <w:rPr>
          <w:rFonts w:cstheme="minorHAnsi"/>
          <w:sz w:val="24"/>
          <w:szCs w:val="24"/>
          <w:u w:val="single"/>
        </w:rPr>
      </w:pPr>
    </w:p>
    <w:p w14:paraId="449CB2BD" w14:textId="2FBFF768" w:rsidR="003629CB" w:rsidRDefault="003629CB" w:rsidP="003629CB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</w:p>
    <w:p w14:paraId="4A81D1EE" w14:textId="77777777" w:rsidR="003629CB" w:rsidRDefault="00000000" w:rsidP="003629CB">
      <w:pPr>
        <w:pStyle w:val="NormalWeb"/>
        <w:rPr>
          <w:rFonts w:ascii="Segoe UI" w:hAnsi="Segoe UI" w:cs="Segoe UI"/>
          <w:sz w:val="21"/>
          <w:szCs w:val="21"/>
        </w:rPr>
      </w:pPr>
      <w:hyperlink r:id="rId9" w:tgtFrame="_blank" w:tooltip="https://images.app.goo.gl/eydnrh9x2kbvrvam9" w:history="1">
        <w:r w:rsidR="003629CB">
          <w:rPr>
            <w:rStyle w:val="Hyperlink"/>
            <w:rFonts w:ascii="Segoe UI" w:hAnsi="Segoe UI" w:cs="Segoe UI"/>
            <w:sz w:val="21"/>
            <w:szCs w:val="21"/>
          </w:rPr>
          <w:t>https://images.app.goo.gl/EYDnrh9X2kBvRVaM9</w:t>
        </w:r>
      </w:hyperlink>
    </w:p>
    <w:p w14:paraId="73DB3C0A" w14:textId="77777777" w:rsidR="003629CB" w:rsidRDefault="00000000" w:rsidP="003629CB">
      <w:pPr>
        <w:pStyle w:val="NormalWeb"/>
        <w:rPr>
          <w:rFonts w:ascii="Segoe UI" w:hAnsi="Segoe UI" w:cs="Segoe UI"/>
          <w:sz w:val="21"/>
          <w:szCs w:val="21"/>
        </w:rPr>
      </w:pPr>
      <w:hyperlink r:id="rId10" w:tgtFrame="_blank" w:tooltip="https://images.app.goo.gl/bzwxmgsezbwuewjx8" w:history="1">
        <w:r w:rsidR="003629CB">
          <w:rPr>
            <w:rStyle w:val="Hyperlink"/>
            <w:rFonts w:ascii="Segoe UI" w:hAnsi="Segoe UI" w:cs="Segoe UI"/>
            <w:sz w:val="21"/>
            <w:szCs w:val="21"/>
          </w:rPr>
          <w:t>https://images.app.goo.gl/bzwxMGsEzbWuewJx8</w:t>
        </w:r>
      </w:hyperlink>
    </w:p>
    <w:p w14:paraId="6D01E348" w14:textId="77777777" w:rsidR="003629CB" w:rsidRPr="009821E8" w:rsidRDefault="003629CB">
      <w:pPr>
        <w:rPr>
          <w:rFonts w:cstheme="minorHAnsi"/>
          <w:sz w:val="24"/>
          <w:szCs w:val="24"/>
          <w:u w:val="single"/>
        </w:rPr>
      </w:pPr>
    </w:p>
    <w:sectPr w:rsidR="003629CB" w:rsidRPr="009821E8" w:rsidSect="007652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CF45F" w14:textId="77777777" w:rsidR="000062DA" w:rsidRDefault="000062DA" w:rsidP="00FC6F9C">
      <w:r>
        <w:separator/>
      </w:r>
    </w:p>
  </w:endnote>
  <w:endnote w:type="continuationSeparator" w:id="0">
    <w:p w14:paraId="1A693B87" w14:textId="77777777" w:rsidR="000062DA" w:rsidRDefault="000062DA" w:rsidP="00FC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C3E4" w14:textId="09A7E56D" w:rsidR="00A14471" w:rsidRPr="00FC6F9C" w:rsidRDefault="009B1AC5" w:rsidP="00FC6F9C">
    <w:pPr>
      <w:pStyle w:val="Footer"/>
      <w:pBdr>
        <w:top w:val="thinThickSmallGap" w:sz="24" w:space="1" w:color="622423"/>
      </w:pBdr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ARC_Valve</w:t>
    </w:r>
    <w:r w:rsidR="00A14471">
      <w:rPr>
        <w:rFonts w:ascii="Cambria" w:hAnsi="Cambria"/>
        <w:sz w:val="18"/>
        <w:szCs w:val="18"/>
      </w:rPr>
      <w:t>s</w:t>
    </w:r>
    <w:r w:rsidR="00D62A03">
      <w:rPr>
        <w:rFonts w:ascii="Cambria" w:hAnsi="Cambria"/>
        <w:sz w:val="18"/>
        <w:szCs w:val="18"/>
      </w:rPr>
      <w:t>_Rev</w:t>
    </w:r>
    <w:r w:rsidR="008040E4">
      <w:rPr>
        <w:rFonts w:ascii="Cambria" w:hAnsi="Cambria"/>
        <w:sz w:val="18"/>
        <w:szCs w:val="18"/>
      </w:rPr>
      <w:t>2</w:t>
    </w:r>
    <w:r w:rsidR="00A14471" w:rsidRPr="000234CC">
      <w:rPr>
        <w:rFonts w:ascii="Cambria" w:hAnsi="Cambria"/>
        <w:sz w:val="18"/>
        <w:szCs w:val="18"/>
      </w:rPr>
      <w:t xml:space="preserve">.doc (S. </w:t>
    </w:r>
    <w:proofErr w:type="gramStart"/>
    <w:r w:rsidR="00A14471" w:rsidRPr="000234CC">
      <w:rPr>
        <w:rFonts w:ascii="Cambria" w:hAnsi="Cambria"/>
        <w:sz w:val="18"/>
        <w:szCs w:val="18"/>
      </w:rPr>
      <w:t>Schlesener)</w:t>
    </w:r>
    <w:r>
      <w:rPr>
        <w:rFonts w:ascii="Cambria" w:hAnsi="Cambria"/>
        <w:sz w:val="18"/>
        <w:szCs w:val="18"/>
      </w:rPr>
      <w:t xml:space="preserve">   </w:t>
    </w:r>
    <w:proofErr w:type="gramEnd"/>
    <w:r>
      <w:rPr>
        <w:rFonts w:ascii="Cambria" w:hAnsi="Cambria"/>
        <w:sz w:val="18"/>
        <w:szCs w:val="18"/>
      </w:rPr>
      <w:t xml:space="preserve"> </w:t>
    </w:r>
    <w:r w:rsidR="00D62A03">
      <w:rPr>
        <w:rFonts w:ascii="Cambria" w:hAnsi="Cambria"/>
        <w:sz w:val="18"/>
        <w:szCs w:val="18"/>
      </w:rPr>
      <w:t>J</w:t>
    </w:r>
    <w:r w:rsidR="008040E4">
      <w:rPr>
        <w:rFonts w:ascii="Cambria" w:hAnsi="Cambria"/>
        <w:sz w:val="18"/>
        <w:szCs w:val="18"/>
      </w:rPr>
      <w:t>une</w:t>
    </w:r>
    <w:r w:rsidR="00D62A03">
      <w:rPr>
        <w:rFonts w:ascii="Cambria" w:hAnsi="Cambria"/>
        <w:sz w:val="18"/>
        <w:szCs w:val="18"/>
      </w:rPr>
      <w:t xml:space="preserve"> 2024</w:t>
    </w:r>
    <w:r w:rsidR="00A14471" w:rsidRPr="000234CC">
      <w:rPr>
        <w:rFonts w:ascii="Cambria" w:hAnsi="Cambria"/>
        <w:sz w:val="18"/>
        <w:szCs w:val="18"/>
      </w:rPr>
      <w:tab/>
    </w:r>
    <w:r w:rsidR="00A14471" w:rsidRPr="000234CC">
      <w:rPr>
        <w:rFonts w:ascii="Cambria" w:hAnsi="Cambria"/>
        <w:sz w:val="18"/>
        <w:szCs w:val="18"/>
      </w:rPr>
      <w:tab/>
    </w:r>
    <w:r w:rsidR="00A14471">
      <w:rPr>
        <w:rFonts w:ascii="Cambria" w:hAnsi="Cambria"/>
        <w:sz w:val="18"/>
        <w:szCs w:val="18"/>
      </w:rPr>
      <w:tab/>
    </w:r>
    <w:r w:rsidR="00A14471" w:rsidRPr="000234CC">
      <w:rPr>
        <w:rFonts w:ascii="Cambria" w:hAnsi="Cambria"/>
        <w:sz w:val="18"/>
        <w:szCs w:val="18"/>
      </w:rPr>
      <w:t xml:space="preserve">Page </w:t>
    </w:r>
    <w:r w:rsidR="00B13853" w:rsidRPr="000234CC">
      <w:rPr>
        <w:sz w:val="18"/>
        <w:szCs w:val="18"/>
      </w:rPr>
      <w:fldChar w:fldCharType="begin"/>
    </w:r>
    <w:r w:rsidR="00A14471" w:rsidRPr="000234CC">
      <w:rPr>
        <w:sz w:val="18"/>
        <w:szCs w:val="18"/>
      </w:rPr>
      <w:instrText xml:space="preserve"> PAGE   \* MERGEFORMAT </w:instrText>
    </w:r>
    <w:r w:rsidR="00B13853" w:rsidRPr="000234CC">
      <w:rPr>
        <w:sz w:val="18"/>
        <w:szCs w:val="18"/>
      </w:rPr>
      <w:fldChar w:fldCharType="separate"/>
    </w:r>
    <w:r w:rsidR="00254252" w:rsidRPr="00254252">
      <w:rPr>
        <w:rFonts w:ascii="Cambria" w:hAnsi="Cambria"/>
        <w:noProof/>
        <w:sz w:val="18"/>
        <w:szCs w:val="18"/>
      </w:rPr>
      <w:t>2</w:t>
    </w:r>
    <w:r w:rsidR="00B13853" w:rsidRPr="000234C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5D89" w14:textId="77777777" w:rsidR="000062DA" w:rsidRDefault="000062DA" w:rsidP="00FC6F9C">
      <w:r>
        <w:separator/>
      </w:r>
    </w:p>
  </w:footnote>
  <w:footnote w:type="continuationSeparator" w:id="0">
    <w:p w14:paraId="2BD49AA0" w14:textId="77777777" w:rsidR="000062DA" w:rsidRDefault="000062DA" w:rsidP="00FC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C263D"/>
    <w:multiLevelType w:val="hybridMultilevel"/>
    <w:tmpl w:val="E96218C8"/>
    <w:lvl w:ilvl="0" w:tplc="878690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7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0"/>
    <w:rsid w:val="00003D95"/>
    <w:rsid w:val="00003E68"/>
    <w:rsid w:val="00005134"/>
    <w:rsid w:val="000062DA"/>
    <w:rsid w:val="000204C4"/>
    <w:rsid w:val="000230EE"/>
    <w:rsid w:val="0002405A"/>
    <w:rsid w:val="00025107"/>
    <w:rsid w:val="00032934"/>
    <w:rsid w:val="00032E5F"/>
    <w:rsid w:val="00033BF3"/>
    <w:rsid w:val="00037623"/>
    <w:rsid w:val="00037748"/>
    <w:rsid w:val="000435CC"/>
    <w:rsid w:val="00046EA7"/>
    <w:rsid w:val="00064D31"/>
    <w:rsid w:val="00066ECE"/>
    <w:rsid w:val="0006701E"/>
    <w:rsid w:val="00072B9A"/>
    <w:rsid w:val="00076603"/>
    <w:rsid w:val="00094488"/>
    <w:rsid w:val="00095C35"/>
    <w:rsid w:val="000A2560"/>
    <w:rsid w:val="000A349B"/>
    <w:rsid w:val="000B22F3"/>
    <w:rsid w:val="000B31E6"/>
    <w:rsid w:val="000E359F"/>
    <w:rsid w:val="000E46E3"/>
    <w:rsid w:val="000E7D39"/>
    <w:rsid w:val="000F3F8A"/>
    <w:rsid w:val="000F60A7"/>
    <w:rsid w:val="00111D76"/>
    <w:rsid w:val="00121F55"/>
    <w:rsid w:val="00126791"/>
    <w:rsid w:val="001412A5"/>
    <w:rsid w:val="001421B1"/>
    <w:rsid w:val="00145F97"/>
    <w:rsid w:val="00145FBA"/>
    <w:rsid w:val="00157D30"/>
    <w:rsid w:val="001703A4"/>
    <w:rsid w:val="001734AD"/>
    <w:rsid w:val="00173D5B"/>
    <w:rsid w:val="00180755"/>
    <w:rsid w:val="0018190A"/>
    <w:rsid w:val="00184856"/>
    <w:rsid w:val="001920D7"/>
    <w:rsid w:val="0019780C"/>
    <w:rsid w:val="001A1AB6"/>
    <w:rsid w:val="001A42F2"/>
    <w:rsid w:val="001A5D3E"/>
    <w:rsid w:val="001B3CAF"/>
    <w:rsid w:val="001B72D1"/>
    <w:rsid w:val="001C0533"/>
    <w:rsid w:val="001C150F"/>
    <w:rsid w:val="001C2012"/>
    <w:rsid w:val="001C3D98"/>
    <w:rsid w:val="001C5762"/>
    <w:rsid w:val="001C5EA6"/>
    <w:rsid w:val="001C6C9B"/>
    <w:rsid w:val="001D107D"/>
    <w:rsid w:val="001D1B64"/>
    <w:rsid w:val="001D318F"/>
    <w:rsid w:val="001F1B50"/>
    <w:rsid w:val="001F46BB"/>
    <w:rsid w:val="002303C0"/>
    <w:rsid w:val="00233A9F"/>
    <w:rsid w:val="002364B3"/>
    <w:rsid w:val="00237247"/>
    <w:rsid w:val="002476E0"/>
    <w:rsid w:val="00254252"/>
    <w:rsid w:val="00257292"/>
    <w:rsid w:val="002654CA"/>
    <w:rsid w:val="00265BD4"/>
    <w:rsid w:val="00281AD9"/>
    <w:rsid w:val="00286D1C"/>
    <w:rsid w:val="00290A13"/>
    <w:rsid w:val="002A1055"/>
    <w:rsid w:val="002A7F79"/>
    <w:rsid w:val="002B0202"/>
    <w:rsid w:val="002B383A"/>
    <w:rsid w:val="002C0D30"/>
    <w:rsid w:val="002C47CC"/>
    <w:rsid w:val="002C7139"/>
    <w:rsid w:val="002D2B8F"/>
    <w:rsid w:val="002E2078"/>
    <w:rsid w:val="002F0543"/>
    <w:rsid w:val="002F2F6C"/>
    <w:rsid w:val="00301374"/>
    <w:rsid w:val="00303A53"/>
    <w:rsid w:val="00310C4B"/>
    <w:rsid w:val="00311D66"/>
    <w:rsid w:val="0032491F"/>
    <w:rsid w:val="003260BE"/>
    <w:rsid w:val="00330F96"/>
    <w:rsid w:val="00340F86"/>
    <w:rsid w:val="003507E8"/>
    <w:rsid w:val="00355283"/>
    <w:rsid w:val="00360749"/>
    <w:rsid w:val="00360FE9"/>
    <w:rsid w:val="00361E97"/>
    <w:rsid w:val="003629CB"/>
    <w:rsid w:val="003754D9"/>
    <w:rsid w:val="00387A1F"/>
    <w:rsid w:val="003A361E"/>
    <w:rsid w:val="003A3894"/>
    <w:rsid w:val="003A5BC3"/>
    <w:rsid w:val="003B6E94"/>
    <w:rsid w:val="003E31E5"/>
    <w:rsid w:val="003E4A56"/>
    <w:rsid w:val="003F21A8"/>
    <w:rsid w:val="00414737"/>
    <w:rsid w:val="00414AD9"/>
    <w:rsid w:val="0041765E"/>
    <w:rsid w:val="00431E1C"/>
    <w:rsid w:val="00434EDD"/>
    <w:rsid w:val="00440297"/>
    <w:rsid w:val="004427F5"/>
    <w:rsid w:val="004437B5"/>
    <w:rsid w:val="00451DF4"/>
    <w:rsid w:val="00456D77"/>
    <w:rsid w:val="0046668F"/>
    <w:rsid w:val="00471515"/>
    <w:rsid w:val="00473221"/>
    <w:rsid w:val="00475203"/>
    <w:rsid w:val="00476AF0"/>
    <w:rsid w:val="00485A2F"/>
    <w:rsid w:val="004B0CA8"/>
    <w:rsid w:val="004C2C60"/>
    <w:rsid w:val="004C3B80"/>
    <w:rsid w:val="004C712A"/>
    <w:rsid w:val="004D2FE4"/>
    <w:rsid w:val="004E367F"/>
    <w:rsid w:val="004E6E34"/>
    <w:rsid w:val="004F01CF"/>
    <w:rsid w:val="004F07F5"/>
    <w:rsid w:val="0050017D"/>
    <w:rsid w:val="00501121"/>
    <w:rsid w:val="00510DA6"/>
    <w:rsid w:val="00531B46"/>
    <w:rsid w:val="005364D1"/>
    <w:rsid w:val="00547A9E"/>
    <w:rsid w:val="0055325D"/>
    <w:rsid w:val="0056488C"/>
    <w:rsid w:val="00575ECF"/>
    <w:rsid w:val="00576A6A"/>
    <w:rsid w:val="005802AE"/>
    <w:rsid w:val="00582544"/>
    <w:rsid w:val="005A7619"/>
    <w:rsid w:val="005B0FB8"/>
    <w:rsid w:val="005B2385"/>
    <w:rsid w:val="005B64CD"/>
    <w:rsid w:val="005C15DF"/>
    <w:rsid w:val="005C460C"/>
    <w:rsid w:val="005D2309"/>
    <w:rsid w:val="005D6768"/>
    <w:rsid w:val="005F3DE7"/>
    <w:rsid w:val="005F5D0F"/>
    <w:rsid w:val="00610B45"/>
    <w:rsid w:val="006125B4"/>
    <w:rsid w:val="0061493D"/>
    <w:rsid w:val="00623390"/>
    <w:rsid w:val="00626822"/>
    <w:rsid w:val="0063445D"/>
    <w:rsid w:val="0064080D"/>
    <w:rsid w:val="0064121C"/>
    <w:rsid w:val="006578EB"/>
    <w:rsid w:val="00661C13"/>
    <w:rsid w:val="00686380"/>
    <w:rsid w:val="0069278D"/>
    <w:rsid w:val="006973E6"/>
    <w:rsid w:val="006A00A4"/>
    <w:rsid w:val="006A6794"/>
    <w:rsid w:val="006A6E7A"/>
    <w:rsid w:val="006B5291"/>
    <w:rsid w:val="006E12B9"/>
    <w:rsid w:val="006E17D9"/>
    <w:rsid w:val="006E2B83"/>
    <w:rsid w:val="006F1B96"/>
    <w:rsid w:val="007031FF"/>
    <w:rsid w:val="00705162"/>
    <w:rsid w:val="007119BD"/>
    <w:rsid w:val="00712663"/>
    <w:rsid w:val="00716F65"/>
    <w:rsid w:val="007172F1"/>
    <w:rsid w:val="00725171"/>
    <w:rsid w:val="00726722"/>
    <w:rsid w:val="00732A89"/>
    <w:rsid w:val="007500EF"/>
    <w:rsid w:val="00752981"/>
    <w:rsid w:val="00755857"/>
    <w:rsid w:val="00756CFC"/>
    <w:rsid w:val="007601E7"/>
    <w:rsid w:val="007621C4"/>
    <w:rsid w:val="007652BB"/>
    <w:rsid w:val="007837C0"/>
    <w:rsid w:val="00790434"/>
    <w:rsid w:val="007A03FB"/>
    <w:rsid w:val="007A439E"/>
    <w:rsid w:val="007A50B8"/>
    <w:rsid w:val="007C1254"/>
    <w:rsid w:val="007C35E8"/>
    <w:rsid w:val="007C76BB"/>
    <w:rsid w:val="007D6262"/>
    <w:rsid w:val="007D69FB"/>
    <w:rsid w:val="007E1509"/>
    <w:rsid w:val="007E2BAB"/>
    <w:rsid w:val="007E33FD"/>
    <w:rsid w:val="007E4021"/>
    <w:rsid w:val="007E4727"/>
    <w:rsid w:val="007E65B9"/>
    <w:rsid w:val="008040E4"/>
    <w:rsid w:val="00805AB5"/>
    <w:rsid w:val="00807C78"/>
    <w:rsid w:val="00810CC2"/>
    <w:rsid w:val="0081110C"/>
    <w:rsid w:val="008112DB"/>
    <w:rsid w:val="00826532"/>
    <w:rsid w:val="00827975"/>
    <w:rsid w:val="00835B7C"/>
    <w:rsid w:val="0083609E"/>
    <w:rsid w:val="00846C1B"/>
    <w:rsid w:val="00850ABB"/>
    <w:rsid w:val="00851A10"/>
    <w:rsid w:val="00853BBF"/>
    <w:rsid w:val="00871930"/>
    <w:rsid w:val="0089353D"/>
    <w:rsid w:val="00893C6E"/>
    <w:rsid w:val="008953D4"/>
    <w:rsid w:val="00895AD7"/>
    <w:rsid w:val="00896F44"/>
    <w:rsid w:val="008A27F6"/>
    <w:rsid w:val="008A3B80"/>
    <w:rsid w:val="008A3C1F"/>
    <w:rsid w:val="008C2D35"/>
    <w:rsid w:val="008C464E"/>
    <w:rsid w:val="008D0503"/>
    <w:rsid w:val="008D1AB1"/>
    <w:rsid w:val="008D7A1E"/>
    <w:rsid w:val="008E3B01"/>
    <w:rsid w:val="00900F6D"/>
    <w:rsid w:val="00904D72"/>
    <w:rsid w:val="009114A5"/>
    <w:rsid w:val="00911EAA"/>
    <w:rsid w:val="00912594"/>
    <w:rsid w:val="00920023"/>
    <w:rsid w:val="00921681"/>
    <w:rsid w:val="00924DD2"/>
    <w:rsid w:val="009252CC"/>
    <w:rsid w:val="00927558"/>
    <w:rsid w:val="00931139"/>
    <w:rsid w:val="0094248D"/>
    <w:rsid w:val="00942B52"/>
    <w:rsid w:val="00944532"/>
    <w:rsid w:val="00944F2D"/>
    <w:rsid w:val="009515EB"/>
    <w:rsid w:val="00953BF6"/>
    <w:rsid w:val="00955A1B"/>
    <w:rsid w:val="0096163C"/>
    <w:rsid w:val="00965A7B"/>
    <w:rsid w:val="009714DB"/>
    <w:rsid w:val="009735C5"/>
    <w:rsid w:val="0097612B"/>
    <w:rsid w:val="00976E34"/>
    <w:rsid w:val="00977687"/>
    <w:rsid w:val="009821E8"/>
    <w:rsid w:val="00982B11"/>
    <w:rsid w:val="00986AD8"/>
    <w:rsid w:val="00990B66"/>
    <w:rsid w:val="00996D73"/>
    <w:rsid w:val="00997C0B"/>
    <w:rsid w:val="009A4EDC"/>
    <w:rsid w:val="009A5DCB"/>
    <w:rsid w:val="009B1AC5"/>
    <w:rsid w:val="009B21E9"/>
    <w:rsid w:val="009B7FBE"/>
    <w:rsid w:val="009C5308"/>
    <w:rsid w:val="009D3001"/>
    <w:rsid w:val="009E4A04"/>
    <w:rsid w:val="009E54AA"/>
    <w:rsid w:val="009F6A2A"/>
    <w:rsid w:val="00A117DB"/>
    <w:rsid w:val="00A14146"/>
    <w:rsid w:val="00A14471"/>
    <w:rsid w:val="00A168C3"/>
    <w:rsid w:val="00A17798"/>
    <w:rsid w:val="00A200D3"/>
    <w:rsid w:val="00A21CD0"/>
    <w:rsid w:val="00A25C72"/>
    <w:rsid w:val="00A509AC"/>
    <w:rsid w:val="00A57C6D"/>
    <w:rsid w:val="00A666DB"/>
    <w:rsid w:val="00A73EE6"/>
    <w:rsid w:val="00A74B75"/>
    <w:rsid w:val="00A76D89"/>
    <w:rsid w:val="00A80356"/>
    <w:rsid w:val="00A80782"/>
    <w:rsid w:val="00A9273F"/>
    <w:rsid w:val="00A92C64"/>
    <w:rsid w:val="00A97EBD"/>
    <w:rsid w:val="00AB4DD8"/>
    <w:rsid w:val="00AC2DAA"/>
    <w:rsid w:val="00AD4EAD"/>
    <w:rsid w:val="00AD54A0"/>
    <w:rsid w:val="00AF313F"/>
    <w:rsid w:val="00B00F33"/>
    <w:rsid w:val="00B0767A"/>
    <w:rsid w:val="00B10E95"/>
    <w:rsid w:val="00B13853"/>
    <w:rsid w:val="00B208EA"/>
    <w:rsid w:val="00B20EDF"/>
    <w:rsid w:val="00B3735E"/>
    <w:rsid w:val="00B41409"/>
    <w:rsid w:val="00B42959"/>
    <w:rsid w:val="00B46510"/>
    <w:rsid w:val="00B552CA"/>
    <w:rsid w:val="00B55984"/>
    <w:rsid w:val="00B80645"/>
    <w:rsid w:val="00B929AD"/>
    <w:rsid w:val="00B97887"/>
    <w:rsid w:val="00BA6D44"/>
    <w:rsid w:val="00BB4B90"/>
    <w:rsid w:val="00BB70AD"/>
    <w:rsid w:val="00BC5401"/>
    <w:rsid w:val="00BE420D"/>
    <w:rsid w:val="00BE5B39"/>
    <w:rsid w:val="00BE5B7A"/>
    <w:rsid w:val="00BF17BD"/>
    <w:rsid w:val="00BF6AF1"/>
    <w:rsid w:val="00C01B42"/>
    <w:rsid w:val="00C02F1B"/>
    <w:rsid w:val="00C10BEE"/>
    <w:rsid w:val="00C253BE"/>
    <w:rsid w:val="00C315E3"/>
    <w:rsid w:val="00C32D08"/>
    <w:rsid w:val="00C34D0E"/>
    <w:rsid w:val="00C41BEC"/>
    <w:rsid w:val="00C42D6A"/>
    <w:rsid w:val="00C57FAD"/>
    <w:rsid w:val="00C61AF0"/>
    <w:rsid w:val="00C6497F"/>
    <w:rsid w:val="00C67B59"/>
    <w:rsid w:val="00C7299B"/>
    <w:rsid w:val="00C740BF"/>
    <w:rsid w:val="00C810F9"/>
    <w:rsid w:val="00C81A1A"/>
    <w:rsid w:val="00C91585"/>
    <w:rsid w:val="00C96289"/>
    <w:rsid w:val="00CA0013"/>
    <w:rsid w:val="00CA502E"/>
    <w:rsid w:val="00CB2607"/>
    <w:rsid w:val="00CB7477"/>
    <w:rsid w:val="00CD266D"/>
    <w:rsid w:val="00CD3738"/>
    <w:rsid w:val="00CE1EA9"/>
    <w:rsid w:val="00CE673F"/>
    <w:rsid w:val="00CF5386"/>
    <w:rsid w:val="00D01FB7"/>
    <w:rsid w:val="00D05D1C"/>
    <w:rsid w:val="00D15C41"/>
    <w:rsid w:val="00D15EF4"/>
    <w:rsid w:val="00D164FA"/>
    <w:rsid w:val="00D2456E"/>
    <w:rsid w:val="00D429B4"/>
    <w:rsid w:val="00D518E0"/>
    <w:rsid w:val="00D533DE"/>
    <w:rsid w:val="00D5578A"/>
    <w:rsid w:val="00D5657A"/>
    <w:rsid w:val="00D6052E"/>
    <w:rsid w:val="00D62A03"/>
    <w:rsid w:val="00D6406C"/>
    <w:rsid w:val="00D64B49"/>
    <w:rsid w:val="00D67D7B"/>
    <w:rsid w:val="00D80270"/>
    <w:rsid w:val="00D837DC"/>
    <w:rsid w:val="00D951D8"/>
    <w:rsid w:val="00D9609B"/>
    <w:rsid w:val="00D961EE"/>
    <w:rsid w:val="00DB66EA"/>
    <w:rsid w:val="00DE669A"/>
    <w:rsid w:val="00E00CC0"/>
    <w:rsid w:val="00E03D2F"/>
    <w:rsid w:val="00E3078D"/>
    <w:rsid w:val="00E31CA5"/>
    <w:rsid w:val="00E526CA"/>
    <w:rsid w:val="00E527A5"/>
    <w:rsid w:val="00E674D4"/>
    <w:rsid w:val="00E71589"/>
    <w:rsid w:val="00E74095"/>
    <w:rsid w:val="00E76257"/>
    <w:rsid w:val="00E819DF"/>
    <w:rsid w:val="00E83C1B"/>
    <w:rsid w:val="00E85092"/>
    <w:rsid w:val="00EA14DC"/>
    <w:rsid w:val="00EA3626"/>
    <w:rsid w:val="00EC010D"/>
    <w:rsid w:val="00EC0B40"/>
    <w:rsid w:val="00EC7529"/>
    <w:rsid w:val="00ED7914"/>
    <w:rsid w:val="00EF5B29"/>
    <w:rsid w:val="00EF5B62"/>
    <w:rsid w:val="00F01E6E"/>
    <w:rsid w:val="00F05974"/>
    <w:rsid w:val="00F15C9C"/>
    <w:rsid w:val="00F20868"/>
    <w:rsid w:val="00F24A4C"/>
    <w:rsid w:val="00F45988"/>
    <w:rsid w:val="00F61942"/>
    <w:rsid w:val="00F6431B"/>
    <w:rsid w:val="00F81031"/>
    <w:rsid w:val="00FB01C7"/>
    <w:rsid w:val="00FB0DEA"/>
    <w:rsid w:val="00FB0E05"/>
    <w:rsid w:val="00FB4506"/>
    <w:rsid w:val="00FC2130"/>
    <w:rsid w:val="00FC6F9C"/>
    <w:rsid w:val="00FD311F"/>
    <w:rsid w:val="00FE3706"/>
    <w:rsid w:val="00FF3CE4"/>
    <w:rsid w:val="00FF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none [661]" strokecolor="none [3213]">
      <v:fill color="none [661]" opacity="45875f"/>
      <v:stroke color="none [3213]" weight="1pt"/>
    </o:shapedefaults>
    <o:shapelayout v:ext="edit">
      <o:idmap v:ext="edit" data="1"/>
    </o:shapelayout>
  </w:shapeDefaults>
  <w:decimalSymbol w:val="."/>
  <w:listSeparator w:val=","/>
  <w14:docId w14:val="4E7FC37E"/>
  <w15:docId w15:val="{2A175E05-8A28-4052-9D9E-1333A6B7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7C6D"/>
  </w:style>
  <w:style w:type="paragraph" w:styleId="BalloonText">
    <w:name w:val="Balloon Text"/>
    <w:basedOn w:val="Normal"/>
    <w:link w:val="BalloonTextChar"/>
    <w:uiPriority w:val="99"/>
    <w:semiHidden/>
    <w:unhideWhenUsed/>
    <w:rsid w:val="002303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F9C"/>
  </w:style>
  <w:style w:type="paragraph" w:styleId="Footer">
    <w:name w:val="footer"/>
    <w:basedOn w:val="Normal"/>
    <w:link w:val="FooterChar"/>
    <w:uiPriority w:val="99"/>
    <w:unhideWhenUsed/>
    <w:rsid w:val="00FC6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F9C"/>
  </w:style>
  <w:style w:type="paragraph" w:styleId="ListParagraph">
    <w:name w:val="List Paragraph"/>
    <w:basedOn w:val="Normal"/>
    <w:uiPriority w:val="34"/>
    <w:qFormat/>
    <w:rsid w:val="00835B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29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2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s.app.goo.gl/bzwxMGsEzbWuewJx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mages.app.goo.gl/EYDnrh9X2kBvRVaM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561176-A9D5-43D9-8FA5-0571E17B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Union Company</Company>
  <LinksUpToDate>false</LinksUpToDate>
  <CharactersWithSpaces>6825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sschlese</dc:creator>
  <cp:keywords/>
  <dc:description/>
  <cp:lastModifiedBy>Schlesener, Sheila</cp:lastModifiedBy>
  <cp:revision>36</cp:revision>
  <cp:lastPrinted>2011-01-21T14:45:00Z</cp:lastPrinted>
  <dcterms:created xsi:type="dcterms:W3CDTF">2024-01-11T17:55:00Z</dcterms:created>
  <dcterms:modified xsi:type="dcterms:W3CDTF">2024-06-18T18:28:00Z</dcterms:modified>
</cp:coreProperties>
</file>