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1A75" w14:textId="77777777" w:rsidR="008D7F55" w:rsidRPr="004A215A" w:rsidRDefault="008D7F55" w:rsidP="008D7F55">
      <w:pPr>
        <w:widowControl w:val="0"/>
        <w:autoSpaceDE w:val="0"/>
        <w:autoSpaceDN w:val="0"/>
        <w:adjustRightInd w:val="0"/>
        <w:jc w:val="both"/>
        <w:rPr>
          <w:rFonts w:cs="MyriadMM_565_600_"/>
          <w:b/>
          <w:bCs/>
          <w:sz w:val="22"/>
        </w:rPr>
      </w:pPr>
    </w:p>
    <w:p w14:paraId="581CAA87" w14:textId="77777777" w:rsidR="009E5D7F" w:rsidRPr="006240B0" w:rsidRDefault="009E5D7F" w:rsidP="009E5D7F">
      <w:pPr>
        <w:spacing w:before="120" w:after="120"/>
        <w:jc w:val="center"/>
        <w:rPr>
          <w:rFonts w:cstheme="minorHAnsi"/>
          <w:b/>
          <w:bCs/>
          <w:sz w:val="22"/>
          <w:szCs w:val="22"/>
        </w:rPr>
      </w:pPr>
      <w:r w:rsidRPr="006240B0">
        <w:rPr>
          <w:rStyle w:val="Emphasis"/>
          <w:rFonts w:cstheme="minorHAnsi"/>
          <w:noProof/>
          <w:sz w:val="22"/>
          <w:szCs w:val="22"/>
        </w:rPr>
        <w:drawing>
          <wp:inline distT="0" distB="0" distL="0" distR="0" wp14:anchorId="7669F911" wp14:editId="5A8507BF">
            <wp:extent cx="2735885" cy="2374874"/>
            <wp:effectExtent l="0" t="0" r="0" b="0"/>
            <wp:docPr id="23" name="Picture 19" title="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735885" cy="2374874"/>
                    </a:xfrm>
                    <a:prstGeom prst="rect">
                      <a:avLst/>
                    </a:prstGeom>
                    <a:noFill/>
                  </pic:spPr>
                </pic:pic>
              </a:graphicData>
            </a:graphic>
          </wp:inline>
        </w:drawing>
      </w:r>
    </w:p>
    <w:p w14:paraId="5EC6DA7A" w14:textId="1EC30B8C" w:rsidR="009E5D7F" w:rsidRPr="006240B0" w:rsidRDefault="009E5D7F" w:rsidP="009E5D7F">
      <w:pPr>
        <w:pStyle w:val="Heading1"/>
        <w:spacing w:before="120" w:after="120"/>
        <w:jc w:val="center"/>
        <w:rPr>
          <w:rFonts w:asciiTheme="minorHAnsi" w:hAnsiTheme="minorHAnsi" w:cstheme="minorHAnsi"/>
          <w:b/>
          <w:color w:val="1F497D" w:themeColor="text2"/>
          <w:sz w:val="22"/>
          <w:szCs w:val="22"/>
        </w:rPr>
      </w:pPr>
      <w:r w:rsidRPr="006240B0">
        <w:rPr>
          <w:rFonts w:asciiTheme="minorHAnsi" w:hAnsiTheme="minorHAnsi" w:cstheme="minorHAnsi"/>
          <w:b/>
          <w:bCs/>
          <w:color w:val="1F497D" w:themeColor="text2"/>
          <w:sz w:val="22"/>
          <w:szCs w:val="22"/>
        </w:rPr>
        <w:t>Bi</w:t>
      </w:r>
      <w:r>
        <w:rPr>
          <w:rFonts w:asciiTheme="minorHAnsi" w:hAnsiTheme="minorHAnsi" w:cstheme="minorHAnsi"/>
          <w:b/>
          <w:bCs/>
          <w:color w:val="1F497D" w:themeColor="text2"/>
          <w:sz w:val="22"/>
          <w:szCs w:val="22"/>
        </w:rPr>
        <w:t xml:space="preserve">g Data Analytics </w:t>
      </w:r>
      <w:r w:rsidRPr="006240B0">
        <w:rPr>
          <w:rFonts w:asciiTheme="minorHAnsi" w:hAnsiTheme="minorHAnsi" w:cstheme="minorHAnsi"/>
          <w:b/>
          <w:bCs/>
          <w:color w:val="1F497D" w:themeColor="text2"/>
          <w:sz w:val="22"/>
          <w:szCs w:val="22"/>
        </w:rPr>
        <w:t>CS690 (001)</w:t>
      </w:r>
      <w:r w:rsidRPr="006240B0">
        <w:rPr>
          <w:rFonts w:asciiTheme="minorHAnsi" w:hAnsiTheme="minorHAnsi" w:cstheme="minorHAnsi"/>
          <w:b/>
          <w:color w:val="1F497D" w:themeColor="text2"/>
          <w:sz w:val="22"/>
          <w:szCs w:val="22"/>
        </w:rPr>
        <w:t>, Fall 2018</w:t>
      </w:r>
    </w:p>
    <w:p w14:paraId="0DB86792" w14:textId="77777777" w:rsidR="009E5D7F" w:rsidRPr="006240B0" w:rsidRDefault="009E5D7F" w:rsidP="009E5D7F">
      <w:pPr>
        <w:spacing w:before="120" w:after="120"/>
        <w:jc w:val="center"/>
        <w:rPr>
          <w:rFonts w:cstheme="minorHAnsi"/>
          <w:b/>
          <w:color w:val="1F497D" w:themeColor="text2"/>
          <w:sz w:val="22"/>
          <w:szCs w:val="22"/>
        </w:rPr>
      </w:pPr>
      <w:r w:rsidRPr="006240B0">
        <w:rPr>
          <w:rFonts w:cstheme="minorHAnsi"/>
          <w:b/>
          <w:color w:val="1F497D" w:themeColor="text2"/>
          <w:sz w:val="22"/>
          <w:szCs w:val="22"/>
        </w:rPr>
        <w:t>University of Tennessee, Knoxville</w:t>
      </w:r>
    </w:p>
    <w:p w14:paraId="63AE1766" w14:textId="77777777" w:rsidR="003D27F4" w:rsidRDefault="003D27F4"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b/>
          <w:sz w:val="22"/>
          <w:szCs w:val="48"/>
        </w:rPr>
      </w:pPr>
    </w:p>
    <w:p w14:paraId="28C47DD3" w14:textId="77777777" w:rsidR="008D7F55" w:rsidRPr="004A215A" w:rsidRDefault="003D27F4"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b/>
          <w:sz w:val="22"/>
          <w:szCs w:val="48"/>
        </w:rPr>
      </w:pPr>
      <w:r>
        <w:rPr>
          <w:b/>
          <w:sz w:val="22"/>
          <w:szCs w:val="48"/>
        </w:rPr>
        <w:t>Mandatory summary template</w:t>
      </w:r>
    </w:p>
    <w:p w14:paraId="151BC300" w14:textId="77777777" w:rsidR="008D7F55"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b/>
          <w:sz w:val="22"/>
        </w:rPr>
      </w:pPr>
    </w:p>
    <w:p w14:paraId="65148514"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b/>
          <w:sz w:val="22"/>
        </w:rPr>
      </w:pPr>
    </w:p>
    <w:p w14:paraId="5F42454D" w14:textId="6A330270" w:rsidR="008D7F55" w:rsidRDefault="008D7F55" w:rsidP="008D7F55">
      <w:pPr>
        <w:widowControl w:val="0"/>
        <w:autoSpaceDE w:val="0"/>
        <w:autoSpaceDN w:val="0"/>
        <w:adjustRightInd w:val="0"/>
        <w:jc w:val="both"/>
        <w:rPr>
          <w:rFonts w:cs="MyriadMM_565_600_"/>
          <w:b/>
          <w:bCs/>
          <w:sz w:val="22"/>
        </w:rPr>
      </w:pPr>
      <w:r w:rsidRPr="00EC4F29">
        <w:rPr>
          <w:rFonts w:cs="MyriadMM_565_600_"/>
          <w:b/>
          <w:bCs/>
          <w:sz w:val="22"/>
          <w:u w:val="single"/>
        </w:rPr>
        <w:t>IMPORTANT:</w:t>
      </w:r>
      <w:r>
        <w:rPr>
          <w:rFonts w:cs="MyriadMM_565_600_"/>
          <w:b/>
          <w:bCs/>
          <w:sz w:val="22"/>
        </w:rPr>
        <w:t xml:space="preserve"> Write your name at the beginning of the manuscript containing your summary and answers. </w:t>
      </w:r>
      <w:r w:rsidR="007763AA">
        <w:rPr>
          <w:rFonts w:cs="MyriadMM_565_600_"/>
          <w:b/>
          <w:bCs/>
          <w:sz w:val="22"/>
        </w:rPr>
        <w:t xml:space="preserve">Submit the summary in the pdf format. </w:t>
      </w:r>
      <w:r>
        <w:rPr>
          <w:rFonts w:cs="MyriadMM_565_600_"/>
          <w:b/>
          <w:bCs/>
          <w:sz w:val="22"/>
        </w:rPr>
        <w:t>Name the pdf file with your name and the cont</w:t>
      </w:r>
      <w:r w:rsidR="007763AA">
        <w:rPr>
          <w:rFonts w:cs="MyriadMM_565_600_"/>
          <w:b/>
          <w:bCs/>
          <w:sz w:val="22"/>
        </w:rPr>
        <w:t>ent of the file (e.g., paper1</w:t>
      </w:r>
      <w:r>
        <w:rPr>
          <w:rFonts w:cs="MyriadMM_565_600_"/>
          <w:b/>
          <w:bCs/>
          <w:sz w:val="22"/>
        </w:rPr>
        <w:t>_mtaufer.pdf</w:t>
      </w:r>
      <w:r w:rsidR="007763AA">
        <w:rPr>
          <w:rFonts w:cs="MyriadMM_565_600_"/>
          <w:b/>
          <w:bCs/>
          <w:sz w:val="22"/>
        </w:rPr>
        <w:t>, paper2_mtaufer.pdf)</w:t>
      </w:r>
      <w:r>
        <w:rPr>
          <w:rFonts w:cs="MyriadMM_565_600_"/>
          <w:b/>
          <w:bCs/>
          <w:sz w:val="22"/>
        </w:rPr>
        <w:t xml:space="preserve">. </w:t>
      </w:r>
      <w:r w:rsidR="00493A08">
        <w:rPr>
          <w:rFonts w:cs="MyriadMM_565_600_"/>
          <w:b/>
          <w:bCs/>
          <w:sz w:val="22"/>
        </w:rPr>
        <w:t>Submit the file</w:t>
      </w:r>
      <w:r w:rsidR="007763AA">
        <w:rPr>
          <w:rFonts w:cs="MyriadMM_565_600_"/>
          <w:b/>
          <w:bCs/>
          <w:sz w:val="22"/>
        </w:rPr>
        <w:t xml:space="preserve"> in your </w:t>
      </w:r>
      <w:proofErr w:type="spellStart"/>
      <w:r w:rsidR="007763AA">
        <w:rPr>
          <w:rFonts w:cs="MyriadMM_565_600_"/>
          <w:b/>
          <w:bCs/>
          <w:sz w:val="22"/>
        </w:rPr>
        <w:t>github</w:t>
      </w:r>
      <w:proofErr w:type="spellEnd"/>
      <w:r w:rsidR="007763AA">
        <w:rPr>
          <w:rFonts w:cs="MyriadMM_565_600_"/>
          <w:b/>
          <w:bCs/>
          <w:sz w:val="22"/>
        </w:rPr>
        <w:t xml:space="preserve"> private repository. To this end, create a sub-folder/sub-directory with the name “summaries” and push your summary in the </w:t>
      </w:r>
      <w:r w:rsidR="007763AA">
        <w:rPr>
          <w:rFonts w:cs="MyriadMM_565_600_"/>
          <w:b/>
          <w:bCs/>
          <w:sz w:val="22"/>
        </w:rPr>
        <w:t>sub-folder/sub-directory</w:t>
      </w:r>
      <w:r w:rsidR="007763AA">
        <w:rPr>
          <w:rFonts w:cs="MyriadMM_565_600_"/>
          <w:b/>
          <w:bCs/>
          <w:sz w:val="22"/>
        </w:rPr>
        <w:t>.</w:t>
      </w:r>
    </w:p>
    <w:p w14:paraId="0C69908A" w14:textId="77777777" w:rsidR="008D7F55" w:rsidRPr="004A215A" w:rsidRDefault="008D7F55" w:rsidP="008D7F55">
      <w:pPr>
        <w:widowControl w:val="0"/>
        <w:autoSpaceDE w:val="0"/>
        <w:autoSpaceDN w:val="0"/>
        <w:adjustRightInd w:val="0"/>
        <w:jc w:val="both"/>
        <w:rPr>
          <w:rFonts w:cs="MyriadMM_565_600_"/>
          <w:b/>
          <w:bCs/>
          <w:sz w:val="22"/>
        </w:rPr>
      </w:pPr>
    </w:p>
    <w:p w14:paraId="48DAB162" w14:textId="77777777" w:rsidR="008D7F55" w:rsidRPr="008D7F55" w:rsidRDefault="008D7F55" w:rsidP="008D7F55">
      <w:pPr>
        <w:widowControl w:val="0"/>
        <w:autoSpaceDE w:val="0"/>
        <w:autoSpaceDN w:val="0"/>
        <w:adjustRightInd w:val="0"/>
        <w:jc w:val="both"/>
        <w:rPr>
          <w:rFonts w:cs="MyriadMM_565_600_"/>
          <w:b/>
          <w:bCs/>
          <w:sz w:val="22"/>
        </w:rPr>
      </w:pPr>
      <w:r w:rsidRPr="008D7F55">
        <w:rPr>
          <w:rFonts w:cs="MyriadMM_565_600_"/>
          <w:b/>
          <w:bCs/>
          <w:sz w:val="22"/>
        </w:rPr>
        <w:t>PART 1</w:t>
      </w:r>
    </w:p>
    <w:p w14:paraId="08D3DFBC" w14:textId="77777777" w:rsidR="008D7F55" w:rsidRPr="008D7F55" w:rsidRDefault="008D7F55" w:rsidP="008D7F55">
      <w:pPr>
        <w:widowControl w:val="0"/>
        <w:autoSpaceDE w:val="0"/>
        <w:autoSpaceDN w:val="0"/>
        <w:adjustRightInd w:val="0"/>
        <w:jc w:val="both"/>
        <w:rPr>
          <w:rFonts w:cs="MyriadMM_565_600_"/>
          <w:b/>
          <w:bCs/>
          <w:sz w:val="22"/>
        </w:rPr>
      </w:pPr>
    </w:p>
    <w:p w14:paraId="433AEEB0" w14:textId="1B1A4F87" w:rsidR="009A2DB6" w:rsidRPr="002C4D15" w:rsidRDefault="008D7F55" w:rsidP="009A2DB6">
      <w:pPr>
        <w:widowControl w:val="0"/>
        <w:autoSpaceDE w:val="0"/>
        <w:autoSpaceDN w:val="0"/>
        <w:adjustRightInd w:val="0"/>
        <w:jc w:val="both"/>
        <w:rPr>
          <w:rFonts w:cs="MyriadMM_565_600_"/>
          <w:bCs/>
          <w:sz w:val="22"/>
          <w:szCs w:val="22"/>
        </w:rPr>
      </w:pPr>
      <w:r w:rsidRPr="002C4D15">
        <w:rPr>
          <w:rFonts w:cs="MyriadMM_565_600_"/>
          <w:b/>
          <w:bCs/>
          <w:sz w:val="22"/>
          <w:szCs w:val="22"/>
        </w:rPr>
        <w:t xml:space="preserve">1.1 </w:t>
      </w:r>
      <w:r w:rsidR="00493A08" w:rsidRPr="002C4D15">
        <w:rPr>
          <w:rFonts w:cs="MyriadMM_565_600_"/>
          <w:bCs/>
          <w:sz w:val="22"/>
          <w:szCs w:val="22"/>
        </w:rPr>
        <w:t xml:space="preserve">Critically read the </w:t>
      </w:r>
      <w:r w:rsidR="009A2DB6" w:rsidRPr="002C4D15">
        <w:rPr>
          <w:rFonts w:cs="MyriadMM_565_600_"/>
          <w:bCs/>
          <w:sz w:val="22"/>
          <w:szCs w:val="22"/>
        </w:rPr>
        <w:t xml:space="preserve">assigned </w:t>
      </w:r>
      <w:r w:rsidR="00493A08" w:rsidRPr="002C4D15">
        <w:rPr>
          <w:rFonts w:cs="MyriadMM_565_600_"/>
          <w:bCs/>
          <w:sz w:val="22"/>
          <w:szCs w:val="22"/>
        </w:rPr>
        <w:t>paper</w:t>
      </w:r>
      <w:r w:rsidR="009A2DB6" w:rsidRPr="002C4D15">
        <w:rPr>
          <w:rFonts w:cs="MyriadMM_565_600_"/>
          <w:bCs/>
          <w:sz w:val="22"/>
          <w:szCs w:val="22"/>
        </w:rPr>
        <w:t>.</w:t>
      </w:r>
      <w:r w:rsidR="002C4D15" w:rsidRPr="002C4D15">
        <w:rPr>
          <w:rFonts w:cs="MyriadMM_565_600_"/>
          <w:bCs/>
          <w:sz w:val="22"/>
          <w:szCs w:val="22"/>
        </w:rPr>
        <w:t xml:space="preserve"> Use the paper “</w:t>
      </w:r>
      <w:r w:rsidR="002C4D15" w:rsidRPr="002C4D15">
        <w:rPr>
          <w:rFonts w:cs="Times New Roman"/>
          <w:sz w:val="22"/>
          <w:szCs w:val="22"/>
        </w:rPr>
        <w:t>How to Read a Paper</w:t>
      </w:r>
      <w:r w:rsidR="002C4D15" w:rsidRPr="002C4D15">
        <w:rPr>
          <w:rFonts w:cs="Times New Roman"/>
          <w:sz w:val="22"/>
          <w:szCs w:val="22"/>
        </w:rPr>
        <w:t xml:space="preserve">” by </w:t>
      </w:r>
      <w:r w:rsidR="002C4D15" w:rsidRPr="002C4D15">
        <w:rPr>
          <w:rFonts w:cs="Times New Roman"/>
          <w:sz w:val="22"/>
          <w:szCs w:val="22"/>
        </w:rPr>
        <w:t>S. Keshav</w:t>
      </w:r>
      <w:r w:rsidR="002C4D15" w:rsidRPr="002C4D15">
        <w:rPr>
          <w:rFonts w:cs="Times New Roman"/>
          <w:sz w:val="22"/>
          <w:szCs w:val="22"/>
        </w:rPr>
        <w:t xml:space="preserve"> to define an effective strategy to read and understand a paper effectively and quickly.</w:t>
      </w:r>
    </w:p>
    <w:p w14:paraId="46E3A30A" w14:textId="77777777" w:rsidR="008D7F55" w:rsidRPr="002C4D15" w:rsidRDefault="008D7F55" w:rsidP="009A2DB6">
      <w:pPr>
        <w:widowControl w:val="0"/>
        <w:autoSpaceDE w:val="0"/>
        <w:autoSpaceDN w:val="0"/>
        <w:adjustRightInd w:val="0"/>
        <w:jc w:val="both"/>
        <w:rPr>
          <w:rFonts w:cs="MyriadMM_565_600_"/>
          <w:bCs/>
          <w:sz w:val="22"/>
          <w:szCs w:val="22"/>
        </w:rPr>
      </w:pPr>
    </w:p>
    <w:p w14:paraId="25F28CF4" w14:textId="77777777" w:rsidR="008D7F55" w:rsidRPr="002C4D15" w:rsidRDefault="008D7F55" w:rsidP="008D7F55">
      <w:pPr>
        <w:widowControl w:val="0"/>
        <w:autoSpaceDE w:val="0"/>
        <w:autoSpaceDN w:val="0"/>
        <w:adjustRightInd w:val="0"/>
        <w:jc w:val="both"/>
        <w:rPr>
          <w:rFonts w:cs="MyriadMM_565_600_"/>
          <w:bCs/>
          <w:sz w:val="22"/>
          <w:szCs w:val="22"/>
        </w:rPr>
      </w:pPr>
      <w:r w:rsidRPr="002C4D15">
        <w:rPr>
          <w:rFonts w:cs="MyriadMM_565_600_"/>
          <w:b/>
          <w:bCs/>
          <w:sz w:val="22"/>
          <w:szCs w:val="22"/>
        </w:rPr>
        <w:t xml:space="preserve">1.2 </w:t>
      </w:r>
      <w:r w:rsidRPr="002C4D15">
        <w:rPr>
          <w:rFonts w:cs="MyriadMM_565_600_"/>
          <w:bCs/>
          <w:sz w:val="22"/>
          <w:szCs w:val="22"/>
        </w:rPr>
        <w:t>Write the summary of the paper</w:t>
      </w:r>
      <w:r w:rsidR="00493A08" w:rsidRPr="002C4D15">
        <w:rPr>
          <w:rFonts w:cs="MyriadMM_565_600_"/>
          <w:bCs/>
          <w:sz w:val="22"/>
          <w:szCs w:val="22"/>
        </w:rPr>
        <w:t>.</w:t>
      </w:r>
      <w:r w:rsidRPr="002C4D15">
        <w:rPr>
          <w:rFonts w:cs="MyriadMM_565_600_"/>
          <w:bCs/>
          <w:sz w:val="22"/>
          <w:szCs w:val="22"/>
        </w:rPr>
        <w:t xml:space="preserve"> </w:t>
      </w:r>
      <w:r w:rsidRPr="002C4D15">
        <w:rPr>
          <w:rFonts w:eastAsia="Cambria" w:cs="Times New Roman"/>
          <w:sz w:val="22"/>
          <w:szCs w:val="22"/>
        </w:rPr>
        <w:t>To address this part of the assignment you have to follow the instructions belo</w:t>
      </w:r>
      <w:r w:rsidR="00493A08" w:rsidRPr="002C4D15">
        <w:rPr>
          <w:rFonts w:eastAsia="Cambria" w:cs="Times New Roman"/>
          <w:sz w:val="22"/>
          <w:szCs w:val="22"/>
        </w:rPr>
        <w:t>w. First of all, carefully and critically read the paper</w:t>
      </w:r>
      <w:r w:rsidRPr="002C4D15">
        <w:rPr>
          <w:rFonts w:eastAsia="Cambria" w:cs="Times New Roman"/>
          <w:sz w:val="22"/>
          <w:szCs w:val="22"/>
        </w:rPr>
        <w:t>. Use the 6 questions below to summarize the paper. Mark the part(s) of the text that helps you to answer the six questions. Match questions with answers and m</w:t>
      </w:r>
      <w:bookmarkStart w:id="0" w:name="_GoBack"/>
      <w:bookmarkEnd w:id="0"/>
      <w:r w:rsidRPr="002C4D15">
        <w:rPr>
          <w:rFonts w:eastAsia="Cambria" w:cs="Times New Roman"/>
          <w:sz w:val="22"/>
          <w:szCs w:val="22"/>
        </w:rPr>
        <w:t>ark the related text with the question number. Answer the questions. Your answers to each of the questions/statements should be as comprehensive as possible; several sentences should be used for each question. The answers should result in your summary.</w:t>
      </w:r>
    </w:p>
    <w:p w14:paraId="651629B5" w14:textId="77777777" w:rsidR="008D7F55" w:rsidRPr="002C4D15" w:rsidRDefault="008D7F55" w:rsidP="008D7F55">
      <w:pPr>
        <w:jc w:val="both"/>
        <w:rPr>
          <w:rFonts w:eastAsia="Cambria" w:cs="Times New Roman"/>
          <w:sz w:val="22"/>
          <w:szCs w:val="22"/>
        </w:rPr>
      </w:pPr>
    </w:p>
    <w:p w14:paraId="1E4AE005" w14:textId="77777777" w:rsidR="008D7F55" w:rsidRPr="004A215A" w:rsidRDefault="008D7F55" w:rsidP="008D7F55">
      <w:pPr>
        <w:jc w:val="both"/>
        <w:outlineLvl w:val="0"/>
        <w:rPr>
          <w:rFonts w:ascii="Cambria" w:eastAsia="Cambria" w:hAnsi="Cambria" w:cs="Times New Roman"/>
          <w:sz w:val="22"/>
        </w:rPr>
      </w:pPr>
      <w:r w:rsidRPr="004A215A">
        <w:rPr>
          <w:rFonts w:ascii="Cambria" w:eastAsia="Cambria" w:hAnsi="Cambria" w:cs="Times New Roman"/>
          <w:sz w:val="22"/>
        </w:rPr>
        <w:t xml:space="preserve">1.  The </w:t>
      </w:r>
      <w:r w:rsidRPr="004A215A">
        <w:rPr>
          <w:rFonts w:ascii="Cambria" w:eastAsia="Cambria" w:hAnsi="Cambria" w:cs="Times New Roman"/>
          <w:b/>
          <w:sz w:val="22"/>
        </w:rPr>
        <w:t>main purpose</w:t>
      </w:r>
      <w:r w:rsidR="00493A08">
        <w:rPr>
          <w:rFonts w:ascii="Cambria" w:eastAsia="Cambria" w:hAnsi="Cambria" w:cs="Times New Roman"/>
          <w:sz w:val="22"/>
        </w:rPr>
        <w:t xml:space="preserve"> of the</w:t>
      </w:r>
      <w:r w:rsidRPr="004A215A">
        <w:rPr>
          <w:rFonts w:ascii="Cambria" w:eastAsia="Cambria" w:hAnsi="Cambria" w:cs="Times New Roman"/>
          <w:sz w:val="22"/>
        </w:rPr>
        <w:t xml:space="preserve"> paper</w:t>
      </w:r>
      <w:r>
        <w:rPr>
          <w:rFonts w:ascii="Cambria" w:eastAsia="Cambria" w:hAnsi="Cambria" w:cs="Times New Roman"/>
          <w:sz w:val="22"/>
        </w:rPr>
        <w:t xml:space="preserve"> </w:t>
      </w:r>
      <w:r w:rsidR="00493A08">
        <w:rPr>
          <w:rFonts w:ascii="Cambria" w:eastAsia="Cambria" w:hAnsi="Cambria" w:cs="Times New Roman"/>
          <w:sz w:val="22"/>
        </w:rPr>
        <w:t>is</w:t>
      </w:r>
      <w:r w:rsidRPr="004A215A">
        <w:rPr>
          <w:rFonts w:ascii="Cambria" w:eastAsia="Cambria" w:hAnsi="Cambria" w:cs="Times New Roman"/>
          <w:sz w:val="22"/>
        </w:rPr>
        <w:t xml:space="preserve"> ____________? </w:t>
      </w:r>
    </w:p>
    <w:p w14:paraId="3980DC6F"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 xml:space="preserve">(State as accurately as possible the </w:t>
      </w:r>
      <w:r>
        <w:rPr>
          <w:rFonts w:ascii="Cambria" w:eastAsia="Cambria" w:hAnsi="Cambria" w:cs="Times New Roman"/>
          <w:sz w:val="22"/>
        </w:rPr>
        <w:t>author</w:t>
      </w:r>
      <w:r w:rsidRPr="004A215A">
        <w:rPr>
          <w:rFonts w:ascii="Cambria" w:eastAsia="Cambria" w:hAnsi="Cambria" w:cs="Times New Roman"/>
          <w:sz w:val="22"/>
        </w:rPr>
        <w:t>s</w:t>
      </w:r>
      <w:r>
        <w:rPr>
          <w:rFonts w:ascii="Cambria" w:eastAsia="Cambria" w:hAnsi="Cambria" w:cs="Times New Roman"/>
          <w:sz w:val="22"/>
        </w:rPr>
        <w:t>’</w:t>
      </w:r>
      <w:r w:rsidRPr="004A215A">
        <w:rPr>
          <w:rFonts w:ascii="Cambria" w:eastAsia="Cambria" w:hAnsi="Cambria" w:cs="Times New Roman"/>
          <w:sz w:val="22"/>
        </w:rPr>
        <w:t xml:space="preserve"> purpose for writing the paper</w:t>
      </w:r>
      <w:r w:rsidR="00493A08">
        <w:rPr>
          <w:rFonts w:ascii="Cambria" w:eastAsia="Cambria" w:hAnsi="Cambria" w:cs="Times New Roman"/>
          <w:sz w:val="22"/>
        </w:rPr>
        <w:t>. What is</w:t>
      </w:r>
      <w:r w:rsidRPr="004A215A">
        <w:rPr>
          <w:rFonts w:ascii="Cambria" w:eastAsia="Cambria" w:hAnsi="Cambria" w:cs="Times New Roman"/>
          <w:sz w:val="22"/>
        </w:rPr>
        <w:t xml:space="preserve"> the paper</w:t>
      </w:r>
      <w:r>
        <w:rPr>
          <w:rFonts w:ascii="Cambria" w:eastAsia="Cambria" w:hAnsi="Cambria" w:cs="Times New Roman"/>
          <w:sz w:val="22"/>
        </w:rPr>
        <w:t xml:space="preserve"> trying to accomplish? What is</w:t>
      </w:r>
      <w:r w:rsidRPr="004A215A">
        <w:rPr>
          <w:rFonts w:ascii="Cambria" w:eastAsia="Cambria" w:hAnsi="Cambria" w:cs="Times New Roman"/>
          <w:sz w:val="22"/>
        </w:rPr>
        <w:t xml:space="preserve"> the paper central aim?)</w:t>
      </w:r>
    </w:p>
    <w:p w14:paraId="1F956624" w14:textId="77777777" w:rsidR="008D7F55" w:rsidRPr="004A215A" w:rsidRDefault="008D7F55" w:rsidP="008D7F55">
      <w:pPr>
        <w:jc w:val="both"/>
        <w:rPr>
          <w:rFonts w:ascii="Cambria" w:eastAsia="Cambria" w:hAnsi="Cambria" w:cs="Times New Roman"/>
          <w:sz w:val="22"/>
        </w:rPr>
      </w:pPr>
    </w:p>
    <w:p w14:paraId="417C486C" w14:textId="77777777" w:rsidR="008D7F55" w:rsidRPr="004A215A" w:rsidRDefault="008D7F55" w:rsidP="008D7F55">
      <w:pPr>
        <w:jc w:val="both"/>
        <w:outlineLvl w:val="0"/>
        <w:rPr>
          <w:rFonts w:ascii="Cambria" w:eastAsia="Cambria" w:hAnsi="Cambria" w:cs="Times New Roman"/>
          <w:sz w:val="22"/>
        </w:rPr>
      </w:pPr>
      <w:r w:rsidRPr="004A215A">
        <w:rPr>
          <w:rFonts w:ascii="Cambria" w:eastAsia="Cambria" w:hAnsi="Cambria" w:cs="Times New Roman"/>
          <w:sz w:val="22"/>
        </w:rPr>
        <w:t xml:space="preserve">2.  The </w:t>
      </w:r>
      <w:r w:rsidRPr="004A215A">
        <w:rPr>
          <w:rFonts w:ascii="Cambria" w:eastAsia="Cambria" w:hAnsi="Cambria" w:cs="Times New Roman"/>
          <w:b/>
          <w:sz w:val="22"/>
        </w:rPr>
        <w:t>key questions</w:t>
      </w:r>
      <w:r>
        <w:rPr>
          <w:rFonts w:ascii="Cambria" w:eastAsia="Cambria" w:hAnsi="Cambria" w:cs="Times New Roman"/>
          <w:sz w:val="22"/>
        </w:rPr>
        <w:t xml:space="preserve"> the authors are </w:t>
      </w:r>
      <w:r w:rsidRPr="004A215A">
        <w:rPr>
          <w:rFonts w:ascii="Cambria" w:eastAsia="Cambria" w:hAnsi="Cambria" w:cs="Times New Roman"/>
          <w:sz w:val="22"/>
        </w:rPr>
        <w:t>addressing are __________?</w:t>
      </w:r>
    </w:p>
    <w:p w14:paraId="57F32CCD"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(Identify the key questions in the mind of the authors when they wrote the paper</w:t>
      </w:r>
      <w:r w:rsidR="00493A08">
        <w:rPr>
          <w:rFonts w:ascii="Cambria" w:eastAsia="Cambria" w:hAnsi="Cambria" w:cs="Times New Roman"/>
          <w:sz w:val="22"/>
        </w:rPr>
        <w:t>. What questions is</w:t>
      </w:r>
      <w:r>
        <w:rPr>
          <w:rFonts w:ascii="Cambria" w:eastAsia="Cambria" w:hAnsi="Cambria" w:cs="Times New Roman"/>
          <w:sz w:val="22"/>
        </w:rPr>
        <w:t xml:space="preserve"> </w:t>
      </w:r>
      <w:r w:rsidRPr="004A215A">
        <w:rPr>
          <w:rFonts w:ascii="Cambria" w:eastAsia="Cambria" w:hAnsi="Cambria" w:cs="Times New Roman"/>
          <w:sz w:val="22"/>
        </w:rPr>
        <w:t>the paper</w:t>
      </w:r>
      <w:r w:rsidR="00493A08">
        <w:rPr>
          <w:rFonts w:ascii="Cambria" w:eastAsia="Cambria" w:hAnsi="Cambria" w:cs="Times New Roman"/>
          <w:sz w:val="22"/>
        </w:rPr>
        <w:t xml:space="preserve"> raising? What question is</w:t>
      </w:r>
      <w:r w:rsidRPr="004A215A">
        <w:rPr>
          <w:rFonts w:ascii="Cambria" w:eastAsia="Cambria" w:hAnsi="Cambria" w:cs="Times New Roman"/>
          <w:sz w:val="22"/>
        </w:rPr>
        <w:t xml:space="preserve"> the paper addressing?)</w:t>
      </w:r>
    </w:p>
    <w:p w14:paraId="270A9EF3" w14:textId="77777777" w:rsidR="008D7F55" w:rsidRPr="004A215A" w:rsidRDefault="008D7F55" w:rsidP="008D7F55">
      <w:pPr>
        <w:jc w:val="both"/>
        <w:rPr>
          <w:rFonts w:ascii="Cambria" w:eastAsia="Cambria" w:hAnsi="Cambria" w:cs="Times New Roman"/>
          <w:sz w:val="22"/>
        </w:rPr>
      </w:pPr>
    </w:p>
    <w:p w14:paraId="5D808806" w14:textId="77777777" w:rsidR="008D7F55" w:rsidRPr="004A215A" w:rsidRDefault="008D7F55" w:rsidP="008D7F55">
      <w:pPr>
        <w:jc w:val="both"/>
        <w:outlineLvl w:val="0"/>
        <w:rPr>
          <w:rFonts w:ascii="Cambria" w:eastAsia="Cambria" w:hAnsi="Cambria" w:cs="Times New Roman"/>
          <w:sz w:val="22"/>
        </w:rPr>
      </w:pPr>
      <w:r w:rsidRPr="004A215A">
        <w:rPr>
          <w:rFonts w:ascii="Cambria" w:eastAsia="Cambria" w:hAnsi="Cambria" w:cs="Times New Roman"/>
          <w:sz w:val="22"/>
        </w:rPr>
        <w:lastRenderedPageBreak/>
        <w:t xml:space="preserve">3.  The </w:t>
      </w:r>
      <w:r w:rsidRPr="004A215A">
        <w:rPr>
          <w:rFonts w:ascii="Cambria" w:eastAsia="Cambria" w:hAnsi="Cambria" w:cs="Times New Roman"/>
          <w:b/>
          <w:sz w:val="22"/>
        </w:rPr>
        <w:t>method</w:t>
      </w:r>
      <w:r w:rsidR="00493A08">
        <w:rPr>
          <w:rFonts w:ascii="Cambria" w:eastAsia="Cambria" w:hAnsi="Cambria" w:cs="Times New Roman"/>
          <w:b/>
          <w:sz w:val="22"/>
        </w:rPr>
        <w:t>(s)</w:t>
      </w:r>
      <w:r w:rsidR="00493A08">
        <w:rPr>
          <w:rFonts w:ascii="Cambria" w:eastAsia="Cambria" w:hAnsi="Cambria" w:cs="Times New Roman"/>
          <w:sz w:val="22"/>
        </w:rPr>
        <w:t xml:space="preserve"> used to answer these key questions are</w:t>
      </w:r>
      <w:r w:rsidRPr="004A215A">
        <w:rPr>
          <w:rFonts w:ascii="Cambria" w:eastAsia="Cambria" w:hAnsi="Cambria" w:cs="Times New Roman"/>
          <w:sz w:val="22"/>
        </w:rPr>
        <w:t xml:space="preserve"> __________?</w:t>
      </w:r>
    </w:p>
    <w:p w14:paraId="26EF2D6A"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(Describe the general approach used and include details that assist in evaluating the quality of the results – sample size, etc. From what point of view is the paper</w:t>
      </w:r>
      <w:r w:rsidR="00493A08">
        <w:rPr>
          <w:rFonts w:ascii="Cambria" w:eastAsia="Cambria" w:hAnsi="Cambria" w:cs="Times New Roman"/>
          <w:sz w:val="22"/>
        </w:rPr>
        <w:t xml:space="preserve"> looking at this </w:t>
      </w:r>
      <w:r w:rsidR="0030192E">
        <w:rPr>
          <w:rFonts w:ascii="Cambria" w:eastAsia="Cambria" w:hAnsi="Cambria" w:cs="Times New Roman"/>
          <w:sz w:val="22"/>
        </w:rPr>
        <w:t>approach?</w:t>
      </w:r>
      <w:r w:rsidRPr="004A215A">
        <w:rPr>
          <w:rFonts w:ascii="Cambria" w:eastAsia="Cambria" w:hAnsi="Cambria" w:cs="Times New Roman"/>
          <w:sz w:val="22"/>
        </w:rPr>
        <w:t>)</w:t>
      </w:r>
    </w:p>
    <w:p w14:paraId="40AE102D" w14:textId="77777777" w:rsidR="008D7F55" w:rsidRPr="004A215A" w:rsidRDefault="008D7F55" w:rsidP="008D7F55">
      <w:pPr>
        <w:jc w:val="both"/>
        <w:rPr>
          <w:rFonts w:ascii="Cambria" w:eastAsia="Cambria" w:hAnsi="Cambria" w:cs="Times New Roman"/>
          <w:sz w:val="22"/>
        </w:rPr>
      </w:pPr>
    </w:p>
    <w:p w14:paraId="70AF71ED" w14:textId="77777777" w:rsidR="008D7F55" w:rsidRPr="004A215A" w:rsidRDefault="0030192E" w:rsidP="008D7F55">
      <w:pPr>
        <w:jc w:val="both"/>
        <w:outlineLvl w:val="0"/>
        <w:rPr>
          <w:rFonts w:ascii="Cambria" w:eastAsia="Cambria" w:hAnsi="Cambria" w:cs="Times New Roman"/>
          <w:sz w:val="22"/>
        </w:rPr>
      </w:pPr>
      <w:r>
        <w:rPr>
          <w:rFonts w:ascii="Cambria" w:eastAsia="Cambria" w:hAnsi="Cambria" w:cs="Times New Roman"/>
          <w:sz w:val="22"/>
        </w:rPr>
        <w:t xml:space="preserve">4.  The </w:t>
      </w:r>
      <w:r w:rsidRPr="0030192E">
        <w:rPr>
          <w:rFonts w:ascii="Cambria" w:eastAsia="Cambria" w:hAnsi="Cambria" w:cs="Times New Roman"/>
          <w:b/>
          <w:sz w:val="22"/>
        </w:rPr>
        <w:t>testing approach</w:t>
      </w:r>
      <w:r>
        <w:rPr>
          <w:rFonts w:ascii="Cambria" w:eastAsia="Cambria" w:hAnsi="Cambria" w:cs="Times New Roman"/>
          <w:sz w:val="22"/>
        </w:rPr>
        <w:t xml:space="preserve"> used to prove the validity/effectiveness of the method(s) is </w:t>
      </w:r>
      <w:r w:rsidR="008D7F55" w:rsidRPr="004A215A">
        <w:rPr>
          <w:rFonts w:ascii="Cambria" w:eastAsia="Cambria" w:hAnsi="Cambria" w:cs="Times New Roman"/>
          <w:sz w:val="22"/>
        </w:rPr>
        <w:t>____________?</w:t>
      </w:r>
    </w:p>
    <w:p w14:paraId="15B27A4D"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(Identify the facts, observations, and/or data the author</w:t>
      </w:r>
      <w:r>
        <w:rPr>
          <w:rFonts w:ascii="Cambria" w:eastAsia="Cambria" w:hAnsi="Cambria" w:cs="Times New Roman"/>
          <w:sz w:val="22"/>
        </w:rPr>
        <w:t>s are</w:t>
      </w:r>
      <w:r w:rsidRPr="004A215A">
        <w:rPr>
          <w:rFonts w:ascii="Cambria" w:eastAsia="Cambria" w:hAnsi="Cambria" w:cs="Times New Roman"/>
          <w:sz w:val="22"/>
        </w:rPr>
        <w:t xml:space="preserve"> us</w:t>
      </w:r>
      <w:r w:rsidR="0030192E">
        <w:rPr>
          <w:rFonts w:ascii="Cambria" w:eastAsia="Cambria" w:hAnsi="Cambria" w:cs="Times New Roman"/>
          <w:sz w:val="22"/>
        </w:rPr>
        <w:t>ing to support their method(s)</w:t>
      </w:r>
      <w:r w:rsidRPr="004A215A">
        <w:rPr>
          <w:rFonts w:ascii="Cambria" w:eastAsia="Cambria" w:hAnsi="Cambria" w:cs="Times New Roman"/>
          <w:sz w:val="22"/>
        </w:rPr>
        <w:t>.  Be q</w:t>
      </w:r>
      <w:r>
        <w:rPr>
          <w:rFonts w:ascii="Cambria" w:eastAsia="Cambria" w:hAnsi="Cambria" w:cs="Times New Roman"/>
          <w:sz w:val="22"/>
        </w:rPr>
        <w:t>uantitative.</w:t>
      </w:r>
      <w:r w:rsidR="0030192E">
        <w:rPr>
          <w:rFonts w:ascii="Cambria" w:eastAsia="Cambria" w:hAnsi="Cambria" w:cs="Times New Roman"/>
          <w:sz w:val="22"/>
        </w:rPr>
        <w:t xml:space="preserve"> What approach is</w:t>
      </w:r>
      <w:r w:rsidRPr="004A215A">
        <w:rPr>
          <w:rFonts w:ascii="Cambria" w:eastAsia="Cambria" w:hAnsi="Cambria" w:cs="Times New Roman"/>
          <w:sz w:val="22"/>
        </w:rPr>
        <w:t xml:space="preserve"> the paper</w:t>
      </w:r>
      <w:r>
        <w:rPr>
          <w:rFonts w:ascii="Cambria" w:eastAsia="Cambria" w:hAnsi="Cambria" w:cs="Times New Roman"/>
          <w:sz w:val="22"/>
        </w:rPr>
        <w:t>s</w:t>
      </w:r>
      <w:r w:rsidR="0030192E">
        <w:rPr>
          <w:rFonts w:ascii="Cambria" w:eastAsia="Cambria" w:hAnsi="Cambria" w:cs="Times New Roman"/>
          <w:sz w:val="22"/>
        </w:rPr>
        <w:t xml:space="preserve"> using in assessing the validity/effectiveness of the proposed methodology</w:t>
      </w:r>
      <w:r w:rsidRPr="004A215A">
        <w:rPr>
          <w:rFonts w:ascii="Cambria" w:eastAsia="Cambria" w:hAnsi="Cambria" w:cs="Times New Roman"/>
          <w:sz w:val="22"/>
        </w:rPr>
        <w:t xml:space="preserve">? </w:t>
      </w:r>
      <w:r w:rsidR="00F054BB">
        <w:rPr>
          <w:rFonts w:ascii="Cambria" w:eastAsia="Cambria" w:hAnsi="Cambria" w:cs="Times New Roman"/>
          <w:sz w:val="22"/>
        </w:rPr>
        <w:t>How does the testing support the authors’</w:t>
      </w:r>
      <w:r>
        <w:rPr>
          <w:rFonts w:ascii="Cambria" w:eastAsia="Cambria" w:hAnsi="Cambria" w:cs="Times New Roman"/>
          <w:sz w:val="22"/>
        </w:rPr>
        <w:t xml:space="preserve"> claim</w:t>
      </w:r>
      <w:r w:rsidR="00F054BB">
        <w:rPr>
          <w:rFonts w:ascii="Cambria" w:eastAsia="Cambria" w:hAnsi="Cambria" w:cs="Times New Roman"/>
          <w:sz w:val="22"/>
        </w:rPr>
        <w:t>s?</w:t>
      </w:r>
      <w:r>
        <w:rPr>
          <w:rFonts w:ascii="Cambria" w:eastAsia="Cambria" w:hAnsi="Cambria" w:cs="Times New Roman"/>
          <w:sz w:val="22"/>
        </w:rPr>
        <w:t xml:space="preserve"> What are</w:t>
      </w:r>
      <w:r w:rsidRPr="004A215A">
        <w:rPr>
          <w:rFonts w:ascii="Cambria" w:eastAsia="Cambria" w:hAnsi="Cambria" w:cs="Times New Roman"/>
          <w:sz w:val="22"/>
        </w:rPr>
        <w:t xml:space="preserve"> the author</w:t>
      </w:r>
      <w:r>
        <w:rPr>
          <w:rFonts w:ascii="Cambria" w:eastAsia="Cambria" w:hAnsi="Cambria" w:cs="Times New Roman"/>
          <w:sz w:val="22"/>
        </w:rPr>
        <w:t>s</w:t>
      </w:r>
      <w:r w:rsidRPr="004A215A">
        <w:rPr>
          <w:rFonts w:ascii="Cambria" w:eastAsia="Cambria" w:hAnsi="Cambria" w:cs="Times New Roman"/>
          <w:sz w:val="22"/>
        </w:rPr>
        <w:t xml:space="preserve"> taking for granted? )</w:t>
      </w:r>
    </w:p>
    <w:p w14:paraId="7B0A9058" w14:textId="77777777" w:rsidR="008D7F55" w:rsidRPr="004A215A" w:rsidRDefault="008D7F55" w:rsidP="008D7F55">
      <w:pPr>
        <w:jc w:val="both"/>
        <w:rPr>
          <w:rFonts w:ascii="Cambria" w:eastAsia="Cambria" w:hAnsi="Cambria" w:cs="Times New Roman"/>
          <w:sz w:val="22"/>
        </w:rPr>
      </w:pPr>
    </w:p>
    <w:p w14:paraId="5F507EE5" w14:textId="77777777" w:rsidR="008D7F55" w:rsidRPr="004A215A" w:rsidRDefault="008D7F55" w:rsidP="008D7F55">
      <w:pPr>
        <w:jc w:val="both"/>
        <w:outlineLvl w:val="0"/>
        <w:rPr>
          <w:rFonts w:ascii="Cambria" w:eastAsia="Cambria" w:hAnsi="Cambria" w:cs="Times New Roman"/>
          <w:sz w:val="22"/>
        </w:rPr>
      </w:pPr>
      <w:r w:rsidRPr="004A215A">
        <w:rPr>
          <w:rFonts w:ascii="Cambria" w:eastAsia="Cambria" w:hAnsi="Cambria" w:cs="Times New Roman"/>
          <w:sz w:val="22"/>
        </w:rPr>
        <w:t xml:space="preserve">5.  The main </w:t>
      </w:r>
      <w:r w:rsidRPr="004A215A">
        <w:rPr>
          <w:rFonts w:ascii="Cambria" w:eastAsia="Cambria" w:hAnsi="Cambria" w:cs="Times New Roman"/>
          <w:b/>
          <w:sz w:val="22"/>
        </w:rPr>
        <w:t>conclusions</w:t>
      </w:r>
      <w:r>
        <w:rPr>
          <w:rFonts w:ascii="Cambria" w:eastAsia="Cambria" w:hAnsi="Cambria" w:cs="Times New Roman"/>
          <w:sz w:val="22"/>
        </w:rPr>
        <w:t xml:space="preserve"> in these</w:t>
      </w:r>
      <w:r w:rsidRPr="004A215A">
        <w:rPr>
          <w:rFonts w:ascii="Cambria" w:eastAsia="Cambria" w:hAnsi="Cambria" w:cs="Times New Roman"/>
          <w:sz w:val="22"/>
        </w:rPr>
        <w:t xml:space="preserve"> paper</w:t>
      </w:r>
      <w:r>
        <w:rPr>
          <w:rFonts w:ascii="Cambria" w:eastAsia="Cambria" w:hAnsi="Cambria" w:cs="Times New Roman"/>
          <w:sz w:val="22"/>
        </w:rPr>
        <w:t>s</w:t>
      </w:r>
      <w:r w:rsidRPr="004A215A">
        <w:rPr>
          <w:rFonts w:ascii="Cambria" w:eastAsia="Cambria" w:hAnsi="Cambria" w:cs="Times New Roman"/>
          <w:sz w:val="22"/>
        </w:rPr>
        <w:t xml:space="preserve"> are __________?</w:t>
      </w:r>
    </w:p>
    <w:p w14:paraId="2E210C02"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Pr>
          <w:rFonts w:ascii="Cambria" w:eastAsia="Cambria" w:hAnsi="Cambria" w:cs="Times New Roman"/>
          <w:sz w:val="22"/>
        </w:rPr>
        <w:t>(Identify the key conclusion</w:t>
      </w:r>
      <w:r w:rsidRPr="004A215A">
        <w:rPr>
          <w:rFonts w:ascii="Cambria" w:eastAsia="Cambria" w:hAnsi="Cambria" w:cs="Times New Roman"/>
          <w:sz w:val="22"/>
        </w:rPr>
        <w:t xml:space="preserve"> the author</w:t>
      </w:r>
      <w:r>
        <w:rPr>
          <w:rFonts w:ascii="Cambria" w:eastAsia="Cambria" w:hAnsi="Cambria" w:cs="Times New Roman"/>
          <w:sz w:val="22"/>
        </w:rPr>
        <w:t>s present</w:t>
      </w:r>
      <w:r w:rsidRPr="004A215A">
        <w:rPr>
          <w:rFonts w:ascii="Cambria" w:eastAsia="Cambria" w:hAnsi="Cambria" w:cs="Times New Roman"/>
          <w:sz w:val="22"/>
        </w:rPr>
        <w:t xml:space="preserve"> in the paper</w:t>
      </w:r>
      <w:r>
        <w:rPr>
          <w:rFonts w:ascii="Cambria" w:eastAsia="Cambria" w:hAnsi="Cambria" w:cs="Times New Roman"/>
          <w:sz w:val="22"/>
        </w:rPr>
        <w:t>s</w:t>
      </w:r>
      <w:r w:rsidRPr="004A215A">
        <w:rPr>
          <w:rFonts w:ascii="Cambria" w:eastAsia="Cambria" w:hAnsi="Cambria" w:cs="Times New Roman"/>
          <w:sz w:val="22"/>
        </w:rPr>
        <w:t>. How did the author</w:t>
      </w:r>
      <w:r>
        <w:rPr>
          <w:rFonts w:ascii="Cambria" w:eastAsia="Cambria" w:hAnsi="Cambria" w:cs="Times New Roman"/>
          <w:sz w:val="22"/>
        </w:rPr>
        <w:t>s</w:t>
      </w:r>
      <w:r w:rsidRPr="004A215A">
        <w:rPr>
          <w:rFonts w:ascii="Cambria" w:eastAsia="Cambria" w:hAnsi="Cambria" w:cs="Times New Roman"/>
          <w:sz w:val="22"/>
        </w:rPr>
        <w:t xml:space="preserve"> reach this conclusion?</w:t>
      </w:r>
      <w:r w:rsidRPr="004A215A">
        <w:rPr>
          <w:rFonts w:ascii="Cambria" w:eastAsia="Cambria" w:hAnsi="Cambria" w:cs="Times New Roman"/>
          <w:b/>
          <w:i/>
          <w:sz w:val="22"/>
        </w:rPr>
        <w:t xml:space="preserve"> </w:t>
      </w:r>
      <w:r w:rsidRPr="004A215A">
        <w:rPr>
          <w:rFonts w:ascii="Cambria" w:eastAsia="Cambria" w:hAnsi="Cambria" w:cs="Times New Roman"/>
          <w:sz w:val="22"/>
        </w:rPr>
        <w:t>Is there another way to interpret the information?</w:t>
      </w:r>
      <w:r w:rsidR="00F054BB">
        <w:rPr>
          <w:rFonts w:ascii="Cambria" w:eastAsia="Cambria" w:hAnsi="Cambria" w:cs="Times New Roman"/>
          <w:sz w:val="22"/>
        </w:rPr>
        <w:t xml:space="preserve"> </w:t>
      </w:r>
      <w:r w:rsidRPr="004A215A">
        <w:rPr>
          <w:rFonts w:ascii="Cambria" w:eastAsia="Cambria" w:hAnsi="Cambria" w:cs="Times New Roman"/>
          <w:sz w:val="22"/>
        </w:rPr>
        <w:t>)</w:t>
      </w:r>
    </w:p>
    <w:p w14:paraId="44D66305" w14:textId="77777777" w:rsidR="008D7F55" w:rsidRPr="004A215A" w:rsidRDefault="008D7F55" w:rsidP="008D7F55">
      <w:pPr>
        <w:jc w:val="both"/>
        <w:rPr>
          <w:rFonts w:ascii="Cambria" w:eastAsia="Cambria" w:hAnsi="Cambria" w:cs="Times New Roman"/>
          <w:sz w:val="22"/>
        </w:rPr>
      </w:pPr>
    </w:p>
    <w:p w14:paraId="6FA19CCB" w14:textId="77777777" w:rsidR="008D7F55" w:rsidRPr="004A215A" w:rsidRDefault="008D7F55" w:rsidP="008D7F55">
      <w:pPr>
        <w:jc w:val="both"/>
        <w:outlineLvl w:val="0"/>
        <w:rPr>
          <w:rFonts w:ascii="Cambria" w:eastAsia="Cambria" w:hAnsi="Cambria" w:cs="Times New Roman"/>
          <w:sz w:val="22"/>
        </w:rPr>
      </w:pPr>
      <w:r w:rsidRPr="004A215A">
        <w:rPr>
          <w:rFonts w:ascii="Cambria" w:eastAsia="Cambria" w:hAnsi="Cambria" w:cs="Times New Roman"/>
          <w:sz w:val="22"/>
        </w:rPr>
        <w:t xml:space="preserve">6.  If we take this line of reasoning seriously, the </w:t>
      </w:r>
      <w:r w:rsidRPr="004A215A">
        <w:rPr>
          <w:rFonts w:ascii="Cambria" w:eastAsia="Cambria" w:hAnsi="Cambria" w:cs="Times New Roman"/>
          <w:b/>
          <w:sz w:val="22"/>
        </w:rPr>
        <w:t>implications</w:t>
      </w:r>
      <w:r w:rsidRPr="004A215A">
        <w:rPr>
          <w:rFonts w:ascii="Cambria" w:eastAsia="Cambria" w:hAnsi="Cambria" w:cs="Times New Roman"/>
          <w:sz w:val="22"/>
        </w:rPr>
        <w:t xml:space="preserve"> are ___________?</w:t>
      </w:r>
    </w:p>
    <w:p w14:paraId="2608F9C1" w14:textId="77777777" w:rsidR="00AA31F0" w:rsidRDefault="008D7F55" w:rsidP="00364C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(What consequences are likely to follow if people take the author’s reasoning seriously? Trace the implications and consequences that follow from your reasoning. Search for negative as well as positive implications. Consider all possible consequence</w:t>
      </w:r>
      <w:r w:rsidRPr="004A215A">
        <w:rPr>
          <w:rFonts w:ascii="Cambria" w:eastAsia="Cambria" w:hAnsi="Cambria" w:cs="Times New Roman"/>
          <w:sz w:val="22"/>
          <w:szCs w:val="20"/>
        </w:rPr>
        <w:t xml:space="preserve">. </w:t>
      </w:r>
      <w:r w:rsidRPr="004A215A">
        <w:rPr>
          <w:rFonts w:ascii="Cambria" w:eastAsia="Cambria" w:hAnsi="Cambria" w:cs="Times New Roman"/>
          <w:sz w:val="22"/>
        </w:rPr>
        <w:t>)</w:t>
      </w:r>
    </w:p>
    <w:p w14:paraId="1F3749A2" w14:textId="77777777" w:rsidR="00364C5A" w:rsidRDefault="00364C5A" w:rsidP="00364C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p>
    <w:p w14:paraId="27109775" w14:textId="77777777" w:rsidR="008D7F55" w:rsidRPr="004A215A" w:rsidRDefault="008D7F55" w:rsidP="00364C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Summary format and submission (mandatory):</w:t>
      </w:r>
    </w:p>
    <w:p w14:paraId="428F218B" w14:textId="77777777" w:rsidR="008D7F55" w:rsidRPr="004A215A" w:rsidRDefault="008D7F55" w:rsidP="008D7F55">
      <w:pPr>
        <w:pStyle w:val="ListParagraph"/>
        <w:numPr>
          <w:ilvl w:val="0"/>
          <w:numId w:val="1"/>
        </w:numPr>
        <w:jc w:val="both"/>
        <w:rPr>
          <w:sz w:val="22"/>
        </w:rPr>
      </w:pPr>
      <w:r w:rsidRPr="004A215A">
        <w:rPr>
          <w:sz w:val="22"/>
        </w:rPr>
        <w:t xml:space="preserve">Your </w:t>
      </w:r>
      <w:r w:rsidR="0003261B">
        <w:rPr>
          <w:sz w:val="22"/>
        </w:rPr>
        <w:t xml:space="preserve">paper </w:t>
      </w:r>
      <w:r w:rsidRPr="004A215A">
        <w:rPr>
          <w:sz w:val="22"/>
        </w:rPr>
        <w:t xml:space="preserve">summary </w:t>
      </w:r>
      <w:r w:rsidRPr="004A215A">
        <w:rPr>
          <w:b/>
          <w:sz w:val="22"/>
        </w:rPr>
        <w:t>CANNOT</w:t>
      </w:r>
      <w:r w:rsidRPr="004A215A">
        <w:rPr>
          <w:sz w:val="22"/>
        </w:rPr>
        <w:t xml:space="preserve"> be shor</w:t>
      </w:r>
      <w:r w:rsidR="00F054BB">
        <w:rPr>
          <w:sz w:val="22"/>
        </w:rPr>
        <w:t>ter than 1 page or longer than 3</w:t>
      </w:r>
      <w:r w:rsidR="0003261B">
        <w:rPr>
          <w:sz w:val="22"/>
        </w:rPr>
        <w:t xml:space="preserve"> pages.</w:t>
      </w:r>
    </w:p>
    <w:p w14:paraId="0806BAA0" w14:textId="77777777" w:rsidR="008D7F55" w:rsidRPr="004A215A" w:rsidRDefault="008D7F55" w:rsidP="008D7F55">
      <w:pPr>
        <w:pStyle w:val="ListParagraph"/>
        <w:numPr>
          <w:ilvl w:val="0"/>
          <w:numId w:val="1"/>
        </w:numPr>
        <w:jc w:val="both"/>
        <w:rPr>
          <w:sz w:val="22"/>
        </w:rPr>
      </w:pPr>
      <w:r w:rsidRPr="004A215A">
        <w:rPr>
          <w:sz w:val="22"/>
        </w:rPr>
        <w:t xml:space="preserve">You </w:t>
      </w:r>
      <w:r w:rsidRPr="004A215A">
        <w:rPr>
          <w:b/>
          <w:sz w:val="22"/>
        </w:rPr>
        <w:t xml:space="preserve">MUST </w:t>
      </w:r>
      <w:r w:rsidRPr="004A215A">
        <w:rPr>
          <w:sz w:val="22"/>
        </w:rPr>
        <w:t>use a font size of 11pt and your manuscript SHOULD have margins of 1 inch</w:t>
      </w:r>
      <w:r w:rsidRPr="004A215A">
        <w:rPr>
          <w:rFonts w:cs="ArialMT"/>
          <w:sz w:val="22"/>
          <w:szCs w:val="26"/>
          <w:lang w:bidi="en-US"/>
        </w:rPr>
        <w:t>, top, bottom and sides</w:t>
      </w:r>
      <w:r w:rsidRPr="004A215A">
        <w:rPr>
          <w:sz w:val="22"/>
        </w:rPr>
        <w:t xml:space="preserve">. </w:t>
      </w:r>
    </w:p>
    <w:p w14:paraId="05323989" w14:textId="77777777" w:rsidR="008D7F55" w:rsidRPr="004A215A" w:rsidRDefault="008D7F55" w:rsidP="008D7F55">
      <w:pPr>
        <w:pStyle w:val="ListParagraph"/>
        <w:numPr>
          <w:ilvl w:val="0"/>
          <w:numId w:val="1"/>
        </w:numPr>
        <w:jc w:val="both"/>
        <w:rPr>
          <w:sz w:val="22"/>
        </w:rPr>
      </w:pPr>
      <w:r w:rsidRPr="004A215A">
        <w:rPr>
          <w:sz w:val="22"/>
        </w:rPr>
        <w:t>Your summary rep</w:t>
      </w:r>
      <w:r w:rsidR="00F054BB">
        <w:rPr>
          <w:sz w:val="22"/>
        </w:rPr>
        <w:t>hrases concepts in the paper and</w:t>
      </w:r>
      <w:r w:rsidRPr="004A215A">
        <w:rPr>
          <w:sz w:val="22"/>
        </w:rPr>
        <w:t xml:space="preserve"> </w:t>
      </w:r>
      <w:r w:rsidRPr="004A215A">
        <w:rPr>
          <w:b/>
          <w:sz w:val="22"/>
        </w:rPr>
        <w:t>SHOULD NOT</w:t>
      </w:r>
      <w:r w:rsidR="00F054BB">
        <w:rPr>
          <w:sz w:val="22"/>
        </w:rPr>
        <w:t xml:space="preserve"> copy </w:t>
      </w:r>
      <w:r w:rsidRPr="004A215A">
        <w:rPr>
          <w:sz w:val="22"/>
        </w:rPr>
        <w:t>the paper.</w:t>
      </w:r>
    </w:p>
    <w:p w14:paraId="72D5F317" w14:textId="77777777" w:rsidR="008D7F55" w:rsidRPr="004A215A" w:rsidRDefault="008D7F55" w:rsidP="008D7F55">
      <w:pPr>
        <w:pStyle w:val="ListParagraph"/>
        <w:numPr>
          <w:ilvl w:val="0"/>
          <w:numId w:val="1"/>
        </w:numPr>
        <w:jc w:val="both"/>
        <w:rPr>
          <w:sz w:val="22"/>
        </w:rPr>
      </w:pPr>
      <w:r w:rsidRPr="004A215A">
        <w:rPr>
          <w:sz w:val="22"/>
        </w:rPr>
        <w:t>Submit an electronic version of your summary in pdf for</w:t>
      </w:r>
      <w:r w:rsidR="00F054BB">
        <w:rPr>
          <w:sz w:val="22"/>
        </w:rPr>
        <w:t xml:space="preserve">mat in </w:t>
      </w:r>
      <w:proofErr w:type="spellStart"/>
      <w:r w:rsidR="00F054BB">
        <w:rPr>
          <w:sz w:val="22"/>
        </w:rPr>
        <w:t>sakai</w:t>
      </w:r>
      <w:proofErr w:type="spellEnd"/>
      <w:r w:rsidRPr="004A215A">
        <w:rPr>
          <w:sz w:val="22"/>
        </w:rPr>
        <w:t>.</w:t>
      </w:r>
    </w:p>
    <w:p w14:paraId="14DBADA6" w14:textId="192DAF96" w:rsidR="008D7F55" w:rsidRPr="004A215A" w:rsidRDefault="007763AA" w:rsidP="008D7F55">
      <w:pPr>
        <w:pStyle w:val="ListParagraph"/>
        <w:numPr>
          <w:ilvl w:val="0"/>
          <w:numId w:val="1"/>
        </w:numPr>
        <w:jc w:val="both"/>
        <w:rPr>
          <w:sz w:val="22"/>
        </w:rPr>
      </w:pPr>
      <w:r w:rsidRPr="004A215A">
        <w:rPr>
          <w:sz w:val="22"/>
        </w:rPr>
        <w:t>Choose</w:t>
      </w:r>
      <w:r w:rsidR="008D7F55" w:rsidRPr="004A215A">
        <w:rPr>
          <w:sz w:val="22"/>
        </w:rPr>
        <w:t xml:space="preserve"> wisely the name of the file. DO NOT use the name paper.pdf. or summary.pdf. A good name should contain your family name and should indicate the content of the paper</w:t>
      </w:r>
      <w:r>
        <w:rPr>
          <w:sz w:val="22"/>
        </w:rPr>
        <w:t xml:space="preserve"> or type of assignment</w:t>
      </w:r>
      <w:r w:rsidR="008D7F55" w:rsidRPr="004A215A">
        <w:rPr>
          <w:sz w:val="22"/>
        </w:rPr>
        <w:t>. Do not use spaces in the name.</w:t>
      </w:r>
    </w:p>
    <w:p w14:paraId="4AA1692F"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eastAsia="Cambria" w:hAnsi="Cambria" w:cs="Times New Roman"/>
          <w:sz w:val="22"/>
        </w:rPr>
      </w:pPr>
    </w:p>
    <w:p w14:paraId="2D4D0C8A" w14:textId="77777777" w:rsidR="008D7F55" w:rsidRPr="004A215A" w:rsidRDefault="008D7F55" w:rsidP="008D7F55">
      <w:pPr>
        <w:widowControl w:val="0"/>
        <w:autoSpaceDE w:val="0"/>
        <w:autoSpaceDN w:val="0"/>
        <w:adjustRightInd w:val="0"/>
        <w:jc w:val="both"/>
        <w:rPr>
          <w:rFonts w:cs="MyriadMM_565_600_"/>
          <w:bCs/>
          <w:sz w:val="22"/>
        </w:rPr>
      </w:pPr>
      <w:r w:rsidRPr="004A215A">
        <w:rPr>
          <w:rFonts w:cs="MyriadMM_565_600_"/>
          <w:b/>
          <w:bCs/>
          <w:sz w:val="22"/>
        </w:rPr>
        <w:t xml:space="preserve">1.3 </w:t>
      </w:r>
      <w:r w:rsidRPr="004A215A">
        <w:rPr>
          <w:rFonts w:cs="MyriadMM_565_600_"/>
          <w:bCs/>
          <w:sz w:val="22"/>
        </w:rPr>
        <w:t xml:space="preserve">Complete the </w:t>
      </w:r>
      <w:r w:rsidRPr="004A215A">
        <w:rPr>
          <w:rFonts w:ascii="Cambria" w:eastAsia="Cambria" w:hAnsi="Cambria" w:cs="Times New Roman"/>
          <w:sz w:val="22"/>
        </w:rPr>
        <w:t>evaluating reasoning below</w:t>
      </w:r>
    </w:p>
    <w:p w14:paraId="7FE6C326"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b/>
          <w:sz w:val="22"/>
        </w:rPr>
      </w:pPr>
    </w:p>
    <w:p w14:paraId="52D991C6"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You are required to answer the questions below and come up with a final evaluation of the paper assessing whether: (a) the paper properly addresses the element of reasoning (Yes); (b) the paper does not properly address the element of reasoning (No); or (c) the element of reasoning is not addressed in the paper (NA). Students need to substantiate their answers.</w:t>
      </w:r>
    </w:p>
    <w:p w14:paraId="7FBA3444"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r w:rsidRPr="004A215A">
        <w:rPr>
          <w:rFonts w:ascii="Cambria" w:eastAsia="Cambria" w:hAnsi="Cambria" w:cs="Times New Roman"/>
          <w:sz w:val="22"/>
        </w:rPr>
        <w:t xml:space="preserve"> </w:t>
      </w:r>
    </w:p>
    <w:tbl>
      <w:tblPr>
        <w:tblStyle w:val="TableGrid"/>
        <w:tblW w:w="0" w:type="auto"/>
        <w:tblLook w:val="00BF" w:firstRow="1" w:lastRow="0" w:firstColumn="1" w:lastColumn="0" w:noHBand="0" w:noVBand="0"/>
      </w:tblPr>
      <w:tblGrid>
        <w:gridCol w:w="549"/>
        <w:gridCol w:w="6037"/>
        <w:gridCol w:w="888"/>
        <w:gridCol w:w="885"/>
        <w:gridCol w:w="991"/>
      </w:tblGrid>
      <w:tr w:rsidR="008D7F55" w:rsidRPr="004A215A" w14:paraId="52089317" w14:textId="77777777">
        <w:tc>
          <w:tcPr>
            <w:tcW w:w="558" w:type="dxa"/>
          </w:tcPr>
          <w:p w14:paraId="2573FEA7"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6210" w:type="dxa"/>
          </w:tcPr>
          <w:p w14:paraId="6DFD2083"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sz w:val="22"/>
              </w:rPr>
              <w:t>Elements of reasoning</w:t>
            </w:r>
          </w:p>
        </w:tc>
        <w:tc>
          <w:tcPr>
            <w:tcW w:w="900" w:type="dxa"/>
          </w:tcPr>
          <w:p w14:paraId="22D5253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Yes</w:t>
            </w:r>
          </w:p>
        </w:tc>
        <w:tc>
          <w:tcPr>
            <w:tcW w:w="900" w:type="dxa"/>
          </w:tcPr>
          <w:p w14:paraId="6602ABD7"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No</w:t>
            </w:r>
          </w:p>
        </w:tc>
        <w:tc>
          <w:tcPr>
            <w:tcW w:w="1008" w:type="dxa"/>
          </w:tcPr>
          <w:p w14:paraId="0F873BAA"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NA</w:t>
            </w:r>
          </w:p>
        </w:tc>
      </w:tr>
      <w:tr w:rsidR="008D7F55" w:rsidRPr="004A215A" w14:paraId="00E37744" w14:textId="77777777">
        <w:tc>
          <w:tcPr>
            <w:tcW w:w="558" w:type="dxa"/>
          </w:tcPr>
          <w:p w14:paraId="2DFFCB3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1</w:t>
            </w:r>
          </w:p>
        </w:tc>
        <w:tc>
          <w:tcPr>
            <w:tcW w:w="6210" w:type="dxa"/>
          </w:tcPr>
          <w:p w14:paraId="49250D52"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 xml:space="preserve">Purpose: </w:t>
            </w:r>
            <w:r w:rsidRPr="004A215A">
              <w:rPr>
                <w:sz w:val="22"/>
              </w:rPr>
              <w:t>What is the purpose of the reasoner? Is the purpose stated clearly or clearly implied? Is it justifiable?</w:t>
            </w:r>
          </w:p>
        </w:tc>
        <w:tc>
          <w:tcPr>
            <w:tcW w:w="900" w:type="dxa"/>
          </w:tcPr>
          <w:p w14:paraId="2D7CF009"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2D115CAB"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0E1CC5F8"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1E3F7F9B" w14:textId="77777777">
        <w:tc>
          <w:tcPr>
            <w:tcW w:w="558" w:type="dxa"/>
          </w:tcPr>
          <w:p w14:paraId="316319B6"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2</w:t>
            </w:r>
          </w:p>
        </w:tc>
        <w:tc>
          <w:tcPr>
            <w:tcW w:w="6210" w:type="dxa"/>
          </w:tcPr>
          <w:p w14:paraId="41DE22D3"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Question:</w:t>
            </w:r>
            <w:r w:rsidRPr="004A215A">
              <w:rPr>
                <w:sz w:val="22"/>
              </w:rPr>
              <w:t xml:space="preserve"> Is the question at issue well stated? Is it clear and unbiased? Does the expression of the question do justice to the complexity of the matter at issue? Are the question and purpose directly relevant to each other?</w:t>
            </w:r>
          </w:p>
        </w:tc>
        <w:tc>
          <w:tcPr>
            <w:tcW w:w="900" w:type="dxa"/>
          </w:tcPr>
          <w:p w14:paraId="01EAD77A"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295924C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5BE5E999"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20F88656" w14:textId="77777777">
        <w:tc>
          <w:tcPr>
            <w:tcW w:w="558" w:type="dxa"/>
          </w:tcPr>
          <w:p w14:paraId="050F1BCD"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3</w:t>
            </w:r>
          </w:p>
        </w:tc>
        <w:tc>
          <w:tcPr>
            <w:tcW w:w="6210" w:type="dxa"/>
          </w:tcPr>
          <w:p w14:paraId="2FAA4DA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Information:</w:t>
            </w:r>
            <w:r w:rsidRPr="004A215A">
              <w:rPr>
                <w:sz w:val="22"/>
              </w:rPr>
              <w:t xml:space="preserve"> Does the writer cite relevant evidence, experiences, and/or information essential to the issue? Is the information accurate? Does the writer address the complexities of the issue?  </w:t>
            </w:r>
          </w:p>
        </w:tc>
        <w:tc>
          <w:tcPr>
            <w:tcW w:w="900" w:type="dxa"/>
          </w:tcPr>
          <w:p w14:paraId="3372ED9E"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5B12A555"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755D8D09"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45430FB0" w14:textId="77777777">
        <w:tc>
          <w:tcPr>
            <w:tcW w:w="558" w:type="dxa"/>
          </w:tcPr>
          <w:p w14:paraId="794652A7"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4</w:t>
            </w:r>
          </w:p>
        </w:tc>
        <w:tc>
          <w:tcPr>
            <w:tcW w:w="6210" w:type="dxa"/>
          </w:tcPr>
          <w:p w14:paraId="19DDC077"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Concepts:</w:t>
            </w:r>
            <w:r w:rsidRPr="004A215A">
              <w:rPr>
                <w:sz w:val="22"/>
              </w:rPr>
              <w:t xml:space="preserve"> Does the writer clarify key concepts when necessary? Are the concepts used justifiably?</w:t>
            </w:r>
          </w:p>
        </w:tc>
        <w:tc>
          <w:tcPr>
            <w:tcW w:w="900" w:type="dxa"/>
          </w:tcPr>
          <w:p w14:paraId="6B2D4901"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435698E9"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6C34EBB2"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11485E9E" w14:textId="77777777">
        <w:tc>
          <w:tcPr>
            <w:tcW w:w="558" w:type="dxa"/>
          </w:tcPr>
          <w:p w14:paraId="38BDAEE0"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5</w:t>
            </w:r>
          </w:p>
        </w:tc>
        <w:tc>
          <w:tcPr>
            <w:tcW w:w="6210" w:type="dxa"/>
          </w:tcPr>
          <w:p w14:paraId="5FEA9C58"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Assumptions:</w:t>
            </w:r>
            <w:r w:rsidRPr="004A215A">
              <w:rPr>
                <w:sz w:val="22"/>
              </w:rPr>
              <w:t xml:space="preserve"> Does the writer show sensitivity to what he or she is taking for granted or assuming (insofar as those assumptions </w:t>
            </w:r>
            <w:r w:rsidRPr="004A215A">
              <w:rPr>
                <w:sz w:val="22"/>
              </w:rPr>
              <w:lastRenderedPageBreak/>
              <w:t>might reasonably be questioned)? Does the writer use questionable assumptions without addressing problems that might be inherent in those assumptions?</w:t>
            </w:r>
          </w:p>
        </w:tc>
        <w:tc>
          <w:tcPr>
            <w:tcW w:w="900" w:type="dxa"/>
          </w:tcPr>
          <w:p w14:paraId="467CB50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393AD92A"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21A9FC7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03FA5E2B" w14:textId="77777777">
        <w:tc>
          <w:tcPr>
            <w:tcW w:w="558" w:type="dxa"/>
          </w:tcPr>
          <w:p w14:paraId="20629C02"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6</w:t>
            </w:r>
          </w:p>
        </w:tc>
        <w:tc>
          <w:tcPr>
            <w:tcW w:w="6210" w:type="dxa"/>
          </w:tcPr>
          <w:p w14:paraId="0207AC95"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Inferences:</w:t>
            </w:r>
            <w:r w:rsidRPr="004A215A">
              <w:rPr>
                <w:sz w:val="22"/>
              </w:rPr>
              <w:t xml:space="preserve"> Does the writer develop a line of reasoning explaining well how s/he is arriving at her or his main conclusions?  </w:t>
            </w:r>
          </w:p>
        </w:tc>
        <w:tc>
          <w:tcPr>
            <w:tcW w:w="900" w:type="dxa"/>
          </w:tcPr>
          <w:p w14:paraId="7B7477EA"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3E293728"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4E35E0B5"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77FB1195" w14:textId="77777777">
        <w:tc>
          <w:tcPr>
            <w:tcW w:w="558" w:type="dxa"/>
          </w:tcPr>
          <w:p w14:paraId="36FB4601"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7</w:t>
            </w:r>
          </w:p>
        </w:tc>
        <w:tc>
          <w:tcPr>
            <w:tcW w:w="6210" w:type="dxa"/>
          </w:tcPr>
          <w:p w14:paraId="60B9588C"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Point of View:</w:t>
            </w:r>
            <w:r w:rsidRPr="004A215A">
              <w:rPr>
                <w:sz w:val="22"/>
              </w:rPr>
              <w:t xml:space="preserve"> Does the writer show sensitivity to alternative relevant points of view or lines of reasoning? Does s/he consider and respond to objections framed from other relevant points of view?  </w:t>
            </w:r>
          </w:p>
        </w:tc>
        <w:tc>
          <w:tcPr>
            <w:tcW w:w="900" w:type="dxa"/>
          </w:tcPr>
          <w:p w14:paraId="4186D7F0"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6D16ED4C"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239A7805"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r w:rsidR="008D7F55" w:rsidRPr="004A215A" w14:paraId="601E8860" w14:textId="77777777">
        <w:tc>
          <w:tcPr>
            <w:tcW w:w="558" w:type="dxa"/>
          </w:tcPr>
          <w:p w14:paraId="75DE830D"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r w:rsidRPr="004A215A">
              <w:rPr>
                <w:sz w:val="22"/>
              </w:rPr>
              <w:t>8</w:t>
            </w:r>
          </w:p>
        </w:tc>
        <w:tc>
          <w:tcPr>
            <w:tcW w:w="6210" w:type="dxa"/>
          </w:tcPr>
          <w:p w14:paraId="745688B9"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rPr>
            </w:pPr>
            <w:r w:rsidRPr="004A215A">
              <w:rPr>
                <w:b/>
                <w:sz w:val="22"/>
              </w:rPr>
              <w:t>Implications:</w:t>
            </w:r>
            <w:r w:rsidRPr="004A215A">
              <w:rPr>
                <w:sz w:val="22"/>
              </w:rPr>
              <w:t xml:space="preserve"> Does the writer show sensitivity to the implications and consequences of the position s/he is taking?  </w:t>
            </w:r>
          </w:p>
        </w:tc>
        <w:tc>
          <w:tcPr>
            <w:tcW w:w="900" w:type="dxa"/>
          </w:tcPr>
          <w:p w14:paraId="36C81CEA"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900" w:type="dxa"/>
          </w:tcPr>
          <w:p w14:paraId="360A12A7"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c>
          <w:tcPr>
            <w:tcW w:w="1008" w:type="dxa"/>
          </w:tcPr>
          <w:p w14:paraId="3B7A5BBF" w14:textId="77777777" w:rsidR="008D7F55" w:rsidRPr="004A215A" w:rsidRDefault="008D7F55" w:rsidP="001877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rPr>
            </w:pPr>
          </w:p>
        </w:tc>
      </w:tr>
    </w:tbl>
    <w:p w14:paraId="0E62AA7D"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eastAsia="Cambria" w:hAnsi="Cambria" w:cs="Times New Roman"/>
          <w:sz w:val="22"/>
        </w:rPr>
      </w:pPr>
    </w:p>
    <w:p w14:paraId="7A332831"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mbria" w:eastAsia="Cambria" w:hAnsi="Cambria" w:cs="Times New Roman"/>
          <w:sz w:val="22"/>
        </w:rPr>
      </w:pPr>
      <w:r w:rsidRPr="004A215A">
        <w:rPr>
          <w:rFonts w:ascii="Cambria" w:eastAsia="Cambria" w:hAnsi="Cambria" w:cs="Times New Roman"/>
          <w:sz w:val="22"/>
        </w:rPr>
        <w:t>Overall, is this a well-written paper? Briefly substantiate your answer.</w:t>
      </w:r>
    </w:p>
    <w:p w14:paraId="1799D524" w14:textId="77777777" w:rsidR="008D7F55" w:rsidRPr="004A215A" w:rsidRDefault="008D7F55" w:rsidP="008D7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cs="MyriadMM_565_600_"/>
          <w:b/>
          <w:bCs/>
          <w:sz w:val="22"/>
        </w:rPr>
      </w:pPr>
    </w:p>
    <w:p w14:paraId="03928AF1" w14:textId="77777777" w:rsidR="00943341" w:rsidRPr="002630ED" w:rsidRDefault="00F054BB" w:rsidP="00F05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mbria" w:eastAsia="Cambria" w:hAnsi="Cambria" w:cs="Times New Roman"/>
        </w:rPr>
      </w:pPr>
      <w:r w:rsidRPr="002630ED">
        <w:rPr>
          <w:rFonts w:ascii="Cambria" w:eastAsia="Cambria" w:hAnsi="Cambria" w:cs="Times New Roman"/>
        </w:rPr>
        <w:t xml:space="preserve"> </w:t>
      </w:r>
    </w:p>
    <w:p w14:paraId="27E8F042" w14:textId="77777777" w:rsidR="003276E6" w:rsidRPr="00187752" w:rsidRDefault="003276E6" w:rsidP="00943341">
      <w:pPr>
        <w:widowControl w:val="0"/>
        <w:autoSpaceDE w:val="0"/>
        <w:autoSpaceDN w:val="0"/>
        <w:adjustRightInd w:val="0"/>
        <w:jc w:val="both"/>
        <w:rPr>
          <w:rFonts w:cs="Times-Roman"/>
          <w:sz w:val="22"/>
          <w:szCs w:val="20"/>
        </w:rPr>
      </w:pPr>
    </w:p>
    <w:sectPr w:rsidR="003276E6" w:rsidRPr="00187752" w:rsidSect="00A16E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he Mix Light">
    <w:altName w:val="Cambria"/>
    <w:panose1 w:val="020B0604020202020204"/>
    <w:charset w:val="4D"/>
    <w:family w:val="swiss"/>
    <w:notTrueType/>
    <w:pitch w:val="default"/>
    <w:sig w:usb0="00000003" w:usb1="00000000" w:usb2="00000000" w:usb3="00000000" w:csb0="00000001" w:csb1="00000000"/>
  </w:font>
  <w:font w:name="MyriadMM_565_600_">
    <w:altName w:val="Cambria"/>
    <w:panose1 w:val="020B0604020202020204"/>
    <w:charset w:val="4D"/>
    <w:family w:val="swiss"/>
    <w:notTrueType/>
    <w:pitch w:val="default"/>
    <w:sig w:usb0="00000003" w:usb1="00000000" w:usb2="00000000" w:usb3="00000000" w:csb0="00000001" w:csb1="00000000"/>
  </w:font>
  <w:font w:name="ArialMT">
    <w:altName w:val="Arial"/>
    <w:panose1 w:val="020B0604020202020204"/>
    <w:charset w:val="4D"/>
    <w:family w:val="roman"/>
    <w:notTrueType/>
    <w:pitch w:val="default"/>
    <w:sig w:usb0="00000003" w:usb1="00000000" w:usb2="00000000" w:usb3="00000000" w:csb0="00000001" w:csb1="00000000"/>
  </w:font>
  <w:font w:name="Times-Roman">
    <w:altName w:val="Times"/>
    <w:panose1 w:val="0000050000000002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7226"/>
    <w:multiLevelType w:val="multilevel"/>
    <w:tmpl w:val="C7187B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D55899"/>
    <w:multiLevelType w:val="hybridMultilevel"/>
    <w:tmpl w:val="87924F9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2AD091F"/>
    <w:multiLevelType w:val="hybridMultilevel"/>
    <w:tmpl w:val="472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594A"/>
    <w:multiLevelType w:val="hybridMultilevel"/>
    <w:tmpl w:val="EFFE7A3E"/>
    <w:lvl w:ilvl="0" w:tplc="E9705100">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0F85D6E"/>
    <w:multiLevelType w:val="hybridMultilevel"/>
    <w:tmpl w:val="F3907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94A6C"/>
    <w:multiLevelType w:val="hybridMultilevel"/>
    <w:tmpl w:val="0A5C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A2B5D"/>
    <w:multiLevelType w:val="hybridMultilevel"/>
    <w:tmpl w:val="9DF09B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0E17B1E"/>
    <w:multiLevelType w:val="multilevel"/>
    <w:tmpl w:val="1EEA755A"/>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AE01C92"/>
    <w:multiLevelType w:val="hybridMultilevel"/>
    <w:tmpl w:val="92BA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104A"/>
    <w:multiLevelType w:val="hybridMultilevel"/>
    <w:tmpl w:val="3458683C"/>
    <w:lvl w:ilvl="0" w:tplc="56C6A794">
      <w:start w:val="1"/>
      <w:numFmt w:val="bullet"/>
      <w:lvlText w:val="-"/>
      <w:lvlJc w:val="left"/>
      <w:pPr>
        <w:tabs>
          <w:tab w:val="num" w:pos="720"/>
        </w:tabs>
        <w:ind w:left="720" w:hanging="360"/>
      </w:pPr>
      <w:rPr>
        <w:rFonts w:ascii="Times New Roman" w:eastAsia="Times New Roman" w:hAnsi="Times New Roman" w:hint="default"/>
        <w:w w:val="0"/>
      </w:rPr>
    </w:lvl>
    <w:lvl w:ilvl="1" w:tplc="56C6A794">
      <w:start w:val="1"/>
      <w:numFmt w:val="bullet"/>
      <w:lvlText w:val="-"/>
      <w:lvlJc w:val="left"/>
      <w:pPr>
        <w:tabs>
          <w:tab w:val="num" w:pos="1440"/>
        </w:tabs>
        <w:ind w:left="1440" w:hanging="360"/>
      </w:pPr>
      <w:rPr>
        <w:rFonts w:ascii="Times New Roman" w:eastAsia="Times New Roman" w:hAnsi="Times New Roman" w:hint="default"/>
        <w:w w:val="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6DF93E1F"/>
    <w:multiLevelType w:val="hybridMultilevel"/>
    <w:tmpl w:val="AE384C5C"/>
    <w:lvl w:ilvl="0" w:tplc="69681EAE">
      <w:start w:val="1"/>
      <w:numFmt w:val="lowerLetter"/>
      <w:lvlText w:val="(%1)"/>
      <w:lvlJc w:val="left"/>
      <w:pPr>
        <w:tabs>
          <w:tab w:val="num" w:pos="720"/>
        </w:tabs>
        <w:ind w:left="720" w:hanging="360"/>
      </w:pPr>
      <w:rPr>
        <w:rFonts w:hint="default"/>
      </w:rPr>
    </w:lvl>
    <w:lvl w:ilvl="1" w:tplc="56C6A794">
      <w:start w:val="1"/>
      <w:numFmt w:val="bullet"/>
      <w:lvlText w:val="-"/>
      <w:lvlJc w:val="left"/>
      <w:pPr>
        <w:tabs>
          <w:tab w:val="num" w:pos="1440"/>
        </w:tabs>
        <w:ind w:left="1440" w:hanging="360"/>
      </w:pPr>
      <w:rPr>
        <w:rFonts w:ascii="Times New Roman" w:eastAsia="Times New Roman" w:hAnsi="Times New Roman" w:hint="default"/>
        <w:w w:val="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75477A26"/>
    <w:multiLevelType w:val="hybridMultilevel"/>
    <w:tmpl w:val="B002B2F2"/>
    <w:lvl w:ilvl="0" w:tplc="56C6A794">
      <w:start w:val="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8"/>
  </w:num>
  <w:num w:numId="3">
    <w:abstractNumId w:val="2"/>
  </w:num>
  <w:num w:numId="4">
    <w:abstractNumId w:val="6"/>
  </w:num>
  <w:num w:numId="5">
    <w:abstractNumId w:val="3"/>
  </w:num>
  <w:num w:numId="6">
    <w:abstractNumId w:val="10"/>
  </w:num>
  <w:num w:numId="7">
    <w:abstractNumId w:val="9"/>
  </w:num>
  <w:num w:numId="8">
    <w:abstractNumId w:val="1"/>
  </w:num>
  <w:num w:numId="9">
    <w:abstractNumId w:val="11"/>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11"/>
    <w:rsid w:val="0003261B"/>
    <w:rsid w:val="00073B5B"/>
    <w:rsid w:val="00187752"/>
    <w:rsid w:val="00251436"/>
    <w:rsid w:val="002C4D15"/>
    <w:rsid w:val="0030192E"/>
    <w:rsid w:val="00317B78"/>
    <w:rsid w:val="003276E6"/>
    <w:rsid w:val="00364C5A"/>
    <w:rsid w:val="003D27F4"/>
    <w:rsid w:val="00493A08"/>
    <w:rsid w:val="00775692"/>
    <w:rsid w:val="007763AA"/>
    <w:rsid w:val="008D099F"/>
    <w:rsid w:val="008D7F55"/>
    <w:rsid w:val="00943341"/>
    <w:rsid w:val="009A2DB6"/>
    <w:rsid w:val="009E5D7F"/>
    <w:rsid w:val="00A16E11"/>
    <w:rsid w:val="00AA31F0"/>
    <w:rsid w:val="00B3330B"/>
    <w:rsid w:val="00BA52DE"/>
    <w:rsid w:val="00CE7D6F"/>
    <w:rsid w:val="00D867D6"/>
    <w:rsid w:val="00DB4A1E"/>
    <w:rsid w:val="00F054BB"/>
    <w:rsid w:val="00F125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333A6B"/>
  <w15:docId w15:val="{007610B5-B33F-4541-936F-2C8EA6E5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66E"/>
    <w:rPr>
      <w:sz w:val="24"/>
      <w:szCs w:val="24"/>
    </w:rPr>
  </w:style>
  <w:style w:type="paragraph" w:styleId="Heading1">
    <w:name w:val="heading 1"/>
    <w:basedOn w:val="Normal"/>
    <w:next w:val="Normal"/>
    <w:link w:val="Heading1Char"/>
    <w:uiPriority w:val="9"/>
    <w:qFormat/>
    <w:rsid w:val="009E5D7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7F5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F55"/>
    <w:pPr>
      <w:ind w:left="720"/>
      <w:contextualSpacing/>
    </w:pPr>
  </w:style>
  <w:style w:type="paragraph" w:customStyle="1" w:styleId="Default">
    <w:name w:val="Default"/>
    <w:rsid w:val="008D7F55"/>
    <w:pPr>
      <w:widowControl w:val="0"/>
      <w:autoSpaceDE w:val="0"/>
      <w:autoSpaceDN w:val="0"/>
      <w:adjustRightInd w:val="0"/>
    </w:pPr>
    <w:rPr>
      <w:rFonts w:ascii="The Mix Light" w:hAnsi="The Mix Light" w:cs="The Mix Light"/>
      <w:color w:val="000000"/>
      <w:sz w:val="24"/>
      <w:szCs w:val="24"/>
    </w:rPr>
  </w:style>
  <w:style w:type="character" w:customStyle="1" w:styleId="A11">
    <w:name w:val="A11"/>
    <w:uiPriority w:val="99"/>
    <w:rsid w:val="008D7F55"/>
    <w:rPr>
      <w:rFonts w:cs="The Mix Light"/>
      <w:color w:val="000000"/>
      <w:sz w:val="32"/>
      <w:szCs w:val="32"/>
    </w:rPr>
  </w:style>
  <w:style w:type="character" w:customStyle="1" w:styleId="Heading1Char">
    <w:name w:val="Heading 1 Char"/>
    <w:basedOn w:val="DefaultParagraphFont"/>
    <w:link w:val="Heading1"/>
    <w:uiPriority w:val="9"/>
    <w:rsid w:val="009E5D7F"/>
    <w:rPr>
      <w:rFonts w:asciiTheme="majorHAnsi" w:eastAsiaTheme="majorEastAsia" w:hAnsiTheme="majorHAnsi" w:cstheme="majorBidi"/>
      <w:color w:val="365F91" w:themeColor="accent1" w:themeShade="BF"/>
      <w:sz w:val="32"/>
      <w:szCs w:val="32"/>
    </w:rPr>
  </w:style>
  <w:style w:type="character" w:styleId="Emphasis">
    <w:name w:val="Emphasis"/>
    <w:uiPriority w:val="20"/>
    <w:qFormat/>
    <w:rsid w:val="009E5D7F"/>
    <w:rPr>
      <w:rFonts w:asciiTheme="majorHAnsi" w:hAnsiTheme="majorHAnsi" w:cstheme="majorHAnsi"/>
      <w:b/>
      <w:i/>
      <w:color w:val="6F0B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818</Words>
  <Characters>4669</Characters>
  <Application>Microsoft Office Word</Application>
  <DocSecurity>0</DocSecurity>
  <Lines>38</Lines>
  <Paragraphs>10</Paragraphs>
  <ScaleCrop>false</ScaleCrop>
  <Company>University of Delaware</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Taufer</dc:creator>
  <cp:keywords/>
  <cp:lastModifiedBy>Microsoft Office User</cp:lastModifiedBy>
  <cp:revision>6</cp:revision>
  <dcterms:created xsi:type="dcterms:W3CDTF">2018-08-29T14:06:00Z</dcterms:created>
  <dcterms:modified xsi:type="dcterms:W3CDTF">2018-08-29T14:13:00Z</dcterms:modified>
</cp:coreProperties>
</file>