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FF6B" w14:textId="77777777" w:rsidR="00DF69F5" w:rsidRDefault="00000000">
      <w:pPr>
        <w:spacing w:before="1800"/>
        <w:jc w:val="center"/>
      </w:pPr>
      <w:r>
        <w:rPr>
          <w:rFonts w:ascii="Calibri" w:hAnsi="Calibri"/>
          <w:b/>
          <w:sz w:val="48"/>
        </w:rPr>
        <w:t>All Tables — Blank Templates</w:t>
      </w:r>
    </w:p>
    <w:p w14:paraId="0EE98D82" w14:textId="77777777" w:rsidR="00DF69F5" w:rsidRDefault="00000000">
      <w:pPr>
        <w:jc w:val="center"/>
      </w:pPr>
      <w:r>
        <w:rPr>
          <w:i/>
          <w:sz w:val="24"/>
        </w:rPr>
        <w:t>A Two-Stage Hybrid Feature Selection and Ensemble Learning Framework for PCOS Prediction</w:t>
      </w:r>
    </w:p>
    <w:p w14:paraId="30E65B57" w14:textId="77777777" w:rsidR="00DF69F5" w:rsidRDefault="00000000">
      <w:pPr>
        <w:jc w:val="center"/>
      </w:pPr>
      <w:r>
        <w:rPr>
          <w:sz w:val="20"/>
        </w:rPr>
        <w:t>Health Science Reports, 2026</w:t>
      </w:r>
    </w:p>
    <w:p w14:paraId="104AEB68" w14:textId="77777777" w:rsidR="00DF69F5" w:rsidRPr="002A77CD" w:rsidRDefault="00DF69F5">
      <w:pPr>
        <w:rPr>
          <w:sz w:val="10"/>
          <w:szCs w:val="10"/>
        </w:rPr>
      </w:pPr>
    </w:p>
    <w:p w14:paraId="25359D3F" w14:textId="4F5B2B71" w:rsidR="00DF69F5" w:rsidRDefault="00000000">
      <w:pPr>
        <w:jc w:val="center"/>
      </w:pPr>
      <w:r>
        <w:rPr>
          <w:sz w:val="20"/>
        </w:rPr>
        <w:t xml:space="preserve">17 tables </w:t>
      </w:r>
    </w:p>
    <w:p w14:paraId="14DE30AA" w14:textId="77777777" w:rsidR="00DF69F5" w:rsidRDefault="00DF69F5"/>
    <w:p w14:paraId="2AFD94C5" w14:textId="77777777" w:rsidR="00DF69F5" w:rsidRDefault="00000000">
      <w:r>
        <w:rPr>
          <w:b/>
          <w:sz w:val="24"/>
        </w:rPr>
        <w:t>Contents</w:t>
      </w:r>
    </w:p>
    <w:p w14:paraId="5D41071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1. Table of comparisons for existing works</w:t>
      </w:r>
    </w:p>
    <w:p w14:paraId="22B98F57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2. Dataset distribution before and after oversampling</w:t>
      </w:r>
    </w:p>
    <w:p w14:paraId="43BCC6DC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3. Feature selection breakdown</w:t>
      </w:r>
    </w:p>
    <w:p w14:paraId="3C25BFFC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4. Final selected features using RFE</w:t>
      </w:r>
    </w:p>
    <w:p w14:paraId="0F430D21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5. Statistical summary of common features</w:t>
      </w:r>
    </w:p>
    <w:p w14:paraId="1A5B51A7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6. Software libraries and versions</w:t>
      </w:r>
    </w:p>
    <w:p w14:paraId="3C58430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7. System environment configuration</w:t>
      </w:r>
    </w:p>
    <w:p w14:paraId="210FD802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8. Model accuracy on different feature sets</w:t>
      </w:r>
    </w:p>
    <w:p w14:paraId="77DE7940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9. Stacking ensemble accuracy on different feature sets</w:t>
      </w:r>
    </w:p>
    <w:p w14:paraId="2CDE72C1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10. Statistical analysis data for various ML models</w:t>
      </w:r>
    </w:p>
    <w:p w14:paraId="6CE51C2B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11. Key findings: ML model versus final feature set</w:t>
      </w:r>
    </w:p>
    <w:p w14:paraId="2C76977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12. Model performance using the proposed feature set</w:t>
      </w:r>
    </w:p>
    <w:p w14:paraId="5C9D2477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13. Stacking ensemble performance</w:t>
      </w:r>
    </w:p>
    <w:p w14:paraId="138CD594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14. Overfitting analysis</w:t>
      </w:r>
    </w:p>
    <w:p w14:paraId="1CEA5B4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15. 10-fold stratified cross-validation metrics</w:t>
      </w:r>
    </w:p>
    <w:p w14:paraId="65BC2B00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16. Computational complexity by stage</w:t>
      </w:r>
    </w:p>
    <w:p w14:paraId="7ECA7D08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17. Comparison with recent works</w:t>
      </w:r>
    </w:p>
    <w:p w14:paraId="392B9A89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1. Table of comparisons for existing works.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2016"/>
        <w:gridCol w:w="2016"/>
        <w:gridCol w:w="6624"/>
      </w:tblGrid>
      <w:tr w:rsidR="00DF69F5" w:rsidRPr="002A77CD" w14:paraId="1290C98D" w14:textId="77777777">
        <w:trPr>
          <w:cantSplit/>
          <w:tblHeader/>
          <w:jc w:val="center"/>
        </w:trPr>
        <w:tc>
          <w:tcPr>
            <w:tcW w:w="2016" w:type="dxa"/>
            <w:shd w:val="clear" w:color="auto" w:fill="D9E2F3"/>
            <w:vAlign w:val="center"/>
          </w:tcPr>
          <w:p w14:paraId="58D452B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References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6475DAE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Dataset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185B67A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Attributes used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05A4FB3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Method</w:t>
            </w:r>
          </w:p>
        </w:tc>
        <w:tc>
          <w:tcPr>
            <w:tcW w:w="6624" w:type="dxa"/>
            <w:shd w:val="clear" w:color="auto" w:fill="D9E2F3"/>
            <w:vAlign w:val="center"/>
          </w:tcPr>
          <w:p w14:paraId="25463CA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Limitations</w:t>
            </w:r>
          </w:p>
        </w:tc>
      </w:tr>
      <w:tr w:rsidR="00DF69F5" w:rsidRPr="002A77CD" w14:paraId="31815722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5790F0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6E6C121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430033F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79D632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29515D9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9CB936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9F879E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5C6AA3B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21747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21CC17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343614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9DAC535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31E332A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41A44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2EC764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32655DC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5CB788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086900C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8CC3BB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4E1C0E4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255BE31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12430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45A8A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49ACACA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5550F2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1D77DA6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1A02A72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72D3D8D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4433719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A1082A5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1625BA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5641A2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1C4CDC6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4BB0542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4698415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CC9B6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670E96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4B7F39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00968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13FD1B7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013F5E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9C06DE9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C733A4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1B8E96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481F1A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6C411B4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18C006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0019AFA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645348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27FBD6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35F3D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77B5901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0B66561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C32CC40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8A354D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CFB9FC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C2DEBB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68B9861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305A887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DCEDE7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3D2668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19B31FA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7D1493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2F39CA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56CC7C7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01919CD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43A06F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412972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6E117A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2F8E203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A7686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1F63871E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5648C10A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DFF92A2" w14:textId="48433B5A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2. Dataset distribution before and after oversampling.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2"/>
        <w:gridCol w:w="1742"/>
        <w:gridCol w:w="1742"/>
        <w:gridCol w:w="1742"/>
        <w:gridCol w:w="1742"/>
        <w:gridCol w:w="1742"/>
      </w:tblGrid>
      <w:tr w:rsidR="00DF69F5" w:rsidRPr="002A77CD" w14:paraId="52DAD0DD" w14:textId="77777777">
        <w:trPr>
          <w:cantSplit/>
          <w:tblHeader/>
          <w:jc w:val="center"/>
        </w:trPr>
        <w:tc>
          <w:tcPr>
            <w:tcW w:w="10452" w:type="dxa"/>
            <w:gridSpan w:val="6"/>
            <w:shd w:val="clear" w:color="auto" w:fill="BDD7EE"/>
            <w:vAlign w:val="center"/>
          </w:tcPr>
          <w:p w14:paraId="60A91D6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PCOS 541 patients' dataset</w:t>
            </w:r>
          </w:p>
        </w:tc>
      </w:tr>
      <w:tr w:rsidR="00DF69F5" w:rsidRPr="002A77CD" w14:paraId="4C0877E4" w14:textId="77777777">
        <w:trPr>
          <w:cantSplit/>
          <w:tblHeader/>
          <w:jc w:val="center"/>
        </w:trPr>
        <w:tc>
          <w:tcPr>
            <w:tcW w:w="5226" w:type="dxa"/>
            <w:gridSpan w:val="3"/>
            <w:shd w:val="clear" w:color="auto" w:fill="D9E2F3"/>
            <w:vAlign w:val="center"/>
          </w:tcPr>
          <w:p w14:paraId="2F8B8833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Before oversampling</w:t>
            </w:r>
          </w:p>
        </w:tc>
        <w:tc>
          <w:tcPr>
            <w:tcW w:w="5226" w:type="dxa"/>
            <w:gridSpan w:val="3"/>
            <w:shd w:val="clear" w:color="auto" w:fill="D9E2F3"/>
            <w:vAlign w:val="center"/>
          </w:tcPr>
          <w:p w14:paraId="16F4E52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After oversampling</w:t>
            </w:r>
          </w:p>
        </w:tc>
      </w:tr>
      <w:tr w:rsidR="00DF69F5" w:rsidRPr="002A77CD" w14:paraId="734E98C6" w14:textId="77777777">
        <w:trPr>
          <w:cantSplit/>
          <w:tblHeader/>
          <w:jc w:val="center"/>
        </w:trPr>
        <w:tc>
          <w:tcPr>
            <w:tcW w:w="1742" w:type="dxa"/>
            <w:shd w:val="clear" w:color="auto" w:fill="D9E2F3"/>
            <w:vAlign w:val="center"/>
          </w:tcPr>
          <w:p w14:paraId="7BEC346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2FA4283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47A6BD8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Total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62C2138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4A73E4F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5B23465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Total</w:t>
            </w:r>
          </w:p>
        </w:tc>
      </w:tr>
      <w:tr w:rsidR="00DF69F5" w:rsidRPr="002A77CD" w14:paraId="2C0916AA" w14:textId="77777777">
        <w:trPr>
          <w:cantSplit/>
          <w:jc w:val="center"/>
        </w:trPr>
        <w:tc>
          <w:tcPr>
            <w:tcW w:w="1742" w:type="dxa"/>
            <w:vAlign w:val="center"/>
          </w:tcPr>
          <w:p w14:paraId="2947D8F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742" w:type="dxa"/>
            <w:vAlign w:val="center"/>
          </w:tcPr>
          <w:p w14:paraId="445B717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742" w:type="dxa"/>
            <w:vAlign w:val="center"/>
          </w:tcPr>
          <w:p w14:paraId="031BE39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742" w:type="dxa"/>
            <w:vAlign w:val="center"/>
          </w:tcPr>
          <w:p w14:paraId="5FF765D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742" w:type="dxa"/>
            <w:vAlign w:val="center"/>
          </w:tcPr>
          <w:p w14:paraId="310A82E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742" w:type="dxa"/>
            <w:vAlign w:val="center"/>
          </w:tcPr>
          <w:p w14:paraId="7B4BF529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73B73978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3. Feature selection breakdown: From Chi-Square filtering to wrapper model refinement.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DF69F5" w:rsidRPr="002A77CD" w14:paraId="179F7A4D" w14:textId="77777777">
        <w:trPr>
          <w:cantSplit/>
          <w:tblHeader/>
          <w:jc w:val="center"/>
        </w:trPr>
        <w:tc>
          <w:tcPr>
            <w:tcW w:w="2880" w:type="dxa"/>
            <w:vMerge w:val="restart"/>
            <w:shd w:val="clear" w:color="auto" w:fill="BDD7EE"/>
            <w:vAlign w:val="center"/>
          </w:tcPr>
          <w:p w14:paraId="572495E5" w14:textId="77777777" w:rsidR="00DF69F5" w:rsidRPr="002A77CD" w:rsidRDefault="00000000">
            <w:r w:rsidRPr="002A77CD">
              <w:rPr>
                <w:rFonts w:ascii="Calibri" w:eastAsia="Calibri" w:hAnsi="Calibri"/>
                <w:b/>
              </w:rPr>
              <w:t>Stage 1</w:t>
            </w:r>
            <w:r w:rsidRPr="002A77CD">
              <w:br/>
            </w:r>
            <w:r w:rsidRPr="002A77CD">
              <w:rPr>
                <w:rFonts w:ascii="Calibri" w:eastAsia="Calibri" w:hAnsi="Calibri"/>
                <w:b/>
              </w:rPr>
              <w:t>Preselected 30 features by χ2</w:t>
            </w:r>
          </w:p>
        </w:tc>
        <w:tc>
          <w:tcPr>
            <w:tcW w:w="12444" w:type="dxa"/>
            <w:gridSpan w:val="12"/>
            <w:shd w:val="clear" w:color="auto" w:fill="BDD7EE"/>
            <w:vAlign w:val="center"/>
          </w:tcPr>
          <w:p w14:paraId="31976236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Stage 2</w:t>
            </w:r>
          </w:p>
        </w:tc>
      </w:tr>
      <w:tr w:rsidR="00DF69F5" w:rsidRPr="002A77CD" w14:paraId="218622E6" w14:textId="77777777">
        <w:trPr>
          <w:cantSplit/>
          <w:tblHeader/>
          <w:jc w:val="center"/>
        </w:trPr>
        <w:tc>
          <w:tcPr>
            <w:tcW w:w="2880" w:type="dxa"/>
            <w:vMerge/>
            <w:vAlign w:val="center"/>
          </w:tcPr>
          <w:p w14:paraId="5C2396CA" w14:textId="77777777" w:rsidR="00DF69F5" w:rsidRPr="002A77CD" w:rsidRDefault="00DF69F5"/>
        </w:tc>
        <w:tc>
          <w:tcPr>
            <w:tcW w:w="4148" w:type="dxa"/>
            <w:gridSpan w:val="4"/>
            <w:shd w:val="clear" w:color="auto" w:fill="D9E2F3"/>
            <w:vAlign w:val="center"/>
          </w:tcPr>
          <w:p w14:paraId="5C5CB3C6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Selected in top 20 by wrapper model</w:t>
            </w:r>
          </w:p>
        </w:tc>
        <w:tc>
          <w:tcPr>
            <w:tcW w:w="4148" w:type="dxa"/>
            <w:gridSpan w:val="4"/>
            <w:shd w:val="clear" w:color="auto" w:fill="D9E2F3"/>
            <w:vAlign w:val="center"/>
          </w:tcPr>
          <w:p w14:paraId="6B699E73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Selected in top 16 by wrapper model</w:t>
            </w:r>
          </w:p>
        </w:tc>
        <w:tc>
          <w:tcPr>
            <w:tcW w:w="4148" w:type="dxa"/>
            <w:gridSpan w:val="4"/>
            <w:shd w:val="clear" w:color="auto" w:fill="D9E2F3"/>
            <w:vAlign w:val="center"/>
          </w:tcPr>
          <w:p w14:paraId="4DF094B8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Selected in top 12 by wrapper model</w:t>
            </w:r>
          </w:p>
        </w:tc>
      </w:tr>
      <w:tr w:rsidR="00DF69F5" w:rsidRPr="002A77CD" w14:paraId="1781D228" w14:textId="77777777">
        <w:trPr>
          <w:cantSplit/>
          <w:tblHeader/>
          <w:jc w:val="center"/>
        </w:trPr>
        <w:tc>
          <w:tcPr>
            <w:tcW w:w="2880" w:type="dxa"/>
            <w:vMerge/>
            <w:vAlign w:val="center"/>
          </w:tcPr>
          <w:p w14:paraId="31F5930B" w14:textId="77777777" w:rsidR="00DF69F5" w:rsidRPr="002A77CD" w:rsidRDefault="00DF69F5"/>
        </w:tc>
        <w:tc>
          <w:tcPr>
            <w:tcW w:w="1037" w:type="dxa"/>
            <w:shd w:val="clear" w:color="auto" w:fill="D9E2F3"/>
            <w:vAlign w:val="center"/>
          </w:tcPr>
          <w:p w14:paraId="3516DD65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CB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493841B5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XGB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0E3DAAAD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LR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6EC9743B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RF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417CDCEA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CB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6E33E2FC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XGB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5797BF8D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LR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739C748A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RF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542FB6B0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CB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45804EC9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XGB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665B4E7B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LR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57DEC03D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RF</w:t>
            </w:r>
          </w:p>
        </w:tc>
      </w:tr>
      <w:tr w:rsidR="00DF69F5" w:rsidRPr="002A77CD" w14:paraId="000D3E5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A6814E2" w14:textId="77777777" w:rsidR="00DF69F5" w:rsidRPr="002A77CD" w:rsidRDefault="00000000">
            <w:r w:rsidRPr="002A77CD">
              <w:rPr>
                <w:rFonts w:ascii="Calibri" w:eastAsia="Calibri" w:hAnsi="Calibri"/>
              </w:rPr>
              <w:t>Age (years)</w:t>
            </w:r>
          </w:p>
        </w:tc>
        <w:tc>
          <w:tcPr>
            <w:tcW w:w="1037" w:type="dxa"/>
            <w:vAlign w:val="center"/>
          </w:tcPr>
          <w:p w14:paraId="35F5FF7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956382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B4BAF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F7528D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CAC7FC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0AF77B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690BA1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940D67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6F296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E934BE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D3925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6A20100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2CC1BE03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71D1AD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Weight (kg)</w:t>
            </w:r>
          </w:p>
        </w:tc>
        <w:tc>
          <w:tcPr>
            <w:tcW w:w="1037" w:type="dxa"/>
            <w:vAlign w:val="center"/>
          </w:tcPr>
          <w:p w14:paraId="529BB3C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A4BA7B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36E968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491EB4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CFCA12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BFD14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3CD594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7E6DE9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EF74DD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071B69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576093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C4C0DFF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0D74374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FA352C8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Height (cm)</w:t>
            </w:r>
          </w:p>
        </w:tc>
        <w:tc>
          <w:tcPr>
            <w:tcW w:w="1037" w:type="dxa"/>
            <w:vAlign w:val="center"/>
          </w:tcPr>
          <w:p w14:paraId="57AB866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A4F8BF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8B929D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287164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36DFD8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DA4012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7CE131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BEF08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1D89F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F41867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FCF771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5197A44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7325C5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E7A7271" w14:textId="77777777" w:rsidR="00DF69F5" w:rsidRPr="002A77CD" w:rsidRDefault="00000000">
            <w:r w:rsidRPr="002A77CD">
              <w:rPr>
                <w:rFonts w:ascii="Calibri" w:eastAsia="Calibri" w:hAnsi="Calibri"/>
              </w:rPr>
              <w:t>BMI</w:t>
            </w:r>
          </w:p>
        </w:tc>
        <w:tc>
          <w:tcPr>
            <w:tcW w:w="1037" w:type="dxa"/>
            <w:vAlign w:val="center"/>
          </w:tcPr>
          <w:p w14:paraId="7A85415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528ED8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E2DAAD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900B10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A955F1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F6E02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74C97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61F79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263D3B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ABCE87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3016A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E18EDC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E51258B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20E892B" w14:textId="77777777" w:rsidR="00DF69F5" w:rsidRPr="002A77CD" w:rsidRDefault="00000000">
            <w:r w:rsidRPr="002A77CD">
              <w:rPr>
                <w:rFonts w:ascii="Calibri" w:eastAsia="Calibri" w:hAnsi="Calibri"/>
              </w:rPr>
              <w:t>Blood group</w:t>
            </w:r>
          </w:p>
        </w:tc>
        <w:tc>
          <w:tcPr>
            <w:tcW w:w="1037" w:type="dxa"/>
            <w:vAlign w:val="center"/>
          </w:tcPr>
          <w:p w14:paraId="42B11C9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FA2FB9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A9A99C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80B7EC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0A82C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A49311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4ED1CC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765EA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31919E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502D34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871603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0858BCD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2F6EB3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A1A18E5" w14:textId="77777777" w:rsidR="00DF69F5" w:rsidRPr="002A77CD" w:rsidRDefault="00000000">
            <w:r w:rsidRPr="002A77CD">
              <w:rPr>
                <w:rFonts w:ascii="Calibri" w:eastAsia="Calibri" w:hAnsi="Calibri"/>
              </w:rPr>
              <w:t>RR (breaths/min)</w:t>
            </w:r>
          </w:p>
        </w:tc>
        <w:tc>
          <w:tcPr>
            <w:tcW w:w="1037" w:type="dxa"/>
            <w:vAlign w:val="center"/>
          </w:tcPr>
          <w:p w14:paraId="7639C30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0FC12C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16A16E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FE040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4EE0F8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BD7C60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FD4D5B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318430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4CFF9B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9ABFF0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664958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BCA1790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F09A479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5AB9426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Hb (g/dL)</w:t>
            </w:r>
          </w:p>
        </w:tc>
        <w:tc>
          <w:tcPr>
            <w:tcW w:w="1037" w:type="dxa"/>
            <w:vAlign w:val="center"/>
          </w:tcPr>
          <w:p w14:paraId="725F3B7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A7A016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94A1E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144B2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F93D30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513DF3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666AD0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09996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74FABE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683D8A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B1B369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091F7C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3473C66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FF79A4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Cycle (R/I)</w:t>
            </w:r>
          </w:p>
        </w:tc>
        <w:tc>
          <w:tcPr>
            <w:tcW w:w="1037" w:type="dxa"/>
            <w:vAlign w:val="center"/>
          </w:tcPr>
          <w:p w14:paraId="18E6C4A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813F8B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13A46F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C18FE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3BA7BC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42AE8C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D317E6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EC9FF6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6587DD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E0965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F5785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1602BC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07DDF8B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8904586" w14:textId="77777777" w:rsidR="00DF69F5" w:rsidRPr="002A77CD" w:rsidRDefault="00000000">
            <w:r w:rsidRPr="002A77CD">
              <w:rPr>
                <w:rFonts w:ascii="Calibri" w:eastAsia="Calibri" w:hAnsi="Calibri"/>
              </w:rPr>
              <w:t>Cycle length (days)</w:t>
            </w:r>
          </w:p>
        </w:tc>
        <w:tc>
          <w:tcPr>
            <w:tcW w:w="1037" w:type="dxa"/>
            <w:vAlign w:val="center"/>
          </w:tcPr>
          <w:p w14:paraId="31C7FE2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06EA55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FC8EB4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9F67D8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03B48A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D5E7AD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C9A897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F9805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61F86B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7FB02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794F52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88D82C2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3148FC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99A31DB" w14:textId="77777777" w:rsidR="00DF69F5" w:rsidRPr="002A77CD" w:rsidRDefault="00000000">
            <w:r w:rsidRPr="002A77CD">
              <w:rPr>
                <w:rFonts w:ascii="Calibri" w:eastAsia="Calibri" w:hAnsi="Calibri"/>
              </w:rPr>
              <w:t>Marriage status (years)</w:t>
            </w:r>
          </w:p>
        </w:tc>
        <w:tc>
          <w:tcPr>
            <w:tcW w:w="1037" w:type="dxa"/>
            <w:vAlign w:val="center"/>
          </w:tcPr>
          <w:p w14:paraId="5B77880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AB77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41BD61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F1BF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5E781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E31F2E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D3F8A7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9B0B4B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B11286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477DB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DAE92D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D445F9B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70C5A05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6DDAB26" w14:textId="77777777" w:rsidR="00DF69F5" w:rsidRPr="002A77CD" w:rsidRDefault="00000000">
            <w:r w:rsidRPr="002A77CD">
              <w:rPr>
                <w:rFonts w:ascii="Calibri" w:eastAsia="Calibri" w:hAnsi="Calibri"/>
              </w:rPr>
              <w:t>Pregnant (Y/N)</w:t>
            </w:r>
          </w:p>
        </w:tc>
        <w:tc>
          <w:tcPr>
            <w:tcW w:w="1037" w:type="dxa"/>
            <w:vAlign w:val="center"/>
          </w:tcPr>
          <w:p w14:paraId="10FBBE6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4C52B7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218C8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11A2E5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4711BD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451B0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02BEB2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FE86BB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27928B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1AE6A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C0F015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6B31F54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64B662E3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8A45C94" w14:textId="77777777" w:rsidR="00DF69F5" w:rsidRPr="002A77CD" w:rsidRDefault="00000000">
            <w:r w:rsidRPr="002A77CD">
              <w:rPr>
                <w:rFonts w:ascii="Calibri" w:eastAsia="Calibri" w:hAnsi="Calibri"/>
              </w:rPr>
              <w:t>No. of abortions</w:t>
            </w:r>
          </w:p>
        </w:tc>
        <w:tc>
          <w:tcPr>
            <w:tcW w:w="1037" w:type="dxa"/>
            <w:vAlign w:val="center"/>
          </w:tcPr>
          <w:p w14:paraId="04807E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07240E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A2FA94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17D720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48BD4E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373666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2C580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9390F5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D0EEC9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097A1E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42B836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45D91FD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7FFD40B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3FC7F5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II beta-HCG (mIU/mL)</w:t>
            </w:r>
          </w:p>
        </w:tc>
        <w:tc>
          <w:tcPr>
            <w:tcW w:w="1037" w:type="dxa"/>
            <w:vAlign w:val="center"/>
          </w:tcPr>
          <w:p w14:paraId="48AE4DD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1ED79D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E67F82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5A8FD1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F012E7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B61964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9CE067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FDAEEA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D034EF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2F95E2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39CF04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6B9C667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79B7AD7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1A7E05B" w14:textId="77777777" w:rsidR="00DF69F5" w:rsidRPr="002A77CD" w:rsidRDefault="00000000">
            <w:r w:rsidRPr="002A77CD">
              <w:rPr>
                <w:rFonts w:ascii="Calibri" w:eastAsia="Calibri" w:hAnsi="Calibri"/>
              </w:rPr>
              <w:t>FSH (mIU/mL)</w:t>
            </w:r>
          </w:p>
        </w:tc>
        <w:tc>
          <w:tcPr>
            <w:tcW w:w="1037" w:type="dxa"/>
            <w:vAlign w:val="center"/>
          </w:tcPr>
          <w:p w14:paraId="1056C7E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C40596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BB3FA1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28D836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F681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0C379E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628098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9034B6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6F83F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7261EE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C7D4A8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DA1147A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C90E35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2C460F4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Hip (inch)</w:t>
            </w:r>
          </w:p>
        </w:tc>
        <w:tc>
          <w:tcPr>
            <w:tcW w:w="1037" w:type="dxa"/>
            <w:vAlign w:val="center"/>
          </w:tcPr>
          <w:p w14:paraId="42C811C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05E244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6A1CE3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87116C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584BC3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03592F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2534F9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12223F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CB5CA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5AD5D7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6E8457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BD19BB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1BCED60D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D6D5FBB" w14:textId="77777777" w:rsidR="00DF69F5" w:rsidRPr="002A77CD" w:rsidRDefault="00000000">
            <w:r w:rsidRPr="002A77CD">
              <w:rPr>
                <w:rFonts w:ascii="Calibri" w:eastAsia="Calibri" w:hAnsi="Calibri"/>
              </w:rPr>
              <w:t>Waist (inch)</w:t>
            </w:r>
          </w:p>
        </w:tc>
        <w:tc>
          <w:tcPr>
            <w:tcW w:w="1037" w:type="dxa"/>
            <w:vAlign w:val="center"/>
          </w:tcPr>
          <w:p w14:paraId="17FE89D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AF9B43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883C95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D1131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9D6EBA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51BD88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84DE7D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FC308A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830C73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2565D5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646E74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249758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AB9610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8F6645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AMH (ng/mL)</w:t>
            </w:r>
          </w:p>
        </w:tc>
        <w:tc>
          <w:tcPr>
            <w:tcW w:w="1037" w:type="dxa"/>
            <w:vAlign w:val="center"/>
          </w:tcPr>
          <w:p w14:paraId="4F7489F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4DCB3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1E6A90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8EE501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982B20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F4C18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9B17C6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8FF9C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114228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C7D7EC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750A5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61B2724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00CAFF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4CB1D6F" w14:textId="77777777" w:rsidR="00DF69F5" w:rsidRPr="002A77CD" w:rsidRDefault="00000000">
            <w:r w:rsidRPr="002A77CD">
              <w:rPr>
                <w:rFonts w:ascii="Calibri" w:eastAsia="Calibri" w:hAnsi="Calibri"/>
              </w:rPr>
              <w:t>Vit D3 (ng/mL)</w:t>
            </w:r>
          </w:p>
        </w:tc>
        <w:tc>
          <w:tcPr>
            <w:tcW w:w="1037" w:type="dxa"/>
            <w:vAlign w:val="center"/>
          </w:tcPr>
          <w:p w14:paraId="3F34FC6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EC39D0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16D37A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5FC7D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26EFDD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0C00D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288D74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6B787D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9E36D7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4EC569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C1995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324A64D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34C774D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1C66D78" w14:textId="77777777" w:rsidR="00DF69F5" w:rsidRPr="002A77CD" w:rsidRDefault="00000000">
            <w:r w:rsidRPr="002A77CD">
              <w:rPr>
                <w:rFonts w:ascii="Calibri" w:eastAsia="Calibri" w:hAnsi="Calibri"/>
              </w:rPr>
              <w:t>Weight gain (Y/N)</w:t>
            </w:r>
          </w:p>
        </w:tc>
        <w:tc>
          <w:tcPr>
            <w:tcW w:w="1037" w:type="dxa"/>
            <w:vAlign w:val="center"/>
          </w:tcPr>
          <w:p w14:paraId="046261E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D535F9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287214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514C9E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992A1B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952106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C4BA74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D5DAF5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E1CF7F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862C57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03EE35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7A44A69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15D07EB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2DA15A6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Hair growth (Y/N)</w:t>
            </w:r>
          </w:p>
        </w:tc>
        <w:tc>
          <w:tcPr>
            <w:tcW w:w="1037" w:type="dxa"/>
            <w:vAlign w:val="center"/>
          </w:tcPr>
          <w:p w14:paraId="637D6E5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FE4B0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F9051E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EA41F3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94EF95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C16A4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818266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185FEC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C8B1AF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F95477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CE2CD9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3F5BFEB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6B230A0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A997B2E" w14:textId="77777777" w:rsidR="00DF69F5" w:rsidRPr="002A77CD" w:rsidRDefault="00000000">
            <w:r w:rsidRPr="002A77CD">
              <w:rPr>
                <w:rFonts w:ascii="Calibri" w:eastAsia="Calibri" w:hAnsi="Calibri"/>
              </w:rPr>
              <w:t>Skin darkening (Y/N)</w:t>
            </w:r>
          </w:p>
        </w:tc>
        <w:tc>
          <w:tcPr>
            <w:tcW w:w="1037" w:type="dxa"/>
            <w:vAlign w:val="center"/>
          </w:tcPr>
          <w:p w14:paraId="6D1791F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478D1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FFD906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9913A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494113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F6618A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ACC305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667F8A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DBB50E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61C4C4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6A7BC1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BE71524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0E12EA2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A448370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Hair loss (Y/N)</w:t>
            </w:r>
          </w:p>
        </w:tc>
        <w:tc>
          <w:tcPr>
            <w:tcW w:w="1037" w:type="dxa"/>
            <w:vAlign w:val="center"/>
          </w:tcPr>
          <w:p w14:paraId="717331E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B4D8EE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970320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03BDEA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D8A72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9911C6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FC253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A2DAEF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59EF63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E58F28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55BF3C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3A362D1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1ABC961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6AEC307" w14:textId="77777777" w:rsidR="00DF69F5" w:rsidRPr="002A77CD" w:rsidRDefault="00000000">
            <w:r w:rsidRPr="002A77CD">
              <w:rPr>
                <w:rFonts w:ascii="Calibri" w:eastAsia="Calibri" w:hAnsi="Calibri"/>
              </w:rPr>
              <w:t>Pimples (Y/N)</w:t>
            </w:r>
          </w:p>
        </w:tc>
        <w:tc>
          <w:tcPr>
            <w:tcW w:w="1037" w:type="dxa"/>
            <w:vAlign w:val="center"/>
          </w:tcPr>
          <w:p w14:paraId="797C8EA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A787A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127D3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F59BFB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11D373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8DCCB8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978752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D33FA3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E13ED8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D8BEEB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51D5C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83BB7E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2436011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FD67E24" w14:textId="77777777" w:rsidR="00DF69F5" w:rsidRPr="002A77CD" w:rsidRDefault="00000000">
            <w:r w:rsidRPr="002A77CD">
              <w:rPr>
                <w:rFonts w:ascii="Calibri" w:eastAsia="Calibri" w:hAnsi="Calibri"/>
              </w:rPr>
              <w:t>Fast food (Y/N)</w:t>
            </w:r>
          </w:p>
        </w:tc>
        <w:tc>
          <w:tcPr>
            <w:tcW w:w="1037" w:type="dxa"/>
            <w:vAlign w:val="center"/>
          </w:tcPr>
          <w:p w14:paraId="72B215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4E0611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EFA40E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19957B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C76B0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622AC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0F4ED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25032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C03C0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ECB632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BA8D3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6D8BF76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79B35E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6D38B91" w14:textId="77777777" w:rsidR="00DF69F5" w:rsidRPr="002A77CD" w:rsidRDefault="00000000">
            <w:r w:rsidRPr="002A77CD">
              <w:rPr>
                <w:rFonts w:ascii="Calibri" w:eastAsia="Calibri" w:hAnsi="Calibri"/>
              </w:rPr>
              <w:t>Reg. exercise (Y/N)</w:t>
            </w:r>
          </w:p>
        </w:tc>
        <w:tc>
          <w:tcPr>
            <w:tcW w:w="1037" w:type="dxa"/>
            <w:vAlign w:val="center"/>
          </w:tcPr>
          <w:p w14:paraId="3C9E21D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98487E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C5F54A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03E93E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BD08F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E0CE15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F2D8DA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19F878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01FDDD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18DCAE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7AF0B9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15D693E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1CF4C79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86EE815" w14:textId="77777777" w:rsidR="00DF69F5" w:rsidRPr="002A77CD" w:rsidRDefault="00000000">
            <w:r w:rsidRPr="002A77CD">
              <w:rPr>
                <w:rFonts w:ascii="Calibri" w:eastAsia="Calibri" w:hAnsi="Calibri"/>
              </w:rPr>
              <w:t>Follicle (L)</w:t>
            </w:r>
          </w:p>
        </w:tc>
        <w:tc>
          <w:tcPr>
            <w:tcW w:w="1037" w:type="dxa"/>
            <w:vAlign w:val="center"/>
          </w:tcPr>
          <w:p w14:paraId="41CA445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7ABDD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64E2A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459386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DD69A2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CE5450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295FC7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F03B38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0C234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8B16F3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03B14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AB58C2B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34C8CA51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8B5ABA8" w14:textId="77777777" w:rsidR="00DF69F5" w:rsidRPr="002A77CD" w:rsidRDefault="00000000">
            <w:r w:rsidRPr="002A77CD">
              <w:rPr>
                <w:rFonts w:ascii="Calibri" w:eastAsia="Calibri" w:hAnsi="Calibri"/>
              </w:rPr>
              <w:t>Follicle (R)</w:t>
            </w:r>
          </w:p>
        </w:tc>
        <w:tc>
          <w:tcPr>
            <w:tcW w:w="1037" w:type="dxa"/>
            <w:vAlign w:val="center"/>
          </w:tcPr>
          <w:p w14:paraId="0C86FC8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91F51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773985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8A7410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3768F1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65B841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FE795C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2693C3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A381D2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5C2BE0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B00E53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6549B0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C6A20E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606560D" w14:textId="77777777" w:rsidR="00DF69F5" w:rsidRPr="002A77CD" w:rsidRDefault="00000000">
            <w:r w:rsidRPr="002A77CD">
              <w:rPr>
                <w:rFonts w:ascii="Calibri" w:eastAsia="Calibri" w:hAnsi="Calibri"/>
              </w:rPr>
              <w:t>Avg. F size (L) (mm)</w:t>
            </w:r>
          </w:p>
        </w:tc>
        <w:tc>
          <w:tcPr>
            <w:tcW w:w="1037" w:type="dxa"/>
            <w:vAlign w:val="center"/>
          </w:tcPr>
          <w:p w14:paraId="0C1FF54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111ACB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E1BAEF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14F6D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4DF17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B3542E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553E47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6FA50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C1BFA6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86225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857922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28ED40F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5640F6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E7C6B5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Avg. F size (R) (mm)</w:t>
            </w:r>
          </w:p>
        </w:tc>
        <w:tc>
          <w:tcPr>
            <w:tcW w:w="1037" w:type="dxa"/>
            <w:vAlign w:val="center"/>
          </w:tcPr>
          <w:p w14:paraId="262F08B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56EA7C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275FD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93F6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D54EBC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E540A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EEF067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D7BFF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9ED7F6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73CEC9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74CCE0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8887101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677C78B7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AAEB1CF" w14:textId="77777777" w:rsidR="00DF69F5" w:rsidRPr="002A77CD" w:rsidRDefault="00000000">
            <w:r w:rsidRPr="002A77CD">
              <w:rPr>
                <w:rFonts w:ascii="Calibri" w:eastAsia="Calibri" w:hAnsi="Calibri"/>
              </w:rPr>
              <w:t>Endometrium (mm)</w:t>
            </w:r>
          </w:p>
        </w:tc>
        <w:tc>
          <w:tcPr>
            <w:tcW w:w="1037" w:type="dxa"/>
            <w:vAlign w:val="center"/>
          </w:tcPr>
          <w:p w14:paraId="1AE84D8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F333A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911279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228C63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148F74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743740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C7E9F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67A15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BA6578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79DC9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0F9BC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6D86A8C" w14:textId="77777777" w:rsidR="00DF69F5" w:rsidRPr="002A77CD" w:rsidRDefault="00DF69F5">
            <w:pPr>
              <w:jc w:val="center"/>
            </w:pPr>
          </w:p>
        </w:tc>
      </w:tr>
    </w:tbl>
    <w:p w14:paraId="2D2FE810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4. Final selected features using RFE.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640"/>
      </w:tblGrid>
      <w:tr w:rsidR="00DF69F5" w:rsidRPr="002A77CD" w14:paraId="60235D8F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2F3"/>
            <w:vAlign w:val="center"/>
          </w:tcPr>
          <w:p w14:paraId="21E670A7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Sl. No.</w:t>
            </w:r>
          </w:p>
        </w:tc>
        <w:tc>
          <w:tcPr>
            <w:tcW w:w="8640" w:type="dxa"/>
            <w:shd w:val="clear" w:color="auto" w:fill="D9E2F3"/>
            <w:vAlign w:val="center"/>
          </w:tcPr>
          <w:p w14:paraId="207C6B0C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16</w:t>
            </w:r>
          </w:p>
        </w:tc>
      </w:tr>
      <w:tr w:rsidR="00DF69F5" w:rsidRPr="002A77CD" w14:paraId="5345F25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7C92B9D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</w:t>
            </w:r>
          </w:p>
        </w:tc>
        <w:tc>
          <w:tcPr>
            <w:tcW w:w="8640" w:type="dxa"/>
            <w:vAlign w:val="center"/>
          </w:tcPr>
          <w:p w14:paraId="0B9AF8C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Follicle (R)</w:t>
            </w:r>
          </w:p>
        </w:tc>
      </w:tr>
      <w:tr w:rsidR="00DF69F5" w:rsidRPr="002A77CD" w14:paraId="6D226884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3D6E8823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2</w:t>
            </w:r>
          </w:p>
        </w:tc>
        <w:tc>
          <w:tcPr>
            <w:tcW w:w="8640" w:type="dxa"/>
            <w:vAlign w:val="center"/>
          </w:tcPr>
          <w:p w14:paraId="546977B6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Follicle (L)</w:t>
            </w:r>
          </w:p>
        </w:tc>
      </w:tr>
      <w:tr w:rsidR="00DF69F5" w:rsidRPr="002A77CD" w14:paraId="17CEFEF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C10834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3</w:t>
            </w:r>
          </w:p>
        </w:tc>
        <w:tc>
          <w:tcPr>
            <w:tcW w:w="8640" w:type="dxa"/>
            <w:vAlign w:val="center"/>
          </w:tcPr>
          <w:p w14:paraId="0088B687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Hair growth (Y/N)</w:t>
            </w:r>
          </w:p>
        </w:tc>
      </w:tr>
      <w:tr w:rsidR="00DF69F5" w:rsidRPr="002A77CD" w14:paraId="4963E9AF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B17D365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4</w:t>
            </w:r>
          </w:p>
        </w:tc>
        <w:tc>
          <w:tcPr>
            <w:tcW w:w="8640" w:type="dxa"/>
            <w:vAlign w:val="center"/>
          </w:tcPr>
          <w:p w14:paraId="5C15BF97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Cycle (R/I)</w:t>
            </w:r>
          </w:p>
        </w:tc>
      </w:tr>
      <w:tr w:rsidR="00DF69F5" w:rsidRPr="002A77CD" w14:paraId="6BBBC084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908B2A5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5</w:t>
            </w:r>
          </w:p>
        </w:tc>
        <w:tc>
          <w:tcPr>
            <w:tcW w:w="8640" w:type="dxa"/>
            <w:vAlign w:val="center"/>
          </w:tcPr>
          <w:p w14:paraId="7DBA362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Weight gain (Y/N)</w:t>
            </w:r>
          </w:p>
        </w:tc>
      </w:tr>
      <w:tr w:rsidR="00DF69F5" w:rsidRPr="002A77CD" w14:paraId="6D29473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CD5860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6</w:t>
            </w:r>
          </w:p>
        </w:tc>
        <w:tc>
          <w:tcPr>
            <w:tcW w:w="8640" w:type="dxa"/>
            <w:vAlign w:val="center"/>
          </w:tcPr>
          <w:p w14:paraId="4684BBE6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Skin darkening (Y/N)</w:t>
            </w:r>
          </w:p>
        </w:tc>
      </w:tr>
      <w:tr w:rsidR="00DF69F5" w:rsidRPr="002A77CD" w14:paraId="2DACC7E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39DC898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7</w:t>
            </w:r>
          </w:p>
        </w:tc>
        <w:tc>
          <w:tcPr>
            <w:tcW w:w="8640" w:type="dxa"/>
            <w:vAlign w:val="center"/>
          </w:tcPr>
          <w:p w14:paraId="3725514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Cycle length (days)</w:t>
            </w:r>
          </w:p>
        </w:tc>
      </w:tr>
      <w:tr w:rsidR="00DF69F5" w:rsidRPr="002A77CD" w14:paraId="10A68789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87D7C9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8</w:t>
            </w:r>
          </w:p>
        </w:tc>
        <w:tc>
          <w:tcPr>
            <w:tcW w:w="8640" w:type="dxa"/>
            <w:vAlign w:val="center"/>
          </w:tcPr>
          <w:p w14:paraId="6122D73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Pimples (Y/N)</w:t>
            </w:r>
          </w:p>
        </w:tc>
      </w:tr>
      <w:tr w:rsidR="00DF69F5" w:rsidRPr="002A77CD" w14:paraId="10C71A2E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FAA5B99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9</w:t>
            </w:r>
          </w:p>
        </w:tc>
        <w:tc>
          <w:tcPr>
            <w:tcW w:w="8640" w:type="dxa"/>
            <w:vAlign w:val="center"/>
          </w:tcPr>
          <w:p w14:paraId="2588EBB4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Avg. F size (L) (mm)</w:t>
            </w:r>
          </w:p>
        </w:tc>
      </w:tr>
      <w:tr w:rsidR="00DF69F5" w:rsidRPr="002A77CD" w14:paraId="513FBDAA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1441C9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10</w:t>
            </w:r>
          </w:p>
        </w:tc>
        <w:tc>
          <w:tcPr>
            <w:tcW w:w="8640" w:type="dxa"/>
            <w:vAlign w:val="center"/>
          </w:tcPr>
          <w:p w14:paraId="6D0AC54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Marriage status (years)</w:t>
            </w:r>
          </w:p>
        </w:tc>
      </w:tr>
      <w:tr w:rsidR="00DF69F5" w:rsidRPr="002A77CD" w14:paraId="5DFF585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55C007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11</w:t>
            </w:r>
          </w:p>
        </w:tc>
        <w:tc>
          <w:tcPr>
            <w:tcW w:w="8640" w:type="dxa"/>
            <w:vAlign w:val="center"/>
          </w:tcPr>
          <w:p w14:paraId="058BC488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Avg. F size (R) (mm)</w:t>
            </w:r>
          </w:p>
        </w:tc>
      </w:tr>
      <w:tr w:rsidR="00DF69F5" w:rsidRPr="002A77CD" w14:paraId="6EC8C1C8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7EBFD22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12</w:t>
            </w:r>
          </w:p>
        </w:tc>
        <w:tc>
          <w:tcPr>
            <w:tcW w:w="8640" w:type="dxa"/>
            <w:vAlign w:val="center"/>
          </w:tcPr>
          <w:p w14:paraId="235AD5CC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RR (breaths/min)</w:t>
            </w:r>
          </w:p>
        </w:tc>
      </w:tr>
      <w:tr w:rsidR="00DF69F5" w:rsidRPr="002A77CD" w14:paraId="4518460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6BF0B38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13</w:t>
            </w:r>
          </w:p>
        </w:tc>
        <w:tc>
          <w:tcPr>
            <w:tcW w:w="8640" w:type="dxa"/>
            <w:vAlign w:val="center"/>
          </w:tcPr>
          <w:p w14:paraId="0A1E3D09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Fast food (Y/N)</w:t>
            </w:r>
          </w:p>
        </w:tc>
      </w:tr>
      <w:tr w:rsidR="00DF69F5" w:rsidRPr="002A77CD" w14:paraId="25C07C5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F4275F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14</w:t>
            </w:r>
          </w:p>
        </w:tc>
        <w:tc>
          <w:tcPr>
            <w:tcW w:w="8640" w:type="dxa"/>
            <w:vAlign w:val="center"/>
          </w:tcPr>
          <w:p w14:paraId="43B5851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Weight (kg)</w:t>
            </w:r>
          </w:p>
        </w:tc>
      </w:tr>
      <w:tr w:rsidR="00DF69F5" w:rsidRPr="002A77CD" w14:paraId="0BAD596B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46E97B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15</w:t>
            </w:r>
          </w:p>
        </w:tc>
        <w:tc>
          <w:tcPr>
            <w:tcW w:w="8640" w:type="dxa"/>
            <w:vAlign w:val="center"/>
          </w:tcPr>
          <w:p w14:paraId="01BEB188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FSH (mIU/mL)</w:t>
            </w:r>
          </w:p>
        </w:tc>
      </w:tr>
      <w:tr w:rsidR="00DF69F5" w:rsidRPr="002A77CD" w14:paraId="59116A6C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44C1B6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16</w:t>
            </w:r>
          </w:p>
        </w:tc>
        <w:tc>
          <w:tcPr>
            <w:tcW w:w="8640" w:type="dxa"/>
            <w:vAlign w:val="center"/>
          </w:tcPr>
          <w:p w14:paraId="46C39AA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AMH (ng/mL)</w:t>
            </w:r>
          </w:p>
        </w:tc>
      </w:tr>
    </w:tbl>
    <w:p w14:paraId="0C2CA0BB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5. Statistical summary of common features.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397"/>
        <w:gridCol w:w="1397"/>
        <w:gridCol w:w="1397"/>
        <w:gridCol w:w="1397"/>
        <w:gridCol w:w="1397"/>
        <w:gridCol w:w="1397"/>
        <w:gridCol w:w="1397"/>
        <w:gridCol w:w="1397"/>
        <w:gridCol w:w="1397"/>
      </w:tblGrid>
      <w:tr w:rsidR="00DF69F5" w:rsidRPr="002A77CD" w14:paraId="7024E186" w14:textId="77777777">
        <w:trPr>
          <w:cantSplit/>
          <w:tblHeader/>
          <w:jc w:val="center"/>
        </w:trPr>
        <w:tc>
          <w:tcPr>
            <w:tcW w:w="2736" w:type="dxa"/>
            <w:shd w:val="clear" w:color="auto" w:fill="D9E2F3"/>
            <w:vAlign w:val="center"/>
          </w:tcPr>
          <w:p w14:paraId="271EE433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Feature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7255031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β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1D825593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β-CI-lower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2C199FDA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β-CI-upper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E16318E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Y-correlation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477F9BD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9B4A9E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Y1-mean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52E66EB0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Y0-mean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D312E20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All mean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12C379D0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All Std</w:t>
            </w:r>
          </w:p>
        </w:tc>
      </w:tr>
      <w:tr w:rsidR="00DF69F5" w:rsidRPr="002A77CD" w14:paraId="04080F42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Follicle_Avg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2.2015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1.8309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2.5721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0.6644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2.50e-31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10.185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4.495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6.356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4.018</w:t>
            </w:r>
          </w:p>
        </w:tc>
      </w:tr>
      <w:tr w:rsidR="00DF69F5" w:rsidRPr="002A77CD" w14:paraId="3EF36927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Follicle_Total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2.2015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1.8309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2.5721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0.6644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2.50e-31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20.370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8.989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12.713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8.037</w:t>
            </w:r>
          </w:p>
        </w:tc>
      </w:tr>
      <w:tr w:rsidR="00DF69F5" w:rsidRPr="002A77CD" w14:paraId="56B65D1F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 (R)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2.0831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1.7312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2.4350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0.6500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3.97e-31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10.711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4.637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6.625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4.385</w:t>
            </w:r>
          </w:p>
        </w:tc>
      </w:tr>
      <w:tr w:rsidR="00DF69F5" w:rsidRPr="002A77CD" w14:paraId="457EF119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Ovarian_Volume_Proxy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1.9411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1.6135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2.2686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0.6387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3.51e-31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324.672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138.330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199.296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136.876</w:t>
            </w:r>
          </w:p>
        </w:tc>
      </w:tr>
      <w:tr w:rsidR="00DF69F5" w:rsidRPr="002A77CD" w14:paraId="3999F51A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PCOM_Flag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1.5061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1.2206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1.7916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0.6096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4.68e-25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0.537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0.025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0.192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0.394</w:t>
            </w:r>
          </w:p>
        </w:tc>
      </w:tr>
      <w:tr w:rsidR="00DF69F5" w:rsidRPr="002A77CD" w14:paraId="5195CA35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 (L)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1.7734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1.4654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2.0813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0.6072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1.53e-29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9.689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4.352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6.098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4.125</w:t>
            </w:r>
          </w:p>
        </w:tc>
      </w:tr>
      <w:tr w:rsidR="00DF69F5" w:rsidRPr="002A77CD" w14:paraId="6E0C8B01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Androgen_Score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1.5990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1.3239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1.8741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0.5871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4.60e-30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1.921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0.681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1.087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0.991</w:t>
            </w:r>
          </w:p>
        </w:tc>
      </w:tr>
      <w:tr w:rsidR="00DF69F5" w:rsidRPr="002A77CD" w14:paraId="4A73628A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Clinical_Hyperandrogenism_Flag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1.2777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1.0593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1.4960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0.5407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1.90e-30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0.802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0.234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0.420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0.493</w:t>
            </w:r>
          </w:p>
        </w:tc>
      </w:tr>
      <w:tr w:rsidR="00DF69F5" w:rsidRPr="002A77CD" w14:paraId="0AB96C84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Skin darkening (Y/N)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1.0148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0.8228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1.2068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0.4757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3.79e-25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0.621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0.154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0.307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0.461</w:t>
            </w:r>
          </w:p>
        </w:tc>
      </w:tr>
      <w:tr w:rsidR="00DF69F5" w:rsidRPr="002A77CD" w14:paraId="33667006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AMH_x_Follicle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1.3797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1.0766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1.6828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0.4725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4.61e-19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152.910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45.501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80.642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106.659</w:t>
            </w:r>
          </w:p>
        </w:tc>
      </w:tr>
      <w:tr w:rsidR="00DF69F5" w:rsidRPr="002A77CD" w14:paraId="22AD5D88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hair growth(Y/N)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0.9777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0.7873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1.1681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0.4647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7.98e-24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0.571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0.129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0.274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0.446</w:t>
            </w:r>
          </w:p>
        </w:tc>
      </w:tr>
      <w:tr w:rsidR="00DF69F5" w:rsidRPr="002A77CD" w14:paraId="456360F4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Weight gain(Y/N)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0.9644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0.7704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1.1585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0.4410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2.01e-22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0.684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0.228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0.377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0.485</w:t>
            </w:r>
          </w:p>
        </w:tc>
      </w:tr>
      <w:tr w:rsidR="00DF69F5" w:rsidRPr="002A77CD" w14:paraId="5AEB9C96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Cycle (R/I)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0.8307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0.6466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1.0147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0.4005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9.06e-19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3.073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2.308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2.558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0.897</w:t>
            </w:r>
          </w:p>
        </w:tc>
      </w:tr>
      <w:tr w:rsidR="00DF69F5" w:rsidRPr="002A77CD" w14:paraId="2C4D8902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OligoAnovulation_Flag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0.8307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0.6466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1.0147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0.4005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9.06e-19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0.537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0.154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0.279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0.449</w:t>
            </w:r>
          </w:p>
        </w:tc>
      </w:tr>
      <w:tr w:rsidR="00DF69F5" w:rsidRPr="002A77CD" w14:paraId="5EC6D495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Fast food (Y/N)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0.8830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0.6750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1.0911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0.3762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8.92e-17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0.785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0.385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0.516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0.500</w:t>
            </w:r>
          </w:p>
        </w:tc>
      </w:tr>
      <w:tr w:rsidR="00DF69F5" w:rsidRPr="002A77CD" w14:paraId="6D2C258D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Follicle_Asymmetry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0.7977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0.5783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1.0171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0.3489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1.03e-12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2.938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1.604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2.041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1.793</w:t>
            </w:r>
          </w:p>
        </w:tc>
      </w:tr>
    </w:tbl>
    <w:p w14:paraId="51A98430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6. Software libraries and versions used in the analysis.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584"/>
        <w:gridCol w:w="2448"/>
        <w:gridCol w:w="1584"/>
      </w:tblGrid>
      <w:tr w:rsidR="00DF69F5" w:rsidRPr="002A77CD" w14:paraId="7CB1BF0F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2F3"/>
            <w:vAlign w:val="center"/>
          </w:tcPr>
          <w:p w14:paraId="6F4109E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Library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2D26461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Version</w:t>
            </w:r>
          </w:p>
        </w:tc>
        <w:tc>
          <w:tcPr>
            <w:tcW w:w="2448" w:type="dxa"/>
            <w:shd w:val="clear" w:color="auto" w:fill="D9E2F3"/>
            <w:vAlign w:val="center"/>
          </w:tcPr>
          <w:p w14:paraId="305C231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Library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59BB2CC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Version</w:t>
            </w:r>
          </w:p>
        </w:tc>
      </w:tr>
      <w:tr w:rsidR="00DF69F5" w:rsidRPr="002A77CD" w14:paraId="38A58DDA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pandas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3.0.5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LightGBM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4.7.0</w:t>
            </w:r>
          </w:p>
        </w:tc>
      </w:tr>
      <w:tr w:rsidR="00DF69F5" w:rsidRPr="002A77CD" w14:paraId="21A9EAAA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numpy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2.5.3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XGBoost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3.4.1</w:t>
            </w:r>
          </w:p>
        </w:tc>
      </w:tr>
      <w:tr w:rsidR="00DF69F5" w:rsidRPr="002A77CD" w14:paraId="09299580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scikit-learn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1.9.1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SHAP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0.52.0</w:t>
            </w:r>
          </w:p>
        </w:tc>
      </w:tr>
      <w:tr w:rsidR="00DF69F5" w:rsidRPr="002A77CD" w14:paraId="45E9D927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imbalanced-learn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0.14.2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SciPy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1.18.1</w:t>
            </w:r>
          </w:p>
        </w:tc>
      </w:tr>
      <w:tr w:rsidR="00DF69F5" w:rsidRPr="002A77CD" w14:paraId="2DE2C77E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matplotlib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3.11.2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statsmodels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0.15.0</w:t>
            </w:r>
          </w:p>
        </w:tc>
      </w:tr>
      <w:tr w:rsidR="00DF69F5" w:rsidRPr="002A77CD" w14:paraId="3FD62122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seaborn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0.13.2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LIME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0.2.0.1</w:t>
            </w:r>
          </w:p>
        </w:tc>
      </w:tr>
    </w:tbl>
    <w:p w14:paraId="501543B7" w14:textId="77777777" w:rsid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2E0053D2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037DC202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14C1F377" w14:textId="5AD39EBE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7. System environment configuration.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344"/>
      </w:tblGrid>
      <w:tr w:rsidR="00DF69F5" w:rsidRPr="002A77CD" w14:paraId="6E360B43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E2F3"/>
            <w:vAlign w:val="center"/>
          </w:tcPr>
          <w:p w14:paraId="6FA5D51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Resources</w:t>
            </w:r>
          </w:p>
        </w:tc>
        <w:tc>
          <w:tcPr>
            <w:tcW w:w="7344" w:type="dxa"/>
            <w:shd w:val="clear" w:color="auto" w:fill="D9E2F3"/>
            <w:vAlign w:val="center"/>
          </w:tcPr>
          <w:p w14:paraId="47ED1B1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Details</w:t>
            </w:r>
          </w:p>
        </w:tc>
      </w:tr>
      <w:tr w:rsidR="00DF69F5" w:rsidRPr="002A77CD" w14:paraId="03CD5CFC" w14:textId="77777777"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CPU</w:t>
            </w:r>
          </w:p>
        </w:tc>
        <w:tc>
          <w:tcPr>
            <w:tcW w:w="734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Intel64 Family 6 Model 126 Stepping 5, GenuineIntel (8 logical cores)</w:t>
            </w:r>
          </w:p>
        </w:tc>
      </w:tr>
      <w:tr w:rsidR="00DF69F5" w:rsidRPr="002A77CD" w14:paraId="0D334B0D" w14:textId="77777777"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GPU</w:t>
            </w:r>
          </w:p>
        </w:tc>
        <w:tc>
          <w:tcPr>
            <w:tcW w:w="734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None (CPU-only PyTorch build)</w:t>
            </w:r>
          </w:p>
        </w:tc>
      </w:tr>
      <w:tr w:rsidR="00DF69F5" w:rsidRPr="002A77CD" w14:paraId="5E03DAE8" w14:textId="77777777"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RAM</w:t>
            </w:r>
          </w:p>
        </w:tc>
        <w:tc>
          <w:tcPr>
            <w:tcW w:w="734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16.9 GB</w:t>
            </w:r>
          </w:p>
        </w:tc>
      </w:tr>
      <w:tr w:rsidR="00DF69F5" w:rsidRPr="002A77CD" w14:paraId="44AF6D19" w14:textId="77777777"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Experimental tools</w:t>
            </w:r>
          </w:p>
        </w:tc>
        <w:tc>
          <w:tcPr>
            <w:tcW w:w="734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Python 3.13.5; scikit-learn 1.9.1; statsmodels 0.15.0</w:t>
            </w:r>
          </w:p>
        </w:tc>
      </w:tr>
    </w:tbl>
    <w:p w14:paraId="18F9367F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8. Model's accuracy of different ML models on various feature sets selected at the final stage of the two-stage feature selection.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 w:rsidR="00DF69F5" w:rsidRPr="002A77CD" w14:paraId="00BEB195" w14:textId="77777777">
        <w:trPr>
          <w:cantSplit/>
          <w:tblHeader/>
          <w:jc w:val="center"/>
        </w:trPr>
        <w:tc>
          <w:tcPr>
            <w:tcW w:w="1656" w:type="dxa"/>
            <w:vMerge w:val="restart"/>
            <w:shd w:val="clear" w:color="auto" w:fill="BDD7EE"/>
            <w:vAlign w:val="center"/>
          </w:tcPr>
          <w:p w14:paraId="2BAC548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3656" w:type="dxa"/>
            <w:gridSpan w:val="12"/>
            <w:shd w:val="clear" w:color="auto" w:fill="BDD7EE"/>
            <w:vAlign w:val="center"/>
          </w:tcPr>
          <w:p w14:paraId="0D33368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Wrapper model used in RFE</w:t>
            </w:r>
          </w:p>
        </w:tc>
      </w:tr>
      <w:tr w:rsidR="00DF69F5" w:rsidRPr="002A77CD" w14:paraId="414989C5" w14:textId="77777777">
        <w:trPr>
          <w:cantSplit/>
          <w:tblHeader/>
          <w:jc w:val="center"/>
        </w:trPr>
        <w:tc>
          <w:tcPr>
            <w:tcW w:w="1656" w:type="dxa"/>
            <w:vMerge/>
            <w:vAlign w:val="center"/>
          </w:tcPr>
          <w:p w14:paraId="2EAF55E1" w14:textId="77777777" w:rsidR="00DF69F5" w:rsidRPr="002A77CD" w:rsidRDefault="00DF69F5"/>
        </w:tc>
        <w:tc>
          <w:tcPr>
            <w:tcW w:w="4552" w:type="dxa"/>
            <w:gridSpan w:val="4"/>
            <w:shd w:val="clear" w:color="auto" w:fill="D9E2F3"/>
            <w:vAlign w:val="center"/>
          </w:tcPr>
          <w:p w14:paraId="177E6DC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20 features</w:t>
            </w:r>
          </w:p>
        </w:tc>
        <w:tc>
          <w:tcPr>
            <w:tcW w:w="4552" w:type="dxa"/>
            <w:gridSpan w:val="4"/>
            <w:shd w:val="clear" w:color="auto" w:fill="D9E2F3"/>
            <w:vAlign w:val="center"/>
          </w:tcPr>
          <w:p w14:paraId="68467D3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16 features</w:t>
            </w:r>
          </w:p>
        </w:tc>
        <w:tc>
          <w:tcPr>
            <w:tcW w:w="4552" w:type="dxa"/>
            <w:gridSpan w:val="4"/>
            <w:shd w:val="clear" w:color="auto" w:fill="D9E2F3"/>
            <w:vAlign w:val="center"/>
          </w:tcPr>
          <w:p w14:paraId="733E8A3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12 features</w:t>
            </w:r>
          </w:p>
        </w:tc>
      </w:tr>
      <w:tr w:rsidR="00DF69F5" w:rsidRPr="002A77CD" w14:paraId="6B562C22" w14:textId="77777777">
        <w:trPr>
          <w:cantSplit/>
          <w:tblHeader/>
          <w:jc w:val="center"/>
        </w:trPr>
        <w:tc>
          <w:tcPr>
            <w:tcW w:w="1656" w:type="dxa"/>
            <w:vMerge/>
            <w:vAlign w:val="center"/>
          </w:tcPr>
          <w:p w14:paraId="3D37151F" w14:textId="77777777" w:rsidR="00DF69F5" w:rsidRPr="002A77CD" w:rsidRDefault="00DF69F5"/>
        </w:tc>
        <w:tc>
          <w:tcPr>
            <w:tcW w:w="1138" w:type="dxa"/>
            <w:shd w:val="clear" w:color="auto" w:fill="D9E2F3"/>
            <w:vAlign w:val="center"/>
          </w:tcPr>
          <w:p w14:paraId="053215D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6D7C88D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5D9A484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02D3405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7D57B85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2948F6E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6F348CA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4E03C35F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016AE71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7D2EF23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0D0F9BB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2AD5E8F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</w:tr>
      <w:tr w:rsidR="00DF69F5" w:rsidRPr="002A77CD" w14:paraId="1A60A16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3E7F23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1138" w:type="dxa"/>
            <w:vAlign w:val="center"/>
          </w:tcPr>
          <w:p w14:paraId="5444D89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034F4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A8D7F6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15D39E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083488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783502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3A760A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732E6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6C604F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5B9D2E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4DC80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A3A51C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63D542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81DB3C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1138" w:type="dxa"/>
            <w:vAlign w:val="center"/>
          </w:tcPr>
          <w:p w14:paraId="7686C9A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BF42A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0FFCDB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084782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502DF6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A41BE8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736F7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2D39E0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B62C1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69D538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C9A256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099C5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78306B4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9D0FA2F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</w:t>
            </w:r>
          </w:p>
        </w:tc>
        <w:tc>
          <w:tcPr>
            <w:tcW w:w="1138" w:type="dxa"/>
            <w:vAlign w:val="center"/>
          </w:tcPr>
          <w:p w14:paraId="711ABD8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9E4F54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FA3532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7B8EF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CD2A5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836C3C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802C16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CC35BA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D9FBC1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400389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788D2F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7118E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32DD08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8A4DE8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1138" w:type="dxa"/>
            <w:vAlign w:val="center"/>
          </w:tcPr>
          <w:p w14:paraId="77FA21F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1F68F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AF84C0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28948C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7B93EE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8ADEFA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3CF3F5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0BEDC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51855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191B2E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D8A0B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3F1ED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AF6563B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FA69147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1138" w:type="dxa"/>
            <w:vAlign w:val="center"/>
          </w:tcPr>
          <w:p w14:paraId="64204B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606E17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10353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7AB844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9FE744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1BEC0F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DFED93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4E0FAD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604B3D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D7545B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700067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705220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80A300A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756F56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AB</w:t>
            </w:r>
          </w:p>
        </w:tc>
        <w:tc>
          <w:tcPr>
            <w:tcW w:w="1138" w:type="dxa"/>
            <w:vAlign w:val="center"/>
          </w:tcPr>
          <w:p w14:paraId="2E11D7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D87E3B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138B27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7241D6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F88066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0697F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A4EDC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E626F2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14F618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D5DEFA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7C0CC6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A6ECF0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39DC359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9E1D550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1138" w:type="dxa"/>
            <w:vAlign w:val="center"/>
          </w:tcPr>
          <w:p w14:paraId="07C124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7966C9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0D1330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49E65C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BB3A13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53DA90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989715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8CDF89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0C768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D13967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38023E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5EF2CF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647DDF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65BF437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1138" w:type="dxa"/>
            <w:vAlign w:val="center"/>
          </w:tcPr>
          <w:p w14:paraId="50B4B56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F9F041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26C7C2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6E405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4AAC9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6FD94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935727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2754C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8FDC0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9DB531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E0F7D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34FC5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3B73DE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E1C115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1138" w:type="dxa"/>
            <w:vAlign w:val="center"/>
          </w:tcPr>
          <w:p w14:paraId="65D14B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94B8AF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21E97B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AAF48F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18EB4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A9E10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CEB8D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399F4B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44E97A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61BD25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460CE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0D984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4D8AEDB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7CD714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1138" w:type="dxa"/>
            <w:vAlign w:val="center"/>
          </w:tcPr>
          <w:p w14:paraId="2F804FE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886C60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5671A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F6466A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9C2C58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02069A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68188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268153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E0334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C000C9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8EF33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B91D65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7A1FC923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17B8ED17" w14:textId="6C93B8A7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9. Model's accuracy of stacking ensemble classifiers on different feature sets selected at the final stage of two-stage feature selection.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 w:rsidR="00DF69F5" w:rsidRPr="002A77CD" w14:paraId="4E743239" w14:textId="77777777">
        <w:trPr>
          <w:cantSplit/>
          <w:tblHeader/>
          <w:jc w:val="center"/>
        </w:trPr>
        <w:tc>
          <w:tcPr>
            <w:tcW w:w="2232" w:type="dxa"/>
            <w:vMerge w:val="restart"/>
            <w:shd w:val="clear" w:color="auto" w:fill="BDD7EE"/>
            <w:vAlign w:val="center"/>
          </w:tcPr>
          <w:p w14:paraId="2C6C438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3128" w:type="dxa"/>
            <w:gridSpan w:val="12"/>
            <w:shd w:val="clear" w:color="auto" w:fill="BDD7EE"/>
            <w:vAlign w:val="center"/>
          </w:tcPr>
          <w:p w14:paraId="50685AE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Wrapper model used in RFE</w:t>
            </w:r>
          </w:p>
        </w:tc>
      </w:tr>
      <w:tr w:rsidR="00DF69F5" w:rsidRPr="002A77CD" w14:paraId="66909E08" w14:textId="77777777">
        <w:trPr>
          <w:cantSplit/>
          <w:tblHeader/>
          <w:jc w:val="center"/>
        </w:trPr>
        <w:tc>
          <w:tcPr>
            <w:tcW w:w="2232" w:type="dxa"/>
            <w:vMerge/>
            <w:vAlign w:val="center"/>
          </w:tcPr>
          <w:p w14:paraId="5AB79A89" w14:textId="77777777" w:rsidR="00DF69F5" w:rsidRPr="002A77CD" w:rsidRDefault="00DF69F5"/>
        </w:tc>
        <w:tc>
          <w:tcPr>
            <w:tcW w:w="4376" w:type="dxa"/>
            <w:gridSpan w:val="4"/>
            <w:shd w:val="clear" w:color="auto" w:fill="D9E2F3"/>
            <w:vAlign w:val="center"/>
          </w:tcPr>
          <w:p w14:paraId="50B04DD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20 features</w:t>
            </w:r>
          </w:p>
        </w:tc>
        <w:tc>
          <w:tcPr>
            <w:tcW w:w="4376" w:type="dxa"/>
            <w:gridSpan w:val="4"/>
            <w:shd w:val="clear" w:color="auto" w:fill="D9E2F3"/>
            <w:vAlign w:val="center"/>
          </w:tcPr>
          <w:p w14:paraId="16A7034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16 features</w:t>
            </w:r>
          </w:p>
        </w:tc>
        <w:tc>
          <w:tcPr>
            <w:tcW w:w="4376" w:type="dxa"/>
            <w:gridSpan w:val="4"/>
            <w:shd w:val="clear" w:color="auto" w:fill="D9E2F3"/>
            <w:vAlign w:val="center"/>
          </w:tcPr>
          <w:p w14:paraId="203684C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12 features</w:t>
            </w:r>
          </w:p>
        </w:tc>
      </w:tr>
      <w:tr w:rsidR="00DF69F5" w:rsidRPr="002A77CD" w14:paraId="41E13757" w14:textId="77777777">
        <w:trPr>
          <w:cantSplit/>
          <w:tblHeader/>
          <w:jc w:val="center"/>
        </w:trPr>
        <w:tc>
          <w:tcPr>
            <w:tcW w:w="2232" w:type="dxa"/>
            <w:vMerge/>
            <w:vAlign w:val="center"/>
          </w:tcPr>
          <w:p w14:paraId="550B8DA5" w14:textId="77777777" w:rsidR="00DF69F5" w:rsidRPr="002A77CD" w:rsidRDefault="00DF69F5"/>
        </w:tc>
        <w:tc>
          <w:tcPr>
            <w:tcW w:w="1094" w:type="dxa"/>
            <w:shd w:val="clear" w:color="auto" w:fill="D9E2F3"/>
            <w:vAlign w:val="center"/>
          </w:tcPr>
          <w:p w14:paraId="3745CCA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0BC8269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187D2A2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14C5DB1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0573473F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3280E45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15C5077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42BC57F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4E87829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3FAA796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09FF6ED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274CA1A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</w:tr>
      <w:tr w:rsidR="00DF69F5" w:rsidRPr="002A77CD" w14:paraId="24A42C51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814D1A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MLP</w:t>
            </w:r>
          </w:p>
        </w:tc>
        <w:tc>
          <w:tcPr>
            <w:tcW w:w="1094" w:type="dxa"/>
            <w:vAlign w:val="center"/>
          </w:tcPr>
          <w:p w14:paraId="51BB03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E76A3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85DF10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6F455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6833B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39ABE3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7FC5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AD06B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8A791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F7F72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751AB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31CD8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43A18C0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944E76E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CB</w:t>
            </w:r>
          </w:p>
        </w:tc>
        <w:tc>
          <w:tcPr>
            <w:tcW w:w="1094" w:type="dxa"/>
            <w:vAlign w:val="center"/>
          </w:tcPr>
          <w:p w14:paraId="736F562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149054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95CA9B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E8D1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B0DF1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46C4B5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992AFA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B6987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A7511E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83C01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106727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F622B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7EA526E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3D45890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RF</w:t>
            </w:r>
          </w:p>
        </w:tc>
        <w:tc>
          <w:tcPr>
            <w:tcW w:w="1094" w:type="dxa"/>
            <w:vAlign w:val="center"/>
          </w:tcPr>
          <w:p w14:paraId="74566BD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742E0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E15FC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C7E418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A429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ED3A86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8F06C8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A8073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CDEA4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4482B7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FB741D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46529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E316E14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3693C0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AB + SVM</w:t>
            </w:r>
          </w:p>
        </w:tc>
        <w:tc>
          <w:tcPr>
            <w:tcW w:w="1094" w:type="dxa"/>
            <w:vAlign w:val="center"/>
          </w:tcPr>
          <w:p w14:paraId="27317C6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07DCEB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56EFEE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E3654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543C9B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49E84D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05BF72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324E64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9A35FE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BA3E60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9BCA0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45579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231AB57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958B7B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 + MLP + LDA</w:t>
            </w:r>
          </w:p>
        </w:tc>
        <w:tc>
          <w:tcPr>
            <w:tcW w:w="1094" w:type="dxa"/>
            <w:vAlign w:val="center"/>
          </w:tcPr>
          <w:p w14:paraId="7B8D38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3CA0A2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F59FF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205A5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DAD43F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B14BBC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574E72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0D5D5C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6764B9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33ED11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BE78AF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CCBD18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94DB574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687022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MLP</w:t>
            </w:r>
          </w:p>
        </w:tc>
        <w:tc>
          <w:tcPr>
            <w:tcW w:w="1094" w:type="dxa"/>
            <w:vAlign w:val="center"/>
          </w:tcPr>
          <w:p w14:paraId="246A219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697FA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F7E170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345CE4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07E4E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1E5E4C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B85F2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CA45F3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E6010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AC20B9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14258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94EA64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2B2E61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536FDCE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SVM</w:t>
            </w:r>
          </w:p>
        </w:tc>
        <w:tc>
          <w:tcPr>
            <w:tcW w:w="1094" w:type="dxa"/>
            <w:vAlign w:val="center"/>
          </w:tcPr>
          <w:p w14:paraId="49B3996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A1209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10CB6B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FCB15A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D0B5D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80EAE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63DA51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5F2E6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2762EF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AF548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EDAC22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957A71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4DC2708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430EE8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CB + KNN</w:t>
            </w:r>
          </w:p>
        </w:tc>
        <w:tc>
          <w:tcPr>
            <w:tcW w:w="1094" w:type="dxa"/>
            <w:vAlign w:val="center"/>
          </w:tcPr>
          <w:p w14:paraId="143C389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552E61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85120B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B6221E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EBC08B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EA828B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42F614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B2D3D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F7638D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56FB0D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8DF805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14A9252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6CD2568A" w14:textId="77777777" w:rsidR="00DF69F5" w:rsidRDefault="00000000">
      <w:pPr>
        <w:keepNext/>
        <w:pageBreakBefore/>
        <w:spacing w:before="240" w:after="80"/>
      </w:pPr>
      <w:r>
        <w:rPr>
          <w:rFonts w:ascii="Calibri" w:hAnsi="Calibri"/>
          <w:b/>
          <w:sz w:val="20"/>
        </w:rPr>
        <w:lastRenderedPageBreak/>
        <w:t>Table 10. Statistical analysis data for various ML models with the most important four features.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 w:rsidR="00DF69F5" w14:paraId="5E41D92E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5C4ED6E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579755F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Follicle (R)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63CA2D8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Cycle (R/I)</w:t>
            </w:r>
          </w:p>
        </w:tc>
      </w:tr>
      <w:tr w:rsidR="00DF69F5" w14:paraId="1AF1CC41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1F358F9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4D200B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73936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7E9AA9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42E94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3FB408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8E638D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31EFE0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704F4D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430C35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C2395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F1EB7E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88268C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FA227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008DAF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EC5F8B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BE4934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71BE252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935907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26F3D7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93EC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D20E2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769B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2B19F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8FB0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6C8F1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BB040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967F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96B3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808C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9112D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8DC18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45A9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93477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2AD1C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FDEDEBD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26A3C73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741E93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F8F1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C286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A27E7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DA2F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6FBC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9D62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4E4BA0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C076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8296E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E508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878AC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E3F3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F3C02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1ED58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F3966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618702B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413DE4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794295D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7C44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5188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DE7DD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8FB1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9D0F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64AD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639B0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3E04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3111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6BAA4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6F7C7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05EC6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4B97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0EE9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22E3B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5333CA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37F8CC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F48A2E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9D83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5D834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644CA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DD77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3521F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646B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80C4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F55B6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8C1942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5D8C7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E355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57C5A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4616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1D8D70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BE14DD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7C57AA2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9AA886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3E3F473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9C99A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BF28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7DF2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DF28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FB67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A8DD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C3847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20C30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E5DD3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63AD3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F900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85DF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DF0D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19A8E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70BB12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B6C452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DFE4B3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5F97E6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644A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89A6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B9CCB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F0632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197A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6F3A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27EE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E352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DABE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CF02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9E9E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2D6D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C56E4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2419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E47BC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A17F4A9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23A598D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22E49E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96430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95387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A4AC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7DD1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DC1C7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3D7F0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3E78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97E0C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970E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1821C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1D3D3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775EF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82A7A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65C86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C59CAA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5AA959A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7411B52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665ECCF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Follicle (L)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5DEA040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Hair growth (Y/N)</w:t>
            </w:r>
          </w:p>
        </w:tc>
      </w:tr>
      <w:tr w:rsidR="00DF69F5" w14:paraId="50F003A5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2C3A333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FCB07E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FB746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BAE39F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5F26D5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0591CF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5B9D7D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59A73A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154A5F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6FC0C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543A08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E716BA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03AAF2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65DE60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B4D537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08797F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CDD4D6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5D18607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22C8C1D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0AC1E48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67B23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2D4FF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6151A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856F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0D65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F5F4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A365F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8A7AC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9444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1EAFF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51DA1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27AC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161F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C59B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FC7B7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BCB9546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B387FF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11928B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EFA39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6399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0FE95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B50D2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C6F2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4594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4F3E3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12106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0D26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9DF9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69491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259C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E418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88DC8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819205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3159803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C2A4E8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2E13A8C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3E87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CEDBE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AD613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B2B63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04985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545AE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2F42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18185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69F58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FE14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61F97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ABB3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52179C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4AF2B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4D006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240D00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E7552E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25F946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1369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D0D4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8702D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84B6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54F9D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0137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B60D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1DC2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CC80C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7420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0F33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49CC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92893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4C1F2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7D3AAD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8085B8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5B78389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2E20A3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5369F8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926F9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CF7E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401F8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05E8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BF6A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67FB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26E6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5E5BF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FBB2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0E184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C563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99836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51E8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64406C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CE3F7D9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3AB4FC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5E1FB4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6B92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ED90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DFDA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D14C9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7470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0111D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156F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53C2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75616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98DDB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7FA6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31CBF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469E45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68FC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B4245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AE434D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0A8278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3E01753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FB36B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6E11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A11B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A462E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7426B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FD332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A0841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F811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D03F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2FD3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DD9F3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31D3D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9927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9FEDE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776ED9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BBA13BB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5FCB731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1B0C4F6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Weight (kg)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424E951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RR (breaths/min)</w:t>
            </w:r>
          </w:p>
        </w:tc>
      </w:tr>
      <w:tr w:rsidR="00DF69F5" w14:paraId="2313F065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0C93C34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BB651A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C685B7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A8A13F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E2BB60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DF219B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BD10A6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88B62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0C0107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34578F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B3E17E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828155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4C89B2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EF5F9F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D846DA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C6F543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5FDC24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2B2819C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EFA263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6D99B9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7F2CD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E809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AB996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D384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99524C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AFE66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C2661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847B4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7B1F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64F2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A5B84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9A7AE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6A53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FFFC4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7ED7C2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6D1AB4F6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C70A04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47C1D9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C4BA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022D3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1C82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B615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5169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45C0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E3BE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17DF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D893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AE58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8851C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B5DB0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A00A6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BB3AF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D164F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A9EA248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49D36C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0E4B62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0B22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28E0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2BC00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72F5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4FA60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A267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7852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20576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B1FB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50C734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AEDB2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1982B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B783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4E4F0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3AB782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D993F53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2C49CD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BC2BC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B4280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70FD1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AB60E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B18B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42C5C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AAA80B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18DE5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17BF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2B942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DFBC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4743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E5AB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EFFF7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D394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F2D31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2ADAEA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B1F138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223C89E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83C3A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F4C75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9106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AEE8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5474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5C1C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B2AD3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ABE4E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796E8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91E72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5D2F7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F2A47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9C91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7ED43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9F55DC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D335F3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C119B9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4A8C1E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8DD6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672F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901B9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8004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4A60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5780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E5A6C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3C762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8D05F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92B9C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242DD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FF86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CA08A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BA55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631BE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005AFFF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6D88E1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6CCF91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1ED4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C50F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E90D5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B25D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1A9E69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E00014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3DD32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D9D77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2B730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E7BC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36DA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45832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8FF2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5B8E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75107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CBD103D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253DB2C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4AFFB6A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Cycle length (days)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4F103B3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Marriage status (years)</w:t>
            </w:r>
          </w:p>
        </w:tc>
      </w:tr>
      <w:tr w:rsidR="00DF69F5" w14:paraId="0A028A9D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3C24CAC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A840D3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6FC819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003C8E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C3E4FD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D896E0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C4EED6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AF75FF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F2959C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064FE7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D83857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9A3AC0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70A63B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49FB2D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D9D337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2CBD65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0E987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369E32E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E8C60B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0A66D8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7A109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DBED8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33A7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A6710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4B89B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EE04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3CBF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8B03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090E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6D44C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F4F6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9F069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CCE23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10230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1C16AA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98DACE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E12A14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5BC1FBD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E6E8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4736E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571D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22E1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20FAD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4467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4149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B21D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3593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5C39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2460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A439F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5006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0EAE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55183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154C5A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B2DD32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48099D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E4D75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26C15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D3BCB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FB5C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0803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6B976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9CCCB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65A6E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C198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13C8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07AC1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6183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098D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95FF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892B7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9EDCB7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C2E65B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B00E8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D550B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864E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17C870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1556ED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88F5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49D9C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34F5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CC1D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90E6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D8BD6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E5F9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A9EC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9E775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8E56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9219A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6189F98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2A2905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0188D8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F550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1F69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3118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17847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5A7C2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5A52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1F44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8433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B3978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4C821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BB26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D1986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D1AC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D72E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11FCB6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5D364F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9AF5D0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lastRenderedPageBreak/>
              <w:t>All mean</w:t>
            </w:r>
          </w:p>
        </w:tc>
        <w:tc>
          <w:tcPr>
            <w:tcW w:w="878" w:type="dxa"/>
            <w:vAlign w:val="center"/>
          </w:tcPr>
          <w:p w14:paraId="2790314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BF4DE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1D74D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17F3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DC09B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6C86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64FD2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50F54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DF319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7D29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B556F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D668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885E7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211C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40C0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198A17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B7B5CAF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9D5B5B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46AA1B9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F0E9A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33FE92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DF8BC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0318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C18F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5BCD8B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D394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F92F9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A384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2107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1AC0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69D7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76F8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1AB8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129F71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4283D86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469F8CF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71F01FC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FSH (mIU/mL)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23FFB75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Avg. F size (L) (mm)</w:t>
            </w:r>
          </w:p>
        </w:tc>
      </w:tr>
      <w:tr w:rsidR="00DF69F5" w14:paraId="0EF0F6AD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36CCFFC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17CE3F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F4315F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BAE48E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830554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1458DC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45D734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01C05B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E13393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28775C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1BE625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FCF273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91FC4F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2D31D3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815257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E4A450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247FE3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0D79DE0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D340B2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609C11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E603E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449D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6A318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FC0C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85A8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A829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3C3E2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2840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3A41D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FBEFC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A2B757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4763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CC813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8621C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9CAA071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C4DDA4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747774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2BB6C1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337AA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F5305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4C1AA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A730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EDB2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DC73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39A69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B7E0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311E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7BA0B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D279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8D2E7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3BB5A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B503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65DFF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07855E2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1BB9D9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6598F6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2829A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D2022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AA0F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1041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9CC6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740AE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D2FD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48CA6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8A67D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BEEF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E8DC7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5FB2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4BF1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6CA0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5246F1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A5C7C76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38379C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5E35D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747CB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E1EBB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1BFCB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BB6F7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CAF36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C19E0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D940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86783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BDABD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755DB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899522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F19B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D814B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A00D1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223BC9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877CBA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91FB10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5FD7449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0702A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1C61A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DBDB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732E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CE9B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2550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87FE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481A6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2ABA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516B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91A0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D227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4108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F0E6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B58337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98AFCF3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6CD2E2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687119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F253C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846B3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11A4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DCB63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4762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887E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6FE44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94305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0F18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3933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71A4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CD38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EB24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EDCB44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3FCEFD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A427ED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416E64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5D8DBA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3369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73E2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B59E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92DC7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202BC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3D33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2E4586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1F15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95D7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76A0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FC27A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4895D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C478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619E7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09AD1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746480B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0407A63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3481403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Avg. F size (R) (mm)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5D8A21F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AMH (ng/mL)</w:t>
            </w:r>
          </w:p>
        </w:tc>
      </w:tr>
      <w:tr w:rsidR="00DF69F5" w14:paraId="607EC825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7E4687C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2D345C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E2848D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A7F5BD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2F2102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B61AC7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D2208F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BF3E0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CBC73D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4B476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35576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B66727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4412E1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3922EC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195CE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A0D4D1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B52BF3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40778CCD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AD116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425BC4C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996C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F756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CD440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B7298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C1760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DA2E7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35FE3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66ACF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058A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9B0D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59F6E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61AAA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0DD6F8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0BC52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96B3AB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E8AE6DE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5615A9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42DDC6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1E707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CC7DD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044B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E318A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3665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DE433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7C48FE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D1A0B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0F090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DA6A7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3373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DE3E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1A6F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2A84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2625F3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7DA1EE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1C7BBC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367B6E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52A5B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AC2B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90A0B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55C1A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F28F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89B2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A3D5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4DB6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66A9D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8F41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C886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D6A0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DCA9D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6D3C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AF5EF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2CD573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55DFD46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06E4BA3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C8329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4A5C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D3D4B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942A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1FF51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09944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8A080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6238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3099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7027D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B51F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7AB4E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7BDA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721B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0A270C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DC2A14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5A969E8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5F4DB0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83EAE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D6AE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E1F8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70D1D5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2CA54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CD27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63C9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45686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C2135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6C38E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D1043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9C62B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83D6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B7AD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7B8C4F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2EBEF8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EB297F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647D5A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16927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FD9A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1FCD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28CC8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3A666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783D4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D403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9BA6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3D4E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F4D8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1E8F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8287D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A36D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2B61C6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6CFB27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5792F2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051826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0203D01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5361D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DE55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0745E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49FA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020083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E8F6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5042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1BCA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2FE7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C1673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A1D7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E5F1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5D31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42C00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0CE4D5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CDD86E4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15121E3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731E1AC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Weight gain (Y/N)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64F602F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Skin darkening (Y/N)</w:t>
            </w:r>
          </w:p>
        </w:tc>
      </w:tr>
      <w:tr w:rsidR="00DF69F5" w14:paraId="09BAD870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698CB0A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5617F4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85CE91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F66DB7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FE425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043E2D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6226C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B765D8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6EE2D6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51895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50E80C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870537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840283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053DA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BF4A79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3CD5D0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87709A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112CC24A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00E092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15819C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66153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4989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211A4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FB05C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90B8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DC971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9CD45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8A49E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40C2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2618F5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C3F6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D0E7C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58514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33BD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FBCE7A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230F5AD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D264B8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412D59A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D652F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3A612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AE7D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0C7BA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F197B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55B7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7CAE6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3C44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0D25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53903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D020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7570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637F1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0E71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1BF91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11FC592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B4DB86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1FA816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86E48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F978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8D59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1BE62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D317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3F98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C43BA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31BE8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68003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DDF5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2FA5A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F24EA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C15BB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E7D0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43E11D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20F2939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AEB0FB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66C6A74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0B562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F52BC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9E274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556D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45E7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C8B6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021059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DF569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0A44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ED73A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7A2E0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45698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EE8B4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61185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4EF0E95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C1A569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AAD20F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7ED557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8F8E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49B5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D3702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383368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CEC9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1CEC3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9F9E9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59353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E432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8133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9D3F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A53E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6E4D8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9FD5F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DFE32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F0F8F78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977B4C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505EB6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9E13E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6F17A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EC4AF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0507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F7D9D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96C03C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D92B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6E666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5AE78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7171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1B0EB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10619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7BBE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4487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2130766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6F9595A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2FFF05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7FB537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0E56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22D9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11C1B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4228A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1F7DD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2A964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D372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9D454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BD87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03721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3CD89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4DE97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02D8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2EA4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598022" w14:textId="77777777" w:rsidR="00DF69F5" w:rsidRDefault="00DF69F5">
            <w:pPr>
              <w:spacing w:before="20" w:after="20"/>
              <w:jc w:val="center"/>
            </w:pPr>
          </w:p>
        </w:tc>
      </w:tr>
    </w:tbl>
    <w:p w14:paraId="589A364D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11. Key findings ML model versus final feature set (16 features contains).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872"/>
        <w:gridCol w:w="1872"/>
        <w:gridCol w:w="1872"/>
        <w:gridCol w:w="1872"/>
      </w:tblGrid>
      <w:tr w:rsidR="00DF69F5" w:rsidRPr="002A77CD" w14:paraId="7E5C9720" w14:textId="77777777">
        <w:trPr>
          <w:cantSplit/>
          <w:tblHeader/>
          <w:jc w:val="center"/>
        </w:trPr>
        <w:tc>
          <w:tcPr>
            <w:tcW w:w="2880" w:type="dxa"/>
            <w:vMerge w:val="restart"/>
            <w:shd w:val="clear" w:color="auto" w:fill="BDD7EE"/>
            <w:vAlign w:val="center"/>
          </w:tcPr>
          <w:p w14:paraId="2F2208B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Matrices</w:t>
            </w:r>
          </w:p>
        </w:tc>
        <w:tc>
          <w:tcPr>
            <w:tcW w:w="7488" w:type="dxa"/>
            <w:gridSpan w:val="4"/>
            <w:shd w:val="clear" w:color="auto" w:fill="BDD7EE"/>
            <w:vAlign w:val="center"/>
          </w:tcPr>
          <w:p w14:paraId="47B4CE5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16 Features and different wrapper models used in RFE</w:t>
            </w:r>
          </w:p>
        </w:tc>
      </w:tr>
      <w:tr w:rsidR="00DF69F5" w:rsidRPr="002A77CD" w14:paraId="56A7FDA3" w14:textId="77777777">
        <w:trPr>
          <w:cantSplit/>
          <w:tblHeader/>
          <w:jc w:val="center"/>
        </w:trPr>
        <w:tc>
          <w:tcPr>
            <w:tcW w:w="2880" w:type="dxa"/>
            <w:vMerge/>
            <w:vAlign w:val="center"/>
          </w:tcPr>
          <w:p w14:paraId="411E9751" w14:textId="77777777" w:rsidR="00DF69F5" w:rsidRPr="002A77CD" w:rsidRDefault="00DF69F5"/>
        </w:tc>
        <w:tc>
          <w:tcPr>
            <w:tcW w:w="1872" w:type="dxa"/>
            <w:shd w:val="clear" w:color="auto" w:fill="D9E2F3"/>
            <w:vAlign w:val="center"/>
          </w:tcPr>
          <w:p w14:paraId="4D9FDF7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094C6DF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542343C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67EBA86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</w:tr>
      <w:tr w:rsidR="00DF69F5" w:rsidRPr="002A77CD" w14:paraId="251CEB5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5BA32F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1st Rank accuracy</w:t>
            </w:r>
          </w:p>
        </w:tc>
        <w:tc>
          <w:tcPr>
            <w:tcW w:w="1872" w:type="dxa"/>
            <w:vAlign w:val="center"/>
          </w:tcPr>
          <w:p w14:paraId="534275B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7AABF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2C8553C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11EBFB8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1FDE68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17C5FA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2nd Rank accuracy</w:t>
            </w:r>
          </w:p>
        </w:tc>
        <w:tc>
          <w:tcPr>
            <w:tcW w:w="1872" w:type="dxa"/>
            <w:vAlign w:val="center"/>
          </w:tcPr>
          <w:p w14:paraId="7B6DC88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DB3CF5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62642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4C699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E309F4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481B25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3rd Rank accuracy</w:t>
            </w:r>
          </w:p>
        </w:tc>
        <w:tc>
          <w:tcPr>
            <w:tcW w:w="1872" w:type="dxa"/>
            <w:vAlign w:val="center"/>
          </w:tcPr>
          <w:p w14:paraId="7EA2AF2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422596C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716A03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A0D60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547BF7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A5A5DE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4th Rank accuracy</w:t>
            </w:r>
          </w:p>
        </w:tc>
        <w:tc>
          <w:tcPr>
            <w:tcW w:w="1872" w:type="dxa"/>
            <w:vAlign w:val="center"/>
          </w:tcPr>
          <w:p w14:paraId="57D11FF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0CC31CC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434731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5B2FD69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DD18B7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C88E79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Minimum accuracy</w:t>
            </w:r>
          </w:p>
        </w:tc>
        <w:tc>
          <w:tcPr>
            <w:tcW w:w="1872" w:type="dxa"/>
            <w:vAlign w:val="center"/>
          </w:tcPr>
          <w:p w14:paraId="6B29378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27447F0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09C9032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F8A0AE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808B11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AE174E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Average accuracy</w:t>
            </w:r>
          </w:p>
        </w:tc>
        <w:tc>
          <w:tcPr>
            <w:tcW w:w="1872" w:type="dxa"/>
            <w:vAlign w:val="center"/>
          </w:tcPr>
          <w:p w14:paraId="564EC62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271529F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1F730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30529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7805189D" w14:textId="77777777" w:rsid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28EDA72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9C3BCD7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307E4C65" w14:textId="768E3CE9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12. Model's performance of different ML models using the proposed feature set.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800"/>
        <w:gridCol w:w="1800"/>
        <w:gridCol w:w="1800"/>
        <w:gridCol w:w="1800"/>
      </w:tblGrid>
      <w:tr w:rsidR="00DF69F5" w:rsidRPr="002A77CD" w14:paraId="658D3FCF" w14:textId="77777777">
        <w:trPr>
          <w:cantSplit/>
          <w:tblHeader/>
          <w:jc w:val="center"/>
        </w:trPr>
        <w:tc>
          <w:tcPr>
            <w:tcW w:w="3168" w:type="dxa"/>
            <w:shd w:val="clear" w:color="auto" w:fill="D9E2F3"/>
            <w:vAlign w:val="center"/>
          </w:tcPr>
          <w:p w14:paraId="7845896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EB4C53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7FE29B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0C942D4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2B9A9D3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30A76D53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6D5CE5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1800" w:type="dxa"/>
            <w:vAlign w:val="center"/>
          </w:tcPr>
          <w:p w14:paraId="035936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07D1EF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B18F6C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7C08B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A42ADC7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219E34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1800" w:type="dxa"/>
            <w:vAlign w:val="center"/>
          </w:tcPr>
          <w:p w14:paraId="56317B6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358F3D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6905B5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B0E2F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53A4B39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4B1193A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</w:t>
            </w:r>
          </w:p>
        </w:tc>
        <w:tc>
          <w:tcPr>
            <w:tcW w:w="1800" w:type="dxa"/>
            <w:vAlign w:val="center"/>
          </w:tcPr>
          <w:p w14:paraId="7C5AE1E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59A6D5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0622CA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158C2E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37B7C9D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486496B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1800" w:type="dxa"/>
            <w:vAlign w:val="center"/>
          </w:tcPr>
          <w:p w14:paraId="55F779A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202967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8543A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5B4BE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B490956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368668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1800" w:type="dxa"/>
            <w:vAlign w:val="center"/>
          </w:tcPr>
          <w:p w14:paraId="67314A0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8F2400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08FBA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4FBCF3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507EFC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BF7DCFE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AB</w:t>
            </w:r>
          </w:p>
        </w:tc>
        <w:tc>
          <w:tcPr>
            <w:tcW w:w="1800" w:type="dxa"/>
            <w:vAlign w:val="center"/>
          </w:tcPr>
          <w:p w14:paraId="4EE5D15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19BF07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66599A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2C405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18646A6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C85BFE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1800" w:type="dxa"/>
            <w:vAlign w:val="center"/>
          </w:tcPr>
          <w:p w14:paraId="322057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DB8DF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86C81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5B2A5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B03908D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751372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1800" w:type="dxa"/>
            <w:vAlign w:val="center"/>
          </w:tcPr>
          <w:p w14:paraId="61BCCB3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CE1D0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83D94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D8539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6819727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2CD22C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1800" w:type="dxa"/>
            <w:vAlign w:val="center"/>
          </w:tcPr>
          <w:p w14:paraId="32BAFC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A64C34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6A3A5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F1D6A3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D1D1860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49089B5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1800" w:type="dxa"/>
            <w:vAlign w:val="center"/>
          </w:tcPr>
          <w:p w14:paraId="67FFDD1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D18A6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AB7837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D3B0ADF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403D1562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13. Model's performance of stacking ensemble classifiers using the proposed feature set.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800"/>
        <w:gridCol w:w="1800"/>
        <w:gridCol w:w="1800"/>
        <w:gridCol w:w="1800"/>
      </w:tblGrid>
      <w:tr w:rsidR="00DF69F5" w:rsidRPr="002A77CD" w14:paraId="4D76DDF8" w14:textId="77777777">
        <w:trPr>
          <w:cantSplit/>
          <w:tblHeader/>
          <w:jc w:val="center"/>
        </w:trPr>
        <w:tc>
          <w:tcPr>
            <w:tcW w:w="3168" w:type="dxa"/>
            <w:shd w:val="clear" w:color="auto" w:fill="D9E2F3"/>
            <w:vAlign w:val="center"/>
          </w:tcPr>
          <w:p w14:paraId="026A29C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3DD123E3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B5A939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7CDC9CF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367F51E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0E9960CA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642E4A0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MLP</w:t>
            </w:r>
          </w:p>
        </w:tc>
        <w:tc>
          <w:tcPr>
            <w:tcW w:w="1800" w:type="dxa"/>
            <w:vAlign w:val="center"/>
          </w:tcPr>
          <w:p w14:paraId="5EDA238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19245C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38C3C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5F4778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28F53F1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D22DF74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CB</w:t>
            </w:r>
          </w:p>
        </w:tc>
        <w:tc>
          <w:tcPr>
            <w:tcW w:w="1800" w:type="dxa"/>
            <w:vAlign w:val="center"/>
          </w:tcPr>
          <w:p w14:paraId="2DE336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0A3A3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0D6E9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FD1E6C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C550C3B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F943F8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RF</w:t>
            </w:r>
          </w:p>
        </w:tc>
        <w:tc>
          <w:tcPr>
            <w:tcW w:w="1800" w:type="dxa"/>
            <w:vAlign w:val="center"/>
          </w:tcPr>
          <w:p w14:paraId="65553AD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1BF11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9FE6D2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0AF336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C534A09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5C30448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 + RF</w:t>
            </w:r>
          </w:p>
        </w:tc>
        <w:tc>
          <w:tcPr>
            <w:tcW w:w="1800" w:type="dxa"/>
            <w:vAlign w:val="center"/>
          </w:tcPr>
          <w:p w14:paraId="4588179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0FF03F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4795A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F445A9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B4729A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24C218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AB + SVM</w:t>
            </w:r>
          </w:p>
        </w:tc>
        <w:tc>
          <w:tcPr>
            <w:tcW w:w="1800" w:type="dxa"/>
            <w:vAlign w:val="center"/>
          </w:tcPr>
          <w:p w14:paraId="4DAFCF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CB6559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9FDF0B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E07C61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2074FE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4151E6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 + MLP + LDA</w:t>
            </w:r>
          </w:p>
        </w:tc>
        <w:tc>
          <w:tcPr>
            <w:tcW w:w="1800" w:type="dxa"/>
            <w:vAlign w:val="center"/>
          </w:tcPr>
          <w:p w14:paraId="493CBE4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A5D31C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44B02F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CBDCA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6450BA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035198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MLP</w:t>
            </w:r>
          </w:p>
        </w:tc>
        <w:tc>
          <w:tcPr>
            <w:tcW w:w="1800" w:type="dxa"/>
            <w:vAlign w:val="center"/>
          </w:tcPr>
          <w:p w14:paraId="30202C8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59EA0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73C8F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DF25F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087CC4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1DC108D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SVM</w:t>
            </w:r>
          </w:p>
        </w:tc>
        <w:tc>
          <w:tcPr>
            <w:tcW w:w="1800" w:type="dxa"/>
            <w:vAlign w:val="center"/>
          </w:tcPr>
          <w:p w14:paraId="2273F5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58E8DE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8E7D9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18074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0E7D0D8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8A7515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CB + KNN</w:t>
            </w:r>
          </w:p>
        </w:tc>
        <w:tc>
          <w:tcPr>
            <w:tcW w:w="1800" w:type="dxa"/>
            <w:vAlign w:val="center"/>
          </w:tcPr>
          <w:p w14:paraId="15E7F3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E73B7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8568E1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B95123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5D684960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CE34252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6843CFCC" w14:textId="04D3D01B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14. Overfitting analysis across classifiers with and without feature selection.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232"/>
        <w:gridCol w:w="2232"/>
        <w:gridCol w:w="2232"/>
        <w:gridCol w:w="2232"/>
        <w:gridCol w:w="2232"/>
        <w:gridCol w:w="2232"/>
      </w:tblGrid>
      <w:tr w:rsidR="00DF69F5" w:rsidRPr="002A77CD" w14:paraId="3576C118" w14:textId="77777777">
        <w:trPr>
          <w:cantSplit/>
          <w:tblHeader/>
          <w:jc w:val="center"/>
        </w:trPr>
        <w:tc>
          <w:tcPr>
            <w:tcW w:w="1656" w:type="dxa"/>
            <w:vMerge w:val="restart"/>
            <w:shd w:val="clear" w:color="auto" w:fill="BDD7EE"/>
            <w:vAlign w:val="center"/>
          </w:tcPr>
          <w:p w14:paraId="0C87C37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6696" w:type="dxa"/>
            <w:gridSpan w:val="3"/>
            <w:shd w:val="clear" w:color="auto" w:fill="BDD7EE"/>
            <w:vAlign w:val="center"/>
          </w:tcPr>
          <w:p w14:paraId="4F6182F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analysis with selected features</w:t>
            </w:r>
          </w:p>
        </w:tc>
        <w:tc>
          <w:tcPr>
            <w:tcW w:w="6696" w:type="dxa"/>
            <w:gridSpan w:val="3"/>
            <w:shd w:val="clear" w:color="auto" w:fill="BDD7EE"/>
            <w:vAlign w:val="center"/>
          </w:tcPr>
          <w:p w14:paraId="6AEA316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analysis without feature selection</w:t>
            </w:r>
          </w:p>
        </w:tc>
      </w:tr>
      <w:tr w:rsidR="00DF69F5" w:rsidRPr="002A77CD" w14:paraId="1FBD2DF3" w14:textId="77777777">
        <w:trPr>
          <w:cantSplit/>
          <w:tblHeader/>
          <w:jc w:val="center"/>
        </w:trPr>
        <w:tc>
          <w:tcPr>
            <w:tcW w:w="1656" w:type="dxa"/>
            <w:vMerge/>
            <w:vAlign w:val="center"/>
          </w:tcPr>
          <w:p w14:paraId="27DA8CDD" w14:textId="77777777" w:rsidR="00DF69F5" w:rsidRPr="002A77CD" w:rsidRDefault="00DF69F5"/>
        </w:tc>
        <w:tc>
          <w:tcPr>
            <w:tcW w:w="2232" w:type="dxa"/>
            <w:shd w:val="clear" w:color="auto" w:fill="D9E2F3"/>
            <w:vAlign w:val="center"/>
          </w:tcPr>
          <w:p w14:paraId="065AB74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6135F31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6DBB7A1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4C47C22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77F077D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5F32178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(%)</w:t>
            </w:r>
          </w:p>
        </w:tc>
      </w:tr>
      <w:tr w:rsidR="00DF69F5" w:rsidRPr="002A77CD" w14:paraId="4222F36A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7987495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2232" w:type="dxa"/>
            <w:vAlign w:val="center"/>
          </w:tcPr>
          <w:p w14:paraId="6EBD3F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D3B489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65C3F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BFC83A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152ED4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56516A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E462FA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1E0EEF7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2232" w:type="dxa"/>
            <w:vAlign w:val="center"/>
          </w:tcPr>
          <w:p w14:paraId="3D3C622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08F60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7759D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61C04F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BF853D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0B581E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894C9E3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59DCE6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</w:t>
            </w:r>
          </w:p>
        </w:tc>
        <w:tc>
          <w:tcPr>
            <w:tcW w:w="2232" w:type="dxa"/>
            <w:vAlign w:val="center"/>
          </w:tcPr>
          <w:p w14:paraId="22038DD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D6493A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681F3E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2774E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60472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3A413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22C21B5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F12001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AB</w:t>
            </w:r>
          </w:p>
        </w:tc>
        <w:tc>
          <w:tcPr>
            <w:tcW w:w="2232" w:type="dxa"/>
            <w:vAlign w:val="center"/>
          </w:tcPr>
          <w:p w14:paraId="7099C76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68451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D2733D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3FBEB0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27499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E3B40A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EEAC87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21601D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2232" w:type="dxa"/>
            <w:vAlign w:val="center"/>
          </w:tcPr>
          <w:p w14:paraId="215123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0CB6D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740E1F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F2A726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A75101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7F8629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E7479D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01A65D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2232" w:type="dxa"/>
            <w:vAlign w:val="center"/>
          </w:tcPr>
          <w:p w14:paraId="3FC28B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57B14D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DDC3BB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4ED09F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4A350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858B71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571DB82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574204D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2232" w:type="dxa"/>
            <w:vAlign w:val="center"/>
          </w:tcPr>
          <w:p w14:paraId="4307FD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4A6DE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30ABD7B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B7F5ED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0667CB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6CBD9D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E74DC7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2BFEFD78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2232" w:type="dxa"/>
            <w:vAlign w:val="center"/>
          </w:tcPr>
          <w:p w14:paraId="704EA62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44923E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4F300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96AE9D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598B0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DB9B87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707793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C9FB83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GNB</w:t>
            </w:r>
          </w:p>
        </w:tc>
        <w:tc>
          <w:tcPr>
            <w:tcW w:w="2232" w:type="dxa"/>
            <w:vAlign w:val="center"/>
          </w:tcPr>
          <w:p w14:paraId="466BDA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3298C8C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A5AC8D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7D7BE7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AB1C2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08C077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6E9E73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4C2C93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2232" w:type="dxa"/>
            <w:vAlign w:val="center"/>
          </w:tcPr>
          <w:p w14:paraId="0FAD2C5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18AC50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3B5A7A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AEE58E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4D644D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B1C475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3F3C1CC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658FB2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2232" w:type="dxa"/>
            <w:vAlign w:val="center"/>
          </w:tcPr>
          <w:p w14:paraId="2EA7176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B3897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51599A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8B51EF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772E95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3E6F6E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D1658C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95E8880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MLP</w:t>
            </w:r>
          </w:p>
        </w:tc>
        <w:tc>
          <w:tcPr>
            <w:tcW w:w="2232" w:type="dxa"/>
            <w:vAlign w:val="center"/>
          </w:tcPr>
          <w:p w14:paraId="4AA764B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2CFFF5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082DF2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7B6D5D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C37A08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D16570D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4D598A76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15. Performance metrics of individual and ensemble machine learning models using 10-fold stratified cross-validation.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93"/>
        <w:gridCol w:w="1810"/>
        <w:gridCol w:w="1800"/>
        <w:gridCol w:w="1800"/>
        <w:gridCol w:w="1800"/>
      </w:tblGrid>
      <w:tr w:rsidR="00DF69F5" w:rsidRPr="002A77CD" w14:paraId="0EF85A93" w14:textId="77777777" w:rsidTr="002A77CD">
        <w:trPr>
          <w:cantSplit/>
          <w:tblHeader/>
          <w:jc w:val="center"/>
        </w:trPr>
        <w:tc>
          <w:tcPr>
            <w:tcW w:w="3693" w:type="dxa"/>
            <w:shd w:val="clear" w:color="auto" w:fill="D9E2F3"/>
            <w:vAlign w:val="center"/>
          </w:tcPr>
          <w:p w14:paraId="7F21B079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810" w:type="dxa"/>
            <w:shd w:val="clear" w:color="auto" w:fill="D9E2F3"/>
            <w:vAlign w:val="center"/>
          </w:tcPr>
          <w:p w14:paraId="4A7C0978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3840FA5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4C58F89E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0C46B0C6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26B3207E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8B7672E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1810" w:type="dxa"/>
            <w:vAlign w:val="center"/>
          </w:tcPr>
          <w:p w14:paraId="5EFE4F3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32B6D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D9D549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7C2C959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C06AEC9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40F24E5A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CB + KNN (Soft Voting)</w:t>
            </w:r>
          </w:p>
        </w:tc>
        <w:tc>
          <w:tcPr>
            <w:tcW w:w="1810" w:type="dxa"/>
            <w:vAlign w:val="center"/>
          </w:tcPr>
          <w:p w14:paraId="2AB49E9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E352D7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91F39C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DF85CA4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09D1BD0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76C1920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SVM + MLP + LDA (Soft Voting)</w:t>
            </w:r>
          </w:p>
        </w:tc>
        <w:tc>
          <w:tcPr>
            <w:tcW w:w="1810" w:type="dxa"/>
            <w:vAlign w:val="center"/>
          </w:tcPr>
          <w:p w14:paraId="090CE51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EBDCF5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2C72B1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DCD1B4D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73C2F8C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640AEEF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LR + AdaBoost + SVM (Soft Voting)</w:t>
            </w:r>
          </w:p>
        </w:tc>
        <w:tc>
          <w:tcPr>
            <w:tcW w:w="1810" w:type="dxa"/>
            <w:vAlign w:val="center"/>
          </w:tcPr>
          <w:p w14:paraId="2A8405C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DD8B9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F3FF3F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37F5713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08521F7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AF8D7CF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1810" w:type="dxa"/>
            <w:vAlign w:val="center"/>
          </w:tcPr>
          <w:p w14:paraId="377C2B1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18EEEB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369EED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1FCF664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71D521A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0E74A6B9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CB (Soft Voting)</w:t>
            </w:r>
          </w:p>
        </w:tc>
        <w:tc>
          <w:tcPr>
            <w:tcW w:w="1810" w:type="dxa"/>
            <w:vAlign w:val="center"/>
          </w:tcPr>
          <w:p w14:paraId="2C2CBE3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B89C2A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EFE004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15DD0BA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D4778BB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AE383E3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MLP (Soft Voting)</w:t>
            </w:r>
          </w:p>
        </w:tc>
        <w:tc>
          <w:tcPr>
            <w:tcW w:w="1810" w:type="dxa"/>
            <w:vAlign w:val="center"/>
          </w:tcPr>
          <w:p w14:paraId="0547908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7F743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9A232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440383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6014A4F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9EF63F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AdaBoost + MLP (Soft Voting)</w:t>
            </w:r>
          </w:p>
        </w:tc>
        <w:tc>
          <w:tcPr>
            <w:tcW w:w="1810" w:type="dxa"/>
            <w:vAlign w:val="center"/>
          </w:tcPr>
          <w:p w14:paraId="6FDBDAB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063925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6F24CC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8775B95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7D275ADC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4A8C70D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AdaBoost + SVM (Soft Voting)</w:t>
            </w:r>
          </w:p>
        </w:tc>
        <w:tc>
          <w:tcPr>
            <w:tcW w:w="1810" w:type="dxa"/>
            <w:vAlign w:val="center"/>
          </w:tcPr>
          <w:p w14:paraId="08D1040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5935A6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100ED0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B92E350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49F05E6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9D5B237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1810" w:type="dxa"/>
            <w:vAlign w:val="center"/>
          </w:tcPr>
          <w:p w14:paraId="4622D16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0C84C1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F1ACE0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5E3EE1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2B477166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33B1F8F6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1810" w:type="dxa"/>
            <w:vAlign w:val="center"/>
          </w:tcPr>
          <w:p w14:paraId="4DA8B5E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C5661A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8EC8F7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647CB1A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5B1E303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ED61E6F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1810" w:type="dxa"/>
            <w:vAlign w:val="center"/>
          </w:tcPr>
          <w:p w14:paraId="275A73F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420D83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B13F3B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778F093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06BF800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45EB8F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AdaBoost</w:t>
            </w:r>
          </w:p>
        </w:tc>
        <w:tc>
          <w:tcPr>
            <w:tcW w:w="1810" w:type="dxa"/>
            <w:vAlign w:val="center"/>
          </w:tcPr>
          <w:p w14:paraId="20EBA60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B4CB4B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8BD41A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F8C3221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6980E6E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3915F3F0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1810" w:type="dxa"/>
            <w:vAlign w:val="center"/>
          </w:tcPr>
          <w:p w14:paraId="1A3C132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DB7BEA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18B27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783CE8F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9A72DBE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026E5A9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1810" w:type="dxa"/>
            <w:vAlign w:val="center"/>
          </w:tcPr>
          <w:p w14:paraId="5E9546E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FCD66F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F486F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0EAC57E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F94D418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5D92A9F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1810" w:type="dxa"/>
            <w:vAlign w:val="center"/>
          </w:tcPr>
          <w:p w14:paraId="5E90323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CE24F2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10269D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4A380E7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5B995CB5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16. Computational complexity on different stage of proposed method.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744"/>
        <w:gridCol w:w="3456"/>
      </w:tblGrid>
      <w:tr w:rsidR="00DF69F5" w:rsidRPr="002A77CD" w14:paraId="39EF6424" w14:textId="77777777">
        <w:trPr>
          <w:cantSplit/>
          <w:tblHeader/>
          <w:jc w:val="center"/>
        </w:trPr>
        <w:tc>
          <w:tcPr>
            <w:tcW w:w="3312" w:type="dxa"/>
            <w:shd w:val="clear" w:color="auto" w:fill="D9E2F3"/>
            <w:vAlign w:val="center"/>
          </w:tcPr>
          <w:p w14:paraId="25866A3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Stage</w:t>
            </w:r>
          </w:p>
        </w:tc>
        <w:tc>
          <w:tcPr>
            <w:tcW w:w="3744" w:type="dxa"/>
            <w:shd w:val="clear" w:color="auto" w:fill="D9E2F3"/>
            <w:vAlign w:val="center"/>
          </w:tcPr>
          <w:p w14:paraId="30A681E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Operation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7ED12E6F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Theoretical complexity</w:t>
            </w:r>
          </w:p>
        </w:tc>
      </w:tr>
      <w:tr w:rsidR="00DF69F5" w:rsidRPr="002A77CD" w14:paraId="3FB4EC96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FE190D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Chi-Square filtering</w:t>
            </w:r>
          </w:p>
        </w:tc>
        <w:tc>
          <w:tcPr>
            <w:tcW w:w="3744" w:type="dxa"/>
            <w:vAlign w:val="center"/>
          </w:tcPr>
          <w:p w14:paraId="7B7D96A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Univariate dependence testing</w:t>
            </w:r>
          </w:p>
        </w:tc>
        <w:tc>
          <w:tcPr>
            <w:tcW w:w="3456" w:type="dxa"/>
            <w:vAlign w:val="center"/>
          </w:tcPr>
          <w:p w14:paraId="1C09D1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D31AD34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AE51F18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RFE with CatBoost</w:t>
            </w:r>
          </w:p>
        </w:tc>
        <w:tc>
          <w:tcPr>
            <w:tcW w:w="3744" w:type="dxa"/>
            <w:vAlign w:val="center"/>
          </w:tcPr>
          <w:p w14:paraId="62E6A51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Iterative elimination and retraining</w:t>
            </w:r>
          </w:p>
        </w:tc>
        <w:tc>
          <w:tcPr>
            <w:tcW w:w="3456" w:type="dxa"/>
            <w:vAlign w:val="center"/>
          </w:tcPr>
          <w:p w14:paraId="45579D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954D13B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5CE92C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Model training (Final Ensemble)</w:t>
            </w:r>
          </w:p>
        </w:tc>
        <w:tc>
          <w:tcPr>
            <w:tcW w:w="3744" w:type="dxa"/>
            <w:vAlign w:val="center"/>
          </w:tcPr>
          <w:p w14:paraId="60E1FC4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Training and evaluation</w:t>
            </w:r>
          </w:p>
        </w:tc>
        <w:tc>
          <w:tcPr>
            <w:tcW w:w="3456" w:type="dxa"/>
            <w:vAlign w:val="center"/>
          </w:tcPr>
          <w:p w14:paraId="58978EF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14B8231C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5BCDD76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0E5DFB66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0B1D4E76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55EB980D" w14:textId="46822DA1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17. A comparison analysis between the proposed method and recent works.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584"/>
        <w:gridCol w:w="1224"/>
        <w:gridCol w:w="1224"/>
        <w:gridCol w:w="1080"/>
        <w:gridCol w:w="1080"/>
      </w:tblGrid>
      <w:tr w:rsidR="00DF69F5" w:rsidRPr="002A77CD" w14:paraId="659CB498" w14:textId="77777777">
        <w:trPr>
          <w:cantSplit/>
          <w:tblHeader/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4A351FD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Title</w:t>
            </w:r>
          </w:p>
        </w:tc>
        <w:tc>
          <w:tcPr>
            <w:tcW w:w="1728" w:type="dxa"/>
            <w:shd w:val="clear" w:color="auto" w:fill="D9E2F3"/>
            <w:vAlign w:val="center"/>
          </w:tcPr>
          <w:p w14:paraId="73132AE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Method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41620223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XAI</w:t>
            </w:r>
          </w:p>
        </w:tc>
        <w:tc>
          <w:tcPr>
            <w:tcW w:w="1224" w:type="dxa"/>
            <w:shd w:val="clear" w:color="auto" w:fill="D9E2F3"/>
            <w:vAlign w:val="center"/>
          </w:tcPr>
          <w:p w14:paraId="67F8DC4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224" w:type="dxa"/>
            <w:shd w:val="clear" w:color="auto" w:fill="D9E2F3"/>
            <w:vAlign w:val="center"/>
          </w:tcPr>
          <w:p w14:paraId="5128127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080" w:type="dxa"/>
            <w:shd w:val="clear" w:color="auto" w:fill="D9E2F3"/>
            <w:vAlign w:val="center"/>
          </w:tcPr>
          <w:p w14:paraId="09587A2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080" w:type="dxa"/>
            <w:shd w:val="clear" w:color="auto" w:fill="D9E2F3"/>
            <w:vAlign w:val="center"/>
          </w:tcPr>
          <w:p w14:paraId="225302B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7908C57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7C9244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0A828C3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4D49150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07B9B1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79D949D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FF1A3E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428B73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A5F96CD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08B567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5C80178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39134DC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349C1D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64290B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59A6EC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6097CB5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DEE3F1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0290F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4232C0E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3020638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6597C81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0AE469E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77BFC8A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382045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2364A8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7F8723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514255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78D5738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2FBDA57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9825C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392C9E9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7FCC0DB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E0DDAA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7D596A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280233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778B22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2FBF59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5ADF95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4E73E85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4FA5FD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398AB3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48B242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48F67E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3363A7A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1234CA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240186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3FF505A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35E7AB0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4F8CFA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2EE4DD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6B2D865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4C88029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8D810E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340C60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59D19EE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59C9922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F46239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842888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2B7C03C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4FAA8CD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5CE9E4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3FE5E3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2071FD1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500808C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A869CA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0D1565E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  <w:b/>
              </w:rPr>
              <w:t>Proposed method</w:t>
            </w:r>
          </w:p>
        </w:tc>
        <w:tc>
          <w:tcPr>
            <w:tcW w:w="1728" w:type="dxa"/>
            <w:vAlign w:val="center"/>
          </w:tcPr>
          <w:p w14:paraId="19EB123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6A25A48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4126FC1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0FA18E5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43DD875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249E5DF1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49346BB0" w14:textId="77777777" w:rsidR="0057412D" w:rsidRDefault="0057412D"/>
    <w:sectPr w:rsidR="0057412D" w:rsidSect="00034616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799878">
    <w:abstractNumId w:val="8"/>
  </w:num>
  <w:num w:numId="2" w16cid:durableId="1339237841">
    <w:abstractNumId w:val="6"/>
  </w:num>
  <w:num w:numId="3" w16cid:durableId="488836846">
    <w:abstractNumId w:val="5"/>
  </w:num>
  <w:num w:numId="4" w16cid:durableId="802501027">
    <w:abstractNumId w:val="4"/>
  </w:num>
  <w:num w:numId="5" w16cid:durableId="2134205980">
    <w:abstractNumId w:val="7"/>
  </w:num>
  <w:num w:numId="6" w16cid:durableId="2091732898">
    <w:abstractNumId w:val="3"/>
  </w:num>
  <w:num w:numId="7" w16cid:durableId="2086805656">
    <w:abstractNumId w:val="2"/>
  </w:num>
  <w:num w:numId="8" w16cid:durableId="1996831130">
    <w:abstractNumId w:val="1"/>
  </w:num>
  <w:num w:numId="9" w16cid:durableId="201641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DD8"/>
    <w:rsid w:val="0029639D"/>
    <w:rsid w:val="002A77CD"/>
    <w:rsid w:val="00326F90"/>
    <w:rsid w:val="004F534F"/>
    <w:rsid w:val="0057412D"/>
    <w:rsid w:val="00996A44"/>
    <w:rsid w:val="00AA1D8D"/>
    <w:rsid w:val="00B47730"/>
    <w:rsid w:val="00CB0664"/>
    <w:rsid w:val="00DF6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3ED7F"/>
  <w14:defaultImageDpi w14:val="300"/>
  <w15:docId w15:val="{8E1B0635-8B18-43D8-B0E8-7824A83E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1364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- SUNNY -</cp:lastModifiedBy>
  <cp:revision>3</cp:revision>
  <dcterms:created xsi:type="dcterms:W3CDTF">2013-12-23T23:15:00Z</dcterms:created>
  <dcterms:modified xsi:type="dcterms:W3CDTF">2026-10-26T17:27:00Z</dcterms:modified>
  <cp:category/>
</cp:coreProperties>
</file>