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greta)ind</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w:t>
      </w:r>
      <w:r>
        <w:rPr>
          <w:rFonts w:hint="default"/>
          <w:b/>
          <w:bCs/>
          <w:color w:val="0000FF"/>
          <w:sz w:val="20"/>
          <w:szCs w:val="20"/>
          <w:lang w:val="fr-FR"/>
        </w:rPr>
        <w:t>ncpa.cpl-</w:t>
      </w:r>
      <w:r>
        <w:rPr>
          <w:rFonts w:hint="default"/>
          <w:color w:val="0000FF"/>
          <w:sz w:val="20"/>
          <w:szCs w:val="20"/>
          <w:lang w:val="fr-FR"/>
        </w:rPr>
        <w:t>&gt;Tcp/IPV4-&gt;property-&gt;ip address same network as connect pc, mask auto, DNS prefere same as ip address), Now configure another pc ip address same way same network ip address and DNS preperé is server Ip.</w:t>
      </w:r>
    </w:p>
    <w:p w14:paraId="124366FC">
      <w:pPr>
        <w:rPr>
          <w:rFonts w:hint="default"/>
          <w:color w:val="0000FF"/>
          <w:sz w:val="20"/>
          <w:szCs w:val="20"/>
          <w:lang w:val="fr-FR"/>
        </w:rPr>
      </w:pPr>
      <w:r>
        <w:rPr>
          <w:rFonts w:hint="default"/>
          <w:color w:val="C00000"/>
          <w:sz w:val="20"/>
          <w:szCs w:val="20"/>
          <w:lang w:val="fr-FR"/>
        </w:rPr>
        <w:t>Then do jonction between server and client: win+R(sysdm.cpl)</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49BE3A9A">
      <w:pPr>
        <w:rPr>
          <w:rFonts w:hint="default"/>
          <w:color w:val="0000FF"/>
          <w:sz w:val="20"/>
          <w:szCs w:val="20"/>
          <w:lang w:val="fr-FR"/>
        </w:rPr>
      </w:pPr>
    </w:p>
    <w:p w14:paraId="20E87036">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Verify the Join</w:t>
      </w:r>
    </w:p>
    <w:p w14:paraId="0D4FB389">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Log into the client using domain credentials:</w:t>
      </w:r>
      <w:r>
        <w:rPr>
          <w:rFonts w:hint="default"/>
          <w:color w:val="000000" w:themeColor="text1"/>
          <w:sz w:val="20"/>
          <w:szCs w:val="20"/>
          <w:lang w:val="fr-FR"/>
          <w14:textFill>
            <w14:solidFill>
              <w14:schemeClr w14:val="tx1"/>
            </w14:solidFill>
          </w14:textFill>
        </w:rPr>
        <w:br w:type="textWrapping"/>
      </w:r>
      <w:r>
        <w:rPr>
          <w:rFonts w:hint="default"/>
          <w:color w:val="000000" w:themeColor="text1"/>
          <w:sz w:val="20"/>
          <w:szCs w:val="20"/>
          <w:lang w:val="fr-FR"/>
          <w14:textFill>
            <w14:solidFill>
              <w14:schemeClr w14:val="tx1"/>
            </w14:solidFill>
          </w14:textFill>
        </w:rPr>
        <w:t>Domain\Username</w:t>
      </w:r>
    </w:p>
    <w:p w14:paraId="1ECAE95B">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On the server, open Active Directory Users and Computers (dsa.msc) to see the computer listed under "Computers".</w:t>
      </w:r>
    </w:p>
    <w:p w14:paraId="5133E30A">
      <w:pPr>
        <w:rPr>
          <w:rFonts w:hint="default"/>
          <w:color w:val="0000FF"/>
          <w:sz w:val="20"/>
          <w:szCs w:val="20"/>
          <w:lang w:val="fr-FR"/>
        </w:rPr>
      </w:pP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w:t>
      </w:r>
      <w:bookmarkStart w:id="0" w:name="_GoBack"/>
      <w:r>
        <w:rPr>
          <w:rFonts w:hint="default"/>
          <w:color w:val="002060"/>
          <w:sz w:val="20"/>
          <w:szCs w:val="20"/>
          <w:lang w:val="fr-FR"/>
        </w:rPr>
        <w:t xml:space="preserve">then create </w:t>
      </w:r>
      <w:bookmarkEnd w:id="0"/>
      <w:r>
        <w:rPr>
          <w:rFonts w:hint="default"/>
          <w:color w:val="002060"/>
          <w:sz w:val="20"/>
          <w:szCs w:val="20"/>
          <w:lang w:val="fr-FR"/>
        </w:rPr>
        <w:t>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62305AA6">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22F2AC7B">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select cluster command: kubectl config use-context cluster_name</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P</w:t>
      </w:r>
      <w:r>
        <w:rPr>
          <w:rFonts w:hint="default" w:ascii="Roboto" w:hAnsi="Roboto" w:eastAsia="Roboto"/>
          <w:b w:val="0"/>
          <w:bCs w:val="0"/>
          <w:i w:val="0"/>
          <w:iCs w:val="0"/>
          <w:caps w:val="0"/>
          <w:color w:val="0000FF"/>
          <w:spacing w:val="0"/>
          <w:sz w:val="22"/>
          <w:szCs w:val="22"/>
          <w:u w:val="none"/>
          <w:shd w:val="clear" w:fill="FFFFFF"/>
          <w:lang w:val="fr-FR"/>
        </w:rPr>
        <w:t>ort-forwarding command: kubectl port-forward svc/argo_server 80:80 -n argocd</w:t>
      </w:r>
    </w:p>
    <w:p w14:paraId="00EC0A6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B</w:t>
      </w:r>
      <w:r>
        <w:rPr>
          <w:rFonts w:hint="default" w:ascii="Roboto" w:hAnsi="Roboto" w:eastAsia="Roboto"/>
          <w:b w:val="0"/>
          <w:bCs w:val="0"/>
          <w:i w:val="0"/>
          <w:iCs w:val="0"/>
          <w:caps w:val="0"/>
          <w:color w:val="0000FF"/>
          <w:spacing w:val="0"/>
          <w:sz w:val="22"/>
          <w:szCs w:val="22"/>
          <w:u w:val="none"/>
          <w:shd w:val="clear" w:fill="FFFFFF"/>
          <w:lang w:val="fr-FR"/>
        </w:rPr>
        <w:t>ut for ec2 instance add : kubectl port-forward svc/argo_server 80:80 -n argocd --address 0.0.0.0</w:t>
      </w:r>
    </w:p>
    <w:p w14:paraId="47ACA6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57413A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F</w:t>
      </w:r>
      <w:r>
        <w:rPr>
          <w:rFonts w:hint="default" w:ascii="Roboto" w:hAnsi="Roboto" w:eastAsia="Roboto"/>
          <w:b w:val="0"/>
          <w:bCs w:val="0"/>
          <w:i w:val="0"/>
          <w:iCs w:val="0"/>
          <w:caps w:val="0"/>
          <w:color w:val="0000FF"/>
          <w:spacing w:val="0"/>
          <w:sz w:val="22"/>
          <w:szCs w:val="22"/>
          <w:u w:val="none"/>
          <w:shd w:val="clear" w:fill="FFFFFF"/>
          <w:lang w:val="fr-FR"/>
        </w:rPr>
        <w:t>ind out Agrocd username and password:</w:t>
      </w:r>
    </w:p>
    <w:p w14:paraId="466B6E4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 findout secrets: kubectl get secrets -n argocd</w:t>
      </w:r>
    </w:p>
    <w:p w14:paraId="4CF29CD4">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hen command: kubectl edit secrets argocd-initial-admin-secret -n argocd</w:t>
      </w:r>
    </w:p>
    <w:p w14:paraId="53289918">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U</w:t>
      </w:r>
      <w:r>
        <w:rPr>
          <w:rFonts w:hint="default" w:ascii="Roboto" w:hAnsi="Roboto" w:eastAsia="Roboto"/>
          <w:b w:val="0"/>
          <w:bCs w:val="0"/>
          <w:i w:val="0"/>
          <w:iCs w:val="0"/>
          <w:caps w:val="0"/>
          <w:color w:val="0000FF"/>
          <w:spacing w:val="0"/>
          <w:sz w:val="22"/>
          <w:szCs w:val="22"/>
          <w:u w:val="none"/>
          <w:shd w:val="clear" w:fill="FFFFFF"/>
          <w:lang w:val="fr-FR"/>
        </w:rPr>
        <w:t>ser name: admin</w:t>
      </w:r>
    </w:p>
    <w:p w14:paraId="2421001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D</w:t>
      </w:r>
      <w:r>
        <w:rPr>
          <w:rFonts w:hint="default" w:ascii="Roboto" w:hAnsi="Roboto" w:eastAsia="Roboto"/>
          <w:b w:val="0"/>
          <w:bCs w:val="0"/>
          <w:i w:val="0"/>
          <w:iCs w:val="0"/>
          <w:caps w:val="0"/>
          <w:color w:val="0000FF"/>
          <w:spacing w:val="0"/>
          <w:sz w:val="22"/>
          <w:szCs w:val="22"/>
          <w:u w:val="none"/>
          <w:shd w:val="clear" w:fill="FFFFFF"/>
          <w:lang w:val="fr-FR"/>
        </w:rPr>
        <w:t>isplay password: echo cVMzM1lOYW9BSzFKWGdEVQ== | base64 --decode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A56654"/>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D627A4"/>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9A06B8"/>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034EE2"/>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A267E4"/>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013F86"/>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579F3"/>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CD70BC"/>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9F3FAE"/>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0</Words>
  <Characters>0</Characters>
  <Lines>0</Lines>
  <Paragraphs>0</Paragraphs>
  <TotalTime>135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2025-08-02T23:29:53Z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1036-12.2.0.21931</vt:lpwstr>
  </property>
  <property fmtid="{D5CDD505-2E9C-101B-9397-08002B2CF9AE}" pid="3" name="ICV">
    <vt:lpwstr>F289DEA118C7469490285F03276158E3</vt:lpwstr>
  </property>
</Properties>
</file>