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861"/>
        <w:tblW w:w="10456" w:type="dxa"/>
        <w:tblLayout w:type="fixed"/>
        <w:tblLook w:val="04A0" w:firstRow="1" w:lastRow="0" w:firstColumn="1" w:lastColumn="0" w:noHBand="0" w:noVBand="1"/>
      </w:tblPr>
      <w:tblGrid>
        <w:gridCol w:w="3119"/>
        <w:gridCol w:w="851"/>
        <w:gridCol w:w="1273"/>
        <w:gridCol w:w="1263"/>
        <w:gridCol w:w="2391"/>
        <w:gridCol w:w="1559"/>
      </w:tblGrid>
      <w:tr w:rsidR="00BD30FD" w:rsidTr="00BD30FD"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Risk</w:t>
            </w:r>
          </w:p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BD30FD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Impact</w:t>
            </w:r>
          </w:p>
          <w:p w:rsidR="00BD30FD" w:rsidRPr="00C26703" w:rsidRDefault="00BD30FD" w:rsidP="00163EF5">
            <w:pPr>
              <w:rPr>
                <w:b/>
                <w:bCs/>
              </w:rPr>
            </w:pPr>
          </w:p>
        </w:tc>
        <w:tc>
          <w:tcPr>
            <w:tcW w:w="1273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Cost of occurrence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Probability of occurrence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Mitigation Plan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Responsible</w:t>
            </w:r>
          </w:p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Person</w:t>
            </w:r>
          </w:p>
        </w:tc>
      </w:tr>
      <w:tr w:rsidR="00BD30FD" w:rsidTr="00BD30FD">
        <w:trPr>
          <w:trHeight w:val="561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>
              <w:rPr>
                <w:b/>
                <w:bCs/>
              </w:rPr>
              <w:t>Failure</w:t>
            </w:r>
            <w:r w:rsidRPr="00C26703">
              <w:rPr>
                <w:b/>
                <w:bCs/>
              </w:rPr>
              <w:t xml:space="preserve"> in Hardware 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95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HW cost</w:t>
            </w:r>
          </w:p>
        </w:tc>
        <w:tc>
          <w:tcPr>
            <w:tcW w:w="1263" w:type="dxa"/>
          </w:tcPr>
          <w:p w:rsidR="00BD30FD" w:rsidRPr="00C26703" w:rsidRDefault="00BD30FD" w:rsidP="00163EF5">
            <w:r w:rsidRPr="00C26703">
              <w:t>10 %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 xml:space="preserve">Buy another  HW 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Hadier</w:t>
            </w:r>
            <w:proofErr w:type="spellEnd"/>
          </w:p>
        </w:tc>
      </w:tr>
      <w:tr w:rsidR="00BD30FD" w:rsidTr="00BD30FD">
        <w:trPr>
          <w:trHeight w:val="554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Error in hardware connection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80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30 %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Review the connection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Belal</w:t>
            </w:r>
            <w:proofErr w:type="spellEnd"/>
          </w:p>
        </w:tc>
      </w:tr>
      <w:tr w:rsidR="00BD30FD" w:rsidTr="00BD30FD">
        <w:trPr>
          <w:trHeight w:val="833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Too many conflicting between team members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85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35 %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Try to understand each other’s point of view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Fatma</w:t>
            </w:r>
            <w:proofErr w:type="spellEnd"/>
          </w:p>
        </w:tc>
      </w:tr>
      <w:tr w:rsidR="00BD30FD" w:rsidTr="00BD30FD">
        <w:trPr>
          <w:trHeight w:val="558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Un respect time of meeting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40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40 %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Pay money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  <w:tr w:rsidR="00BD30FD" w:rsidTr="00BD30FD">
        <w:trPr>
          <w:trHeight w:val="746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Take much Time to make project 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25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25 %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 xml:space="preserve">Try to put schedule 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  <w:tr w:rsidR="00BD30FD" w:rsidTr="00BD30FD">
        <w:trPr>
          <w:trHeight w:val="552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Absence of Team leader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60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20 %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Contact with him online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Belal</w:t>
            </w:r>
            <w:proofErr w:type="spellEnd"/>
          </w:p>
        </w:tc>
      </w:tr>
      <w:tr w:rsidR="00BD30FD" w:rsidTr="00BD30FD">
        <w:trPr>
          <w:trHeight w:val="552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Absence of Team member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40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50 %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Contact online also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  <w:tr w:rsidR="00BD30FD" w:rsidTr="00BD30FD">
        <w:trPr>
          <w:trHeight w:val="844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Team member doesn’t accomplish the Task 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90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45 %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 xml:space="preserve">Take bonus one hour to accomplish it 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</w:tbl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5"/>
        <w:gridCol w:w="4611"/>
      </w:tblGrid>
      <w:tr w:rsidR="00163EF5" w:rsidTr="00FF0104">
        <w:trPr>
          <w:trHeight w:val="558"/>
        </w:trPr>
        <w:tc>
          <w:tcPr>
            <w:tcW w:w="8856" w:type="dxa"/>
            <w:gridSpan w:val="2"/>
            <w:shd w:val="clear" w:color="auto" w:fill="FFFFFF" w:themeFill="background1"/>
          </w:tcPr>
          <w:p w:rsidR="00163EF5" w:rsidRPr="00C26703" w:rsidRDefault="00C26703" w:rsidP="00163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Company : </w:t>
            </w:r>
            <w:proofErr w:type="spellStart"/>
            <w:r w:rsidR="00163EF5" w:rsidRPr="00C26703">
              <w:rPr>
                <w:b/>
                <w:bCs/>
                <w:sz w:val="28"/>
                <w:szCs w:val="28"/>
              </w:rPr>
              <w:t>WindoEgyp</w:t>
            </w:r>
            <w:bookmarkStart w:id="0" w:name="_GoBack"/>
            <w:bookmarkEnd w:id="0"/>
            <w:r w:rsidR="00163EF5" w:rsidRPr="00C26703">
              <w:rPr>
                <w:b/>
                <w:bCs/>
                <w:sz w:val="28"/>
                <w:szCs w:val="28"/>
              </w:rPr>
              <w:t>t</w:t>
            </w:r>
            <w:proofErr w:type="spellEnd"/>
          </w:p>
        </w:tc>
      </w:tr>
      <w:tr w:rsidR="00163EF5" w:rsidTr="00C26703">
        <w:tblPrEx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4245" w:type="dxa"/>
            <w:shd w:val="clear" w:color="auto" w:fill="D9D9D9" w:themeFill="background1" w:themeFillShade="D9"/>
          </w:tcPr>
          <w:p w:rsidR="00C26703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Project name : </w:t>
            </w:r>
          </w:p>
          <w:p w:rsidR="00163EF5" w:rsidRDefault="00163EF5" w:rsidP="00163EF5">
            <w:r>
              <w:t>Digital Air Conditioner Screen</w:t>
            </w:r>
          </w:p>
        </w:tc>
        <w:tc>
          <w:tcPr>
            <w:tcW w:w="4611" w:type="dxa"/>
            <w:shd w:val="clear" w:color="auto" w:fill="D9D9D9" w:themeFill="background1" w:themeFillShade="D9"/>
          </w:tcPr>
          <w:p w:rsidR="00C26703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Delivery Date : </w:t>
            </w:r>
          </w:p>
          <w:p w:rsidR="00163EF5" w:rsidRDefault="00163EF5" w:rsidP="00163EF5">
            <w:r>
              <w:t xml:space="preserve">April 9 </w:t>
            </w:r>
            <w:proofErr w:type="spellStart"/>
            <w:r>
              <w:t>th</w:t>
            </w:r>
            <w:proofErr w:type="spellEnd"/>
            <w:r>
              <w:t xml:space="preserve"> , 2016</w:t>
            </w:r>
          </w:p>
        </w:tc>
      </w:tr>
      <w:tr w:rsidR="00163EF5" w:rsidTr="00C26703">
        <w:tblPrEx>
          <w:tblLook w:val="0000" w:firstRow="0" w:lastRow="0" w:firstColumn="0" w:lastColumn="0" w:noHBand="0" w:noVBand="0"/>
        </w:tblPrEx>
        <w:trPr>
          <w:trHeight w:val="1013"/>
        </w:trPr>
        <w:tc>
          <w:tcPr>
            <w:tcW w:w="4245" w:type="dxa"/>
            <w:shd w:val="clear" w:color="auto" w:fill="D9D9D9" w:themeFill="background1" w:themeFillShade="D9"/>
          </w:tcPr>
          <w:p w:rsidR="00C26703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Team Manager : </w:t>
            </w:r>
          </w:p>
          <w:p w:rsidR="00163EF5" w:rsidRDefault="00163EF5" w:rsidP="00163EF5">
            <w:proofErr w:type="spellStart"/>
            <w:r>
              <w:t>Hossam</w:t>
            </w:r>
            <w:proofErr w:type="spellEnd"/>
            <w:r>
              <w:t xml:space="preserve"> Ahmed</w:t>
            </w:r>
          </w:p>
        </w:tc>
        <w:tc>
          <w:tcPr>
            <w:tcW w:w="4611" w:type="dxa"/>
            <w:shd w:val="clear" w:color="auto" w:fill="D9D9D9" w:themeFill="background1" w:themeFillShade="D9"/>
          </w:tcPr>
          <w:p w:rsidR="00163EF5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Expected Finishing date :</w:t>
            </w:r>
          </w:p>
          <w:p w:rsidR="00163EF5" w:rsidRDefault="00163EF5" w:rsidP="00163EF5">
            <w:r>
              <w:t xml:space="preserve">April 8 </w:t>
            </w:r>
            <w:proofErr w:type="spellStart"/>
            <w:r>
              <w:t>th</w:t>
            </w:r>
            <w:proofErr w:type="spellEnd"/>
            <w:r>
              <w:t xml:space="preserve"> ,2016</w:t>
            </w:r>
          </w:p>
        </w:tc>
      </w:tr>
    </w:tbl>
    <w:p w:rsidR="00606E10" w:rsidRDefault="00FF0104"/>
    <w:sectPr w:rsidR="00606E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95"/>
    <w:rsid w:val="00163EF5"/>
    <w:rsid w:val="003A2561"/>
    <w:rsid w:val="00552335"/>
    <w:rsid w:val="0055579A"/>
    <w:rsid w:val="009F6CE8"/>
    <w:rsid w:val="00AE5C0F"/>
    <w:rsid w:val="00BD30FD"/>
    <w:rsid w:val="00C26703"/>
    <w:rsid w:val="00C52695"/>
    <w:rsid w:val="00E369F1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4</cp:revision>
  <dcterms:created xsi:type="dcterms:W3CDTF">2016-03-05T13:19:00Z</dcterms:created>
  <dcterms:modified xsi:type="dcterms:W3CDTF">2016-03-05T14:19:00Z</dcterms:modified>
</cp:coreProperties>
</file>