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E2B8" w14:textId="77777777" w:rsidR="003C5B4F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>HOSSAM EMAD MOHAMED OSMAN</w:t>
      </w:r>
    </w:p>
    <w:p w14:paraId="3A048A48" w14:textId="77777777" w:rsidR="003C5B4F" w:rsidRDefault="00000000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Embedded Systems / Hardware Engineer</w:t>
      </w:r>
    </w:p>
    <w:p w14:paraId="5B39B309" w14:textId="77777777" w:rsidR="003C5B4F" w:rsidRDefault="00000000">
      <w:pPr>
        <w:pBdr>
          <w:bottom w:val="single" w:sz="6" w:space="8" w:color="1F4E79"/>
        </w:pBdr>
        <w:spacing w:after="200"/>
        <w:jc w:val="center"/>
      </w:pPr>
      <w:r>
        <w:rPr>
          <w:rFonts w:ascii="Calibri" w:eastAsia="Calibri" w:hAnsi="Calibri" w:cs="Calibri"/>
          <w:color w:val="222222"/>
        </w:rPr>
        <w:t>Giza, Egypt   |   hossam.emad.5566@gmail.com   |   +20 101 589 1738</w:t>
      </w:r>
      <w:r>
        <w:t xml:space="preserve">  </w:t>
      </w:r>
      <w:r>
        <w:rPr>
          <w:rFonts w:ascii="Calibri" w:eastAsia="Calibri" w:hAnsi="Calibri" w:cs="Calibri"/>
          <w:color w:val="2E74B5"/>
        </w:rPr>
        <w:br/>
        <w:t>LinkedIn: linkedin.com/in/hossamemad5566</w:t>
      </w:r>
    </w:p>
    <w:p w14:paraId="4F965A07" w14:textId="77777777" w:rsidR="003C5B4F" w:rsidRDefault="00000000">
      <w:pPr>
        <w:pStyle w:val="Heading1"/>
        <w:pBdr>
          <w:bottom w:val="single" w:sz="4" w:space="2" w:color="BBBBBB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PROFESSIONAL SUMMARY</w:t>
      </w:r>
    </w:p>
    <w:p w14:paraId="56089EC0" w14:textId="77777777" w:rsidR="003C5B4F" w:rsidRDefault="00000000">
      <w:pPr>
        <w:spacing w:after="120"/>
      </w:pPr>
      <w:r>
        <w:rPr>
          <w:rFonts w:ascii="Calibri" w:eastAsia="Calibri" w:hAnsi="Calibri" w:cs="Calibri"/>
          <w:color w:val="222222"/>
        </w:rPr>
        <w:t xml:space="preserve">Embedded Systems Engineer with strong hands-on experience in </w:t>
      </w:r>
      <w:r>
        <w:rPr>
          <w:rFonts w:ascii="Calibri" w:eastAsia="Calibri" w:hAnsi="Calibri" w:cs="Calibri"/>
          <w:b/>
          <w:bCs/>
          <w:color w:val="222222"/>
        </w:rPr>
        <w:t>hardware design, PCB layout, firmware development, and production support</w:t>
      </w:r>
      <w:r>
        <w:rPr>
          <w:rFonts w:ascii="Calibri" w:eastAsia="Calibri" w:hAnsi="Calibri" w:cs="Calibri"/>
          <w:color w:val="222222"/>
        </w:rPr>
        <w:t xml:space="preserve">. Proven ability to analyze field issues, support deployed products, and deliver </w:t>
      </w:r>
      <w:r>
        <w:rPr>
          <w:rFonts w:ascii="Calibri" w:eastAsia="Calibri" w:hAnsi="Calibri" w:cs="Calibri"/>
          <w:b/>
          <w:bCs/>
          <w:color w:val="222222"/>
        </w:rPr>
        <w:t>improved hardware and firmware revisions</w:t>
      </w:r>
      <w:r>
        <w:rPr>
          <w:rFonts w:ascii="Calibri" w:eastAsia="Calibri" w:hAnsi="Calibri" w:cs="Calibri"/>
          <w:color w:val="222222"/>
        </w:rPr>
        <w:t xml:space="preserve">. Experienced in </w:t>
      </w:r>
      <w:r>
        <w:rPr>
          <w:rFonts w:ascii="Calibri" w:eastAsia="Calibri" w:hAnsi="Calibri" w:cs="Calibri"/>
          <w:b/>
          <w:bCs/>
          <w:color w:val="222222"/>
        </w:rPr>
        <w:t>automotive and industrial IoT systems</w:t>
      </w:r>
      <w:r>
        <w:rPr>
          <w:rFonts w:ascii="Calibri" w:eastAsia="Calibri" w:hAnsi="Calibri" w:cs="Calibri"/>
          <w:color w:val="222222"/>
        </w:rPr>
        <w:t xml:space="preserve">, </w:t>
      </w:r>
      <w:r>
        <w:rPr>
          <w:rFonts w:ascii="Calibri" w:eastAsia="Calibri" w:hAnsi="Calibri" w:cs="Calibri"/>
          <w:b/>
          <w:bCs/>
          <w:color w:val="222222"/>
        </w:rPr>
        <w:t>4-layer PCB design</w:t>
      </w:r>
      <w:r>
        <w:rPr>
          <w:rFonts w:ascii="Calibri" w:eastAsia="Calibri" w:hAnsi="Calibri" w:cs="Calibri"/>
          <w:color w:val="222222"/>
        </w:rPr>
        <w:t xml:space="preserve">, </w:t>
      </w:r>
      <w:r>
        <w:rPr>
          <w:rFonts w:ascii="Calibri" w:eastAsia="Calibri" w:hAnsi="Calibri" w:cs="Calibri"/>
          <w:b/>
          <w:bCs/>
          <w:color w:val="222222"/>
        </w:rPr>
        <w:t>controlled impedance routing</w:t>
      </w:r>
      <w:r>
        <w:rPr>
          <w:rFonts w:ascii="Calibri" w:eastAsia="Calibri" w:hAnsi="Calibri" w:cs="Calibri"/>
          <w:color w:val="222222"/>
        </w:rPr>
        <w:t xml:space="preserve">, </w:t>
      </w:r>
      <w:r>
        <w:rPr>
          <w:rFonts w:ascii="Calibri" w:eastAsia="Calibri" w:hAnsi="Calibri" w:cs="Calibri"/>
          <w:b/>
          <w:bCs/>
          <w:color w:val="222222"/>
        </w:rPr>
        <w:t>BMS</w:t>
      </w:r>
      <w:r>
        <w:rPr>
          <w:rFonts w:ascii="Calibri" w:eastAsia="Calibri" w:hAnsi="Calibri" w:cs="Calibri"/>
          <w:color w:val="222222"/>
        </w:rPr>
        <w:t xml:space="preserve">, and </w:t>
      </w:r>
      <w:r>
        <w:rPr>
          <w:rFonts w:ascii="Calibri" w:eastAsia="Calibri" w:hAnsi="Calibri" w:cs="Calibri"/>
          <w:b/>
          <w:bCs/>
          <w:color w:val="222222"/>
        </w:rPr>
        <w:t>RTOS-based firmware</w:t>
      </w:r>
      <w:r>
        <w:rPr>
          <w:rFonts w:ascii="Calibri" w:eastAsia="Calibri" w:hAnsi="Calibri" w:cs="Calibri"/>
          <w:color w:val="222222"/>
        </w:rPr>
        <w:t>, with full ownership from design to manufacturing and deployment.</w:t>
      </w:r>
    </w:p>
    <w:p w14:paraId="23BF0E48" w14:textId="77777777" w:rsidR="003C5B4F" w:rsidRDefault="00000000">
      <w:pPr>
        <w:pStyle w:val="Heading1"/>
        <w:pBdr>
          <w:bottom w:val="single" w:sz="4" w:space="2" w:color="BBBBBB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TECHNICAL SKILLS</w:t>
      </w:r>
    </w:p>
    <w:p w14:paraId="7393B486" w14:textId="77777777" w:rsidR="003C5B4F" w:rsidRDefault="00000000">
      <w:pPr>
        <w:spacing w:after="100"/>
      </w:pPr>
      <w:r>
        <w:rPr>
          <w:rFonts w:ascii="Calibri" w:eastAsia="Calibri" w:hAnsi="Calibri" w:cs="Calibri"/>
          <w:b/>
          <w:bCs/>
          <w:color w:val="222222"/>
        </w:rPr>
        <w:t xml:space="preserve">Firmware &amp; Software: </w:t>
      </w:r>
      <w:r>
        <w:rPr>
          <w:rFonts w:ascii="Calibri" w:eastAsia="Calibri" w:hAnsi="Calibri" w:cs="Calibri"/>
          <w:color w:val="222222"/>
        </w:rPr>
        <w:t>C, Python, RTOS, SMS, MQTT, HTTP, GPS, FOTA, Geofencing, Embedded Debugging</w:t>
      </w:r>
    </w:p>
    <w:p w14:paraId="048166C1" w14:textId="77777777" w:rsidR="003C5B4F" w:rsidRDefault="00000000">
      <w:pPr>
        <w:spacing w:after="100"/>
      </w:pPr>
      <w:r>
        <w:rPr>
          <w:rFonts w:ascii="Calibri" w:eastAsia="Calibri" w:hAnsi="Calibri" w:cs="Calibri"/>
          <w:b/>
          <w:bCs/>
          <w:color w:val="222222"/>
        </w:rPr>
        <w:t xml:space="preserve">Hardware &amp; PCB: </w:t>
      </w:r>
      <w:r>
        <w:rPr>
          <w:rFonts w:ascii="Calibri" w:eastAsia="Calibri" w:hAnsi="Calibri" w:cs="Calibri"/>
          <w:color w:val="222222"/>
        </w:rPr>
        <w:t>4-layer PCB design, stackup planning, controlled impedance routing (USB, CAN, RF), RF basics &amp; antenna matching, power electronics, BMS, board bring-up</w:t>
      </w:r>
    </w:p>
    <w:p w14:paraId="734FA724" w14:textId="77777777" w:rsidR="003C5B4F" w:rsidRDefault="00000000">
      <w:pPr>
        <w:spacing w:after="100"/>
      </w:pPr>
      <w:r>
        <w:rPr>
          <w:rFonts w:ascii="Calibri" w:eastAsia="Calibri" w:hAnsi="Calibri" w:cs="Calibri"/>
          <w:b/>
          <w:bCs/>
          <w:color w:val="222222"/>
        </w:rPr>
        <w:t xml:space="preserve">Tools: </w:t>
      </w:r>
      <w:r>
        <w:rPr>
          <w:rFonts w:ascii="Calibri" w:eastAsia="Calibri" w:hAnsi="Calibri" w:cs="Calibri"/>
          <w:color w:val="222222"/>
        </w:rPr>
        <w:t>Altium Designer, EAGLE, EasyEDA Pro, KiCad, Fusion 360, JLCPCB workflow</w:t>
      </w:r>
    </w:p>
    <w:p w14:paraId="51CC16A6" w14:textId="77777777" w:rsidR="003C5B4F" w:rsidRDefault="00000000">
      <w:pPr>
        <w:pStyle w:val="Heading1"/>
        <w:pBdr>
          <w:bottom w:val="single" w:sz="4" w:space="2" w:color="BBBBBB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PROFESSIONAL EXPERIENCE</w:t>
      </w:r>
    </w:p>
    <w:p w14:paraId="1D8DC0D6" w14:textId="77777777" w:rsidR="003C5B4F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Embedded Systems Engineer</w:t>
      </w:r>
      <w:r>
        <w:rPr>
          <w:rFonts w:ascii="Calibri" w:eastAsia="Calibri" w:hAnsi="Calibri" w:cs="Calibri"/>
          <w:i/>
          <w:iCs/>
          <w:color w:val="555555"/>
        </w:rPr>
        <w:t xml:space="preserve">    Jul 2024 – Present</w:t>
      </w:r>
    </w:p>
    <w:p w14:paraId="622BA61C" w14:textId="77777777" w:rsidR="003C5B4F" w:rsidRDefault="00000000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 xml:space="preserve">SEITech Solutions (Acquired by T&amp;S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Group) —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Smart Village</w:t>
      </w:r>
    </w:p>
    <w:p w14:paraId="3F906E3E" w14:textId="77777777" w:rsidR="003C5B4F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E74B5"/>
          <w:sz w:val="21"/>
          <w:szCs w:val="21"/>
        </w:rPr>
        <w:t>SEIFence — IoT Tracking &amp; Control Device</w:t>
      </w:r>
    </w:p>
    <w:p w14:paraId="22E213D9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Joined during fabrication and early deployment of </w:t>
      </w:r>
      <w:r>
        <w:rPr>
          <w:rFonts w:ascii="Calibri" w:eastAsia="Calibri" w:hAnsi="Calibri" w:cs="Calibri"/>
          <w:b/>
          <w:bCs/>
          <w:color w:val="222222"/>
        </w:rPr>
        <w:t>Hardware Version 1</w:t>
      </w:r>
      <w:r>
        <w:rPr>
          <w:rFonts w:ascii="Calibri" w:eastAsia="Calibri" w:hAnsi="Calibri" w:cs="Calibri"/>
          <w:color w:val="222222"/>
        </w:rPr>
        <w:t>, identifying hardware, mechanical, and firmware issues.</w:t>
      </w:r>
    </w:p>
    <w:p w14:paraId="56201EB5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Provided </w:t>
      </w:r>
      <w:proofErr w:type="gramStart"/>
      <w:r>
        <w:rPr>
          <w:rFonts w:ascii="Calibri" w:eastAsia="Calibri" w:hAnsi="Calibri" w:cs="Calibri"/>
          <w:b/>
          <w:bCs/>
          <w:color w:val="222222"/>
        </w:rPr>
        <w:t>aftersales</w:t>
      </w:r>
      <w:proofErr w:type="gramEnd"/>
      <w:r>
        <w:rPr>
          <w:rFonts w:ascii="Calibri" w:eastAsia="Calibri" w:hAnsi="Calibri" w:cs="Calibri"/>
          <w:b/>
          <w:bCs/>
          <w:color w:val="222222"/>
        </w:rPr>
        <w:t xml:space="preserve"> hardware maintenance and debugging</w:t>
      </w:r>
      <w:r>
        <w:rPr>
          <w:rFonts w:ascii="Calibri" w:eastAsia="Calibri" w:hAnsi="Calibri" w:cs="Calibri"/>
          <w:color w:val="222222"/>
        </w:rPr>
        <w:t xml:space="preserve"> for approximately </w:t>
      </w:r>
      <w:r>
        <w:rPr>
          <w:rFonts w:ascii="Calibri" w:eastAsia="Calibri" w:hAnsi="Calibri" w:cs="Calibri"/>
          <w:b/>
          <w:bCs/>
          <w:color w:val="222222"/>
        </w:rPr>
        <w:t>200 deployed units</w:t>
      </w:r>
      <w:r>
        <w:rPr>
          <w:rFonts w:ascii="Calibri" w:eastAsia="Calibri" w:hAnsi="Calibri" w:cs="Calibri"/>
          <w:color w:val="222222"/>
        </w:rPr>
        <w:t>.</w:t>
      </w:r>
    </w:p>
    <w:p w14:paraId="2946EC68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Independently proposed and developed an improved </w:t>
      </w:r>
      <w:r>
        <w:rPr>
          <w:rFonts w:ascii="Calibri" w:eastAsia="Calibri" w:hAnsi="Calibri" w:cs="Calibri"/>
          <w:b/>
          <w:bCs/>
          <w:color w:val="222222"/>
        </w:rPr>
        <w:t>Hardware &amp; Software Version 2</w:t>
      </w:r>
      <w:r>
        <w:rPr>
          <w:rFonts w:ascii="Calibri" w:eastAsia="Calibri" w:hAnsi="Calibri" w:cs="Calibri"/>
          <w:color w:val="222222"/>
        </w:rPr>
        <w:t xml:space="preserve"> while supporting fielded products.</w:t>
      </w:r>
    </w:p>
    <w:p w14:paraId="20E825C7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Implemented system-level enhancements resulting in </w:t>
      </w:r>
      <w:r>
        <w:rPr>
          <w:rFonts w:ascii="Calibri" w:eastAsia="Calibri" w:hAnsi="Calibri" w:cs="Calibri"/>
          <w:b/>
          <w:bCs/>
          <w:color w:val="222222"/>
        </w:rPr>
        <w:t>cost reduction and performance improvement</w:t>
      </w:r>
      <w:r>
        <w:rPr>
          <w:rFonts w:ascii="Calibri" w:eastAsia="Calibri" w:hAnsi="Calibri" w:cs="Calibri"/>
          <w:color w:val="222222"/>
        </w:rPr>
        <w:t>.</w:t>
      </w:r>
    </w:p>
    <w:p w14:paraId="04FE0E86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Resolved </w:t>
      </w:r>
      <w:r>
        <w:rPr>
          <w:rFonts w:ascii="Calibri" w:eastAsia="Calibri" w:hAnsi="Calibri" w:cs="Calibri"/>
          <w:b/>
          <w:bCs/>
          <w:color w:val="222222"/>
        </w:rPr>
        <w:t>GPS antenna mechanical stability issues</w:t>
      </w:r>
      <w:r>
        <w:rPr>
          <w:rFonts w:ascii="Calibri" w:eastAsia="Calibri" w:hAnsi="Calibri" w:cs="Calibri"/>
          <w:color w:val="222222"/>
        </w:rPr>
        <w:t xml:space="preserve"> by applying post-fabrication PCB fixes (drilled mounting holes and added through-hole fixation pads).</w:t>
      </w:r>
    </w:p>
    <w:p w14:paraId="217FEC3E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Successfully transitioned production to Version 2 and deployed it across </w:t>
      </w:r>
      <w:r>
        <w:rPr>
          <w:rFonts w:ascii="Calibri" w:eastAsia="Calibri" w:hAnsi="Calibri" w:cs="Calibri"/>
          <w:b/>
          <w:bCs/>
          <w:color w:val="222222"/>
        </w:rPr>
        <w:t>120 manufactured units</w:t>
      </w:r>
      <w:r>
        <w:rPr>
          <w:rFonts w:ascii="Calibri" w:eastAsia="Calibri" w:hAnsi="Calibri" w:cs="Calibri"/>
          <w:color w:val="222222"/>
        </w:rPr>
        <w:t>.</w:t>
      </w:r>
    </w:p>
    <w:p w14:paraId="4396DDE4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222222"/>
        </w:rPr>
        <w:t>Firmware (sole responsibility):</w:t>
      </w:r>
      <w:r>
        <w:rPr>
          <w:rFonts w:ascii="Calibri" w:eastAsia="Calibri" w:hAnsi="Calibri" w:cs="Calibri"/>
          <w:color w:val="222222"/>
        </w:rPr>
        <w:t xml:space="preserve"> designed and implemented the complete product firmware stack, including SMS, MQTT, HTTP communication, GPS data processing, FOTA, and a geofencing algorithm.</w:t>
      </w:r>
    </w:p>
    <w:p w14:paraId="0DCB45BA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Built firmware using </w:t>
      </w:r>
      <w:proofErr w:type="gramStart"/>
      <w:r>
        <w:rPr>
          <w:rFonts w:ascii="Calibri" w:eastAsia="Calibri" w:hAnsi="Calibri" w:cs="Calibri"/>
          <w:color w:val="222222"/>
        </w:rPr>
        <w:t xml:space="preserve">an </w:t>
      </w:r>
      <w:r>
        <w:rPr>
          <w:rFonts w:ascii="Calibri" w:eastAsia="Calibri" w:hAnsi="Calibri" w:cs="Calibri"/>
          <w:b/>
          <w:bCs/>
          <w:color w:val="222222"/>
        </w:rPr>
        <w:t>RTOS</w:t>
      </w:r>
      <w:proofErr w:type="gramEnd"/>
      <w:r>
        <w:rPr>
          <w:rFonts w:ascii="Calibri" w:eastAsia="Calibri" w:hAnsi="Calibri" w:cs="Calibri"/>
          <w:b/>
          <w:bCs/>
          <w:color w:val="222222"/>
        </w:rPr>
        <w:t>-based architecture</w:t>
      </w:r>
      <w:r>
        <w:rPr>
          <w:rFonts w:ascii="Calibri" w:eastAsia="Calibri" w:hAnsi="Calibri" w:cs="Calibri"/>
          <w:color w:val="222222"/>
        </w:rPr>
        <w:t xml:space="preserve">; developed the full system twice — an initial </w:t>
      </w:r>
      <w:r>
        <w:rPr>
          <w:rFonts w:ascii="Calibri" w:eastAsia="Calibri" w:hAnsi="Calibri" w:cs="Calibri"/>
          <w:b/>
          <w:bCs/>
          <w:color w:val="222222"/>
        </w:rPr>
        <w:t>Python-based</w:t>
      </w:r>
      <w:r>
        <w:rPr>
          <w:rFonts w:ascii="Calibri" w:eastAsia="Calibri" w:hAnsi="Calibri" w:cs="Calibri"/>
          <w:color w:val="222222"/>
        </w:rPr>
        <w:t xml:space="preserve"> version for validation, followed by the final </w:t>
      </w:r>
      <w:r>
        <w:rPr>
          <w:rFonts w:ascii="Calibri" w:eastAsia="Calibri" w:hAnsi="Calibri" w:cs="Calibri"/>
          <w:b/>
          <w:bCs/>
          <w:color w:val="222222"/>
        </w:rPr>
        <w:t>optimized production firmware in C</w:t>
      </w:r>
      <w:r>
        <w:rPr>
          <w:rFonts w:ascii="Calibri" w:eastAsia="Calibri" w:hAnsi="Calibri" w:cs="Calibri"/>
          <w:color w:val="222222"/>
        </w:rPr>
        <w:t>.</w:t>
      </w:r>
    </w:p>
    <w:p w14:paraId="4A3EB880" w14:textId="77777777" w:rsidR="003C5B4F" w:rsidRDefault="00000000">
      <w:pPr>
        <w:spacing w:before="40" w:after="60"/>
      </w:pPr>
      <w:r>
        <w:rPr>
          <w:rFonts w:ascii="Calibri" w:eastAsia="Calibri" w:hAnsi="Calibri" w:cs="Calibri"/>
          <w:b/>
          <w:bCs/>
          <w:i/>
          <w:iCs/>
          <w:color w:val="555555"/>
          <w:sz w:val="19"/>
          <w:szCs w:val="19"/>
        </w:rPr>
        <w:t xml:space="preserve">Tools: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EAGLE PCB, Fusion 360</w:t>
      </w:r>
    </w:p>
    <w:p w14:paraId="6338EEB9" w14:textId="77777777" w:rsidR="003C5B4F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E74B5"/>
          <w:sz w:val="21"/>
          <w:szCs w:val="21"/>
        </w:rPr>
        <w:t>ForWheelz — Automotive Telematics Device</w:t>
      </w:r>
    </w:p>
    <w:p w14:paraId="1A2B2273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Owned the complete hardware development lifecycle of an automotive telematics product.</w:t>
      </w:r>
    </w:p>
    <w:p w14:paraId="03D55732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Selected mechanical enclosure and coordinated with suppliers for specifications and quotations.</w:t>
      </w:r>
    </w:p>
    <w:p w14:paraId="2A7EBC3B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Architected a </w:t>
      </w:r>
      <w:r>
        <w:rPr>
          <w:rFonts w:ascii="Calibri" w:eastAsia="Calibri" w:hAnsi="Calibri" w:cs="Calibri"/>
          <w:b/>
          <w:bCs/>
          <w:color w:val="222222"/>
        </w:rPr>
        <w:t>two-board stacked design using two 4-layer PCBs</w:t>
      </w:r>
      <w:r>
        <w:rPr>
          <w:rFonts w:ascii="Calibri" w:eastAsia="Calibri" w:hAnsi="Calibri" w:cs="Calibri"/>
          <w:color w:val="222222"/>
        </w:rPr>
        <w:t xml:space="preserve"> due to strict mechanical constraints.</w:t>
      </w:r>
    </w:p>
    <w:p w14:paraId="5B07FD92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Defined PCB stackup with </w:t>
      </w:r>
      <w:r>
        <w:rPr>
          <w:rFonts w:ascii="Calibri" w:eastAsia="Calibri" w:hAnsi="Calibri" w:cs="Calibri"/>
          <w:b/>
          <w:bCs/>
          <w:color w:val="222222"/>
        </w:rPr>
        <w:t>outer signal/power layers and internal solid GND planes</w:t>
      </w:r>
      <w:r>
        <w:rPr>
          <w:rFonts w:ascii="Calibri" w:eastAsia="Calibri" w:hAnsi="Calibri" w:cs="Calibri"/>
          <w:color w:val="222222"/>
        </w:rPr>
        <w:t>.</w:t>
      </w:r>
    </w:p>
    <w:p w14:paraId="5C97B795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Designed STM32-based system with </w:t>
      </w:r>
      <w:r>
        <w:rPr>
          <w:rFonts w:ascii="Calibri" w:eastAsia="Calibri" w:hAnsi="Calibri" w:cs="Calibri"/>
          <w:b/>
          <w:bCs/>
          <w:color w:val="222222"/>
        </w:rPr>
        <w:t>three CAN interfaces (HS CAN, CAN scanning, SWCAN)</w:t>
      </w:r>
      <w:r>
        <w:rPr>
          <w:rFonts w:ascii="Calibri" w:eastAsia="Calibri" w:hAnsi="Calibri" w:cs="Calibri"/>
          <w:color w:val="222222"/>
        </w:rPr>
        <w:t>, USB, RF, and power management.</w:t>
      </w:r>
    </w:p>
    <w:p w14:paraId="436ABE66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Applied </w:t>
      </w:r>
      <w:r>
        <w:rPr>
          <w:rFonts w:ascii="Calibri" w:eastAsia="Calibri" w:hAnsi="Calibri" w:cs="Calibri"/>
          <w:b/>
          <w:bCs/>
          <w:color w:val="222222"/>
        </w:rPr>
        <w:t>controlled-impedance routing</w:t>
      </w:r>
      <w:r>
        <w:rPr>
          <w:rFonts w:ascii="Calibri" w:eastAsia="Calibri" w:hAnsi="Calibri" w:cs="Calibri"/>
          <w:color w:val="222222"/>
        </w:rPr>
        <w:t xml:space="preserve"> for USB, CAN, and RF signals.</w:t>
      </w:r>
    </w:p>
    <w:p w14:paraId="71171EC7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Designed RF subsystem including </w:t>
      </w:r>
      <w:r>
        <w:rPr>
          <w:rFonts w:ascii="Calibri" w:eastAsia="Calibri" w:hAnsi="Calibri" w:cs="Calibri"/>
          <w:b/>
          <w:bCs/>
          <w:color w:val="222222"/>
        </w:rPr>
        <w:t>GSM antenna placement and impedance matching network</w:t>
      </w:r>
      <w:r>
        <w:rPr>
          <w:rFonts w:ascii="Calibri" w:eastAsia="Calibri" w:hAnsi="Calibri" w:cs="Calibri"/>
          <w:color w:val="222222"/>
        </w:rPr>
        <w:t>.</w:t>
      </w:r>
    </w:p>
    <w:p w14:paraId="1F049C53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Prepared full PCB and PCBA manufacturing files and coordinated fabrication with </w:t>
      </w:r>
      <w:r>
        <w:rPr>
          <w:rFonts w:ascii="Calibri" w:eastAsia="Calibri" w:hAnsi="Calibri" w:cs="Calibri"/>
          <w:b/>
          <w:bCs/>
          <w:color w:val="222222"/>
        </w:rPr>
        <w:t>JLCPCB</w:t>
      </w:r>
      <w:r>
        <w:rPr>
          <w:rFonts w:ascii="Calibri" w:eastAsia="Calibri" w:hAnsi="Calibri" w:cs="Calibri"/>
          <w:color w:val="222222"/>
        </w:rPr>
        <w:t>.</w:t>
      </w:r>
    </w:p>
    <w:p w14:paraId="0EEDE283" w14:textId="77777777" w:rsidR="003C5B4F" w:rsidRDefault="00000000">
      <w:pPr>
        <w:spacing w:before="40" w:after="60"/>
      </w:pPr>
      <w:r>
        <w:rPr>
          <w:rFonts w:ascii="Calibri" w:eastAsia="Calibri" w:hAnsi="Calibri" w:cs="Calibri"/>
          <w:b/>
          <w:bCs/>
          <w:i/>
          <w:iCs/>
          <w:color w:val="555555"/>
          <w:sz w:val="19"/>
          <w:szCs w:val="19"/>
        </w:rPr>
        <w:t xml:space="preserve">Tools: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EasyEDA Pro</w:t>
      </w:r>
    </w:p>
    <w:p w14:paraId="57178492" w14:textId="77777777" w:rsidR="003C5B4F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E74B5"/>
          <w:sz w:val="21"/>
          <w:szCs w:val="21"/>
        </w:rPr>
        <w:t>SEITech Box — Industrial IoT Gateway &amp; Power Backup System</w:t>
      </w:r>
    </w:p>
    <w:p w14:paraId="3C45ABBB" w14:textId="77777777" w:rsidR="003C5B4F" w:rsidRDefault="00000000">
      <w:pPr>
        <w:spacing w:after="120"/>
      </w:pPr>
      <w:r>
        <w:rPr>
          <w:rFonts w:ascii="Calibri" w:eastAsia="Calibri" w:hAnsi="Calibri" w:cs="Calibri"/>
          <w:b/>
          <w:bCs/>
          <w:color w:val="222222"/>
        </w:rPr>
        <w:t>3-Cell BMS &amp; Backup Power Module</w:t>
      </w:r>
    </w:p>
    <w:p w14:paraId="57DA04D7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lastRenderedPageBreak/>
        <w:t xml:space="preserve">Designed a </w:t>
      </w:r>
      <w:r>
        <w:rPr>
          <w:rFonts w:ascii="Calibri" w:eastAsia="Calibri" w:hAnsi="Calibri" w:cs="Calibri"/>
          <w:b/>
          <w:bCs/>
          <w:color w:val="222222"/>
        </w:rPr>
        <w:t>3-cell BMS</w:t>
      </w:r>
      <w:r>
        <w:rPr>
          <w:rFonts w:ascii="Calibri" w:eastAsia="Calibri" w:hAnsi="Calibri" w:cs="Calibri"/>
          <w:color w:val="222222"/>
        </w:rPr>
        <w:t xml:space="preserve"> to provide backup power for the Edge Box ESP100 during inverter power loss.</w:t>
      </w:r>
    </w:p>
    <w:p w14:paraId="61F89920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Implemented controlled DC-DC power path, charging/discharging monitoring, and system validation.</w:t>
      </w:r>
    </w:p>
    <w:p w14:paraId="1917457B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alibri" w:eastAsia="Calibri" w:hAnsi="Calibri" w:cs="Calibri"/>
          <w:color w:val="222222"/>
        </w:rPr>
        <w:t>Selected enclosure,</w:t>
      </w:r>
      <w:proofErr w:type="gramEnd"/>
      <w:r>
        <w:rPr>
          <w:rFonts w:ascii="Calibri" w:eastAsia="Calibri" w:hAnsi="Calibri" w:cs="Calibri"/>
          <w:color w:val="222222"/>
        </w:rPr>
        <w:t xml:space="preserve"> designed schematic and PCB, prepared fabrication files, and ordered PCB.</w:t>
      </w:r>
    </w:p>
    <w:p w14:paraId="2CD145E5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Performed </w:t>
      </w:r>
      <w:r>
        <w:rPr>
          <w:rFonts w:ascii="Calibri" w:eastAsia="Calibri" w:hAnsi="Calibri" w:cs="Calibri"/>
          <w:b/>
          <w:bCs/>
          <w:color w:val="222222"/>
        </w:rPr>
        <w:t>manual assembly, soldering, board bring-up, debugging, and final validation</w:t>
      </w:r>
      <w:r>
        <w:rPr>
          <w:rFonts w:ascii="Calibri" w:eastAsia="Calibri" w:hAnsi="Calibri" w:cs="Calibri"/>
          <w:color w:val="222222"/>
        </w:rPr>
        <w:t>.</w:t>
      </w:r>
    </w:p>
    <w:p w14:paraId="73731D3B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Delivered validated product to the customer.</w:t>
      </w:r>
    </w:p>
    <w:p w14:paraId="223565BC" w14:textId="77777777" w:rsidR="003C5B4F" w:rsidRDefault="00000000">
      <w:pPr>
        <w:spacing w:before="40" w:after="60"/>
      </w:pPr>
      <w:r>
        <w:rPr>
          <w:rFonts w:ascii="Calibri" w:eastAsia="Calibri" w:hAnsi="Calibri" w:cs="Calibri"/>
          <w:b/>
          <w:bCs/>
          <w:i/>
          <w:iCs/>
          <w:color w:val="555555"/>
          <w:sz w:val="19"/>
          <w:szCs w:val="19"/>
        </w:rPr>
        <w:t xml:space="preserve">Tools: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KiCad</w:t>
      </w:r>
    </w:p>
    <w:p w14:paraId="758C962A" w14:textId="77777777" w:rsidR="003C5B4F" w:rsidRDefault="00000000">
      <w:pPr>
        <w:spacing w:after="120"/>
      </w:pPr>
      <w:r>
        <w:rPr>
          <w:rFonts w:ascii="Calibri" w:eastAsia="Calibri" w:hAnsi="Calibri" w:cs="Calibri"/>
          <w:b/>
          <w:bCs/>
          <w:color w:val="222222"/>
        </w:rPr>
        <w:t>Edge Box ESP100 — Reverse Engineering &amp; Redesign</w:t>
      </w:r>
    </w:p>
    <w:p w14:paraId="2D69C44B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Reverse engineered existing hardware and redesigned an </w:t>
      </w:r>
      <w:r>
        <w:rPr>
          <w:rFonts w:ascii="Calibri" w:eastAsia="Calibri" w:hAnsi="Calibri" w:cs="Calibri"/>
          <w:b/>
          <w:bCs/>
          <w:color w:val="222222"/>
        </w:rPr>
        <w:t>ESP32-S3–based industrial IoT gateway</w:t>
      </w:r>
      <w:r>
        <w:rPr>
          <w:rFonts w:ascii="Calibri" w:eastAsia="Calibri" w:hAnsi="Calibri" w:cs="Calibri"/>
          <w:color w:val="222222"/>
        </w:rPr>
        <w:t>.</w:t>
      </w:r>
    </w:p>
    <w:p w14:paraId="4D9C2E9D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Integrated Wi-Fi, BLE, </w:t>
      </w:r>
      <w:r>
        <w:rPr>
          <w:rFonts w:ascii="Calibri" w:eastAsia="Calibri" w:hAnsi="Calibri" w:cs="Calibri"/>
          <w:b/>
          <w:bCs/>
          <w:color w:val="222222"/>
        </w:rPr>
        <w:t>SIMCom 4G</w:t>
      </w:r>
      <w:r>
        <w:rPr>
          <w:rFonts w:ascii="Calibri" w:eastAsia="Calibri" w:hAnsi="Calibri" w:cs="Calibri"/>
          <w:color w:val="222222"/>
        </w:rPr>
        <w:t>, GPS, RS232, RS485, BMS, ADC, GPIO, and power management circuits.</w:t>
      </w:r>
    </w:p>
    <w:p w14:paraId="7BB50DCE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Designed and validated PCB for reliable industrial deployment.</w:t>
      </w:r>
    </w:p>
    <w:p w14:paraId="6BDF90B1" w14:textId="77777777" w:rsidR="003C5B4F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E74B5"/>
          <w:sz w:val="21"/>
          <w:szCs w:val="21"/>
        </w:rPr>
        <w:t>Access Control Board — Industrial Ethernet &amp; RS485 Remote I/O Controller</w:t>
      </w:r>
    </w:p>
    <w:p w14:paraId="7ABED60D" w14:textId="77777777" w:rsidR="003C5B4F" w:rsidRDefault="00000000">
      <w:pPr>
        <w:spacing w:after="120"/>
      </w:pPr>
      <w:r>
        <w:rPr>
          <w:rFonts w:ascii="Calibri" w:eastAsia="Calibri" w:hAnsi="Calibri" w:cs="Calibri"/>
          <w:color w:val="222222"/>
        </w:rPr>
        <w:t>Role: Hardware Design Engineer. Designed and developed a production-ready embedded controller module for remote monitoring, industrial automation, and networked control applications, built around an STM32F401 Cortex-M4 microcontroller with Ethernet, RS485, USB, EEPROM storage, digital I/O expansion, relay control, and comprehensive power management.</w:t>
      </w:r>
    </w:p>
    <w:p w14:paraId="0626A564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Designed the complete hardware architecture based on the </w:t>
      </w:r>
      <w:r>
        <w:rPr>
          <w:rFonts w:ascii="Calibri" w:eastAsia="Calibri" w:hAnsi="Calibri" w:cs="Calibri"/>
          <w:b/>
          <w:bCs/>
          <w:color w:val="222222"/>
        </w:rPr>
        <w:t>STM32F401RCT6</w:t>
      </w:r>
      <w:r>
        <w:rPr>
          <w:rFonts w:ascii="Calibri" w:eastAsia="Calibri" w:hAnsi="Calibri" w:cs="Calibri"/>
          <w:color w:val="222222"/>
        </w:rPr>
        <w:t xml:space="preserve"> (84 MHz ARM Cortex-M4) microcontroller.</w:t>
      </w:r>
    </w:p>
    <w:p w14:paraId="13A399C3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Implemented Ethernet connectivity using the </w:t>
      </w:r>
      <w:r>
        <w:rPr>
          <w:rFonts w:ascii="Calibri" w:eastAsia="Calibri" w:hAnsi="Calibri" w:cs="Calibri"/>
          <w:b/>
          <w:bCs/>
          <w:color w:val="222222"/>
        </w:rPr>
        <w:t>ENC28J60</w:t>
      </w:r>
      <w:r>
        <w:rPr>
          <w:rFonts w:ascii="Calibri" w:eastAsia="Calibri" w:hAnsi="Calibri" w:cs="Calibri"/>
          <w:color w:val="222222"/>
        </w:rPr>
        <w:t xml:space="preserve"> SPI Ethernet controller with RJ45 interface for remote monitoring and control.</w:t>
      </w:r>
    </w:p>
    <w:p w14:paraId="064E9CAB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Developed an isolated RS485 communication interface using </w:t>
      </w:r>
      <w:r>
        <w:rPr>
          <w:rFonts w:ascii="Calibri" w:eastAsia="Calibri" w:hAnsi="Calibri" w:cs="Calibri"/>
          <w:b/>
          <w:bCs/>
          <w:color w:val="222222"/>
        </w:rPr>
        <w:t>MAX3485</w:t>
      </w:r>
      <w:r>
        <w:rPr>
          <w:rFonts w:ascii="Calibri" w:eastAsia="Calibri" w:hAnsi="Calibri" w:cs="Calibri"/>
          <w:color w:val="222222"/>
        </w:rPr>
        <w:t xml:space="preserve"> transceivers and optocoupler isolation for industrial environments.</w:t>
      </w:r>
    </w:p>
    <w:p w14:paraId="10DD02E6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Integrated dual </w:t>
      </w:r>
      <w:r>
        <w:rPr>
          <w:rFonts w:ascii="Calibri" w:eastAsia="Calibri" w:hAnsi="Calibri" w:cs="Calibri"/>
          <w:b/>
          <w:bCs/>
          <w:color w:val="222222"/>
        </w:rPr>
        <w:t>24LC512</w:t>
      </w:r>
      <w:r>
        <w:rPr>
          <w:rFonts w:ascii="Calibri" w:eastAsia="Calibri" w:hAnsi="Calibri" w:cs="Calibri"/>
          <w:color w:val="222222"/>
        </w:rPr>
        <w:t xml:space="preserve"> EEPROM devices over I²C for non-volatile data logging and configuration storage.</w:t>
      </w:r>
    </w:p>
    <w:p w14:paraId="09C4DC91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Designed USB Type-C programming and debugging interface with independent power support for firmware updates without external system power.</w:t>
      </w:r>
    </w:p>
    <w:p w14:paraId="604E6431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Developed a multi-rail power architecture: 12V input supply, 5V rail (LM2596S switching regulator), 3.3V rail (AMS1117 LDO).</w:t>
      </w:r>
    </w:p>
    <w:p w14:paraId="3A668A83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Implemented extensive protection circuitry: TVS transient suppression, ESD protection, over-voltage and surge protection, bulk and local decoupling networks.</w:t>
      </w:r>
    </w:p>
    <w:p w14:paraId="0ADC8DD9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Designed digital input monitoring and solid-state output control interfaces; implemented relay-driving circuitry with electrical isolation.</w:t>
      </w:r>
    </w:p>
    <w:p w14:paraId="4A3A7188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Added comprehensive system diagnostics through multiple status LEDs and hardware test points.</w:t>
      </w:r>
    </w:p>
    <w:p w14:paraId="3F2254FC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Performed schematic capture, component selection, PCB layout review, BOM preparation, manufacturing documentation generation, and production support.</w:t>
      </w:r>
    </w:p>
    <w:p w14:paraId="23231493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Generated complete production package: Gerber files, pick-and-place files, assembly drawings, BOM with LCSC sourcing information, and revision-controlled design archives.</w:t>
      </w:r>
    </w:p>
    <w:p w14:paraId="13D91AC1" w14:textId="77777777" w:rsidR="003C5B4F" w:rsidRDefault="00000000">
      <w:pPr>
        <w:spacing w:before="40" w:after="60"/>
      </w:pPr>
      <w:r>
        <w:rPr>
          <w:rFonts w:ascii="Calibri" w:eastAsia="Calibri" w:hAnsi="Calibri" w:cs="Calibri"/>
          <w:b/>
          <w:bCs/>
          <w:i/>
          <w:iCs/>
          <w:color w:val="555555"/>
          <w:sz w:val="19"/>
          <w:szCs w:val="19"/>
        </w:rPr>
        <w:t xml:space="preserve">Tools: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STM32F401RCT6, ENC28J60, MAX3485, 24LC512, USB Type-C, LM2596S, AMS1117, I²C/SPI/UART/RS485/Ethernet, KiCad PCB Design Suite</w:t>
      </w:r>
    </w:p>
    <w:p w14:paraId="0AE41F4E" w14:textId="77777777" w:rsidR="003C5B4F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E74B5"/>
          <w:sz w:val="21"/>
          <w:szCs w:val="21"/>
        </w:rPr>
        <w:t>Smart Wi-Fi Switch — ESP8266-Based IoT Smart Home Device</w:t>
      </w:r>
    </w:p>
    <w:p w14:paraId="6C91A7DC" w14:textId="77777777" w:rsidR="003C5B4F" w:rsidRDefault="00000000">
      <w:pPr>
        <w:spacing w:after="120"/>
      </w:pPr>
      <w:r>
        <w:rPr>
          <w:rFonts w:ascii="Calibri" w:eastAsia="Calibri" w:hAnsi="Calibri" w:cs="Calibri"/>
          <w:color w:val="222222"/>
        </w:rPr>
        <w:t xml:space="preserve">Designed and developed a </w:t>
      </w:r>
      <w:r>
        <w:rPr>
          <w:rFonts w:ascii="Calibri" w:eastAsia="Calibri" w:hAnsi="Calibri" w:cs="Calibri"/>
          <w:b/>
          <w:bCs/>
          <w:color w:val="222222"/>
        </w:rPr>
        <w:t>3-channel Smart Wi-Fi Switch</w:t>
      </w:r>
      <w:r>
        <w:rPr>
          <w:rFonts w:ascii="Calibri" w:eastAsia="Calibri" w:hAnsi="Calibri" w:cs="Calibri"/>
          <w:color w:val="222222"/>
        </w:rPr>
        <w:t xml:space="preserve"> that enables remote control of AC loads using an </w:t>
      </w:r>
      <w:r>
        <w:rPr>
          <w:rFonts w:ascii="Calibri" w:eastAsia="Calibri" w:hAnsi="Calibri" w:cs="Calibri"/>
          <w:b/>
          <w:bCs/>
          <w:color w:val="222222"/>
        </w:rPr>
        <w:t>ESP8266 (ESP-12E)</w:t>
      </w:r>
      <w:r>
        <w:rPr>
          <w:rFonts w:ascii="Calibri" w:eastAsia="Calibri" w:hAnsi="Calibri" w:cs="Calibri"/>
          <w:color w:val="222222"/>
        </w:rPr>
        <w:t>. The system integrates an AC-to-DC power supply, a 3.3V regulation stage, and relay outputs to safely switch mains-powered devices, with the PCB designed for proper isolation between the high-voltage AC section and low-voltage control circuitry.</w:t>
      </w:r>
    </w:p>
    <w:p w14:paraId="2AE1896D" w14:textId="77777777" w:rsidR="003C5B4F" w:rsidRDefault="00000000">
      <w:pPr>
        <w:spacing w:after="120"/>
      </w:pPr>
      <w:r>
        <w:rPr>
          <w:rFonts w:ascii="Calibri" w:eastAsia="Calibri" w:hAnsi="Calibri" w:cs="Calibri"/>
          <w:color w:val="222222"/>
        </w:rPr>
        <w:t>Key Features:</w:t>
      </w:r>
    </w:p>
    <w:p w14:paraId="2961E0A8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3-channel AC load control using electromechanical relays.</w:t>
      </w:r>
    </w:p>
    <w:p w14:paraId="2AF46081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ESP8266-based Wi-Fi controller with UART programming interface.</w:t>
      </w:r>
    </w:p>
    <w:p w14:paraId="7C26F5AC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Integrated AC-to-5V power supply with 3.3V regulation for logic circuitry.</w:t>
      </w:r>
    </w:p>
    <w:p w14:paraId="7DABCC41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Safe PCB routing for both AC mains and low-voltage signals.</w:t>
      </w:r>
    </w:p>
    <w:p w14:paraId="42C7D4B8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Compact hardware </w:t>
      </w:r>
      <w:proofErr w:type="gramStart"/>
      <w:r>
        <w:rPr>
          <w:rFonts w:ascii="Calibri" w:eastAsia="Calibri" w:hAnsi="Calibri" w:cs="Calibri"/>
          <w:color w:val="222222"/>
        </w:rPr>
        <w:t>designed</w:t>
      </w:r>
      <w:proofErr w:type="gramEnd"/>
      <w:r>
        <w:rPr>
          <w:rFonts w:ascii="Calibri" w:eastAsia="Calibri" w:hAnsi="Calibri" w:cs="Calibri"/>
          <w:color w:val="222222"/>
        </w:rPr>
        <w:t xml:space="preserve"> for embedded IoT applications.</w:t>
      </w:r>
    </w:p>
    <w:p w14:paraId="07388178" w14:textId="77777777" w:rsidR="003C5B4F" w:rsidRDefault="00000000">
      <w:pPr>
        <w:spacing w:after="120"/>
      </w:pPr>
      <w:r>
        <w:rPr>
          <w:rFonts w:ascii="Calibri" w:eastAsia="Calibri" w:hAnsi="Calibri" w:cs="Calibri"/>
          <w:color w:val="222222"/>
        </w:rPr>
        <w:t>My Contributions:</w:t>
      </w:r>
    </w:p>
    <w:p w14:paraId="1DCB9E48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Defined the system architecture and selected hardware components.</w:t>
      </w:r>
    </w:p>
    <w:p w14:paraId="2783E0C9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and validated the initial prototype on an FR4 prototype board.</w:t>
      </w:r>
    </w:p>
    <w:p w14:paraId="09535471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Designed the complete schematic and PCB layout using </w:t>
      </w:r>
      <w:r>
        <w:rPr>
          <w:rFonts w:ascii="Calibri" w:eastAsia="Calibri" w:hAnsi="Calibri" w:cs="Calibri"/>
          <w:b/>
          <w:bCs/>
          <w:color w:val="222222"/>
        </w:rPr>
        <w:t>KiCad</w:t>
      </w:r>
      <w:r>
        <w:rPr>
          <w:rFonts w:ascii="Calibri" w:eastAsia="Calibri" w:hAnsi="Calibri" w:cs="Calibri"/>
          <w:color w:val="222222"/>
        </w:rPr>
        <w:t>.</w:t>
      </w:r>
    </w:p>
    <w:p w14:paraId="5CDB2939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lastRenderedPageBreak/>
        <w:t>Generated manufacturing files (Gerber/BOM) for PCB fabrication.</w:t>
      </w:r>
    </w:p>
    <w:p w14:paraId="5EC9560F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Assembled the PCB and programmed the ESP8266 firmware via UART.</w:t>
      </w:r>
    </w:p>
    <w:p w14:paraId="6CF75BEE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Performed hardware debugging, functional validation, and end-to-end system testing.</w:t>
      </w:r>
    </w:p>
    <w:p w14:paraId="688EBB89" w14:textId="77777777" w:rsidR="003C5B4F" w:rsidRDefault="00000000">
      <w:pPr>
        <w:spacing w:before="40" w:after="60"/>
      </w:pPr>
      <w:r>
        <w:rPr>
          <w:rFonts w:ascii="Calibri" w:eastAsia="Calibri" w:hAnsi="Calibri" w:cs="Calibri"/>
          <w:b/>
          <w:bCs/>
          <w:i/>
          <w:iCs/>
          <w:color w:val="555555"/>
          <w:sz w:val="19"/>
          <w:szCs w:val="19"/>
        </w:rPr>
        <w:t xml:space="preserve">Tools: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ESP8266 (ESP-12E), KiCad, Embedded C, UART, PCB Design, AC-DC Power Supply, Relay Control, IoT Hardware Development</w:t>
      </w:r>
    </w:p>
    <w:p w14:paraId="221C5E97" w14:textId="77777777" w:rsidR="00EE3527" w:rsidRPr="00EE3527" w:rsidRDefault="00EE3527" w:rsidP="00EE3527">
      <w:pPr>
        <w:spacing w:before="140" w:after="60"/>
        <w:rPr>
          <w:rFonts w:ascii="Calibri" w:eastAsia="Calibri" w:hAnsi="Calibri" w:cs="Calibri"/>
          <w:b/>
          <w:bCs/>
          <w:color w:val="2E74B5"/>
          <w:sz w:val="21"/>
          <w:szCs w:val="21"/>
        </w:rPr>
      </w:pPr>
      <w:r w:rsidRPr="00EE3527">
        <w:rPr>
          <w:rFonts w:ascii="Calibri" w:eastAsia="Calibri" w:hAnsi="Calibri" w:cs="Calibri"/>
          <w:b/>
          <w:bCs/>
          <w:color w:val="2E74B5"/>
          <w:sz w:val="21"/>
          <w:szCs w:val="21"/>
        </w:rPr>
        <w:t>Industrial IoT Controller &amp; Hardware Development Platform</w:t>
      </w:r>
    </w:p>
    <w:p w14:paraId="35659C80" w14:textId="77777777" w:rsidR="00EE3527" w:rsidRPr="00EE3527" w:rsidRDefault="00EE3527" w:rsidP="00EE3527">
      <w:p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>Designed and developed a custom Industrial IoT Controller based on the STM32F407 and ESP32-S3, integrating industrial communication interfaces, wireless connectivity, external memory, environmental sensing, and power management into a single hardware platform. The project was developed from concept through PCB fabrication, assembly, firmware flashing, and hardware validation.</w:t>
      </w:r>
    </w:p>
    <w:p w14:paraId="1631A595" w14:textId="693A6416" w:rsidR="00EE3527" w:rsidRPr="00EE3527" w:rsidRDefault="00EE3527" w:rsidP="00EE3527">
      <w:p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>Key Features</w:t>
      </w:r>
      <w:r w:rsidRPr="00EE3527">
        <w:rPr>
          <w:rFonts w:ascii="Calibri" w:eastAsia="Calibri" w:hAnsi="Calibri" w:cs="Calibri"/>
          <w:color w:val="222222"/>
        </w:rPr>
        <w:t>:</w:t>
      </w:r>
    </w:p>
    <w:p w14:paraId="09A9F8C2" w14:textId="77777777" w:rsidR="00EE3527" w:rsidRPr="00EE3527" w:rsidRDefault="00EE3527" w:rsidP="00EE3527">
      <w:pPr>
        <w:numPr>
          <w:ilvl w:val="0"/>
          <w:numId w:val="3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STM32F407 main controller with ESP32-S3 wireless coprocessor. </w:t>
      </w:r>
    </w:p>
    <w:p w14:paraId="58B8E3B8" w14:textId="77777777" w:rsidR="00EE3527" w:rsidRPr="00EE3527" w:rsidRDefault="00EE3527" w:rsidP="00EE3527">
      <w:pPr>
        <w:numPr>
          <w:ilvl w:val="0"/>
          <w:numId w:val="3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Ethernet connectivity using ENC28J60. </w:t>
      </w:r>
    </w:p>
    <w:p w14:paraId="4805015B" w14:textId="77777777" w:rsidR="00EE3527" w:rsidRPr="00EE3527" w:rsidRDefault="00EE3527" w:rsidP="00EE3527">
      <w:pPr>
        <w:numPr>
          <w:ilvl w:val="0"/>
          <w:numId w:val="3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CAN Bus interface using TJA1044 transceiver. </w:t>
      </w:r>
    </w:p>
    <w:p w14:paraId="0311CF09" w14:textId="77777777" w:rsidR="00EE3527" w:rsidRPr="00EE3527" w:rsidRDefault="00EE3527" w:rsidP="00EE3527">
      <w:pPr>
        <w:numPr>
          <w:ilvl w:val="0"/>
          <w:numId w:val="3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RS-485 communication with logic-level translation and surge protection. </w:t>
      </w:r>
    </w:p>
    <w:p w14:paraId="5D4050FA" w14:textId="77777777" w:rsidR="00EE3527" w:rsidRPr="00EE3527" w:rsidRDefault="00EE3527" w:rsidP="00EE3527">
      <w:pPr>
        <w:numPr>
          <w:ilvl w:val="0"/>
          <w:numId w:val="3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512 Mbit Quad SPI Flash (W25Q512) for external storage. </w:t>
      </w:r>
    </w:p>
    <w:p w14:paraId="076F7652" w14:textId="77777777" w:rsidR="00EE3527" w:rsidRPr="00EE3527" w:rsidRDefault="00EE3527" w:rsidP="00EE3527">
      <w:pPr>
        <w:numPr>
          <w:ilvl w:val="0"/>
          <w:numId w:val="3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Environmental monitoring using BME280 temperature, humidity, and pressure sensor. </w:t>
      </w:r>
    </w:p>
    <w:p w14:paraId="5A1AD6B1" w14:textId="77777777" w:rsidR="00EE3527" w:rsidRPr="00EE3527" w:rsidRDefault="00EE3527" w:rsidP="00EE3527">
      <w:pPr>
        <w:numPr>
          <w:ilvl w:val="0"/>
          <w:numId w:val="3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Motion detection using LIS3DH accelerometer. </w:t>
      </w:r>
    </w:p>
    <w:p w14:paraId="52AB3943" w14:textId="77777777" w:rsidR="00EE3527" w:rsidRPr="00EE3527" w:rsidRDefault="00EE3527" w:rsidP="00EE3527">
      <w:pPr>
        <w:numPr>
          <w:ilvl w:val="0"/>
          <w:numId w:val="3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Ambient light sensing (LDR) and analog voltage monitoring. </w:t>
      </w:r>
    </w:p>
    <w:p w14:paraId="0DC0ADF0" w14:textId="77777777" w:rsidR="00EE3527" w:rsidRPr="00EE3527" w:rsidRDefault="00EE3527" w:rsidP="00EE3527">
      <w:pPr>
        <w:numPr>
          <w:ilvl w:val="0"/>
          <w:numId w:val="3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USB Type-C interface for programming and debugging. </w:t>
      </w:r>
    </w:p>
    <w:p w14:paraId="33DD8790" w14:textId="77777777" w:rsidR="00EE3527" w:rsidRPr="00EE3527" w:rsidRDefault="00EE3527" w:rsidP="00EE3527">
      <w:pPr>
        <w:numPr>
          <w:ilvl w:val="0"/>
          <w:numId w:val="3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Dedicated SWD/JTAG and UART programming interfaces. </w:t>
      </w:r>
    </w:p>
    <w:p w14:paraId="54A65BB4" w14:textId="77777777" w:rsidR="00EE3527" w:rsidRPr="00EE3527" w:rsidRDefault="00EE3527" w:rsidP="00EE3527">
      <w:pPr>
        <w:numPr>
          <w:ilvl w:val="0"/>
          <w:numId w:val="3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Multi-stage power supply generating regulated 5 V and 3.3 V rails from a 12 V input. </w:t>
      </w:r>
    </w:p>
    <w:p w14:paraId="0D18F1AB" w14:textId="77777777" w:rsidR="00EE3527" w:rsidRPr="00EE3527" w:rsidRDefault="00EE3527" w:rsidP="00EE3527">
      <w:pPr>
        <w:numPr>
          <w:ilvl w:val="0"/>
          <w:numId w:val="3"/>
        </w:numPr>
        <w:spacing w:before="160" w:after="20"/>
        <w:rPr>
          <w:rFonts w:ascii="Calibri" w:eastAsia="Calibri" w:hAnsi="Calibri" w:cs="Calibri"/>
          <w:b/>
          <w:bCs/>
          <w:color w:val="222222"/>
          <w:sz w:val="23"/>
          <w:szCs w:val="23"/>
        </w:rPr>
      </w:pPr>
      <w:r w:rsidRPr="00EE3527">
        <w:rPr>
          <w:rFonts w:ascii="Calibri" w:eastAsia="Calibri" w:hAnsi="Calibri" w:cs="Calibri"/>
          <w:color w:val="222222"/>
        </w:rPr>
        <w:t>Multiple expansion headers for GPIO and peripheral interfaces</w:t>
      </w:r>
      <w:r w:rsidRPr="00EE3527">
        <w:rPr>
          <w:rFonts w:ascii="Calibri" w:eastAsia="Calibri" w:hAnsi="Calibri" w:cs="Calibri"/>
          <w:b/>
          <w:bCs/>
          <w:color w:val="222222"/>
          <w:sz w:val="23"/>
          <w:szCs w:val="23"/>
        </w:rPr>
        <w:t xml:space="preserve">. </w:t>
      </w:r>
    </w:p>
    <w:p w14:paraId="10FBE878" w14:textId="20BDC293" w:rsidR="00EE3527" w:rsidRPr="00EE3527" w:rsidRDefault="00EE3527" w:rsidP="00EE3527">
      <w:p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>My Contributions</w:t>
      </w:r>
      <w:r>
        <w:rPr>
          <w:rFonts w:ascii="Calibri" w:eastAsia="Calibri" w:hAnsi="Calibri" w:cs="Calibri"/>
          <w:color w:val="222222"/>
        </w:rPr>
        <w:t>:</w:t>
      </w:r>
    </w:p>
    <w:p w14:paraId="2B11F1AD" w14:textId="77777777" w:rsidR="00EE3527" w:rsidRPr="00EE3527" w:rsidRDefault="00EE3527" w:rsidP="00EE3527">
      <w:pPr>
        <w:numPr>
          <w:ilvl w:val="0"/>
          <w:numId w:val="4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Defined the complete hardware architecture and component selection. </w:t>
      </w:r>
    </w:p>
    <w:p w14:paraId="6A714885" w14:textId="77777777" w:rsidR="00EE3527" w:rsidRPr="00EE3527" w:rsidRDefault="00EE3527" w:rsidP="00EE3527">
      <w:pPr>
        <w:numPr>
          <w:ilvl w:val="0"/>
          <w:numId w:val="4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Designed the multi-sheet schematic and PCB layout using KiCad. </w:t>
      </w:r>
    </w:p>
    <w:p w14:paraId="16F80BE2" w14:textId="77777777" w:rsidR="00EE3527" w:rsidRPr="00EE3527" w:rsidRDefault="00EE3527" w:rsidP="00EE3527">
      <w:pPr>
        <w:numPr>
          <w:ilvl w:val="0"/>
          <w:numId w:val="4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Implemented high-speed interfaces (QSPI, SPI, Ethernet, USB, CAN, and RS-485). </w:t>
      </w:r>
    </w:p>
    <w:p w14:paraId="44EC905A" w14:textId="77777777" w:rsidR="00EE3527" w:rsidRPr="00EE3527" w:rsidRDefault="00EE3527" w:rsidP="00EE3527">
      <w:pPr>
        <w:numPr>
          <w:ilvl w:val="0"/>
          <w:numId w:val="4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Designed the power distribution and protection circuitry. </w:t>
      </w:r>
    </w:p>
    <w:p w14:paraId="426AAFD3" w14:textId="77777777" w:rsidR="00EE3527" w:rsidRPr="00EE3527" w:rsidRDefault="00EE3527" w:rsidP="00EE3527">
      <w:pPr>
        <w:numPr>
          <w:ilvl w:val="0"/>
          <w:numId w:val="4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Performed PCB fabrication review, assembly, and hardware bring-up. </w:t>
      </w:r>
    </w:p>
    <w:p w14:paraId="11E81768" w14:textId="77777777" w:rsidR="00EE3527" w:rsidRPr="00EE3527" w:rsidRDefault="00EE3527" w:rsidP="00EE3527">
      <w:pPr>
        <w:numPr>
          <w:ilvl w:val="0"/>
          <w:numId w:val="4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Programmed and validated both STM32F407 and ESP32-S3. </w:t>
      </w:r>
    </w:p>
    <w:p w14:paraId="0FD6BDE3" w14:textId="77777777" w:rsidR="00EE3527" w:rsidRPr="00EE3527" w:rsidRDefault="00EE3527" w:rsidP="00EE3527">
      <w:pPr>
        <w:numPr>
          <w:ilvl w:val="0"/>
          <w:numId w:val="4"/>
        </w:num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 xml:space="preserve">Conducted functional testing, debugging, and hardware verification. </w:t>
      </w:r>
    </w:p>
    <w:p w14:paraId="3C3F5D6B" w14:textId="77777777" w:rsidR="00EE3527" w:rsidRPr="00EE3527" w:rsidRDefault="00EE3527" w:rsidP="00EE3527">
      <w:p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>Tools &amp; Technologies</w:t>
      </w:r>
    </w:p>
    <w:p w14:paraId="29FB55DA" w14:textId="18A27682" w:rsidR="00EE3527" w:rsidRPr="00321A27" w:rsidRDefault="00EE3527" w:rsidP="00321A27">
      <w:pPr>
        <w:spacing w:before="160" w:after="20"/>
        <w:rPr>
          <w:rFonts w:ascii="Calibri" w:eastAsia="Calibri" w:hAnsi="Calibri" w:cs="Calibri"/>
          <w:color w:val="222222"/>
        </w:rPr>
      </w:pPr>
      <w:r w:rsidRPr="00EE3527">
        <w:rPr>
          <w:rFonts w:ascii="Calibri" w:eastAsia="Calibri" w:hAnsi="Calibri" w:cs="Calibri"/>
          <w:color w:val="222222"/>
        </w:rPr>
        <w:t>STM32F407 • ESP32-S3 • KiCad • Embedded C • Ethernet (ENC28J60) • CAN • RS-485 • QSPI Flash • USB Type-C • SWD/JTAG • PCB Design • Hardware Bring-up • Industrial IoT</w:t>
      </w:r>
    </w:p>
    <w:p w14:paraId="46BD5D32" w14:textId="3D0B8EB1" w:rsidR="003C5B4F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Embedded Systems Engineer</w:t>
      </w:r>
      <w:r>
        <w:rPr>
          <w:rFonts w:ascii="Calibri" w:eastAsia="Calibri" w:hAnsi="Calibri" w:cs="Calibri"/>
          <w:i/>
          <w:iCs/>
          <w:color w:val="555555"/>
        </w:rPr>
        <w:t xml:space="preserve">    Jan 2024 – Feb 2024</w:t>
      </w:r>
    </w:p>
    <w:p w14:paraId="69AD2C9D" w14:textId="77777777" w:rsidR="003C5B4F" w:rsidRDefault="00000000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Noziqs Medical — Nasr City</w:t>
      </w:r>
    </w:p>
    <w:p w14:paraId="339580FE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Developed and deployed a generic control board for operating tables, controlling the solenoid valves for table motion, the hydraulic pump on/off, and battery charging management.</w:t>
      </w:r>
    </w:p>
    <w:p w14:paraId="098250B7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Deployed the solution across </w:t>
      </w:r>
      <w:r>
        <w:rPr>
          <w:rFonts w:ascii="Calibri" w:eastAsia="Calibri" w:hAnsi="Calibri" w:cs="Calibri"/>
          <w:b/>
          <w:bCs/>
          <w:color w:val="222222"/>
        </w:rPr>
        <w:t>12 operating tables</w:t>
      </w:r>
      <w:r>
        <w:rPr>
          <w:rFonts w:ascii="Calibri" w:eastAsia="Calibri" w:hAnsi="Calibri" w:cs="Calibri"/>
          <w:color w:val="222222"/>
        </w:rPr>
        <w:t>.</w:t>
      </w:r>
    </w:p>
    <w:p w14:paraId="675F380C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Developed embedded firmware for operating tables, improving system functionality by </w:t>
      </w:r>
      <w:r>
        <w:rPr>
          <w:rFonts w:ascii="Calibri" w:eastAsia="Calibri" w:hAnsi="Calibri" w:cs="Calibri"/>
          <w:b/>
          <w:bCs/>
          <w:color w:val="222222"/>
        </w:rPr>
        <w:t>30%</w:t>
      </w:r>
      <w:r>
        <w:rPr>
          <w:rFonts w:ascii="Calibri" w:eastAsia="Calibri" w:hAnsi="Calibri" w:cs="Calibri"/>
          <w:color w:val="222222"/>
        </w:rPr>
        <w:t>.</w:t>
      </w:r>
    </w:p>
    <w:p w14:paraId="4AF60DB5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Reduced device downtime by </w:t>
      </w:r>
      <w:r>
        <w:rPr>
          <w:rFonts w:ascii="Calibri" w:eastAsia="Calibri" w:hAnsi="Calibri" w:cs="Calibri"/>
          <w:b/>
          <w:bCs/>
          <w:color w:val="222222"/>
        </w:rPr>
        <w:t>20%</w:t>
      </w:r>
      <w:r>
        <w:rPr>
          <w:rFonts w:ascii="Calibri" w:eastAsia="Calibri" w:hAnsi="Calibri" w:cs="Calibri"/>
          <w:color w:val="222222"/>
        </w:rPr>
        <w:t xml:space="preserve"> through board-level troubleshooting and maintenance.</w:t>
      </w:r>
    </w:p>
    <w:p w14:paraId="5C78C16D" w14:textId="77777777" w:rsidR="003C5B4F" w:rsidRDefault="00000000">
      <w:pPr>
        <w:pStyle w:val="Heading1"/>
        <w:pBdr>
          <w:bottom w:val="single" w:sz="4" w:space="2" w:color="BBBBBB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lastRenderedPageBreak/>
        <w:t>EDUCATION</w:t>
      </w:r>
    </w:p>
    <w:p w14:paraId="1FA16949" w14:textId="77777777" w:rsidR="003C5B4F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Bachelor of Electronics and Control Engineering</w:t>
      </w:r>
      <w:r>
        <w:rPr>
          <w:rFonts w:ascii="Calibri" w:eastAsia="Calibri" w:hAnsi="Calibri" w:cs="Calibri"/>
          <w:i/>
          <w:iCs/>
          <w:color w:val="555555"/>
        </w:rPr>
        <w:t xml:space="preserve">    Sep 2017 – Jul 2022</w:t>
      </w:r>
    </w:p>
    <w:p w14:paraId="0E50E492" w14:textId="77777777" w:rsidR="003C5B4F" w:rsidRDefault="00000000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Menoufia University — Grade: Very Good</w:t>
      </w:r>
    </w:p>
    <w:p w14:paraId="505D80B7" w14:textId="77777777" w:rsidR="003C5B4F" w:rsidRDefault="00000000">
      <w:pPr>
        <w:pStyle w:val="Heading1"/>
        <w:pBdr>
          <w:bottom w:val="single" w:sz="4" w:space="2" w:color="BBBBBB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DIPLOMAS &amp; PROFESSIONAL TRAINING</w:t>
      </w:r>
    </w:p>
    <w:p w14:paraId="2E1FD7DB" w14:textId="77777777" w:rsidR="003C5B4F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E74B5"/>
          <w:sz w:val="21"/>
          <w:szCs w:val="21"/>
        </w:rPr>
        <w:t>Automotive Embedded Systems Diploma</w:t>
      </w:r>
    </w:p>
    <w:p w14:paraId="16A8AB34" w14:textId="77777777" w:rsidR="003C5B4F" w:rsidRDefault="00000000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 xml:space="preserve">National Telecommunication Institute (NTI) — New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Capital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Feb 2024 – Jul 2024</w:t>
      </w:r>
    </w:p>
    <w:p w14:paraId="5FBC97AC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222222"/>
        </w:rPr>
        <w:t>Applied Technical Program (288 hours):</w:t>
      </w:r>
      <w:r>
        <w:rPr>
          <w:rFonts w:ascii="Calibri" w:eastAsia="Calibri" w:hAnsi="Calibri" w:cs="Calibri"/>
          <w:color w:val="222222"/>
        </w:rPr>
        <w:t xml:space="preserve"> Embedded C, RTOS, automotive software architecture, STM32 &amp; AVR microcontrollers, CAN, LIN, UART, SPI, I2C, bootloader and </w:t>
      </w:r>
      <w:r>
        <w:rPr>
          <w:rFonts w:ascii="Calibri" w:eastAsia="Calibri" w:hAnsi="Calibri" w:cs="Calibri"/>
          <w:b/>
          <w:bCs/>
          <w:color w:val="222222"/>
        </w:rPr>
        <w:t>FOTA</w:t>
      </w:r>
      <w:r>
        <w:rPr>
          <w:rFonts w:ascii="Calibri" w:eastAsia="Calibri" w:hAnsi="Calibri" w:cs="Calibri"/>
          <w:color w:val="222222"/>
        </w:rPr>
        <w:t>, automotive testing (unit, integration, validation).</w:t>
      </w:r>
    </w:p>
    <w:p w14:paraId="61137AA6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222222"/>
        </w:rPr>
        <w:t>Soft Skills &amp; Project Management (132 hours).</w:t>
      </w:r>
    </w:p>
    <w:p w14:paraId="435511FD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Completed multiple </w:t>
      </w:r>
      <w:r>
        <w:rPr>
          <w:rFonts w:ascii="Calibri" w:eastAsia="Calibri" w:hAnsi="Calibri" w:cs="Calibri"/>
          <w:b/>
          <w:bCs/>
          <w:color w:val="222222"/>
        </w:rPr>
        <w:t>ADAS projects</w:t>
      </w:r>
      <w:r>
        <w:rPr>
          <w:rFonts w:ascii="Calibri" w:eastAsia="Calibri" w:hAnsi="Calibri" w:cs="Calibri"/>
          <w:color w:val="222222"/>
        </w:rPr>
        <w:t>.</w:t>
      </w:r>
    </w:p>
    <w:p w14:paraId="319FEF07" w14:textId="77777777" w:rsidR="003C5B4F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E74B5"/>
          <w:sz w:val="21"/>
          <w:szCs w:val="21"/>
        </w:rPr>
        <w:t>Crash Course Electronics and PCB Design — Udemy</w:t>
      </w:r>
    </w:p>
    <w:p w14:paraId="5FA1AA65" w14:textId="77777777" w:rsidR="003C5B4F" w:rsidRDefault="00000000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 xml:space="preserve">Instructor: Andre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LaMothe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Completed: Jan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2026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112 hours</w:t>
      </w:r>
    </w:p>
    <w:p w14:paraId="5812D023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Electronics fundamentals, AC/DC analysis, analog &amp; digital electronics.</w:t>
      </w:r>
    </w:p>
    <w:p w14:paraId="64C7BAAF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Full PCB design flow: schematic, layout, fabrication, assembly, bring-up, and debugging.</w:t>
      </w:r>
    </w:p>
    <w:p w14:paraId="5D51C1F6" w14:textId="77777777" w:rsidR="003C5B4F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E74B5"/>
          <w:sz w:val="21"/>
          <w:szCs w:val="21"/>
        </w:rPr>
        <w:t>Hardware Design Specialization Mentorship (Ongoing)</w:t>
      </w:r>
    </w:p>
    <w:p w14:paraId="248AD3E9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Professional PCB design using </w:t>
      </w:r>
      <w:r>
        <w:rPr>
          <w:rFonts w:ascii="Calibri" w:eastAsia="Calibri" w:hAnsi="Calibri" w:cs="Calibri"/>
          <w:b/>
          <w:bCs/>
          <w:color w:val="222222"/>
        </w:rPr>
        <w:t>Altium Designer</w:t>
      </w:r>
      <w:r>
        <w:rPr>
          <w:rFonts w:ascii="Calibri" w:eastAsia="Calibri" w:hAnsi="Calibri" w:cs="Calibri"/>
          <w:color w:val="222222"/>
        </w:rPr>
        <w:t>.</w:t>
      </w:r>
    </w:p>
    <w:p w14:paraId="7CF04771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Designed </w:t>
      </w:r>
      <w:r>
        <w:rPr>
          <w:rFonts w:ascii="Calibri" w:eastAsia="Calibri" w:hAnsi="Calibri" w:cs="Calibri"/>
          <w:b/>
          <w:bCs/>
          <w:color w:val="222222"/>
        </w:rPr>
        <w:t>ESP32-S3</w:t>
      </w:r>
      <w:r>
        <w:rPr>
          <w:rFonts w:ascii="Calibri" w:eastAsia="Calibri" w:hAnsi="Calibri" w:cs="Calibri"/>
          <w:color w:val="222222"/>
        </w:rPr>
        <w:t xml:space="preserve"> and </w:t>
      </w:r>
      <w:r>
        <w:rPr>
          <w:rFonts w:ascii="Calibri" w:eastAsia="Calibri" w:hAnsi="Calibri" w:cs="Calibri"/>
          <w:b/>
          <w:bCs/>
          <w:color w:val="222222"/>
        </w:rPr>
        <w:t>RP2040 development boards</w:t>
      </w:r>
      <w:r>
        <w:rPr>
          <w:rFonts w:ascii="Calibri" w:eastAsia="Calibri" w:hAnsi="Calibri" w:cs="Calibri"/>
          <w:color w:val="222222"/>
        </w:rPr>
        <w:t>.</w:t>
      </w:r>
    </w:p>
    <w:p w14:paraId="28F1A3ED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Focus on professional schematics, </w:t>
      </w:r>
      <w:r>
        <w:rPr>
          <w:rFonts w:ascii="Calibri" w:eastAsia="Calibri" w:hAnsi="Calibri" w:cs="Calibri"/>
          <w:b/>
          <w:bCs/>
          <w:color w:val="222222"/>
        </w:rPr>
        <w:t>proper grounding</w:t>
      </w:r>
      <w:r>
        <w:rPr>
          <w:rFonts w:ascii="Calibri" w:eastAsia="Calibri" w:hAnsi="Calibri" w:cs="Calibri"/>
          <w:color w:val="222222"/>
        </w:rPr>
        <w:t>, and advanced PCB layout practices.</w:t>
      </w:r>
    </w:p>
    <w:p w14:paraId="592A87E6" w14:textId="77777777" w:rsidR="003C5B4F" w:rsidRDefault="00000000">
      <w:pPr>
        <w:pStyle w:val="Heading1"/>
        <w:pBdr>
          <w:bottom w:val="single" w:sz="4" w:space="2" w:color="BBBBBB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SELECTED ACADEMIC &amp; TRAINING PROJECTS</w:t>
      </w:r>
    </w:p>
    <w:p w14:paraId="4FAC635D" w14:textId="77777777" w:rsidR="003C5B4F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E74B5"/>
          <w:sz w:val="21"/>
          <w:szCs w:val="21"/>
        </w:rPr>
        <w:t>NTI Project — Advanced Driver-Assistance System (ADAS)</w:t>
      </w:r>
    </w:p>
    <w:p w14:paraId="236CB457" w14:textId="77777777" w:rsidR="003C5B4F" w:rsidRDefault="00000000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Apr 2024 – May 2024</w:t>
      </w:r>
    </w:p>
    <w:p w14:paraId="1C4F2102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Developed ADAS solution with </w:t>
      </w:r>
      <w:r>
        <w:rPr>
          <w:rFonts w:ascii="Calibri" w:eastAsia="Calibri" w:hAnsi="Calibri" w:cs="Calibri"/>
          <w:b/>
          <w:bCs/>
          <w:color w:val="222222"/>
        </w:rPr>
        <w:t>ACC, LKA</w:t>
      </w:r>
      <w:r>
        <w:rPr>
          <w:rFonts w:ascii="Calibri" w:eastAsia="Calibri" w:hAnsi="Calibri" w:cs="Calibri"/>
          <w:color w:val="222222"/>
        </w:rPr>
        <w:t xml:space="preserve"> using </w:t>
      </w:r>
      <w:r>
        <w:rPr>
          <w:rFonts w:ascii="Calibri" w:eastAsia="Calibri" w:hAnsi="Calibri" w:cs="Calibri"/>
          <w:b/>
          <w:bCs/>
          <w:color w:val="222222"/>
        </w:rPr>
        <w:t>FreeRTOS</w:t>
      </w:r>
      <w:r>
        <w:rPr>
          <w:rFonts w:ascii="Calibri" w:eastAsia="Calibri" w:hAnsi="Calibri" w:cs="Calibri"/>
          <w:color w:val="222222"/>
        </w:rPr>
        <w:t>.</w:t>
      </w:r>
    </w:p>
    <w:p w14:paraId="22B2146F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Implemented BLE-based vehicle control, GPS tracking, emergency mode, and </w:t>
      </w:r>
      <w:r>
        <w:rPr>
          <w:rFonts w:ascii="Calibri" w:eastAsia="Calibri" w:hAnsi="Calibri" w:cs="Calibri"/>
          <w:b/>
          <w:bCs/>
          <w:color w:val="222222"/>
        </w:rPr>
        <w:t>FOTA</w:t>
      </w:r>
      <w:r>
        <w:rPr>
          <w:rFonts w:ascii="Calibri" w:eastAsia="Calibri" w:hAnsi="Calibri" w:cs="Calibri"/>
          <w:color w:val="222222"/>
        </w:rPr>
        <w:t>.</w:t>
      </w:r>
    </w:p>
    <w:p w14:paraId="24C69D79" w14:textId="77777777" w:rsidR="003C5B4F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E74B5"/>
          <w:sz w:val="21"/>
          <w:szCs w:val="21"/>
        </w:rPr>
        <w:t>Advanced Driver Assistance System (AVR-Based)</w:t>
      </w:r>
    </w:p>
    <w:p w14:paraId="7293F8CE" w14:textId="77777777" w:rsidR="003C5B4F" w:rsidRDefault="00000000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Apr 2024</w:t>
      </w:r>
    </w:p>
    <w:p w14:paraId="31BCEC79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Implemented ACC, BAS, SPLS, DM, HUD with LCD interface and peripheral drivers.</w:t>
      </w:r>
    </w:p>
    <w:p w14:paraId="37C8BEB1" w14:textId="77777777" w:rsidR="003C5B4F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E74B5"/>
          <w:sz w:val="21"/>
          <w:szCs w:val="21"/>
        </w:rPr>
        <w:t>Portable Hemodialysis Machine</w:t>
      </w:r>
    </w:p>
    <w:p w14:paraId="2B4852E3" w14:textId="77777777" w:rsidR="003C5B4F" w:rsidRDefault="00000000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Apr 2019</w:t>
      </w:r>
    </w:p>
    <w:p w14:paraId="10A085FD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Designed hardware and software for a portable hemodialysis machine, increasing treatment accessibility by </w:t>
      </w:r>
      <w:r>
        <w:rPr>
          <w:rFonts w:ascii="Calibri" w:eastAsia="Calibri" w:hAnsi="Calibri" w:cs="Calibri"/>
          <w:b/>
          <w:bCs/>
          <w:color w:val="222222"/>
        </w:rPr>
        <w:t>50%</w:t>
      </w:r>
      <w:r>
        <w:rPr>
          <w:rFonts w:ascii="Calibri" w:eastAsia="Calibri" w:hAnsi="Calibri" w:cs="Calibri"/>
          <w:color w:val="222222"/>
        </w:rPr>
        <w:t>.</w:t>
      </w:r>
    </w:p>
    <w:p w14:paraId="7941053C" w14:textId="77777777" w:rsidR="003C5B4F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E74B5"/>
          <w:sz w:val="21"/>
          <w:szCs w:val="21"/>
        </w:rPr>
        <w:t>Graduation Project — Application of Virtual Reality in Healthcare</w:t>
      </w:r>
    </w:p>
    <w:p w14:paraId="4E72D631" w14:textId="77777777" w:rsidR="003C5B4F" w:rsidRDefault="00000000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Team Leader</w:t>
      </w:r>
    </w:p>
    <w:p w14:paraId="268FF855" w14:textId="77777777" w:rsidR="003C5B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Led a team of 6 engineers; achieved </w:t>
      </w:r>
      <w:r>
        <w:rPr>
          <w:rFonts w:ascii="Calibri" w:eastAsia="Calibri" w:hAnsi="Calibri" w:cs="Calibri"/>
          <w:b/>
          <w:bCs/>
          <w:color w:val="222222"/>
        </w:rPr>
        <w:t>2nd place</w:t>
      </w:r>
      <w:r>
        <w:rPr>
          <w:rFonts w:ascii="Calibri" w:eastAsia="Calibri" w:hAnsi="Calibri" w:cs="Calibri"/>
          <w:color w:val="222222"/>
        </w:rPr>
        <w:t xml:space="preserve"> in a scientific exhibition.</w:t>
      </w:r>
    </w:p>
    <w:p w14:paraId="7C36A93F" w14:textId="77777777" w:rsidR="003C5B4F" w:rsidRDefault="00000000">
      <w:pPr>
        <w:pStyle w:val="Heading1"/>
        <w:pBdr>
          <w:bottom w:val="single" w:sz="4" w:space="2" w:color="BBBBBB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LANGUAGE</w:t>
      </w:r>
    </w:p>
    <w:p w14:paraId="5807C3F5" w14:textId="77777777" w:rsidR="003C5B4F" w:rsidRDefault="00000000">
      <w:pPr>
        <w:spacing w:after="120"/>
      </w:pPr>
      <w:r>
        <w:rPr>
          <w:rFonts w:ascii="Calibri" w:eastAsia="Calibri" w:hAnsi="Calibri" w:cs="Calibri"/>
          <w:b/>
          <w:bCs/>
          <w:color w:val="222222"/>
        </w:rPr>
        <w:t>English</w:t>
      </w:r>
    </w:p>
    <w:sectPr w:rsidR="003C5B4F" w:rsidSect="00321A27">
      <w:pgSz w:w="12240" w:h="15840"/>
      <w:pgMar w:top="36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4EF7"/>
    <w:multiLevelType w:val="hybridMultilevel"/>
    <w:tmpl w:val="488200DC"/>
    <w:lvl w:ilvl="0" w:tplc="7716216E">
      <w:start w:val="1"/>
      <w:numFmt w:val="bullet"/>
      <w:lvlText w:val="•"/>
      <w:lvlJc w:val="left"/>
      <w:pPr>
        <w:ind w:left="360" w:hanging="215"/>
      </w:pPr>
    </w:lvl>
    <w:lvl w:ilvl="1" w:tplc="F012A782">
      <w:start w:val="1"/>
      <w:numFmt w:val="bullet"/>
      <w:lvlText w:val="◦"/>
      <w:lvlJc w:val="left"/>
      <w:pPr>
        <w:ind w:left="720" w:hanging="215"/>
      </w:pPr>
    </w:lvl>
    <w:lvl w:ilvl="2" w:tplc="AA564186">
      <w:numFmt w:val="decimal"/>
      <w:lvlText w:val=""/>
      <w:lvlJc w:val="left"/>
    </w:lvl>
    <w:lvl w:ilvl="3" w:tplc="0E38C9CA">
      <w:numFmt w:val="decimal"/>
      <w:lvlText w:val=""/>
      <w:lvlJc w:val="left"/>
    </w:lvl>
    <w:lvl w:ilvl="4" w:tplc="D86067CE">
      <w:numFmt w:val="decimal"/>
      <w:lvlText w:val=""/>
      <w:lvlJc w:val="left"/>
    </w:lvl>
    <w:lvl w:ilvl="5" w:tplc="C9C07CC6">
      <w:numFmt w:val="decimal"/>
      <w:lvlText w:val=""/>
      <w:lvlJc w:val="left"/>
    </w:lvl>
    <w:lvl w:ilvl="6" w:tplc="440E54E2">
      <w:numFmt w:val="decimal"/>
      <w:lvlText w:val=""/>
      <w:lvlJc w:val="left"/>
    </w:lvl>
    <w:lvl w:ilvl="7" w:tplc="EBDC1CB4">
      <w:numFmt w:val="decimal"/>
      <w:lvlText w:val=""/>
      <w:lvlJc w:val="left"/>
    </w:lvl>
    <w:lvl w:ilvl="8" w:tplc="7BEEC778">
      <w:numFmt w:val="decimal"/>
      <w:lvlText w:val=""/>
      <w:lvlJc w:val="left"/>
    </w:lvl>
  </w:abstractNum>
  <w:abstractNum w:abstractNumId="1" w15:restartNumberingAfterBreak="0">
    <w:nsid w:val="3BC413E1"/>
    <w:multiLevelType w:val="hybridMultilevel"/>
    <w:tmpl w:val="33B4F7C4"/>
    <w:lvl w:ilvl="0" w:tplc="BB460D36">
      <w:start w:val="1"/>
      <w:numFmt w:val="bullet"/>
      <w:lvlText w:val="●"/>
      <w:lvlJc w:val="left"/>
      <w:pPr>
        <w:ind w:left="720" w:hanging="360"/>
      </w:pPr>
    </w:lvl>
    <w:lvl w:ilvl="1" w:tplc="4AA40182">
      <w:start w:val="1"/>
      <w:numFmt w:val="bullet"/>
      <w:lvlText w:val="○"/>
      <w:lvlJc w:val="left"/>
      <w:pPr>
        <w:ind w:left="1440" w:hanging="360"/>
      </w:pPr>
    </w:lvl>
    <w:lvl w:ilvl="2" w:tplc="5B5442E2">
      <w:start w:val="1"/>
      <w:numFmt w:val="bullet"/>
      <w:lvlText w:val="■"/>
      <w:lvlJc w:val="left"/>
      <w:pPr>
        <w:ind w:left="2160" w:hanging="360"/>
      </w:pPr>
    </w:lvl>
    <w:lvl w:ilvl="3" w:tplc="481E3522">
      <w:start w:val="1"/>
      <w:numFmt w:val="bullet"/>
      <w:lvlText w:val="●"/>
      <w:lvlJc w:val="left"/>
      <w:pPr>
        <w:ind w:left="2880" w:hanging="360"/>
      </w:pPr>
    </w:lvl>
    <w:lvl w:ilvl="4" w:tplc="CA188944">
      <w:start w:val="1"/>
      <w:numFmt w:val="bullet"/>
      <w:lvlText w:val="○"/>
      <w:lvlJc w:val="left"/>
      <w:pPr>
        <w:ind w:left="3600" w:hanging="360"/>
      </w:pPr>
    </w:lvl>
    <w:lvl w:ilvl="5" w:tplc="9E188A16">
      <w:start w:val="1"/>
      <w:numFmt w:val="bullet"/>
      <w:lvlText w:val="■"/>
      <w:lvlJc w:val="left"/>
      <w:pPr>
        <w:ind w:left="4320" w:hanging="360"/>
      </w:pPr>
    </w:lvl>
    <w:lvl w:ilvl="6" w:tplc="EF983BD6">
      <w:start w:val="1"/>
      <w:numFmt w:val="bullet"/>
      <w:lvlText w:val="●"/>
      <w:lvlJc w:val="left"/>
      <w:pPr>
        <w:ind w:left="5040" w:hanging="360"/>
      </w:pPr>
    </w:lvl>
    <w:lvl w:ilvl="7" w:tplc="F43EB158">
      <w:start w:val="1"/>
      <w:numFmt w:val="bullet"/>
      <w:lvlText w:val="●"/>
      <w:lvlJc w:val="left"/>
      <w:pPr>
        <w:ind w:left="5760" w:hanging="360"/>
      </w:pPr>
    </w:lvl>
    <w:lvl w:ilvl="8" w:tplc="0776B9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F54CEB"/>
    <w:multiLevelType w:val="multilevel"/>
    <w:tmpl w:val="4768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44FA6"/>
    <w:multiLevelType w:val="multilevel"/>
    <w:tmpl w:val="97B2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4301">
    <w:abstractNumId w:val="1"/>
    <w:lvlOverride w:ilvl="0">
      <w:startOverride w:val="1"/>
    </w:lvlOverride>
  </w:num>
  <w:num w:numId="2" w16cid:durableId="2015959310">
    <w:abstractNumId w:val="0"/>
    <w:lvlOverride w:ilvl="0">
      <w:startOverride w:val="1"/>
    </w:lvlOverride>
  </w:num>
  <w:num w:numId="3" w16cid:durableId="826744368">
    <w:abstractNumId w:val="3"/>
  </w:num>
  <w:num w:numId="4" w16cid:durableId="727218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B4F"/>
    <w:rsid w:val="00321A27"/>
    <w:rsid w:val="003A1558"/>
    <w:rsid w:val="003C5B4F"/>
    <w:rsid w:val="00EE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1161"/>
  <w15:docId w15:val="{87797943-AFBE-40BD-89C0-3C8069D1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1685</Words>
  <Characters>9608</Characters>
  <Application>Microsoft Office Word</Application>
  <DocSecurity>0</DocSecurity>
  <Lines>80</Lines>
  <Paragraphs>22</Paragraphs>
  <ScaleCrop>false</ScaleCrop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Hossam Emad</cp:lastModifiedBy>
  <cp:revision>6</cp:revision>
  <dcterms:created xsi:type="dcterms:W3CDTF">2026-07-15T11:22:00Z</dcterms:created>
  <dcterms:modified xsi:type="dcterms:W3CDTF">2026-07-15T13:34:00Z</dcterms:modified>
</cp:coreProperties>
</file>