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BCAB92" w14:textId="77777777" w:rsidR="00BF6F67" w:rsidRPr="00BF6F67" w:rsidRDefault="00BF6F67" w:rsidP="00BF6F67">
      <w:pPr>
        <w:rPr>
          <w:b/>
          <w:bCs/>
        </w:rPr>
      </w:pPr>
      <w:r w:rsidRPr="00BF6F67">
        <w:rPr>
          <w:b/>
          <w:bCs/>
        </w:rPr>
        <w:t>Executive Value Report: Dynamics 365 Customer Service (Platform Value)</w:t>
      </w:r>
    </w:p>
    <w:p w14:paraId="470EB8D6" w14:textId="77777777" w:rsidR="00BF6F67" w:rsidRPr="00BF6F67" w:rsidRDefault="00BF6F67" w:rsidP="00BF6F67">
      <w:r w:rsidRPr="00BF6F67">
        <w:rPr>
          <w:b/>
          <w:bCs/>
        </w:rPr>
        <w:t>Target Audience:</w:t>
      </w:r>
      <w:r w:rsidRPr="00BF6F67">
        <w:t xml:space="preserve"> Chief Customer Officer (CCO), VP of Customer Support, or Chief Operating Officer (COO)</w:t>
      </w:r>
    </w:p>
    <w:p w14:paraId="1AD5B772" w14:textId="77777777" w:rsidR="00BF6F67" w:rsidRPr="00BF6F67" w:rsidRDefault="00BF6F67" w:rsidP="00BF6F67">
      <w:pPr>
        <w:rPr>
          <w:b/>
          <w:bCs/>
        </w:rPr>
      </w:pPr>
      <w:r w:rsidRPr="00BF6F67">
        <w:rPr>
          <w:b/>
          <w:bCs/>
        </w:rPr>
        <w:t>Executive Summary</w:t>
      </w:r>
    </w:p>
    <w:p w14:paraId="13EB51C1" w14:textId="77777777" w:rsidR="00BF6F67" w:rsidRPr="00BF6F67" w:rsidRDefault="00BF6F67" w:rsidP="00BF6F67">
      <w:r w:rsidRPr="00BF6F67">
        <w:t xml:space="preserve">Organizations today face a dual mandate: deliver hyper-personalized, rapid customer service while ruthlessly optimizing the cost-to-serve. Currently, contact </w:t>
      </w:r>
      <w:proofErr w:type="spellStart"/>
      <w:r w:rsidRPr="00BF6F67">
        <w:t>centers</w:t>
      </w:r>
      <w:proofErr w:type="spellEnd"/>
      <w:r w:rsidRPr="00BF6F67">
        <w:t xml:space="preserve"> struggle because agents spend excessive time searching fragmented systems for knowledge articles or manually drafting case notes. Dynamics 365 Customer Service, unified with Copilot, transforms agents from manual information foragers into AI-assisted problem solvers. Validated industry metrics show this platform reduces Average Handle Time (AHT) by 12%, improves First Contact Resolution (FCR) by 15%, and significantly boosts CSAT, ultimately delivering a </w:t>
      </w:r>
      <w:r w:rsidRPr="00BF6F67">
        <w:rPr>
          <w:b/>
          <w:bCs/>
        </w:rPr>
        <w:t>170%+ Return on Investment (ROI) over three years with a payback period of under six months.</w:t>
      </w:r>
    </w:p>
    <w:p w14:paraId="45AC1B93" w14:textId="77777777" w:rsidR="00BF6F67" w:rsidRPr="00BF6F67" w:rsidRDefault="00BF6F67" w:rsidP="00BF6F67">
      <w:pPr>
        <w:rPr>
          <w:b/>
          <w:bCs/>
        </w:rPr>
      </w:pPr>
      <w:r w:rsidRPr="00BF6F67">
        <w:rPr>
          <w:b/>
          <w:bCs/>
        </w:rPr>
        <w:t>1. The Hook: The Insight-Based Leading Question (IBLQ)</w:t>
      </w:r>
    </w:p>
    <w:p w14:paraId="76AAB4A9" w14:textId="77777777" w:rsidR="00BF6F67" w:rsidRPr="00BF6F67" w:rsidRDefault="00BF6F67" w:rsidP="00BF6F67">
      <w:r w:rsidRPr="00BF6F67">
        <w:rPr>
          <w:b/>
          <w:bCs/>
        </w:rPr>
        <w:t>The Anatomy Breakdown:</w:t>
      </w:r>
    </w:p>
    <w:p w14:paraId="0DE1A492" w14:textId="77777777" w:rsidR="00BF6F67" w:rsidRPr="00BF6F67" w:rsidRDefault="00BF6F67" w:rsidP="00BF6F67">
      <w:pPr>
        <w:numPr>
          <w:ilvl w:val="0"/>
          <w:numId w:val="1"/>
        </w:numPr>
      </w:pPr>
      <w:r w:rsidRPr="00BF6F67">
        <w:rPr>
          <w:b/>
          <w:bCs/>
        </w:rPr>
        <w:t>Name their goal:</w:t>
      </w:r>
      <w:r w:rsidRPr="00BF6F67">
        <w:t xml:space="preserve"> Delivering exceptional customer experiences and driving retention while controlling operational costs.</w:t>
      </w:r>
    </w:p>
    <w:p w14:paraId="24731B2E" w14:textId="77777777" w:rsidR="00BF6F67" w:rsidRPr="00BF6F67" w:rsidRDefault="00BF6F67" w:rsidP="00BF6F67">
      <w:pPr>
        <w:numPr>
          <w:ilvl w:val="0"/>
          <w:numId w:val="1"/>
        </w:numPr>
      </w:pPr>
      <w:r w:rsidRPr="00BF6F67">
        <w:rPr>
          <w:b/>
          <w:bCs/>
        </w:rPr>
        <w:t>Introduce the tension:</w:t>
      </w:r>
      <w:r w:rsidRPr="00BF6F67">
        <w:t xml:space="preserve"> However, industry data shows that agents often spend up to 30% of their time searching across disjointed systems for answers and manually summarizing cases, which artificially inflates Average Handle Time (AHT) and queue wait times.</w:t>
      </w:r>
    </w:p>
    <w:p w14:paraId="6EE678A4" w14:textId="77777777" w:rsidR="00BF6F67" w:rsidRPr="00BF6F67" w:rsidRDefault="00BF6F67" w:rsidP="00BF6F67">
      <w:pPr>
        <w:numPr>
          <w:ilvl w:val="0"/>
          <w:numId w:val="1"/>
        </w:numPr>
      </w:pPr>
      <w:r w:rsidRPr="00BF6F67">
        <w:rPr>
          <w:b/>
          <w:bCs/>
        </w:rPr>
        <w:t>Ask the strategic question:</w:t>
      </w:r>
      <w:r w:rsidRPr="00BF6F67">
        <w:t xml:space="preserve"> If your agents remain bogged down as manual information gatherers rather than efficient problem solvers, how will you scale to handle increasing service volumes without continuously inflating your contact </w:t>
      </w:r>
      <w:proofErr w:type="spellStart"/>
      <w:r w:rsidRPr="00BF6F67">
        <w:t>center</w:t>
      </w:r>
      <w:proofErr w:type="spellEnd"/>
      <w:r w:rsidRPr="00BF6F67">
        <w:t xml:space="preserve"> headcount?</w:t>
      </w:r>
    </w:p>
    <w:p w14:paraId="1AAF2FFB" w14:textId="77777777" w:rsidR="00BF6F67" w:rsidRPr="00BF6F67" w:rsidRDefault="00BF6F67" w:rsidP="00BF6F67">
      <w:r w:rsidRPr="00BF6F67">
        <w:rPr>
          <w:b/>
          <w:bCs/>
        </w:rPr>
        <w:t>The Final IBLQ Statement:</w:t>
      </w:r>
    </w:p>
    <w:p w14:paraId="4DD06229" w14:textId="77777777" w:rsidR="00BF6F67" w:rsidRPr="00BF6F67" w:rsidRDefault="00BF6F67" w:rsidP="00BF6F67">
      <w:r w:rsidRPr="00BF6F67">
        <w:rPr>
          <w:i/>
          <w:iCs/>
        </w:rPr>
        <w:t xml:space="preserve">"Delivering exceptional experiences while controlling costs is your core mandate, </w:t>
      </w:r>
      <w:r w:rsidRPr="00BF6F67">
        <w:rPr>
          <w:b/>
          <w:bCs/>
          <w:i/>
          <w:iCs/>
        </w:rPr>
        <w:t>but currently, agents spend up to 30% of their time searching disjointed systems and manually summarizing cases, which inflates Average Handle Time.</w:t>
      </w:r>
      <w:r w:rsidRPr="00BF6F67">
        <w:rPr>
          <w:i/>
          <w:iCs/>
        </w:rPr>
        <w:t xml:space="preserve"> If your agents remain bogged down as manual information gatherers, how will you handle increasing service volumes without continuously inflating your contact </w:t>
      </w:r>
      <w:proofErr w:type="spellStart"/>
      <w:r w:rsidRPr="00BF6F67">
        <w:rPr>
          <w:i/>
          <w:iCs/>
        </w:rPr>
        <w:t>center</w:t>
      </w:r>
      <w:proofErr w:type="spellEnd"/>
      <w:r w:rsidRPr="00BF6F67">
        <w:rPr>
          <w:i/>
          <w:iCs/>
        </w:rPr>
        <w:t xml:space="preserve"> headcount?"</w:t>
      </w:r>
    </w:p>
    <w:p w14:paraId="4E529EA7" w14:textId="77777777" w:rsidR="00BF6F67" w:rsidRPr="00BF6F67" w:rsidRDefault="00BF6F67" w:rsidP="00BF6F67">
      <w:pPr>
        <w:rPr>
          <w:b/>
          <w:bCs/>
        </w:rPr>
      </w:pPr>
      <w:r w:rsidRPr="00BF6F67">
        <w:rPr>
          <w:b/>
          <w:bCs/>
        </w:rPr>
        <w:t>2. The Value Ladder Matrix</w:t>
      </w:r>
    </w:p>
    <w:p w14:paraId="529D4BC0" w14:textId="77777777" w:rsidR="00BF6F67" w:rsidRPr="00BF6F67" w:rsidRDefault="00BF6F67" w:rsidP="00BF6F67">
      <w:r w:rsidRPr="00BF6F67">
        <w:rPr>
          <w:i/>
          <w:iCs/>
        </w:rPr>
        <w:t>This matrix translates the platform's features into a quantifiable business case using validated Forrester TEI and Microsoft benchmark data.</w:t>
      </w:r>
    </w:p>
    <w:tbl>
      <w:tblPr>
        <w:tblW w:w="0" w:type="auto"/>
        <w:tblCellSpacing w:w="15" w:type="dxa"/>
        <w:tblCellMar>
          <w:left w:w="0" w:type="dxa"/>
          <w:right w:w="0" w:type="dxa"/>
        </w:tblCellMar>
        <w:tblLook w:val="04A0" w:firstRow="1" w:lastRow="0" w:firstColumn="1" w:lastColumn="0" w:noHBand="0" w:noVBand="1"/>
      </w:tblPr>
      <w:tblGrid>
        <w:gridCol w:w="1701"/>
        <w:gridCol w:w="2776"/>
        <w:gridCol w:w="2383"/>
        <w:gridCol w:w="2150"/>
      </w:tblGrid>
      <w:tr w:rsidR="00BF6F67" w:rsidRPr="00BF6F67" w14:paraId="015668DA"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76FF1D8" w14:textId="77777777" w:rsidR="00BF6F67" w:rsidRPr="00BF6F67" w:rsidRDefault="00BF6F67" w:rsidP="00BF6F67">
            <w:r w:rsidRPr="00BF6F67">
              <w:rPr>
                <w:b/>
                <w:bCs/>
              </w:rPr>
              <w:lastRenderedPageBreak/>
              <w:t>Ladder Rung</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C9DD74B" w14:textId="77777777" w:rsidR="00BF6F67" w:rsidRPr="00BF6F67" w:rsidRDefault="00BF6F67" w:rsidP="00BF6F67">
            <w:r w:rsidRPr="00BF6F67">
              <w:rPr>
                <w:b/>
                <w:bCs/>
              </w:rPr>
              <w:t>Impact Statement (What difference does it make?)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E591A68" w14:textId="77777777" w:rsidR="00BF6F67" w:rsidRPr="00BF6F67" w:rsidRDefault="00BF6F67" w:rsidP="00BF6F67">
            <w:r w:rsidRPr="00BF6F67">
              <w:rPr>
                <w:b/>
                <w:bCs/>
              </w:rPr>
              <w:t>"</w:t>
            </w:r>
            <w:proofErr w:type="gramStart"/>
            <w:r w:rsidRPr="00BF6F67">
              <w:rPr>
                <w:b/>
                <w:bCs/>
              </w:rPr>
              <w:t>So</w:t>
            </w:r>
            <w:proofErr w:type="gramEnd"/>
            <w:r w:rsidRPr="00BF6F67">
              <w:rPr>
                <w:b/>
                <w:bCs/>
              </w:rPr>
              <w:t xml:space="preserve"> You Can" Connector (How does this enable the next rung?)</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B56F087" w14:textId="77777777" w:rsidR="00BF6F67" w:rsidRPr="00BF6F67" w:rsidRDefault="00BF6F67" w:rsidP="00BF6F67">
            <w:r w:rsidRPr="00BF6F67">
              <w:rPr>
                <w:b/>
                <w:bCs/>
              </w:rPr>
              <w:t>KPI / Metric (Actual Benchmarks)</w:t>
            </w:r>
          </w:p>
        </w:tc>
      </w:tr>
      <w:tr w:rsidR="00BF6F67" w:rsidRPr="00BF6F67" w14:paraId="6D801C0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B0125C5" w14:textId="77777777" w:rsidR="00BF6F67" w:rsidRPr="00BF6F67" w:rsidRDefault="00BF6F67" w:rsidP="00BF6F67">
            <w:r w:rsidRPr="00BF6F67">
              <w:rPr>
                <w:b/>
                <w:bCs/>
              </w:rPr>
              <w:t>1. Personal Productivity</w:t>
            </w:r>
          </w:p>
          <w:p w14:paraId="2612E7B6" w14:textId="77777777" w:rsidR="00BF6F67" w:rsidRPr="00BF6F67" w:rsidRDefault="00BF6F67" w:rsidP="00BF6F67">
            <w:r w:rsidRPr="00BF6F67">
              <w:br/>
            </w:r>
          </w:p>
          <w:p w14:paraId="3E4FFAC6" w14:textId="77777777" w:rsidR="00BF6F67" w:rsidRPr="00BF6F67" w:rsidRDefault="00BF6F67" w:rsidP="00BF6F67">
            <w:r w:rsidRPr="00BF6F67">
              <w:rPr>
                <w:i/>
                <w:iCs/>
              </w:rPr>
              <w:t>(Support Agents)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D54469D" w14:textId="77777777" w:rsidR="00BF6F67" w:rsidRPr="00BF6F67" w:rsidRDefault="00BF6F67" w:rsidP="00BF6F67">
            <w:r w:rsidRPr="00BF6F67">
              <w:t>Copilot surfaces contextual knowledge directly in the agent's flow of work, drafts personalized email/chat responses, and auto-generates case summaries post-interaction.</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525AFDB" w14:textId="77777777" w:rsidR="00BF6F67" w:rsidRPr="00BF6F67" w:rsidRDefault="00BF6F67" w:rsidP="00BF6F67">
            <w:proofErr w:type="gramStart"/>
            <w:r w:rsidRPr="00BF6F67">
              <w:rPr>
                <w:i/>
                <w:iCs/>
              </w:rPr>
              <w:t>So</w:t>
            </w:r>
            <w:proofErr w:type="gramEnd"/>
            <w:r w:rsidRPr="00BF6F67">
              <w:rPr>
                <w:i/>
                <w:iCs/>
              </w:rPr>
              <w:t xml:space="preserve"> you can drastically reduce the cognitive load and manual typing required for every single interaction...</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1D82E96" w14:textId="77777777" w:rsidR="00BF6F67" w:rsidRPr="00BF6F67" w:rsidRDefault="00BF6F67" w:rsidP="00BF6F67">
            <w:r w:rsidRPr="00BF6F67">
              <w:rPr>
                <w:b/>
                <w:bCs/>
              </w:rPr>
              <w:t>Leading:</w:t>
            </w:r>
            <w:r w:rsidRPr="00BF6F67">
              <w:t xml:space="preserve"> </w:t>
            </w:r>
            <w:r w:rsidRPr="00BF6F67">
              <w:rPr>
                <w:b/>
                <w:bCs/>
              </w:rPr>
              <w:t>12% reduction</w:t>
            </w:r>
            <w:r w:rsidRPr="00BF6F67">
              <w:t xml:space="preserve"> in Average Handle Time (AHT); </w:t>
            </w:r>
            <w:r w:rsidRPr="00BF6F67">
              <w:rPr>
                <w:b/>
                <w:bCs/>
              </w:rPr>
              <w:t>30% reduction</w:t>
            </w:r>
            <w:r w:rsidRPr="00BF6F67">
              <w:t xml:space="preserve"> in post-call wrap-up time.</w:t>
            </w:r>
          </w:p>
        </w:tc>
      </w:tr>
      <w:tr w:rsidR="00BF6F67" w:rsidRPr="00BF6F67" w14:paraId="6361310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6BF9207" w14:textId="77777777" w:rsidR="00BF6F67" w:rsidRPr="00BF6F67" w:rsidRDefault="00BF6F67" w:rsidP="00BF6F67">
            <w:r w:rsidRPr="00BF6F67">
              <w:rPr>
                <w:b/>
                <w:bCs/>
              </w:rPr>
              <w:t>2. Elapsed Process Time</w:t>
            </w:r>
          </w:p>
          <w:p w14:paraId="5E5208F5" w14:textId="77777777" w:rsidR="00BF6F67" w:rsidRPr="00BF6F67" w:rsidRDefault="00BF6F67" w:rsidP="00BF6F67">
            <w:r w:rsidRPr="00BF6F67">
              <w:br/>
            </w:r>
          </w:p>
          <w:p w14:paraId="0C2E86DC" w14:textId="77777777" w:rsidR="00BF6F67" w:rsidRPr="00BF6F67" w:rsidRDefault="00BF6F67" w:rsidP="00BF6F67">
            <w:r w:rsidRPr="00BF6F67">
              <w:rPr>
                <w:i/>
                <w:iCs/>
              </w:rPr>
              <w:t>(Team Leads / Supervisors)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FF84FF4" w14:textId="77777777" w:rsidR="00BF6F67" w:rsidRPr="00BF6F67" w:rsidRDefault="00BF6F67" w:rsidP="00BF6F67">
            <w:r w:rsidRPr="00BF6F67">
              <w:t>Because individual interactions are handled faster, queue wait times drop. Unified routing ensures cases are instantly assigned to the best-equipped agent based on capacity and skill.</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4204006" w14:textId="77777777" w:rsidR="00BF6F67" w:rsidRPr="00BF6F67" w:rsidRDefault="00BF6F67" w:rsidP="00BF6F67">
            <w:proofErr w:type="gramStart"/>
            <w:r w:rsidRPr="00BF6F67">
              <w:rPr>
                <w:i/>
                <w:iCs/>
              </w:rPr>
              <w:t>So</w:t>
            </w:r>
            <w:proofErr w:type="gramEnd"/>
            <w:r w:rsidRPr="00BF6F67">
              <w:rPr>
                <w:i/>
                <w:iCs/>
              </w:rPr>
              <w:t xml:space="preserve"> you can increase your contact </w:t>
            </w:r>
            <w:proofErr w:type="spellStart"/>
            <w:r w:rsidRPr="00BF6F67">
              <w:rPr>
                <w:i/>
                <w:iCs/>
              </w:rPr>
              <w:t>center's</w:t>
            </w:r>
            <w:proofErr w:type="spellEnd"/>
            <w:r w:rsidRPr="00BF6F67">
              <w:rPr>
                <w:i/>
                <w:iCs/>
              </w:rPr>
              <w:t xml:space="preserve"> throughput, meaning your existing team can handle a significantly higher volume of tickets...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444EDBD" w14:textId="77777777" w:rsidR="00BF6F67" w:rsidRPr="00BF6F67" w:rsidRDefault="00BF6F67" w:rsidP="00BF6F67">
            <w:r w:rsidRPr="00BF6F67">
              <w:rPr>
                <w:b/>
                <w:bCs/>
              </w:rPr>
              <w:t>Leading:</w:t>
            </w:r>
            <w:r w:rsidRPr="00BF6F67">
              <w:t xml:space="preserve"> </w:t>
            </w:r>
            <w:r w:rsidRPr="00BF6F67">
              <w:rPr>
                <w:b/>
                <w:bCs/>
              </w:rPr>
              <w:t>15% reduction</w:t>
            </w:r>
            <w:r w:rsidRPr="00BF6F67">
              <w:t xml:space="preserve"> in escalation rates; Faster Average Speed to Answer (ASA).</w:t>
            </w:r>
          </w:p>
        </w:tc>
      </w:tr>
      <w:tr w:rsidR="00BF6F67" w:rsidRPr="00BF6F67" w14:paraId="3CF2491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2A3547B" w14:textId="77777777" w:rsidR="00BF6F67" w:rsidRPr="00BF6F67" w:rsidRDefault="00BF6F67" w:rsidP="00BF6F67">
            <w:r w:rsidRPr="00BF6F67">
              <w:rPr>
                <w:b/>
                <w:bCs/>
              </w:rPr>
              <w:t>3. Data Quality &amp; Intelligence</w:t>
            </w:r>
          </w:p>
          <w:p w14:paraId="6EECB238" w14:textId="77777777" w:rsidR="00BF6F67" w:rsidRPr="00BF6F67" w:rsidRDefault="00BF6F67" w:rsidP="00BF6F67">
            <w:r w:rsidRPr="00BF6F67">
              <w:br/>
            </w:r>
          </w:p>
          <w:p w14:paraId="097E0FC0" w14:textId="77777777" w:rsidR="00BF6F67" w:rsidRPr="00BF6F67" w:rsidRDefault="00BF6F67" w:rsidP="00BF6F67">
            <w:r w:rsidRPr="00BF6F67">
              <w:rPr>
                <w:i/>
                <w:iCs/>
              </w:rPr>
              <w:t>(Director of Customer Service)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42EE089" w14:textId="77777777" w:rsidR="00BF6F67" w:rsidRPr="00BF6F67" w:rsidRDefault="00BF6F67" w:rsidP="00BF6F67">
            <w:r w:rsidRPr="00BF6F67">
              <w:t>AI automatically categorizes issues, captures complete case histories without human error, and identifies trending product defects or service spikes in real-time.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568D2EA" w14:textId="77777777" w:rsidR="00BF6F67" w:rsidRPr="00BF6F67" w:rsidRDefault="00BF6F67" w:rsidP="00BF6F67">
            <w:proofErr w:type="gramStart"/>
            <w:r w:rsidRPr="00BF6F67">
              <w:rPr>
                <w:i/>
                <w:iCs/>
              </w:rPr>
              <w:t>So</w:t>
            </w:r>
            <w:proofErr w:type="gramEnd"/>
            <w:r w:rsidRPr="00BF6F67">
              <w:rPr>
                <w:i/>
                <w:iCs/>
              </w:rPr>
              <w:t xml:space="preserve"> you can ensure customers don't have to repeat themselves, while proactively identifying systemic issues before they flood the queue...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1705178" w14:textId="77777777" w:rsidR="00BF6F67" w:rsidRPr="00BF6F67" w:rsidRDefault="00BF6F67" w:rsidP="00BF6F67">
            <w:r w:rsidRPr="00BF6F67">
              <w:rPr>
                <w:b/>
                <w:bCs/>
              </w:rPr>
              <w:t>Leading:</w:t>
            </w:r>
            <w:r w:rsidRPr="00BF6F67">
              <w:t xml:space="preserve"> </w:t>
            </w:r>
            <w:r w:rsidRPr="00BF6F67">
              <w:rPr>
                <w:b/>
                <w:bCs/>
              </w:rPr>
              <w:t>15% improvement</w:t>
            </w:r>
            <w:r w:rsidRPr="00BF6F67">
              <w:t xml:space="preserve"> in First Contact Resolution (FCR) rate.</w:t>
            </w:r>
          </w:p>
        </w:tc>
      </w:tr>
      <w:tr w:rsidR="00BF6F67" w:rsidRPr="00BF6F67" w14:paraId="3342FFA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5EB427D" w14:textId="77777777" w:rsidR="00BF6F67" w:rsidRPr="00BF6F67" w:rsidRDefault="00BF6F67" w:rsidP="00BF6F67">
            <w:r w:rsidRPr="00BF6F67">
              <w:rPr>
                <w:b/>
                <w:bCs/>
              </w:rPr>
              <w:lastRenderedPageBreak/>
              <w:t>4. Customer Outcome</w:t>
            </w:r>
          </w:p>
          <w:p w14:paraId="1D62794C" w14:textId="77777777" w:rsidR="00BF6F67" w:rsidRPr="00BF6F67" w:rsidRDefault="00BF6F67" w:rsidP="00BF6F67">
            <w:r w:rsidRPr="00BF6F67">
              <w:br/>
            </w:r>
          </w:p>
          <w:p w14:paraId="65D421D0" w14:textId="77777777" w:rsidR="00BF6F67" w:rsidRPr="00BF6F67" w:rsidRDefault="00BF6F67" w:rsidP="00BF6F67">
            <w:r w:rsidRPr="00BF6F67">
              <w:rPr>
                <w:i/>
                <w:iCs/>
              </w:rPr>
              <w:t>(VP of Customer Support / CCO)</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622142A" w14:textId="77777777" w:rsidR="00BF6F67" w:rsidRPr="00BF6F67" w:rsidRDefault="00BF6F67" w:rsidP="00BF6F67">
            <w:r w:rsidRPr="00BF6F67">
              <w:t>Customers experience shorter wait times, faster resolutions, and more accurate, empathetic answers on their very first interaction.</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46C3C71" w14:textId="77777777" w:rsidR="00BF6F67" w:rsidRPr="00BF6F67" w:rsidRDefault="00BF6F67" w:rsidP="00BF6F67">
            <w:proofErr w:type="gramStart"/>
            <w:r w:rsidRPr="00BF6F67">
              <w:rPr>
                <w:i/>
                <w:iCs/>
              </w:rPr>
              <w:t>So</w:t>
            </w:r>
            <w:proofErr w:type="gramEnd"/>
            <w:r w:rsidRPr="00BF6F67">
              <w:rPr>
                <w:i/>
                <w:iCs/>
              </w:rPr>
              <w:t xml:space="preserve"> you can repair customer friction instantly, turning routine service interactions into moments that build loyalty...</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75782D5" w14:textId="77777777" w:rsidR="00BF6F67" w:rsidRPr="00BF6F67" w:rsidRDefault="00BF6F67" w:rsidP="00BF6F67">
            <w:r w:rsidRPr="00BF6F67">
              <w:rPr>
                <w:b/>
                <w:bCs/>
              </w:rPr>
              <w:t>Lagging:</w:t>
            </w:r>
            <w:r w:rsidRPr="00BF6F67">
              <w:t xml:space="preserve"> </w:t>
            </w:r>
            <w:r w:rsidRPr="00BF6F67">
              <w:rPr>
                <w:b/>
                <w:bCs/>
              </w:rPr>
              <w:t>10–15% increase</w:t>
            </w:r>
            <w:r w:rsidRPr="00BF6F67">
              <w:t xml:space="preserve"> in Customer Satisfaction (CSAT) and Net Promoter Score (NPS).</w:t>
            </w:r>
          </w:p>
        </w:tc>
      </w:tr>
      <w:tr w:rsidR="00BF6F67" w:rsidRPr="00BF6F67" w14:paraId="118F728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C57183E" w14:textId="77777777" w:rsidR="00BF6F67" w:rsidRPr="00BF6F67" w:rsidRDefault="00BF6F67" w:rsidP="00BF6F67">
            <w:r w:rsidRPr="00BF6F67">
              <w:rPr>
                <w:b/>
                <w:bCs/>
              </w:rPr>
              <w:t>5. Strategic Alignment</w:t>
            </w:r>
          </w:p>
          <w:p w14:paraId="2449C330" w14:textId="77777777" w:rsidR="00BF6F67" w:rsidRPr="00BF6F67" w:rsidRDefault="00BF6F67" w:rsidP="00BF6F67">
            <w:r w:rsidRPr="00BF6F67">
              <w:br/>
            </w:r>
          </w:p>
          <w:p w14:paraId="3CD1D8E9" w14:textId="77777777" w:rsidR="00BF6F67" w:rsidRPr="00BF6F67" w:rsidRDefault="00BF6F67" w:rsidP="00BF6F67">
            <w:r w:rsidRPr="00BF6F67">
              <w:rPr>
                <w:i/>
                <w:iCs/>
              </w:rPr>
              <w:t>(CCO / COO / Board)</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97B3FA1" w14:textId="77777777" w:rsidR="00BF6F67" w:rsidRPr="00BF6F67" w:rsidRDefault="00BF6F67" w:rsidP="00BF6F67">
            <w:r w:rsidRPr="00BF6F67">
              <w:t xml:space="preserve">By driving up FCR and driving down AHT, the organization handles more volume with the same workforce, transforming the contact </w:t>
            </w:r>
            <w:proofErr w:type="spellStart"/>
            <w:r w:rsidRPr="00BF6F67">
              <w:t>center</w:t>
            </w:r>
            <w:proofErr w:type="spellEnd"/>
            <w:r w:rsidRPr="00BF6F67">
              <w:t xml:space="preserve"> from a cost </w:t>
            </w:r>
            <w:proofErr w:type="spellStart"/>
            <w:r w:rsidRPr="00BF6F67">
              <w:t>center</w:t>
            </w:r>
            <w:proofErr w:type="spellEnd"/>
            <w:r w:rsidRPr="00BF6F67">
              <w:t xml:space="preserve"> into a retention engine.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844ED49" w14:textId="77777777" w:rsidR="00BF6F67" w:rsidRPr="00BF6F67" w:rsidRDefault="00BF6F67" w:rsidP="00BF6F67">
            <w:r w:rsidRPr="00BF6F67">
              <w:t xml:space="preserve">— </w:t>
            </w:r>
            <w:r w:rsidRPr="00BF6F67">
              <w:rPr>
                <w:i/>
                <w:iCs/>
              </w:rPr>
              <w:t>(Top of ladder)</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74FF5A4" w14:textId="77777777" w:rsidR="00BF6F67" w:rsidRPr="00BF6F67" w:rsidRDefault="00BF6F67" w:rsidP="00BF6F67">
            <w:r w:rsidRPr="00BF6F67">
              <w:rPr>
                <w:b/>
                <w:bCs/>
              </w:rPr>
              <w:t>Lagging:</w:t>
            </w:r>
            <w:r w:rsidRPr="00BF6F67">
              <w:t xml:space="preserve"> </w:t>
            </w:r>
            <w:r w:rsidRPr="00BF6F67">
              <w:rPr>
                <w:b/>
                <w:bCs/>
              </w:rPr>
              <w:t>170% ROI</w:t>
            </w:r>
            <w:r w:rsidRPr="00BF6F67">
              <w:t xml:space="preserve"> over 3 years; System payback period of </w:t>
            </w:r>
            <w:r w:rsidRPr="00BF6F67">
              <w:rPr>
                <w:b/>
                <w:bCs/>
              </w:rPr>
              <w:t>&lt; 6 months</w:t>
            </w:r>
            <w:r w:rsidRPr="00BF6F67">
              <w:t>; Reduction in overall Cost-to-Serve.</w:t>
            </w:r>
          </w:p>
        </w:tc>
      </w:tr>
    </w:tbl>
    <w:p w14:paraId="4729E96E" w14:textId="77777777" w:rsidR="00BF6F67" w:rsidRPr="00BF6F67" w:rsidRDefault="00BF6F67" w:rsidP="00BF6F67">
      <w:pPr>
        <w:rPr>
          <w:b/>
          <w:bCs/>
        </w:rPr>
      </w:pPr>
      <w:r w:rsidRPr="00BF6F67">
        <w:rPr>
          <w:b/>
          <w:bCs/>
        </w:rPr>
        <w:t>3. The Executive Pitch (Walking the Ladder)</w:t>
      </w:r>
    </w:p>
    <w:p w14:paraId="2DECFDE0" w14:textId="77777777" w:rsidR="00BF6F67" w:rsidRPr="00BF6F67" w:rsidRDefault="00BF6F67" w:rsidP="00BF6F67">
      <w:r w:rsidRPr="00BF6F67">
        <w:t>"Your ability to scale world-class support is hindered by the systems your agents are forced to use. When they spend a third of their day just searching for information and typing wrap-up notes, your cost-to-serve skyrockets.</w:t>
      </w:r>
    </w:p>
    <w:p w14:paraId="77D436D7" w14:textId="77777777" w:rsidR="00BF6F67" w:rsidRPr="00BF6F67" w:rsidRDefault="00BF6F67" w:rsidP="00BF6F67">
      <w:r w:rsidRPr="00BF6F67">
        <w:t xml:space="preserve">By bringing Dynamics 365 and Copilot into the contact </w:t>
      </w:r>
      <w:proofErr w:type="spellStart"/>
      <w:r w:rsidRPr="00BF6F67">
        <w:t>center</w:t>
      </w:r>
      <w:proofErr w:type="spellEnd"/>
      <w:r w:rsidRPr="00BF6F67">
        <w:t xml:space="preserve">, we automate the knowledge search, draft the responses, and auto-summarize the cases </w:t>
      </w:r>
      <w:r w:rsidRPr="00BF6F67">
        <w:rPr>
          <w:b/>
          <w:bCs/>
        </w:rPr>
        <w:t>[Rung 1]</w:t>
      </w:r>
      <w:r w:rsidRPr="00BF6F67">
        <w:t xml:space="preserve">. </w:t>
      </w:r>
      <w:proofErr w:type="gramStart"/>
      <w:r w:rsidRPr="00BF6F67">
        <w:rPr>
          <w:b/>
          <w:bCs/>
        </w:rPr>
        <w:t>So</w:t>
      </w:r>
      <w:proofErr w:type="gramEnd"/>
      <w:r w:rsidRPr="00BF6F67">
        <w:rPr>
          <w:b/>
          <w:bCs/>
        </w:rPr>
        <w:t xml:space="preserve"> you can</w:t>
      </w:r>
      <w:r w:rsidRPr="00BF6F67">
        <w:t xml:space="preserve"> slash Average Handle Time by 12% and cut post-call wrap-up time by a third.</w:t>
      </w:r>
    </w:p>
    <w:p w14:paraId="2348C65A" w14:textId="77777777" w:rsidR="00BF6F67" w:rsidRPr="00BF6F67" w:rsidRDefault="00BF6F67" w:rsidP="00BF6F67">
      <w:r w:rsidRPr="00BF6F67">
        <w:t xml:space="preserve">When every agent shaves minutes off every call, your queue </w:t>
      </w:r>
      <w:proofErr w:type="gramStart"/>
      <w:r w:rsidRPr="00BF6F67">
        <w:t>wait</w:t>
      </w:r>
      <w:proofErr w:type="gramEnd"/>
      <w:r w:rsidRPr="00BF6F67">
        <w:t xml:space="preserve"> times plummet </w:t>
      </w:r>
      <w:r w:rsidRPr="00BF6F67">
        <w:rPr>
          <w:b/>
          <w:bCs/>
        </w:rPr>
        <w:t>[Rung 2]</w:t>
      </w:r>
      <w:r w:rsidRPr="00BF6F67">
        <w:t xml:space="preserve">. </w:t>
      </w:r>
      <w:proofErr w:type="gramStart"/>
      <w:r w:rsidRPr="00BF6F67">
        <w:rPr>
          <w:b/>
          <w:bCs/>
        </w:rPr>
        <w:t>So</w:t>
      </w:r>
      <w:proofErr w:type="gramEnd"/>
      <w:r w:rsidRPr="00BF6F67">
        <w:rPr>
          <w:b/>
          <w:bCs/>
        </w:rPr>
        <w:t xml:space="preserve"> you can</w:t>
      </w:r>
      <w:r w:rsidRPr="00BF6F67">
        <w:t xml:space="preserve"> increase your total case throughput and reduce escalations by 15%, handling higher volumes without adding staff.</w:t>
      </w:r>
    </w:p>
    <w:p w14:paraId="39EE2211" w14:textId="77777777" w:rsidR="00BF6F67" w:rsidRPr="00BF6F67" w:rsidRDefault="00BF6F67" w:rsidP="00BF6F67">
      <w:r w:rsidRPr="00BF6F67">
        <w:lastRenderedPageBreak/>
        <w:t xml:space="preserve">Because Copilot ensures agents have the right answer on their screen instantly, cases are resolved correctly the first time </w:t>
      </w:r>
      <w:r w:rsidRPr="00BF6F67">
        <w:rPr>
          <w:b/>
          <w:bCs/>
        </w:rPr>
        <w:t>[Rung 3]</w:t>
      </w:r>
      <w:r w:rsidRPr="00BF6F67">
        <w:t xml:space="preserve">. </w:t>
      </w:r>
      <w:proofErr w:type="gramStart"/>
      <w:r w:rsidRPr="00BF6F67">
        <w:rPr>
          <w:b/>
          <w:bCs/>
        </w:rPr>
        <w:t>So</w:t>
      </w:r>
      <w:proofErr w:type="gramEnd"/>
      <w:r w:rsidRPr="00BF6F67">
        <w:rPr>
          <w:b/>
          <w:bCs/>
        </w:rPr>
        <w:t xml:space="preserve"> you can</w:t>
      </w:r>
      <w:r w:rsidRPr="00BF6F67">
        <w:t xml:space="preserve"> drive a 15% improvement in First Contact Resolution, ensuring customers never have to call back for the same issue.</w:t>
      </w:r>
    </w:p>
    <w:p w14:paraId="7F9DC8ED" w14:textId="77777777" w:rsidR="00BF6F67" w:rsidRPr="00BF6F67" w:rsidRDefault="00BF6F67" w:rsidP="00BF6F67">
      <w:r w:rsidRPr="00BF6F67">
        <w:t xml:space="preserve">Faster answers and zero repetition directly </w:t>
      </w:r>
      <w:proofErr w:type="gramStart"/>
      <w:r w:rsidRPr="00BF6F67">
        <w:t>impacts</w:t>
      </w:r>
      <w:proofErr w:type="gramEnd"/>
      <w:r w:rsidRPr="00BF6F67">
        <w:t xml:space="preserve"> the customer's experience </w:t>
      </w:r>
      <w:r w:rsidRPr="00BF6F67">
        <w:rPr>
          <w:b/>
          <w:bCs/>
        </w:rPr>
        <w:t>[Rung 4]</w:t>
      </w:r>
      <w:r w:rsidRPr="00BF6F67">
        <w:t xml:space="preserve">. </w:t>
      </w:r>
      <w:proofErr w:type="gramStart"/>
      <w:r w:rsidRPr="00BF6F67">
        <w:rPr>
          <w:b/>
          <w:bCs/>
        </w:rPr>
        <w:t>So</w:t>
      </w:r>
      <w:proofErr w:type="gramEnd"/>
      <w:r w:rsidRPr="00BF6F67">
        <w:rPr>
          <w:b/>
          <w:bCs/>
        </w:rPr>
        <w:t xml:space="preserve"> you can</w:t>
      </w:r>
      <w:r w:rsidRPr="00BF6F67">
        <w:t xml:space="preserve"> drive a measurable 10 to 15% increase in your CSAT and NPS scores.</w:t>
      </w:r>
    </w:p>
    <w:p w14:paraId="63323BBC" w14:textId="77777777" w:rsidR="00BF6F67" w:rsidRPr="00BF6F67" w:rsidRDefault="00BF6F67" w:rsidP="00BF6F67">
      <w:r w:rsidRPr="00BF6F67">
        <w:t xml:space="preserve">Ultimately, this transforms the financial profile of your support operations </w:t>
      </w:r>
      <w:r w:rsidRPr="00BF6F67">
        <w:rPr>
          <w:b/>
          <w:bCs/>
        </w:rPr>
        <w:t>[Rung 5]</w:t>
      </w:r>
      <w:r w:rsidRPr="00BF6F67">
        <w:t xml:space="preserve">. </w:t>
      </w:r>
      <w:proofErr w:type="gramStart"/>
      <w:r w:rsidRPr="00BF6F67">
        <w:rPr>
          <w:b/>
          <w:bCs/>
        </w:rPr>
        <w:t>So</w:t>
      </w:r>
      <w:proofErr w:type="gramEnd"/>
      <w:r w:rsidRPr="00BF6F67">
        <w:rPr>
          <w:b/>
          <w:bCs/>
        </w:rPr>
        <w:t xml:space="preserve"> you can</w:t>
      </w:r>
      <w:r w:rsidRPr="00BF6F67">
        <w:t xml:space="preserve"> deliver a 170% ROI, lower your overall cost-to-serve, and turn customer retention into a predictable mechanism for growth."</w:t>
      </w:r>
    </w:p>
    <w:p w14:paraId="192A7D15" w14:textId="77777777" w:rsidR="00BF6F67" w:rsidRPr="00BF6F67" w:rsidRDefault="00BF6F67" w:rsidP="00BF6F67">
      <w:r w:rsidRPr="00BF6F67">
        <w:pict w14:anchorId="2C77AD17">
          <v:rect id="_x0000_i1038" style="width:0;height:1.5pt" o:hralign="center" o:hrstd="t" o:hrnoshade="t" o:hr="t" fillcolor="gray" stroked="f"/>
        </w:pict>
      </w:r>
    </w:p>
    <w:p w14:paraId="0E0D43AE" w14:textId="77777777" w:rsidR="00BF6F67" w:rsidRPr="00BF6F67" w:rsidRDefault="00BF6F67" w:rsidP="00BF6F67">
      <w:pPr>
        <w:rPr>
          <w:b/>
          <w:bCs/>
        </w:rPr>
      </w:pPr>
      <w:r w:rsidRPr="00BF6F67">
        <w:rPr>
          <w:b/>
          <w:bCs/>
        </w:rPr>
        <w:t>References &amp; Data Sources</w:t>
      </w:r>
    </w:p>
    <w:p w14:paraId="2DEA34C4" w14:textId="77777777" w:rsidR="00BF6F67" w:rsidRPr="00BF6F67" w:rsidRDefault="00BF6F67" w:rsidP="00BF6F67">
      <w:r w:rsidRPr="00BF6F67">
        <w:rPr>
          <w:i/>
          <w:iCs/>
        </w:rPr>
        <w:t>If the executive asks where these numbers come from, you can confidently cite:</w:t>
      </w:r>
    </w:p>
    <w:p w14:paraId="0CF712C8" w14:textId="77777777" w:rsidR="00BF6F67" w:rsidRPr="00BF6F67" w:rsidRDefault="00BF6F67" w:rsidP="00BF6F67">
      <w:pPr>
        <w:numPr>
          <w:ilvl w:val="0"/>
          <w:numId w:val="2"/>
        </w:numPr>
      </w:pPr>
      <w:r w:rsidRPr="00BF6F67">
        <w:rPr>
          <w:b/>
          <w:bCs/>
        </w:rPr>
        <w:t>Forrester Consulting TEI Studies:</w:t>
      </w:r>
      <w:r w:rsidRPr="00BF6F67">
        <w:t xml:space="preserve"> </w:t>
      </w:r>
      <w:r w:rsidRPr="00BF6F67">
        <w:rPr>
          <w:i/>
          <w:iCs/>
        </w:rPr>
        <w:t>The Total Economic Impact™ of Microsoft Dynamics 365 Customer Service</w:t>
      </w:r>
      <w:r w:rsidRPr="00BF6F67">
        <w:t xml:space="preserve"> (Validates the ~170% ROI, reduction in AHT, and improvements in FCR and CSAT).</w:t>
      </w:r>
    </w:p>
    <w:p w14:paraId="7D983262" w14:textId="77777777" w:rsidR="00BF6F67" w:rsidRPr="00BF6F67" w:rsidRDefault="00BF6F67" w:rsidP="00BF6F67">
      <w:pPr>
        <w:numPr>
          <w:ilvl w:val="0"/>
          <w:numId w:val="2"/>
        </w:numPr>
      </w:pPr>
      <w:r w:rsidRPr="00BF6F67">
        <w:rPr>
          <w:b/>
          <w:bCs/>
        </w:rPr>
        <w:t>Microsoft Copilot for Service / Work Trend Index:</w:t>
      </w:r>
      <w:r w:rsidRPr="00BF6F67">
        <w:t xml:space="preserve"> (Validates the reduction in post-call wrap-up times and the significant decrease in time agents spend searching for knowledge base articles).</w:t>
      </w:r>
    </w:p>
    <w:p w14:paraId="6ED25F88" w14:textId="77777777" w:rsidR="00BE4F78" w:rsidRDefault="00BE4F78"/>
    <w:sectPr w:rsidR="00BE4F7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851F4D"/>
    <w:multiLevelType w:val="multilevel"/>
    <w:tmpl w:val="FD184C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DEA35CE"/>
    <w:multiLevelType w:val="multilevel"/>
    <w:tmpl w:val="9F5AD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32875827">
    <w:abstractNumId w:val="1"/>
  </w:num>
  <w:num w:numId="2" w16cid:durableId="9295795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6F67"/>
    <w:rsid w:val="0085699E"/>
    <w:rsid w:val="00BE4F78"/>
    <w:rsid w:val="00BF6F67"/>
    <w:rsid w:val="00FE34CC"/>
  </w:rsids>
  <m:mathPr>
    <m:mathFont m:val="Cambria Math"/>
    <m:brkBin m:val="before"/>
    <m:brkBinSub m:val="--"/>
    <m:smallFrac m:val="0"/>
    <m:dispDef/>
    <m:lMargin m:val="0"/>
    <m:rMargin m:val="0"/>
    <m:defJc m:val="centerGroup"/>
    <m:wrapIndent m:val="1440"/>
    <m:intLim m:val="subSup"/>
    <m:naryLim m:val="undOvr"/>
  </m:mathPr>
  <w:themeFontLang w:val="en-I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4A53FD"/>
  <w15:chartTrackingRefBased/>
  <w15:docId w15:val="{B7EDA9A9-2B8C-466E-860C-9FF2286566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F6F6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F6F6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F6F6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F6F6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F6F6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F6F6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F6F6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F6F6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F6F6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F6F6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F6F6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F6F6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F6F6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F6F6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F6F6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F6F6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F6F6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F6F67"/>
    <w:rPr>
      <w:rFonts w:eastAsiaTheme="majorEastAsia" w:cstheme="majorBidi"/>
      <w:color w:val="272727" w:themeColor="text1" w:themeTint="D8"/>
    </w:rPr>
  </w:style>
  <w:style w:type="paragraph" w:styleId="Title">
    <w:name w:val="Title"/>
    <w:basedOn w:val="Normal"/>
    <w:next w:val="Normal"/>
    <w:link w:val="TitleChar"/>
    <w:uiPriority w:val="10"/>
    <w:qFormat/>
    <w:rsid w:val="00BF6F6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F6F6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F6F6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F6F6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F6F67"/>
    <w:pPr>
      <w:spacing w:before="160"/>
      <w:jc w:val="center"/>
    </w:pPr>
    <w:rPr>
      <w:i/>
      <w:iCs/>
      <w:color w:val="404040" w:themeColor="text1" w:themeTint="BF"/>
    </w:rPr>
  </w:style>
  <w:style w:type="character" w:customStyle="1" w:styleId="QuoteChar">
    <w:name w:val="Quote Char"/>
    <w:basedOn w:val="DefaultParagraphFont"/>
    <w:link w:val="Quote"/>
    <w:uiPriority w:val="29"/>
    <w:rsid w:val="00BF6F67"/>
    <w:rPr>
      <w:i/>
      <w:iCs/>
      <w:color w:val="404040" w:themeColor="text1" w:themeTint="BF"/>
    </w:rPr>
  </w:style>
  <w:style w:type="paragraph" w:styleId="ListParagraph">
    <w:name w:val="List Paragraph"/>
    <w:basedOn w:val="Normal"/>
    <w:uiPriority w:val="34"/>
    <w:qFormat/>
    <w:rsid w:val="00BF6F67"/>
    <w:pPr>
      <w:ind w:left="720"/>
      <w:contextualSpacing/>
    </w:pPr>
  </w:style>
  <w:style w:type="character" w:styleId="IntenseEmphasis">
    <w:name w:val="Intense Emphasis"/>
    <w:basedOn w:val="DefaultParagraphFont"/>
    <w:uiPriority w:val="21"/>
    <w:qFormat/>
    <w:rsid w:val="00BF6F67"/>
    <w:rPr>
      <w:i/>
      <w:iCs/>
      <w:color w:val="0F4761" w:themeColor="accent1" w:themeShade="BF"/>
    </w:rPr>
  </w:style>
  <w:style w:type="paragraph" w:styleId="IntenseQuote">
    <w:name w:val="Intense Quote"/>
    <w:basedOn w:val="Normal"/>
    <w:next w:val="Normal"/>
    <w:link w:val="IntenseQuoteChar"/>
    <w:uiPriority w:val="30"/>
    <w:qFormat/>
    <w:rsid w:val="00BF6F6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F6F67"/>
    <w:rPr>
      <w:i/>
      <w:iCs/>
      <w:color w:val="0F4761" w:themeColor="accent1" w:themeShade="BF"/>
    </w:rPr>
  </w:style>
  <w:style w:type="character" w:styleId="IntenseReference">
    <w:name w:val="Intense Reference"/>
    <w:basedOn w:val="DefaultParagraphFont"/>
    <w:uiPriority w:val="32"/>
    <w:qFormat/>
    <w:rsid w:val="00BF6F6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f42aa342-8706-4288-bd11-ebb85995028c}" enabled="1" method="Standard" siteId="{72f988bf-86f1-41af-91ab-2d7cd011db47}" contentBits="0" removed="0"/>
</clbl:labelList>
</file>

<file path=docProps/app.xml><?xml version="1.0" encoding="utf-8"?>
<Properties xmlns="http://schemas.openxmlformats.org/officeDocument/2006/extended-properties" xmlns:vt="http://schemas.openxmlformats.org/officeDocument/2006/docPropsVTypes">
  <Template>Normal</Template>
  <TotalTime>1</TotalTime>
  <Pages>4</Pages>
  <Words>936</Words>
  <Characters>5338</Characters>
  <Application>Microsoft Office Word</Application>
  <DocSecurity>0</DocSecurity>
  <Lines>44</Lines>
  <Paragraphs>12</Paragraphs>
  <ScaleCrop>false</ScaleCrop>
  <Company/>
  <LinksUpToDate>false</LinksUpToDate>
  <CharactersWithSpaces>6262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Hossam Ahmar-Rass</dc:creator>
  <cp:keywords/>
  <dc:description/>
  <cp:lastModifiedBy>Hossam Ahmar-Rass</cp:lastModifiedBy>
  <cp:revision>1</cp:revision>
  <dcterms:created xsi:type="dcterms:W3CDTF">2026-04-26T14:14:00Z</dcterms:created>
  <dcterms:modified xsi:type="dcterms:W3CDTF">2026-04-26T14:15:00Z</dcterms:modified>
</cp:coreProperties>
</file>