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0F0D" w14:textId="250FE15A" w:rsidR="00AF68B8" w:rsidRPr="003B6750" w:rsidRDefault="00AF68B8" w:rsidP="009D605F">
      <w:pPr>
        <w:tabs>
          <w:tab w:val="left" w:pos="2780"/>
        </w:tabs>
        <w:spacing w:after="240" w:line="240" w:lineRule="auto"/>
        <w:jc w:val="center"/>
        <w:rPr>
          <w:rFonts w:ascii="Arial" w:hAnsi="Arial"/>
          <w:sz w:val="24"/>
          <w:szCs w:val="24"/>
          <w:u w:val="single"/>
        </w:rPr>
      </w:pPr>
      <w:bookmarkStart w:id="0" w:name="_GoBack"/>
      <w:bookmarkEnd w:id="0"/>
      <w:r w:rsidRPr="003B6750">
        <w:rPr>
          <w:rFonts w:ascii="Arial" w:hAnsi="Arial"/>
          <w:sz w:val="24"/>
          <w:szCs w:val="24"/>
          <w:u w:val="single"/>
        </w:rPr>
        <w:t xml:space="preserve">SCHEDULE </w:t>
      </w:r>
      <w:r w:rsidR="00F52299" w:rsidRPr="003B6750">
        <w:rPr>
          <w:rFonts w:ascii="Arial" w:hAnsi="Arial"/>
          <w:sz w:val="24"/>
          <w:szCs w:val="24"/>
          <w:u w:val="single"/>
        </w:rPr>
        <w:t>B</w:t>
      </w:r>
    </w:p>
    <w:p w14:paraId="60CCA256" w14:textId="257CB1C2" w:rsidR="0024168A" w:rsidRPr="003B6750" w:rsidRDefault="0024168A" w:rsidP="009D605F">
      <w:pPr>
        <w:tabs>
          <w:tab w:val="left" w:pos="2780"/>
        </w:tabs>
        <w:spacing w:after="240" w:line="240" w:lineRule="auto"/>
        <w:jc w:val="center"/>
        <w:rPr>
          <w:rFonts w:ascii="Arial" w:hAnsi="Arial"/>
          <w:sz w:val="24"/>
          <w:szCs w:val="24"/>
          <w:u w:val="single"/>
        </w:rPr>
      </w:pPr>
      <w:r w:rsidRPr="003B6750">
        <w:rPr>
          <w:rFonts w:ascii="Arial" w:hAnsi="Arial"/>
          <w:sz w:val="24"/>
          <w:szCs w:val="24"/>
          <w:u w:val="single"/>
        </w:rPr>
        <w:t>ATTACHMENT IV</w:t>
      </w:r>
    </w:p>
    <w:p w14:paraId="2AB6F503" w14:textId="45E78424" w:rsidR="00AF68B8" w:rsidRPr="003B6750" w:rsidRDefault="00DA7C0F" w:rsidP="009D605F">
      <w:pPr>
        <w:spacing w:after="240" w:line="240" w:lineRule="auto"/>
        <w:jc w:val="center"/>
        <w:rPr>
          <w:rFonts w:ascii="Arial" w:hAnsi="Arial"/>
          <w:sz w:val="24"/>
          <w:szCs w:val="24"/>
          <w:u w:val="single"/>
        </w:rPr>
      </w:pPr>
      <w:r w:rsidRPr="003B6750">
        <w:rPr>
          <w:rFonts w:ascii="Arial" w:hAnsi="Arial"/>
          <w:sz w:val="24"/>
          <w:szCs w:val="24"/>
          <w:u w:val="single"/>
        </w:rPr>
        <w:t>PROJECT FACILITIES REQUIREMENTS</w:t>
      </w:r>
    </w:p>
    <w:p w14:paraId="4FB7B66D" w14:textId="77777777" w:rsidR="00AF68B8" w:rsidRPr="003B6750" w:rsidRDefault="00AF68B8" w:rsidP="009D605F">
      <w:pPr>
        <w:spacing w:after="240" w:line="240" w:lineRule="auto"/>
        <w:jc w:val="center"/>
        <w:rPr>
          <w:rFonts w:ascii="Arial" w:hAnsi="Arial"/>
          <w:sz w:val="24"/>
          <w:szCs w:val="24"/>
          <w:u w:val="single"/>
        </w:rPr>
      </w:pPr>
      <w:r w:rsidRPr="003B6750">
        <w:rPr>
          <w:rFonts w:ascii="Arial" w:hAnsi="Arial"/>
          <w:sz w:val="24"/>
          <w:szCs w:val="24"/>
          <w:u w:val="single"/>
        </w:rPr>
        <w:t>TABLE OF CONTENTS</w:t>
      </w:r>
    </w:p>
    <w:p w14:paraId="159FD7F9" w14:textId="77777777" w:rsidR="005F2B0D" w:rsidRDefault="005F2B0D" w:rsidP="009D605F">
      <w:pPr>
        <w:spacing w:after="240" w:line="240" w:lineRule="auto"/>
        <w:ind w:left="1701" w:hanging="1701"/>
        <w:jc w:val="both"/>
        <w:rPr>
          <w:rFonts w:ascii="Arial" w:hAnsi="Arial"/>
          <w:sz w:val="24"/>
          <w:szCs w:val="24"/>
        </w:rPr>
      </w:pPr>
    </w:p>
    <w:p w14:paraId="3A43DE6D" w14:textId="53CD7F85" w:rsidR="00D60B78" w:rsidRPr="003D7C53" w:rsidRDefault="00A9485B" w:rsidP="003D7C53">
      <w:pPr>
        <w:overflowPunct w:val="0"/>
        <w:autoSpaceDE w:val="0"/>
        <w:autoSpaceDN w:val="0"/>
        <w:adjustRightInd w:val="0"/>
        <w:spacing w:after="240" w:line="240" w:lineRule="auto"/>
        <w:ind w:left="1701" w:hanging="1701"/>
        <w:jc w:val="both"/>
        <w:textAlignment w:val="baseline"/>
        <w:rPr>
          <w:rFonts w:ascii="Arial" w:eastAsia="Times New Roman" w:hAnsi="Arial"/>
          <w:sz w:val="24"/>
          <w:szCs w:val="24"/>
          <w:u w:val="single"/>
        </w:rPr>
      </w:pPr>
      <w:r w:rsidRPr="005F2B0D">
        <w:rPr>
          <w:rFonts w:ascii="Arial" w:hAnsi="Arial"/>
          <w:sz w:val="24"/>
          <w:szCs w:val="24"/>
        </w:rPr>
        <w:t>SECTION I</w:t>
      </w:r>
      <w:r w:rsidRPr="005F2B0D">
        <w:rPr>
          <w:rFonts w:ascii="Arial" w:hAnsi="Arial"/>
          <w:sz w:val="24"/>
          <w:szCs w:val="24"/>
        </w:rPr>
        <w:tab/>
      </w:r>
      <w:r w:rsidR="00D60B78">
        <w:rPr>
          <w:rFonts w:ascii="Arial" w:eastAsia="Times New Roman" w:hAnsi="Arial"/>
          <w:sz w:val="24"/>
          <w:szCs w:val="24"/>
          <w:u w:val="single"/>
        </w:rPr>
        <w:t xml:space="preserve">STANDARDS AND SPECIFICATIONS FOR </w:t>
      </w:r>
      <w:r w:rsidR="00D60B78" w:rsidRPr="003B6750">
        <w:rPr>
          <w:rFonts w:ascii="Arial" w:eastAsia="Times New Roman" w:hAnsi="Arial"/>
          <w:sz w:val="24"/>
          <w:szCs w:val="24"/>
          <w:u w:val="single"/>
        </w:rPr>
        <w:t>COMPUTER</w:t>
      </w:r>
      <w:r w:rsidR="00D60B78">
        <w:rPr>
          <w:rFonts w:ascii="Arial" w:eastAsia="Times New Roman" w:hAnsi="Arial"/>
          <w:sz w:val="24"/>
          <w:szCs w:val="24"/>
          <w:u w:val="single"/>
        </w:rPr>
        <w:t xml:space="preserve"> SYSTEMS</w:t>
      </w:r>
      <w:r w:rsidR="00D60B78" w:rsidRPr="003B6750">
        <w:rPr>
          <w:rFonts w:ascii="Arial" w:eastAsia="Times New Roman" w:hAnsi="Arial"/>
          <w:sz w:val="24"/>
          <w:szCs w:val="24"/>
          <w:u w:val="single"/>
        </w:rPr>
        <w:t>, COMMUNICATION EQUIPMENT</w:t>
      </w:r>
      <w:r w:rsidR="00D60B78">
        <w:rPr>
          <w:rFonts w:ascii="Arial" w:eastAsia="Times New Roman" w:hAnsi="Arial"/>
          <w:sz w:val="24"/>
          <w:szCs w:val="24"/>
          <w:u w:val="single"/>
        </w:rPr>
        <w:t>, AND RELATED SERVICES</w:t>
      </w:r>
    </w:p>
    <w:p w14:paraId="740456F7" w14:textId="12B8713B" w:rsidR="00210DDC" w:rsidRPr="003D7C53" w:rsidRDefault="00A9485B" w:rsidP="003D7C53">
      <w:pPr>
        <w:spacing w:after="240" w:line="240" w:lineRule="auto"/>
        <w:ind w:left="1701" w:hanging="1701"/>
        <w:jc w:val="both"/>
        <w:rPr>
          <w:rFonts w:ascii="Arial" w:hAnsi="Arial"/>
          <w:sz w:val="24"/>
          <w:szCs w:val="24"/>
          <w:u w:val="single"/>
        </w:rPr>
      </w:pPr>
      <w:r w:rsidRPr="005F2B0D">
        <w:rPr>
          <w:rFonts w:ascii="Arial" w:hAnsi="Arial"/>
          <w:sz w:val="24"/>
          <w:szCs w:val="24"/>
        </w:rPr>
        <w:t>SECTION II</w:t>
      </w:r>
      <w:r w:rsidRPr="005F2B0D">
        <w:rPr>
          <w:rFonts w:ascii="Arial" w:hAnsi="Arial"/>
          <w:sz w:val="24"/>
          <w:szCs w:val="24"/>
        </w:rPr>
        <w:tab/>
      </w:r>
      <w:r w:rsidR="00956633" w:rsidRPr="00956633">
        <w:rPr>
          <w:rFonts w:ascii="Arial" w:hAnsi="Arial"/>
          <w:sz w:val="24"/>
          <w:szCs w:val="24"/>
          <w:u w:val="single"/>
        </w:rPr>
        <w:t xml:space="preserve">STANDARDS AND </w:t>
      </w:r>
      <w:r w:rsidR="00493E51" w:rsidRPr="00956633">
        <w:rPr>
          <w:rFonts w:ascii="Arial" w:hAnsi="Arial"/>
          <w:sz w:val="24"/>
          <w:szCs w:val="24"/>
          <w:u w:val="single"/>
        </w:rPr>
        <w:t xml:space="preserve">SPECIFICATIONS FOR THE </w:t>
      </w:r>
      <w:r w:rsidR="003E0057" w:rsidRPr="00956633">
        <w:rPr>
          <w:rFonts w:ascii="Arial" w:hAnsi="Arial"/>
          <w:sz w:val="24"/>
          <w:szCs w:val="24"/>
          <w:u w:val="single"/>
        </w:rPr>
        <w:t>CONSTRUCTION OF CONTRACTOR CAMPS AND PROJECT SUPPORT BUILDINGS AT THE JOB SITE</w:t>
      </w:r>
    </w:p>
    <w:p w14:paraId="45359B7D" w14:textId="51323A1C" w:rsidR="00BE5975" w:rsidRPr="003D7C53" w:rsidRDefault="00715C03" w:rsidP="003D7C53">
      <w:pPr>
        <w:spacing w:after="240" w:line="240" w:lineRule="auto"/>
        <w:ind w:left="1701" w:hanging="1701"/>
        <w:jc w:val="both"/>
        <w:rPr>
          <w:rFonts w:ascii="Arial" w:hAnsi="Arial"/>
          <w:sz w:val="24"/>
          <w:szCs w:val="24"/>
          <w:u w:val="single"/>
        </w:rPr>
      </w:pPr>
      <w:r w:rsidRPr="00715C03">
        <w:rPr>
          <w:rFonts w:ascii="Arial" w:hAnsi="Arial"/>
          <w:sz w:val="24"/>
          <w:szCs w:val="24"/>
        </w:rPr>
        <w:t>SECTION III</w:t>
      </w:r>
      <w:r w:rsidRPr="00715C03">
        <w:rPr>
          <w:rFonts w:ascii="Arial" w:hAnsi="Arial"/>
          <w:sz w:val="24"/>
          <w:szCs w:val="24"/>
        </w:rPr>
        <w:tab/>
      </w:r>
      <w:r w:rsidR="00956633" w:rsidRPr="00956633">
        <w:rPr>
          <w:rFonts w:ascii="Arial" w:hAnsi="Arial"/>
          <w:sz w:val="24"/>
          <w:szCs w:val="24"/>
          <w:u w:val="single"/>
        </w:rPr>
        <w:t xml:space="preserve">STANDARDS AND </w:t>
      </w:r>
      <w:r w:rsidR="00493E51" w:rsidRPr="00493E51">
        <w:rPr>
          <w:rFonts w:ascii="Arial" w:hAnsi="Arial"/>
          <w:sz w:val="24"/>
          <w:szCs w:val="24"/>
          <w:u w:val="single"/>
        </w:rPr>
        <w:t xml:space="preserve">SPECIFICATIONS FOR THE </w:t>
      </w:r>
      <w:r w:rsidRPr="00493E51">
        <w:rPr>
          <w:rFonts w:ascii="Arial" w:hAnsi="Arial"/>
          <w:sz w:val="24"/>
          <w:szCs w:val="24"/>
          <w:u w:val="single"/>
        </w:rPr>
        <w:t>OPERATION OF CONTRACTOR CAMPS AND PROJECT SUPPORT BUILDINGS AT THE JOB SITE</w:t>
      </w:r>
    </w:p>
    <w:p w14:paraId="349AD377" w14:textId="67E736DA" w:rsidR="00BE5975" w:rsidRPr="003B6750" w:rsidRDefault="00BE5975" w:rsidP="003D7C53">
      <w:pPr>
        <w:spacing w:after="240" w:line="240" w:lineRule="auto"/>
        <w:ind w:left="1701" w:hanging="1701"/>
        <w:jc w:val="both"/>
        <w:rPr>
          <w:rFonts w:ascii="Arial" w:hAnsi="Arial"/>
          <w:sz w:val="24"/>
          <w:szCs w:val="24"/>
          <w:u w:val="single"/>
        </w:rPr>
      </w:pPr>
      <w:r>
        <w:rPr>
          <w:rFonts w:ascii="Arial" w:hAnsi="Arial"/>
          <w:sz w:val="24"/>
          <w:szCs w:val="24"/>
        </w:rPr>
        <w:t>SECTION IV</w:t>
      </w:r>
      <w:r w:rsidRPr="005F2B0D">
        <w:rPr>
          <w:rFonts w:ascii="Arial" w:hAnsi="Arial"/>
          <w:sz w:val="24"/>
          <w:szCs w:val="24"/>
        </w:rPr>
        <w:tab/>
      </w:r>
      <w:r w:rsidRPr="001A5069">
        <w:rPr>
          <w:rFonts w:ascii="Arial" w:hAnsi="Arial"/>
          <w:sz w:val="24"/>
          <w:szCs w:val="24"/>
          <w:u w:val="single"/>
        </w:rPr>
        <w:t>SPECIFICATIONS FOR OFFICE FACILITIES AND SERVICES AT THE DESIGN OFFICES (OFF JOB AND/OR OUT OF KINGDOM)</w:t>
      </w:r>
    </w:p>
    <w:p w14:paraId="2FDCDC16" w14:textId="77777777" w:rsidR="00BE5975" w:rsidRPr="00216127" w:rsidRDefault="00BE5975" w:rsidP="00BE5975">
      <w:pPr>
        <w:overflowPunct w:val="0"/>
        <w:autoSpaceDE w:val="0"/>
        <w:autoSpaceDN w:val="0"/>
        <w:adjustRightInd w:val="0"/>
        <w:spacing w:after="0" w:line="240" w:lineRule="auto"/>
        <w:ind w:left="1701" w:hanging="1701"/>
        <w:jc w:val="both"/>
        <w:textAlignment w:val="baseline"/>
        <w:rPr>
          <w:rFonts w:ascii="Arial" w:hAnsi="Arial"/>
          <w:sz w:val="24"/>
          <w:szCs w:val="24"/>
          <w:u w:val="single"/>
        </w:rPr>
      </w:pPr>
      <w:r w:rsidRPr="005F2B0D">
        <w:rPr>
          <w:rFonts w:ascii="Arial" w:hAnsi="Arial"/>
          <w:sz w:val="24"/>
          <w:szCs w:val="24"/>
        </w:rPr>
        <w:t>SECTION V</w:t>
      </w:r>
      <w:r w:rsidRPr="005F2B0D">
        <w:rPr>
          <w:rFonts w:ascii="Arial" w:hAnsi="Arial"/>
          <w:sz w:val="24"/>
          <w:szCs w:val="24"/>
        </w:rPr>
        <w:tab/>
      </w:r>
      <w:r w:rsidRPr="001A5069">
        <w:rPr>
          <w:rFonts w:ascii="Arial" w:hAnsi="Arial"/>
          <w:sz w:val="24"/>
          <w:szCs w:val="24"/>
          <w:u w:val="single"/>
        </w:rPr>
        <w:t>REQUIREMENTS FOR PREPARING THE SITE FACILITIES PLAN AND REQUIREMENTS FOR THE DESIGN OFFICES</w:t>
      </w:r>
    </w:p>
    <w:p w14:paraId="20C50E31" w14:textId="22ABD80C" w:rsidR="003E0057" w:rsidRPr="003B6750" w:rsidRDefault="003E0057" w:rsidP="00BE5975">
      <w:pPr>
        <w:spacing w:after="240" w:line="240" w:lineRule="auto"/>
        <w:jc w:val="both"/>
        <w:rPr>
          <w:rFonts w:ascii="Arial" w:hAnsi="Arial"/>
          <w:sz w:val="24"/>
          <w:szCs w:val="24"/>
          <w:u w:val="single"/>
        </w:rPr>
      </w:pPr>
    </w:p>
    <w:p w14:paraId="5BBF1613" w14:textId="77777777" w:rsidR="00210DDC" w:rsidRDefault="00210DDC" w:rsidP="009D605F">
      <w:pPr>
        <w:spacing w:after="240" w:line="240" w:lineRule="auto"/>
        <w:ind w:left="1701" w:hanging="1701"/>
        <w:jc w:val="both"/>
        <w:rPr>
          <w:rFonts w:ascii="Arial" w:hAnsi="Arial"/>
          <w:sz w:val="24"/>
          <w:szCs w:val="24"/>
        </w:rPr>
      </w:pPr>
    </w:p>
    <w:p w14:paraId="7967247A" w14:textId="42E81975" w:rsidR="003E0057" w:rsidRPr="003B6750" w:rsidRDefault="003E0057" w:rsidP="009D605F">
      <w:pPr>
        <w:spacing w:after="240" w:line="240" w:lineRule="auto"/>
        <w:ind w:left="1701" w:hanging="1701"/>
        <w:jc w:val="both"/>
        <w:rPr>
          <w:rFonts w:ascii="Arial" w:hAnsi="Arial"/>
          <w:sz w:val="24"/>
          <w:szCs w:val="24"/>
          <w:u w:val="single"/>
        </w:rPr>
      </w:pPr>
    </w:p>
    <w:p w14:paraId="3022D4F6" w14:textId="77777777" w:rsidR="003E0057" w:rsidRPr="003B6750" w:rsidRDefault="003E0057" w:rsidP="009D605F">
      <w:pPr>
        <w:spacing w:after="240" w:line="240" w:lineRule="auto"/>
        <w:ind w:left="720" w:hanging="720"/>
        <w:rPr>
          <w:rFonts w:ascii="Arial" w:hAnsi="Arial"/>
          <w:sz w:val="24"/>
          <w:szCs w:val="24"/>
        </w:rPr>
      </w:pPr>
    </w:p>
    <w:p w14:paraId="7676F88D" w14:textId="77777777" w:rsidR="003E0057" w:rsidRPr="003B6750" w:rsidRDefault="003E0057" w:rsidP="009D605F">
      <w:pPr>
        <w:spacing w:after="240" w:line="240" w:lineRule="auto"/>
        <w:ind w:left="720" w:hanging="720"/>
        <w:rPr>
          <w:rFonts w:ascii="Arial" w:hAnsi="Arial"/>
          <w:sz w:val="24"/>
          <w:szCs w:val="24"/>
        </w:rPr>
      </w:pPr>
    </w:p>
    <w:p w14:paraId="427BD837" w14:textId="77777777" w:rsidR="00AF68B8" w:rsidRPr="003B6750" w:rsidRDefault="00AF68B8" w:rsidP="009D605F">
      <w:pPr>
        <w:spacing w:after="240" w:line="240" w:lineRule="auto"/>
        <w:ind w:left="720" w:hanging="720"/>
        <w:rPr>
          <w:rFonts w:ascii="Arial" w:hAnsi="Arial"/>
          <w:sz w:val="24"/>
          <w:szCs w:val="24"/>
        </w:rPr>
      </w:pPr>
    </w:p>
    <w:p w14:paraId="2422816F" w14:textId="5493449A" w:rsidR="00AF68B8" w:rsidRPr="003B6750" w:rsidRDefault="00AF68B8" w:rsidP="009D605F">
      <w:pPr>
        <w:spacing w:after="240" w:line="240" w:lineRule="auto"/>
        <w:jc w:val="center"/>
        <w:rPr>
          <w:rFonts w:ascii="Arial" w:hAnsi="Arial"/>
          <w:sz w:val="24"/>
          <w:szCs w:val="24"/>
          <w:u w:val="single"/>
        </w:rPr>
        <w:sectPr w:rsidR="00AF68B8" w:rsidRPr="003B6750" w:rsidSect="00206C19">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134" w:left="1418" w:header="851" w:footer="567" w:gutter="0"/>
          <w:pgNumType w:fmt="lowerRoman"/>
          <w:cols w:space="720"/>
          <w:titlePg/>
          <w:docGrid w:linePitch="299"/>
        </w:sectPr>
      </w:pPr>
    </w:p>
    <w:p w14:paraId="512574F0" w14:textId="77777777" w:rsidR="00A9485B" w:rsidRPr="003B6750" w:rsidRDefault="00A9485B"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sidRPr="003B6750">
        <w:rPr>
          <w:rFonts w:ascii="Arial" w:eastAsia="Times New Roman" w:hAnsi="Arial"/>
          <w:sz w:val="24"/>
          <w:szCs w:val="24"/>
          <w:u w:val="single"/>
        </w:rPr>
        <w:lastRenderedPageBreak/>
        <w:t>SECTION I</w:t>
      </w:r>
    </w:p>
    <w:p w14:paraId="273A386B" w14:textId="1B40606A" w:rsidR="00A9485B" w:rsidRPr="003B6750" w:rsidRDefault="00BF3D4D"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Pr>
          <w:rFonts w:ascii="Arial" w:eastAsia="Times New Roman" w:hAnsi="Arial"/>
          <w:sz w:val="24"/>
          <w:szCs w:val="24"/>
          <w:u w:val="single"/>
        </w:rPr>
        <w:t xml:space="preserve">STANDARDS AND SPECIFICATIONS FOR </w:t>
      </w:r>
      <w:r w:rsidR="00A9485B" w:rsidRPr="003B6750">
        <w:rPr>
          <w:rFonts w:ascii="Arial" w:eastAsia="Times New Roman" w:hAnsi="Arial"/>
          <w:sz w:val="24"/>
          <w:szCs w:val="24"/>
          <w:u w:val="single"/>
        </w:rPr>
        <w:t>COMPUTER</w:t>
      </w:r>
      <w:r>
        <w:rPr>
          <w:rFonts w:ascii="Arial" w:eastAsia="Times New Roman" w:hAnsi="Arial"/>
          <w:sz w:val="24"/>
          <w:szCs w:val="24"/>
          <w:u w:val="single"/>
        </w:rPr>
        <w:t xml:space="preserve"> SYSTEMS</w:t>
      </w:r>
      <w:r w:rsidR="00A9485B" w:rsidRPr="003B6750">
        <w:rPr>
          <w:rFonts w:ascii="Arial" w:eastAsia="Times New Roman" w:hAnsi="Arial"/>
          <w:sz w:val="24"/>
          <w:szCs w:val="24"/>
          <w:u w:val="single"/>
        </w:rPr>
        <w:t>, COMMUNICATION EQUIPMENT</w:t>
      </w:r>
      <w:r>
        <w:rPr>
          <w:rFonts w:ascii="Arial" w:eastAsia="Times New Roman" w:hAnsi="Arial"/>
          <w:sz w:val="24"/>
          <w:szCs w:val="24"/>
          <w:u w:val="single"/>
        </w:rPr>
        <w:t>, AND RELATED SERVICES</w:t>
      </w:r>
    </w:p>
    <w:p w14:paraId="11E129CC" w14:textId="77777777" w:rsidR="00E4350F" w:rsidRPr="00E4350F" w:rsidRDefault="00E4350F" w:rsidP="009D605F">
      <w:pPr>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rPr>
      </w:pPr>
      <w:r w:rsidRPr="00E4350F">
        <w:rPr>
          <w:rFonts w:ascii="Arial" w:eastAsia="Times New Roman" w:hAnsi="Arial"/>
          <w:sz w:val="24"/>
          <w:szCs w:val="24"/>
          <w:u w:val="single"/>
        </w:rPr>
        <w:t>GENERAL PROVISIONS</w:t>
      </w:r>
    </w:p>
    <w:p w14:paraId="3272824E" w14:textId="6BCEADE4" w:rsidR="00B3706B" w:rsidRPr="0006349F" w:rsidRDefault="0006349F" w:rsidP="0006349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Pr>
          <w:rFonts w:ascii="Arial" w:eastAsia="Times New Roman" w:hAnsi="Arial"/>
          <w:sz w:val="24"/>
          <w:szCs w:val="24"/>
          <w:u w:val="single"/>
        </w:rPr>
        <w:t xml:space="preserve">Applicable </w:t>
      </w:r>
      <w:r w:rsidRPr="0006349F">
        <w:rPr>
          <w:rFonts w:ascii="Arial" w:eastAsia="Times New Roman" w:hAnsi="Arial"/>
          <w:sz w:val="24"/>
          <w:szCs w:val="24"/>
          <w:u w:val="single"/>
        </w:rPr>
        <w:t>Standards</w:t>
      </w:r>
      <w:r>
        <w:rPr>
          <w:rFonts w:ascii="Arial" w:eastAsia="Times New Roman" w:hAnsi="Arial"/>
          <w:sz w:val="24"/>
          <w:szCs w:val="24"/>
          <w:u w:val="single"/>
        </w:rPr>
        <w:t xml:space="preserve"> and </w:t>
      </w:r>
      <w:r w:rsidR="00EA5DB8">
        <w:rPr>
          <w:rFonts w:ascii="Arial" w:eastAsia="Times New Roman" w:hAnsi="Arial"/>
          <w:sz w:val="24"/>
          <w:szCs w:val="24"/>
          <w:u w:val="single"/>
        </w:rPr>
        <w:t>References</w:t>
      </w:r>
    </w:p>
    <w:p w14:paraId="1A4FED91" w14:textId="1F49CA6C" w:rsidR="00080F33" w:rsidRPr="0006349F" w:rsidRDefault="00080F33" w:rsidP="0006349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06349F">
        <w:rPr>
          <w:rFonts w:ascii="Arial" w:eastAsia="Times New Roman" w:hAnsi="Arial"/>
          <w:sz w:val="24"/>
          <w:szCs w:val="24"/>
        </w:rPr>
        <w:t>CONTRACTOR</w:t>
      </w:r>
      <w:r w:rsidR="00B3706B" w:rsidRPr="0006349F">
        <w:rPr>
          <w:rFonts w:ascii="Arial" w:eastAsia="Times New Roman" w:hAnsi="Arial"/>
          <w:sz w:val="24"/>
          <w:szCs w:val="24"/>
        </w:rPr>
        <w:t xml:space="preserve"> shall </w:t>
      </w:r>
      <w:r w:rsidR="00AD14E7" w:rsidRPr="0006349F">
        <w:rPr>
          <w:rFonts w:ascii="Arial" w:eastAsia="Times New Roman" w:hAnsi="Arial"/>
          <w:sz w:val="24"/>
          <w:szCs w:val="24"/>
        </w:rPr>
        <w:t>supply</w:t>
      </w:r>
      <w:r w:rsidRPr="0006349F">
        <w:rPr>
          <w:rFonts w:ascii="Arial" w:eastAsia="Times New Roman" w:hAnsi="Arial"/>
          <w:sz w:val="24"/>
          <w:szCs w:val="24"/>
        </w:rPr>
        <w:t>, operat</w:t>
      </w:r>
      <w:r w:rsidR="00B3706B" w:rsidRPr="0006349F">
        <w:rPr>
          <w:rFonts w:ascii="Arial" w:eastAsia="Times New Roman" w:hAnsi="Arial"/>
          <w:sz w:val="24"/>
          <w:szCs w:val="24"/>
        </w:rPr>
        <w:t>e</w:t>
      </w:r>
      <w:r w:rsidR="00AD14E7" w:rsidRPr="0006349F">
        <w:rPr>
          <w:rFonts w:ascii="Arial" w:eastAsia="Times New Roman" w:hAnsi="Arial"/>
          <w:sz w:val="24"/>
          <w:szCs w:val="24"/>
        </w:rPr>
        <w:t>,</w:t>
      </w:r>
      <w:r w:rsidR="00B3706B" w:rsidRPr="0006349F">
        <w:rPr>
          <w:rFonts w:ascii="Arial" w:eastAsia="Times New Roman" w:hAnsi="Arial"/>
          <w:sz w:val="24"/>
          <w:szCs w:val="24"/>
        </w:rPr>
        <w:t xml:space="preserve"> and maintain</w:t>
      </w:r>
      <w:r w:rsidRPr="0006349F">
        <w:rPr>
          <w:rFonts w:ascii="Arial" w:eastAsia="Times New Roman" w:hAnsi="Arial"/>
          <w:sz w:val="24"/>
          <w:szCs w:val="24"/>
        </w:rPr>
        <w:t xml:space="preserve"> </w:t>
      </w:r>
      <w:r w:rsidR="004C5CD9">
        <w:rPr>
          <w:rFonts w:ascii="Arial" w:eastAsia="Times New Roman" w:hAnsi="Arial"/>
          <w:sz w:val="24"/>
          <w:szCs w:val="24"/>
        </w:rPr>
        <w:t xml:space="preserve">Computer Systems, </w:t>
      </w:r>
      <w:r w:rsidRPr="0006349F">
        <w:rPr>
          <w:rFonts w:ascii="Arial" w:eastAsia="Times New Roman" w:hAnsi="Arial"/>
          <w:sz w:val="24"/>
          <w:szCs w:val="24"/>
        </w:rPr>
        <w:t>communication equipment</w:t>
      </w:r>
      <w:r w:rsidR="00AD14E7" w:rsidRPr="0006349F">
        <w:rPr>
          <w:rFonts w:ascii="Arial" w:eastAsia="Times New Roman" w:hAnsi="Arial"/>
          <w:sz w:val="24"/>
          <w:szCs w:val="24"/>
        </w:rPr>
        <w:t>,</w:t>
      </w:r>
      <w:r w:rsidRPr="0006349F">
        <w:rPr>
          <w:rFonts w:ascii="Arial" w:eastAsia="Times New Roman" w:hAnsi="Arial"/>
          <w:sz w:val="24"/>
          <w:szCs w:val="24"/>
        </w:rPr>
        <w:t xml:space="preserve"> and </w:t>
      </w:r>
      <w:r w:rsidR="00AD14E7" w:rsidRPr="0006349F">
        <w:rPr>
          <w:rFonts w:ascii="Arial" w:eastAsia="Times New Roman" w:hAnsi="Arial"/>
          <w:sz w:val="24"/>
          <w:szCs w:val="24"/>
        </w:rPr>
        <w:t xml:space="preserve">related </w:t>
      </w:r>
      <w:r w:rsidRPr="0006349F">
        <w:rPr>
          <w:rFonts w:ascii="Arial" w:eastAsia="Times New Roman" w:hAnsi="Arial"/>
          <w:sz w:val="24"/>
          <w:szCs w:val="24"/>
        </w:rPr>
        <w:t xml:space="preserve">services </w:t>
      </w:r>
      <w:r w:rsidR="004C5CD9">
        <w:rPr>
          <w:rFonts w:ascii="Arial" w:eastAsia="Times New Roman" w:hAnsi="Arial"/>
          <w:sz w:val="24"/>
          <w:szCs w:val="24"/>
        </w:rPr>
        <w:t xml:space="preserve">as </w:t>
      </w:r>
      <w:r w:rsidR="004B2737">
        <w:rPr>
          <w:rFonts w:ascii="Arial" w:eastAsia="Times New Roman" w:hAnsi="Arial"/>
          <w:sz w:val="24"/>
          <w:szCs w:val="24"/>
        </w:rPr>
        <w:t xml:space="preserve">set forth </w:t>
      </w:r>
      <w:r w:rsidR="001776E3">
        <w:rPr>
          <w:rFonts w:ascii="Arial" w:eastAsia="Times New Roman" w:hAnsi="Arial"/>
          <w:sz w:val="24"/>
          <w:szCs w:val="24"/>
        </w:rPr>
        <w:t>in the</w:t>
      </w:r>
      <w:r w:rsidR="00B3706B" w:rsidRPr="0006349F">
        <w:rPr>
          <w:rFonts w:ascii="Arial" w:eastAsia="Times New Roman" w:hAnsi="Arial"/>
          <w:sz w:val="24"/>
          <w:szCs w:val="24"/>
        </w:rPr>
        <w:t xml:space="preserve"> </w:t>
      </w:r>
      <w:r w:rsidR="00AD14E7" w:rsidRPr="0006349F">
        <w:rPr>
          <w:rFonts w:ascii="Arial" w:eastAsia="Times New Roman" w:hAnsi="Arial"/>
          <w:sz w:val="24"/>
          <w:szCs w:val="24"/>
        </w:rPr>
        <w:t>Job Specification</w:t>
      </w:r>
      <w:r w:rsidR="004C5CD9">
        <w:rPr>
          <w:rFonts w:ascii="Arial" w:eastAsia="Times New Roman" w:hAnsi="Arial"/>
          <w:sz w:val="24"/>
          <w:szCs w:val="24"/>
        </w:rPr>
        <w:t>, and</w:t>
      </w:r>
      <w:r w:rsidR="004B2737">
        <w:rPr>
          <w:rFonts w:ascii="Arial" w:eastAsia="Times New Roman" w:hAnsi="Arial"/>
          <w:sz w:val="24"/>
          <w:szCs w:val="24"/>
        </w:rPr>
        <w:t xml:space="preserve"> </w:t>
      </w:r>
      <w:r w:rsidR="00B3706B" w:rsidRPr="0006349F">
        <w:rPr>
          <w:rFonts w:ascii="Arial" w:eastAsia="Times New Roman" w:hAnsi="Arial"/>
          <w:sz w:val="24"/>
          <w:szCs w:val="24"/>
        </w:rPr>
        <w:t xml:space="preserve">in </w:t>
      </w:r>
      <w:r w:rsidR="001776E3">
        <w:rPr>
          <w:rFonts w:ascii="Arial" w:eastAsia="Times New Roman" w:hAnsi="Arial"/>
          <w:sz w:val="24"/>
          <w:szCs w:val="24"/>
        </w:rPr>
        <w:t xml:space="preserve">compliance with </w:t>
      </w:r>
      <w:r w:rsidR="00B3706B" w:rsidRPr="0006349F">
        <w:rPr>
          <w:rFonts w:ascii="Arial" w:eastAsia="Times New Roman" w:hAnsi="Arial"/>
          <w:sz w:val="24"/>
          <w:szCs w:val="24"/>
        </w:rPr>
        <w:t>the</w:t>
      </w:r>
      <w:r w:rsidR="00C065E2" w:rsidRPr="0006349F">
        <w:rPr>
          <w:rFonts w:ascii="Arial" w:eastAsia="Times New Roman" w:hAnsi="Arial"/>
          <w:sz w:val="24"/>
          <w:szCs w:val="24"/>
        </w:rPr>
        <w:t xml:space="preserve"> </w:t>
      </w:r>
      <w:r w:rsidR="00B30166">
        <w:rPr>
          <w:rFonts w:ascii="Arial" w:eastAsia="Times New Roman" w:hAnsi="Arial"/>
          <w:sz w:val="24"/>
          <w:szCs w:val="24"/>
        </w:rPr>
        <w:t>Project Standards and</w:t>
      </w:r>
      <w:r w:rsidR="00B3706B" w:rsidRPr="0006349F">
        <w:rPr>
          <w:rFonts w:ascii="Arial" w:eastAsia="Times New Roman" w:hAnsi="Arial"/>
          <w:sz w:val="24"/>
          <w:szCs w:val="24"/>
        </w:rPr>
        <w:t xml:space="preserve"> </w:t>
      </w:r>
      <w:r w:rsidR="00B30166">
        <w:rPr>
          <w:rFonts w:ascii="Arial" w:eastAsia="Times New Roman" w:hAnsi="Arial"/>
          <w:sz w:val="24"/>
          <w:szCs w:val="24"/>
        </w:rPr>
        <w:t>the following standards and</w:t>
      </w:r>
      <w:r w:rsidR="00B3706B" w:rsidRPr="0006349F">
        <w:rPr>
          <w:rFonts w:ascii="Arial" w:eastAsia="Times New Roman" w:hAnsi="Arial"/>
          <w:sz w:val="24"/>
          <w:szCs w:val="24"/>
        </w:rPr>
        <w:t xml:space="preserve"> documents</w:t>
      </w:r>
      <w:r w:rsidR="00C065E2" w:rsidRPr="0006349F">
        <w:rPr>
          <w:rFonts w:ascii="Arial" w:eastAsia="Times New Roman" w:hAnsi="Arial"/>
          <w:sz w:val="24"/>
          <w:szCs w:val="24"/>
        </w:rPr>
        <w:t>:</w:t>
      </w:r>
    </w:p>
    <w:p w14:paraId="07598189" w14:textId="576DE85E" w:rsidR="00080F33" w:rsidRPr="0006349F"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06349F">
        <w:rPr>
          <w:rFonts w:ascii="Arial" w:eastAsia="Times New Roman" w:hAnsi="Arial"/>
          <w:sz w:val="24"/>
          <w:szCs w:val="24"/>
        </w:rPr>
        <w:t xml:space="preserve">SAUDI ARAMCO Project Management Team </w:t>
      </w:r>
      <w:r w:rsidR="007436BE" w:rsidRPr="0006349F">
        <w:rPr>
          <w:rFonts w:ascii="Arial" w:eastAsia="Times New Roman" w:hAnsi="Arial"/>
          <w:sz w:val="24"/>
          <w:szCs w:val="24"/>
        </w:rPr>
        <w:t xml:space="preserve">(PMT) </w:t>
      </w:r>
      <w:r w:rsidRPr="0006349F">
        <w:rPr>
          <w:rFonts w:ascii="Arial" w:eastAsia="Times New Roman" w:hAnsi="Arial"/>
          <w:sz w:val="24"/>
          <w:szCs w:val="24"/>
        </w:rPr>
        <w:t>IT Technical Baseline Standard.</w:t>
      </w:r>
    </w:p>
    <w:p w14:paraId="0FCB1E8B" w14:textId="77777777"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SAUDI ARAMCO General Instruction (G.I.) 299.220, “Remote Access to SAUDI ARAMCO Computer Systems and Networks”.</w:t>
      </w:r>
    </w:p>
    <w:p w14:paraId="7E5F6FB1" w14:textId="77777777"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SAUDI ARAMCO General Instruction (G.I.) 299.120, “Sanitization and Disposal of SAUDI ARAMCO Electronic Storage Devices and Obsolete/Unneeded Software”.</w:t>
      </w:r>
    </w:p>
    <w:p w14:paraId="2E4CD828" w14:textId="77777777"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SAUDI ARAMCO General Instruction (G.I.) 299.110, “IT Assets Management System (ITAMS)”.</w:t>
      </w:r>
    </w:p>
    <w:p w14:paraId="550D3DF0" w14:textId="77777777" w:rsidR="00080F33" w:rsidRPr="00BC11EB"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BC11EB">
        <w:rPr>
          <w:rFonts w:ascii="Arial" w:eastAsia="Times New Roman" w:hAnsi="Arial"/>
          <w:sz w:val="24"/>
          <w:szCs w:val="24"/>
        </w:rPr>
        <w:t>SAUDI ARAMCO General Instruction (G.I.) 710.002, “Classification and Handling of Sensitive Information”.</w:t>
      </w:r>
    </w:p>
    <w:p w14:paraId="0B5528EF" w14:textId="6A50B1EA" w:rsidR="00BC11EB" w:rsidRPr="00BC11EB" w:rsidRDefault="00BC11EB"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BC11EB">
        <w:rPr>
          <w:rFonts w:ascii="Arial" w:eastAsia="Times New Roman" w:hAnsi="Arial"/>
          <w:sz w:val="24"/>
          <w:szCs w:val="24"/>
        </w:rPr>
        <w:t>SAUDI ARAMCO Engineering Standards T-916, “SAUDI ARAMCO IT Communications Engineering”.</w:t>
      </w:r>
    </w:p>
    <w:p w14:paraId="780DFDFF" w14:textId="6393E1FA"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Lessons Learned SAPD-114 “Desktop Computer Procurement and Secure Disposal Methods”.</w:t>
      </w:r>
    </w:p>
    <w:p w14:paraId="4BD6095C" w14:textId="77777777"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SAUDI ARAMCO Information Protection Manual.</w:t>
      </w:r>
    </w:p>
    <w:p w14:paraId="6D31F3A6" w14:textId="77777777" w:rsidR="00080F33" w:rsidRPr="00960E23" w:rsidRDefault="00080F33" w:rsidP="0006349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960E23">
        <w:rPr>
          <w:rFonts w:ascii="Arial" w:eastAsia="Times New Roman" w:hAnsi="Arial"/>
          <w:sz w:val="24"/>
          <w:szCs w:val="24"/>
        </w:rPr>
        <w:t>ISO 27002 General Information Protection Standards &amp; Guidelines:</w:t>
      </w:r>
    </w:p>
    <w:p w14:paraId="305D105B" w14:textId="77777777" w:rsidR="00080F33" w:rsidRPr="00960E23" w:rsidRDefault="00080F33" w:rsidP="000603C8">
      <w:pPr>
        <w:numPr>
          <w:ilvl w:val="3"/>
          <w:numId w:val="28"/>
        </w:numPr>
        <w:overflowPunct w:val="0"/>
        <w:autoSpaceDE w:val="0"/>
        <w:autoSpaceDN w:val="0"/>
        <w:adjustRightInd w:val="0"/>
        <w:spacing w:before="120" w:after="120" w:line="240" w:lineRule="auto"/>
        <w:ind w:left="2835" w:hanging="567"/>
        <w:jc w:val="both"/>
        <w:textAlignment w:val="baseline"/>
        <w:rPr>
          <w:rFonts w:ascii="Arial" w:eastAsia="Times New Roman" w:hAnsi="Arial"/>
          <w:sz w:val="24"/>
          <w:szCs w:val="24"/>
        </w:rPr>
      </w:pPr>
      <w:r w:rsidRPr="00960E23">
        <w:rPr>
          <w:rFonts w:ascii="Arial" w:eastAsia="Times New Roman" w:hAnsi="Arial"/>
          <w:sz w:val="24"/>
          <w:szCs w:val="24"/>
        </w:rPr>
        <w:t>Information Protection Standards and Guidelines (IPSAG).</w:t>
      </w:r>
    </w:p>
    <w:p w14:paraId="7D494002" w14:textId="77777777" w:rsidR="00080F33" w:rsidRPr="00960E23" w:rsidRDefault="00080F33" w:rsidP="000603C8">
      <w:pPr>
        <w:numPr>
          <w:ilvl w:val="3"/>
          <w:numId w:val="28"/>
        </w:numPr>
        <w:overflowPunct w:val="0"/>
        <w:autoSpaceDE w:val="0"/>
        <w:autoSpaceDN w:val="0"/>
        <w:adjustRightInd w:val="0"/>
        <w:spacing w:before="120" w:after="120" w:line="240" w:lineRule="auto"/>
        <w:ind w:left="2835" w:hanging="567"/>
        <w:jc w:val="both"/>
        <w:textAlignment w:val="baseline"/>
        <w:rPr>
          <w:rFonts w:ascii="Arial" w:eastAsia="Times New Roman" w:hAnsi="Arial"/>
          <w:sz w:val="24"/>
          <w:szCs w:val="24"/>
        </w:rPr>
      </w:pPr>
      <w:r w:rsidRPr="00960E23">
        <w:rPr>
          <w:rFonts w:ascii="Arial" w:eastAsia="Times New Roman" w:hAnsi="Arial"/>
          <w:sz w:val="24"/>
          <w:szCs w:val="24"/>
        </w:rPr>
        <w:t>Wireless: IPSAG-008.</w:t>
      </w:r>
    </w:p>
    <w:p w14:paraId="7E297B78" w14:textId="77777777" w:rsidR="00080F33" w:rsidRPr="00960E23" w:rsidRDefault="00080F33" w:rsidP="000603C8">
      <w:pPr>
        <w:numPr>
          <w:ilvl w:val="3"/>
          <w:numId w:val="28"/>
        </w:numPr>
        <w:overflowPunct w:val="0"/>
        <w:autoSpaceDE w:val="0"/>
        <w:autoSpaceDN w:val="0"/>
        <w:adjustRightInd w:val="0"/>
        <w:spacing w:before="120" w:after="120" w:line="240" w:lineRule="auto"/>
        <w:ind w:left="2835" w:hanging="567"/>
        <w:jc w:val="both"/>
        <w:textAlignment w:val="baseline"/>
        <w:rPr>
          <w:rFonts w:ascii="Arial" w:eastAsia="Times New Roman" w:hAnsi="Arial"/>
          <w:sz w:val="24"/>
          <w:szCs w:val="24"/>
        </w:rPr>
      </w:pPr>
      <w:r w:rsidRPr="00960E23">
        <w:rPr>
          <w:rFonts w:ascii="Arial" w:eastAsia="Times New Roman" w:hAnsi="Arial"/>
          <w:sz w:val="24"/>
          <w:szCs w:val="24"/>
        </w:rPr>
        <w:t>VPN: IPSAG-016.</w:t>
      </w:r>
    </w:p>
    <w:p w14:paraId="1872966B" w14:textId="77777777" w:rsidR="00080F33" w:rsidRDefault="00080F33" w:rsidP="000603C8">
      <w:pPr>
        <w:numPr>
          <w:ilvl w:val="3"/>
          <w:numId w:val="28"/>
        </w:numPr>
        <w:overflowPunct w:val="0"/>
        <w:autoSpaceDE w:val="0"/>
        <w:autoSpaceDN w:val="0"/>
        <w:adjustRightInd w:val="0"/>
        <w:spacing w:before="120" w:after="240" w:line="240" w:lineRule="auto"/>
        <w:ind w:left="2835" w:hanging="567"/>
        <w:jc w:val="both"/>
        <w:textAlignment w:val="baseline"/>
        <w:rPr>
          <w:rFonts w:ascii="Arial" w:eastAsia="Times New Roman" w:hAnsi="Arial"/>
          <w:sz w:val="24"/>
          <w:szCs w:val="24"/>
        </w:rPr>
      </w:pPr>
      <w:r w:rsidRPr="00960E23">
        <w:rPr>
          <w:rFonts w:ascii="Arial" w:eastAsia="Times New Roman" w:hAnsi="Arial"/>
          <w:sz w:val="24"/>
          <w:szCs w:val="24"/>
        </w:rPr>
        <w:t>Network Firewalls: IPSAG-017.</w:t>
      </w:r>
    </w:p>
    <w:p w14:paraId="3D9AD6CB" w14:textId="233D646F" w:rsidR="00E91CC0" w:rsidRPr="00E91CC0" w:rsidRDefault="00E91CC0" w:rsidP="00E91CC0">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E91CC0">
        <w:rPr>
          <w:rFonts w:ascii="Arial" w:eastAsia="Times New Roman" w:hAnsi="Arial"/>
          <w:sz w:val="24"/>
          <w:szCs w:val="24"/>
        </w:rPr>
        <w:lastRenderedPageBreak/>
        <w:t xml:space="preserve">All </w:t>
      </w:r>
      <w:r>
        <w:rPr>
          <w:rFonts w:ascii="Arial" w:eastAsia="Times New Roman" w:hAnsi="Arial"/>
          <w:sz w:val="24"/>
          <w:szCs w:val="24"/>
        </w:rPr>
        <w:t xml:space="preserve">Computer Systems </w:t>
      </w:r>
      <w:r w:rsidRPr="00E91CC0">
        <w:rPr>
          <w:rFonts w:ascii="Arial" w:eastAsia="Times New Roman" w:hAnsi="Arial"/>
          <w:sz w:val="24"/>
          <w:szCs w:val="24"/>
        </w:rPr>
        <w:t>and communication equipment shall remain as CONTRACTOR’s property.</w:t>
      </w:r>
    </w:p>
    <w:p w14:paraId="782EF246" w14:textId="7282D40C" w:rsidR="00E91CC0" w:rsidRPr="00E91CC0" w:rsidRDefault="00E91CC0" w:rsidP="00E91CC0">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E4350F">
        <w:rPr>
          <w:rFonts w:ascii="Arial" w:eastAsia="Times New Roman" w:hAnsi="Arial"/>
          <w:sz w:val="24"/>
          <w:szCs w:val="24"/>
        </w:rPr>
        <w:t xml:space="preserve">CONTRACTOR shall implement confidentiality, safeguards, and protections as required by SAUDI ARAMCO to protect the confidentiality of the information on </w:t>
      </w:r>
      <w:r>
        <w:rPr>
          <w:rFonts w:ascii="Arial" w:eastAsia="Times New Roman" w:hAnsi="Arial"/>
          <w:sz w:val="24"/>
          <w:szCs w:val="24"/>
        </w:rPr>
        <w:t>all C</w:t>
      </w:r>
      <w:r w:rsidRPr="00E4350F">
        <w:rPr>
          <w:rFonts w:ascii="Arial" w:eastAsia="Times New Roman" w:hAnsi="Arial"/>
          <w:sz w:val="24"/>
          <w:szCs w:val="24"/>
        </w:rPr>
        <w:t>omputer</w:t>
      </w:r>
      <w:r>
        <w:rPr>
          <w:rFonts w:ascii="Arial" w:eastAsia="Times New Roman" w:hAnsi="Arial"/>
          <w:sz w:val="24"/>
          <w:szCs w:val="24"/>
        </w:rPr>
        <w:t xml:space="preserve"> Systems</w:t>
      </w:r>
      <w:r w:rsidRPr="00E4350F">
        <w:rPr>
          <w:rFonts w:ascii="Arial" w:eastAsia="Times New Roman" w:hAnsi="Arial"/>
          <w:sz w:val="24"/>
          <w:szCs w:val="24"/>
        </w:rPr>
        <w:t xml:space="preserve"> and </w:t>
      </w:r>
      <w:r>
        <w:rPr>
          <w:rFonts w:ascii="Arial" w:eastAsia="Times New Roman" w:hAnsi="Arial"/>
          <w:sz w:val="24"/>
          <w:szCs w:val="24"/>
        </w:rPr>
        <w:t>communication equipment.</w:t>
      </w:r>
    </w:p>
    <w:p w14:paraId="307CCA57" w14:textId="0724629F" w:rsidR="00AA783F" w:rsidRDefault="00A9485B" w:rsidP="009D605F">
      <w:pPr>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rPr>
      </w:pPr>
      <w:r w:rsidRPr="003B6750">
        <w:rPr>
          <w:rFonts w:ascii="Arial" w:eastAsia="Times New Roman" w:hAnsi="Arial"/>
          <w:sz w:val="24"/>
          <w:szCs w:val="24"/>
          <w:u w:val="single"/>
        </w:rPr>
        <w:t>DESKTOP COMPUTER</w:t>
      </w:r>
    </w:p>
    <w:p w14:paraId="746ED4AC" w14:textId="68853E41" w:rsidR="00A9485B" w:rsidRPr="00AA783F" w:rsidRDefault="00A9485B" w:rsidP="00BD738B">
      <w:pPr>
        <w:overflowPunct w:val="0"/>
        <w:autoSpaceDE w:val="0"/>
        <w:autoSpaceDN w:val="0"/>
        <w:adjustRightInd w:val="0"/>
        <w:spacing w:after="240" w:line="240" w:lineRule="auto"/>
        <w:ind w:firstLine="720"/>
        <w:jc w:val="both"/>
        <w:textAlignment w:val="baseline"/>
        <w:rPr>
          <w:rFonts w:ascii="Arial" w:eastAsia="Times New Roman" w:hAnsi="Arial"/>
          <w:sz w:val="24"/>
          <w:szCs w:val="24"/>
        </w:rPr>
      </w:pPr>
      <w:r w:rsidRPr="00AA783F">
        <w:rPr>
          <w:rFonts w:ascii="Arial" w:eastAsia="Times New Roman" w:hAnsi="Arial"/>
          <w:sz w:val="24"/>
          <w:szCs w:val="24"/>
        </w:rPr>
        <w:t xml:space="preserve">The </w:t>
      </w:r>
      <w:r w:rsidR="00210DDC">
        <w:rPr>
          <w:rFonts w:ascii="Arial" w:eastAsia="Times New Roman" w:hAnsi="Arial"/>
          <w:sz w:val="24"/>
          <w:szCs w:val="24"/>
        </w:rPr>
        <w:t>minimum specifications for desktop computers are as follows</w:t>
      </w:r>
      <w:r w:rsidRPr="00AA783F">
        <w:rPr>
          <w:rFonts w:ascii="Arial" w:eastAsia="Times New Roman" w:hAnsi="Arial"/>
          <w:sz w:val="24"/>
          <w:szCs w:val="24"/>
        </w:rPr>
        <w:t>:</w:t>
      </w:r>
    </w:p>
    <w:p w14:paraId="0B59D899" w14:textId="73A3F819" w:rsidR="00A9485B"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internal hard disk drive of minimum </w:t>
      </w:r>
      <w:r w:rsidR="00391C7E">
        <w:rPr>
          <w:rFonts w:ascii="Arial" w:eastAsia="Times New Roman" w:hAnsi="Arial"/>
          <w:sz w:val="24"/>
          <w:szCs w:val="24"/>
        </w:rPr>
        <w:t>1TB HDD storage capacity</w:t>
      </w:r>
      <w:r w:rsidR="00AA783F">
        <w:rPr>
          <w:rFonts w:ascii="Arial" w:eastAsia="Times New Roman" w:hAnsi="Arial"/>
          <w:sz w:val="24"/>
          <w:szCs w:val="24"/>
        </w:rPr>
        <w:t>.</w:t>
      </w:r>
    </w:p>
    <w:p w14:paraId="10D712EB" w14:textId="736CF3C1" w:rsidR="00A9485B"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two display monitors with minimum </w:t>
      </w:r>
      <w:r w:rsidR="009743C9">
        <w:rPr>
          <w:rFonts w:ascii="Arial" w:eastAsia="Times New Roman" w:hAnsi="Arial"/>
          <w:sz w:val="24"/>
          <w:szCs w:val="24"/>
        </w:rPr>
        <w:t>24</w:t>
      </w:r>
      <w:r w:rsidRPr="003B6750">
        <w:rPr>
          <w:rFonts w:ascii="Arial" w:eastAsia="Times New Roman" w:hAnsi="Arial"/>
          <w:sz w:val="24"/>
          <w:szCs w:val="24"/>
        </w:rPr>
        <w:t xml:space="preserve">” size, </w:t>
      </w:r>
      <w:r w:rsidR="009743C9">
        <w:rPr>
          <w:rFonts w:ascii="Arial" w:eastAsia="Times New Roman" w:hAnsi="Arial"/>
          <w:sz w:val="24"/>
          <w:szCs w:val="24"/>
        </w:rPr>
        <w:t>1920x1080</w:t>
      </w:r>
      <w:r w:rsidRPr="003B6750">
        <w:rPr>
          <w:rFonts w:ascii="Arial" w:eastAsia="Times New Roman" w:hAnsi="Arial"/>
          <w:sz w:val="24"/>
          <w:szCs w:val="24"/>
        </w:rPr>
        <w:t xml:space="preserve"> resolution, capable </w:t>
      </w:r>
      <w:r w:rsidR="0073369A">
        <w:rPr>
          <w:rFonts w:ascii="Arial" w:eastAsia="Times New Roman" w:hAnsi="Arial"/>
          <w:sz w:val="24"/>
          <w:szCs w:val="24"/>
        </w:rPr>
        <w:t xml:space="preserve">to produce </w:t>
      </w:r>
      <w:r w:rsidRPr="003B6750">
        <w:rPr>
          <w:rFonts w:ascii="Arial" w:eastAsia="Times New Roman" w:hAnsi="Arial"/>
          <w:sz w:val="24"/>
          <w:szCs w:val="24"/>
        </w:rPr>
        <w:t>16</w:t>
      </w:r>
      <w:r w:rsidR="009743C9">
        <w:rPr>
          <w:rFonts w:ascii="Arial" w:eastAsia="Times New Roman" w:hAnsi="Arial"/>
          <w:sz w:val="24"/>
          <w:szCs w:val="24"/>
        </w:rPr>
        <w:t>.</w:t>
      </w:r>
      <w:r w:rsidR="0073369A">
        <w:rPr>
          <w:rFonts w:ascii="Arial" w:eastAsia="Times New Roman" w:hAnsi="Arial"/>
          <w:sz w:val="24"/>
          <w:szCs w:val="24"/>
        </w:rPr>
        <w:t>8</w:t>
      </w:r>
      <w:r w:rsidRPr="003B6750">
        <w:rPr>
          <w:rFonts w:ascii="Arial" w:eastAsia="Times New Roman" w:hAnsi="Arial"/>
          <w:sz w:val="24"/>
          <w:szCs w:val="24"/>
        </w:rPr>
        <w:t xml:space="preserve"> million levels of color depth</w:t>
      </w:r>
      <w:r w:rsidR="00AA783F">
        <w:rPr>
          <w:rFonts w:ascii="Arial" w:eastAsia="Times New Roman" w:hAnsi="Arial"/>
          <w:sz w:val="24"/>
          <w:szCs w:val="24"/>
        </w:rPr>
        <w:t>.</w:t>
      </w:r>
    </w:p>
    <w:p w14:paraId="25FD70BA" w14:textId="5AE68FA0" w:rsidR="00A9485B"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recent (released to market within last year) </w:t>
      </w:r>
      <w:r w:rsidR="00837C95">
        <w:rPr>
          <w:rFonts w:ascii="Arial" w:eastAsia="Times New Roman" w:hAnsi="Arial"/>
          <w:sz w:val="24"/>
          <w:szCs w:val="24"/>
        </w:rPr>
        <w:t>Intel Dual-Core i5 or Quad-Core i7</w:t>
      </w:r>
      <w:r w:rsidR="00DF16F4">
        <w:rPr>
          <w:rFonts w:ascii="Arial" w:eastAsia="Times New Roman" w:hAnsi="Arial"/>
          <w:sz w:val="24"/>
          <w:szCs w:val="24"/>
        </w:rPr>
        <w:t xml:space="preserve"> </w:t>
      </w:r>
      <w:r w:rsidRPr="003B6750">
        <w:rPr>
          <w:rFonts w:ascii="Arial" w:eastAsia="Times New Roman" w:hAnsi="Arial"/>
          <w:sz w:val="24"/>
          <w:szCs w:val="24"/>
        </w:rPr>
        <w:t>processor</w:t>
      </w:r>
      <w:r w:rsidR="00837C95">
        <w:rPr>
          <w:rFonts w:ascii="Arial" w:eastAsia="Times New Roman" w:hAnsi="Arial"/>
          <w:sz w:val="24"/>
          <w:szCs w:val="24"/>
        </w:rPr>
        <w:t xml:space="preserve"> </w:t>
      </w:r>
      <w:r w:rsidRPr="003B6750">
        <w:rPr>
          <w:rFonts w:ascii="Arial" w:eastAsia="Times New Roman" w:hAnsi="Arial"/>
          <w:sz w:val="24"/>
          <w:szCs w:val="24"/>
        </w:rPr>
        <w:t>or better</w:t>
      </w:r>
      <w:r w:rsidR="00DF16F4">
        <w:rPr>
          <w:rFonts w:ascii="Arial" w:eastAsia="Times New Roman" w:hAnsi="Arial"/>
          <w:sz w:val="24"/>
          <w:szCs w:val="24"/>
        </w:rPr>
        <w:t>,</w:t>
      </w:r>
      <w:r w:rsidR="00837C95">
        <w:rPr>
          <w:rFonts w:ascii="Arial" w:eastAsia="Times New Roman" w:hAnsi="Arial"/>
          <w:sz w:val="24"/>
          <w:szCs w:val="24"/>
        </w:rPr>
        <w:t xml:space="preserve"> with minimum 3.0 GHz clock speed</w:t>
      </w:r>
      <w:r w:rsidRPr="003B6750">
        <w:rPr>
          <w:rFonts w:ascii="Arial" w:eastAsia="Times New Roman" w:hAnsi="Arial"/>
          <w:sz w:val="24"/>
          <w:szCs w:val="24"/>
        </w:rPr>
        <w:t xml:space="preserve">, and minimum of </w:t>
      </w:r>
      <w:r w:rsidR="00820B93">
        <w:rPr>
          <w:rFonts w:ascii="Arial" w:eastAsia="Times New Roman" w:hAnsi="Arial"/>
          <w:sz w:val="24"/>
          <w:szCs w:val="24"/>
        </w:rPr>
        <w:t>8</w:t>
      </w:r>
      <w:r w:rsidRPr="003B6750">
        <w:rPr>
          <w:rFonts w:ascii="Arial" w:eastAsia="Times New Roman" w:hAnsi="Arial"/>
          <w:sz w:val="24"/>
          <w:szCs w:val="24"/>
        </w:rPr>
        <w:t xml:space="preserve">GB </w:t>
      </w:r>
      <w:r w:rsidR="00FF577A">
        <w:rPr>
          <w:rFonts w:ascii="Arial" w:eastAsia="Times New Roman" w:hAnsi="Arial"/>
          <w:sz w:val="24"/>
          <w:szCs w:val="24"/>
        </w:rPr>
        <w:t xml:space="preserve">DDR4 </w:t>
      </w:r>
      <w:r w:rsidRPr="003B6750">
        <w:rPr>
          <w:rFonts w:ascii="Arial" w:eastAsia="Times New Roman" w:hAnsi="Arial"/>
          <w:sz w:val="24"/>
          <w:szCs w:val="24"/>
        </w:rPr>
        <w:t>RAM</w:t>
      </w:r>
      <w:r w:rsidR="00AA783F">
        <w:rPr>
          <w:rFonts w:ascii="Arial" w:eastAsia="Times New Roman" w:hAnsi="Arial"/>
          <w:sz w:val="24"/>
          <w:szCs w:val="24"/>
        </w:rPr>
        <w:t>.</w:t>
      </w:r>
    </w:p>
    <w:p w14:paraId="1FDFF189" w14:textId="653B574F" w:rsidR="00BF0C96"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w:t>
      </w:r>
      <w:r w:rsidR="005D49E5">
        <w:rPr>
          <w:rFonts w:ascii="Arial" w:eastAsia="Times New Roman" w:hAnsi="Arial"/>
          <w:sz w:val="24"/>
          <w:szCs w:val="24"/>
        </w:rPr>
        <w:t>recent (released to market within last year) Intel Iris Graphics or Intel Iris Pro Graphics or better</w:t>
      </w:r>
      <w:r w:rsidR="00DF16F4">
        <w:rPr>
          <w:rFonts w:ascii="Arial" w:eastAsia="Times New Roman" w:hAnsi="Arial"/>
          <w:sz w:val="24"/>
          <w:szCs w:val="24"/>
        </w:rPr>
        <w:t>,</w:t>
      </w:r>
      <w:r w:rsidR="005D49E5">
        <w:rPr>
          <w:rFonts w:ascii="Arial" w:eastAsia="Times New Roman" w:hAnsi="Arial"/>
          <w:sz w:val="24"/>
          <w:szCs w:val="24"/>
        </w:rPr>
        <w:t xml:space="preserve"> with </w:t>
      </w:r>
      <w:r w:rsidR="00403A3B">
        <w:rPr>
          <w:rFonts w:ascii="Arial" w:eastAsia="Times New Roman" w:hAnsi="Arial"/>
          <w:sz w:val="24"/>
          <w:szCs w:val="24"/>
        </w:rPr>
        <w:t>64MB eRAM</w:t>
      </w:r>
      <w:r w:rsidR="00DF16F4">
        <w:rPr>
          <w:rFonts w:ascii="Arial" w:eastAsia="Times New Roman" w:hAnsi="Arial"/>
          <w:sz w:val="24"/>
          <w:szCs w:val="24"/>
        </w:rPr>
        <w:t>,</w:t>
      </w:r>
      <w:r w:rsidR="00403A3B">
        <w:rPr>
          <w:rFonts w:ascii="Arial" w:eastAsia="Times New Roman" w:hAnsi="Arial"/>
          <w:sz w:val="24"/>
          <w:szCs w:val="24"/>
        </w:rPr>
        <w:t xml:space="preserve"> and </w:t>
      </w:r>
      <w:r w:rsidR="00DF16F4">
        <w:rPr>
          <w:rFonts w:ascii="Arial" w:eastAsia="Times New Roman" w:hAnsi="Arial"/>
          <w:sz w:val="24"/>
          <w:szCs w:val="24"/>
        </w:rPr>
        <w:t xml:space="preserve">with a </w:t>
      </w:r>
      <w:r w:rsidR="00403A3B">
        <w:rPr>
          <w:rFonts w:ascii="Arial" w:eastAsia="Times New Roman" w:hAnsi="Arial"/>
          <w:sz w:val="24"/>
          <w:szCs w:val="24"/>
        </w:rPr>
        <w:t xml:space="preserve">maximum resolution of 4096x2304 @ 60Hz, </w:t>
      </w:r>
      <w:r w:rsidRPr="003B6750">
        <w:rPr>
          <w:rFonts w:ascii="Arial" w:eastAsia="Times New Roman" w:hAnsi="Arial"/>
          <w:sz w:val="24"/>
          <w:szCs w:val="24"/>
        </w:rPr>
        <w:t>capable of supporting multimedia, 3D graphics, and video intensive applications.</w:t>
      </w:r>
    </w:p>
    <w:p w14:paraId="02DFC045" w14:textId="7A9013B3" w:rsidR="00A9485B"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Provided with at least one Ethernet port of minimum 1 Gb/s speed</w:t>
      </w:r>
      <w:r w:rsidR="00AA783F">
        <w:rPr>
          <w:rFonts w:ascii="Arial" w:eastAsia="Times New Roman" w:hAnsi="Arial"/>
          <w:sz w:val="24"/>
          <w:szCs w:val="24"/>
        </w:rPr>
        <w:t>.</w:t>
      </w:r>
    </w:p>
    <w:p w14:paraId="5CDFD0AF" w14:textId="37344BD2" w:rsidR="00A9485B" w:rsidRPr="003B6750" w:rsidRDefault="008314E6"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Pr>
          <w:rFonts w:ascii="Arial" w:eastAsia="Times New Roman" w:hAnsi="Arial"/>
          <w:sz w:val="24"/>
          <w:szCs w:val="24"/>
        </w:rPr>
        <w:t>P</w:t>
      </w:r>
      <w:r w:rsidR="00A9485B" w:rsidRPr="003B6750">
        <w:rPr>
          <w:rFonts w:ascii="Arial" w:eastAsia="Times New Roman" w:hAnsi="Arial"/>
          <w:sz w:val="24"/>
          <w:szCs w:val="24"/>
        </w:rPr>
        <w:t>rovided with a combination surge suppressor and uninterruptable power supply (UPS) unit with at least five (5) outlets provisioned on the unit or via UL-listed power strip, where the UPS shall be capable of powering the system for sufficient time to allow a graceful automatic shutdown of the Computer during power failures</w:t>
      </w:r>
      <w:r w:rsidR="00AA783F">
        <w:rPr>
          <w:rFonts w:ascii="Arial" w:eastAsia="Times New Roman" w:hAnsi="Arial"/>
          <w:sz w:val="24"/>
          <w:szCs w:val="24"/>
        </w:rPr>
        <w:t>.</w:t>
      </w:r>
    </w:p>
    <w:p w14:paraId="033DF13E" w14:textId="3DDEBB6A" w:rsidR="00A9485B" w:rsidRPr="00AA783F"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Compatible with, and perform acceptably using</w:t>
      </w:r>
      <w:r w:rsidR="00AA783F">
        <w:rPr>
          <w:rFonts w:ascii="Arial" w:eastAsia="Times New Roman" w:hAnsi="Arial"/>
          <w:sz w:val="24"/>
          <w:szCs w:val="24"/>
        </w:rPr>
        <w:t xml:space="preserve"> </w:t>
      </w:r>
      <w:r w:rsidRPr="00AA783F">
        <w:rPr>
          <w:rFonts w:ascii="Arial" w:eastAsia="Times New Roman" w:hAnsi="Arial"/>
          <w:sz w:val="24"/>
          <w:szCs w:val="24"/>
        </w:rPr>
        <w:t>Microsoft Windows</w:t>
      </w:r>
      <w:r w:rsidR="00403A3B">
        <w:rPr>
          <w:rFonts w:ascii="Arial" w:eastAsia="Times New Roman" w:hAnsi="Arial"/>
          <w:sz w:val="24"/>
          <w:szCs w:val="24"/>
        </w:rPr>
        <w:t xml:space="preserve"> and Microsoft Office </w:t>
      </w:r>
      <w:r w:rsidRPr="00AA783F">
        <w:rPr>
          <w:rFonts w:ascii="Arial" w:eastAsia="Times New Roman" w:hAnsi="Arial"/>
          <w:sz w:val="24"/>
          <w:szCs w:val="24"/>
        </w:rPr>
        <w:t xml:space="preserve"> versions released by Microsoft and incorporated into SAUDI ARAMCO standard desktop image</w:t>
      </w:r>
      <w:r w:rsidR="00FF577A">
        <w:rPr>
          <w:rFonts w:ascii="Arial" w:eastAsia="Times New Roman" w:hAnsi="Arial"/>
          <w:sz w:val="24"/>
          <w:szCs w:val="24"/>
        </w:rPr>
        <w:t xml:space="preserve"> as of the Effective Date</w:t>
      </w:r>
      <w:r w:rsidRPr="00AA783F">
        <w:rPr>
          <w:rFonts w:ascii="Arial" w:eastAsia="Times New Roman" w:hAnsi="Arial"/>
          <w:sz w:val="24"/>
          <w:szCs w:val="24"/>
        </w:rPr>
        <w:t>.</w:t>
      </w:r>
    </w:p>
    <w:p w14:paraId="4C082845" w14:textId="77777777" w:rsidR="00A9485B" w:rsidRPr="003B6750" w:rsidRDefault="00A9485B" w:rsidP="009D605F">
      <w:pPr>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LAPTOP COMPUTER</w:t>
      </w:r>
    </w:p>
    <w:p w14:paraId="7166C813" w14:textId="67D450D9" w:rsidR="00A9485B" w:rsidRPr="003B6750" w:rsidRDefault="00210DDC" w:rsidP="00BD738B">
      <w:pPr>
        <w:overflowPunct w:val="0"/>
        <w:autoSpaceDE w:val="0"/>
        <w:autoSpaceDN w:val="0"/>
        <w:adjustRightInd w:val="0"/>
        <w:spacing w:after="240" w:line="240" w:lineRule="auto"/>
        <w:ind w:firstLine="720"/>
        <w:jc w:val="both"/>
        <w:textAlignment w:val="baseline"/>
        <w:rPr>
          <w:rFonts w:ascii="Arial" w:eastAsia="Times New Roman" w:hAnsi="Arial"/>
          <w:sz w:val="24"/>
          <w:szCs w:val="24"/>
        </w:rPr>
      </w:pPr>
      <w:r w:rsidRPr="00AA783F">
        <w:rPr>
          <w:rFonts w:ascii="Arial" w:eastAsia="Times New Roman" w:hAnsi="Arial"/>
          <w:sz w:val="24"/>
          <w:szCs w:val="24"/>
        </w:rPr>
        <w:t xml:space="preserve">The </w:t>
      </w:r>
      <w:r>
        <w:rPr>
          <w:rFonts w:ascii="Arial" w:eastAsia="Times New Roman" w:hAnsi="Arial"/>
          <w:sz w:val="24"/>
          <w:szCs w:val="24"/>
        </w:rPr>
        <w:t>minimum specifications for laptop computers are as follows</w:t>
      </w:r>
      <w:r w:rsidR="00A9485B" w:rsidRPr="003B6750">
        <w:rPr>
          <w:rFonts w:ascii="Arial" w:eastAsia="Times New Roman" w:hAnsi="Arial"/>
          <w:sz w:val="24"/>
          <w:szCs w:val="24"/>
        </w:rPr>
        <w:t>:</w:t>
      </w:r>
    </w:p>
    <w:p w14:paraId="268B18DB" w14:textId="6959293F" w:rsidR="00BF0C96" w:rsidRPr="003B6750" w:rsidRDefault="00BF0C96"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one internal hard drive of minimum </w:t>
      </w:r>
      <w:r w:rsidR="00C747B3">
        <w:rPr>
          <w:rFonts w:ascii="Arial" w:eastAsia="Times New Roman" w:hAnsi="Arial"/>
          <w:sz w:val="24"/>
          <w:szCs w:val="24"/>
        </w:rPr>
        <w:t>500</w:t>
      </w:r>
      <w:r w:rsidRPr="003B6750">
        <w:rPr>
          <w:rFonts w:ascii="Arial" w:eastAsia="Times New Roman" w:hAnsi="Arial"/>
          <w:sz w:val="24"/>
          <w:szCs w:val="24"/>
        </w:rPr>
        <w:t xml:space="preserve"> GB</w:t>
      </w:r>
      <w:r w:rsidR="00C747B3" w:rsidRPr="00C747B3">
        <w:rPr>
          <w:rFonts w:ascii="Arial" w:eastAsia="Times New Roman" w:hAnsi="Arial"/>
          <w:sz w:val="24"/>
          <w:szCs w:val="24"/>
        </w:rPr>
        <w:t xml:space="preserve"> </w:t>
      </w:r>
      <w:r w:rsidR="00C747B3">
        <w:rPr>
          <w:rFonts w:ascii="Arial" w:eastAsia="Times New Roman" w:hAnsi="Arial"/>
          <w:sz w:val="24"/>
          <w:szCs w:val="24"/>
        </w:rPr>
        <w:t>HDD storage capacity.</w:t>
      </w:r>
    </w:p>
    <w:p w14:paraId="425022BA" w14:textId="667A7697" w:rsidR="00A9485B"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recent (released to market within last year) mobile </w:t>
      </w:r>
      <w:r w:rsidR="00DF16F4">
        <w:rPr>
          <w:rFonts w:ascii="Arial" w:eastAsia="Times New Roman" w:hAnsi="Arial"/>
          <w:sz w:val="24"/>
          <w:szCs w:val="24"/>
        </w:rPr>
        <w:t>Intel Dual-Core i5 or Quad-Core i7</w:t>
      </w:r>
      <w:r w:rsidRPr="003B6750">
        <w:rPr>
          <w:rFonts w:ascii="Arial" w:eastAsia="Times New Roman" w:hAnsi="Arial"/>
          <w:sz w:val="24"/>
          <w:szCs w:val="24"/>
        </w:rPr>
        <w:t xml:space="preserve"> processor or better, </w:t>
      </w:r>
      <w:r w:rsidR="00DF16F4">
        <w:rPr>
          <w:rFonts w:ascii="Arial" w:eastAsia="Times New Roman" w:hAnsi="Arial"/>
          <w:sz w:val="24"/>
          <w:szCs w:val="24"/>
        </w:rPr>
        <w:t>with minimum 2.5 GHz clock speed,</w:t>
      </w:r>
      <w:r w:rsidR="00DF16F4" w:rsidRPr="003B6750">
        <w:rPr>
          <w:rFonts w:ascii="Arial" w:eastAsia="Times New Roman" w:hAnsi="Arial"/>
          <w:sz w:val="24"/>
          <w:szCs w:val="24"/>
        </w:rPr>
        <w:t xml:space="preserve"> </w:t>
      </w:r>
      <w:r w:rsidRPr="003B6750">
        <w:rPr>
          <w:rFonts w:ascii="Arial" w:eastAsia="Times New Roman" w:hAnsi="Arial"/>
          <w:sz w:val="24"/>
          <w:szCs w:val="24"/>
        </w:rPr>
        <w:t xml:space="preserve">and minimum of </w:t>
      </w:r>
      <w:r w:rsidR="00DF16F4">
        <w:rPr>
          <w:rFonts w:ascii="Arial" w:eastAsia="Times New Roman" w:hAnsi="Arial"/>
          <w:sz w:val="24"/>
          <w:szCs w:val="24"/>
        </w:rPr>
        <w:t>8</w:t>
      </w:r>
      <w:r w:rsidRPr="003B6750">
        <w:rPr>
          <w:rFonts w:ascii="Arial" w:eastAsia="Times New Roman" w:hAnsi="Arial"/>
          <w:sz w:val="24"/>
          <w:szCs w:val="24"/>
        </w:rPr>
        <w:t xml:space="preserve">GB </w:t>
      </w:r>
      <w:r w:rsidR="00FF577A">
        <w:rPr>
          <w:rFonts w:ascii="Arial" w:eastAsia="Times New Roman" w:hAnsi="Arial"/>
          <w:sz w:val="24"/>
          <w:szCs w:val="24"/>
        </w:rPr>
        <w:t xml:space="preserve">DDR4 </w:t>
      </w:r>
      <w:r w:rsidRPr="003B6750">
        <w:rPr>
          <w:rFonts w:ascii="Arial" w:eastAsia="Times New Roman" w:hAnsi="Arial"/>
          <w:sz w:val="24"/>
          <w:szCs w:val="24"/>
        </w:rPr>
        <w:t>RAM</w:t>
      </w:r>
      <w:r w:rsidR="00A551F4">
        <w:rPr>
          <w:rFonts w:ascii="Arial" w:eastAsia="Times New Roman" w:hAnsi="Arial"/>
          <w:sz w:val="24"/>
          <w:szCs w:val="24"/>
        </w:rPr>
        <w:t>.</w:t>
      </w:r>
    </w:p>
    <w:p w14:paraId="110693B7" w14:textId="1C85EFD9" w:rsidR="00DF16F4" w:rsidRPr="003B6750" w:rsidRDefault="00DF16F4"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lastRenderedPageBreak/>
        <w:t xml:space="preserve">Provided with </w:t>
      </w:r>
      <w:r>
        <w:rPr>
          <w:rFonts w:ascii="Arial" w:eastAsia="Times New Roman" w:hAnsi="Arial"/>
          <w:sz w:val="24"/>
          <w:szCs w:val="24"/>
        </w:rPr>
        <w:t xml:space="preserve">recent (released to market within last year) Intel HD Graphics 530 or better with a maximum resolution of 4096x2304 @ 60Hz, </w:t>
      </w:r>
      <w:r w:rsidRPr="003B6750">
        <w:rPr>
          <w:rFonts w:ascii="Arial" w:eastAsia="Times New Roman" w:hAnsi="Arial"/>
          <w:sz w:val="24"/>
          <w:szCs w:val="24"/>
        </w:rPr>
        <w:t>capable of supporting multimedia, 3D graphics, and video intensive applications.</w:t>
      </w:r>
    </w:p>
    <w:p w14:paraId="175107A6" w14:textId="5D4814CE" w:rsidR="00A9485B" w:rsidRPr="003B6750"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an integral display of minimum </w:t>
      </w:r>
      <w:r w:rsidR="0073369A">
        <w:rPr>
          <w:rFonts w:ascii="Arial" w:eastAsia="Times New Roman" w:hAnsi="Arial"/>
          <w:sz w:val="24"/>
          <w:szCs w:val="24"/>
        </w:rPr>
        <w:t>15.6</w:t>
      </w:r>
      <w:r w:rsidRPr="003B6750">
        <w:rPr>
          <w:rFonts w:ascii="Arial" w:eastAsia="Times New Roman" w:hAnsi="Arial"/>
          <w:sz w:val="24"/>
          <w:szCs w:val="24"/>
        </w:rPr>
        <w:t xml:space="preserve">” size, </w:t>
      </w:r>
      <w:r w:rsidR="0073369A">
        <w:rPr>
          <w:rFonts w:ascii="Arial" w:eastAsia="Times New Roman" w:hAnsi="Arial"/>
          <w:sz w:val="24"/>
          <w:szCs w:val="24"/>
        </w:rPr>
        <w:t>1920x1080</w:t>
      </w:r>
      <w:r w:rsidRPr="003B6750">
        <w:rPr>
          <w:rFonts w:ascii="Arial" w:eastAsia="Times New Roman" w:hAnsi="Arial"/>
          <w:sz w:val="24"/>
          <w:szCs w:val="24"/>
        </w:rPr>
        <w:t xml:space="preserve"> resolution, capable </w:t>
      </w:r>
      <w:r w:rsidR="0073369A">
        <w:rPr>
          <w:rFonts w:ascii="Arial" w:eastAsia="Times New Roman" w:hAnsi="Arial"/>
          <w:sz w:val="24"/>
          <w:szCs w:val="24"/>
        </w:rPr>
        <w:t>to produce</w:t>
      </w:r>
      <w:r w:rsidRPr="003B6750">
        <w:rPr>
          <w:rFonts w:ascii="Arial" w:eastAsia="Times New Roman" w:hAnsi="Arial"/>
          <w:sz w:val="24"/>
          <w:szCs w:val="24"/>
        </w:rPr>
        <w:t xml:space="preserve"> 16</w:t>
      </w:r>
      <w:r w:rsidR="0073369A">
        <w:rPr>
          <w:rFonts w:ascii="Arial" w:eastAsia="Times New Roman" w:hAnsi="Arial"/>
          <w:sz w:val="24"/>
          <w:szCs w:val="24"/>
        </w:rPr>
        <w:t>.8</w:t>
      </w:r>
      <w:r w:rsidRPr="003B6750">
        <w:rPr>
          <w:rFonts w:ascii="Arial" w:eastAsia="Times New Roman" w:hAnsi="Arial"/>
          <w:sz w:val="24"/>
          <w:szCs w:val="24"/>
        </w:rPr>
        <w:t xml:space="preserve"> million levels of color depth</w:t>
      </w:r>
      <w:r w:rsidR="00A551F4">
        <w:rPr>
          <w:rFonts w:ascii="Arial" w:eastAsia="Times New Roman" w:hAnsi="Arial"/>
          <w:sz w:val="24"/>
          <w:szCs w:val="24"/>
        </w:rPr>
        <w:t>.</w:t>
      </w:r>
    </w:p>
    <w:p w14:paraId="1A9F2920" w14:textId="5B60403B" w:rsidR="00A9485B"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a separate desktop monitor of minimum </w:t>
      </w:r>
      <w:r w:rsidR="0073369A">
        <w:rPr>
          <w:rFonts w:ascii="Arial" w:eastAsia="Times New Roman" w:hAnsi="Arial"/>
          <w:sz w:val="24"/>
          <w:szCs w:val="24"/>
        </w:rPr>
        <w:t>24</w:t>
      </w:r>
      <w:r w:rsidRPr="003B6750">
        <w:rPr>
          <w:rFonts w:ascii="Arial" w:eastAsia="Times New Roman" w:hAnsi="Arial"/>
          <w:sz w:val="24"/>
          <w:szCs w:val="24"/>
        </w:rPr>
        <w:t xml:space="preserve">” size, </w:t>
      </w:r>
      <w:r w:rsidR="0073369A">
        <w:rPr>
          <w:rFonts w:ascii="Arial" w:eastAsia="Times New Roman" w:hAnsi="Arial"/>
          <w:sz w:val="24"/>
          <w:szCs w:val="24"/>
        </w:rPr>
        <w:t>1920x1080</w:t>
      </w:r>
      <w:r w:rsidRPr="003B6750">
        <w:rPr>
          <w:rFonts w:ascii="Arial" w:eastAsia="Times New Roman" w:hAnsi="Arial"/>
          <w:sz w:val="24"/>
          <w:szCs w:val="24"/>
        </w:rPr>
        <w:t xml:space="preserve"> resolution, capable of 16</w:t>
      </w:r>
      <w:r w:rsidR="0073369A">
        <w:rPr>
          <w:rFonts w:ascii="Arial" w:eastAsia="Times New Roman" w:hAnsi="Arial"/>
          <w:sz w:val="24"/>
          <w:szCs w:val="24"/>
        </w:rPr>
        <w:t>.8</w:t>
      </w:r>
      <w:r w:rsidRPr="003B6750">
        <w:rPr>
          <w:rFonts w:ascii="Arial" w:eastAsia="Times New Roman" w:hAnsi="Arial"/>
          <w:sz w:val="24"/>
          <w:szCs w:val="24"/>
        </w:rPr>
        <w:t xml:space="preserve"> million levels of color depth, and wireless keyboard and mouse for office applications</w:t>
      </w:r>
      <w:r w:rsidR="00A551F4">
        <w:rPr>
          <w:rFonts w:ascii="Arial" w:eastAsia="Times New Roman" w:hAnsi="Arial"/>
          <w:sz w:val="24"/>
          <w:szCs w:val="24"/>
        </w:rPr>
        <w:t>.</w:t>
      </w:r>
    </w:p>
    <w:p w14:paraId="3150517D" w14:textId="623C2D1D" w:rsidR="00A9485B" w:rsidRDefault="00A9485B" w:rsidP="00BD738B">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A551F4">
        <w:rPr>
          <w:rFonts w:ascii="Arial" w:eastAsia="Times New Roman" w:hAnsi="Arial"/>
          <w:sz w:val="24"/>
          <w:szCs w:val="24"/>
        </w:rPr>
        <w:t>Compatible with, and perform acceptably using</w:t>
      </w:r>
      <w:r w:rsidR="0017232E">
        <w:rPr>
          <w:rFonts w:ascii="Arial" w:eastAsia="Times New Roman" w:hAnsi="Arial"/>
          <w:sz w:val="24"/>
          <w:szCs w:val="24"/>
        </w:rPr>
        <w:t xml:space="preserve"> </w:t>
      </w:r>
      <w:r w:rsidRPr="00A551F4">
        <w:rPr>
          <w:rFonts w:ascii="Arial" w:eastAsia="Times New Roman" w:hAnsi="Arial"/>
          <w:sz w:val="24"/>
          <w:szCs w:val="24"/>
        </w:rPr>
        <w:t xml:space="preserve">Microsoft Windows </w:t>
      </w:r>
      <w:r w:rsidR="003441B6">
        <w:rPr>
          <w:rFonts w:ascii="Arial" w:eastAsia="Times New Roman" w:hAnsi="Arial"/>
          <w:sz w:val="24"/>
          <w:szCs w:val="24"/>
        </w:rPr>
        <w:t xml:space="preserve">and Microsoft Office </w:t>
      </w:r>
      <w:r w:rsidRPr="00A551F4">
        <w:rPr>
          <w:rFonts w:ascii="Arial" w:eastAsia="Times New Roman" w:hAnsi="Arial"/>
          <w:sz w:val="24"/>
          <w:szCs w:val="24"/>
        </w:rPr>
        <w:t>versions released by Microsoft and incorporated into SAUDI ARAMCO standard laptop image</w:t>
      </w:r>
      <w:r w:rsidR="00FF577A">
        <w:rPr>
          <w:rFonts w:ascii="Arial" w:eastAsia="Times New Roman" w:hAnsi="Arial"/>
          <w:sz w:val="24"/>
          <w:szCs w:val="24"/>
        </w:rPr>
        <w:t xml:space="preserve"> as of the Effective Date</w:t>
      </w:r>
      <w:r w:rsidRPr="00A551F4">
        <w:rPr>
          <w:rFonts w:ascii="Arial" w:eastAsia="Times New Roman" w:hAnsi="Arial"/>
          <w:sz w:val="24"/>
          <w:szCs w:val="24"/>
        </w:rPr>
        <w:t>.</w:t>
      </w:r>
    </w:p>
    <w:p w14:paraId="715300E6" w14:textId="745735FB"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For laptop connectivity and upon SAUDI ARAMCO request, CONTRACTOR shall furnish USB Internet Broadband Access Device(s) with monthly subscription(s) to access any of the available nationwide wireless internet Broadband Access network services inside the country or internationally as specified.  </w:t>
      </w:r>
      <w:r w:rsidR="00E9267A">
        <w:rPr>
          <w:rFonts w:ascii="Arial" w:eastAsia="Times New Roman" w:hAnsi="Arial"/>
          <w:sz w:val="24"/>
          <w:szCs w:val="24"/>
        </w:rPr>
        <w:t>SAUDI ARAMCO</w:t>
      </w:r>
      <w:r w:rsidRPr="003B6750">
        <w:rPr>
          <w:rFonts w:ascii="Arial" w:eastAsia="Times New Roman" w:hAnsi="Arial"/>
          <w:sz w:val="24"/>
          <w:szCs w:val="24"/>
        </w:rPr>
        <w:t xml:space="preserve"> will reimburse to CONTRACTOR for such connectivity provision in accordance with Schedule "C".</w:t>
      </w:r>
    </w:p>
    <w:p w14:paraId="45771F18" w14:textId="77777777" w:rsidR="00A9485B" w:rsidRPr="00AA783F" w:rsidRDefault="00A9485B" w:rsidP="0073369A">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REQUIRED SOFTWARE FOR DESKTOP AND LAPTOP COMPUTERS</w:t>
      </w:r>
    </w:p>
    <w:p w14:paraId="7BB1C04D" w14:textId="352460C4" w:rsidR="00A9485B" w:rsidRPr="003B6750" w:rsidRDefault="00210DDC"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Pr>
          <w:rFonts w:ascii="Arial" w:eastAsia="Times New Roman" w:hAnsi="Arial"/>
          <w:sz w:val="24"/>
          <w:szCs w:val="24"/>
        </w:rPr>
        <w:t>The s</w:t>
      </w:r>
      <w:r w:rsidR="00A9485B" w:rsidRPr="003B6750">
        <w:rPr>
          <w:rFonts w:ascii="Arial" w:eastAsia="Times New Roman" w:hAnsi="Arial"/>
          <w:sz w:val="24"/>
          <w:szCs w:val="24"/>
        </w:rPr>
        <w:t>oftwar</w:t>
      </w:r>
      <w:r w:rsidR="00E91CC0">
        <w:rPr>
          <w:rFonts w:ascii="Arial" w:eastAsia="Times New Roman" w:hAnsi="Arial"/>
          <w:sz w:val="24"/>
          <w:szCs w:val="24"/>
        </w:rPr>
        <w:t>e to be provided for the above C</w:t>
      </w:r>
      <w:r w:rsidR="00A9485B" w:rsidRPr="003B6750">
        <w:rPr>
          <w:rFonts w:ascii="Arial" w:eastAsia="Times New Roman" w:hAnsi="Arial"/>
          <w:sz w:val="24"/>
          <w:szCs w:val="24"/>
        </w:rPr>
        <w:t>omputer</w:t>
      </w:r>
      <w:r w:rsidR="00E91CC0">
        <w:rPr>
          <w:rFonts w:ascii="Arial" w:eastAsia="Times New Roman" w:hAnsi="Arial"/>
          <w:sz w:val="24"/>
          <w:szCs w:val="24"/>
        </w:rPr>
        <w:t xml:space="preserve"> Systems</w:t>
      </w:r>
      <w:r w:rsidR="00A9485B" w:rsidRPr="003B6750">
        <w:rPr>
          <w:rFonts w:ascii="Arial" w:eastAsia="Times New Roman" w:hAnsi="Arial"/>
          <w:sz w:val="24"/>
          <w:szCs w:val="24"/>
        </w:rPr>
        <w:t xml:space="preserve"> shall be the latest version</w:t>
      </w:r>
      <w:r w:rsidR="00930EAC">
        <w:rPr>
          <w:rFonts w:ascii="Arial" w:eastAsia="Times New Roman" w:hAnsi="Arial"/>
          <w:sz w:val="24"/>
          <w:szCs w:val="24"/>
        </w:rPr>
        <w:t xml:space="preserve"> as of the Effective Date</w:t>
      </w:r>
      <w:r w:rsidR="00A9485B" w:rsidRPr="003B6750">
        <w:rPr>
          <w:rFonts w:ascii="Arial" w:eastAsia="Times New Roman" w:hAnsi="Arial"/>
          <w:sz w:val="24"/>
          <w:szCs w:val="24"/>
        </w:rPr>
        <w:t xml:space="preserve"> of:</w:t>
      </w:r>
    </w:p>
    <w:p w14:paraId="328CBDB7" w14:textId="19E33DDA" w:rsidR="00A9485B" w:rsidRPr="003B6750" w:rsidRDefault="00A9485B" w:rsidP="00930EAC">
      <w:pPr>
        <w:numPr>
          <w:ilvl w:val="2"/>
          <w:numId w:val="37"/>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MS Windows</w:t>
      </w:r>
      <w:r w:rsidR="00246540">
        <w:rPr>
          <w:rFonts w:ascii="Arial" w:eastAsia="Times New Roman" w:hAnsi="Arial"/>
          <w:sz w:val="24"/>
          <w:szCs w:val="24"/>
        </w:rPr>
        <w:t>.</w:t>
      </w:r>
    </w:p>
    <w:p w14:paraId="5C56F41D" w14:textId="7AFA2094" w:rsidR="00A9485B" w:rsidRPr="003B6750" w:rsidRDefault="00A9485B" w:rsidP="00930EAC">
      <w:pPr>
        <w:numPr>
          <w:ilvl w:val="2"/>
          <w:numId w:val="37"/>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MS Office</w:t>
      </w:r>
      <w:r w:rsidR="00246540">
        <w:rPr>
          <w:rFonts w:ascii="Arial" w:eastAsia="Times New Roman" w:hAnsi="Arial"/>
          <w:sz w:val="24"/>
          <w:szCs w:val="24"/>
        </w:rPr>
        <w:t>.</w:t>
      </w:r>
    </w:p>
    <w:p w14:paraId="0EDFE630" w14:textId="66352915" w:rsidR="00A9485B" w:rsidRPr="003B6750" w:rsidRDefault="00A9485B" w:rsidP="00930EAC">
      <w:pPr>
        <w:numPr>
          <w:ilvl w:val="2"/>
          <w:numId w:val="37"/>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MS Project</w:t>
      </w:r>
      <w:r w:rsidR="00246540">
        <w:rPr>
          <w:rFonts w:ascii="Arial" w:eastAsia="Times New Roman" w:hAnsi="Arial"/>
          <w:sz w:val="24"/>
          <w:szCs w:val="24"/>
        </w:rPr>
        <w:t>.</w:t>
      </w:r>
    </w:p>
    <w:p w14:paraId="3E8E7742" w14:textId="7D1693E8" w:rsidR="00A9485B" w:rsidRPr="003B6750" w:rsidRDefault="00246540" w:rsidP="00930EAC">
      <w:pPr>
        <w:numPr>
          <w:ilvl w:val="2"/>
          <w:numId w:val="37"/>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Mcafee Total Virus &amp; Spyware Protection Software</w:t>
      </w:r>
      <w:r w:rsidR="00A9485B" w:rsidRPr="003B6750">
        <w:rPr>
          <w:rFonts w:ascii="Arial" w:eastAsia="Times New Roman" w:hAnsi="Arial"/>
          <w:sz w:val="24"/>
          <w:szCs w:val="24"/>
        </w:rPr>
        <w:t>.</w:t>
      </w:r>
    </w:p>
    <w:p w14:paraId="7A82052D" w14:textId="77777777" w:rsidR="00A9485B" w:rsidRPr="003B6750" w:rsidRDefault="00A9485B" w:rsidP="00930EAC">
      <w:pPr>
        <w:numPr>
          <w:ilvl w:val="2"/>
          <w:numId w:val="37"/>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Adobe Acrobat Reader.</w:t>
      </w:r>
    </w:p>
    <w:p w14:paraId="46E47601" w14:textId="1D5360E9" w:rsidR="00A9485B"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SAUDI ARAMCO IT standard image shall be used on the desktop and laptop devices.  </w:t>
      </w:r>
      <w:r w:rsidR="00E9267A">
        <w:rPr>
          <w:rFonts w:ascii="Arial" w:eastAsia="Times New Roman" w:hAnsi="Arial"/>
          <w:sz w:val="24"/>
          <w:szCs w:val="24"/>
        </w:rPr>
        <w:t>SAUDI ARAMCO</w:t>
      </w:r>
      <w:r w:rsidRPr="003B6750">
        <w:rPr>
          <w:rFonts w:ascii="Arial" w:eastAsia="Times New Roman" w:hAnsi="Arial"/>
          <w:sz w:val="24"/>
          <w:szCs w:val="24"/>
        </w:rPr>
        <w:t xml:space="preserve"> will provide the actual image for installation.</w:t>
      </w:r>
    </w:p>
    <w:p w14:paraId="3E1DC21A" w14:textId="77777777" w:rsidR="00A9485B" w:rsidRPr="00AA783F" w:rsidRDefault="00A9485B" w:rsidP="00BC11E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FILE SERVER</w:t>
      </w:r>
    </w:p>
    <w:p w14:paraId="6843D582" w14:textId="0F8CAA70" w:rsidR="00A9485B" w:rsidRPr="003B6750" w:rsidRDefault="00A9485B" w:rsidP="000603C8">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The </w:t>
      </w:r>
      <w:r w:rsidR="00210DDC">
        <w:rPr>
          <w:rFonts w:ascii="Arial" w:eastAsia="Times New Roman" w:hAnsi="Arial"/>
          <w:sz w:val="24"/>
          <w:szCs w:val="24"/>
        </w:rPr>
        <w:t xml:space="preserve">minimum specifications for </w:t>
      </w:r>
      <w:r w:rsidRPr="003B6750">
        <w:rPr>
          <w:rFonts w:ascii="Arial" w:eastAsia="Times New Roman" w:hAnsi="Arial"/>
          <w:sz w:val="24"/>
          <w:szCs w:val="24"/>
        </w:rPr>
        <w:t>file and print server</w:t>
      </w:r>
      <w:r w:rsidR="00210DDC">
        <w:rPr>
          <w:rFonts w:ascii="Arial" w:eastAsia="Times New Roman" w:hAnsi="Arial"/>
          <w:sz w:val="24"/>
          <w:szCs w:val="24"/>
        </w:rPr>
        <w:t>s are as follows:</w:t>
      </w:r>
    </w:p>
    <w:p w14:paraId="69C66217" w14:textId="171AA596"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Provided with internal RAID storage of at least RAID 5 redundancy with a net useable minimum capacity of 1 TB (which capacity shall be expandable after installation)</w:t>
      </w:r>
      <w:r w:rsidR="00A551F4">
        <w:rPr>
          <w:rFonts w:ascii="Arial" w:eastAsia="Times New Roman" w:hAnsi="Arial"/>
          <w:sz w:val="24"/>
          <w:szCs w:val="24"/>
        </w:rPr>
        <w:t>.</w:t>
      </w:r>
    </w:p>
    <w:p w14:paraId="7AADFF5E" w14:textId="20EFC875"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lastRenderedPageBreak/>
        <w:t xml:space="preserve">Provided with recent (released to market within last year) </w:t>
      </w:r>
      <w:r w:rsidR="00011EDF">
        <w:rPr>
          <w:rFonts w:ascii="Arial" w:eastAsia="Times New Roman" w:hAnsi="Arial"/>
          <w:sz w:val="24"/>
          <w:szCs w:val="24"/>
        </w:rPr>
        <w:t>Intel Quad-Core i7</w:t>
      </w:r>
      <w:r w:rsidRPr="003B6750">
        <w:rPr>
          <w:rFonts w:ascii="Arial" w:eastAsia="Times New Roman" w:hAnsi="Arial"/>
          <w:sz w:val="24"/>
          <w:szCs w:val="24"/>
        </w:rPr>
        <w:t xml:space="preserve">processor or better </w:t>
      </w:r>
      <w:r w:rsidR="00011EDF">
        <w:rPr>
          <w:rFonts w:ascii="Arial" w:eastAsia="Times New Roman" w:hAnsi="Arial"/>
          <w:sz w:val="24"/>
          <w:szCs w:val="24"/>
        </w:rPr>
        <w:t xml:space="preserve">with minimum 3.0 GHz clock speed, </w:t>
      </w:r>
      <w:r w:rsidRPr="003B6750">
        <w:rPr>
          <w:rFonts w:ascii="Arial" w:eastAsia="Times New Roman" w:hAnsi="Arial"/>
          <w:sz w:val="24"/>
          <w:szCs w:val="24"/>
        </w:rPr>
        <w:t xml:space="preserve">and minimum of </w:t>
      </w:r>
      <w:r w:rsidR="00011EDF">
        <w:rPr>
          <w:rFonts w:ascii="Arial" w:eastAsia="Times New Roman" w:hAnsi="Arial"/>
          <w:sz w:val="24"/>
          <w:szCs w:val="24"/>
        </w:rPr>
        <w:t>8</w:t>
      </w:r>
      <w:r w:rsidRPr="003B6750">
        <w:rPr>
          <w:rFonts w:ascii="Arial" w:eastAsia="Times New Roman" w:hAnsi="Arial"/>
          <w:sz w:val="24"/>
          <w:szCs w:val="24"/>
        </w:rPr>
        <w:t>GB RAM</w:t>
      </w:r>
      <w:r w:rsidR="00A551F4">
        <w:rPr>
          <w:rFonts w:ascii="Arial" w:eastAsia="Times New Roman" w:hAnsi="Arial"/>
          <w:sz w:val="24"/>
          <w:szCs w:val="24"/>
        </w:rPr>
        <w:t>.</w:t>
      </w:r>
    </w:p>
    <w:p w14:paraId="002AB263" w14:textId="0E23B0D9"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 xml:space="preserve">Provided with an integral display of minimum </w:t>
      </w:r>
      <w:r w:rsidR="00011EDF">
        <w:rPr>
          <w:rFonts w:ascii="Arial" w:eastAsia="Times New Roman" w:hAnsi="Arial"/>
          <w:sz w:val="24"/>
          <w:szCs w:val="24"/>
        </w:rPr>
        <w:t>24</w:t>
      </w:r>
      <w:r w:rsidRPr="003B6750">
        <w:rPr>
          <w:rFonts w:ascii="Arial" w:eastAsia="Times New Roman" w:hAnsi="Arial"/>
          <w:sz w:val="24"/>
          <w:szCs w:val="24"/>
        </w:rPr>
        <w:t xml:space="preserve">” size, </w:t>
      </w:r>
      <w:r w:rsidR="00011EDF">
        <w:rPr>
          <w:rFonts w:ascii="Arial" w:eastAsia="Times New Roman" w:hAnsi="Arial"/>
          <w:sz w:val="24"/>
          <w:szCs w:val="24"/>
        </w:rPr>
        <w:t>1920x1080</w:t>
      </w:r>
      <w:r w:rsidRPr="003B6750">
        <w:rPr>
          <w:rFonts w:ascii="Arial" w:eastAsia="Times New Roman" w:hAnsi="Arial"/>
          <w:sz w:val="24"/>
          <w:szCs w:val="24"/>
        </w:rPr>
        <w:t xml:space="preserve"> resolution, capable </w:t>
      </w:r>
      <w:r w:rsidR="00011EDF">
        <w:rPr>
          <w:rFonts w:ascii="Arial" w:eastAsia="Times New Roman" w:hAnsi="Arial"/>
          <w:sz w:val="24"/>
          <w:szCs w:val="24"/>
        </w:rPr>
        <w:t>to produce</w:t>
      </w:r>
      <w:r w:rsidRPr="003B6750">
        <w:rPr>
          <w:rFonts w:ascii="Arial" w:eastAsia="Times New Roman" w:hAnsi="Arial"/>
          <w:sz w:val="24"/>
          <w:szCs w:val="24"/>
        </w:rPr>
        <w:t xml:space="preserve"> 16</w:t>
      </w:r>
      <w:r w:rsidR="00011EDF">
        <w:rPr>
          <w:rFonts w:ascii="Arial" w:eastAsia="Times New Roman" w:hAnsi="Arial"/>
          <w:sz w:val="24"/>
          <w:szCs w:val="24"/>
        </w:rPr>
        <w:t>.8</w:t>
      </w:r>
      <w:r w:rsidRPr="003B6750">
        <w:rPr>
          <w:rFonts w:ascii="Arial" w:eastAsia="Times New Roman" w:hAnsi="Arial"/>
          <w:sz w:val="24"/>
          <w:szCs w:val="24"/>
        </w:rPr>
        <w:t xml:space="preserve"> million levels of colo</w:t>
      </w:r>
      <w:r w:rsidR="00A551F4">
        <w:rPr>
          <w:rFonts w:ascii="Arial" w:eastAsia="Times New Roman" w:hAnsi="Arial"/>
          <w:sz w:val="24"/>
          <w:szCs w:val="24"/>
        </w:rPr>
        <w:t>r depth.</w:t>
      </w:r>
    </w:p>
    <w:p w14:paraId="010A2F8C" w14:textId="25EE2DAB"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Provided with at least two Ethernet ports of minimum 1 Gb/s speed</w:t>
      </w:r>
      <w:r w:rsidR="00A551F4">
        <w:rPr>
          <w:rFonts w:ascii="Arial" w:eastAsia="Times New Roman" w:hAnsi="Arial"/>
          <w:sz w:val="24"/>
          <w:szCs w:val="24"/>
        </w:rPr>
        <w:t>.</w:t>
      </w:r>
    </w:p>
    <w:p w14:paraId="7ECECE72" w14:textId="3D5AB238"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Provided with dual redundant power supplies</w:t>
      </w:r>
      <w:r w:rsidR="00A551F4">
        <w:rPr>
          <w:rFonts w:ascii="Arial" w:eastAsia="Times New Roman" w:hAnsi="Arial"/>
          <w:sz w:val="24"/>
          <w:szCs w:val="24"/>
        </w:rPr>
        <w:t>.</w:t>
      </w:r>
    </w:p>
    <w:p w14:paraId="5ED2E9A7" w14:textId="5B73D18E" w:rsidR="00A9485B"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Provided with local backup capabilities (tape or otherwise) sufficient to back up all data stored on the server</w:t>
      </w:r>
      <w:r w:rsidR="00A551F4">
        <w:rPr>
          <w:rFonts w:ascii="Arial" w:eastAsia="Times New Roman" w:hAnsi="Arial"/>
          <w:sz w:val="24"/>
          <w:szCs w:val="24"/>
        </w:rPr>
        <w:t>.</w:t>
      </w:r>
    </w:p>
    <w:p w14:paraId="17175C9F" w14:textId="2001B4A2" w:rsidR="00061BB9"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Provided with a combination surge suppressor and uninterruptable power supply (UPS) unit with at least five (5) outlets provisioned on the unit or via UL-listed power strip, where the UPS shall be capable of powering the system for sufficient time to allow a graceful automatic shutdown of the File Server during power failures</w:t>
      </w:r>
      <w:r w:rsidR="00A551F4">
        <w:rPr>
          <w:rFonts w:ascii="Arial" w:eastAsia="Times New Roman" w:hAnsi="Arial"/>
          <w:sz w:val="24"/>
          <w:szCs w:val="24"/>
        </w:rPr>
        <w:t>.</w:t>
      </w:r>
    </w:p>
    <w:p w14:paraId="1D8BBA91" w14:textId="70429FD3" w:rsidR="00061BB9" w:rsidRPr="003B6750"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Compatible with SAUDI ARAMCO Microsoft Active Directory domain</w:t>
      </w:r>
      <w:r w:rsidR="00A551F4">
        <w:rPr>
          <w:rFonts w:ascii="Arial" w:eastAsia="Times New Roman" w:hAnsi="Arial"/>
          <w:sz w:val="24"/>
          <w:szCs w:val="24"/>
        </w:rPr>
        <w:t>.</w:t>
      </w:r>
    </w:p>
    <w:p w14:paraId="46BE1337" w14:textId="16119627" w:rsidR="00A9485B" w:rsidRPr="00A551F4" w:rsidRDefault="00A9485B" w:rsidP="009D605F">
      <w:pPr>
        <w:numPr>
          <w:ilvl w:val="2"/>
          <w:numId w:val="3"/>
        </w:numPr>
        <w:tabs>
          <w:tab w:val="num" w:pos="4770"/>
        </w:tabs>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51F4">
        <w:rPr>
          <w:rFonts w:ascii="Arial" w:eastAsia="Times New Roman" w:hAnsi="Arial"/>
          <w:sz w:val="24"/>
          <w:szCs w:val="24"/>
        </w:rPr>
        <w:t>Compatible with, and perform acceptably using</w:t>
      </w:r>
      <w:r w:rsidR="00A551F4" w:rsidRPr="00A551F4">
        <w:rPr>
          <w:rFonts w:ascii="Arial" w:eastAsia="Times New Roman" w:hAnsi="Arial"/>
          <w:sz w:val="24"/>
          <w:szCs w:val="24"/>
        </w:rPr>
        <w:t xml:space="preserve"> </w:t>
      </w:r>
      <w:r w:rsidRPr="00A551F4">
        <w:rPr>
          <w:rFonts w:ascii="Arial" w:eastAsia="Times New Roman" w:hAnsi="Arial"/>
          <w:sz w:val="24"/>
          <w:szCs w:val="24"/>
        </w:rPr>
        <w:t>Microsoft Windows Server Enterprise version released by Microsoft and incorporated into SAUDI ARAMCO standard server image</w:t>
      </w:r>
      <w:r w:rsidR="00011EDF">
        <w:rPr>
          <w:rFonts w:ascii="Arial" w:eastAsia="Times New Roman" w:hAnsi="Arial"/>
          <w:sz w:val="24"/>
          <w:szCs w:val="24"/>
        </w:rPr>
        <w:t xml:space="preserve"> as of the Effective Date</w:t>
      </w:r>
      <w:r w:rsidRPr="00A551F4">
        <w:rPr>
          <w:rFonts w:ascii="Arial" w:eastAsia="Times New Roman" w:hAnsi="Arial"/>
          <w:sz w:val="24"/>
          <w:szCs w:val="24"/>
        </w:rPr>
        <w:t>.</w:t>
      </w:r>
    </w:p>
    <w:p w14:paraId="1F9D6ECD" w14:textId="45C00342"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CONTRACTOR shall provide the above software.  All licensor-released upgrades to the software shall be provided at CONTRACTOR’s expense</w:t>
      </w:r>
      <w:r w:rsidR="0006349F">
        <w:rPr>
          <w:rFonts w:ascii="Arial" w:eastAsia="Times New Roman" w:hAnsi="Arial"/>
          <w:sz w:val="24"/>
          <w:szCs w:val="24"/>
        </w:rPr>
        <w:t>.</w:t>
      </w:r>
    </w:p>
    <w:p w14:paraId="0ACA1788" w14:textId="625143D5" w:rsidR="00A9485B" w:rsidRDefault="008840AF"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SAUDI ARAMCO will provide McAfee total virus and spyware protection software with continuous updates for Windows servers</w:t>
      </w:r>
      <w:r w:rsidR="00A9485B" w:rsidRPr="003B6750">
        <w:rPr>
          <w:rFonts w:ascii="Arial" w:eastAsia="Times New Roman" w:hAnsi="Arial"/>
          <w:sz w:val="24"/>
          <w:szCs w:val="24"/>
        </w:rPr>
        <w:t>.</w:t>
      </w:r>
    </w:p>
    <w:p w14:paraId="32B84F73" w14:textId="77777777" w:rsidR="00A9485B" w:rsidRPr="00AA783F" w:rsidRDefault="00A9485B" w:rsidP="0006349F">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 xml:space="preserve">PRINTERS </w:t>
      </w:r>
    </w:p>
    <w:p w14:paraId="3F704725" w14:textId="593419E5" w:rsidR="00A9485B" w:rsidRPr="003B6750" w:rsidRDefault="00A9485B" w:rsidP="009D605F">
      <w:pPr>
        <w:overflowPunct w:val="0"/>
        <w:autoSpaceDE w:val="0"/>
        <w:autoSpaceDN w:val="0"/>
        <w:adjustRightInd w:val="0"/>
        <w:spacing w:after="240" w:line="240" w:lineRule="auto"/>
        <w:ind w:firstLine="720"/>
        <w:jc w:val="both"/>
        <w:textAlignment w:val="baseline"/>
        <w:rPr>
          <w:rFonts w:ascii="Arial" w:eastAsia="Times New Roman" w:hAnsi="Arial"/>
          <w:sz w:val="24"/>
          <w:szCs w:val="24"/>
        </w:rPr>
      </w:pPr>
      <w:r w:rsidRPr="003B6750">
        <w:rPr>
          <w:rFonts w:ascii="Arial" w:eastAsia="Times New Roman" w:hAnsi="Arial"/>
          <w:sz w:val="24"/>
          <w:szCs w:val="24"/>
        </w:rPr>
        <w:t xml:space="preserve">The minimum </w:t>
      </w:r>
      <w:r w:rsidR="00D61084">
        <w:rPr>
          <w:rFonts w:ascii="Arial" w:eastAsia="Times New Roman" w:hAnsi="Arial"/>
          <w:sz w:val="24"/>
          <w:szCs w:val="24"/>
        </w:rPr>
        <w:t>specifications</w:t>
      </w:r>
      <w:r w:rsidRPr="003B6750">
        <w:rPr>
          <w:rFonts w:ascii="Arial" w:eastAsia="Times New Roman" w:hAnsi="Arial"/>
          <w:sz w:val="24"/>
          <w:szCs w:val="24"/>
        </w:rPr>
        <w:t xml:space="preserve"> for printers are</w:t>
      </w:r>
      <w:r w:rsidR="00210DDC">
        <w:rPr>
          <w:rFonts w:ascii="Arial" w:eastAsia="Times New Roman" w:hAnsi="Arial"/>
          <w:sz w:val="24"/>
          <w:szCs w:val="24"/>
        </w:rPr>
        <w:t xml:space="preserve"> as follows</w:t>
      </w:r>
      <w:r w:rsidRPr="003B6750">
        <w:rPr>
          <w:rFonts w:ascii="Arial" w:eastAsia="Times New Roman" w:hAnsi="Arial"/>
          <w:sz w:val="24"/>
          <w:szCs w:val="24"/>
        </w:rPr>
        <w:t>:</w:t>
      </w:r>
    </w:p>
    <w:p w14:paraId="5634E466" w14:textId="0CB72BF5" w:rsidR="00A9485B" w:rsidRPr="005E6752" w:rsidRDefault="00A9485B" w:rsidP="000603C8">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5E6752">
        <w:rPr>
          <w:rFonts w:ascii="Arial" w:eastAsia="Times New Roman" w:hAnsi="Arial"/>
          <w:sz w:val="24"/>
          <w:szCs w:val="24"/>
          <w:u w:val="single"/>
        </w:rPr>
        <w:t xml:space="preserve">Plain </w:t>
      </w:r>
      <w:r w:rsidR="005E6752" w:rsidRPr="005E6752">
        <w:rPr>
          <w:rFonts w:ascii="Arial" w:eastAsia="Times New Roman" w:hAnsi="Arial"/>
          <w:sz w:val="24"/>
          <w:szCs w:val="24"/>
          <w:u w:val="single"/>
        </w:rPr>
        <w:t>Paper Combination Fax/Scanner/Printer/Copier</w:t>
      </w:r>
    </w:p>
    <w:p w14:paraId="462B062E" w14:textId="207470A0" w:rsidR="00A9485B" w:rsidRPr="003B6750" w:rsidRDefault="00A9485B" w:rsidP="00930EAC">
      <w:pPr>
        <w:numPr>
          <w:ilvl w:val="2"/>
          <w:numId w:val="38"/>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Color print capability</w:t>
      </w:r>
      <w:r w:rsidR="006C0762">
        <w:rPr>
          <w:rFonts w:ascii="Arial" w:eastAsia="Times New Roman" w:hAnsi="Arial"/>
          <w:sz w:val="24"/>
          <w:szCs w:val="24"/>
        </w:rPr>
        <w:t>.</w:t>
      </w:r>
    </w:p>
    <w:p w14:paraId="7B98E67A" w14:textId="2E117D39" w:rsidR="00A9485B" w:rsidRPr="003B6750" w:rsidRDefault="00A9485B" w:rsidP="00930EAC">
      <w:pPr>
        <w:numPr>
          <w:ilvl w:val="2"/>
          <w:numId w:val="38"/>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Up to size A3 paper capability</w:t>
      </w:r>
      <w:r w:rsidR="006C0762">
        <w:rPr>
          <w:rFonts w:ascii="Arial" w:eastAsia="Times New Roman" w:hAnsi="Arial"/>
          <w:sz w:val="24"/>
          <w:szCs w:val="24"/>
        </w:rPr>
        <w:t>.</w:t>
      </w:r>
    </w:p>
    <w:p w14:paraId="33CED95F" w14:textId="6FFDB80A" w:rsidR="00A9485B" w:rsidRPr="003B6750" w:rsidRDefault="00A9485B" w:rsidP="00930EAC">
      <w:pPr>
        <w:numPr>
          <w:ilvl w:val="2"/>
          <w:numId w:val="38"/>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Automatic multiple sheet feed for scan/fax/copy</w:t>
      </w:r>
      <w:r w:rsidR="006C0762">
        <w:rPr>
          <w:rFonts w:ascii="Arial" w:eastAsia="Times New Roman" w:hAnsi="Arial"/>
          <w:sz w:val="24"/>
          <w:szCs w:val="24"/>
        </w:rPr>
        <w:t>.</w:t>
      </w:r>
    </w:p>
    <w:p w14:paraId="2175DF84" w14:textId="738A4AA5" w:rsidR="00A9485B" w:rsidRPr="003B6750" w:rsidRDefault="00A9485B" w:rsidP="00930EAC">
      <w:pPr>
        <w:numPr>
          <w:ilvl w:val="2"/>
          <w:numId w:val="38"/>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Paper capacity and throughput acceptable for single user application</w:t>
      </w:r>
      <w:r w:rsidR="006C0762">
        <w:rPr>
          <w:rFonts w:ascii="Arial" w:eastAsia="Times New Roman" w:hAnsi="Arial"/>
          <w:sz w:val="24"/>
          <w:szCs w:val="24"/>
        </w:rPr>
        <w:t>.</w:t>
      </w:r>
    </w:p>
    <w:p w14:paraId="420C81CD" w14:textId="09FE566E" w:rsidR="00A9485B" w:rsidRPr="005E6752" w:rsidRDefault="00A9485B" w:rsidP="008D613B">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5E6752">
        <w:rPr>
          <w:rFonts w:ascii="Arial" w:eastAsia="Times New Roman" w:hAnsi="Arial"/>
          <w:sz w:val="24"/>
          <w:szCs w:val="24"/>
          <w:u w:val="single"/>
        </w:rPr>
        <w:lastRenderedPageBreak/>
        <w:t xml:space="preserve">Network </w:t>
      </w:r>
      <w:r w:rsidR="005E6752" w:rsidRPr="005E6752">
        <w:rPr>
          <w:rFonts w:ascii="Arial" w:eastAsia="Times New Roman" w:hAnsi="Arial"/>
          <w:sz w:val="24"/>
          <w:szCs w:val="24"/>
          <w:u w:val="single"/>
        </w:rPr>
        <w:t>Capable Laser Printer</w:t>
      </w:r>
    </w:p>
    <w:p w14:paraId="74DC6DCF" w14:textId="107F5AB1" w:rsidR="00A9485B" w:rsidRPr="003B6750" w:rsidRDefault="00A9485B" w:rsidP="00930EAC">
      <w:pPr>
        <w:numPr>
          <w:ilvl w:val="2"/>
          <w:numId w:val="39"/>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 xml:space="preserve">Black and </w:t>
      </w:r>
      <w:r w:rsidR="008840AF" w:rsidRPr="003B6750">
        <w:rPr>
          <w:rFonts w:ascii="Arial" w:eastAsia="Times New Roman" w:hAnsi="Arial"/>
          <w:sz w:val="24"/>
          <w:szCs w:val="24"/>
        </w:rPr>
        <w:t>white print</w:t>
      </w:r>
      <w:r w:rsidRPr="003B6750">
        <w:rPr>
          <w:rFonts w:ascii="Arial" w:eastAsia="Times New Roman" w:hAnsi="Arial"/>
          <w:sz w:val="24"/>
          <w:szCs w:val="24"/>
        </w:rPr>
        <w:t xml:space="preserve"> capability</w:t>
      </w:r>
      <w:r w:rsidR="006C0762">
        <w:rPr>
          <w:rFonts w:ascii="Arial" w:eastAsia="Times New Roman" w:hAnsi="Arial"/>
          <w:sz w:val="24"/>
          <w:szCs w:val="24"/>
        </w:rPr>
        <w:t>.</w:t>
      </w:r>
    </w:p>
    <w:p w14:paraId="476DA452" w14:textId="16909517" w:rsidR="00A9485B" w:rsidRPr="003B6750" w:rsidRDefault="00A9485B" w:rsidP="00930EAC">
      <w:pPr>
        <w:numPr>
          <w:ilvl w:val="2"/>
          <w:numId w:val="39"/>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Up to size A3 paper capability</w:t>
      </w:r>
      <w:r w:rsidR="006C0762">
        <w:rPr>
          <w:rFonts w:ascii="Arial" w:eastAsia="Times New Roman" w:hAnsi="Arial"/>
          <w:sz w:val="24"/>
          <w:szCs w:val="24"/>
        </w:rPr>
        <w:t>.</w:t>
      </w:r>
    </w:p>
    <w:p w14:paraId="5445BD06" w14:textId="43B448DB" w:rsidR="00A9485B" w:rsidRPr="003B6750" w:rsidRDefault="00A9485B" w:rsidP="00930EAC">
      <w:pPr>
        <w:numPr>
          <w:ilvl w:val="2"/>
          <w:numId w:val="39"/>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Automatic multiple sheet feed for scan/fax/copy</w:t>
      </w:r>
      <w:r w:rsidR="006C0762">
        <w:rPr>
          <w:rFonts w:ascii="Arial" w:eastAsia="Times New Roman" w:hAnsi="Arial"/>
          <w:sz w:val="24"/>
          <w:szCs w:val="24"/>
        </w:rPr>
        <w:t>.</w:t>
      </w:r>
    </w:p>
    <w:p w14:paraId="127163DA" w14:textId="765BC78E" w:rsidR="00A9485B" w:rsidRPr="003B6750" w:rsidRDefault="00A9485B" w:rsidP="00930EAC">
      <w:pPr>
        <w:numPr>
          <w:ilvl w:val="2"/>
          <w:numId w:val="39"/>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Paper capacity and throughput acceptable for workgroup application</w:t>
      </w:r>
      <w:r w:rsidR="006C0762">
        <w:rPr>
          <w:rFonts w:ascii="Arial" w:eastAsia="Times New Roman" w:hAnsi="Arial"/>
          <w:sz w:val="24"/>
          <w:szCs w:val="24"/>
        </w:rPr>
        <w:t>.</w:t>
      </w:r>
    </w:p>
    <w:p w14:paraId="23105F6A" w14:textId="01BEBB33" w:rsidR="00A9485B" w:rsidRPr="005E6752" w:rsidRDefault="00A9485B" w:rsidP="008D613B">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5E6752">
        <w:rPr>
          <w:rFonts w:ascii="Arial" w:eastAsia="Times New Roman" w:hAnsi="Arial"/>
          <w:sz w:val="24"/>
          <w:szCs w:val="24"/>
          <w:u w:val="single"/>
        </w:rPr>
        <w:t xml:space="preserve">Network </w:t>
      </w:r>
      <w:r w:rsidR="005E6752" w:rsidRPr="005E6752">
        <w:rPr>
          <w:rFonts w:ascii="Arial" w:eastAsia="Times New Roman" w:hAnsi="Arial"/>
          <w:sz w:val="24"/>
          <w:szCs w:val="24"/>
          <w:u w:val="single"/>
        </w:rPr>
        <w:t>Capable Inkjet Printer</w:t>
      </w:r>
    </w:p>
    <w:p w14:paraId="46292858" w14:textId="3A039629" w:rsidR="00A9485B" w:rsidRPr="003B6750" w:rsidRDefault="00A9485B" w:rsidP="00930EAC">
      <w:pPr>
        <w:numPr>
          <w:ilvl w:val="2"/>
          <w:numId w:val="40"/>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Color print capability</w:t>
      </w:r>
      <w:r w:rsidR="006C0762">
        <w:rPr>
          <w:rFonts w:ascii="Arial" w:eastAsia="Times New Roman" w:hAnsi="Arial"/>
          <w:sz w:val="24"/>
          <w:szCs w:val="24"/>
        </w:rPr>
        <w:t>.</w:t>
      </w:r>
    </w:p>
    <w:p w14:paraId="33FD92B5" w14:textId="36A47B3C" w:rsidR="00A9485B" w:rsidRPr="003B6750" w:rsidRDefault="00A9485B" w:rsidP="00930EAC">
      <w:pPr>
        <w:numPr>
          <w:ilvl w:val="2"/>
          <w:numId w:val="40"/>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Up to size A3 paper capability</w:t>
      </w:r>
      <w:r w:rsidR="006C0762">
        <w:rPr>
          <w:rFonts w:ascii="Arial" w:eastAsia="Times New Roman" w:hAnsi="Arial"/>
          <w:sz w:val="24"/>
          <w:szCs w:val="24"/>
        </w:rPr>
        <w:t>.</w:t>
      </w:r>
    </w:p>
    <w:p w14:paraId="21F20252" w14:textId="5F188C8E" w:rsidR="00A9485B" w:rsidRPr="003B6750" w:rsidRDefault="00A9485B" w:rsidP="00930EAC">
      <w:pPr>
        <w:numPr>
          <w:ilvl w:val="2"/>
          <w:numId w:val="40"/>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Automatic multiple sheet feed for scan/fax/copy</w:t>
      </w:r>
      <w:r w:rsidR="006C0762">
        <w:rPr>
          <w:rFonts w:ascii="Arial" w:eastAsia="Times New Roman" w:hAnsi="Arial"/>
          <w:sz w:val="24"/>
          <w:szCs w:val="24"/>
        </w:rPr>
        <w:t>.</w:t>
      </w:r>
    </w:p>
    <w:p w14:paraId="5C4FD216" w14:textId="4BD502AB" w:rsidR="00A9485B" w:rsidRDefault="00A9485B" w:rsidP="00930EAC">
      <w:pPr>
        <w:numPr>
          <w:ilvl w:val="2"/>
          <w:numId w:val="40"/>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Paper capacity and throughput acceptable for workgroup application</w:t>
      </w:r>
      <w:r w:rsidR="006C0762">
        <w:rPr>
          <w:rFonts w:ascii="Arial" w:eastAsia="Times New Roman" w:hAnsi="Arial"/>
          <w:sz w:val="24"/>
          <w:szCs w:val="24"/>
        </w:rPr>
        <w:t>.</w:t>
      </w:r>
    </w:p>
    <w:p w14:paraId="7D3B8F13" w14:textId="5B30EDED" w:rsidR="00A9485B" w:rsidRPr="005E6752" w:rsidRDefault="00A9485B" w:rsidP="008D613B">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5E6752">
        <w:rPr>
          <w:rFonts w:ascii="Arial" w:eastAsia="Times New Roman" w:hAnsi="Arial"/>
          <w:sz w:val="24"/>
          <w:szCs w:val="24"/>
          <w:u w:val="single"/>
        </w:rPr>
        <w:t xml:space="preserve">Network </w:t>
      </w:r>
      <w:r w:rsidR="005E6752" w:rsidRPr="005E6752">
        <w:rPr>
          <w:rFonts w:ascii="Arial" w:eastAsia="Times New Roman" w:hAnsi="Arial"/>
          <w:sz w:val="24"/>
          <w:szCs w:val="24"/>
          <w:u w:val="single"/>
        </w:rPr>
        <w:t>Capable, Plain Paper Combination Fax/Scanner/Printer/Copier</w:t>
      </w:r>
    </w:p>
    <w:p w14:paraId="70ECBA1F" w14:textId="45D44737" w:rsidR="00A9485B" w:rsidRPr="003B6750" w:rsidRDefault="00A9485B" w:rsidP="00930EAC">
      <w:pPr>
        <w:numPr>
          <w:ilvl w:val="2"/>
          <w:numId w:val="41"/>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Color print capability</w:t>
      </w:r>
      <w:r w:rsidR="006C0762">
        <w:rPr>
          <w:rFonts w:ascii="Arial" w:eastAsia="Times New Roman" w:hAnsi="Arial"/>
          <w:sz w:val="24"/>
          <w:szCs w:val="24"/>
        </w:rPr>
        <w:t>.</w:t>
      </w:r>
    </w:p>
    <w:p w14:paraId="44AD1898" w14:textId="7BBCF4CD" w:rsidR="00A9485B" w:rsidRPr="003B6750" w:rsidRDefault="00A9485B" w:rsidP="00930EAC">
      <w:pPr>
        <w:numPr>
          <w:ilvl w:val="2"/>
          <w:numId w:val="41"/>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Up to size A3 paper capability</w:t>
      </w:r>
      <w:r w:rsidR="006C0762">
        <w:rPr>
          <w:rFonts w:ascii="Arial" w:eastAsia="Times New Roman" w:hAnsi="Arial"/>
          <w:sz w:val="24"/>
          <w:szCs w:val="24"/>
        </w:rPr>
        <w:t>.</w:t>
      </w:r>
    </w:p>
    <w:p w14:paraId="3F955743" w14:textId="1B0844ED" w:rsidR="00A9485B" w:rsidRPr="003B6750" w:rsidRDefault="00A9485B" w:rsidP="00930EAC">
      <w:pPr>
        <w:numPr>
          <w:ilvl w:val="2"/>
          <w:numId w:val="41"/>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Automatic multiple sheet feed for scan/fax/copy</w:t>
      </w:r>
      <w:r w:rsidR="006C0762">
        <w:rPr>
          <w:rFonts w:ascii="Arial" w:eastAsia="Times New Roman" w:hAnsi="Arial"/>
          <w:sz w:val="24"/>
          <w:szCs w:val="24"/>
        </w:rPr>
        <w:t>.</w:t>
      </w:r>
    </w:p>
    <w:p w14:paraId="5F416939" w14:textId="2748F3AB" w:rsidR="00A9485B" w:rsidRPr="003B6750" w:rsidRDefault="00A9485B" w:rsidP="00930EAC">
      <w:pPr>
        <w:numPr>
          <w:ilvl w:val="2"/>
          <w:numId w:val="41"/>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Paper capacity and throughput acceptable for workgroup application</w:t>
      </w:r>
      <w:r w:rsidR="006C0762">
        <w:rPr>
          <w:rFonts w:ascii="Arial" w:eastAsia="Times New Roman" w:hAnsi="Arial"/>
          <w:sz w:val="24"/>
          <w:szCs w:val="24"/>
        </w:rPr>
        <w:t>.</w:t>
      </w:r>
    </w:p>
    <w:p w14:paraId="0DE12C08" w14:textId="175544E6" w:rsidR="00A9485B"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All supplied printers must be approved by </w:t>
      </w:r>
      <w:r w:rsidR="00E9267A">
        <w:rPr>
          <w:rFonts w:ascii="Arial" w:eastAsia="Times New Roman" w:hAnsi="Arial"/>
          <w:sz w:val="24"/>
          <w:szCs w:val="24"/>
        </w:rPr>
        <w:t>SAUDI ARAMCO</w:t>
      </w:r>
      <w:r w:rsidRPr="003B6750">
        <w:rPr>
          <w:rFonts w:ascii="Arial" w:eastAsia="Times New Roman" w:hAnsi="Arial"/>
          <w:sz w:val="24"/>
          <w:szCs w:val="24"/>
        </w:rPr>
        <w:t xml:space="preserve"> and supportable within </w:t>
      </w:r>
      <w:r w:rsidR="00E9267A">
        <w:rPr>
          <w:rFonts w:ascii="Arial" w:eastAsia="Times New Roman" w:hAnsi="Arial"/>
          <w:sz w:val="24"/>
          <w:szCs w:val="24"/>
        </w:rPr>
        <w:t>SAUDI ARAMCO</w:t>
      </w:r>
      <w:r w:rsidRPr="003B6750">
        <w:rPr>
          <w:rFonts w:ascii="Arial" w:eastAsia="Times New Roman" w:hAnsi="Arial"/>
          <w:sz w:val="24"/>
          <w:szCs w:val="24"/>
        </w:rPr>
        <w:t xml:space="preserve"> IT infrastructure with regards to </w:t>
      </w:r>
      <w:r w:rsidR="00E91CC0">
        <w:rPr>
          <w:rFonts w:ascii="Arial" w:eastAsia="Times New Roman" w:hAnsi="Arial"/>
          <w:sz w:val="24"/>
          <w:szCs w:val="24"/>
        </w:rPr>
        <w:t>C</w:t>
      </w:r>
      <w:r w:rsidRPr="003B6750">
        <w:rPr>
          <w:rFonts w:ascii="Arial" w:eastAsia="Times New Roman" w:hAnsi="Arial"/>
          <w:sz w:val="24"/>
          <w:szCs w:val="24"/>
        </w:rPr>
        <w:t>omputer</w:t>
      </w:r>
      <w:r w:rsidR="00E91CC0">
        <w:rPr>
          <w:rFonts w:ascii="Arial" w:eastAsia="Times New Roman" w:hAnsi="Arial"/>
          <w:sz w:val="24"/>
          <w:szCs w:val="24"/>
        </w:rPr>
        <w:t xml:space="preserve"> Systems</w:t>
      </w:r>
      <w:r w:rsidRPr="003B6750">
        <w:rPr>
          <w:rFonts w:ascii="Arial" w:eastAsia="Times New Roman" w:hAnsi="Arial"/>
          <w:sz w:val="24"/>
          <w:szCs w:val="24"/>
        </w:rPr>
        <w:t xml:space="preserve"> or network attachment, operating system</w:t>
      </w:r>
      <w:r w:rsidR="00E91CC0">
        <w:rPr>
          <w:rFonts w:ascii="Arial" w:eastAsia="Times New Roman" w:hAnsi="Arial"/>
          <w:sz w:val="24"/>
          <w:szCs w:val="24"/>
        </w:rPr>
        <w:t>,</w:t>
      </w:r>
      <w:r w:rsidRPr="003B6750">
        <w:rPr>
          <w:rFonts w:ascii="Arial" w:eastAsia="Times New Roman" w:hAnsi="Arial"/>
          <w:sz w:val="24"/>
          <w:szCs w:val="24"/>
        </w:rPr>
        <w:t xml:space="preserve"> software compatibility, and driver support and distribution. All </w:t>
      </w:r>
      <w:r w:rsidR="008840AF" w:rsidRPr="003B6750">
        <w:rPr>
          <w:rFonts w:ascii="Arial" w:eastAsia="Times New Roman" w:hAnsi="Arial"/>
          <w:sz w:val="24"/>
          <w:szCs w:val="24"/>
        </w:rPr>
        <w:t>network-attached</w:t>
      </w:r>
      <w:r w:rsidRPr="003B6750">
        <w:rPr>
          <w:rFonts w:ascii="Arial" w:eastAsia="Times New Roman" w:hAnsi="Arial"/>
          <w:sz w:val="24"/>
          <w:szCs w:val="24"/>
        </w:rPr>
        <w:t xml:space="preserve"> printers shall be provided with a combination surge suppressor and uninterruptable power supply (UPS) unit with at least five (5) outlets provisioned on the unit or via UL-listed power strip, where the UPS shall be capable of powering the system for sufficient time to allow a graceful automatic shutdown of the </w:t>
      </w:r>
      <w:r w:rsidR="00E91CC0">
        <w:rPr>
          <w:rFonts w:ascii="Arial" w:eastAsia="Times New Roman" w:hAnsi="Arial"/>
          <w:sz w:val="24"/>
          <w:szCs w:val="24"/>
        </w:rPr>
        <w:t>C</w:t>
      </w:r>
      <w:r w:rsidR="00A551F4">
        <w:rPr>
          <w:rFonts w:ascii="Arial" w:eastAsia="Times New Roman" w:hAnsi="Arial"/>
          <w:sz w:val="24"/>
          <w:szCs w:val="24"/>
        </w:rPr>
        <w:t>omputer</w:t>
      </w:r>
      <w:r w:rsidR="00E91CC0">
        <w:rPr>
          <w:rFonts w:ascii="Arial" w:eastAsia="Times New Roman" w:hAnsi="Arial"/>
          <w:sz w:val="24"/>
          <w:szCs w:val="24"/>
        </w:rPr>
        <w:t xml:space="preserve"> Systems</w:t>
      </w:r>
      <w:r w:rsidR="00A551F4">
        <w:rPr>
          <w:rFonts w:ascii="Arial" w:eastAsia="Times New Roman" w:hAnsi="Arial"/>
          <w:sz w:val="24"/>
          <w:szCs w:val="24"/>
        </w:rPr>
        <w:t xml:space="preserve"> during power failures.</w:t>
      </w:r>
    </w:p>
    <w:p w14:paraId="75A22622" w14:textId="77777777" w:rsidR="00A9485B" w:rsidRPr="003B6750" w:rsidRDefault="00A9485B" w:rsidP="00210DDC">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NETWORK COMMUNICATIONS</w:t>
      </w:r>
    </w:p>
    <w:p w14:paraId="0CB3E68F" w14:textId="42426AC0" w:rsidR="00A9485B" w:rsidRPr="00061D12" w:rsidRDefault="00A9485B" w:rsidP="00894BB1">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061D12">
        <w:rPr>
          <w:rFonts w:ascii="Arial" w:eastAsia="Times New Roman" w:hAnsi="Arial"/>
          <w:sz w:val="24"/>
          <w:szCs w:val="24"/>
          <w:u w:val="single"/>
        </w:rPr>
        <w:t>Design Offices</w:t>
      </w:r>
    </w:p>
    <w:p w14:paraId="46CABEC9" w14:textId="090619A6" w:rsidR="002D4EED" w:rsidRPr="00061D12" w:rsidRDefault="00A9485B" w:rsidP="00894BB1">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061D12">
        <w:rPr>
          <w:rFonts w:ascii="Arial" w:eastAsia="Times New Roman" w:hAnsi="Arial"/>
          <w:sz w:val="24"/>
          <w:szCs w:val="24"/>
        </w:rPr>
        <w:t xml:space="preserve">CONTRACTOR shall work with and provide support for connection of the LAN described in this Attachment to SAUDI ARAMCO Wide Area Network (“SAWAN”). </w:t>
      </w:r>
      <w:r w:rsidR="002D4EED" w:rsidRPr="00061D12">
        <w:rPr>
          <w:rFonts w:ascii="Arial" w:eastAsia="Times New Roman" w:hAnsi="Arial"/>
          <w:sz w:val="24"/>
          <w:szCs w:val="24"/>
        </w:rPr>
        <w:t xml:space="preserve"> </w:t>
      </w:r>
      <w:r w:rsidRPr="00061D12">
        <w:rPr>
          <w:rFonts w:ascii="Arial" w:eastAsia="Times New Roman" w:hAnsi="Arial"/>
          <w:sz w:val="24"/>
          <w:szCs w:val="24"/>
        </w:rPr>
        <w:t xml:space="preserve">This work and support may include, but is not limited to, working with COMPANY or SAUDI ARAMCO IT </w:t>
      </w:r>
      <w:r w:rsidRPr="00061D12">
        <w:rPr>
          <w:rFonts w:ascii="Arial" w:eastAsia="Times New Roman" w:hAnsi="Arial"/>
          <w:sz w:val="24"/>
          <w:szCs w:val="24"/>
        </w:rPr>
        <w:lastRenderedPageBreak/>
        <w:t xml:space="preserve">specialists to develop and install an image </w:t>
      </w:r>
      <w:r w:rsidR="002D4EED" w:rsidRPr="00061D12">
        <w:rPr>
          <w:rFonts w:ascii="Arial" w:eastAsia="Times New Roman" w:hAnsi="Arial"/>
          <w:sz w:val="24"/>
          <w:szCs w:val="24"/>
        </w:rPr>
        <w:t>to</w:t>
      </w:r>
      <w:r w:rsidRPr="00061D12">
        <w:rPr>
          <w:rFonts w:ascii="Arial" w:eastAsia="Times New Roman" w:hAnsi="Arial"/>
          <w:sz w:val="24"/>
          <w:szCs w:val="24"/>
        </w:rPr>
        <w:t xml:space="preserve"> </w:t>
      </w:r>
      <w:r w:rsidR="002D4EED" w:rsidRPr="00061D12">
        <w:rPr>
          <w:rFonts w:ascii="Arial" w:eastAsia="Times New Roman" w:hAnsi="Arial"/>
          <w:sz w:val="24"/>
          <w:szCs w:val="24"/>
        </w:rPr>
        <w:t>the Computer Systems</w:t>
      </w:r>
      <w:r w:rsidRPr="00061D12">
        <w:rPr>
          <w:rFonts w:ascii="Arial" w:eastAsia="Times New Roman" w:hAnsi="Arial"/>
          <w:sz w:val="24"/>
          <w:szCs w:val="24"/>
        </w:rPr>
        <w:t>, installation and connection to a leased high-speed line and associated connecting hardware, and purchase and/or receipt, and installation an</w:t>
      </w:r>
      <w:r w:rsidR="00061D12">
        <w:rPr>
          <w:rFonts w:ascii="Arial" w:eastAsia="Times New Roman" w:hAnsi="Arial"/>
          <w:sz w:val="24"/>
          <w:szCs w:val="24"/>
        </w:rPr>
        <w:t xml:space="preserve">d connection of a file server. </w:t>
      </w:r>
    </w:p>
    <w:p w14:paraId="62033917" w14:textId="4A12BD3C" w:rsidR="002D4EED" w:rsidRPr="00061D12" w:rsidRDefault="00A9485B" w:rsidP="00894BB1">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061D12">
        <w:rPr>
          <w:rFonts w:ascii="Arial" w:eastAsia="Times New Roman" w:hAnsi="Arial"/>
          <w:sz w:val="24"/>
          <w:szCs w:val="24"/>
        </w:rPr>
        <w:t xml:space="preserve">CONTRACTOR shall provide equipment and connectivity to COMPANY’s main offices and SAUDI ARAMCO’s main offices in Dhahran, Kingdom of Saudi Arabia, via termination of a high speed internet connection or </w:t>
      </w:r>
      <w:r w:rsidR="00E9267A" w:rsidRPr="00061D12">
        <w:rPr>
          <w:rFonts w:ascii="Arial" w:eastAsia="Times New Roman" w:hAnsi="Arial"/>
          <w:sz w:val="24"/>
          <w:szCs w:val="24"/>
        </w:rPr>
        <w:t>SAUDI ARAMCO</w:t>
      </w:r>
      <w:r w:rsidRPr="00061D12">
        <w:rPr>
          <w:rFonts w:ascii="Arial" w:eastAsia="Times New Roman" w:hAnsi="Arial"/>
          <w:sz w:val="24"/>
          <w:szCs w:val="24"/>
        </w:rPr>
        <w:t xml:space="preserve"> leased line providing at least 10 mb/s data rates at CONTRACTOR offices.</w:t>
      </w:r>
      <w:r w:rsidR="00061D12" w:rsidRPr="00061D12">
        <w:rPr>
          <w:rFonts w:ascii="Arial" w:eastAsia="Times New Roman" w:hAnsi="Arial"/>
          <w:sz w:val="24"/>
          <w:szCs w:val="24"/>
        </w:rPr>
        <w:t xml:space="preserve"> </w:t>
      </w:r>
    </w:p>
    <w:p w14:paraId="6E7BF77A" w14:textId="4BF28F06" w:rsidR="00A9485B" w:rsidRPr="00061D12" w:rsidRDefault="008840AF" w:rsidP="00894BB1">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061D12">
        <w:rPr>
          <w:rFonts w:ascii="Arial" w:eastAsia="Times New Roman" w:hAnsi="Arial"/>
          <w:sz w:val="24"/>
          <w:szCs w:val="24"/>
        </w:rPr>
        <w:t>CONTRACTOR shall provide VPN enablement of any high-speed internet connections</w:t>
      </w:r>
      <w:r w:rsidR="00A9485B" w:rsidRPr="00061D12">
        <w:rPr>
          <w:rFonts w:ascii="Arial" w:eastAsia="Times New Roman" w:hAnsi="Arial"/>
          <w:sz w:val="24"/>
          <w:szCs w:val="24"/>
        </w:rPr>
        <w:t xml:space="preserve"> using Juniper SSG-5, Juniper SSG-140, SRX, or SAUDI ARAMCO approved equivalent equipment.  Leased line connections for Design Offices shall co</w:t>
      </w:r>
      <w:r w:rsidR="002D4EED" w:rsidRPr="00061D12">
        <w:rPr>
          <w:rFonts w:ascii="Arial" w:eastAsia="Times New Roman" w:hAnsi="Arial"/>
          <w:sz w:val="24"/>
          <w:szCs w:val="24"/>
        </w:rPr>
        <w:t>nform all applicable SAUDI ARAMCO standards and specifications</w:t>
      </w:r>
      <w:r w:rsidR="00A9485B" w:rsidRPr="00061D12">
        <w:rPr>
          <w:rFonts w:ascii="Arial" w:eastAsia="Times New Roman" w:hAnsi="Arial"/>
          <w:sz w:val="24"/>
          <w:szCs w:val="24"/>
        </w:rPr>
        <w:t>.</w:t>
      </w:r>
      <w:r w:rsidR="00061D12" w:rsidRPr="00061D12">
        <w:rPr>
          <w:rFonts w:ascii="Arial" w:eastAsia="Times New Roman" w:hAnsi="Arial"/>
          <w:sz w:val="24"/>
          <w:szCs w:val="24"/>
        </w:rPr>
        <w:t xml:space="preserve"> </w:t>
      </w:r>
    </w:p>
    <w:p w14:paraId="2867F738" w14:textId="10E70013" w:rsidR="00A9485B" w:rsidRPr="006C0762" w:rsidRDefault="00A9485B" w:rsidP="008D613B">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6C0762">
        <w:rPr>
          <w:rFonts w:ascii="Arial" w:eastAsia="Times New Roman" w:hAnsi="Arial"/>
          <w:sz w:val="24"/>
          <w:szCs w:val="24"/>
          <w:u w:val="single"/>
        </w:rPr>
        <w:t xml:space="preserve">Contractor Camp and Project Support Buildings at </w:t>
      </w:r>
      <w:r w:rsidR="00B40A7C">
        <w:rPr>
          <w:rFonts w:ascii="Arial" w:eastAsia="Times New Roman" w:hAnsi="Arial"/>
          <w:sz w:val="24"/>
          <w:szCs w:val="24"/>
          <w:u w:val="single"/>
        </w:rPr>
        <w:t xml:space="preserve">Job </w:t>
      </w:r>
      <w:r w:rsidRPr="006C0762">
        <w:rPr>
          <w:rFonts w:ascii="Arial" w:eastAsia="Times New Roman" w:hAnsi="Arial"/>
          <w:sz w:val="24"/>
          <w:szCs w:val="24"/>
          <w:u w:val="single"/>
        </w:rPr>
        <w:t>Site</w:t>
      </w:r>
    </w:p>
    <w:p w14:paraId="5D0F70D7" w14:textId="76DC6F9F" w:rsidR="00A9485B" w:rsidRPr="006C0762"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6C0762">
        <w:rPr>
          <w:rFonts w:ascii="Arial" w:eastAsia="Times New Roman" w:hAnsi="Arial"/>
          <w:sz w:val="24"/>
          <w:szCs w:val="24"/>
        </w:rPr>
        <w:t xml:space="preserve">CONTRACTOR shall provide a </w:t>
      </w:r>
      <w:r w:rsidR="008840AF" w:rsidRPr="006C0762">
        <w:rPr>
          <w:rFonts w:ascii="Arial" w:eastAsia="Times New Roman" w:hAnsi="Arial"/>
          <w:sz w:val="24"/>
          <w:szCs w:val="24"/>
        </w:rPr>
        <w:t>high-speed</w:t>
      </w:r>
      <w:r w:rsidRPr="006C0762">
        <w:rPr>
          <w:rFonts w:ascii="Arial" w:eastAsia="Times New Roman" w:hAnsi="Arial"/>
          <w:sz w:val="24"/>
          <w:szCs w:val="24"/>
        </w:rPr>
        <w:t xml:space="preserve"> network communications infrastructure for the exclusive use of SAUDI ARAMCO during the assignment in CONTRACTOR provided facilities as described below. SAUDI ARAMCO shall select the Communications carrier. Communications equipment and communications provisioning shall be equal to or better than that specified below:</w:t>
      </w:r>
    </w:p>
    <w:p w14:paraId="5695B842" w14:textId="30564D97" w:rsidR="00865D00" w:rsidRPr="003B6750" w:rsidRDefault="00A9485B" w:rsidP="009D605F">
      <w:pPr>
        <w:pStyle w:val="ListParagraph"/>
        <w:numPr>
          <w:ilvl w:val="2"/>
          <w:numId w:val="4"/>
        </w:numPr>
        <w:spacing w:after="120" w:line="240" w:lineRule="auto"/>
        <w:ind w:left="2835" w:hanging="567"/>
        <w:contextualSpacing w:val="0"/>
        <w:jc w:val="both"/>
        <w:rPr>
          <w:rFonts w:ascii="Arial" w:eastAsia="Times New Roman" w:hAnsi="Arial"/>
          <w:sz w:val="24"/>
          <w:szCs w:val="24"/>
        </w:rPr>
      </w:pPr>
      <w:r w:rsidRPr="003B6750">
        <w:rPr>
          <w:rFonts w:ascii="Arial" w:eastAsia="Times New Roman" w:hAnsi="Arial"/>
          <w:sz w:val="24"/>
          <w:szCs w:val="24"/>
        </w:rPr>
        <w:t>High speed leased line communications circuit between SAUDI ARAMCO’s main office and CONTRACTOR’s office.  This will terminate at a SAUDI ARAMCO designated facility within the CONTRACTOR’s office. The circuit capacity shall be sufficient to meet SAUDI ARAMCO requirements as determined by SAUDI ARAMCO, but in no case shall have a data rate less than 10 mb/s.</w:t>
      </w:r>
    </w:p>
    <w:p w14:paraId="104A0E18" w14:textId="77777777" w:rsidR="00865D00" w:rsidRPr="003B6750" w:rsidRDefault="00A9485B" w:rsidP="009D605F">
      <w:pPr>
        <w:pStyle w:val="ListParagraph"/>
        <w:numPr>
          <w:ilvl w:val="2"/>
          <w:numId w:val="4"/>
        </w:numPr>
        <w:spacing w:after="120" w:line="240" w:lineRule="auto"/>
        <w:ind w:left="2835" w:hanging="567"/>
        <w:contextualSpacing w:val="0"/>
        <w:jc w:val="both"/>
        <w:rPr>
          <w:rFonts w:ascii="Arial" w:eastAsia="Times New Roman" w:hAnsi="Arial"/>
          <w:sz w:val="24"/>
          <w:szCs w:val="24"/>
        </w:rPr>
      </w:pPr>
      <w:r w:rsidRPr="003B6750">
        <w:rPr>
          <w:rFonts w:ascii="Arial" w:eastAsia="Times New Roman" w:hAnsi="Arial"/>
          <w:sz w:val="24"/>
          <w:szCs w:val="24"/>
        </w:rPr>
        <w:t>CISCO 3945 Router(s)</w:t>
      </w:r>
      <w:r w:rsidR="00BF0C96" w:rsidRPr="003B6750">
        <w:rPr>
          <w:rFonts w:ascii="Arial" w:eastAsia="Times New Roman" w:hAnsi="Arial"/>
          <w:sz w:val="24"/>
          <w:szCs w:val="24"/>
        </w:rPr>
        <w:t xml:space="preserve"> </w:t>
      </w:r>
      <w:r w:rsidRPr="003B6750">
        <w:rPr>
          <w:rFonts w:ascii="Arial" w:eastAsia="Times New Roman" w:hAnsi="Arial"/>
          <w:sz w:val="24"/>
          <w:szCs w:val="24"/>
        </w:rPr>
        <w:t xml:space="preserve">or SAUDI ARAMCO approved equivalent with CSU and DSU at CONTRACTOR’s location to be procured and configured to SAUDI ARAMCO standard. </w:t>
      </w:r>
    </w:p>
    <w:p w14:paraId="47ED969B" w14:textId="2CA7983D" w:rsidR="00865D00" w:rsidRPr="003B6750" w:rsidRDefault="00865D00" w:rsidP="009D605F">
      <w:pPr>
        <w:pStyle w:val="ListParagraph"/>
        <w:numPr>
          <w:ilvl w:val="2"/>
          <w:numId w:val="4"/>
        </w:numPr>
        <w:spacing w:after="120" w:line="240" w:lineRule="auto"/>
        <w:ind w:left="2835" w:hanging="567"/>
        <w:contextualSpacing w:val="0"/>
        <w:jc w:val="both"/>
        <w:rPr>
          <w:rFonts w:ascii="Arial" w:eastAsia="Times New Roman" w:hAnsi="Arial"/>
          <w:sz w:val="24"/>
          <w:szCs w:val="24"/>
        </w:rPr>
      </w:pPr>
      <w:r w:rsidRPr="003B6750">
        <w:rPr>
          <w:rFonts w:ascii="Arial" w:eastAsia="Times New Roman" w:hAnsi="Arial"/>
          <w:sz w:val="24"/>
          <w:szCs w:val="24"/>
        </w:rPr>
        <w:t>H</w:t>
      </w:r>
      <w:r w:rsidR="00A9485B" w:rsidRPr="003B6750">
        <w:rPr>
          <w:rFonts w:ascii="Arial" w:eastAsia="Times New Roman" w:hAnsi="Arial"/>
          <w:sz w:val="24"/>
          <w:szCs w:val="24"/>
        </w:rPr>
        <w:t xml:space="preserve">P Procurve 5406zl and / or 3500yl </w:t>
      </w:r>
      <w:r w:rsidR="006C0762" w:rsidRPr="003B6750">
        <w:rPr>
          <w:rFonts w:ascii="Arial" w:eastAsia="Times New Roman" w:hAnsi="Arial"/>
          <w:sz w:val="24"/>
          <w:szCs w:val="24"/>
        </w:rPr>
        <w:t>Ethernet</w:t>
      </w:r>
      <w:r w:rsidR="00A9485B" w:rsidRPr="003B6750">
        <w:rPr>
          <w:rFonts w:ascii="Arial" w:eastAsia="Times New Roman" w:hAnsi="Arial"/>
          <w:sz w:val="24"/>
          <w:szCs w:val="24"/>
        </w:rPr>
        <w:t xml:space="preserve"> switches or equivalent sufficient to meet SAUDI ARAMCO’s needs as approved and determined by SAUDI ARAMCO.</w:t>
      </w:r>
    </w:p>
    <w:p w14:paraId="1928CEEB" w14:textId="00B78A36" w:rsidR="00A9485B" w:rsidRPr="003B6750" w:rsidRDefault="00A9485B" w:rsidP="009D605F">
      <w:pPr>
        <w:pStyle w:val="ListParagraph"/>
        <w:numPr>
          <w:ilvl w:val="2"/>
          <w:numId w:val="4"/>
        </w:numPr>
        <w:spacing w:after="120" w:line="240" w:lineRule="auto"/>
        <w:ind w:left="2835" w:hanging="567"/>
        <w:contextualSpacing w:val="0"/>
        <w:jc w:val="both"/>
        <w:rPr>
          <w:rFonts w:ascii="Arial" w:eastAsia="Times New Roman" w:hAnsi="Arial"/>
          <w:sz w:val="24"/>
          <w:szCs w:val="24"/>
        </w:rPr>
      </w:pPr>
      <w:r w:rsidRPr="003B6750">
        <w:rPr>
          <w:rFonts w:ascii="Arial" w:eastAsia="Times New Roman" w:hAnsi="Arial"/>
          <w:sz w:val="24"/>
          <w:szCs w:val="24"/>
        </w:rPr>
        <w:t>ARUBA or equivalent wireless LAN (WLAN) access points equivalent sufficient to meet SAUDI ARAMCO’s needs as approved and determined by SAUDI ARAMCO.</w:t>
      </w:r>
    </w:p>
    <w:p w14:paraId="2F2B6B92" w14:textId="7E285990"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 xml:space="preserve">All network devices including but not limited to routers, CSU / DSU, switches, firewalls, and WLAN access points shall be remotely </w:t>
      </w:r>
      <w:r w:rsidRPr="003B6750">
        <w:rPr>
          <w:rFonts w:ascii="Arial" w:eastAsia="Times New Roman" w:hAnsi="Arial"/>
          <w:sz w:val="24"/>
          <w:szCs w:val="24"/>
        </w:rPr>
        <w:lastRenderedPageBreak/>
        <w:t>accessible and controllable by SAUDI ARAMCO Information Technology operations as directed by ARAMCO. These devices shall be dedicated for SAUDI ARAMCO personnel and shall not be shared with other building occupants.</w:t>
      </w:r>
    </w:p>
    <w:p w14:paraId="069B8B29" w14:textId="3F05CFEB"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 xml:space="preserve">Should SAUDI ARAMCO elect to supply its own communications equipment, as </w:t>
      </w:r>
      <w:r w:rsidR="004B2737">
        <w:rPr>
          <w:rFonts w:ascii="Arial" w:eastAsia="Times New Roman" w:hAnsi="Arial"/>
          <w:sz w:val="24"/>
          <w:szCs w:val="24"/>
        </w:rPr>
        <w:t>set forth in the</w:t>
      </w:r>
      <w:r w:rsidRPr="003B6750">
        <w:rPr>
          <w:rFonts w:ascii="Arial" w:eastAsia="Times New Roman" w:hAnsi="Arial"/>
          <w:sz w:val="24"/>
          <w:szCs w:val="24"/>
        </w:rPr>
        <w:t xml:space="preserve"> Job Specification, CONTRACTOR shall provide a point of termination for communications circuits in a secure location with sufficient and convenient electrical power outlets and telephone line connections and shall not include provision of communications equipment within the contract lump sum price.</w:t>
      </w:r>
    </w:p>
    <w:p w14:paraId="78A89ED6" w14:textId="346BC635"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Power for all network devices shall be provisioned via appropriate surge suppressor and uninterruptable power supply (UPS) units, where the UPS shall be capable of powering the system for sufficient time to allow a graceful automatic shutdown of the equipment during power failures.</w:t>
      </w:r>
    </w:p>
    <w:p w14:paraId="42A538C1" w14:textId="0A2C4ADD"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SAUDI ARAMCO shall direct CONTRACTOR as to the proper configuration for all of SAUDI ARAMCO’s network communications equipment and desktop software to SAUDI ARAMCO standards regardless of who provides the equipment.  CONTRACTOR’s assigned IT personnel shall perform upgrades to operating systems and applications as required by SAUDI ARAMCO, at no additional cost.</w:t>
      </w:r>
    </w:p>
    <w:p w14:paraId="3FA4CE3B" w14:textId="1B30A662"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3B6750">
        <w:rPr>
          <w:rFonts w:ascii="Arial" w:eastAsia="Times New Roman" w:hAnsi="Arial"/>
          <w:sz w:val="24"/>
          <w:szCs w:val="24"/>
        </w:rPr>
        <w:t>CONTRACTOR shall be responsible for all charges related to the installation, connectivity and lease of communications circuits specified herein.</w:t>
      </w:r>
    </w:p>
    <w:p w14:paraId="00AEDA9F" w14:textId="77777777" w:rsidR="00A9485B" w:rsidRPr="00AA783F" w:rsidRDefault="00A9485B" w:rsidP="00B40A7C">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DATA CLOSETS AND ROOMS</w:t>
      </w:r>
    </w:p>
    <w:p w14:paraId="6FF6F5DE" w14:textId="759EADB4" w:rsidR="00BC11EB" w:rsidRPr="00086576" w:rsidRDefault="00A9485B" w:rsidP="00086576">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BC11EB">
        <w:rPr>
          <w:rFonts w:ascii="Arial" w:eastAsia="Times New Roman" w:hAnsi="Arial"/>
          <w:sz w:val="24"/>
          <w:szCs w:val="24"/>
        </w:rPr>
        <w:t xml:space="preserve">File </w:t>
      </w:r>
      <w:r w:rsidR="00210DDC" w:rsidRPr="00BC11EB">
        <w:rPr>
          <w:rFonts w:ascii="Arial" w:eastAsia="Times New Roman" w:hAnsi="Arial"/>
          <w:sz w:val="24"/>
          <w:szCs w:val="24"/>
        </w:rPr>
        <w:t>s</w:t>
      </w:r>
      <w:r w:rsidRPr="00BC11EB">
        <w:rPr>
          <w:rFonts w:ascii="Arial" w:eastAsia="Times New Roman" w:hAnsi="Arial"/>
          <w:sz w:val="24"/>
          <w:szCs w:val="24"/>
        </w:rPr>
        <w:t xml:space="preserve">ervers and </w:t>
      </w:r>
      <w:r w:rsidR="00210DDC" w:rsidRPr="00BC11EB">
        <w:rPr>
          <w:rFonts w:ascii="Arial" w:eastAsia="Times New Roman" w:hAnsi="Arial"/>
          <w:sz w:val="24"/>
          <w:szCs w:val="24"/>
        </w:rPr>
        <w:t>c</w:t>
      </w:r>
      <w:r w:rsidRPr="00BC11EB">
        <w:rPr>
          <w:rFonts w:ascii="Arial" w:eastAsia="Times New Roman" w:hAnsi="Arial"/>
          <w:sz w:val="24"/>
          <w:szCs w:val="24"/>
        </w:rPr>
        <w:t>ommunication</w:t>
      </w:r>
      <w:r w:rsidR="00210DDC" w:rsidRPr="00BC11EB">
        <w:rPr>
          <w:rFonts w:ascii="Arial" w:eastAsia="Times New Roman" w:hAnsi="Arial"/>
          <w:sz w:val="24"/>
          <w:szCs w:val="24"/>
        </w:rPr>
        <w:t>,</w:t>
      </w:r>
      <w:r w:rsidRPr="00BC11EB">
        <w:rPr>
          <w:rFonts w:ascii="Arial" w:eastAsia="Times New Roman" w:hAnsi="Arial"/>
          <w:sz w:val="24"/>
          <w:szCs w:val="24"/>
        </w:rPr>
        <w:t xml:space="preserve"> and LAN equipment </w:t>
      </w:r>
      <w:r w:rsidR="00D90EEE" w:rsidRPr="00BC11EB">
        <w:rPr>
          <w:rFonts w:ascii="Arial" w:eastAsia="Times New Roman" w:hAnsi="Arial"/>
          <w:sz w:val="24"/>
          <w:szCs w:val="24"/>
        </w:rPr>
        <w:t>shall</w:t>
      </w:r>
      <w:r w:rsidRPr="00BC11EB">
        <w:rPr>
          <w:rFonts w:ascii="Arial" w:eastAsia="Times New Roman" w:hAnsi="Arial"/>
          <w:sz w:val="24"/>
          <w:szCs w:val="24"/>
        </w:rPr>
        <w:t xml:space="preserve"> be installed and secured in data closets</w:t>
      </w:r>
      <w:r w:rsidR="00D90EEE" w:rsidRPr="00BC11EB">
        <w:rPr>
          <w:rFonts w:ascii="Arial" w:eastAsia="Times New Roman" w:hAnsi="Arial"/>
          <w:sz w:val="24"/>
          <w:szCs w:val="24"/>
        </w:rPr>
        <w:t xml:space="preserve"> </w:t>
      </w:r>
      <w:r w:rsidRPr="00BC11EB">
        <w:rPr>
          <w:rFonts w:ascii="Arial" w:eastAsia="Times New Roman" w:hAnsi="Arial"/>
          <w:sz w:val="24"/>
          <w:szCs w:val="24"/>
        </w:rPr>
        <w:t xml:space="preserve">/ rooms </w:t>
      </w:r>
      <w:r w:rsidR="00BC11EB" w:rsidRPr="00BC11EB">
        <w:rPr>
          <w:rFonts w:ascii="Arial" w:eastAsia="Times New Roman" w:hAnsi="Arial"/>
          <w:sz w:val="24"/>
          <w:szCs w:val="24"/>
        </w:rPr>
        <w:t xml:space="preserve">with </w:t>
      </w:r>
      <w:r w:rsidRPr="00BC11EB">
        <w:rPr>
          <w:rFonts w:ascii="Arial" w:eastAsia="Times New Roman" w:hAnsi="Arial"/>
          <w:sz w:val="24"/>
          <w:szCs w:val="24"/>
        </w:rPr>
        <w:t xml:space="preserve">controlled access </w:t>
      </w:r>
      <w:r w:rsidR="00BC11EB">
        <w:rPr>
          <w:rFonts w:ascii="Arial" w:eastAsia="Times New Roman" w:hAnsi="Arial"/>
          <w:sz w:val="24"/>
          <w:szCs w:val="24"/>
        </w:rPr>
        <w:t xml:space="preserve">as per </w:t>
      </w:r>
      <w:r w:rsidR="00BC11EB" w:rsidRPr="00086576">
        <w:rPr>
          <w:rFonts w:ascii="Arial" w:eastAsia="Times New Roman" w:hAnsi="Arial"/>
          <w:sz w:val="24"/>
          <w:szCs w:val="24"/>
        </w:rPr>
        <w:t xml:space="preserve">applicable </w:t>
      </w:r>
      <w:r w:rsidR="002D4EED" w:rsidRPr="00086576">
        <w:rPr>
          <w:rFonts w:ascii="Arial" w:eastAsia="Times New Roman" w:hAnsi="Arial"/>
          <w:sz w:val="24"/>
          <w:szCs w:val="24"/>
        </w:rPr>
        <w:t xml:space="preserve">SAUDI ARAMCO </w:t>
      </w:r>
      <w:r w:rsidR="00BC11EB" w:rsidRPr="00086576">
        <w:rPr>
          <w:rFonts w:ascii="Arial" w:eastAsia="Times New Roman" w:hAnsi="Arial"/>
          <w:sz w:val="24"/>
          <w:szCs w:val="24"/>
        </w:rPr>
        <w:t>standards and specifications.</w:t>
      </w:r>
    </w:p>
    <w:p w14:paraId="26CB5966" w14:textId="0F6C31BF" w:rsidR="00A9485B" w:rsidRPr="00BC11EB"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BC11EB">
        <w:rPr>
          <w:rFonts w:ascii="Arial" w:eastAsia="Times New Roman" w:hAnsi="Arial"/>
          <w:sz w:val="24"/>
          <w:szCs w:val="24"/>
        </w:rPr>
        <w:t>Only authorized network and communications personnel must be allowed inside the data closets/ rooms.</w:t>
      </w:r>
    </w:p>
    <w:p w14:paraId="1C3F1B7B" w14:textId="77777777" w:rsidR="00A9485B" w:rsidRPr="00AA783F" w:rsidRDefault="00A9485B" w:rsidP="00BC11E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LOCAL AREA NETWORK (LAN) SYSTEM</w:t>
      </w:r>
    </w:p>
    <w:p w14:paraId="014ABCA5" w14:textId="6619CBDD"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CONTRACTOR shall provide the required equipment and wiring system, including gateway, to facilitate a 1Gb/s LAN in CONTRACTOR’s offices.  This wiring system may be part of an existing wiring system already installed in the building.  Wiring hubs shall be in secure areas.</w:t>
      </w:r>
    </w:p>
    <w:p w14:paraId="7860466F" w14:textId="66F61BFF"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lastRenderedPageBreak/>
        <w:t xml:space="preserve">CONTRACTOR shall provide and connect all </w:t>
      </w:r>
      <w:r w:rsidR="009F748F">
        <w:rPr>
          <w:rFonts w:ascii="Arial" w:eastAsia="Times New Roman" w:hAnsi="Arial"/>
          <w:sz w:val="24"/>
          <w:szCs w:val="24"/>
        </w:rPr>
        <w:t>C</w:t>
      </w:r>
      <w:r w:rsidRPr="003B6750">
        <w:rPr>
          <w:rFonts w:ascii="Arial" w:eastAsia="Times New Roman" w:hAnsi="Arial"/>
          <w:sz w:val="24"/>
          <w:szCs w:val="24"/>
        </w:rPr>
        <w:t>omputer</w:t>
      </w:r>
      <w:r w:rsidR="009F748F">
        <w:rPr>
          <w:rFonts w:ascii="Arial" w:eastAsia="Times New Roman" w:hAnsi="Arial"/>
          <w:sz w:val="24"/>
          <w:szCs w:val="24"/>
        </w:rPr>
        <w:t xml:space="preserve"> Systems </w:t>
      </w:r>
      <w:r w:rsidRPr="003B6750">
        <w:rPr>
          <w:rFonts w:ascii="Arial" w:eastAsia="Times New Roman" w:hAnsi="Arial"/>
          <w:sz w:val="24"/>
          <w:szCs w:val="24"/>
        </w:rPr>
        <w:t xml:space="preserve">and printers for </w:t>
      </w:r>
      <w:r w:rsidR="00E9267A">
        <w:rPr>
          <w:rFonts w:ascii="Arial" w:eastAsia="Times New Roman" w:hAnsi="Arial"/>
          <w:sz w:val="24"/>
          <w:szCs w:val="24"/>
        </w:rPr>
        <w:t>SAUDI ARAMCO</w:t>
      </w:r>
      <w:r w:rsidRPr="003B6750">
        <w:rPr>
          <w:rFonts w:ascii="Arial" w:eastAsia="Times New Roman" w:hAnsi="Arial"/>
          <w:sz w:val="24"/>
          <w:szCs w:val="24"/>
        </w:rPr>
        <w:t xml:space="preserve"> to the LAN.</w:t>
      </w:r>
    </w:p>
    <w:p w14:paraId="28323AFD" w14:textId="27513378"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provide a qualified </w:t>
      </w:r>
      <w:r w:rsidR="00D61084">
        <w:rPr>
          <w:rFonts w:ascii="Arial" w:eastAsia="Times New Roman" w:hAnsi="Arial"/>
          <w:sz w:val="24"/>
          <w:szCs w:val="24"/>
        </w:rPr>
        <w:t>i</w:t>
      </w:r>
      <w:r w:rsidRPr="003B6750">
        <w:rPr>
          <w:rFonts w:ascii="Arial" w:eastAsia="Times New Roman" w:hAnsi="Arial"/>
          <w:sz w:val="24"/>
          <w:szCs w:val="24"/>
        </w:rPr>
        <w:t xml:space="preserve">nformation </w:t>
      </w:r>
      <w:r w:rsidR="00D61084">
        <w:rPr>
          <w:rFonts w:ascii="Arial" w:eastAsia="Times New Roman" w:hAnsi="Arial"/>
          <w:sz w:val="24"/>
          <w:szCs w:val="24"/>
        </w:rPr>
        <w:t>s</w:t>
      </w:r>
      <w:r w:rsidRPr="003B6750">
        <w:rPr>
          <w:rFonts w:ascii="Arial" w:eastAsia="Times New Roman" w:hAnsi="Arial"/>
          <w:sz w:val="24"/>
          <w:szCs w:val="24"/>
        </w:rPr>
        <w:t xml:space="preserve">ystems </w:t>
      </w:r>
      <w:r w:rsidR="00D61084">
        <w:rPr>
          <w:rFonts w:ascii="Arial" w:eastAsia="Times New Roman" w:hAnsi="Arial"/>
          <w:sz w:val="24"/>
          <w:szCs w:val="24"/>
        </w:rPr>
        <w:t>p</w:t>
      </w:r>
      <w:r w:rsidRPr="003B6750">
        <w:rPr>
          <w:rFonts w:ascii="Arial" w:eastAsia="Times New Roman" w:hAnsi="Arial"/>
          <w:sz w:val="24"/>
          <w:szCs w:val="24"/>
        </w:rPr>
        <w:t xml:space="preserve">erson and cooperate with </w:t>
      </w:r>
      <w:r w:rsidR="00E9267A">
        <w:rPr>
          <w:rFonts w:ascii="Arial" w:eastAsia="Times New Roman" w:hAnsi="Arial"/>
          <w:sz w:val="24"/>
          <w:szCs w:val="24"/>
        </w:rPr>
        <w:t>SAUDI ARAMCO</w:t>
      </w:r>
      <w:r w:rsidRPr="003B6750">
        <w:rPr>
          <w:rFonts w:ascii="Arial" w:eastAsia="Times New Roman" w:hAnsi="Arial"/>
          <w:sz w:val="24"/>
          <w:szCs w:val="24"/>
        </w:rPr>
        <w:t xml:space="preserve"> to effect, in a timely manner, additions, deletions and/or changes to the connections to the LAN.</w:t>
      </w:r>
    </w:p>
    <w:p w14:paraId="6CD43AB1" w14:textId="0725E660"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LAN Room shall be adequately sized for a LAN file server and shall be provided with </w:t>
      </w:r>
      <w:r w:rsidR="008840AF" w:rsidRPr="003B6750">
        <w:rPr>
          <w:rFonts w:ascii="Arial" w:eastAsia="Times New Roman" w:hAnsi="Arial"/>
          <w:sz w:val="24"/>
          <w:szCs w:val="24"/>
        </w:rPr>
        <w:t>air-conditioning</w:t>
      </w:r>
      <w:r w:rsidRPr="003B6750">
        <w:rPr>
          <w:rFonts w:ascii="Arial" w:eastAsia="Times New Roman" w:hAnsi="Arial"/>
          <w:sz w:val="24"/>
          <w:szCs w:val="24"/>
        </w:rPr>
        <w:t xml:space="preserve"> at all times and an uninterruptable power supply for the file server and a monitor. </w:t>
      </w:r>
    </w:p>
    <w:p w14:paraId="3AB1629E" w14:textId="7A555BD6" w:rsidR="00A9485B" w:rsidRPr="006C0762" w:rsidRDefault="00E9267A"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Pr>
          <w:rFonts w:ascii="Arial" w:eastAsia="Times New Roman" w:hAnsi="Arial"/>
          <w:sz w:val="24"/>
          <w:szCs w:val="24"/>
        </w:rPr>
        <w:t>SAUDI ARAMCO</w:t>
      </w:r>
      <w:r w:rsidR="00A9485B" w:rsidRPr="006C0762">
        <w:rPr>
          <w:rFonts w:ascii="Arial" w:eastAsia="Times New Roman" w:hAnsi="Arial"/>
          <w:sz w:val="24"/>
          <w:szCs w:val="24"/>
        </w:rPr>
        <w:t xml:space="preserve"> office LAN must be isolated from any other networks per the requirements of section 10.3.5 “Remote Site Security Standard and Guidelines” of SAUDI ARAMCO Information Protection Manual.</w:t>
      </w:r>
    </w:p>
    <w:p w14:paraId="0BC8958D" w14:textId="77777777" w:rsidR="00A9485B" w:rsidRPr="00AA783F"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REPAIR AND TROUBLE SHOOTING SERVICES</w:t>
      </w:r>
    </w:p>
    <w:p w14:paraId="7ECEF588" w14:textId="226882A7" w:rsidR="00A9485B" w:rsidRPr="003B6750" w:rsidRDefault="00A9485B" w:rsidP="009D605F">
      <w:pPr>
        <w:overflowPunct w:val="0"/>
        <w:autoSpaceDE w:val="0"/>
        <w:autoSpaceDN w:val="0"/>
        <w:adjustRightInd w:val="0"/>
        <w:spacing w:after="240" w:line="240" w:lineRule="auto"/>
        <w:ind w:left="720"/>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provide repair services for hardware/software problems for all equipment and provide consumables for the </w:t>
      </w:r>
      <w:r w:rsidR="009F748F">
        <w:rPr>
          <w:rFonts w:ascii="Arial" w:eastAsia="Times New Roman" w:hAnsi="Arial"/>
          <w:sz w:val="24"/>
          <w:szCs w:val="24"/>
        </w:rPr>
        <w:t>C</w:t>
      </w:r>
      <w:r w:rsidRPr="003B6750">
        <w:rPr>
          <w:rFonts w:ascii="Arial" w:eastAsia="Times New Roman" w:hAnsi="Arial"/>
          <w:sz w:val="24"/>
          <w:szCs w:val="24"/>
        </w:rPr>
        <w:t>omputer</w:t>
      </w:r>
      <w:r w:rsidR="009F748F">
        <w:rPr>
          <w:rFonts w:ascii="Arial" w:eastAsia="Times New Roman" w:hAnsi="Arial"/>
          <w:sz w:val="24"/>
          <w:szCs w:val="24"/>
        </w:rPr>
        <w:t xml:space="preserve"> Systems</w:t>
      </w:r>
      <w:r w:rsidRPr="003B6750">
        <w:rPr>
          <w:rFonts w:ascii="Arial" w:eastAsia="Times New Roman" w:hAnsi="Arial"/>
          <w:sz w:val="24"/>
          <w:szCs w:val="24"/>
        </w:rPr>
        <w:t>, printers and any attached DVD writers and shall provide a qualified Information Technology person and cooperate w</w:t>
      </w:r>
      <w:r w:rsidR="00DF634F">
        <w:rPr>
          <w:rFonts w:ascii="Arial" w:eastAsia="Times New Roman" w:hAnsi="Arial"/>
          <w:sz w:val="24"/>
          <w:szCs w:val="24"/>
        </w:rPr>
        <w:t xml:space="preserve">ith SAUDI ARAMCO </w:t>
      </w:r>
      <w:r w:rsidRPr="003B6750">
        <w:rPr>
          <w:rFonts w:ascii="Arial" w:eastAsia="Times New Roman" w:hAnsi="Arial"/>
          <w:sz w:val="24"/>
          <w:szCs w:val="24"/>
        </w:rPr>
        <w:t>to effect, in a timely manner, additions, deletions and/or changes to network connections.</w:t>
      </w:r>
    </w:p>
    <w:p w14:paraId="0E830998" w14:textId="77777777" w:rsidR="00A9485B" w:rsidRPr="00D61084"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D61084">
        <w:rPr>
          <w:rFonts w:ascii="Arial" w:eastAsia="Times New Roman" w:hAnsi="Arial"/>
          <w:sz w:val="24"/>
          <w:szCs w:val="24"/>
          <w:u w:val="single"/>
        </w:rPr>
        <w:t>TELEPHONES</w:t>
      </w:r>
    </w:p>
    <w:p w14:paraId="17AD5ECF" w14:textId="79359F4F" w:rsidR="00A9485B" w:rsidRPr="003B6750" w:rsidRDefault="00A9485B" w:rsidP="009D605F">
      <w:pPr>
        <w:overflowPunct w:val="0"/>
        <w:autoSpaceDE w:val="0"/>
        <w:autoSpaceDN w:val="0"/>
        <w:adjustRightInd w:val="0"/>
        <w:spacing w:after="240" w:line="240" w:lineRule="auto"/>
        <w:ind w:left="720" w:hanging="11"/>
        <w:jc w:val="both"/>
        <w:textAlignment w:val="baseline"/>
        <w:rPr>
          <w:rFonts w:ascii="Arial" w:eastAsia="Times New Roman" w:hAnsi="Arial"/>
          <w:sz w:val="24"/>
          <w:szCs w:val="24"/>
        </w:rPr>
      </w:pPr>
      <w:r w:rsidRPr="00D61084">
        <w:rPr>
          <w:rFonts w:ascii="Arial" w:eastAsia="Times New Roman" w:hAnsi="Arial"/>
          <w:sz w:val="24"/>
          <w:szCs w:val="24"/>
        </w:rPr>
        <w:t xml:space="preserve">CONTRACTOR shall provide touch-tone telephone services and individual telephone lines for the </w:t>
      </w:r>
      <w:r w:rsidR="002551E6" w:rsidRPr="00D61084">
        <w:rPr>
          <w:rFonts w:ascii="Arial" w:eastAsia="Times New Roman" w:hAnsi="Arial"/>
          <w:sz w:val="24"/>
          <w:szCs w:val="24"/>
        </w:rPr>
        <w:t xml:space="preserve">Contractor Camp and the PSB </w:t>
      </w:r>
      <w:r w:rsidR="00D61084" w:rsidRPr="00D61084">
        <w:rPr>
          <w:rFonts w:ascii="Arial" w:eastAsia="Times New Roman" w:hAnsi="Arial"/>
          <w:sz w:val="24"/>
          <w:szCs w:val="24"/>
        </w:rPr>
        <w:t xml:space="preserve">facilities </w:t>
      </w:r>
      <w:r w:rsidR="004979D8" w:rsidRPr="00D61084">
        <w:rPr>
          <w:rFonts w:ascii="Arial" w:eastAsia="Times New Roman" w:hAnsi="Arial"/>
          <w:sz w:val="24"/>
          <w:szCs w:val="24"/>
        </w:rPr>
        <w:t xml:space="preserve">and </w:t>
      </w:r>
      <w:r w:rsidR="00D61084">
        <w:rPr>
          <w:rFonts w:ascii="Arial" w:eastAsia="Times New Roman" w:hAnsi="Arial"/>
          <w:sz w:val="24"/>
          <w:szCs w:val="24"/>
        </w:rPr>
        <w:t xml:space="preserve">shall meet </w:t>
      </w:r>
      <w:r w:rsidR="004979D8" w:rsidRPr="00D61084">
        <w:rPr>
          <w:rFonts w:ascii="Arial" w:eastAsia="Times New Roman" w:hAnsi="Arial"/>
          <w:sz w:val="24"/>
          <w:szCs w:val="24"/>
        </w:rPr>
        <w:t>t</w:t>
      </w:r>
      <w:r w:rsidRPr="00D61084">
        <w:rPr>
          <w:rFonts w:ascii="Arial" w:eastAsia="Times New Roman" w:hAnsi="Arial"/>
          <w:sz w:val="24"/>
          <w:szCs w:val="24"/>
        </w:rPr>
        <w:t xml:space="preserve">he following </w:t>
      </w:r>
      <w:r w:rsidR="004979D8" w:rsidRPr="00D61084">
        <w:rPr>
          <w:rFonts w:ascii="Arial" w:eastAsia="Times New Roman" w:hAnsi="Arial"/>
          <w:sz w:val="24"/>
          <w:szCs w:val="24"/>
        </w:rPr>
        <w:t>minimum specifications</w:t>
      </w:r>
      <w:r w:rsidRPr="00D61084">
        <w:rPr>
          <w:rFonts w:ascii="Arial" w:eastAsia="Times New Roman" w:hAnsi="Arial"/>
          <w:sz w:val="24"/>
          <w:szCs w:val="24"/>
        </w:rPr>
        <w:t>:</w:t>
      </w:r>
    </w:p>
    <w:p w14:paraId="30A0B037" w14:textId="5A891A19"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All telephone equipment shall be connected with private direct lines and shall includ</w:t>
      </w:r>
      <w:r w:rsidR="00E27440">
        <w:rPr>
          <w:rFonts w:ascii="Arial" w:eastAsia="Times New Roman" w:hAnsi="Arial"/>
          <w:sz w:val="24"/>
          <w:szCs w:val="24"/>
        </w:rPr>
        <w:t>e</w:t>
      </w:r>
      <w:r w:rsidRPr="003B6750">
        <w:rPr>
          <w:rFonts w:ascii="Arial" w:eastAsia="Times New Roman" w:hAnsi="Arial"/>
          <w:sz w:val="24"/>
          <w:szCs w:val="24"/>
        </w:rPr>
        <w:t xml:space="preserve"> the following functions:</w:t>
      </w:r>
    </w:p>
    <w:p w14:paraId="3411CCAF" w14:textId="00A9DBBF"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Speakerphone</w:t>
      </w:r>
      <w:r w:rsidR="00A578B6">
        <w:rPr>
          <w:rFonts w:ascii="Arial" w:eastAsia="Times New Roman" w:hAnsi="Arial"/>
          <w:sz w:val="24"/>
          <w:szCs w:val="24"/>
        </w:rPr>
        <w:t>.</w:t>
      </w:r>
    </w:p>
    <w:p w14:paraId="29E633C3" w14:textId="0F5FDFC5"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External/internal conference</w:t>
      </w:r>
      <w:r w:rsidR="00A578B6">
        <w:rPr>
          <w:rFonts w:ascii="Arial" w:eastAsia="Times New Roman" w:hAnsi="Arial"/>
          <w:sz w:val="24"/>
          <w:szCs w:val="24"/>
        </w:rPr>
        <w:t>.</w:t>
      </w:r>
    </w:p>
    <w:p w14:paraId="7F5C7FAD" w14:textId="6C183094"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Redial</w:t>
      </w:r>
      <w:r w:rsidR="00A578B6">
        <w:rPr>
          <w:rFonts w:ascii="Arial" w:eastAsia="Times New Roman" w:hAnsi="Arial"/>
          <w:sz w:val="24"/>
          <w:szCs w:val="24"/>
        </w:rPr>
        <w:t>.</w:t>
      </w:r>
    </w:p>
    <w:p w14:paraId="1A9B06C3" w14:textId="770C82F4"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Individual voice mail/call answer</w:t>
      </w:r>
      <w:r w:rsidR="00A578B6">
        <w:rPr>
          <w:rFonts w:ascii="Arial" w:eastAsia="Times New Roman" w:hAnsi="Arial"/>
          <w:sz w:val="24"/>
          <w:szCs w:val="24"/>
        </w:rPr>
        <w:t>.</w:t>
      </w:r>
    </w:p>
    <w:p w14:paraId="485F2481" w14:textId="071F9648"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 xml:space="preserve">Internal direct dial access to all </w:t>
      </w:r>
      <w:r w:rsidR="00E9267A">
        <w:rPr>
          <w:rFonts w:ascii="Arial" w:eastAsia="Times New Roman" w:hAnsi="Arial"/>
          <w:sz w:val="24"/>
          <w:szCs w:val="24"/>
        </w:rPr>
        <w:t>SAUDI ARAMCO</w:t>
      </w:r>
      <w:r w:rsidRPr="003B6750">
        <w:rPr>
          <w:rFonts w:ascii="Arial" w:eastAsia="Times New Roman" w:hAnsi="Arial"/>
          <w:sz w:val="24"/>
          <w:szCs w:val="24"/>
        </w:rPr>
        <w:t xml:space="preserve"> personnel</w:t>
      </w:r>
      <w:r w:rsidR="00A578B6">
        <w:rPr>
          <w:rFonts w:ascii="Arial" w:eastAsia="Times New Roman" w:hAnsi="Arial"/>
          <w:sz w:val="24"/>
          <w:szCs w:val="24"/>
        </w:rPr>
        <w:t>.</w:t>
      </w:r>
    </w:p>
    <w:p w14:paraId="05085583" w14:textId="0940DEE5"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Hold transfer</w:t>
      </w:r>
      <w:r w:rsidR="00A578B6">
        <w:rPr>
          <w:rFonts w:ascii="Arial" w:eastAsia="Times New Roman" w:hAnsi="Arial"/>
          <w:sz w:val="24"/>
          <w:szCs w:val="24"/>
        </w:rPr>
        <w:t>.</w:t>
      </w:r>
    </w:p>
    <w:p w14:paraId="2BC5449A" w14:textId="18B39F0E"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Individual programmable speed dial</w:t>
      </w:r>
      <w:r w:rsidR="00A578B6">
        <w:rPr>
          <w:rFonts w:ascii="Arial" w:eastAsia="Times New Roman" w:hAnsi="Arial"/>
          <w:sz w:val="24"/>
          <w:szCs w:val="24"/>
        </w:rPr>
        <w:t>.</w:t>
      </w:r>
    </w:p>
    <w:p w14:paraId="49E5A2C2" w14:textId="3DE9A7D7" w:rsidR="00A9485B" w:rsidRPr="003B6750" w:rsidRDefault="00A9485B" w:rsidP="00BD738B">
      <w:pPr>
        <w:numPr>
          <w:ilvl w:val="2"/>
          <w:numId w:val="36"/>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Dial “0” option to go to secretaries</w:t>
      </w:r>
      <w:r w:rsidR="00A578B6">
        <w:rPr>
          <w:rFonts w:ascii="Arial" w:eastAsia="Times New Roman" w:hAnsi="Arial"/>
          <w:sz w:val="24"/>
          <w:szCs w:val="24"/>
        </w:rPr>
        <w:t>.</w:t>
      </w:r>
    </w:p>
    <w:p w14:paraId="1F1C5945" w14:textId="77777777"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lastRenderedPageBreak/>
        <w:t>Secretarial telephones shall include the following functions in addition to those listed above:</w:t>
      </w:r>
    </w:p>
    <w:p w14:paraId="24B03298" w14:textId="55FCA9E4" w:rsidR="00A9485B" w:rsidRPr="003B6750" w:rsidRDefault="00A9485B" w:rsidP="00BD738B">
      <w:pPr>
        <w:numPr>
          <w:ilvl w:val="2"/>
          <w:numId w:val="35"/>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Call pick-up</w:t>
      </w:r>
      <w:r w:rsidR="00BD738B">
        <w:rPr>
          <w:rFonts w:ascii="Arial" w:eastAsia="Times New Roman" w:hAnsi="Arial"/>
          <w:sz w:val="24"/>
          <w:szCs w:val="24"/>
        </w:rPr>
        <w:t>.</w:t>
      </w:r>
    </w:p>
    <w:p w14:paraId="1691BDE0" w14:textId="590E7CB3" w:rsidR="00A9485B" w:rsidRPr="003B6750" w:rsidRDefault="00A9485B" w:rsidP="00BD738B">
      <w:pPr>
        <w:numPr>
          <w:ilvl w:val="2"/>
          <w:numId w:val="35"/>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rPr>
      </w:pPr>
      <w:r w:rsidRPr="003B6750">
        <w:rPr>
          <w:rFonts w:ascii="Arial" w:eastAsia="Times New Roman" w:hAnsi="Arial"/>
          <w:sz w:val="24"/>
          <w:szCs w:val="24"/>
        </w:rPr>
        <w:t xml:space="preserve">Direct access to </w:t>
      </w:r>
      <w:r w:rsidR="00E9267A">
        <w:rPr>
          <w:rFonts w:ascii="Arial" w:eastAsia="Times New Roman" w:hAnsi="Arial"/>
          <w:sz w:val="24"/>
          <w:szCs w:val="24"/>
        </w:rPr>
        <w:t>SAUDI ARAMCO</w:t>
      </w:r>
      <w:r w:rsidRPr="003B6750">
        <w:rPr>
          <w:rFonts w:ascii="Arial" w:eastAsia="Times New Roman" w:hAnsi="Arial"/>
          <w:sz w:val="24"/>
          <w:szCs w:val="24"/>
        </w:rPr>
        <w:t xml:space="preserve"> personnel telephone lines</w:t>
      </w:r>
      <w:r w:rsidR="00BD738B">
        <w:rPr>
          <w:rFonts w:ascii="Arial" w:eastAsia="Times New Roman" w:hAnsi="Arial"/>
          <w:sz w:val="24"/>
          <w:szCs w:val="24"/>
        </w:rPr>
        <w:t>.</w:t>
      </w:r>
    </w:p>
    <w:p w14:paraId="2BFF41E5" w14:textId="0E4FFE77"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Standard telephone services shall include, at a minimum, single user numbers with internal, local and long distance external calling capabilities for each of </w:t>
      </w:r>
      <w:r w:rsidR="00E9267A">
        <w:rPr>
          <w:rFonts w:ascii="Arial" w:eastAsia="Times New Roman" w:hAnsi="Arial"/>
          <w:sz w:val="24"/>
          <w:szCs w:val="24"/>
        </w:rPr>
        <w:t>SAUDI ARAMCO</w:t>
      </w:r>
      <w:r w:rsidRPr="003B6750">
        <w:rPr>
          <w:rFonts w:ascii="Arial" w:eastAsia="Times New Roman" w:hAnsi="Arial"/>
          <w:sz w:val="24"/>
          <w:szCs w:val="24"/>
        </w:rPr>
        <w:t xml:space="preserve"> personnel and in </w:t>
      </w:r>
      <w:r w:rsidR="00E9267A">
        <w:rPr>
          <w:rFonts w:ascii="Arial" w:eastAsia="Times New Roman" w:hAnsi="Arial"/>
          <w:sz w:val="24"/>
          <w:szCs w:val="24"/>
        </w:rPr>
        <w:t>SAUDI ARAMCO</w:t>
      </w:r>
      <w:r w:rsidRPr="003B6750">
        <w:rPr>
          <w:rFonts w:ascii="Arial" w:eastAsia="Times New Roman" w:hAnsi="Arial"/>
          <w:sz w:val="24"/>
          <w:szCs w:val="24"/>
        </w:rPr>
        <w:t xml:space="preserve"> Conference Rooms.  Standard telephone services may be through CONTRACTOR’s switchboard as additions to CONTRACTOR’s existing telephone system.</w:t>
      </w:r>
    </w:p>
    <w:p w14:paraId="78DCEDDE" w14:textId="4D252C02"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In addition to standard telephone service, CONTRACTOR shall provide additional direct analog lines, independent of CONTRACTOR’s switchboard, with long distance calling capabilities for Facsimile machines as specified by </w:t>
      </w:r>
      <w:r w:rsidR="00E9267A">
        <w:rPr>
          <w:rFonts w:ascii="Arial" w:eastAsia="Times New Roman" w:hAnsi="Arial"/>
          <w:sz w:val="24"/>
          <w:szCs w:val="24"/>
        </w:rPr>
        <w:t>SAUDI ARAMCO</w:t>
      </w:r>
      <w:r w:rsidRPr="003B6750">
        <w:rPr>
          <w:rFonts w:ascii="Arial" w:eastAsia="Times New Roman" w:hAnsi="Arial"/>
          <w:sz w:val="24"/>
          <w:szCs w:val="24"/>
        </w:rPr>
        <w:t>.</w:t>
      </w:r>
    </w:p>
    <w:p w14:paraId="2CDF41CE" w14:textId="01B32C10"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Provisioning of telephone services, whether routed through CONTRACTOR switchboard or directly, shall be through Voice over Internet Protocol (VOIP) technology.</w:t>
      </w:r>
    </w:p>
    <w:p w14:paraId="0315D13E" w14:textId="3B75181F" w:rsidR="00A9485B" w:rsidRPr="003B6750"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Conference rooms used by </w:t>
      </w:r>
      <w:r w:rsidR="00E9267A">
        <w:rPr>
          <w:rFonts w:ascii="Arial" w:eastAsia="Times New Roman" w:hAnsi="Arial"/>
          <w:sz w:val="24"/>
          <w:szCs w:val="24"/>
        </w:rPr>
        <w:t>SAUDI ARAMCO</w:t>
      </w:r>
      <w:r w:rsidRPr="003B6750">
        <w:rPr>
          <w:rFonts w:ascii="Arial" w:eastAsia="Times New Roman" w:hAnsi="Arial"/>
          <w:sz w:val="24"/>
          <w:szCs w:val="24"/>
        </w:rPr>
        <w:t xml:space="preserve"> shall be provisioned with full duplex speakerphone capability (Polycom or equivalent) connected via direct dial lines.</w:t>
      </w:r>
    </w:p>
    <w:p w14:paraId="152C4944" w14:textId="152E0238" w:rsidR="00A94CBE" w:rsidRPr="00A94CBE" w:rsidRDefault="00A9485B" w:rsidP="009D605F">
      <w:pPr>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rPr>
      </w:pPr>
      <w:r w:rsidRPr="003B6750">
        <w:rPr>
          <w:rFonts w:ascii="Arial" w:eastAsia="Times New Roman" w:hAnsi="Arial"/>
          <w:sz w:val="24"/>
          <w:szCs w:val="24"/>
        </w:rPr>
        <w:t xml:space="preserve">One conference room dedicated to </w:t>
      </w:r>
      <w:r w:rsidR="00E9267A">
        <w:rPr>
          <w:rFonts w:ascii="Arial" w:eastAsia="Times New Roman" w:hAnsi="Arial"/>
          <w:sz w:val="24"/>
          <w:szCs w:val="24"/>
        </w:rPr>
        <w:t>SAUDI ARAMCO</w:t>
      </w:r>
      <w:r w:rsidRPr="003B6750">
        <w:rPr>
          <w:rFonts w:ascii="Arial" w:eastAsia="Times New Roman" w:hAnsi="Arial"/>
          <w:sz w:val="24"/>
          <w:szCs w:val="24"/>
        </w:rPr>
        <w:t xml:space="preserve"> use shall be provisioned with a video conferencing system (camera(s), screen(s), and microphone(s)) to enable communication with </w:t>
      </w:r>
      <w:r w:rsidR="00E9267A">
        <w:rPr>
          <w:rFonts w:ascii="Arial" w:eastAsia="Times New Roman" w:hAnsi="Arial"/>
          <w:sz w:val="24"/>
          <w:szCs w:val="24"/>
        </w:rPr>
        <w:t>SAUDI ARAMCO</w:t>
      </w:r>
      <w:r w:rsidRPr="003B6750">
        <w:rPr>
          <w:rFonts w:ascii="Arial" w:eastAsia="Times New Roman" w:hAnsi="Arial"/>
          <w:sz w:val="24"/>
          <w:szCs w:val="24"/>
        </w:rPr>
        <w:t xml:space="preserve"> main offices in Dhahran, Kingdom of Saudi Arabia, using connections, protocols, and equipment subject to </w:t>
      </w:r>
      <w:r w:rsidR="00E9267A">
        <w:rPr>
          <w:rFonts w:ascii="Arial" w:eastAsia="Times New Roman" w:hAnsi="Arial"/>
          <w:sz w:val="24"/>
          <w:szCs w:val="24"/>
        </w:rPr>
        <w:t>SAUDI ARAMCO</w:t>
      </w:r>
      <w:r w:rsidR="003A4A13">
        <w:rPr>
          <w:rFonts w:ascii="Arial" w:eastAsia="Times New Roman" w:hAnsi="Arial"/>
          <w:sz w:val="24"/>
          <w:szCs w:val="24"/>
        </w:rPr>
        <w:t xml:space="preserve"> Approval</w:t>
      </w:r>
      <w:r w:rsidRPr="003B6750">
        <w:rPr>
          <w:rFonts w:ascii="Arial" w:eastAsia="Times New Roman" w:hAnsi="Arial"/>
          <w:sz w:val="24"/>
          <w:szCs w:val="24"/>
        </w:rPr>
        <w:t>.</w:t>
      </w:r>
    </w:p>
    <w:p w14:paraId="6A93B14B" w14:textId="12BE87D7" w:rsidR="00A9485B" w:rsidRPr="003B6750"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OFFICE SHREDDERS</w:t>
      </w:r>
    </w:p>
    <w:p w14:paraId="4F27D748" w14:textId="05FD8EBD" w:rsidR="00A9485B" w:rsidRDefault="00A9485B" w:rsidP="009D605F">
      <w:pPr>
        <w:overflowPunct w:val="0"/>
        <w:autoSpaceDE w:val="0"/>
        <w:autoSpaceDN w:val="0"/>
        <w:adjustRightInd w:val="0"/>
        <w:spacing w:after="240" w:line="240" w:lineRule="auto"/>
        <w:ind w:left="720"/>
        <w:jc w:val="both"/>
        <w:textAlignment w:val="baseline"/>
        <w:rPr>
          <w:rFonts w:ascii="Arial" w:eastAsia="Times New Roman" w:hAnsi="Arial"/>
          <w:sz w:val="24"/>
          <w:szCs w:val="24"/>
        </w:rPr>
      </w:pPr>
      <w:r w:rsidRPr="004979D8">
        <w:rPr>
          <w:rFonts w:ascii="Arial" w:eastAsia="Times New Roman" w:hAnsi="Arial"/>
          <w:sz w:val="24"/>
          <w:szCs w:val="24"/>
        </w:rPr>
        <w:t xml:space="preserve">The specified shredders shall be WILHELM DAHLEBURO-TECHNIKGMB or </w:t>
      </w:r>
      <w:r w:rsidR="00E9267A" w:rsidRPr="004979D8">
        <w:rPr>
          <w:rFonts w:ascii="Arial" w:eastAsia="Times New Roman" w:hAnsi="Arial"/>
          <w:sz w:val="24"/>
          <w:szCs w:val="24"/>
        </w:rPr>
        <w:t>SAUDI ARAMCO</w:t>
      </w:r>
      <w:r w:rsidRPr="004979D8">
        <w:rPr>
          <w:rFonts w:ascii="Arial" w:eastAsia="Times New Roman" w:hAnsi="Arial"/>
          <w:sz w:val="24"/>
          <w:szCs w:val="24"/>
        </w:rPr>
        <w:t xml:space="preserve"> approved equivalent with the following specifications</w:t>
      </w:r>
      <w:r w:rsidR="004979D8" w:rsidRPr="004979D8">
        <w:rPr>
          <w:rFonts w:ascii="Arial" w:eastAsia="Times New Roman" w:hAnsi="Arial"/>
          <w:sz w:val="24"/>
          <w:szCs w:val="24"/>
        </w:rPr>
        <w:t>:</w:t>
      </w:r>
      <w:r w:rsidRPr="004979D8">
        <w:rPr>
          <w:rFonts w:ascii="Arial" w:eastAsia="Times New Roman" w:hAnsi="Arial"/>
          <w:sz w:val="24"/>
          <w:szCs w:val="24"/>
        </w:rPr>
        <w:t xml:space="preserve"> solid wooden cabinet, shredding pattern for extremely sensitive documents, compact design, easy to use, feed width 400mm, shred capacity A4 70 gsm 8-10 sheets, shred speed 15 m/min, shred size 2x15 mm heavy duty shredder, cross cut, 12 sheet capacity, 37 liters.</w:t>
      </w:r>
    </w:p>
    <w:p w14:paraId="6E6B4964" w14:textId="77777777" w:rsidR="00A9485B" w:rsidRPr="00AA783F"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PHOTOCOPIERS</w:t>
      </w:r>
    </w:p>
    <w:p w14:paraId="794B165C" w14:textId="77777777" w:rsidR="00A9485B" w:rsidRPr="003B6750" w:rsidRDefault="00A9485B" w:rsidP="009D605F">
      <w:pPr>
        <w:overflowPunct w:val="0"/>
        <w:autoSpaceDE w:val="0"/>
        <w:autoSpaceDN w:val="0"/>
        <w:adjustRightInd w:val="0"/>
        <w:spacing w:after="240" w:line="240" w:lineRule="auto"/>
        <w:ind w:left="709"/>
        <w:jc w:val="both"/>
        <w:textAlignment w:val="baseline"/>
        <w:rPr>
          <w:rFonts w:ascii="Arial" w:eastAsia="Times New Roman" w:hAnsi="Arial"/>
          <w:sz w:val="24"/>
          <w:szCs w:val="24"/>
        </w:rPr>
      </w:pPr>
      <w:r w:rsidRPr="003B6750">
        <w:rPr>
          <w:rFonts w:ascii="Arial" w:eastAsia="Times New Roman" w:hAnsi="Arial"/>
          <w:sz w:val="24"/>
          <w:szCs w:val="24"/>
        </w:rPr>
        <w:t xml:space="preserve">Photocopiers shall be capable of producing a minimum of one hundred (100) copies per minute and shall feature at a minimum automatic feeder and sorter, multiple paper sources including A3 or 11”x17” paper, two sided copying, variable enlargement and reduction (Xerox Work Centre PRO 55 or SAUDI ARAMCO </w:t>
      </w:r>
      <w:r w:rsidRPr="003B6750">
        <w:rPr>
          <w:rFonts w:ascii="Arial" w:eastAsia="Times New Roman" w:hAnsi="Arial"/>
          <w:sz w:val="24"/>
          <w:szCs w:val="24"/>
        </w:rPr>
        <w:lastRenderedPageBreak/>
        <w:t xml:space="preserve">approved equivalent). CONTRACTOR shall provide all consumable materials and maintenance. </w:t>
      </w:r>
    </w:p>
    <w:p w14:paraId="7F086390" w14:textId="77777777" w:rsidR="00A9485B" w:rsidRPr="00AA783F"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FACSIMILE MACHINES</w:t>
      </w:r>
    </w:p>
    <w:p w14:paraId="60F3DFB3" w14:textId="791BF634" w:rsidR="00A9485B" w:rsidRPr="003B6750" w:rsidRDefault="00A9485B" w:rsidP="009D605F">
      <w:pPr>
        <w:overflowPunct w:val="0"/>
        <w:autoSpaceDE w:val="0"/>
        <w:autoSpaceDN w:val="0"/>
        <w:adjustRightInd w:val="0"/>
        <w:spacing w:after="240" w:line="240" w:lineRule="auto"/>
        <w:ind w:left="709" w:firstLine="11"/>
        <w:jc w:val="both"/>
        <w:textAlignment w:val="baseline"/>
        <w:rPr>
          <w:rFonts w:ascii="Arial" w:eastAsia="Times New Roman" w:hAnsi="Arial"/>
          <w:sz w:val="24"/>
          <w:szCs w:val="24"/>
        </w:rPr>
      </w:pPr>
      <w:r w:rsidRPr="003B6750">
        <w:rPr>
          <w:rFonts w:ascii="Arial" w:eastAsia="Times New Roman" w:hAnsi="Arial"/>
          <w:sz w:val="24"/>
          <w:szCs w:val="24"/>
        </w:rPr>
        <w:t xml:space="preserve">Facsimile Machines shall use plain paper technology and shall feature electronic storage of a minimum of 50 pages (Ricoh 3700, Panasonic latest model or </w:t>
      </w:r>
      <w:r w:rsidR="00E9267A">
        <w:rPr>
          <w:rFonts w:ascii="Arial" w:eastAsia="Times New Roman" w:hAnsi="Arial"/>
          <w:sz w:val="24"/>
          <w:szCs w:val="24"/>
        </w:rPr>
        <w:t>SAUDI ARAMCO</w:t>
      </w:r>
      <w:r w:rsidRPr="003B6750">
        <w:rPr>
          <w:rFonts w:ascii="Arial" w:eastAsia="Times New Roman" w:hAnsi="Arial"/>
          <w:sz w:val="24"/>
          <w:szCs w:val="24"/>
        </w:rPr>
        <w:t xml:space="preserve"> approved equivalent). CONTRACTOR shall provide all consumable materials and maintenance.</w:t>
      </w:r>
    </w:p>
    <w:p w14:paraId="4194D662" w14:textId="77777777" w:rsidR="00335A81" w:rsidRPr="003B6750" w:rsidRDefault="00A9485B" w:rsidP="008D613B">
      <w:pPr>
        <w:keepNext/>
        <w:numPr>
          <w:ilvl w:val="0"/>
          <w:numId w:val="3"/>
        </w:numPr>
        <w:overflowPunct w:val="0"/>
        <w:autoSpaceDE w:val="0"/>
        <w:autoSpaceDN w:val="0"/>
        <w:adjustRightInd w:val="0"/>
        <w:spacing w:after="240" w:line="240" w:lineRule="auto"/>
        <w:ind w:left="720" w:hanging="720"/>
        <w:jc w:val="both"/>
        <w:textAlignment w:val="baseline"/>
        <w:rPr>
          <w:rFonts w:ascii="Arial" w:eastAsia="Times New Roman" w:hAnsi="Arial"/>
          <w:sz w:val="24"/>
          <w:szCs w:val="24"/>
          <w:u w:val="single"/>
        </w:rPr>
      </w:pPr>
      <w:r w:rsidRPr="003B6750">
        <w:rPr>
          <w:rFonts w:ascii="Arial" w:eastAsia="Times New Roman" w:hAnsi="Arial"/>
          <w:sz w:val="24"/>
          <w:szCs w:val="24"/>
          <w:u w:val="single"/>
        </w:rPr>
        <w:t>INFORMATION SECURITY</w:t>
      </w:r>
    </w:p>
    <w:p w14:paraId="582F7D84" w14:textId="33FE6241" w:rsidR="00335A81" w:rsidRPr="00876504" w:rsidRDefault="00A9485B" w:rsidP="008D613B">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876504">
        <w:rPr>
          <w:rFonts w:ascii="Arial" w:eastAsia="Times New Roman" w:hAnsi="Arial"/>
          <w:sz w:val="24"/>
          <w:szCs w:val="24"/>
          <w:u w:val="single"/>
        </w:rPr>
        <w:t>Data Removal from Devices</w:t>
      </w:r>
    </w:p>
    <w:p w14:paraId="6EBB6262" w14:textId="474C330D" w:rsidR="00A9485B" w:rsidRPr="003B6750" w:rsidRDefault="00A9485B" w:rsidP="009D605F">
      <w:pPr>
        <w:overflowPunct w:val="0"/>
        <w:autoSpaceDE w:val="0"/>
        <w:autoSpaceDN w:val="0"/>
        <w:spacing w:after="240" w:line="240" w:lineRule="auto"/>
        <w:ind w:left="1440"/>
        <w:jc w:val="both"/>
        <w:rPr>
          <w:rFonts w:ascii="Arial" w:eastAsia="Times New Roman" w:hAnsi="Arial"/>
          <w:color w:val="080808"/>
          <w:sz w:val="24"/>
          <w:szCs w:val="24"/>
        </w:rPr>
      </w:pPr>
      <w:r w:rsidRPr="003B6750">
        <w:rPr>
          <w:rFonts w:ascii="Arial" w:eastAsia="Times New Roman" w:hAnsi="Arial"/>
          <w:sz w:val="24"/>
          <w:szCs w:val="24"/>
        </w:rPr>
        <w:t xml:space="preserve">Before removing any computing, printing, copying, faxing, or communication devices from the </w:t>
      </w:r>
      <w:r w:rsidR="001776E3">
        <w:rPr>
          <w:rFonts w:ascii="Arial" w:eastAsia="Times New Roman" w:hAnsi="Arial"/>
          <w:sz w:val="24"/>
          <w:szCs w:val="24"/>
        </w:rPr>
        <w:t>Design Office and/or Job S</w:t>
      </w:r>
      <w:r w:rsidRPr="003B6750">
        <w:rPr>
          <w:rFonts w:ascii="Arial" w:eastAsia="Times New Roman" w:hAnsi="Arial"/>
          <w:sz w:val="24"/>
          <w:szCs w:val="24"/>
        </w:rPr>
        <w:t xml:space="preserve">ite, CONTRACTOR </w:t>
      </w:r>
      <w:r w:rsidRPr="003B6750">
        <w:rPr>
          <w:rFonts w:ascii="Arial" w:eastAsia="Times New Roman" w:hAnsi="Arial"/>
          <w:color w:val="080808"/>
          <w:sz w:val="24"/>
          <w:szCs w:val="24"/>
        </w:rPr>
        <w:t>shall:</w:t>
      </w:r>
    </w:p>
    <w:p w14:paraId="73D1367C" w14:textId="32AC59E6" w:rsidR="00A9485B" w:rsidRPr="00A578B6"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 xml:space="preserve">Remove data from such devices by the use of hard disk sanitization software or other procedures approved by SAUDI ARAMCO Corporate Information Technology organization and made available to the CONTRACTOR;   </w:t>
      </w:r>
    </w:p>
    <w:p w14:paraId="3C241B7F" w14:textId="67D39A22" w:rsidR="00A9485B" w:rsidRPr="003B6750"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 xml:space="preserve">Demonstrate (including, where appropriate, the provision of hard and soft copies of any sanitization reports generated by sanitization software) to </w:t>
      </w:r>
      <w:r w:rsidRPr="003B6750">
        <w:rPr>
          <w:rFonts w:ascii="Arial" w:eastAsia="Times New Roman" w:hAnsi="Arial"/>
          <w:sz w:val="24"/>
          <w:szCs w:val="24"/>
        </w:rPr>
        <w:t xml:space="preserve">the Company Representative that data has been appropriately removed from the devices, and obtain </w:t>
      </w:r>
      <w:r w:rsidR="003A4A13">
        <w:rPr>
          <w:rFonts w:ascii="Arial" w:eastAsia="Times New Roman" w:hAnsi="Arial"/>
          <w:sz w:val="24"/>
          <w:szCs w:val="24"/>
        </w:rPr>
        <w:t>A</w:t>
      </w:r>
      <w:r w:rsidRPr="003B6750">
        <w:rPr>
          <w:rFonts w:ascii="Arial" w:eastAsia="Times New Roman" w:hAnsi="Arial"/>
          <w:sz w:val="24"/>
          <w:szCs w:val="24"/>
        </w:rPr>
        <w:t>pproval from the Company Representative to remove the devices.</w:t>
      </w:r>
    </w:p>
    <w:p w14:paraId="37ABAA87" w14:textId="77777777" w:rsidR="00A9485B" w:rsidRPr="003B6750" w:rsidRDefault="00A9485B" w:rsidP="000603C8">
      <w:pPr>
        <w:keepNext/>
        <w:numPr>
          <w:ilvl w:val="1"/>
          <w:numId w:val="3"/>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rPr>
      </w:pPr>
      <w:r w:rsidRPr="00876504">
        <w:rPr>
          <w:rFonts w:ascii="Arial" w:eastAsia="Times New Roman" w:hAnsi="Arial"/>
          <w:sz w:val="24"/>
          <w:szCs w:val="24"/>
          <w:u w:val="single"/>
        </w:rPr>
        <w:t>Adherence to Site Security Review Checklists</w:t>
      </w:r>
    </w:p>
    <w:p w14:paraId="23EED662" w14:textId="77777777" w:rsidR="00A9485B" w:rsidRPr="003B6750" w:rsidRDefault="00A9485B" w:rsidP="009D605F">
      <w:pPr>
        <w:overflowPunct w:val="0"/>
        <w:autoSpaceDE w:val="0"/>
        <w:autoSpaceDN w:val="0"/>
        <w:spacing w:after="240" w:line="240" w:lineRule="auto"/>
        <w:ind w:left="1440"/>
        <w:jc w:val="both"/>
        <w:rPr>
          <w:rFonts w:ascii="Arial" w:eastAsia="Times New Roman" w:hAnsi="Arial"/>
          <w:sz w:val="24"/>
          <w:szCs w:val="24"/>
        </w:rPr>
      </w:pPr>
      <w:r w:rsidRPr="003B6750">
        <w:rPr>
          <w:rFonts w:ascii="Arial" w:eastAsia="Times New Roman" w:hAnsi="Arial"/>
          <w:sz w:val="24"/>
          <w:szCs w:val="24"/>
        </w:rPr>
        <w:t>CONTRACTOR shall follow applicable SAUDI ARAMCO standards in regularly reviewing and confirming compliance to the following Site Security Review Checklist items to the Company Representative:</w:t>
      </w:r>
    </w:p>
    <w:p w14:paraId="3D5A9E59" w14:textId="4F292D72" w:rsidR="00A9485B" w:rsidRPr="00A578B6" w:rsidRDefault="00E9267A"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Pr>
          <w:rFonts w:ascii="Arial" w:eastAsia="Times New Roman" w:hAnsi="Arial"/>
          <w:sz w:val="24"/>
          <w:szCs w:val="24"/>
        </w:rPr>
        <w:t>SAUDI ARAMCO</w:t>
      </w:r>
      <w:r w:rsidR="00A9485B" w:rsidRPr="00A578B6">
        <w:rPr>
          <w:rFonts w:ascii="Arial" w:eastAsia="Times New Roman" w:hAnsi="Arial"/>
          <w:sz w:val="24"/>
          <w:szCs w:val="24"/>
        </w:rPr>
        <w:t xml:space="preserve"> </w:t>
      </w:r>
      <w:r w:rsidR="000A4962">
        <w:rPr>
          <w:rFonts w:ascii="Arial" w:eastAsia="Times New Roman" w:hAnsi="Arial"/>
          <w:sz w:val="24"/>
          <w:szCs w:val="24"/>
        </w:rPr>
        <w:t>Job S</w:t>
      </w:r>
      <w:r w:rsidR="00A9485B" w:rsidRPr="00A578B6">
        <w:rPr>
          <w:rFonts w:ascii="Arial" w:eastAsia="Times New Roman" w:hAnsi="Arial"/>
          <w:sz w:val="24"/>
          <w:szCs w:val="24"/>
        </w:rPr>
        <w:t>ite offices must have adequate physical security and access control to prevent unauthorized persons from entering.</w:t>
      </w:r>
    </w:p>
    <w:p w14:paraId="4863CB9C" w14:textId="44DC583B" w:rsidR="00A9485B" w:rsidRPr="00A578B6"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 xml:space="preserve">All </w:t>
      </w:r>
      <w:r w:rsidR="00E9267A">
        <w:rPr>
          <w:rFonts w:ascii="Arial" w:eastAsia="Times New Roman" w:hAnsi="Arial"/>
          <w:sz w:val="24"/>
          <w:szCs w:val="24"/>
        </w:rPr>
        <w:t>SAUDI ARAMCO</w:t>
      </w:r>
      <w:r w:rsidRPr="00A578B6">
        <w:rPr>
          <w:rFonts w:ascii="Arial" w:eastAsia="Times New Roman" w:hAnsi="Arial"/>
          <w:sz w:val="24"/>
          <w:szCs w:val="24"/>
        </w:rPr>
        <w:t xml:space="preserve"> communication and other systems must be physically protected or hosted in a secure cabinet inside a secure data room.</w:t>
      </w:r>
    </w:p>
    <w:p w14:paraId="4F447217" w14:textId="72AA054C" w:rsidR="00A9485B" w:rsidRPr="00A578B6" w:rsidRDefault="00E9267A"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Pr>
          <w:rFonts w:ascii="Arial" w:eastAsia="Times New Roman" w:hAnsi="Arial"/>
          <w:sz w:val="24"/>
          <w:szCs w:val="24"/>
        </w:rPr>
        <w:t>SAUDI ARAMCO</w:t>
      </w:r>
      <w:r w:rsidR="00A9485B" w:rsidRPr="00A578B6">
        <w:rPr>
          <w:rFonts w:ascii="Arial" w:eastAsia="Times New Roman" w:hAnsi="Arial"/>
          <w:sz w:val="24"/>
          <w:szCs w:val="24"/>
        </w:rPr>
        <w:t xml:space="preserve"> </w:t>
      </w:r>
      <w:r w:rsidR="009F748F">
        <w:rPr>
          <w:rFonts w:ascii="Arial" w:eastAsia="Times New Roman" w:hAnsi="Arial"/>
          <w:sz w:val="24"/>
          <w:szCs w:val="24"/>
        </w:rPr>
        <w:t>c</w:t>
      </w:r>
      <w:r w:rsidR="00A9485B" w:rsidRPr="00A578B6">
        <w:rPr>
          <w:rFonts w:ascii="Arial" w:eastAsia="Times New Roman" w:hAnsi="Arial"/>
          <w:sz w:val="24"/>
          <w:szCs w:val="24"/>
        </w:rPr>
        <w:t xml:space="preserve">omputers connected to the remote network must use SAUDI ARAMCO standard computer images and be managed by </w:t>
      </w:r>
      <w:r>
        <w:rPr>
          <w:rFonts w:ascii="Arial" w:eastAsia="Times New Roman" w:hAnsi="Arial"/>
          <w:sz w:val="24"/>
          <w:szCs w:val="24"/>
        </w:rPr>
        <w:t>SAUDI ARAMCO</w:t>
      </w:r>
      <w:r w:rsidR="00A9485B" w:rsidRPr="00A578B6">
        <w:rPr>
          <w:rFonts w:ascii="Arial" w:eastAsia="Times New Roman" w:hAnsi="Arial"/>
          <w:sz w:val="24"/>
          <w:szCs w:val="24"/>
        </w:rPr>
        <w:t xml:space="preserve"> corporate IT.</w:t>
      </w:r>
    </w:p>
    <w:p w14:paraId="2F0FA3C0" w14:textId="5EFDC94E" w:rsidR="00A9485B" w:rsidRPr="00A578B6"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lastRenderedPageBreak/>
        <w:t xml:space="preserve">Only </w:t>
      </w:r>
      <w:r w:rsidR="00E9267A">
        <w:rPr>
          <w:rFonts w:ascii="Arial" w:eastAsia="Times New Roman" w:hAnsi="Arial"/>
          <w:sz w:val="24"/>
          <w:szCs w:val="24"/>
        </w:rPr>
        <w:t>SAUDI ARAMCO</w:t>
      </w:r>
      <w:r w:rsidRPr="00A578B6">
        <w:rPr>
          <w:rFonts w:ascii="Arial" w:eastAsia="Times New Roman" w:hAnsi="Arial"/>
          <w:sz w:val="24"/>
          <w:szCs w:val="24"/>
        </w:rPr>
        <w:t xml:space="preserve"> employees or users authorized to use </w:t>
      </w:r>
      <w:r w:rsidR="00E9267A">
        <w:rPr>
          <w:rFonts w:ascii="Arial" w:eastAsia="Times New Roman" w:hAnsi="Arial"/>
          <w:sz w:val="24"/>
          <w:szCs w:val="24"/>
        </w:rPr>
        <w:t>SAUDI ARAMCO</w:t>
      </w:r>
      <w:r w:rsidRPr="00A578B6">
        <w:rPr>
          <w:rFonts w:ascii="Arial" w:eastAsia="Times New Roman" w:hAnsi="Arial"/>
          <w:sz w:val="24"/>
          <w:szCs w:val="24"/>
        </w:rPr>
        <w:t xml:space="preserve"> computing resources (i.e. those with a valid </w:t>
      </w:r>
      <w:r w:rsidR="00E9267A">
        <w:rPr>
          <w:rFonts w:ascii="Arial" w:eastAsia="Times New Roman" w:hAnsi="Arial"/>
          <w:sz w:val="24"/>
          <w:szCs w:val="24"/>
        </w:rPr>
        <w:t>SAUDI ARAMCO</w:t>
      </w:r>
      <w:r w:rsidRPr="00A578B6">
        <w:rPr>
          <w:rFonts w:ascii="Arial" w:eastAsia="Times New Roman" w:hAnsi="Arial"/>
          <w:sz w:val="24"/>
          <w:szCs w:val="24"/>
        </w:rPr>
        <w:t xml:space="preserve"> username/password) will be allowed to access any computing device connected </w:t>
      </w:r>
      <w:r w:rsidR="00DA7C0F" w:rsidRPr="00A578B6">
        <w:rPr>
          <w:rFonts w:ascii="Arial" w:eastAsia="Times New Roman" w:hAnsi="Arial"/>
          <w:sz w:val="24"/>
          <w:szCs w:val="24"/>
        </w:rPr>
        <w:t xml:space="preserve">to </w:t>
      </w:r>
      <w:r w:rsidR="00E9267A">
        <w:rPr>
          <w:rFonts w:ascii="Arial" w:eastAsia="Times New Roman" w:hAnsi="Arial"/>
          <w:sz w:val="24"/>
          <w:szCs w:val="24"/>
        </w:rPr>
        <w:t>SAUDI ARAMCO</w:t>
      </w:r>
      <w:r w:rsidRPr="00A578B6">
        <w:rPr>
          <w:rFonts w:ascii="Arial" w:eastAsia="Times New Roman" w:hAnsi="Arial"/>
          <w:sz w:val="24"/>
          <w:szCs w:val="24"/>
        </w:rPr>
        <w:t xml:space="preserve"> network.</w:t>
      </w:r>
    </w:p>
    <w:p w14:paraId="403B4A65" w14:textId="0596AFAE" w:rsidR="00A9485B" w:rsidRPr="00A578B6" w:rsidRDefault="00DA7C0F"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 xml:space="preserve">The </w:t>
      </w:r>
      <w:r w:rsidR="00E9267A">
        <w:rPr>
          <w:rFonts w:ascii="Arial" w:eastAsia="Times New Roman" w:hAnsi="Arial"/>
          <w:sz w:val="24"/>
          <w:szCs w:val="24"/>
        </w:rPr>
        <w:t>SAUDI ARAMCO</w:t>
      </w:r>
      <w:r w:rsidR="00A9485B" w:rsidRPr="00A578B6">
        <w:rPr>
          <w:rFonts w:ascii="Arial" w:eastAsia="Times New Roman" w:hAnsi="Arial"/>
          <w:sz w:val="24"/>
          <w:szCs w:val="24"/>
        </w:rPr>
        <w:t xml:space="preserve"> network in these offices must not be connected to any other private or public or Internet third party network.</w:t>
      </w:r>
    </w:p>
    <w:p w14:paraId="02DABC00" w14:textId="0EB6C1CC" w:rsidR="00A9485B" w:rsidRPr="00A578B6"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Non-IT managed wireless connections must not be installed.</w:t>
      </w:r>
    </w:p>
    <w:p w14:paraId="4FCC3D83" w14:textId="05244D4F" w:rsidR="00A9485B" w:rsidRPr="00A578B6" w:rsidRDefault="00E9267A"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Pr>
          <w:rFonts w:ascii="Arial" w:eastAsia="Times New Roman" w:hAnsi="Arial"/>
          <w:sz w:val="24"/>
          <w:szCs w:val="24"/>
        </w:rPr>
        <w:t>SAUDI ARAMCO</w:t>
      </w:r>
      <w:r w:rsidR="00A9485B" w:rsidRPr="00A578B6">
        <w:rPr>
          <w:rFonts w:ascii="Arial" w:eastAsia="Times New Roman" w:hAnsi="Arial"/>
          <w:sz w:val="24"/>
          <w:szCs w:val="24"/>
        </w:rPr>
        <w:t xml:space="preserve"> IT must be notified </w:t>
      </w:r>
      <w:r w:rsidR="000A4962">
        <w:rPr>
          <w:rFonts w:ascii="Arial" w:eastAsia="Times New Roman" w:hAnsi="Arial"/>
          <w:sz w:val="24"/>
          <w:szCs w:val="24"/>
        </w:rPr>
        <w:t>when</w:t>
      </w:r>
      <w:r w:rsidR="00DA7C0F" w:rsidRPr="00A578B6">
        <w:rPr>
          <w:rFonts w:ascii="Arial" w:eastAsia="Times New Roman" w:hAnsi="Arial"/>
          <w:sz w:val="24"/>
          <w:szCs w:val="24"/>
        </w:rPr>
        <w:t xml:space="preserve"> </w:t>
      </w:r>
      <w:r>
        <w:rPr>
          <w:rFonts w:ascii="Arial" w:eastAsia="Times New Roman" w:hAnsi="Arial"/>
          <w:sz w:val="24"/>
          <w:szCs w:val="24"/>
        </w:rPr>
        <w:t>SAUDI ARAMCO</w:t>
      </w:r>
      <w:r w:rsidR="00A9485B" w:rsidRPr="00A578B6">
        <w:rPr>
          <w:rFonts w:ascii="Arial" w:eastAsia="Times New Roman" w:hAnsi="Arial"/>
          <w:sz w:val="24"/>
          <w:szCs w:val="24"/>
        </w:rPr>
        <w:t xml:space="preserve"> </w:t>
      </w:r>
      <w:r w:rsidR="000A4962">
        <w:rPr>
          <w:rFonts w:ascii="Arial" w:eastAsia="Times New Roman" w:hAnsi="Arial"/>
          <w:sz w:val="24"/>
          <w:szCs w:val="24"/>
        </w:rPr>
        <w:t xml:space="preserve">Job Site </w:t>
      </w:r>
      <w:r w:rsidR="00A9485B" w:rsidRPr="00A578B6">
        <w:rPr>
          <w:rFonts w:ascii="Arial" w:eastAsia="Times New Roman" w:hAnsi="Arial"/>
          <w:sz w:val="24"/>
          <w:szCs w:val="24"/>
        </w:rPr>
        <w:t xml:space="preserve">office no longer requires </w:t>
      </w:r>
      <w:r w:rsidR="00DA7C0F" w:rsidRPr="00A578B6">
        <w:rPr>
          <w:rFonts w:ascii="Arial" w:eastAsia="Times New Roman" w:hAnsi="Arial"/>
          <w:sz w:val="24"/>
          <w:szCs w:val="24"/>
        </w:rPr>
        <w:t xml:space="preserve">a </w:t>
      </w:r>
      <w:r>
        <w:rPr>
          <w:rFonts w:ascii="Arial" w:eastAsia="Times New Roman" w:hAnsi="Arial"/>
          <w:sz w:val="24"/>
          <w:szCs w:val="24"/>
        </w:rPr>
        <w:t>SAUDI ARAMCO</w:t>
      </w:r>
      <w:r w:rsidR="00A9485B" w:rsidRPr="00A578B6">
        <w:rPr>
          <w:rFonts w:ascii="Arial" w:eastAsia="Times New Roman" w:hAnsi="Arial"/>
          <w:sz w:val="24"/>
          <w:szCs w:val="24"/>
        </w:rPr>
        <w:t xml:space="preserve"> connection.</w:t>
      </w:r>
    </w:p>
    <w:p w14:paraId="3BAAC078" w14:textId="5102441F" w:rsidR="00A9485B" w:rsidRDefault="00A9485B" w:rsidP="009D605F">
      <w:pPr>
        <w:numPr>
          <w:ilvl w:val="2"/>
          <w:numId w:val="3"/>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rPr>
      </w:pPr>
      <w:r w:rsidRPr="00A578B6">
        <w:rPr>
          <w:rFonts w:ascii="Arial" w:eastAsia="Times New Roman" w:hAnsi="Arial"/>
          <w:sz w:val="24"/>
          <w:szCs w:val="24"/>
        </w:rPr>
        <w:t>All storage devices must be sanitized (see Paragraph 14.1 above) before being returned to the CONTRACTOR.</w:t>
      </w:r>
    </w:p>
    <w:p w14:paraId="54202495" w14:textId="77777777" w:rsidR="00A9485B" w:rsidRPr="00AA783F" w:rsidRDefault="00A9485B" w:rsidP="008D613B">
      <w:pPr>
        <w:keepNext/>
        <w:numPr>
          <w:ilvl w:val="0"/>
          <w:numId w:val="3"/>
        </w:numPr>
        <w:overflowPunct w:val="0"/>
        <w:autoSpaceDE w:val="0"/>
        <w:autoSpaceDN w:val="0"/>
        <w:adjustRightInd w:val="0"/>
        <w:spacing w:before="240" w:after="240" w:line="240" w:lineRule="auto"/>
        <w:ind w:left="720" w:hanging="720"/>
        <w:jc w:val="both"/>
        <w:textAlignment w:val="baseline"/>
        <w:rPr>
          <w:rFonts w:ascii="Arial" w:eastAsia="Times New Roman" w:hAnsi="Arial"/>
          <w:sz w:val="24"/>
          <w:szCs w:val="24"/>
          <w:u w:val="single"/>
        </w:rPr>
      </w:pPr>
      <w:r w:rsidRPr="00AA783F">
        <w:rPr>
          <w:rFonts w:ascii="Arial" w:eastAsia="Times New Roman" w:hAnsi="Arial"/>
          <w:sz w:val="24"/>
          <w:szCs w:val="24"/>
          <w:u w:val="single"/>
        </w:rPr>
        <w:t>COMPLIANCE</w:t>
      </w:r>
    </w:p>
    <w:p w14:paraId="54468F74" w14:textId="5E539D5C" w:rsidR="00A9485B" w:rsidRPr="003B6750" w:rsidRDefault="00A9485B" w:rsidP="009D605F">
      <w:pPr>
        <w:overflowPunct w:val="0"/>
        <w:autoSpaceDE w:val="0"/>
        <w:autoSpaceDN w:val="0"/>
        <w:adjustRightInd w:val="0"/>
        <w:spacing w:after="240" w:line="240" w:lineRule="auto"/>
        <w:ind w:left="720"/>
        <w:jc w:val="both"/>
        <w:textAlignment w:val="baseline"/>
        <w:rPr>
          <w:rFonts w:ascii="Arial" w:eastAsia="Times New Roman" w:hAnsi="Arial"/>
          <w:color w:val="000000"/>
          <w:sz w:val="24"/>
          <w:szCs w:val="24"/>
        </w:rPr>
      </w:pPr>
      <w:r w:rsidRPr="003B6750">
        <w:rPr>
          <w:rFonts w:ascii="Arial" w:eastAsia="Times New Roman" w:hAnsi="Arial"/>
          <w:color w:val="000000"/>
          <w:sz w:val="24"/>
          <w:szCs w:val="24"/>
        </w:rPr>
        <w:t xml:space="preserve">SAUDI ARAMCO may conduct inspections without prior notice to ensure that all requirements set forth in this exhibit are met, and may direct CONTRACTOR to remedy any issues within a reasonable amount of time as determined by </w:t>
      </w:r>
      <w:r w:rsidR="00E9267A">
        <w:rPr>
          <w:rFonts w:ascii="Arial" w:eastAsia="Times New Roman" w:hAnsi="Arial"/>
          <w:color w:val="000000"/>
          <w:sz w:val="24"/>
          <w:szCs w:val="24"/>
        </w:rPr>
        <w:t>SAUDI ARAMCO</w:t>
      </w:r>
      <w:r w:rsidRPr="003B6750">
        <w:rPr>
          <w:rFonts w:ascii="Arial" w:eastAsia="Times New Roman" w:hAnsi="Arial"/>
          <w:color w:val="000000"/>
          <w:sz w:val="24"/>
          <w:szCs w:val="24"/>
        </w:rPr>
        <w:t>.</w:t>
      </w:r>
    </w:p>
    <w:p w14:paraId="222FD8BE" w14:textId="77777777" w:rsidR="00AF68B8" w:rsidRPr="003B6750" w:rsidRDefault="00AF68B8" w:rsidP="009D605F">
      <w:pPr>
        <w:spacing w:after="240" w:line="240" w:lineRule="auto"/>
        <w:ind w:left="720" w:hanging="720"/>
        <w:jc w:val="center"/>
        <w:rPr>
          <w:rFonts w:ascii="Arial" w:hAnsi="Arial"/>
          <w:sz w:val="24"/>
          <w:szCs w:val="24"/>
        </w:rPr>
      </w:pPr>
      <w:r w:rsidRPr="003B6750">
        <w:rPr>
          <w:rFonts w:ascii="Arial" w:hAnsi="Arial"/>
          <w:sz w:val="24"/>
          <w:szCs w:val="24"/>
        </w:rPr>
        <w:t>END OF SECTION I</w:t>
      </w:r>
    </w:p>
    <w:p w14:paraId="209ABC41" w14:textId="77777777" w:rsidR="00AF68B8" w:rsidRPr="003B6750" w:rsidRDefault="00AF68B8" w:rsidP="009D605F">
      <w:pPr>
        <w:spacing w:after="240" w:line="240" w:lineRule="auto"/>
        <w:ind w:left="720" w:hanging="720"/>
        <w:rPr>
          <w:rFonts w:ascii="Arial" w:hAnsi="Arial"/>
          <w:sz w:val="24"/>
          <w:szCs w:val="24"/>
          <w:u w:val="single"/>
        </w:rPr>
      </w:pPr>
    </w:p>
    <w:p w14:paraId="368A8304" w14:textId="77777777" w:rsidR="00A9485B" w:rsidRPr="003B6750" w:rsidRDefault="00A9485B" w:rsidP="009D605F">
      <w:pPr>
        <w:spacing w:after="240" w:line="240" w:lineRule="auto"/>
        <w:ind w:left="720" w:hanging="720"/>
        <w:rPr>
          <w:rFonts w:ascii="Arial" w:hAnsi="Arial"/>
          <w:sz w:val="24"/>
          <w:szCs w:val="24"/>
          <w:u w:val="single"/>
        </w:rPr>
        <w:sectPr w:rsidR="00A9485B" w:rsidRPr="003B6750" w:rsidSect="00404A35">
          <w:headerReference w:type="even" r:id="rId14"/>
          <w:headerReference w:type="default" r:id="rId15"/>
          <w:footerReference w:type="even" r:id="rId16"/>
          <w:footerReference w:type="default" r:id="rId17"/>
          <w:headerReference w:type="first" r:id="rId18"/>
          <w:footerReference w:type="first" r:id="rId19"/>
          <w:pgSz w:w="12240" w:h="15840" w:code="1"/>
          <w:pgMar w:top="1418" w:right="1418" w:bottom="1134" w:left="1418" w:header="851" w:footer="567" w:gutter="0"/>
          <w:pgNumType w:start="1"/>
          <w:cols w:space="720"/>
        </w:sectPr>
      </w:pPr>
    </w:p>
    <w:p w14:paraId="27C0F881" w14:textId="647C9826" w:rsidR="00A9485B" w:rsidRPr="003B6750" w:rsidRDefault="00A9485B"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sidRPr="003B6750">
        <w:rPr>
          <w:rFonts w:ascii="Arial" w:eastAsia="Times New Roman" w:hAnsi="Arial"/>
          <w:sz w:val="24"/>
          <w:szCs w:val="24"/>
          <w:u w:val="single"/>
        </w:rPr>
        <w:lastRenderedPageBreak/>
        <w:t>SECTION II</w:t>
      </w:r>
    </w:p>
    <w:p w14:paraId="636354B6" w14:textId="142ECDAB" w:rsidR="00AF68B8" w:rsidRPr="003B6750" w:rsidRDefault="00E12926"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Pr>
          <w:rFonts w:ascii="Arial" w:eastAsia="Times New Roman" w:hAnsi="Arial"/>
          <w:sz w:val="24"/>
          <w:szCs w:val="24"/>
          <w:u w:val="single"/>
        </w:rPr>
        <w:t xml:space="preserve">STANDARDS AND SPECIFICATIONS FOR THE </w:t>
      </w:r>
      <w:r w:rsidR="00A9485B" w:rsidRPr="003B6750">
        <w:rPr>
          <w:rFonts w:ascii="Arial" w:eastAsia="Times New Roman" w:hAnsi="Arial"/>
          <w:sz w:val="24"/>
          <w:szCs w:val="24"/>
          <w:u w:val="single"/>
        </w:rPr>
        <w:t>CONSTRUCTION OF CONTRACTOR CAMP</w:t>
      </w:r>
      <w:r>
        <w:rPr>
          <w:rFonts w:ascii="Arial" w:eastAsia="Times New Roman" w:hAnsi="Arial"/>
          <w:sz w:val="24"/>
          <w:szCs w:val="24"/>
          <w:u w:val="single"/>
        </w:rPr>
        <w:t>S</w:t>
      </w:r>
      <w:r w:rsidR="00A9485B" w:rsidRPr="003B6750">
        <w:rPr>
          <w:rFonts w:ascii="Arial" w:eastAsia="Times New Roman" w:hAnsi="Arial"/>
          <w:sz w:val="24"/>
          <w:szCs w:val="24"/>
          <w:u w:val="single"/>
        </w:rPr>
        <w:t xml:space="preserve"> AND PROJECT SUPPORT BUILDINGS AT THE JOB SITE</w:t>
      </w:r>
    </w:p>
    <w:p w14:paraId="7B0EAEA8" w14:textId="2722FC20" w:rsidR="004A55EA" w:rsidRPr="004A55EA" w:rsidRDefault="00617D7C" w:rsidP="009F748F">
      <w:pPr>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Pr>
          <w:rFonts w:ascii="Arial" w:eastAsia="Times New Roman" w:hAnsi="Arial"/>
          <w:sz w:val="24"/>
          <w:szCs w:val="24"/>
          <w:u w:val="single"/>
          <w:lang w:val="en-GB"/>
        </w:rPr>
        <w:t>GENERAL PROVISIONS</w:t>
      </w:r>
    </w:p>
    <w:p w14:paraId="4DA18E89" w14:textId="1CAD9834" w:rsidR="00B80F6C" w:rsidRPr="00B80F6C" w:rsidRDefault="00B80F6C" w:rsidP="00AA3D54">
      <w:pPr>
        <w:keepNext/>
        <w:numPr>
          <w:ilvl w:val="1"/>
          <w:numId w:val="5"/>
        </w:numPr>
        <w:overflowPunct w:val="0"/>
        <w:autoSpaceDE w:val="0"/>
        <w:autoSpaceDN w:val="0"/>
        <w:adjustRightInd w:val="0"/>
        <w:spacing w:after="120" w:line="240" w:lineRule="auto"/>
        <w:ind w:left="1418" w:hanging="709"/>
        <w:jc w:val="both"/>
        <w:textAlignment w:val="baseline"/>
        <w:rPr>
          <w:rFonts w:ascii="Arial" w:eastAsia="Times New Roman" w:hAnsi="Arial"/>
          <w:sz w:val="24"/>
          <w:szCs w:val="24"/>
          <w:u w:val="single"/>
          <w:lang w:val="en-GB"/>
        </w:rPr>
      </w:pPr>
      <w:r w:rsidRPr="00B80F6C">
        <w:rPr>
          <w:rFonts w:ascii="Arial" w:eastAsia="Times New Roman" w:hAnsi="Arial"/>
          <w:sz w:val="24"/>
          <w:szCs w:val="24"/>
          <w:u w:val="single"/>
          <w:lang w:val="en-GB"/>
        </w:rPr>
        <w:t xml:space="preserve">Applicable Standards and </w:t>
      </w:r>
      <w:r w:rsidR="00EA5DB8">
        <w:rPr>
          <w:rFonts w:ascii="Arial" w:eastAsia="Times New Roman" w:hAnsi="Arial"/>
          <w:sz w:val="24"/>
          <w:szCs w:val="24"/>
          <w:u w:val="single"/>
          <w:lang w:val="en-GB"/>
        </w:rPr>
        <w:t>References</w:t>
      </w:r>
    </w:p>
    <w:p w14:paraId="49E6065F" w14:textId="6CE766CD" w:rsidR="00B80F6C" w:rsidRDefault="00B80F6C" w:rsidP="00B80F6C">
      <w:pPr>
        <w:pStyle w:val="3"/>
        <w:keepLines w:val="0"/>
        <w:tabs>
          <w:tab w:val="clear" w:pos="2304"/>
          <w:tab w:val="clear" w:pos="3456"/>
        </w:tabs>
        <w:spacing w:after="240"/>
        <w:ind w:left="1418" w:firstLine="0"/>
        <w:jc w:val="both"/>
      </w:pPr>
      <w:r w:rsidRPr="00843E2A">
        <w:t xml:space="preserve">CONTRACTOR shall </w:t>
      </w:r>
      <w:r w:rsidR="001F3602">
        <w:t>design and construct</w:t>
      </w:r>
      <w:r w:rsidRPr="00843E2A">
        <w:t xml:space="preserve"> the Contractor Camp and the Project Support Buildings (“</w:t>
      </w:r>
      <w:r w:rsidRPr="00B80F6C">
        <w:rPr>
          <w:b/>
        </w:rPr>
        <w:t>PSB</w:t>
      </w:r>
      <w:r w:rsidRPr="00843E2A">
        <w:t xml:space="preserve">”) facilities </w:t>
      </w:r>
      <w:r w:rsidR="004B2737">
        <w:t xml:space="preserve">as set forth </w:t>
      </w:r>
      <w:r w:rsidRPr="00843E2A">
        <w:t>in the Job Specification</w:t>
      </w:r>
      <w:r w:rsidR="004B2737">
        <w:t xml:space="preserve">, and </w:t>
      </w:r>
      <w:r>
        <w:t xml:space="preserve">in compliance </w:t>
      </w:r>
      <w:r w:rsidRPr="00843E2A">
        <w:t xml:space="preserve">with the FACILITIES Specifications, the Project Standards, the Preliminary Design, and the following </w:t>
      </w:r>
      <w:r w:rsidR="006237F0">
        <w:t xml:space="preserve">standards and </w:t>
      </w:r>
      <w:r w:rsidRPr="00843E2A">
        <w:t>documents:</w:t>
      </w:r>
    </w:p>
    <w:p w14:paraId="1A4B7D33" w14:textId="0D281BB0" w:rsidR="00AB2DD7" w:rsidRPr="007051D8" w:rsidRDefault="00AB2DD7"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International Building Code (IBC).</w:t>
      </w:r>
    </w:p>
    <w:p w14:paraId="28C0000A" w14:textId="77777777" w:rsidR="007051D8" w:rsidRPr="007051D8" w:rsidRDefault="007051D8"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Applicable Local Building Code.</w:t>
      </w:r>
    </w:p>
    <w:p w14:paraId="724FC757" w14:textId="47745298" w:rsidR="007051D8" w:rsidRPr="007051D8" w:rsidRDefault="007051D8"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International Fire Code (IFC).</w:t>
      </w:r>
    </w:p>
    <w:p w14:paraId="135F79A6" w14:textId="77777777" w:rsidR="007051D8" w:rsidRDefault="007051D8"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SAUDI ARAMCO Construction Safety Manual.</w:t>
      </w:r>
    </w:p>
    <w:p w14:paraId="032AF6C8" w14:textId="5567B199" w:rsidR="000F63E0" w:rsidRPr="000F63E0" w:rsidRDefault="000F63E0"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0F63E0">
        <w:rPr>
          <w:rFonts w:ascii="Arial" w:eastAsia="Times New Roman" w:hAnsi="Arial"/>
          <w:sz w:val="24"/>
          <w:szCs w:val="24"/>
          <w:lang w:val="en-GB"/>
        </w:rPr>
        <w:t>SAUDI ARAMCO Engineering Standard (SAES) M</w:t>
      </w:r>
      <w:r w:rsidRPr="0036536F">
        <w:rPr>
          <w:rFonts w:ascii="Arial" w:eastAsia="Times New Roman" w:hAnsi="Arial"/>
          <w:sz w:val="24"/>
          <w:szCs w:val="24"/>
          <w:lang w:val="en-GB"/>
        </w:rPr>
        <w:t xml:space="preserve">-100 </w:t>
      </w:r>
      <w:r w:rsidRPr="000F63E0">
        <w:rPr>
          <w:rFonts w:ascii="Arial" w:eastAsia="Times New Roman" w:hAnsi="Arial"/>
          <w:sz w:val="24"/>
          <w:szCs w:val="24"/>
          <w:lang w:val="en-GB"/>
        </w:rPr>
        <w:t>SAUDI ARAMCO Building Code.</w:t>
      </w:r>
    </w:p>
    <w:p w14:paraId="1C76395D" w14:textId="56BADF44" w:rsidR="00AB2DD7" w:rsidRPr="007051D8" w:rsidRDefault="00AB2DD7"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Any required Land Use Permit (LUP) and Site Allotment Procedures</w:t>
      </w:r>
      <w:r w:rsidR="006C29CD" w:rsidRPr="007051D8">
        <w:rPr>
          <w:rFonts w:ascii="Arial" w:eastAsia="Times New Roman" w:hAnsi="Arial"/>
          <w:sz w:val="24"/>
          <w:szCs w:val="24"/>
          <w:lang w:val="en-GB"/>
        </w:rPr>
        <w:t>.</w:t>
      </w:r>
    </w:p>
    <w:p w14:paraId="704775D3" w14:textId="261A7800" w:rsidR="007051D8" w:rsidRPr="007051D8" w:rsidRDefault="007051D8"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Saudi Arabia Government and/or Mun</w:t>
      </w:r>
      <w:r w:rsidR="00175735">
        <w:rPr>
          <w:rFonts w:ascii="Arial" w:eastAsia="Times New Roman" w:hAnsi="Arial"/>
          <w:sz w:val="24"/>
          <w:szCs w:val="24"/>
          <w:lang w:val="en-GB"/>
        </w:rPr>
        <w:t xml:space="preserve">icipality Waste and Sanitation </w:t>
      </w:r>
      <w:r w:rsidRPr="007051D8">
        <w:rPr>
          <w:rFonts w:ascii="Arial" w:eastAsia="Times New Roman" w:hAnsi="Arial"/>
          <w:sz w:val="24"/>
          <w:szCs w:val="24"/>
          <w:lang w:val="en-GB"/>
        </w:rPr>
        <w:t>Codes and Requirements.</w:t>
      </w:r>
    </w:p>
    <w:p w14:paraId="0FDDD404" w14:textId="77777777" w:rsidR="00AB2DD7" w:rsidRPr="007051D8" w:rsidRDefault="00AB2DD7"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SAUDI ARAMCO General Instruction (G.I.) 298.008, “Office Space Management”.</w:t>
      </w:r>
    </w:p>
    <w:p w14:paraId="4C1B50A1" w14:textId="4F4134B1" w:rsidR="00AB2DD7" w:rsidRPr="007051D8" w:rsidRDefault="00AB2DD7"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SAUDI ARAMCO Medical Minimum Standards Requirements for Industrial Clinics Manual (MMSR).</w:t>
      </w:r>
    </w:p>
    <w:p w14:paraId="11309018" w14:textId="77777777" w:rsidR="007051D8" w:rsidRPr="007051D8" w:rsidRDefault="007051D8" w:rsidP="00BD738B">
      <w:pPr>
        <w:numPr>
          <w:ilvl w:val="2"/>
          <w:numId w:val="34"/>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7051D8">
        <w:rPr>
          <w:rFonts w:ascii="Arial" w:eastAsia="Times New Roman" w:hAnsi="Arial"/>
          <w:sz w:val="24"/>
          <w:szCs w:val="24"/>
          <w:lang w:val="en-GB"/>
        </w:rPr>
        <w:t>Occupational Safety &amp; Health Administration (OSHA) 29 CFR 1926 and 1910.</w:t>
      </w:r>
    </w:p>
    <w:p w14:paraId="6111D044" w14:textId="482A8E29" w:rsidR="00371F0F" w:rsidRPr="00C065E2" w:rsidRDefault="00371F0F" w:rsidP="00BD738B">
      <w:pPr>
        <w:numPr>
          <w:ilvl w:val="2"/>
          <w:numId w:val="34"/>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lang w:val="en-GB"/>
        </w:rPr>
      </w:pPr>
      <w:r w:rsidRPr="00C065E2">
        <w:rPr>
          <w:rFonts w:ascii="Arial" w:eastAsia="Times New Roman" w:hAnsi="Arial"/>
          <w:sz w:val="24"/>
          <w:szCs w:val="24"/>
          <w:lang w:val="en-GB"/>
        </w:rPr>
        <w:t>Kingdom of Saudi Arabia Manual on Uniform Traffic Control</w:t>
      </w:r>
      <w:r w:rsidR="00C065E2">
        <w:rPr>
          <w:rFonts w:ascii="Arial" w:eastAsia="Times New Roman" w:hAnsi="Arial"/>
          <w:sz w:val="24"/>
          <w:szCs w:val="24"/>
          <w:lang w:val="en-GB"/>
        </w:rPr>
        <w:t>.</w:t>
      </w:r>
    </w:p>
    <w:p w14:paraId="107F262E" w14:textId="285A9DA7" w:rsidR="00AB2DD7" w:rsidRDefault="00AB2DD7" w:rsidP="00C60FBD">
      <w:pPr>
        <w:overflowPunct w:val="0"/>
        <w:autoSpaceDE w:val="0"/>
        <w:autoSpaceDN w:val="0"/>
        <w:adjustRightInd w:val="0"/>
        <w:spacing w:after="240" w:line="240" w:lineRule="auto"/>
        <w:ind w:left="1418"/>
        <w:jc w:val="both"/>
        <w:textAlignment w:val="baseline"/>
        <w:rPr>
          <w:rFonts w:ascii="Arial" w:eastAsia="Times New Roman" w:hAnsi="Arial"/>
          <w:sz w:val="24"/>
          <w:szCs w:val="24"/>
          <w:lang w:val="en-GB"/>
        </w:rPr>
      </w:pPr>
      <w:r w:rsidRPr="004A55EA">
        <w:rPr>
          <w:rFonts w:ascii="Arial" w:eastAsia="Times New Roman" w:hAnsi="Arial"/>
          <w:sz w:val="24"/>
          <w:szCs w:val="24"/>
          <w:lang w:val="en-GB"/>
        </w:rPr>
        <w:t xml:space="preserve">Where </w:t>
      </w:r>
      <w:r w:rsidR="004A55EA" w:rsidRPr="004A55EA">
        <w:rPr>
          <w:rFonts w:ascii="Arial" w:eastAsia="Times New Roman" w:hAnsi="Arial"/>
          <w:sz w:val="24"/>
          <w:szCs w:val="24"/>
          <w:lang w:val="en-GB"/>
        </w:rPr>
        <w:t xml:space="preserve">the </w:t>
      </w:r>
      <w:r w:rsidR="00C065E2">
        <w:rPr>
          <w:rFonts w:ascii="Arial" w:eastAsia="Times New Roman" w:hAnsi="Arial"/>
          <w:sz w:val="24"/>
          <w:szCs w:val="24"/>
          <w:lang w:val="en-GB"/>
        </w:rPr>
        <w:t xml:space="preserve">Job </w:t>
      </w:r>
      <w:r w:rsidR="004A55EA" w:rsidRPr="004A55EA">
        <w:rPr>
          <w:rFonts w:ascii="Arial" w:eastAsia="Times New Roman" w:hAnsi="Arial"/>
          <w:sz w:val="24"/>
          <w:szCs w:val="24"/>
          <w:lang w:val="en-GB"/>
        </w:rPr>
        <w:t>S</w:t>
      </w:r>
      <w:r w:rsidRPr="004A55EA">
        <w:rPr>
          <w:rFonts w:ascii="Arial" w:eastAsia="Times New Roman" w:hAnsi="Arial"/>
          <w:sz w:val="24"/>
          <w:szCs w:val="24"/>
          <w:lang w:val="en-GB"/>
        </w:rPr>
        <w:t>pecification require</w:t>
      </w:r>
      <w:r w:rsidR="00C065E2">
        <w:rPr>
          <w:rFonts w:ascii="Arial" w:eastAsia="Times New Roman" w:hAnsi="Arial"/>
          <w:sz w:val="24"/>
          <w:szCs w:val="24"/>
          <w:lang w:val="en-GB"/>
        </w:rPr>
        <w:t>s</w:t>
      </w:r>
      <w:r w:rsidRPr="004A55EA">
        <w:rPr>
          <w:rFonts w:ascii="Arial" w:eastAsia="Times New Roman" w:hAnsi="Arial"/>
          <w:sz w:val="24"/>
          <w:szCs w:val="24"/>
          <w:lang w:val="en-GB"/>
        </w:rPr>
        <w:t xml:space="preserve"> the provision of </w:t>
      </w:r>
      <w:r w:rsidR="004A55EA">
        <w:rPr>
          <w:rFonts w:ascii="Arial" w:eastAsia="Times New Roman" w:hAnsi="Arial"/>
          <w:sz w:val="24"/>
          <w:szCs w:val="24"/>
          <w:lang w:val="en-GB"/>
        </w:rPr>
        <w:t>P</w:t>
      </w:r>
      <w:r w:rsidR="00B40A7C">
        <w:rPr>
          <w:rFonts w:ascii="Arial" w:eastAsia="Times New Roman" w:hAnsi="Arial"/>
          <w:sz w:val="24"/>
          <w:szCs w:val="24"/>
          <w:lang w:val="en-GB"/>
        </w:rPr>
        <w:t xml:space="preserve">SB </w:t>
      </w:r>
      <w:r w:rsidR="001055B6">
        <w:rPr>
          <w:rFonts w:ascii="Arial" w:eastAsia="Times New Roman" w:hAnsi="Arial"/>
          <w:sz w:val="24"/>
          <w:szCs w:val="24"/>
          <w:lang w:val="en-GB"/>
        </w:rPr>
        <w:t xml:space="preserve">with </w:t>
      </w:r>
      <w:r w:rsidRPr="004A55EA">
        <w:rPr>
          <w:rFonts w:ascii="Arial" w:eastAsia="Times New Roman" w:hAnsi="Arial"/>
          <w:sz w:val="24"/>
          <w:szCs w:val="24"/>
          <w:lang w:val="en-GB"/>
        </w:rPr>
        <w:t xml:space="preserve">common </w:t>
      </w:r>
      <w:r w:rsidR="001055B6">
        <w:rPr>
          <w:rFonts w:ascii="Arial" w:eastAsia="Times New Roman" w:hAnsi="Arial"/>
          <w:sz w:val="24"/>
          <w:szCs w:val="24"/>
          <w:lang w:val="en-GB"/>
        </w:rPr>
        <w:t xml:space="preserve">infrastructure or </w:t>
      </w:r>
      <w:r w:rsidRPr="004A55EA">
        <w:rPr>
          <w:rFonts w:ascii="Arial" w:eastAsia="Times New Roman" w:hAnsi="Arial"/>
          <w:sz w:val="24"/>
          <w:szCs w:val="24"/>
          <w:lang w:val="en-GB"/>
        </w:rPr>
        <w:t>utilities such as electrical generation, water, sewage, fencing, signage</w:t>
      </w:r>
      <w:r w:rsidR="0090143F">
        <w:rPr>
          <w:rFonts w:ascii="Arial" w:eastAsia="Times New Roman" w:hAnsi="Arial"/>
          <w:sz w:val="24"/>
          <w:szCs w:val="24"/>
          <w:lang w:val="en-GB"/>
        </w:rPr>
        <w:t>,</w:t>
      </w:r>
      <w:r w:rsidRPr="004A55EA">
        <w:rPr>
          <w:rFonts w:ascii="Arial" w:eastAsia="Times New Roman" w:hAnsi="Arial"/>
          <w:sz w:val="24"/>
          <w:szCs w:val="24"/>
          <w:lang w:val="en-GB"/>
        </w:rPr>
        <w:t xml:space="preserve"> and communications</w:t>
      </w:r>
      <w:r w:rsidR="001055B6">
        <w:rPr>
          <w:rFonts w:ascii="Arial" w:eastAsia="Times New Roman" w:hAnsi="Arial"/>
          <w:sz w:val="24"/>
          <w:szCs w:val="24"/>
          <w:lang w:val="en-GB"/>
        </w:rPr>
        <w:t xml:space="preserve">, CONTRACTOR </w:t>
      </w:r>
      <w:r w:rsidRPr="004A55EA">
        <w:rPr>
          <w:rFonts w:ascii="Arial" w:eastAsia="Times New Roman" w:hAnsi="Arial"/>
          <w:sz w:val="24"/>
          <w:szCs w:val="24"/>
          <w:lang w:val="en-GB"/>
        </w:rPr>
        <w:t>may provide shared facilities provided that the individual requirem</w:t>
      </w:r>
      <w:r w:rsidR="006C29CD" w:rsidRPr="004A55EA">
        <w:rPr>
          <w:rFonts w:ascii="Arial" w:eastAsia="Times New Roman" w:hAnsi="Arial"/>
          <w:sz w:val="24"/>
          <w:szCs w:val="24"/>
          <w:lang w:val="en-GB"/>
        </w:rPr>
        <w:t xml:space="preserve">ents of each </w:t>
      </w:r>
      <w:r w:rsidR="00B01379">
        <w:rPr>
          <w:rFonts w:ascii="Arial" w:eastAsia="Times New Roman" w:hAnsi="Arial"/>
          <w:sz w:val="24"/>
          <w:szCs w:val="24"/>
          <w:lang w:val="en-GB"/>
        </w:rPr>
        <w:t xml:space="preserve">facility </w:t>
      </w:r>
      <w:r w:rsidR="006C29CD" w:rsidRPr="004A55EA">
        <w:rPr>
          <w:rFonts w:ascii="Arial" w:eastAsia="Times New Roman" w:hAnsi="Arial"/>
          <w:sz w:val="24"/>
          <w:szCs w:val="24"/>
          <w:lang w:val="en-GB"/>
        </w:rPr>
        <w:t>are met.</w:t>
      </w:r>
    </w:p>
    <w:p w14:paraId="78E4A045" w14:textId="5F300EB5" w:rsidR="00C60FBD" w:rsidRPr="00B80F6C" w:rsidRDefault="00C60FBD" w:rsidP="00AA3D54">
      <w:pPr>
        <w:keepNext/>
        <w:numPr>
          <w:ilvl w:val="1"/>
          <w:numId w:val="5"/>
        </w:numPr>
        <w:overflowPunct w:val="0"/>
        <w:autoSpaceDE w:val="0"/>
        <w:autoSpaceDN w:val="0"/>
        <w:adjustRightInd w:val="0"/>
        <w:spacing w:after="120" w:line="240" w:lineRule="auto"/>
        <w:ind w:left="1418" w:hanging="709"/>
        <w:jc w:val="both"/>
        <w:textAlignment w:val="baseline"/>
        <w:rPr>
          <w:rFonts w:ascii="Arial" w:eastAsia="Times New Roman" w:hAnsi="Arial"/>
          <w:sz w:val="24"/>
          <w:szCs w:val="24"/>
          <w:u w:val="single"/>
          <w:lang w:val="en-GB"/>
        </w:rPr>
      </w:pPr>
      <w:r>
        <w:rPr>
          <w:rFonts w:ascii="Arial" w:eastAsia="Times New Roman" w:hAnsi="Arial"/>
          <w:sz w:val="24"/>
          <w:szCs w:val="24"/>
          <w:u w:val="single"/>
          <w:lang w:val="en-GB"/>
        </w:rPr>
        <w:t>Site Facilities Plan</w:t>
      </w:r>
    </w:p>
    <w:p w14:paraId="05E86D37" w14:textId="30BBA622" w:rsidR="005767F8" w:rsidRDefault="00C60FBD" w:rsidP="005767F8">
      <w:pPr>
        <w:pStyle w:val="3"/>
        <w:keepLines w:val="0"/>
        <w:tabs>
          <w:tab w:val="clear" w:pos="2304"/>
          <w:tab w:val="clear" w:pos="3456"/>
        </w:tabs>
        <w:spacing w:after="240"/>
        <w:ind w:left="1418" w:firstLine="0"/>
        <w:jc w:val="both"/>
      </w:pPr>
      <w:r>
        <w:rPr>
          <w:kern w:val="32"/>
        </w:rPr>
        <w:t xml:space="preserve">CONTRACTOR shall prepare </w:t>
      </w:r>
      <w:r w:rsidRPr="00B046EF">
        <w:rPr>
          <w:kern w:val="32"/>
        </w:rPr>
        <w:t>a comprehensive</w:t>
      </w:r>
      <w:r>
        <w:rPr>
          <w:kern w:val="32"/>
        </w:rPr>
        <w:t xml:space="preserve"> “</w:t>
      </w:r>
      <w:r w:rsidRPr="00505EB1">
        <w:rPr>
          <w:b/>
          <w:kern w:val="32"/>
        </w:rPr>
        <w:t>Site Facilities Plan</w:t>
      </w:r>
      <w:r>
        <w:rPr>
          <w:kern w:val="32"/>
        </w:rPr>
        <w:t xml:space="preserve">” for the design, construction, operation and maintenance of the </w:t>
      </w:r>
      <w:r w:rsidRPr="00B046EF">
        <w:rPr>
          <w:kern w:val="32"/>
        </w:rPr>
        <w:t xml:space="preserve">Contractor Camp and </w:t>
      </w:r>
      <w:r>
        <w:rPr>
          <w:kern w:val="32"/>
        </w:rPr>
        <w:t xml:space="preserve">the </w:t>
      </w:r>
      <w:r w:rsidRPr="00B046EF">
        <w:rPr>
          <w:kern w:val="32"/>
        </w:rPr>
        <w:t>Project Support Buildings</w:t>
      </w:r>
      <w:r>
        <w:rPr>
          <w:kern w:val="32"/>
        </w:rPr>
        <w:t xml:space="preserve"> </w:t>
      </w:r>
      <w:r w:rsidR="005767F8">
        <w:t xml:space="preserve">in compliance with </w:t>
      </w:r>
      <w:r w:rsidR="0099148B">
        <w:t xml:space="preserve">requirements set forth in </w:t>
      </w:r>
      <w:r w:rsidR="005767F8">
        <w:t xml:space="preserve">Section </w:t>
      </w:r>
      <w:r w:rsidR="005B2D7A">
        <w:t>I</w:t>
      </w:r>
      <w:r w:rsidR="005767F8">
        <w:t>V of this Attachment IV.</w:t>
      </w:r>
    </w:p>
    <w:p w14:paraId="76F8F4BF" w14:textId="47D23CFF" w:rsidR="00B80F6C" w:rsidRPr="00B80F6C" w:rsidRDefault="00B80F6C" w:rsidP="005767F8">
      <w:pPr>
        <w:keepNext/>
        <w:numPr>
          <w:ilvl w:val="1"/>
          <w:numId w:val="5"/>
        </w:numPr>
        <w:overflowPunct w:val="0"/>
        <w:autoSpaceDE w:val="0"/>
        <w:autoSpaceDN w:val="0"/>
        <w:adjustRightInd w:val="0"/>
        <w:spacing w:after="120" w:line="240" w:lineRule="auto"/>
        <w:ind w:left="1418" w:hanging="709"/>
        <w:jc w:val="both"/>
        <w:textAlignment w:val="baseline"/>
        <w:rPr>
          <w:rFonts w:ascii="Arial" w:eastAsia="Times New Roman" w:hAnsi="Arial"/>
          <w:sz w:val="24"/>
          <w:szCs w:val="24"/>
          <w:u w:val="single"/>
          <w:lang w:val="en-GB"/>
        </w:rPr>
      </w:pPr>
      <w:r w:rsidRPr="00B80F6C">
        <w:rPr>
          <w:rFonts w:ascii="Arial" w:eastAsia="Times New Roman" w:hAnsi="Arial"/>
          <w:sz w:val="24"/>
          <w:szCs w:val="24"/>
          <w:u w:val="single"/>
          <w:lang w:val="en-GB"/>
        </w:rPr>
        <w:lastRenderedPageBreak/>
        <w:t>Project Signs</w:t>
      </w:r>
    </w:p>
    <w:p w14:paraId="6E18331D" w14:textId="3DBD8F69" w:rsidR="00AB2DD7" w:rsidRDefault="00AB2DD7" w:rsidP="00B80F6C">
      <w:pPr>
        <w:overflowPunct w:val="0"/>
        <w:autoSpaceDE w:val="0"/>
        <w:autoSpaceDN w:val="0"/>
        <w:adjustRightInd w:val="0"/>
        <w:spacing w:after="120" w:line="240" w:lineRule="auto"/>
        <w:ind w:left="1418"/>
        <w:jc w:val="both"/>
        <w:textAlignment w:val="baseline"/>
        <w:rPr>
          <w:rFonts w:ascii="Arial" w:eastAsia="Times New Roman" w:hAnsi="Arial"/>
          <w:sz w:val="24"/>
          <w:szCs w:val="24"/>
          <w:lang w:val="en-GB"/>
        </w:rPr>
      </w:pPr>
      <w:r w:rsidRPr="004A55EA">
        <w:rPr>
          <w:rFonts w:ascii="Arial" w:eastAsia="Times New Roman" w:hAnsi="Arial"/>
          <w:sz w:val="24"/>
          <w:szCs w:val="24"/>
          <w:lang w:val="en-GB"/>
        </w:rPr>
        <w:t xml:space="preserve">CONTRACTOR shall erect project sign(s) at location(s) designated by the </w:t>
      </w:r>
      <w:r w:rsidR="00D94C19" w:rsidRPr="004A55EA">
        <w:rPr>
          <w:rFonts w:ascii="Arial" w:eastAsia="Times New Roman" w:hAnsi="Arial"/>
          <w:sz w:val="24"/>
          <w:szCs w:val="24"/>
          <w:lang w:val="en-GB"/>
        </w:rPr>
        <w:t>Company Representative</w:t>
      </w:r>
      <w:r w:rsidRPr="004A55EA">
        <w:rPr>
          <w:rFonts w:ascii="Arial" w:eastAsia="Times New Roman" w:hAnsi="Arial"/>
          <w:sz w:val="24"/>
          <w:szCs w:val="24"/>
          <w:lang w:val="en-GB"/>
        </w:rPr>
        <w:t xml:space="preserve">. The sign(s) shall be in accordance with and as outlined in </w:t>
      </w:r>
      <w:r w:rsidR="00B80F6C">
        <w:rPr>
          <w:rFonts w:ascii="Arial" w:eastAsia="Times New Roman" w:hAnsi="Arial"/>
          <w:sz w:val="24"/>
          <w:szCs w:val="24"/>
          <w:lang w:val="en-GB"/>
        </w:rPr>
        <w:t>SAUDI ARAMCO</w:t>
      </w:r>
      <w:r w:rsidRPr="004A55EA">
        <w:rPr>
          <w:rFonts w:ascii="Arial" w:eastAsia="Times New Roman" w:hAnsi="Arial"/>
          <w:sz w:val="24"/>
          <w:szCs w:val="24"/>
          <w:lang w:val="en-GB"/>
        </w:rPr>
        <w:t xml:space="preserve"> Construction Safety Manual, and shall be installed prior to construction start. </w:t>
      </w:r>
      <w:r w:rsidR="00B80F6C">
        <w:rPr>
          <w:rFonts w:ascii="Arial" w:eastAsia="Times New Roman" w:hAnsi="Arial"/>
          <w:sz w:val="24"/>
          <w:szCs w:val="24"/>
          <w:lang w:val="en-GB"/>
        </w:rPr>
        <w:t xml:space="preserve"> </w:t>
      </w:r>
      <w:r w:rsidRPr="004A55EA">
        <w:rPr>
          <w:rFonts w:ascii="Arial" w:eastAsia="Times New Roman" w:hAnsi="Arial"/>
          <w:sz w:val="24"/>
          <w:szCs w:val="24"/>
          <w:lang w:val="en-GB"/>
        </w:rPr>
        <w:t>Additional speed and direction signs shall be installed to direct delivery vehicles and visitors to the Job Site.</w:t>
      </w:r>
    </w:p>
    <w:p w14:paraId="0FFEE9F1" w14:textId="77777777" w:rsidR="00B80F6C" w:rsidRPr="0034636A" w:rsidRDefault="00B80F6C" w:rsidP="001776E3">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u w:val="single"/>
        </w:rPr>
      </w:pPr>
      <w:r w:rsidRPr="0034636A">
        <w:rPr>
          <w:rFonts w:ascii="Arial" w:eastAsia="Times New Roman" w:hAnsi="Arial"/>
          <w:kern w:val="32"/>
          <w:sz w:val="24"/>
          <w:szCs w:val="24"/>
          <w:u w:val="single"/>
        </w:rPr>
        <w:t>Temporary Security Fencing and Lighting Provisions</w:t>
      </w:r>
    </w:p>
    <w:p w14:paraId="4E4D85EC" w14:textId="089DD22B" w:rsidR="001611BA" w:rsidRPr="00ED08F6" w:rsidRDefault="001611BA" w:rsidP="00ED08F6">
      <w:pPr>
        <w:pStyle w:val="ListParagraph"/>
        <w:overflowPunct w:val="0"/>
        <w:autoSpaceDE w:val="0"/>
        <w:autoSpaceDN w:val="0"/>
        <w:adjustRightInd w:val="0"/>
        <w:spacing w:after="240" w:line="240" w:lineRule="auto"/>
        <w:ind w:left="1440"/>
        <w:jc w:val="both"/>
        <w:textAlignment w:val="baseline"/>
        <w:rPr>
          <w:rFonts w:ascii="Arial" w:eastAsia="Times New Roman" w:hAnsi="Arial"/>
          <w:sz w:val="24"/>
          <w:szCs w:val="24"/>
        </w:rPr>
      </w:pPr>
      <w:r w:rsidRPr="002302E7">
        <w:rPr>
          <w:rFonts w:ascii="Arial" w:eastAsia="Times New Roman" w:hAnsi="Arial"/>
          <w:sz w:val="24"/>
          <w:szCs w:val="24"/>
        </w:rPr>
        <w:t xml:space="preserve">CONTRACTOR shall </w:t>
      </w:r>
      <w:r>
        <w:rPr>
          <w:rFonts w:ascii="Arial" w:eastAsia="Times New Roman" w:hAnsi="Arial"/>
          <w:sz w:val="24"/>
          <w:szCs w:val="24"/>
        </w:rPr>
        <w:t xml:space="preserve">supply and install </w:t>
      </w:r>
      <w:r w:rsidRPr="002302E7">
        <w:rPr>
          <w:rFonts w:ascii="Arial" w:eastAsia="Times New Roman" w:hAnsi="Arial"/>
          <w:sz w:val="24"/>
          <w:szCs w:val="24"/>
        </w:rPr>
        <w:t xml:space="preserve">temporary security </w:t>
      </w:r>
      <w:r>
        <w:rPr>
          <w:rFonts w:ascii="Arial" w:eastAsia="Times New Roman" w:hAnsi="Arial"/>
          <w:sz w:val="24"/>
          <w:szCs w:val="24"/>
        </w:rPr>
        <w:t>gates,</w:t>
      </w:r>
      <w:r w:rsidR="00ED08F6">
        <w:rPr>
          <w:rFonts w:ascii="Arial" w:eastAsia="Times New Roman" w:hAnsi="Arial"/>
          <w:sz w:val="24"/>
          <w:szCs w:val="24"/>
        </w:rPr>
        <w:t xml:space="preserve"> fencing </w:t>
      </w:r>
      <w:r w:rsidRPr="002302E7">
        <w:rPr>
          <w:rFonts w:ascii="Arial" w:eastAsia="Times New Roman" w:hAnsi="Arial"/>
          <w:sz w:val="24"/>
          <w:szCs w:val="24"/>
        </w:rPr>
        <w:t>(Type V fence as a minimum)</w:t>
      </w:r>
      <w:r w:rsidR="00ED08F6">
        <w:rPr>
          <w:rFonts w:ascii="Arial" w:eastAsia="Times New Roman" w:hAnsi="Arial"/>
          <w:sz w:val="24"/>
          <w:szCs w:val="24"/>
        </w:rPr>
        <w:t xml:space="preserve">, lighting </w:t>
      </w:r>
      <w:r w:rsidRPr="00ED08F6">
        <w:rPr>
          <w:rFonts w:ascii="Arial" w:eastAsia="Times New Roman" w:hAnsi="Arial"/>
          <w:sz w:val="24"/>
          <w:szCs w:val="24"/>
        </w:rPr>
        <w:t>to provide adequate security to the Contractor Camp and the PSB facilities.</w:t>
      </w:r>
    </w:p>
    <w:p w14:paraId="22E2CC75" w14:textId="70919AA4" w:rsidR="00451917" w:rsidRPr="00451917" w:rsidRDefault="00451917" w:rsidP="00AA3D54">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u w:val="single"/>
        </w:rPr>
      </w:pPr>
      <w:r>
        <w:rPr>
          <w:rFonts w:ascii="Arial" w:eastAsia="Times New Roman" w:hAnsi="Arial"/>
          <w:kern w:val="32"/>
          <w:sz w:val="24"/>
          <w:szCs w:val="24"/>
          <w:u w:val="single"/>
        </w:rPr>
        <w:t>Access Roads</w:t>
      </w:r>
    </w:p>
    <w:p w14:paraId="0C78B160" w14:textId="637AC0AF" w:rsidR="00B80F6C" w:rsidRPr="00AB2DD7" w:rsidRDefault="00B80F6C" w:rsidP="00451917">
      <w:pPr>
        <w:overflowPunct w:val="0"/>
        <w:autoSpaceDE w:val="0"/>
        <w:autoSpaceDN w:val="0"/>
        <w:adjustRightInd w:val="0"/>
        <w:spacing w:after="240" w:line="240" w:lineRule="auto"/>
        <w:ind w:left="1418"/>
        <w:jc w:val="both"/>
        <w:textAlignment w:val="baseline"/>
        <w:rPr>
          <w:rFonts w:ascii="Arial" w:eastAsia="Times New Roman" w:hAnsi="Arial"/>
          <w:bCs/>
          <w:kern w:val="32"/>
          <w:sz w:val="24"/>
          <w:szCs w:val="24"/>
        </w:rPr>
      </w:pPr>
      <w:r w:rsidRPr="00B80F6C">
        <w:rPr>
          <w:rFonts w:ascii="Arial" w:eastAsia="Times New Roman" w:hAnsi="Arial"/>
          <w:sz w:val="24"/>
          <w:szCs w:val="24"/>
        </w:rPr>
        <w:t xml:space="preserve">CONTRACTOR shall </w:t>
      </w:r>
      <w:r w:rsidR="00D1784E">
        <w:rPr>
          <w:rFonts w:ascii="Arial" w:eastAsia="Times New Roman" w:hAnsi="Arial"/>
          <w:sz w:val="24"/>
          <w:szCs w:val="24"/>
        </w:rPr>
        <w:t xml:space="preserve">design and built access roads to </w:t>
      </w:r>
      <w:r w:rsidR="00451917">
        <w:rPr>
          <w:rFonts w:ascii="Arial" w:eastAsia="Times New Roman" w:hAnsi="Arial"/>
          <w:sz w:val="24"/>
          <w:szCs w:val="24"/>
        </w:rPr>
        <w:t xml:space="preserve">the </w:t>
      </w:r>
      <w:r w:rsidRPr="00B80F6C">
        <w:rPr>
          <w:rFonts w:ascii="Arial" w:eastAsia="Times New Roman" w:hAnsi="Arial"/>
          <w:sz w:val="24"/>
          <w:szCs w:val="24"/>
        </w:rPr>
        <w:t>Contractor Camp and the PSB facilities</w:t>
      </w:r>
      <w:r w:rsidRPr="00AB2DD7">
        <w:rPr>
          <w:rFonts w:ascii="Arial" w:eastAsia="Times New Roman" w:hAnsi="Arial"/>
          <w:bCs/>
          <w:kern w:val="32"/>
          <w:sz w:val="24"/>
          <w:szCs w:val="24"/>
        </w:rPr>
        <w:t>.  All roads must comply with the Kingdom of Saudi Arabia Ma</w:t>
      </w:r>
      <w:r w:rsidR="00451917">
        <w:rPr>
          <w:rFonts w:ascii="Arial" w:eastAsia="Times New Roman" w:hAnsi="Arial"/>
          <w:bCs/>
          <w:kern w:val="32"/>
          <w:sz w:val="24"/>
          <w:szCs w:val="24"/>
        </w:rPr>
        <w:t>nual on Uniform Traffic Control</w:t>
      </w:r>
      <w:r w:rsidRPr="00AB2DD7">
        <w:rPr>
          <w:rFonts w:ascii="Arial" w:eastAsia="Times New Roman" w:hAnsi="Arial"/>
          <w:bCs/>
          <w:kern w:val="32"/>
          <w:sz w:val="24"/>
          <w:szCs w:val="24"/>
        </w:rPr>
        <w:t xml:space="preserve"> and other applicable </w:t>
      </w:r>
      <w:r w:rsidR="002D4EED">
        <w:rPr>
          <w:rFonts w:ascii="Arial" w:eastAsia="Times New Roman" w:hAnsi="Arial"/>
          <w:bCs/>
          <w:kern w:val="32"/>
          <w:sz w:val="24"/>
          <w:szCs w:val="24"/>
        </w:rPr>
        <w:t xml:space="preserve">SAUDI ARAMCO </w:t>
      </w:r>
      <w:r w:rsidRPr="00AB2DD7">
        <w:rPr>
          <w:rFonts w:ascii="Arial" w:eastAsia="Times New Roman" w:hAnsi="Arial"/>
          <w:bCs/>
          <w:kern w:val="32"/>
          <w:sz w:val="24"/>
          <w:szCs w:val="24"/>
        </w:rPr>
        <w:t>standards and specifications.</w:t>
      </w:r>
    </w:p>
    <w:p w14:paraId="5A02FD24" w14:textId="6D5C6E04" w:rsidR="00AB2DD7" w:rsidRPr="006C29CD" w:rsidRDefault="0020116A" w:rsidP="009F748F">
      <w:pPr>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Pr>
          <w:rFonts w:ascii="Arial" w:eastAsia="Times New Roman" w:hAnsi="Arial"/>
          <w:sz w:val="24"/>
          <w:szCs w:val="24"/>
          <w:u w:val="single"/>
          <w:lang w:val="en-GB"/>
        </w:rPr>
        <w:t xml:space="preserve">SPECIFICATIONS </w:t>
      </w:r>
      <w:r w:rsidR="006A41FD">
        <w:rPr>
          <w:rFonts w:ascii="Arial" w:eastAsia="Times New Roman" w:hAnsi="Arial"/>
          <w:sz w:val="24"/>
          <w:szCs w:val="24"/>
          <w:u w:val="single"/>
          <w:lang w:val="en-GB"/>
        </w:rPr>
        <w:t xml:space="preserve">FOR </w:t>
      </w:r>
      <w:r w:rsidR="00371F0F">
        <w:rPr>
          <w:rFonts w:ascii="Arial" w:eastAsia="Times New Roman" w:hAnsi="Arial"/>
          <w:sz w:val="24"/>
          <w:szCs w:val="24"/>
          <w:u w:val="single"/>
          <w:lang w:val="en-GB"/>
        </w:rPr>
        <w:t xml:space="preserve">SAUDI ARAMCO </w:t>
      </w:r>
      <w:r w:rsidR="003716E4">
        <w:rPr>
          <w:rFonts w:ascii="Arial" w:eastAsia="Times New Roman" w:hAnsi="Arial"/>
          <w:sz w:val="24"/>
          <w:szCs w:val="24"/>
          <w:u w:val="single"/>
          <w:lang w:val="en-GB"/>
        </w:rPr>
        <w:t>OFFICES</w:t>
      </w:r>
    </w:p>
    <w:p w14:paraId="678D08D3" w14:textId="0E963A05" w:rsidR="00CB08B4" w:rsidRPr="00970EE3" w:rsidRDefault="00CB08B4" w:rsidP="00CB08B4">
      <w:pPr>
        <w:overflowPunct w:val="0"/>
        <w:autoSpaceDE w:val="0"/>
        <w:autoSpaceDN w:val="0"/>
        <w:adjustRightInd w:val="0"/>
        <w:spacing w:after="240" w:line="240" w:lineRule="auto"/>
        <w:ind w:left="709"/>
        <w:jc w:val="both"/>
        <w:textAlignment w:val="baseline"/>
        <w:rPr>
          <w:rFonts w:ascii="Arial" w:eastAsia="Times New Roman" w:hAnsi="Arial"/>
          <w:sz w:val="24"/>
          <w:szCs w:val="24"/>
          <w:lang w:val="en-GB"/>
        </w:rPr>
      </w:pPr>
      <w:r w:rsidRPr="00970EE3">
        <w:rPr>
          <w:rFonts w:ascii="Arial" w:eastAsia="Times New Roman" w:hAnsi="Arial"/>
          <w:sz w:val="24"/>
          <w:szCs w:val="24"/>
          <w:lang w:val="en-GB"/>
        </w:rPr>
        <w:t xml:space="preserve">In addition to the standards and specifications set forth in Paragraph 1 of this Section II, the following </w:t>
      </w:r>
      <w:r w:rsidR="0020116A">
        <w:rPr>
          <w:rFonts w:ascii="Arial" w:eastAsia="Times New Roman" w:hAnsi="Arial"/>
          <w:sz w:val="24"/>
          <w:szCs w:val="24"/>
          <w:lang w:val="en-GB"/>
        </w:rPr>
        <w:t xml:space="preserve">specifications </w:t>
      </w:r>
      <w:r w:rsidRPr="00970EE3">
        <w:rPr>
          <w:rFonts w:ascii="Arial" w:eastAsia="Times New Roman" w:hAnsi="Arial"/>
          <w:sz w:val="24"/>
          <w:szCs w:val="24"/>
          <w:lang w:val="en-GB"/>
        </w:rPr>
        <w:t xml:space="preserve">shall apply to </w:t>
      </w:r>
      <w:r>
        <w:rPr>
          <w:rFonts w:ascii="Arial" w:eastAsia="Times New Roman" w:hAnsi="Arial"/>
          <w:sz w:val="24"/>
          <w:szCs w:val="24"/>
          <w:lang w:val="en-GB"/>
        </w:rPr>
        <w:t>PSB office</w:t>
      </w:r>
      <w:r w:rsidRPr="00970EE3">
        <w:rPr>
          <w:rFonts w:ascii="Arial" w:eastAsia="Times New Roman" w:hAnsi="Arial"/>
          <w:sz w:val="24"/>
          <w:szCs w:val="24"/>
          <w:lang w:val="en-GB"/>
        </w:rPr>
        <w:t xml:space="preserve"> facilities to be used by SAUDI ARAMCO and CONTRACTOR Project Management personnel:</w:t>
      </w:r>
    </w:p>
    <w:p w14:paraId="3E46D7C7" w14:textId="2113B878" w:rsidR="00346AEF" w:rsidRDefault="00371F0F" w:rsidP="009F748F">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075736">
        <w:rPr>
          <w:rFonts w:ascii="Arial" w:eastAsia="Times New Roman" w:hAnsi="Arial"/>
          <w:sz w:val="24"/>
          <w:szCs w:val="24"/>
          <w:lang w:val="en-GB"/>
        </w:rPr>
        <w:t xml:space="preserve">The </w:t>
      </w:r>
      <w:r w:rsidR="000101BB">
        <w:rPr>
          <w:rFonts w:ascii="Arial" w:eastAsia="Times New Roman" w:hAnsi="Arial"/>
          <w:sz w:val="24"/>
          <w:szCs w:val="24"/>
          <w:lang w:val="en-GB"/>
        </w:rPr>
        <w:t xml:space="preserve">Project Support Builds </w:t>
      </w:r>
      <w:r w:rsidR="00043725">
        <w:rPr>
          <w:rFonts w:ascii="Arial" w:eastAsia="Times New Roman" w:hAnsi="Arial"/>
          <w:sz w:val="24"/>
          <w:szCs w:val="24"/>
          <w:lang w:val="en-GB"/>
        </w:rPr>
        <w:t>office</w:t>
      </w:r>
      <w:r w:rsidR="004E4027">
        <w:rPr>
          <w:rFonts w:ascii="Arial" w:eastAsia="Times New Roman" w:hAnsi="Arial"/>
          <w:sz w:val="24"/>
          <w:szCs w:val="24"/>
          <w:lang w:val="en-GB"/>
        </w:rPr>
        <w:t xml:space="preserve"> facilities </w:t>
      </w:r>
      <w:r w:rsidR="00AB2DD7" w:rsidRPr="00075736">
        <w:rPr>
          <w:rFonts w:ascii="Arial" w:eastAsia="Times New Roman" w:hAnsi="Arial"/>
          <w:sz w:val="24"/>
          <w:szCs w:val="24"/>
          <w:lang w:val="en-GB"/>
        </w:rPr>
        <w:t>shall be completely air-conditioned, adequately lit and freshly painted where applicable.  Office sizes, arrangements and furniture quality shall be to generally accepted international standards and suitable for the intended use.</w:t>
      </w:r>
    </w:p>
    <w:p w14:paraId="49CFF7EC" w14:textId="66141219" w:rsidR="00AB2DD7" w:rsidRPr="00075736" w:rsidRDefault="00AB2DD7" w:rsidP="009F748F">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075736">
        <w:rPr>
          <w:rFonts w:ascii="Arial" w:eastAsia="Times New Roman" w:hAnsi="Arial"/>
          <w:sz w:val="24"/>
          <w:szCs w:val="24"/>
          <w:lang w:val="en-GB"/>
        </w:rPr>
        <w:t>Light fittings, power, telephone sockets, and smoke detectors shall be provided in the office</w:t>
      </w:r>
      <w:r w:rsidR="006237F0">
        <w:rPr>
          <w:rFonts w:ascii="Arial" w:eastAsia="Times New Roman" w:hAnsi="Arial"/>
          <w:sz w:val="24"/>
          <w:szCs w:val="24"/>
          <w:lang w:val="en-GB"/>
        </w:rPr>
        <w:t xml:space="preserve">s, </w:t>
      </w:r>
      <w:r w:rsidRPr="00075736">
        <w:rPr>
          <w:rFonts w:ascii="Arial" w:eastAsia="Times New Roman" w:hAnsi="Arial"/>
          <w:sz w:val="24"/>
          <w:szCs w:val="24"/>
          <w:lang w:val="en-GB"/>
        </w:rPr>
        <w:t>meeting rooms, corridors, pantry, toilets, etc. The number of such fittings shall be determined on the ba</w:t>
      </w:r>
      <w:r w:rsidR="0090143F">
        <w:rPr>
          <w:rFonts w:ascii="Arial" w:eastAsia="Times New Roman" w:hAnsi="Arial"/>
          <w:sz w:val="24"/>
          <w:szCs w:val="24"/>
          <w:lang w:val="en-GB"/>
        </w:rPr>
        <w:t>sis of room dimension and usage; h</w:t>
      </w:r>
      <w:r w:rsidRPr="00075736">
        <w:rPr>
          <w:rFonts w:ascii="Arial" w:eastAsia="Times New Roman" w:hAnsi="Arial"/>
          <w:sz w:val="24"/>
          <w:szCs w:val="24"/>
          <w:lang w:val="en-GB"/>
        </w:rPr>
        <w:t>owever, as minimum each room shall be provided with the following:</w:t>
      </w:r>
    </w:p>
    <w:p w14:paraId="6BAB351B" w14:textId="77777777" w:rsidR="00AB2DD7" w:rsidRPr="002F47C3" w:rsidRDefault="00AB2DD7" w:rsidP="00C25EEA">
      <w:pPr>
        <w:numPr>
          <w:ilvl w:val="2"/>
          <w:numId w:val="33"/>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2F47C3">
        <w:rPr>
          <w:rFonts w:ascii="Arial" w:eastAsia="Times New Roman" w:hAnsi="Arial"/>
          <w:sz w:val="24"/>
          <w:szCs w:val="24"/>
          <w:lang w:val="en-GB"/>
        </w:rPr>
        <w:t>Two (2) power sockets for computer.</w:t>
      </w:r>
    </w:p>
    <w:p w14:paraId="2221357C" w14:textId="04FA77E7" w:rsidR="00AB2DD7" w:rsidRPr="002F47C3" w:rsidRDefault="00AB2DD7" w:rsidP="00C25EEA">
      <w:pPr>
        <w:numPr>
          <w:ilvl w:val="2"/>
          <w:numId w:val="33"/>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2F47C3">
        <w:rPr>
          <w:rFonts w:ascii="Arial" w:eastAsia="Times New Roman" w:hAnsi="Arial"/>
          <w:sz w:val="24"/>
          <w:szCs w:val="24"/>
          <w:lang w:val="en-GB"/>
        </w:rPr>
        <w:t>Power provision for air conditioner / heater units as required (unless building climate control is centrally provisioned).</w:t>
      </w:r>
    </w:p>
    <w:p w14:paraId="6F0DA671" w14:textId="77777777" w:rsidR="00AB2DD7" w:rsidRPr="00AD14E7" w:rsidRDefault="00AB2DD7" w:rsidP="00C25EEA">
      <w:pPr>
        <w:numPr>
          <w:ilvl w:val="2"/>
          <w:numId w:val="33"/>
        </w:numPr>
        <w:overflowPunct w:val="0"/>
        <w:autoSpaceDE w:val="0"/>
        <w:autoSpaceDN w:val="0"/>
        <w:adjustRightInd w:val="0"/>
        <w:spacing w:after="120" w:line="240" w:lineRule="auto"/>
        <w:ind w:left="1985" w:hanging="567"/>
        <w:jc w:val="both"/>
        <w:textAlignment w:val="baseline"/>
        <w:rPr>
          <w:rFonts w:ascii="Arial" w:eastAsia="Times New Roman" w:hAnsi="Arial"/>
          <w:sz w:val="24"/>
          <w:szCs w:val="24"/>
          <w:lang w:val="en-GB"/>
        </w:rPr>
      </w:pPr>
      <w:r w:rsidRPr="00AD14E7">
        <w:rPr>
          <w:rFonts w:ascii="Arial" w:eastAsia="Times New Roman" w:hAnsi="Arial"/>
          <w:sz w:val="24"/>
          <w:szCs w:val="24"/>
          <w:lang w:val="en-GB"/>
        </w:rPr>
        <w:t>Two (2) telephone and computer network sockets.</w:t>
      </w:r>
    </w:p>
    <w:p w14:paraId="79B7396E" w14:textId="6EC1DF4B" w:rsidR="00AB2DD7" w:rsidRPr="00AD14E7" w:rsidRDefault="00AB2DD7" w:rsidP="00C25EEA">
      <w:pPr>
        <w:numPr>
          <w:ilvl w:val="2"/>
          <w:numId w:val="33"/>
        </w:numPr>
        <w:overflowPunct w:val="0"/>
        <w:autoSpaceDE w:val="0"/>
        <w:autoSpaceDN w:val="0"/>
        <w:adjustRightInd w:val="0"/>
        <w:spacing w:after="240" w:line="240" w:lineRule="auto"/>
        <w:ind w:left="1985" w:hanging="567"/>
        <w:jc w:val="both"/>
        <w:textAlignment w:val="baseline"/>
        <w:rPr>
          <w:rFonts w:ascii="Arial" w:eastAsia="Times New Roman" w:hAnsi="Arial"/>
          <w:sz w:val="24"/>
          <w:szCs w:val="24"/>
          <w:lang w:val="en-GB"/>
        </w:rPr>
      </w:pPr>
      <w:r w:rsidRPr="00AD14E7">
        <w:rPr>
          <w:rFonts w:ascii="Arial" w:eastAsia="Times New Roman" w:hAnsi="Arial"/>
          <w:sz w:val="24"/>
          <w:szCs w:val="24"/>
          <w:lang w:val="en-GB"/>
        </w:rPr>
        <w:t>One (1) smoke detector and fire alarm system (powered by electrical mains with battery backup and low battery warning) in compliance wit</w:t>
      </w:r>
      <w:r w:rsidR="006C29CD" w:rsidRPr="00AD14E7">
        <w:rPr>
          <w:rFonts w:ascii="Arial" w:eastAsia="Times New Roman" w:hAnsi="Arial"/>
          <w:sz w:val="24"/>
          <w:szCs w:val="24"/>
          <w:lang w:val="en-GB"/>
        </w:rPr>
        <w:t>h the applicable Building Code.</w:t>
      </w:r>
    </w:p>
    <w:p w14:paraId="3FA61291" w14:textId="06F9D076" w:rsidR="00AB2DD7" w:rsidRPr="00CB08B4" w:rsidRDefault="00AB2DD7" w:rsidP="000603C8">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CB08B4">
        <w:rPr>
          <w:rFonts w:ascii="Arial" w:eastAsia="Times New Roman" w:hAnsi="Arial"/>
          <w:sz w:val="24"/>
          <w:szCs w:val="24"/>
          <w:u w:val="single"/>
          <w:lang w:val="en-GB"/>
        </w:rPr>
        <w:lastRenderedPageBreak/>
        <w:t>Manage</w:t>
      </w:r>
      <w:r w:rsidR="009E33E6" w:rsidRPr="00CB08B4">
        <w:rPr>
          <w:rFonts w:ascii="Arial" w:eastAsia="Times New Roman" w:hAnsi="Arial"/>
          <w:sz w:val="24"/>
          <w:szCs w:val="24"/>
          <w:u w:val="single"/>
          <w:lang w:val="en-GB"/>
        </w:rPr>
        <w:t>r</w:t>
      </w:r>
      <w:r w:rsidRPr="00CB08B4">
        <w:rPr>
          <w:rFonts w:ascii="Arial" w:eastAsia="Times New Roman" w:hAnsi="Arial"/>
          <w:sz w:val="24"/>
          <w:szCs w:val="24"/>
          <w:u w:val="single"/>
          <w:lang w:val="en-GB"/>
        </w:rPr>
        <w:t xml:space="preserve"> </w:t>
      </w:r>
      <w:r w:rsidR="000101BB" w:rsidRPr="00CB08B4">
        <w:rPr>
          <w:rFonts w:ascii="Arial" w:eastAsia="Times New Roman" w:hAnsi="Arial"/>
          <w:sz w:val="24"/>
          <w:szCs w:val="24"/>
          <w:u w:val="single"/>
          <w:lang w:val="en-GB"/>
        </w:rPr>
        <w:t>O</w:t>
      </w:r>
      <w:r w:rsidRPr="00CB08B4">
        <w:rPr>
          <w:rFonts w:ascii="Arial" w:eastAsia="Times New Roman" w:hAnsi="Arial"/>
          <w:sz w:val="24"/>
          <w:szCs w:val="24"/>
          <w:u w:val="single"/>
          <w:lang w:val="en-GB"/>
        </w:rPr>
        <w:t>ffices</w:t>
      </w:r>
    </w:p>
    <w:p w14:paraId="1AC6C618" w14:textId="5AB938CE" w:rsidR="00AB2DD7" w:rsidRPr="003B6750"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Manager offices shall include the following features:</w:t>
      </w:r>
    </w:p>
    <w:p w14:paraId="5D984A0A"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365D4404"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double-drawer executive desk.</w:t>
      </w:r>
    </w:p>
    <w:p w14:paraId="330713E3"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adjustable executive swivel chair with armrests.</w:t>
      </w:r>
    </w:p>
    <w:p w14:paraId="3192BB6A"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credenza.</w:t>
      </w:r>
    </w:p>
    <w:p w14:paraId="652CA414"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one-meter by two-meter white board.</w:t>
      </w:r>
    </w:p>
    <w:p w14:paraId="7C9F738C"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meeting table with four (4) armed straight-back chairs.</w:t>
      </w:r>
    </w:p>
    <w:p w14:paraId="0C20AB5D"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five-drawer lockable metal file cabinet.</w:t>
      </w:r>
    </w:p>
    <w:p w14:paraId="5C5AB8AB"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four-level bookshelf.</w:t>
      </w:r>
    </w:p>
    <w:p w14:paraId="1F6B6691" w14:textId="5E80F0F3"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Programmable </w:t>
      </w:r>
      <w:r w:rsidR="008840AF" w:rsidRPr="003B6750">
        <w:rPr>
          <w:rFonts w:ascii="Arial" w:eastAsia="Times New Roman" w:hAnsi="Arial"/>
          <w:kern w:val="32"/>
          <w:sz w:val="24"/>
          <w:szCs w:val="24"/>
        </w:rPr>
        <w:t>speakerphone</w:t>
      </w:r>
      <w:r w:rsidRPr="003B6750">
        <w:rPr>
          <w:rFonts w:ascii="Arial" w:eastAsia="Times New Roman" w:hAnsi="Arial"/>
          <w:kern w:val="32"/>
          <w:sz w:val="24"/>
          <w:szCs w:val="24"/>
        </w:rPr>
        <w:t xml:space="preserve"> with direct line for outgoing local and international (IDD) calls.</w:t>
      </w:r>
    </w:p>
    <w:p w14:paraId="764A9879"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Four (4) duplex power outlets.</w:t>
      </w:r>
    </w:p>
    <w:p w14:paraId="26C844F5"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personal computer data cable connection outlet (data port).</w:t>
      </w:r>
    </w:p>
    <w:p w14:paraId="6C0A2D2A"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wastepaper basket.</w:t>
      </w:r>
    </w:p>
    <w:p w14:paraId="5D738D02"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coat hanger.</w:t>
      </w:r>
    </w:p>
    <w:p w14:paraId="34F55D2B"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guests chairs.</w:t>
      </w:r>
    </w:p>
    <w:p w14:paraId="4404137C" w14:textId="77777777" w:rsidR="00AB2DD7" w:rsidRPr="003B6750" w:rsidRDefault="00AB2DD7" w:rsidP="00572295">
      <w:pPr>
        <w:numPr>
          <w:ilvl w:val="0"/>
          <w:numId w:val="1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small refrigerator.</w:t>
      </w:r>
    </w:p>
    <w:p w14:paraId="6B6C6638" w14:textId="77777777" w:rsidR="00AB2DD7" w:rsidRPr="003B6750" w:rsidRDefault="00AB2DD7" w:rsidP="00572295">
      <w:pPr>
        <w:numPr>
          <w:ilvl w:val="0"/>
          <w:numId w:val="13"/>
        </w:numPr>
        <w:tabs>
          <w:tab w:val="clear" w:pos="2844"/>
        </w:tabs>
        <w:overflowPunct w:val="0"/>
        <w:autoSpaceDE w:val="0"/>
        <w:autoSpaceDN w:val="0"/>
        <w:adjustRightInd w:val="0"/>
        <w:spacing w:after="24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In/out trays and standard desktop equipment.</w:t>
      </w:r>
    </w:p>
    <w:p w14:paraId="149FBF46" w14:textId="0EC50CC8"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One-Person Office</w:t>
      </w:r>
    </w:p>
    <w:p w14:paraId="052C2878" w14:textId="77777777" w:rsidR="00AB2DD7" w:rsidRPr="003B6750"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One-person office shall include the following features:</w:t>
      </w:r>
    </w:p>
    <w:p w14:paraId="01CA7D17" w14:textId="77777777" w:rsidR="00AB2DD7" w:rsidRPr="003B6750" w:rsidRDefault="00AB2DD7" w:rsidP="002F615D">
      <w:pPr>
        <w:numPr>
          <w:ilvl w:val="0"/>
          <w:numId w:val="14"/>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502D8743"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duplex power outlets.</w:t>
      </w:r>
    </w:p>
    <w:p w14:paraId="7DAB001D"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double-drawer desk.</w:t>
      </w:r>
    </w:p>
    <w:p w14:paraId="24304329"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adjustable swivel chair with armrests.</w:t>
      </w:r>
    </w:p>
    <w:p w14:paraId="6A8D41A7"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one-meter by one and one-half meter white board.</w:t>
      </w:r>
    </w:p>
    <w:p w14:paraId="481C81A1" w14:textId="44ABA455"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Two (2) </w:t>
      </w:r>
      <w:r w:rsidR="008840AF" w:rsidRPr="003B6750">
        <w:rPr>
          <w:rFonts w:ascii="Arial" w:eastAsia="Times New Roman" w:hAnsi="Arial"/>
          <w:kern w:val="32"/>
          <w:sz w:val="24"/>
          <w:szCs w:val="24"/>
        </w:rPr>
        <w:t>straight back</w:t>
      </w:r>
      <w:r w:rsidRPr="003B6750">
        <w:rPr>
          <w:rFonts w:ascii="Arial" w:eastAsia="Times New Roman" w:hAnsi="Arial"/>
          <w:kern w:val="32"/>
          <w:sz w:val="24"/>
          <w:szCs w:val="24"/>
        </w:rPr>
        <w:t xml:space="preserve"> armed chairs.</w:t>
      </w:r>
    </w:p>
    <w:p w14:paraId="08A5CECA"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four-drawer lockable metal file cabinet.</w:t>
      </w:r>
    </w:p>
    <w:p w14:paraId="5BFAD1EE"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two-level bookshelf.</w:t>
      </w:r>
    </w:p>
    <w:p w14:paraId="40547A4B" w14:textId="3E19CBD2"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programmable </w:t>
      </w:r>
      <w:r w:rsidR="008840AF" w:rsidRPr="003B6750">
        <w:rPr>
          <w:rFonts w:ascii="Arial" w:eastAsia="Times New Roman" w:hAnsi="Arial"/>
          <w:kern w:val="32"/>
          <w:sz w:val="24"/>
          <w:szCs w:val="24"/>
        </w:rPr>
        <w:t>speakerphone</w:t>
      </w:r>
      <w:r w:rsidRPr="003B6750">
        <w:rPr>
          <w:rFonts w:ascii="Arial" w:eastAsia="Times New Roman" w:hAnsi="Arial"/>
          <w:kern w:val="32"/>
          <w:sz w:val="24"/>
          <w:szCs w:val="24"/>
        </w:rPr>
        <w:t xml:space="preserve"> with direct line for outgoing local and international (IDD) calls.</w:t>
      </w:r>
    </w:p>
    <w:p w14:paraId="03E45921"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personal computer data cable connection outlet (data port).</w:t>
      </w:r>
    </w:p>
    <w:p w14:paraId="6A3BFE35"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wastepaper basket.</w:t>
      </w:r>
    </w:p>
    <w:p w14:paraId="1A943270"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coat hanger.</w:t>
      </w:r>
    </w:p>
    <w:p w14:paraId="425FBDD7" w14:textId="77777777" w:rsidR="00AB2DD7" w:rsidRPr="003B6750" w:rsidRDefault="00AB2DD7" w:rsidP="002F615D">
      <w:pPr>
        <w:numPr>
          <w:ilvl w:val="0"/>
          <w:numId w:val="14"/>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In/out trays and standard desktop equipment.</w:t>
      </w:r>
    </w:p>
    <w:p w14:paraId="6E02C20F" w14:textId="77777777" w:rsidR="00AB2DD7" w:rsidRPr="003B6750" w:rsidRDefault="00AB2DD7" w:rsidP="002F615D">
      <w:pPr>
        <w:numPr>
          <w:ilvl w:val="0"/>
          <w:numId w:val="14"/>
        </w:numPr>
        <w:tabs>
          <w:tab w:val="clear" w:pos="2844"/>
        </w:tabs>
        <w:overflowPunct w:val="0"/>
        <w:autoSpaceDE w:val="0"/>
        <w:autoSpaceDN w:val="0"/>
        <w:adjustRightInd w:val="0"/>
        <w:spacing w:after="240" w:line="240" w:lineRule="auto"/>
        <w:ind w:left="1996"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reference table with two (2) visitor’s chairs.</w:t>
      </w:r>
    </w:p>
    <w:p w14:paraId="5AAD4A91" w14:textId="3888153F"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lastRenderedPageBreak/>
        <w:t>Two-Person Office</w:t>
      </w:r>
    </w:p>
    <w:p w14:paraId="74FF8215" w14:textId="77777777" w:rsidR="00AB2DD7" w:rsidRPr="003B6750"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Two-person office shall include the following features:</w:t>
      </w:r>
    </w:p>
    <w:p w14:paraId="50566033"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1CB5571A"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double-drawer desks.</w:t>
      </w:r>
    </w:p>
    <w:p w14:paraId="73DB3A5D"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adjustable swivel chairs with armrests.</w:t>
      </w:r>
    </w:p>
    <w:p w14:paraId="3C5AEB49"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one-meter by one and one-half meter white boards.</w:t>
      </w:r>
    </w:p>
    <w:p w14:paraId="07011FC6"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straight-back chairs.</w:t>
      </w:r>
    </w:p>
    <w:p w14:paraId="512C90A6"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four-drawer lockable metal file cabinets.</w:t>
      </w:r>
    </w:p>
    <w:p w14:paraId="35B6001B"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two-level bookshelves.</w:t>
      </w:r>
    </w:p>
    <w:p w14:paraId="222ED072" w14:textId="77777777" w:rsidR="00AB2DD7" w:rsidRPr="003B6750" w:rsidRDefault="00AB2DD7" w:rsidP="002F615D">
      <w:pPr>
        <w:numPr>
          <w:ilvl w:val="0"/>
          <w:numId w:val="15"/>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reference desks.</w:t>
      </w:r>
    </w:p>
    <w:p w14:paraId="78FF6793"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drawing racks.</w:t>
      </w:r>
    </w:p>
    <w:p w14:paraId="79355B26"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wastepaper baskets.</w:t>
      </w:r>
    </w:p>
    <w:p w14:paraId="0EF6BE9D"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coat hangers.</w:t>
      </w:r>
    </w:p>
    <w:p w14:paraId="2AFB3F9D"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phones, each with direct line for outgoing local and international (IDD) calls.</w:t>
      </w:r>
    </w:p>
    <w:p w14:paraId="03C434D1"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Four (4) duplex power outlets.</w:t>
      </w:r>
    </w:p>
    <w:p w14:paraId="192AF40B" w14:textId="77777777" w:rsidR="00AB2DD7" w:rsidRPr="003B6750" w:rsidRDefault="00AB2DD7" w:rsidP="002F615D">
      <w:pPr>
        <w:numPr>
          <w:ilvl w:val="0"/>
          <w:numId w:val="15"/>
        </w:numPr>
        <w:tabs>
          <w:tab w:val="clear" w:pos="2844"/>
          <w:tab w:val="num" w:pos="1994"/>
        </w:tabs>
        <w:overflowPunct w:val="0"/>
        <w:autoSpaceDE w:val="0"/>
        <w:autoSpaceDN w:val="0"/>
        <w:adjustRightInd w:val="0"/>
        <w:spacing w:after="240" w:line="240" w:lineRule="auto"/>
        <w:ind w:left="1996"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personal computer data cable connection outlets (data port).</w:t>
      </w:r>
    </w:p>
    <w:p w14:paraId="18BE9639" w14:textId="57A3DB64"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One-Person Cubicle</w:t>
      </w:r>
    </w:p>
    <w:p w14:paraId="25DCC330" w14:textId="77777777" w:rsidR="00AB2DD7" w:rsidRPr="00C91C53"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One-person cubicle shall include the following features</w:t>
      </w:r>
      <w:r w:rsidRPr="00C91C53">
        <w:rPr>
          <w:rFonts w:ascii="Arial" w:eastAsia="Times New Roman" w:hAnsi="Arial"/>
          <w:kern w:val="32"/>
          <w:sz w:val="24"/>
          <w:szCs w:val="24"/>
        </w:rPr>
        <w:t>:</w:t>
      </w:r>
    </w:p>
    <w:p w14:paraId="1AAD193D"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double-drawer desk.</w:t>
      </w:r>
    </w:p>
    <w:p w14:paraId="7DAE06EF"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adjustable swivel chair with armrests.</w:t>
      </w:r>
    </w:p>
    <w:p w14:paraId="184CED7F"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one-meter by one and one-half meter white board.</w:t>
      </w:r>
    </w:p>
    <w:p w14:paraId="5A3FDF8D"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straight-back chair.</w:t>
      </w:r>
    </w:p>
    <w:p w14:paraId="5F7009D3"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four-drawer lockable metal file cabinet.</w:t>
      </w:r>
    </w:p>
    <w:p w14:paraId="6835C92E"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two-level bookshelf.</w:t>
      </w:r>
    </w:p>
    <w:p w14:paraId="7273C845"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wastepaper basket. </w:t>
      </w:r>
    </w:p>
    <w:p w14:paraId="5ED6E1BF"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coat hanger.</w:t>
      </w:r>
    </w:p>
    <w:p w14:paraId="749F3EC4"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phone with direct line for outgoing local and international (IDD) calls.</w:t>
      </w:r>
    </w:p>
    <w:p w14:paraId="1C37D200"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duplex power outlets.</w:t>
      </w:r>
    </w:p>
    <w:p w14:paraId="248019F3" w14:textId="77777777" w:rsidR="00AB2DD7" w:rsidRPr="003B6750" w:rsidRDefault="00AB2DD7" w:rsidP="002F615D">
      <w:pPr>
        <w:numPr>
          <w:ilvl w:val="0"/>
          <w:numId w:val="16"/>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personal/laptop computer data cable connection outlet (data port).</w:t>
      </w:r>
    </w:p>
    <w:p w14:paraId="617051D9" w14:textId="4CF8F8E1" w:rsidR="00AB2DD7" w:rsidRPr="003B6750" w:rsidRDefault="00AB2DD7" w:rsidP="002F615D">
      <w:pPr>
        <w:numPr>
          <w:ilvl w:val="0"/>
          <w:numId w:val="16"/>
        </w:numPr>
        <w:tabs>
          <w:tab w:val="clear" w:pos="2844"/>
          <w:tab w:val="num" w:pos="1994"/>
        </w:tabs>
        <w:overflowPunct w:val="0"/>
        <w:autoSpaceDE w:val="0"/>
        <w:autoSpaceDN w:val="0"/>
        <w:adjustRightInd w:val="0"/>
        <w:spacing w:after="240" w:line="240" w:lineRule="auto"/>
        <w:ind w:left="1996"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Minimum </w:t>
      </w:r>
      <w:r w:rsidR="008840AF" w:rsidRPr="003B6750">
        <w:rPr>
          <w:rFonts w:ascii="Arial" w:eastAsia="Times New Roman" w:hAnsi="Arial"/>
          <w:kern w:val="32"/>
          <w:sz w:val="24"/>
          <w:szCs w:val="24"/>
        </w:rPr>
        <w:t>1.6-meter</w:t>
      </w:r>
      <w:r w:rsidRPr="003B6750">
        <w:rPr>
          <w:rFonts w:ascii="Arial" w:eastAsia="Times New Roman" w:hAnsi="Arial"/>
          <w:kern w:val="32"/>
          <w:sz w:val="24"/>
          <w:szCs w:val="24"/>
        </w:rPr>
        <w:t xml:space="preserve"> high walls.</w:t>
      </w:r>
    </w:p>
    <w:p w14:paraId="13898C0A" w14:textId="44246C6F"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Two-Person Cubicle</w:t>
      </w:r>
    </w:p>
    <w:p w14:paraId="60B68765" w14:textId="77777777" w:rsidR="00AB2DD7" w:rsidRPr="003B6750"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Two-person cubicle shall include the following features:</w:t>
      </w:r>
    </w:p>
    <w:p w14:paraId="09ED4D32" w14:textId="77777777" w:rsidR="00AB2DD7" w:rsidRPr="003B6750" w:rsidRDefault="00AB2DD7" w:rsidP="002F615D">
      <w:pPr>
        <w:numPr>
          <w:ilvl w:val="0"/>
          <w:numId w:val="17"/>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lastRenderedPageBreak/>
        <w:t>Two (2) double-drawer desks.</w:t>
      </w:r>
    </w:p>
    <w:p w14:paraId="6FB73953"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adjustable swivel chairs with armrests.</w:t>
      </w:r>
    </w:p>
    <w:p w14:paraId="631F0DE6"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one-meter by one and one-half meter white boards.</w:t>
      </w:r>
    </w:p>
    <w:p w14:paraId="39652E5C"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straight-back chair.</w:t>
      </w:r>
    </w:p>
    <w:p w14:paraId="79B05849"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four-drawer lockable metal file cabinets.</w:t>
      </w:r>
    </w:p>
    <w:p w14:paraId="7D37D2B1"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two-level bookshelves.</w:t>
      </w:r>
    </w:p>
    <w:p w14:paraId="619AB8F9"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wastepaper baskets.</w:t>
      </w:r>
    </w:p>
    <w:p w14:paraId="07B71F39"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coat hangers.</w:t>
      </w:r>
    </w:p>
    <w:p w14:paraId="17357D5D"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phones, each with direct line for outgoing local and international (IDD) calls.</w:t>
      </w:r>
    </w:p>
    <w:p w14:paraId="7A172057"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Four (4) duplex power outlets.</w:t>
      </w:r>
    </w:p>
    <w:p w14:paraId="6440955A" w14:textId="77777777" w:rsidR="00AB2DD7" w:rsidRPr="003B6750" w:rsidRDefault="00AB2DD7" w:rsidP="002F615D">
      <w:pPr>
        <w:numPr>
          <w:ilvl w:val="0"/>
          <w:numId w:val="17"/>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personal/laptop computer data cable connection outlets (data port).</w:t>
      </w:r>
    </w:p>
    <w:p w14:paraId="1CAE7F54" w14:textId="2D70CA0E" w:rsidR="00AB2DD7" w:rsidRDefault="00AB2DD7" w:rsidP="002F615D">
      <w:pPr>
        <w:numPr>
          <w:ilvl w:val="0"/>
          <w:numId w:val="17"/>
        </w:numPr>
        <w:tabs>
          <w:tab w:val="clear" w:pos="2844"/>
        </w:tabs>
        <w:overflowPunct w:val="0"/>
        <w:autoSpaceDE w:val="0"/>
        <w:autoSpaceDN w:val="0"/>
        <w:adjustRightInd w:val="0"/>
        <w:spacing w:after="240" w:line="240" w:lineRule="auto"/>
        <w:ind w:left="1996"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Minimum </w:t>
      </w:r>
      <w:r w:rsidR="008840AF" w:rsidRPr="003B6750">
        <w:rPr>
          <w:rFonts w:ascii="Arial" w:eastAsia="Times New Roman" w:hAnsi="Arial"/>
          <w:kern w:val="32"/>
          <w:sz w:val="24"/>
          <w:szCs w:val="24"/>
        </w:rPr>
        <w:t>1.6-meter</w:t>
      </w:r>
      <w:r w:rsidRPr="003B6750">
        <w:rPr>
          <w:rFonts w:ascii="Arial" w:eastAsia="Times New Roman" w:hAnsi="Arial"/>
          <w:kern w:val="32"/>
          <w:sz w:val="24"/>
          <w:szCs w:val="24"/>
        </w:rPr>
        <w:t xml:space="preserve"> high walls.</w:t>
      </w:r>
    </w:p>
    <w:p w14:paraId="51E29112" w14:textId="4460C7C0"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Secretary’s/Clerk’s Cubicle</w:t>
      </w:r>
    </w:p>
    <w:p w14:paraId="7BD662CA" w14:textId="710E8AA7" w:rsidR="00AB2DD7" w:rsidRPr="003B6750" w:rsidRDefault="0091365F"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Pr>
          <w:rFonts w:ascii="Arial" w:eastAsia="Times New Roman" w:hAnsi="Arial"/>
          <w:kern w:val="32"/>
          <w:sz w:val="24"/>
          <w:szCs w:val="24"/>
        </w:rPr>
        <w:t>Se</w:t>
      </w:r>
      <w:r w:rsidR="00AB2DD7" w:rsidRPr="003B6750">
        <w:rPr>
          <w:rFonts w:ascii="Arial" w:eastAsia="Times New Roman" w:hAnsi="Arial"/>
          <w:kern w:val="32"/>
          <w:sz w:val="24"/>
          <w:szCs w:val="24"/>
        </w:rPr>
        <w:t>cretary’s/</w:t>
      </w:r>
      <w:r>
        <w:rPr>
          <w:rFonts w:ascii="Arial" w:eastAsia="Times New Roman" w:hAnsi="Arial"/>
          <w:kern w:val="32"/>
          <w:sz w:val="24"/>
          <w:szCs w:val="24"/>
        </w:rPr>
        <w:t>c</w:t>
      </w:r>
      <w:r w:rsidR="00AB2DD7" w:rsidRPr="003B6750">
        <w:rPr>
          <w:rFonts w:ascii="Arial" w:eastAsia="Times New Roman" w:hAnsi="Arial"/>
          <w:kern w:val="32"/>
          <w:sz w:val="24"/>
          <w:szCs w:val="24"/>
        </w:rPr>
        <w:t>lerk’s cubicle shall include the following features:</w:t>
      </w:r>
    </w:p>
    <w:p w14:paraId="03E364F8"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single-drawer desk with attached computer table.</w:t>
      </w:r>
    </w:p>
    <w:p w14:paraId="45A539E3" w14:textId="77777777" w:rsidR="00AB2DD7" w:rsidRPr="003B6750" w:rsidRDefault="00AB2DD7" w:rsidP="002F615D">
      <w:pPr>
        <w:numPr>
          <w:ilvl w:val="0"/>
          <w:numId w:val="18"/>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secretary’s adjustable swivel chair with armrests.</w:t>
      </w:r>
    </w:p>
    <w:p w14:paraId="6EAA915A" w14:textId="77777777" w:rsidR="00AB2DD7" w:rsidRPr="003B6750" w:rsidRDefault="00AB2DD7" w:rsidP="002F615D">
      <w:pPr>
        <w:numPr>
          <w:ilvl w:val="0"/>
          <w:numId w:val="18"/>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straight-back chair.</w:t>
      </w:r>
    </w:p>
    <w:p w14:paraId="20972C5F" w14:textId="77777777" w:rsidR="00AB2DD7" w:rsidRPr="003B6750" w:rsidRDefault="00AB2DD7" w:rsidP="002F615D">
      <w:pPr>
        <w:numPr>
          <w:ilvl w:val="0"/>
          <w:numId w:val="18"/>
        </w:numPr>
        <w:tabs>
          <w:tab w:val="clear" w:pos="2844"/>
          <w:tab w:val="num" w:pos="199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four-drawer lockable metal file cabinets.</w:t>
      </w:r>
    </w:p>
    <w:p w14:paraId="628E09F5"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four-level bookshelf.</w:t>
      </w:r>
    </w:p>
    <w:p w14:paraId="7E20E6D9" w14:textId="50A814DB" w:rsidR="00AB2DD7" w:rsidRPr="003B6750" w:rsidRDefault="008840AF"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1.6-meter</w:t>
      </w:r>
      <w:r w:rsidR="00AB2DD7" w:rsidRPr="003B6750">
        <w:rPr>
          <w:rFonts w:ascii="Arial" w:eastAsia="Times New Roman" w:hAnsi="Arial"/>
          <w:kern w:val="32"/>
          <w:sz w:val="24"/>
          <w:szCs w:val="24"/>
        </w:rPr>
        <w:t xml:space="preserve"> high walls.</w:t>
      </w:r>
    </w:p>
    <w:p w14:paraId="4F4513C8"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multifunction desk calculator.</w:t>
      </w:r>
    </w:p>
    <w:p w14:paraId="2814D0BA"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phone with direct line for outgoing local and international (IDD) calls.</w:t>
      </w:r>
    </w:p>
    <w:p w14:paraId="419826B8"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duplex power outlets.</w:t>
      </w:r>
    </w:p>
    <w:p w14:paraId="05122EB3" w14:textId="77777777" w:rsidR="00AB2DD7" w:rsidRPr="003B6750" w:rsidRDefault="00AB2DD7" w:rsidP="002F615D">
      <w:pPr>
        <w:numPr>
          <w:ilvl w:val="0"/>
          <w:numId w:val="18"/>
        </w:numPr>
        <w:tabs>
          <w:tab w:val="clear" w:pos="2844"/>
        </w:tabs>
        <w:overflowPunct w:val="0"/>
        <w:autoSpaceDE w:val="0"/>
        <w:autoSpaceDN w:val="0"/>
        <w:adjustRightInd w:val="0"/>
        <w:spacing w:after="60" w:line="240" w:lineRule="auto"/>
        <w:ind w:left="1994"/>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personal/laptop computer data cable connection outlet (data port).</w:t>
      </w:r>
    </w:p>
    <w:p w14:paraId="259631F1" w14:textId="1846F3F0" w:rsidR="00AB2DD7" w:rsidRPr="003B6750" w:rsidRDefault="00AB2DD7" w:rsidP="002F615D">
      <w:pPr>
        <w:numPr>
          <w:ilvl w:val="0"/>
          <w:numId w:val="18"/>
        </w:numPr>
        <w:tabs>
          <w:tab w:val="clear" w:pos="2844"/>
        </w:tabs>
        <w:overflowPunct w:val="0"/>
        <w:autoSpaceDE w:val="0"/>
        <w:autoSpaceDN w:val="0"/>
        <w:adjustRightInd w:val="0"/>
        <w:spacing w:after="240" w:line="240" w:lineRule="auto"/>
        <w:ind w:left="1996"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Minimum </w:t>
      </w:r>
      <w:r w:rsidR="008840AF" w:rsidRPr="003B6750">
        <w:rPr>
          <w:rFonts w:ascii="Arial" w:eastAsia="Times New Roman" w:hAnsi="Arial"/>
          <w:kern w:val="32"/>
          <w:sz w:val="24"/>
          <w:szCs w:val="24"/>
        </w:rPr>
        <w:t>1.6-meter</w:t>
      </w:r>
      <w:r w:rsidRPr="003B6750">
        <w:rPr>
          <w:rFonts w:ascii="Arial" w:eastAsia="Times New Roman" w:hAnsi="Arial"/>
          <w:kern w:val="32"/>
          <w:sz w:val="24"/>
          <w:szCs w:val="24"/>
        </w:rPr>
        <w:t xml:space="preserve"> high walls.</w:t>
      </w:r>
    </w:p>
    <w:p w14:paraId="2FEBF894" w14:textId="77777777"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Large Conference Room</w:t>
      </w:r>
    </w:p>
    <w:p w14:paraId="045CFBFD" w14:textId="0EE1D638" w:rsidR="00AB2DD7" w:rsidRPr="003B6750" w:rsidRDefault="0091365F"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Pr>
          <w:rFonts w:ascii="Arial" w:eastAsia="Times New Roman" w:hAnsi="Arial"/>
          <w:kern w:val="32"/>
          <w:sz w:val="24"/>
          <w:szCs w:val="24"/>
        </w:rPr>
        <w:t>Large c</w:t>
      </w:r>
      <w:r w:rsidR="00AB2DD7" w:rsidRPr="003B6750">
        <w:rPr>
          <w:rFonts w:ascii="Arial" w:eastAsia="Times New Roman" w:hAnsi="Arial"/>
          <w:kern w:val="32"/>
          <w:sz w:val="24"/>
          <w:szCs w:val="24"/>
        </w:rPr>
        <w:t>onference rooms shall include the following features:</w:t>
      </w:r>
    </w:p>
    <w:p w14:paraId="593EEB10"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5DCCB4D4" w14:textId="02B3227C" w:rsidR="00AB2DD7" w:rsidRPr="002A2599"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Room area, size of conference table, and number of chairs with a minimum</w:t>
      </w:r>
      <w:r w:rsidR="002A2599">
        <w:rPr>
          <w:rFonts w:ascii="Arial" w:eastAsia="Times New Roman" w:hAnsi="Arial"/>
          <w:kern w:val="32"/>
          <w:sz w:val="24"/>
          <w:szCs w:val="24"/>
        </w:rPr>
        <w:t xml:space="preserve"> size </w:t>
      </w:r>
      <w:r w:rsidRPr="002A2599">
        <w:rPr>
          <w:rFonts w:ascii="Arial" w:eastAsia="Times New Roman" w:hAnsi="Arial"/>
          <w:kern w:val="32"/>
          <w:sz w:val="24"/>
          <w:szCs w:val="24"/>
        </w:rPr>
        <w:t xml:space="preserve">of approximately 30 square meters, with </w:t>
      </w:r>
      <w:r w:rsidR="0091365F">
        <w:rPr>
          <w:rFonts w:ascii="Arial" w:eastAsia="Times New Roman" w:hAnsi="Arial"/>
          <w:kern w:val="32"/>
          <w:sz w:val="24"/>
          <w:szCs w:val="24"/>
        </w:rPr>
        <w:t>c</w:t>
      </w:r>
      <w:r w:rsidRPr="002A2599">
        <w:rPr>
          <w:rFonts w:ascii="Arial" w:eastAsia="Times New Roman" w:hAnsi="Arial"/>
          <w:kern w:val="32"/>
          <w:sz w:val="24"/>
          <w:szCs w:val="24"/>
        </w:rPr>
        <w:t>onference tables and chairs to accommodate twenty (25) people.</w:t>
      </w:r>
    </w:p>
    <w:p w14:paraId="11421810"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lastRenderedPageBreak/>
        <w:t>One (1) conference table designed to accommodate power/phone/IT cable feeds from below.</w:t>
      </w:r>
    </w:p>
    <w:p w14:paraId="2FA1D8A2"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one-meter by two-meter white board.</w:t>
      </w:r>
    </w:p>
    <w:p w14:paraId="6F0088E1"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easel with A1-size paper pad and colored markers.</w:t>
      </w:r>
    </w:p>
    <w:p w14:paraId="02900B44"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Four (4) duplex outlets on walls.</w:t>
      </w:r>
    </w:p>
    <w:p w14:paraId="6B0CD5FD"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conference room phone with speaker and extension microphones and direct line for outgoing local and international (IDD) calls (phone jack under conference table).</w:t>
      </w:r>
    </w:p>
    <w:p w14:paraId="667A4425"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personal/laptop computer data cable connection outlets under conference table (data ports).</w:t>
      </w:r>
    </w:p>
    <w:p w14:paraId="7B952C4F" w14:textId="77777777" w:rsidR="00AB2DD7" w:rsidRPr="003B6750" w:rsidRDefault="00AB2DD7" w:rsidP="005300CA">
      <w:pPr>
        <w:numPr>
          <w:ilvl w:val="0"/>
          <w:numId w:val="19"/>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four-plex power outlet under conference table.</w:t>
      </w:r>
    </w:p>
    <w:p w14:paraId="24D1CFFB" w14:textId="601A7D5E" w:rsidR="00AB2DD7" w:rsidRDefault="00AB2DD7" w:rsidP="005300CA">
      <w:pPr>
        <w:numPr>
          <w:ilvl w:val="0"/>
          <w:numId w:val="19"/>
        </w:numPr>
        <w:tabs>
          <w:tab w:val="clear" w:pos="2844"/>
        </w:tabs>
        <w:overflowPunct w:val="0"/>
        <w:autoSpaceDE w:val="0"/>
        <w:autoSpaceDN w:val="0"/>
        <w:adjustRightInd w:val="0"/>
        <w:spacing w:after="240" w:line="240" w:lineRule="auto"/>
        <w:ind w:left="1985"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new electronic LCD projector capable of minimum XGA resolution and 2000 lumens minimum.  CONTRACTOR shall support the interface between LCD projector and </w:t>
      </w:r>
      <w:r w:rsidR="009F748F">
        <w:rPr>
          <w:rFonts w:ascii="Arial" w:eastAsia="Times New Roman" w:hAnsi="Arial"/>
          <w:kern w:val="32"/>
          <w:sz w:val="24"/>
          <w:szCs w:val="24"/>
        </w:rPr>
        <w:t>the c</w:t>
      </w:r>
      <w:r w:rsidRPr="003B6750">
        <w:rPr>
          <w:rFonts w:ascii="Arial" w:eastAsia="Times New Roman" w:hAnsi="Arial"/>
          <w:kern w:val="32"/>
          <w:sz w:val="24"/>
          <w:szCs w:val="24"/>
        </w:rPr>
        <w:t xml:space="preserve">omputer for any presentations.  CONTRACTOR shall provide a laptop computer to use in conjunction with the </w:t>
      </w:r>
      <w:r w:rsidR="00D72645">
        <w:rPr>
          <w:rFonts w:ascii="Arial" w:eastAsia="Times New Roman" w:hAnsi="Arial"/>
          <w:kern w:val="32"/>
          <w:sz w:val="24"/>
          <w:szCs w:val="24"/>
        </w:rPr>
        <w:t xml:space="preserve">LCD </w:t>
      </w:r>
      <w:r w:rsidRPr="003B6750">
        <w:rPr>
          <w:rFonts w:ascii="Arial" w:eastAsia="Times New Roman" w:hAnsi="Arial"/>
          <w:kern w:val="32"/>
          <w:sz w:val="24"/>
          <w:szCs w:val="24"/>
        </w:rPr>
        <w:t>projector.</w:t>
      </w:r>
    </w:p>
    <w:p w14:paraId="5BA5FD1A" w14:textId="77777777" w:rsidR="00F75E5F"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Small Conference Room</w:t>
      </w:r>
    </w:p>
    <w:p w14:paraId="115B9EE6" w14:textId="284F424C" w:rsidR="00AB2DD7" w:rsidRPr="000603C8" w:rsidRDefault="0091365F"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Pr>
          <w:rFonts w:ascii="Arial" w:eastAsia="Times New Roman" w:hAnsi="Arial"/>
          <w:kern w:val="32"/>
          <w:sz w:val="24"/>
          <w:szCs w:val="24"/>
        </w:rPr>
        <w:t>Small c</w:t>
      </w:r>
      <w:r w:rsidR="00AB2DD7" w:rsidRPr="00F75E5F">
        <w:rPr>
          <w:rFonts w:ascii="Arial" w:eastAsia="Times New Roman" w:hAnsi="Arial"/>
          <w:kern w:val="32"/>
          <w:sz w:val="24"/>
          <w:szCs w:val="24"/>
        </w:rPr>
        <w:t>onference rooms shall include the following features:</w:t>
      </w:r>
    </w:p>
    <w:p w14:paraId="25860AC8"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22586B5C" w14:textId="5F6A804B"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Room area, size of conference table, and number of chairs</w:t>
      </w:r>
      <w:r w:rsidR="0091365F">
        <w:rPr>
          <w:rFonts w:ascii="Arial" w:eastAsia="Times New Roman" w:hAnsi="Arial"/>
          <w:kern w:val="32"/>
          <w:sz w:val="24"/>
          <w:szCs w:val="24"/>
        </w:rPr>
        <w:t xml:space="preserve"> </w:t>
      </w:r>
      <w:r w:rsidRPr="003B6750">
        <w:rPr>
          <w:rFonts w:ascii="Arial" w:eastAsia="Times New Roman" w:hAnsi="Arial"/>
          <w:kern w:val="32"/>
          <w:sz w:val="24"/>
          <w:szCs w:val="24"/>
        </w:rPr>
        <w:t xml:space="preserve">with a minimum </w:t>
      </w:r>
      <w:r w:rsidR="0006420E">
        <w:rPr>
          <w:rFonts w:ascii="Arial" w:eastAsia="Times New Roman" w:hAnsi="Arial"/>
          <w:kern w:val="32"/>
          <w:sz w:val="24"/>
          <w:szCs w:val="24"/>
        </w:rPr>
        <w:t xml:space="preserve">size of </w:t>
      </w:r>
      <w:r w:rsidRPr="003B6750">
        <w:rPr>
          <w:rFonts w:ascii="Arial" w:eastAsia="Times New Roman" w:hAnsi="Arial"/>
          <w:kern w:val="32"/>
          <w:sz w:val="24"/>
          <w:szCs w:val="24"/>
        </w:rPr>
        <w:t>approximately 18 square meters, with conference tables and chairs to accommodate 15 people.</w:t>
      </w:r>
    </w:p>
    <w:p w14:paraId="351B6497"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one-meter by two-meter white board.</w:t>
      </w:r>
    </w:p>
    <w:p w14:paraId="76EEC939"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easel with A1-size paper pad and colored markers.</w:t>
      </w:r>
    </w:p>
    <w:p w14:paraId="41AA7DC7"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Four (4) duplex outlets on walls.</w:t>
      </w:r>
    </w:p>
    <w:p w14:paraId="44A80EB0"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conference room phone with speaker and extension microphones and direct line for outgoing local and international (IDD) calls (phone jack under conference table).</w:t>
      </w:r>
    </w:p>
    <w:p w14:paraId="7E485624" w14:textId="77777777" w:rsidR="00AB2DD7" w:rsidRPr="003B6750" w:rsidRDefault="00AB2DD7" w:rsidP="005300CA">
      <w:pPr>
        <w:numPr>
          <w:ilvl w:val="0"/>
          <w:numId w:val="20"/>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personal/laptop computer data cable connection outlets under conference table (data ports).</w:t>
      </w:r>
    </w:p>
    <w:p w14:paraId="381DABF9" w14:textId="77777777" w:rsidR="00AB2DD7" w:rsidRPr="003B6750" w:rsidRDefault="00AB2DD7" w:rsidP="005300CA">
      <w:pPr>
        <w:numPr>
          <w:ilvl w:val="0"/>
          <w:numId w:val="20"/>
        </w:numPr>
        <w:tabs>
          <w:tab w:val="clear" w:pos="2844"/>
        </w:tabs>
        <w:overflowPunct w:val="0"/>
        <w:autoSpaceDE w:val="0"/>
        <w:autoSpaceDN w:val="0"/>
        <w:adjustRightInd w:val="0"/>
        <w:spacing w:after="24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four-plex power outlet under conference table.</w:t>
      </w:r>
    </w:p>
    <w:p w14:paraId="7948C397" w14:textId="77777777"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Prayer Room</w:t>
      </w:r>
    </w:p>
    <w:p w14:paraId="2E667B90" w14:textId="77777777" w:rsidR="00AB2DD7" w:rsidRPr="003B6750" w:rsidRDefault="00AB2DD7"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Prayer rooms shall include the following features:</w:t>
      </w:r>
    </w:p>
    <w:p w14:paraId="6BE118DC" w14:textId="77777777" w:rsidR="00AB2DD7" w:rsidRPr="003B6750" w:rsidRDefault="00AB2DD7" w:rsidP="005300CA">
      <w:pPr>
        <w:numPr>
          <w:ilvl w:val="0"/>
          <w:numId w:val="21"/>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Lockable door.</w:t>
      </w:r>
    </w:p>
    <w:p w14:paraId="35839FA4" w14:textId="5CB68FC3" w:rsidR="00AB2DD7" w:rsidRPr="003B6750" w:rsidRDefault="00AB2DD7" w:rsidP="005300CA">
      <w:pPr>
        <w:numPr>
          <w:ilvl w:val="0"/>
          <w:numId w:val="21"/>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Minimum size approximately 25 square meters, but with capacity appropriate to expected number of users.</w:t>
      </w:r>
    </w:p>
    <w:p w14:paraId="159029D4" w14:textId="77777777" w:rsidR="00AB2DD7" w:rsidRPr="003B6750" w:rsidRDefault="00AB2DD7" w:rsidP="005300CA">
      <w:pPr>
        <w:numPr>
          <w:ilvl w:val="0"/>
          <w:numId w:val="21"/>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Fully carpeted.</w:t>
      </w:r>
    </w:p>
    <w:p w14:paraId="56A155EC" w14:textId="77777777" w:rsidR="00AB2DD7" w:rsidRPr="003B6750" w:rsidRDefault="00AB2DD7" w:rsidP="005300CA">
      <w:pPr>
        <w:numPr>
          <w:ilvl w:val="0"/>
          <w:numId w:val="21"/>
        </w:numPr>
        <w:tabs>
          <w:tab w:val="clear" w:pos="2844"/>
        </w:tabs>
        <w:overflowPunct w:val="0"/>
        <w:autoSpaceDE w:val="0"/>
        <w:autoSpaceDN w:val="0"/>
        <w:adjustRightInd w:val="0"/>
        <w:spacing w:after="60" w:line="240" w:lineRule="auto"/>
        <w:ind w:left="1985"/>
        <w:jc w:val="both"/>
        <w:textAlignment w:val="baseline"/>
        <w:rPr>
          <w:rFonts w:ascii="Arial" w:eastAsia="Times New Roman" w:hAnsi="Arial"/>
          <w:kern w:val="32"/>
          <w:sz w:val="24"/>
          <w:szCs w:val="24"/>
        </w:rPr>
      </w:pPr>
      <w:r w:rsidRPr="003B6750">
        <w:rPr>
          <w:rFonts w:ascii="Arial" w:eastAsia="Times New Roman" w:hAnsi="Arial"/>
          <w:kern w:val="32"/>
          <w:sz w:val="24"/>
          <w:szCs w:val="24"/>
        </w:rPr>
        <w:t>Shoe Rack.</w:t>
      </w:r>
    </w:p>
    <w:p w14:paraId="066A2983" w14:textId="77777777" w:rsidR="00AB2DD7" w:rsidRPr="003B6750" w:rsidRDefault="00AB2DD7" w:rsidP="005300CA">
      <w:pPr>
        <w:numPr>
          <w:ilvl w:val="0"/>
          <w:numId w:val="21"/>
        </w:numPr>
        <w:tabs>
          <w:tab w:val="clear" w:pos="2844"/>
        </w:tabs>
        <w:overflowPunct w:val="0"/>
        <w:autoSpaceDE w:val="0"/>
        <w:autoSpaceDN w:val="0"/>
        <w:adjustRightInd w:val="0"/>
        <w:spacing w:after="240" w:line="240" w:lineRule="auto"/>
        <w:ind w:left="1985" w:hanging="578"/>
        <w:jc w:val="both"/>
        <w:textAlignment w:val="baseline"/>
        <w:rPr>
          <w:rFonts w:ascii="Arial" w:eastAsia="Times New Roman" w:hAnsi="Arial"/>
          <w:kern w:val="32"/>
          <w:sz w:val="24"/>
          <w:szCs w:val="24"/>
        </w:rPr>
      </w:pPr>
      <w:r w:rsidRPr="003B6750">
        <w:rPr>
          <w:rFonts w:ascii="Arial" w:eastAsia="Times New Roman" w:hAnsi="Arial"/>
          <w:kern w:val="32"/>
          <w:sz w:val="24"/>
          <w:szCs w:val="24"/>
        </w:rPr>
        <w:lastRenderedPageBreak/>
        <w:t>Qibla direction clearly marked.</w:t>
      </w:r>
    </w:p>
    <w:p w14:paraId="4129F292" w14:textId="2D7F074E" w:rsidR="0091365F" w:rsidRPr="004A655B" w:rsidRDefault="0091365F" w:rsidP="002F615D">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 xml:space="preserve">Document Control </w:t>
      </w:r>
      <w:r w:rsidR="009E33E6">
        <w:rPr>
          <w:rFonts w:ascii="Arial" w:eastAsia="Times New Roman" w:hAnsi="Arial"/>
          <w:sz w:val="24"/>
          <w:szCs w:val="24"/>
          <w:u w:val="single"/>
          <w:lang w:val="en-GB"/>
        </w:rPr>
        <w:t>Room</w:t>
      </w:r>
    </w:p>
    <w:p w14:paraId="421CDA95" w14:textId="7133E7F1" w:rsidR="00AB2DD7" w:rsidRPr="000603C8" w:rsidRDefault="0091365F"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sidRPr="000603C8">
        <w:rPr>
          <w:rFonts w:ascii="Arial" w:eastAsia="Times New Roman" w:hAnsi="Arial"/>
          <w:kern w:val="32"/>
          <w:sz w:val="24"/>
          <w:szCs w:val="24"/>
        </w:rPr>
        <w:t>D</w:t>
      </w:r>
      <w:r w:rsidR="00AB2DD7" w:rsidRPr="000603C8">
        <w:rPr>
          <w:rFonts w:ascii="Arial" w:eastAsia="Times New Roman" w:hAnsi="Arial"/>
          <w:kern w:val="32"/>
          <w:sz w:val="24"/>
          <w:szCs w:val="24"/>
        </w:rPr>
        <w:t xml:space="preserve">ocument </w:t>
      </w:r>
      <w:r w:rsidRPr="000603C8">
        <w:rPr>
          <w:rFonts w:ascii="Arial" w:eastAsia="Times New Roman" w:hAnsi="Arial"/>
          <w:kern w:val="32"/>
          <w:sz w:val="24"/>
          <w:szCs w:val="24"/>
        </w:rPr>
        <w:t>c</w:t>
      </w:r>
      <w:r w:rsidR="00AB2DD7" w:rsidRPr="000603C8">
        <w:rPr>
          <w:rFonts w:ascii="Arial" w:eastAsia="Times New Roman" w:hAnsi="Arial"/>
          <w:kern w:val="32"/>
          <w:sz w:val="24"/>
          <w:szCs w:val="24"/>
        </w:rPr>
        <w:t xml:space="preserve">ontrol </w:t>
      </w:r>
      <w:r w:rsidR="009E33E6" w:rsidRPr="000603C8">
        <w:rPr>
          <w:rFonts w:ascii="Arial" w:eastAsia="Times New Roman" w:hAnsi="Arial"/>
          <w:kern w:val="32"/>
          <w:sz w:val="24"/>
          <w:szCs w:val="24"/>
        </w:rPr>
        <w:t>room</w:t>
      </w:r>
      <w:r w:rsidR="00AB2DD7" w:rsidRPr="000603C8">
        <w:rPr>
          <w:rFonts w:ascii="Arial" w:eastAsia="Times New Roman" w:hAnsi="Arial"/>
          <w:kern w:val="32"/>
          <w:sz w:val="24"/>
          <w:szCs w:val="24"/>
        </w:rPr>
        <w:t xml:space="preserve"> shall include the following features:</w:t>
      </w:r>
    </w:p>
    <w:p w14:paraId="0AB3A51B"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single-drawer desk with attached computer table.</w:t>
      </w:r>
    </w:p>
    <w:p w14:paraId="28D1B9F4" w14:textId="35B4D6D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Closed area minimum </w:t>
      </w:r>
      <w:r w:rsidR="0006420E">
        <w:rPr>
          <w:rFonts w:ascii="Arial" w:eastAsia="Times New Roman" w:hAnsi="Arial"/>
          <w:kern w:val="32"/>
          <w:sz w:val="24"/>
          <w:szCs w:val="24"/>
        </w:rPr>
        <w:t xml:space="preserve">with a minimum size of </w:t>
      </w:r>
      <w:r w:rsidRPr="003B6750">
        <w:rPr>
          <w:rFonts w:ascii="Arial" w:eastAsia="Times New Roman" w:hAnsi="Arial"/>
          <w:kern w:val="32"/>
          <w:sz w:val="24"/>
          <w:szCs w:val="24"/>
        </w:rPr>
        <w:t>20 square meters.</w:t>
      </w:r>
    </w:p>
    <w:p w14:paraId="10D78183"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secretary’s adjustable swivel chair with armrests.</w:t>
      </w:r>
    </w:p>
    <w:p w14:paraId="36903716"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straight-back chair.</w:t>
      </w:r>
    </w:p>
    <w:p w14:paraId="559E1F2F" w14:textId="31999C81"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Minimum two (2) four-drawer lockable metal file cabinets.</w:t>
      </w:r>
    </w:p>
    <w:p w14:paraId="2E1F1FE6" w14:textId="6A2FE630"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Minimum one (1) four-level bookshelf.</w:t>
      </w:r>
    </w:p>
    <w:p w14:paraId="7B177B84" w14:textId="76C2A320"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programmable secretary’s desk telephone set, capable of picking up on </w:t>
      </w:r>
      <w:r w:rsidR="0036584F">
        <w:rPr>
          <w:rFonts w:ascii="Arial" w:eastAsia="Times New Roman" w:hAnsi="Arial"/>
          <w:kern w:val="32"/>
          <w:sz w:val="24"/>
          <w:szCs w:val="24"/>
        </w:rPr>
        <w:t>SAUDI ARAMCO</w:t>
      </w:r>
      <w:r w:rsidRPr="003B6750">
        <w:rPr>
          <w:rFonts w:ascii="Arial" w:eastAsia="Times New Roman" w:hAnsi="Arial"/>
          <w:kern w:val="32"/>
          <w:sz w:val="24"/>
          <w:szCs w:val="24"/>
        </w:rPr>
        <w:t xml:space="preserve"> phone lines and transferring calls, with direct line for outgoing local and international (IDD) calls.</w:t>
      </w:r>
    </w:p>
    <w:p w14:paraId="4EEA634D"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duplex power outlets.</w:t>
      </w:r>
    </w:p>
    <w:p w14:paraId="10F04DA1"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personal/laptop computer data cable connection outlet (data port)</w:t>
      </w:r>
    </w:p>
    <w:p w14:paraId="6DDEC5FE"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reference table.</w:t>
      </w:r>
    </w:p>
    <w:p w14:paraId="165E9D6F"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wastepaper basket. </w:t>
      </w:r>
    </w:p>
    <w:p w14:paraId="46CA5E0D" w14:textId="77777777" w:rsidR="00AB2DD7" w:rsidRPr="003B6750" w:rsidRDefault="00AB2DD7" w:rsidP="005300CA">
      <w:pPr>
        <w:numPr>
          <w:ilvl w:val="0"/>
          <w:numId w:val="22"/>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coat hanger.</w:t>
      </w:r>
    </w:p>
    <w:p w14:paraId="5C86F170" w14:textId="77777777" w:rsidR="00AB2DD7" w:rsidRPr="003B6750" w:rsidRDefault="00AB2DD7" w:rsidP="005300CA">
      <w:pPr>
        <w:numPr>
          <w:ilvl w:val="0"/>
          <w:numId w:val="22"/>
        </w:numPr>
        <w:tabs>
          <w:tab w:val="clear" w:pos="2844"/>
        </w:tabs>
        <w:overflowPunct w:val="0"/>
        <w:autoSpaceDE w:val="0"/>
        <w:autoSpaceDN w:val="0"/>
        <w:adjustRightInd w:val="0"/>
        <w:spacing w:after="24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multifunction desk calculator.</w:t>
      </w:r>
    </w:p>
    <w:p w14:paraId="702D1B93" w14:textId="724F6D18" w:rsidR="00AB2DD7"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 xml:space="preserve">Pantry </w:t>
      </w:r>
      <w:r w:rsidR="0091365F">
        <w:rPr>
          <w:rFonts w:ascii="Arial" w:eastAsia="Times New Roman" w:hAnsi="Arial"/>
          <w:sz w:val="24"/>
          <w:szCs w:val="24"/>
          <w:u w:val="single"/>
          <w:lang w:val="en-GB"/>
        </w:rPr>
        <w:t>R</w:t>
      </w:r>
      <w:r w:rsidRPr="004A655B">
        <w:rPr>
          <w:rFonts w:ascii="Arial" w:eastAsia="Times New Roman" w:hAnsi="Arial"/>
          <w:sz w:val="24"/>
          <w:szCs w:val="24"/>
          <w:u w:val="single"/>
          <w:lang w:val="en-GB"/>
        </w:rPr>
        <w:t>oom</w:t>
      </w:r>
    </w:p>
    <w:p w14:paraId="2CABA7CD" w14:textId="1C68F05F" w:rsidR="00AB2DD7" w:rsidRPr="003B6750" w:rsidRDefault="0091365F" w:rsidP="000603C8">
      <w:pPr>
        <w:overflowPunct w:val="0"/>
        <w:autoSpaceDE w:val="0"/>
        <w:autoSpaceDN w:val="0"/>
        <w:adjustRightInd w:val="0"/>
        <w:spacing w:after="120" w:line="240" w:lineRule="auto"/>
        <w:ind w:left="1418"/>
        <w:jc w:val="both"/>
        <w:textAlignment w:val="baseline"/>
        <w:rPr>
          <w:rFonts w:ascii="Arial" w:eastAsia="Times New Roman" w:hAnsi="Arial"/>
          <w:kern w:val="32"/>
          <w:sz w:val="24"/>
          <w:szCs w:val="24"/>
        </w:rPr>
      </w:pPr>
      <w:r>
        <w:rPr>
          <w:rFonts w:ascii="Arial" w:eastAsia="Times New Roman" w:hAnsi="Arial"/>
          <w:kern w:val="32"/>
          <w:sz w:val="24"/>
          <w:szCs w:val="24"/>
        </w:rPr>
        <w:t>P</w:t>
      </w:r>
      <w:r w:rsidR="00AB2DD7" w:rsidRPr="003B6750">
        <w:rPr>
          <w:rFonts w:ascii="Arial" w:eastAsia="Times New Roman" w:hAnsi="Arial"/>
          <w:kern w:val="32"/>
          <w:sz w:val="24"/>
          <w:szCs w:val="24"/>
        </w:rPr>
        <w:t>antry rooms shall include the following features:</w:t>
      </w:r>
    </w:p>
    <w:p w14:paraId="56F4DFE1" w14:textId="54756942" w:rsidR="00AB2DD7" w:rsidRPr="003B6750" w:rsidRDefault="00AB2DD7" w:rsidP="005300CA">
      <w:pPr>
        <w:numPr>
          <w:ilvl w:val="0"/>
          <w:numId w:val="2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At least approximately </w:t>
      </w:r>
      <w:r w:rsidR="008840AF" w:rsidRPr="003B6750">
        <w:rPr>
          <w:rFonts w:ascii="Arial" w:eastAsia="Times New Roman" w:hAnsi="Arial"/>
          <w:kern w:val="32"/>
          <w:sz w:val="24"/>
          <w:szCs w:val="24"/>
        </w:rPr>
        <w:t>six</w:t>
      </w:r>
      <w:r w:rsidRPr="003B6750">
        <w:rPr>
          <w:rFonts w:ascii="Arial" w:eastAsia="Times New Roman" w:hAnsi="Arial"/>
          <w:kern w:val="32"/>
          <w:sz w:val="24"/>
          <w:szCs w:val="24"/>
        </w:rPr>
        <w:t xml:space="preserve"> square meters size.</w:t>
      </w:r>
    </w:p>
    <w:p w14:paraId="0B3DB194" w14:textId="77777777"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coffee machine.</w:t>
      </w:r>
    </w:p>
    <w:p w14:paraId="58D23163" w14:textId="77777777"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Complete kitchen furniture.</w:t>
      </w:r>
    </w:p>
    <w:p w14:paraId="12BD8CC4" w14:textId="2A9E21AA" w:rsidR="00AB2DD7" w:rsidRPr="003B6750" w:rsidRDefault="00AB2DD7" w:rsidP="00572295">
      <w:pPr>
        <w:numPr>
          <w:ilvl w:val="0"/>
          <w:numId w:val="23"/>
        </w:numPr>
        <w:tabs>
          <w:tab w:val="clear" w:pos="284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refrigerator/freezer of minimum </w:t>
      </w:r>
      <w:r w:rsidR="008840AF" w:rsidRPr="003B6750">
        <w:rPr>
          <w:rFonts w:ascii="Arial" w:eastAsia="Times New Roman" w:hAnsi="Arial"/>
          <w:kern w:val="32"/>
          <w:sz w:val="24"/>
          <w:szCs w:val="24"/>
        </w:rPr>
        <w:t>230-liter</w:t>
      </w:r>
      <w:r w:rsidRPr="003B6750">
        <w:rPr>
          <w:rFonts w:ascii="Arial" w:eastAsia="Times New Roman" w:hAnsi="Arial"/>
          <w:kern w:val="32"/>
          <w:sz w:val="24"/>
          <w:szCs w:val="24"/>
        </w:rPr>
        <w:t xml:space="preserve"> capacity.</w:t>
      </w:r>
    </w:p>
    <w:p w14:paraId="0CCE00F7" w14:textId="77777777"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microwave oven with dedicated table.</w:t>
      </w:r>
    </w:p>
    <w:p w14:paraId="5607BB54" w14:textId="77777777"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One (1) hot and cold drinking water dispenser.</w:t>
      </w:r>
    </w:p>
    <w:p w14:paraId="01AA56D1" w14:textId="46671BAC"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table </w:t>
      </w:r>
      <w:r w:rsidR="0020116A">
        <w:rPr>
          <w:rFonts w:ascii="Arial" w:eastAsia="Times New Roman" w:hAnsi="Arial"/>
          <w:kern w:val="32"/>
          <w:sz w:val="24"/>
          <w:szCs w:val="24"/>
        </w:rPr>
        <w:t>with c</w:t>
      </w:r>
      <w:r w:rsidRPr="003B6750">
        <w:rPr>
          <w:rFonts w:ascii="Arial" w:eastAsia="Times New Roman" w:hAnsi="Arial"/>
          <w:kern w:val="32"/>
          <w:sz w:val="24"/>
          <w:szCs w:val="24"/>
        </w:rPr>
        <w:t>hairs.</w:t>
      </w:r>
    </w:p>
    <w:p w14:paraId="7ED14678" w14:textId="7AAA9D7A" w:rsidR="00AB2DD7" w:rsidRPr="003B6750" w:rsidRDefault="00AB2DD7" w:rsidP="005300CA">
      <w:pPr>
        <w:numPr>
          <w:ilvl w:val="0"/>
          <w:numId w:val="23"/>
        </w:numPr>
        <w:tabs>
          <w:tab w:val="clear" w:pos="2844"/>
          <w:tab w:val="num" w:pos="1994"/>
        </w:tabs>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One (1) </w:t>
      </w:r>
      <w:r w:rsidR="008840AF" w:rsidRPr="003B6750">
        <w:rPr>
          <w:rFonts w:ascii="Arial" w:eastAsia="Times New Roman" w:hAnsi="Arial"/>
          <w:kern w:val="32"/>
          <w:sz w:val="24"/>
          <w:szCs w:val="24"/>
        </w:rPr>
        <w:t>wastebasket</w:t>
      </w:r>
      <w:r w:rsidRPr="003B6750">
        <w:rPr>
          <w:rFonts w:ascii="Arial" w:eastAsia="Times New Roman" w:hAnsi="Arial"/>
          <w:kern w:val="32"/>
          <w:sz w:val="24"/>
          <w:szCs w:val="24"/>
        </w:rPr>
        <w:t>.</w:t>
      </w:r>
    </w:p>
    <w:p w14:paraId="2D520E56" w14:textId="77777777" w:rsidR="002D2DE9" w:rsidRPr="003B6750" w:rsidRDefault="00AB2DD7" w:rsidP="005300CA">
      <w:pPr>
        <w:numPr>
          <w:ilvl w:val="0"/>
          <w:numId w:val="23"/>
        </w:numPr>
        <w:tabs>
          <w:tab w:val="clear" w:pos="2844"/>
          <w:tab w:val="num" w:pos="1994"/>
        </w:tabs>
        <w:overflowPunct w:val="0"/>
        <w:autoSpaceDE w:val="0"/>
        <w:autoSpaceDN w:val="0"/>
        <w:adjustRightInd w:val="0"/>
        <w:spacing w:after="240" w:line="240" w:lineRule="auto"/>
        <w:ind w:left="198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Two (2) duplex GFCI protected power outlets.</w:t>
      </w:r>
    </w:p>
    <w:p w14:paraId="5D0584E0" w14:textId="7B91B99D" w:rsidR="00AB2DD7" w:rsidRPr="004A655B" w:rsidRDefault="00AB2DD7" w:rsidP="000603C8">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 xml:space="preserve">Parking </w:t>
      </w:r>
      <w:r w:rsidR="0091365F">
        <w:rPr>
          <w:rFonts w:ascii="Arial" w:eastAsia="Times New Roman" w:hAnsi="Arial"/>
          <w:sz w:val="24"/>
          <w:szCs w:val="24"/>
          <w:u w:val="single"/>
          <w:lang w:val="en-GB"/>
        </w:rPr>
        <w:t>S</w:t>
      </w:r>
      <w:r w:rsidRPr="004A655B">
        <w:rPr>
          <w:rFonts w:ascii="Arial" w:eastAsia="Times New Roman" w:hAnsi="Arial"/>
          <w:sz w:val="24"/>
          <w:szCs w:val="24"/>
          <w:u w:val="single"/>
          <w:lang w:val="en-GB"/>
        </w:rPr>
        <w:t>paces</w:t>
      </w:r>
    </w:p>
    <w:p w14:paraId="780F61F7" w14:textId="6F7C9868" w:rsidR="00AB2DD7" w:rsidRDefault="00AB2DD7" w:rsidP="002F615D">
      <w:pPr>
        <w:overflowPunct w:val="0"/>
        <w:autoSpaceDE w:val="0"/>
        <w:autoSpaceDN w:val="0"/>
        <w:adjustRightInd w:val="0"/>
        <w:spacing w:after="240" w:line="240" w:lineRule="auto"/>
        <w:ind w:left="1440"/>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CONTRACTOR shall provide parking spaces </w:t>
      </w:r>
      <w:r w:rsidR="00E377E7">
        <w:rPr>
          <w:rFonts w:ascii="Arial" w:eastAsia="Times New Roman" w:hAnsi="Arial"/>
          <w:kern w:val="32"/>
          <w:sz w:val="24"/>
          <w:szCs w:val="24"/>
        </w:rPr>
        <w:t xml:space="preserve">for the use of SAUDI ARAMCO personnel with sunshades </w:t>
      </w:r>
      <w:r w:rsidR="00DB019E">
        <w:rPr>
          <w:rFonts w:ascii="Arial" w:eastAsia="Times New Roman" w:hAnsi="Arial"/>
          <w:kern w:val="32"/>
          <w:sz w:val="24"/>
          <w:szCs w:val="24"/>
        </w:rPr>
        <w:t xml:space="preserve">and </w:t>
      </w:r>
      <w:r w:rsidRPr="003B6750">
        <w:rPr>
          <w:rFonts w:ascii="Arial" w:eastAsia="Times New Roman" w:hAnsi="Arial"/>
          <w:kern w:val="32"/>
          <w:sz w:val="24"/>
          <w:szCs w:val="24"/>
        </w:rPr>
        <w:t xml:space="preserve">adjacent to </w:t>
      </w:r>
      <w:r w:rsidR="0036584F">
        <w:rPr>
          <w:rFonts w:ascii="Arial" w:eastAsia="Times New Roman" w:hAnsi="Arial"/>
          <w:sz w:val="24"/>
          <w:szCs w:val="24"/>
        </w:rPr>
        <w:t>SAUDI ARAMCO</w:t>
      </w:r>
      <w:r w:rsidRPr="003B6750">
        <w:rPr>
          <w:rFonts w:ascii="Arial" w:eastAsia="Times New Roman" w:hAnsi="Arial"/>
          <w:kern w:val="32"/>
          <w:sz w:val="24"/>
          <w:szCs w:val="24"/>
        </w:rPr>
        <w:t xml:space="preserve"> Job Site offices.</w:t>
      </w:r>
    </w:p>
    <w:p w14:paraId="673E79FB" w14:textId="002FC6C8" w:rsidR="00AB2DD7" w:rsidRPr="004A655B" w:rsidRDefault="00AB2DD7" w:rsidP="002F615D">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lastRenderedPageBreak/>
        <w:t xml:space="preserve">Visitor </w:t>
      </w:r>
      <w:r w:rsidR="0091365F">
        <w:rPr>
          <w:rFonts w:ascii="Arial" w:eastAsia="Times New Roman" w:hAnsi="Arial"/>
          <w:sz w:val="24"/>
          <w:szCs w:val="24"/>
          <w:u w:val="single"/>
          <w:lang w:val="en-GB"/>
        </w:rPr>
        <w:t>W</w:t>
      </w:r>
      <w:r w:rsidRPr="004A655B">
        <w:rPr>
          <w:rFonts w:ascii="Arial" w:eastAsia="Times New Roman" w:hAnsi="Arial"/>
          <w:sz w:val="24"/>
          <w:szCs w:val="24"/>
          <w:u w:val="single"/>
          <w:lang w:val="en-GB"/>
        </w:rPr>
        <w:t xml:space="preserve">aiting </w:t>
      </w:r>
      <w:r w:rsidR="0091365F">
        <w:rPr>
          <w:rFonts w:ascii="Arial" w:eastAsia="Times New Roman" w:hAnsi="Arial"/>
          <w:sz w:val="24"/>
          <w:szCs w:val="24"/>
          <w:u w:val="single"/>
          <w:lang w:val="en-GB"/>
        </w:rPr>
        <w:t>A</w:t>
      </w:r>
      <w:r w:rsidRPr="004A655B">
        <w:rPr>
          <w:rFonts w:ascii="Arial" w:eastAsia="Times New Roman" w:hAnsi="Arial"/>
          <w:sz w:val="24"/>
          <w:szCs w:val="24"/>
          <w:u w:val="single"/>
          <w:lang w:val="en-GB"/>
        </w:rPr>
        <w:t>rea</w:t>
      </w:r>
    </w:p>
    <w:p w14:paraId="71521519" w14:textId="2080DB62" w:rsidR="00AB2DD7" w:rsidRDefault="0091365F" w:rsidP="002F615D">
      <w:pPr>
        <w:overflowPunct w:val="0"/>
        <w:autoSpaceDE w:val="0"/>
        <w:autoSpaceDN w:val="0"/>
        <w:adjustRightInd w:val="0"/>
        <w:spacing w:after="24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 xml:space="preserve">CONTRACTOR shall provide </w:t>
      </w:r>
      <w:r>
        <w:rPr>
          <w:rFonts w:ascii="Arial" w:eastAsia="Times New Roman" w:hAnsi="Arial"/>
          <w:kern w:val="32"/>
          <w:sz w:val="24"/>
          <w:szCs w:val="24"/>
        </w:rPr>
        <w:t>a</w:t>
      </w:r>
      <w:r w:rsidR="00AB2DD7" w:rsidRPr="003B6750">
        <w:rPr>
          <w:rFonts w:ascii="Arial" w:eastAsia="Times New Roman" w:hAnsi="Arial"/>
          <w:kern w:val="32"/>
          <w:sz w:val="24"/>
          <w:szCs w:val="24"/>
        </w:rPr>
        <w:t xml:space="preserve"> visitor waiting area </w:t>
      </w:r>
      <w:r w:rsidR="00E377E7">
        <w:rPr>
          <w:rFonts w:ascii="Arial" w:eastAsia="Times New Roman" w:hAnsi="Arial"/>
          <w:kern w:val="32"/>
          <w:sz w:val="24"/>
          <w:szCs w:val="24"/>
        </w:rPr>
        <w:t>a</w:t>
      </w:r>
      <w:r>
        <w:rPr>
          <w:rFonts w:ascii="Arial" w:eastAsia="Times New Roman" w:hAnsi="Arial"/>
          <w:kern w:val="32"/>
          <w:sz w:val="24"/>
          <w:szCs w:val="24"/>
        </w:rPr>
        <w:t xml:space="preserve">nd shall </w:t>
      </w:r>
      <w:r w:rsidR="00AB2DD7" w:rsidRPr="003B6750">
        <w:rPr>
          <w:rFonts w:ascii="Arial" w:eastAsia="Times New Roman" w:hAnsi="Arial"/>
          <w:kern w:val="32"/>
          <w:sz w:val="24"/>
          <w:szCs w:val="24"/>
        </w:rPr>
        <w:t>be equipped with a telephone extension, sofa</w:t>
      </w:r>
      <w:r w:rsidR="00E377E7">
        <w:rPr>
          <w:rFonts w:ascii="Arial" w:eastAsia="Times New Roman" w:hAnsi="Arial"/>
          <w:kern w:val="32"/>
          <w:sz w:val="24"/>
          <w:szCs w:val="24"/>
        </w:rPr>
        <w:t>,</w:t>
      </w:r>
      <w:r w:rsidR="00AB2DD7" w:rsidRPr="003B6750">
        <w:rPr>
          <w:rFonts w:ascii="Arial" w:eastAsia="Times New Roman" w:hAnsi="Arial"/>
          <w:kern w:val="32"/>
          <w:sz w:val="24"/>
          <w:szCs w:val="24"/>
        </w:rPr>
        <w:t xml:space="preserve"> and table.</w:t>
      </w:r>
    </w:p>
    <w:p w14:paraId="569740F1" w14:textId="7AF70ED3" w:rsidR="002D2DE9" w:rsidRPr="004A655B" w:rsidRDefault="00AB2DD7" w:rsidP="00E377E7">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 xml:space="preserve">Outdoor </w:t>
      </w:r>
      <w:r w:rsidR="0091365F">
        <w:rPr>
          <w:rFonts w:ascii="Arial" w:eastAsia="Times New Roman" w:hAnsi="Arial"/>
          <w:sz w:val="24"/>
          <w:szCs w:val="24"/>
          <w:u w:val="single"/>
          <w:lang w:val="en-GB"/>
        </w:rPr>
        <w:t>S</w:t>
      </w:r>
      <w:r w:rsidRPr="004A655B">
        <w:rPr>
          <w:rFonts w:ascii="Arial" w:eastAsia="Times New Roman" w:hAnsi="Arial"/>
          <w:sz w:val="24"/>
          <w:szCs w:val="24"/>
          <w:u w:val="single"/>
          <w:lang w:val="en-GB"/>
        </w:rPr>
        <w:t xml:space="preserve">moking </w:t>
      </w:r>
      <w:r w:rsidR="0091365F">
        <w:rPr>
          <w:rFonts w:ascii="Arial" w:eastAsia="Times New Roman" w:hAnsi="Arial"/>
          <w:sz w:val="24"/>
          <w:szCs w:val="24"/>
          <w:u w:val="single"/>
          <w:lang w:val="en-GB"/>
        </w:rPr>
        <w:t>F</w:t>
      </w:r>
      <w:r w:rsidRPr="004A655B">
        <w:rPr>
          <w:rFonts w:ascii="Arial" w:eastAsia="Times New Roman" w:hAnsi="Arial"/>
          <w:sz w:val="24"/>
          <w:szCs w:val="24"/>
          <w:u w:val="single"/>
          <w:lang w:val="en-GB"/>
        </w:rPr>
        <w:t>acilities</w:t>
      </w:r>
      <w:r w:rsidR="002D2DE9" w:rsidRPr="004A655B">
        <w:rPr>
          <w:rFonts w:ascii="Arial" w:eastAsia="Times New Roman" w:hAnsi="Arial"/>
          <w:sz w:val="24"/>
          <w:szCs w:val="24"/>
          <w:u w:val="single"/>
          <w:lang w:val="en-GB"/>
        </w:rPr>
        <w:t xml:space="preserve"> </w:t>
      </w:r>
    </w:p>
    <w:p w14:paraId="266A1116" w14:textId="142158CA" w:rsidR="00AB2DD7" w:rsidRPr="003B6750" w:rsidRDefault="00AB2DD7" w:rsidP="002F615D">
      <w:pPr>
        <w:overflowPunct w:val="0"/>
        <w:autoSpaceDE w:val="0"/>
        <w:autoSpaceDN w:val="0"/>
        <w:adjustRightInd w:val="0"/>
        <w:spacing w:after="240" w:line="240" w:lineRule="auto"/>
        <w:ind w:left="1418"/>
        <w:jc w:val="both"/>
        <w:textAlignment w:val="baseline"/>
        <w:rPr>
          <w:rFonts w:ascii="Arial" w:eastAsia="Times New Roman" w:hAnsi="Arial"/>
          <w:sz w:val="24"/>
          <w:szCs w:val="24"/>
          <w:lang w:val="en-GB"/>
        </w:rPr>
      </w:pPr>
      <w:r w:rsidRPr="0091365F">
        <w:rPr>
          <w:rFonts w:ascii="Arial" w:eastAsia="Times New Roman" w:hAnsi="Arial"/>
          <w:kern w:val="32"/>
          <w:sz w:val="24"/>
          <w:szCs w:val="24"/>
        </w:rPr>
        <w:t>CONTRACTOR shall provide designated outdoor smoking facilities at locations s</w:t>
      </w:r>
      <w:r w:rsidR="004B2737">
        <w:rPr>
          <w:rFonts w:ascii="Arial" w:eastAsia="Times New Roman" w:hAnsi="Arial"/>
          <w:kern w:val="32"/>
          <w:sz w:val="24"/>
          <w:szCs w:val="24"/>
        </w:rPr>
        <w:t>et forth</w:t>
      </w:r>
      <w:r w:rsidRPr="0091365F">
        <w:rPr>
          <w:rFonts w:ascii="Arial" w:eastAsia="Times New Roman" w:hAnsi="Arial"/>
          <w:kern w:val="32"/>
          <w:sz w:val="24"/>
          <w:szCs w:val="24"/>
        </w:rPr>
        <w:t xml:space="preserve"> in </w:t>
      </w:r>
      <w:r w:rsidR="0091365F" w:rsidRPr="0091365F">
        <w:rPr>
          <w:rFonts w:ascii="Arial" w:eastAsia="Times New Roman" w:hAnsi="Arial"/>
          <w:kern w:val="32"/>
          <w:sz w:val="24"/>
          <w:szCs w:val="24"/>
        </w:rPr>
        <w:t>Job S</w:t>
      </w:r>
      <w:r w:rsidRPr="0091365F">
        <w:rPr>
          <w:rFonts w:ascii="Arial" w:eastAsia="Times New Roman" w:hAnsi="Arial"/>
          <w:kern w:val="32"/>
          <w:sz w:val="24"/>
          <w:szCs w:val="24"/>
        </w:rPr>
        <w:t xml:space="preserve">pecification. Smoking will not be allowed indoors or in any areas other than those outdoor locations so designated and </w:t>
      </w:r>
      <w:r w:rsidR="00F75E5F" w:rsidRPr="0091365F">
        <w:rPr>
          <w:rFonts w:ascii="Arial" w:eastAsia="Times New Roman" w:hAnsi="Arial"/>
          <w:sz w:val="24"/>
          <w:szCs w:val="24"/>
          <w:lang w:val="en-GB"/>
        </w:rPr>
        <w:t>provided.</w:t>
      </w:r>
    </w:p>
    <w:p w14:paraId="42B7C7DF" w14:textId="77777777" w:rsidR="002D2DE9" w:rsidRPr="004A655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Communications</w:t>
      </w:r>
    </w:p>
    <w:p w14:paraId="76F30562" w14:textId="0A6D0D21" w:rsidR="00AB2DD7" w:rsidRPr="00F75E5F" w:rsidRDefault="008840AF" w:rsidP="002F615D">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lang w:val="en-GB"/>
        </w:rPr>
      </w:pPr>
      <w:r>
        <w:rPr>
          <w:rFonts w:ascii="Arial" w:eastAsia="Times New Roman" w:hAnsi="Arial"/>
          <w:sz w:val="24"/>
          <w:szCs w:val="24"/>
          <w:lang w:val="en-GB"/>
        </w:rPr>
        <w:t>CONTRACTOR shall provide t</w:t>
      </w:r>
      <w:r w:rsidR="00AB2DD7" w:rsidRPr="00F75E5F">
        <w:rPr>
          <w:rFonts w:ascii="Arial" w:eastAsia="Times New Roman" w:hAnsi="Arial"/>
          <w:sz w:val="24"/>
          <w:szCs w:val="24"/>
          <w:lang w:val="en-GB"/>
        </w:rPr>
        <w:t>emporary land and mobile communications equipment to support the project construction activities, including telephone, data and facsimile terminals, mobile radios and connections.</w:t>
      </w:r>
    </w:p>
    <w:p w14:paraId="2618ED00" w14:textId="35E5858B" w:rsidR="002D2DE9" w:rsidRPr="0091365F" w:rsidRDefault="00AB2DD7" w:rsidP="002F615D">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lang w:val="en-GB"/>
        </w:rPr>
      </w:pPr>
      <w:r w:rsidRPr="0091365F">
        <w:rPr>
          <w:rFonts w:ascii="Arial" w:eastAsia="Times New Roman" w:hAnsi="Arial"/>
          <w:sz w:val="24"/>
          <w:szCs w:val="24"/>
          <w:lang w:val="en-GB"/>
        </w:rPr>
        <w:t xml:space="preserve">For temporary telephone, data and fax lines, </w:t>
      </w:r>
      <w:r w:rsidR="0036584F">
        <w:rPr>
          <w:rFonts w:ascii="Arial" w:eastAsia="Times New Roman" w:hAnsi="Arial"/>
          <w:sz w:val="24"/>
          <w:szCs w:val="24"/>
          <w:lang w:val="en-GB"/>
        </w:rPr>
        <w:t>SAUDI ARAMCO</w:t>
      </w:r>
      <w:r w:rsidRPr="0091365F">
        <w:rPr>
          <w:rFonts w:ascii="Arial" w:eastAsia="Times New Roman" w:hAnsi="Arial"/>
          <w:sz w:val="24"/>
          <w:szCs w:val="24"/>
          <w:lang w:val="en-GB"/>
        </w:rPr>
        <w:t xml:space="preserve"> will identify in the </w:t>
      </w:r>
      <w:r w:rsidR="0091365F" w:rsidRPr="0091365F">
        <w:rPr>
          <w:rFonts w:ascii="Arial" w:eastAsia="Times New Roman" w:hAnsi="Arial"/>
          <w:sz w:val="24"/>
          <w:szCs w:val="24"/>
          <w:lang w:val="en-GB"/>
        </w:rPr>
        <w:t>Job S</w:t>
      </w:r>
      <w:r w:rsidRPr="0091365F">
        <w:rPr>
          <w:rFonts w:ascii="Arial" w:eastAsia="Times New Roman" w:hAnsi="Arial"/>
          <w:sz w:val="24"/>
          <w:szCs w:val="24"/>
          <w:lang w:val="en-GB"/>
        </w:rPr>
        <w:t xml:space="preserve">pecification an existing communications pedestal in the general vicinity of the Job Site.  CONTRACTOR shall provide its own communications pedestal, adjacent to the existing communications pedestal, and make the necessary connections from the Job Site office to CONTRACTOR provided pedestal.  CONTRACTOR shall supply the required connections and make the necessary connection between CONTRACTOR provided pedestal and the existing pedestal under </w:t>
      </w:r>
      <w:r w:rsidR="0036584F">
        <w:rPr>
          <w:rFonts w:ascii="Arial" w:eastAsia="Times New Roman" w:hAnsi="Arial"/>
          <w:sz w:val="24"/>
          <w:szCs w:val="24"/>
          <w:lang w:val="en-GB"/>
        </w:rPr>
        <w:t>SAUDI ARAMCO</w:t>
      </w:r>
      <w:r w:rsidRPr="0091365F">
        <w:rPr>
          <w:rFonts w:ascii="Arial" w:eastAsia="Times New Roman" w:hAnsi="Arial"/>
          <w:sz w:val="24"/>
          <w:szCs w:val="24"/>
          <w:lang w:val="en-GB"/>
        </w:rPr>
        <w:t>’s direction.</w:t>
      </w:r>
    </w:p>
    <w:p w14:paraId="402B6F03" w14:textId="0F9F657C" w:rsidR="002D2DE9" w:rsidRPr="003B66D7" w:rsidRDefault="00AB2DD7" w:rsidP="002F615D">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sz w:val="24"/>
          <w:szCs w:val="24"/>
          <w:lang w:val="en-GB"/>
        </w:rPr>
      </w:pPr>
      <w:r w:rsidRPr="003B66D7">
        <w:rPr>
          <w:rFonts w:ascii="Arial" w:eastAsia="Times New Roman" w:hAnsi="Arial"/>
          <w:sz w:val="24"/>
          <w:szCs w:val="24"/>
          <w:lang w:val="en-GB"/>
        </w:rPr>
        <w:t xml:space="preserve">CONTRACTOR shall provide and install all internal office wiring systems for telephone and data requirements and install </w:t>
      </w:r>
      <w:r w:rsidR="008840AF" w:rsidRPr="003B66D7">
        <w:rPr>
          <w:rFonts w:ascii="Arial" w:eastAsia="Times New Roman" w:hAnsi="Arial"/>
          <w:sz w:val="24"/>
          <w:szCs w:val="24"/>
          <w:lang w:val="en-GB"/>
        </w:rPr>
        <w:t>all</w:t>
      </w:r>
      <w:r w:rsidRPr="003B66D7">
        <w:rPr>
          <w:rFonts w:ascii="Arial" w:eastAsia="Times New Roman" w:hAnsi="Arial"/>
          <w:sz w:val="24"/>
          <w:szCs w:val="24"/>
          <w:lang w:val="en-GB"/>
        </w:rPr>
        <w:t xml:space="preserve"> telephone equipment, telephone, facsimile machines, LAN systems, </w:t>
      </w:r>
      <w:r w:rsidR="009F748F">
        <w:rPr>
          <w:rFonts w:ascii="Arial" w:eastAsia="Times New Roman" w:hAnsi="Arial"/>
          <w:sz w:val="24"/>
          <w:szCs w:val="24"/>
          <w:lang w:val="en-GB"/>
        </w:rPr>
        <w:t>C</w:t>
      </w:r>
      <w:r w:rsidRPr="003B66D7">
        <w:rPr>
          <w:rFonts w:ascii="Arial" w:eastAsia="Times New Roman" w:hAnsi="Arial"/>
          <w:sz w:val="24"/>
          <w:szCs w:val="24"/>
          <w:lang w:val="en-GB"/>
        </w:rPr>
        <w:t>omputer</w:t>
      </w:r>
      <w:r w:rsidR="009F748F">
        <w:rPr>
          <w:rFonts w:ascii="Arial" w:eastAsia="Times New Roman" w:hAnsi="Arial"/>
          <w:sz w:val="24"/>
          <w:szCs w:val="24"/>
          <w:lang w:val="en-GB"/>
        </w:rPr>
        <w:t xml:space="preserve"> Systems</w:t>
      </w:r>
      <w:r w:rsidRPr="003B66D7">
        <w:rPr>
          <w:rFonts w:ascii="Arial" w:eastAsia="Times New Roman" w:hAnsi="Arial"/>
          <w:sz w:val="24"/>
          <w:szCs w:val="24"/>
          <w:lang w:val="en-GB"/>
        </w:rPr>
        <w:t xml:space="preserve">, printers, etc. for its own and </w:t>
      </w:r>
      <w:r w:rsidR="0036584F">
        <w:rPr>
          <w:rFonts w:ascii="Arial" w:eastAsia="Times New Roman" w:hAnsi="Arial"/>
          <w:sz w:val="24"/>
          <w:szCs w:val="24"/>
          <w:lang w:val="en-GB"/>
        </w:rPr>
        <w:t>SAUDI ARAMCO</w:t>
      </w:r>
      <w:r w:rsidR="004979D8">
        <w:rPr>
          <w:rFonts w:ascii="Arial" w:eastAsia="Times New Roman" w:hAnsi="Arial"/>
          <w:sz w:val="24"/>
          <w:szCs w:val="24"/>
          <w:lang w:val="en-GB"/>
        </w:rPr>
        <w:t xml:space="preserve"> use.</w:t>
      </w:r>
    </w:p>
    <w:p w14:paraId="3F02811A" w14:textId="28E3DB9E" w:rsidR="00425849" w:rsidRPr="00425849" w:rsidRDefault="0020116A" w:rsidP="00425849">
      <w:pPr>
        <w:keepNext/>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Pr>
          <w:rFonts w:ascii="Arial" w:eastAsia="Times New Roman" w:hAnsi="Arial"/>
          <w:sz w:val="24"/>
          <w:szCs w:val="24"/>
          <w:u w:val="single"/>
          <w:lang w:val="en-GB"/>
        </w:rPr>
        <w:t>SPECIFICATIONS</w:t>
      </w:r>
      <w:r w:rsidR="00425849">
        <w:rPr>
          <w:rFonts w:ascii="Arial" w:eastAsia="Times New Roman" w:hAnsi="Arial"/>
          <w:sz w:val="24"/>
          <w:szCs w:val="24"/>
          <w:u w:val="single"/>
          <w:lang w:val="en-GB"/>
        </w:rPr>
        <w:t xml:space="preserve"> FOR </w:t>
      </w:r>
      <w:r w:rsidR="00425849" w:rsidRPr="00425849">
        <w:rPr>
          <w:rFonts w:ascii="Arial" w:eastAsia="Times New Roman" w:hAnsi="Arial"/>
          <w:sz w:val="24"/>
          <w:szCs w:val="24"/>
          <w:u w:val="single"/>
          <w:lang w:val="en-GB"/>
        </w:rPr>
        <w:t>CONTRACTOR CAMP</w:t>
      </w:r>
      <w:r w:rsidR="00425849">
        <w:rPr>
          <w:rFonts w:ascii="Arial" w:eastAsia="Times New Roman" w:hAnsi="Arial"/>
          <w:sz w:val="24"/>
          <w:szCs w:val="24"/>
          <w:u w:val="single"/>
          <w:lang w:val="en-GB"/>
        </w:rPr>
        <w:t>(S)</w:t>
      </w:r>
    </w:p>
    <w:p w14:paraId="593F343B" w14:textId="05BB831A" w:rsidR="00EE47A6" w:rsidRPr="00843B77" w:rsidRDefault="00EE47A6" w:rsidP="00EE47A6">
      <w:pPr>
        <w:overflowPunct w:val="0"/>
        <w:autoSpaceDE w:val="0"/>
        <w:autoSpaceDN w:val="0"/>
        <w:adjustRightInd w:val="0"/>
        <w:spacing w:after="240" w:line="240" w:lineRule="auto"/>
        <w:ind w:left="709"/>
        <w:jc w:val="both"/>
        <w:textAlignment w:val="baseline"/>
        <w:rPr>
          <w:rFonts w:ascii="Arial" w:eastAsia="Times New Roman" w:hAnsi="Arial"/>
          <w:sz w:val="24"/>
          <w:szCs w:val="24"/>
          <w:lang w:val="en-GB"/>
        </w:rPr>
      </w:pPr>
      <w:r w:rsidRPr="00843B77">
        <w:rPr>
          <w:rFonts w:ascii="Arial" w:eastAsia="Times New Roman" w:hAnsi="Arial"/>
          <w:sz w:val="24"/>
          <w:szCs w:val="24"/>
          <w:lang w:val="en-GB"/>
        </w:rPr>
        <w:t xml:space="preserve">In </w:t>
      </w:r>
      <w:r w:rsidR="00843B77" w:rsidRPr="00843B77">
        <w:rPr>
          <w:rFonts w:ascii="Arial" w:eastAsia="Times New Roman" w:hAnsi="Arial"/>
          <w:sz w:val="24"/>
          <w:szCs w:val="24"/>
          <w:lang w:val="en-GB"/>
        </w:rPr>
        <w:t>addition</w:t>
      </w:r>
      <w:r w:rsidRPr="00843B77">
        <w:rPr>
          <w:rFonts w:ascii="Arial" w:eastAsia="Times New Roman" w:hAnsi="Arial"/>
          <w:sz w:val="24"/>
          <w:szCs w:val="24"/>
          <w:lang w:val="en-GB"/>
        </w:rPr>
        <w:t xml:space="preserve"> to the standards and specifications set forth in Paragraph 1 of this Section II</w:t>
      </w:r>
      <w:r w:rsidR="00843B77">
        <w:rPr>
          <w:rFonts w:ascii="Arial" w:eastAsia="Times New Roman" w:hAnsi="Arial"/>
          <w:sz w:val="24"/>
          <w:szCs w:val="24"/>
          <w:lang w:val="en-GB"/>
        </w:rPr>
        <w:t>, t</w:t>
      </w:r>
      <w:r w:rsidRPr="00843B77">
        <w:rPr>
          <w:rFonts w:ascii="Arial" w:eastAsia="Times New Roman" w:hAnsi="Arial"/>
          <w:sz w:val="24"/>
          <w:szCs w:val="24"/>
          <w:lang w:val="en-GB"/>
        </w:rPr>
        <w:t xml:space="preserve">he following </w:t>
      </w:r>
      <w:r w:rsidR="0020116A">
        <w:rPr>
          <w:rFonts w:ascii="Arial" w:eastAsia="Times New Roman" w:hAnsi="Arial"/>
          <w:sz w:val="24"/>
          <w:szCs w:val="24"/>
          <w:lang w:val="en-GB"/>
        </w:rPr>
        <w:t xml:space="preserve">specifications </w:t>
      </w:r>
      <w:r w:rsidRPr="00843B77">
        <w:rPr>
          <w:rFonts w:ascii="Arial" w:eastAsia="Times New Roman" w:hAnsi="Arial"/>
          <w:sz w:val="24"/>
          <w:szCs w:val="24"/>
          <w:lang w:val="en-GB"/>
        </w:rPr>
        <w:t>shall apply to all Contractor Camp facilities to be used by SAUDI ARAMCO and CONTRACTOR Project Management personnel:</w:t>
      </w:r>
    </w:p>
    <w:p w14:paraId="53EEAB33" w14:textId="4962EF44" w:rsidR="00003E64" w:rsidRPr="005300CA" w:rsidRDefault="00EE47A6"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Camp </w:t>
      </w:r>
      <w:r w:rsidR="00AB2DD7" w:rsidRPr="005300CA">
        <w:rPr>
          <w:rFonts w:ascii="Arial" w:eastAsia="Times New Roman" w:hAnsi="Arial"/>
          <w:sz w:val="24"/>
          <w:szCs w:val="24"/>
          <w:lang w:val="en-GB"/>
        </w:rPr>
        <w:t xml:space="preserve">buildings shall have an adequate number of windows.  </w:t>
      </w:r>
      <w:r w:rsidRPr="005300CA">
        <w:rPr>
          <w:rFonts w:ascii="Arial" w:eastAsia="Times New Roman" w:hAnsi="Arial"/>
          <w:sz w:val="24"/>
          <w:szCs w:val="24"/>
          <w:lang w:val="en-GB"/>
        </w:rPr>
        <w:t>The w</w:t>
      </w:r>
      <w:r w:rsidR="00AB2DD7" w:rsidRPr="005300CA">
        <w:rPr>
          <w:rFonts w:ascii="Arial" w:eastAsia="Times New Roman" w:hAnsi="Arial"/>
          <w:sz w:val="24"/>
          <w:szCs w:val="24"/>
          <w:lang w:val="en-GB"/>
        </w:rPr>
        <w:t>indows in housing units shall be operable and screened.</w:t>
      </w:r>
    </w:p>
    <w:p w14:paraId="6A13FE7D" w14:textId="734D9978" w:rsidR="00003E64" w:rsidRPr="005300CA" w:rsidRDefault="00EE47A6"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Camp </w:t>
      </w:r>
      <w:r w:rsidR="00AB2DD7" w:rsidRPr="005300CA">
        <w:rPr>
          <w:rFonts w:ascii="Arial" w:eastAsia="Times New Roman" w:hAnsi="Arial"/>
          <w:sz w:val="24"/>
          <w:szCs w:val="24"/>
          <w:lang w:val="en-GB"/>
        </w:rPr>
        <w:t>buildings shall be equipped with fire detection, suppression, and protection equipment.</w:t>
      </w:r>
    </w:p>
    <w:p w14:paraId="3FCE7F18" w14:textId="5C5178CD"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lastRenderedPageBreak/>
        <w:t xml:space="preserve">Contractor </w:t>
      </w:r>
      <w:r w:rsidR="00AB2DD7" w:rsidRPr="005300CA">
        <w:rPr>
          <w:rFonts w:ascii="Arial" w:eastAsia="Times New Roman" w:hAnsi="Arial"/>
          <w:sz w:val="24"/>
          <w:szCs w:val="24"/>
          <w:lang w:val="en-GB"/>
        </w:rPr>
        <w:t>Camp shall include all furniture, equipment and accessories.  All furniture shall be full si</w:t>
      </w:r>
      <w:r w:rsidR="00BD76E9" w:rsidRPr="005300CA">
        <w:rPr>
          <w:rFonts w:ascii="Arial" w:eastAsia="Times New Roman" w:hAnsi="Arial"/>
          <w:sz w:val="24"/>
          <w:szCs w:val="24"/>
          <w:lang w:val="en-GB"/>
        </w:rPr>
        <w:t>ze, sturdy and of good quality</w:t>
      </w:r>
      <w:r w:rsidR="00AB2DD7" w:rsidRPr="005300CA">
        <w:rPr>
          <w:rFonts w:ascii="Arial" w:eastAsia="Times New Roman" w:hAnsi="Arial"/>
          <w:sz w:val="24"/>
          <w:szCs w:val="24"/>
          <w:lang w:val="en-GB"/>
        </w:rPr>
        <w:t>.</w:t>
      </w:r>
    </w:p>
    <w:p w14:paraId="0DA54134" w14:textId="7B6D6E5E"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include adequate purpose designed lighting in the camp for all streets, parking areas, sidewalks, and around buildings and outdoor amenities</w:t>
      </w:r>
      <w:r w:rsidR="00003E64" w:rsidRPr="005300CA">
        <w:rPr>
          <w:rFonts w:ascii="Arial" w:eastAsia="Times New Roman" w:hAnsi="Arial"/>
          <w:sz w:val="24"/>
          <w:szCs w:val="24"/>
          <w:lang w:val="en-GB"/>
        </w:rPr>
        <w:t>.</w:t>
      </w:r>
    </w:p>
    <w:p w14:paraId="12834A1A" w14:textId="4486AF31" w:rsidR="00BD76E9"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 xml:space="preserve">Camp shall include a modern telephone system in the camp with automatic switching equipment.  CONTRACTOR shall provide incoming lines to the camp for use by camp occupants.  The telephone system shall be equipped with battery backup power that shall provide for a minimum </w:t>
      </w:r>
      <w:r w:rsidR="004979D8" w:rsidRPr="005300CA">
        <w:rPr>
          <w:rFonts w:ascii="Arial" w:eastAsia="Times New Roman" w:hAnsi="Arial"/>
          <w:sz w:val="24"/>
          <w:szCs w:val="24"/>
          <w:lang w:val="en-GB"/>
        </w:rPr>
        <w:t>of eight (8) hours of operation</w:t>
      </w:r>
      <w:r w:rsidR="002551E6" w:rsidRPr="005300CA">
        <w:rPr>
          <w:rFonts w:ascii="Arial" w:eastAsia="Times New Roman" w:hAnsi="Arial"/>
          <w:sz w:val="24"/>
          <w:szCs w:val="24"/>
          <w:lang w:val="en-GB"/>
        </w:rPr>
        <w:t>.</w:t>
      </w:r>
    </w:p>
    <w:p w14:paraId="2FDCB4AD" w14:textId="3E39EBBC"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be adequately drained on and away from the construction Job Site</w:t>
      </w:r>
      <w:r w:rsidR="00003E64" w:rsidRPr="005300CA">
        <w:rPr>
          <w:rFonts w:ascii="Arial" w:eastAsia="Times New Roman" w:hAnsi="Arial"/>
          <w:sz w:val="24"/>
          <w:szCs w:val="24"/>
          <w:lang w:val="en-GB"/>
        </w:rPr>
        <w:t xml:space="preserve"> and have a finished appearance.</w:t>
      </w:r>
    </w:p>
    <w:p w14:paraId="6BB21CB2" w14:textId="26FDC9D4" w:rsidR="00AB2DD7" w:rsidRPr="005300CA" w:rsidRDefault="00AB2DD7"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Internet services shall be provided either as wired 10/100 mb/s Ethernet connections in accommodation rooms or as IEEE 802.11 compliant wireless access throughout the </w:t>
      </w:r>
      <w:r w:rsidR="006E215E" w:rsidRPr="005300CA">
        <w:rPr>
          <w:rFonts w:ascii="Arial" w:eastAsia="Times New Roman" w:hAnsi="Arial"/>
          <w:sz w:val="24"/>
          <w:szCs w:val="24"/>
          <w:lang w:val="en-GB"/>
        </w:rPr>
        <w:t>Contractor Camp</w:t>
      </w:r>
      <w:r w:rsidRPr="005300CA">
        <w:rPr>
          <w:rFonts w:ascii="Arial" w:eastAsia="Times New Roman" w:hAnsi="Arial"/>
          <w:sz w:val="24"/>
          <w:szCs w:val="24"/>
          <w:lang w:val="en-GB"/>
        </w:rPr>
        <w:t>.</w:t>
      </w:r>
    </w:p>
    <w:p w14:paraId="68368CB0" w14:textId="4243EA53"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 xml:space="preserve">Camp shall include paved streets and parking areas with asphalt or concrete pavement over a properly prepared and compacted sub-base.  Speed bumps and other speed control devices shall be installed on streets for pedestrian safety. </w:t>
      </w:r>
      <w:r w:rsidR="008840AF" w:rsidRPr="005300CA">
        <w:rPr>
          <w:rFonts w:ascii="Arial" w:eastAsia="Times New Roman" w:hAnsi="Arial"/>
          <w:sz w:val="24"/>
          <w:szCs w:val="24"/>
          <w:lang w:val="en-GB"/>
        </w:rPr>
        <w:t xml:space="preserve"> </w:t>
      </w: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include concrete or concrete paved sidewalks for all areas to be used as pedestrian walkways.</w:t>
      </w:r>
    </w:p>
    <w:p w14:paraId="08932E34" w14:textId="1D577912"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include a satellite television reception system and underground television signal distribution cable to the recreation</w:t>
      </w:r>
      <w:r w:rsidR="006E215E" w:rsidRPr="005300CA">
        <w:rPr>
          <w:rFonts w:ascii="Arial" w:eastAsia="Times New Roman" w:hAnsi="Arial"/>
          <w:sz w:val="24"/>
          <w:szCs w:val="24"/>
          <w:lang w:val="en-GB"/>
        </w:rPr>
        <w:t>al facilities</w:t>
      </w:r>
      <w:r w:rsidR="00AB2DD7" w:rsidRPr="005300CA">
        <w:rPr>
          <w:rFonts w:ascii="Arial" w:eastAsia="Times New Roman" w:hAnsi="Arial"/>
          <w:sz w:val="24"/>
          <w:szCs w:val="24"/>
          <w:lang w:val="en-GB"/>
        </w:rPr>
        <w:t xml:space="preserve"> television-viewing rooms.  The satellite television system (providing a range of channels including but not limited to western English, news, movie, comedy, sitcom, and other language programs where more than twenty (20) percent of the camp population has the other language as their native language) shall be capable of receiving and transmitting all available channels to each television outlet location in the camp.</w:t>
      </w:r>
    </w:p>
    <w:p w14:paraId="4E4F9FA1" w14:textId="35CA80B0" w:rsidR="00003E64"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include small diameter crushed stone as ground cover in unpaved areas around all buildings and outdoor amenities and facilities.</w:t>
      </w:r>
    </w:p>
    <w:p w14:paraId="043F631C" w14:textId="4AEE6232" w:rsidR="00AB2DD7" w:rsidRPr="005300CA" w:rsidRDefault="000B7CD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Contractor </w:t>
      </w:r>
      <w:r w:rsidR="00AB2DD7" w:rsidRPr="005300CA">
        <w:rPr>
          <w:rFonts w:ascii="Arial" w:eastAsia="Times New Roman" w:hAnsi="Arial"/>
          <w:sz w:val="24"/>
          <w:szCs w:val="24"/>
          <w:lang w:val="en-GB"/>
        </w:rPr>
        <w:t>Camp shall include medical facilities.</w:t>
      </w:r>
    </w:p>
    <w:p w14:paraId="2FEC8D47" w14:textId="2B3D623C" w:rsidR="00AB2DD7" w:rsidRPr="008D613B" w:rsidRDefault="00EE47A6" w:rsidP="005300CA">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Standard Rooms</w:t>
      </w:r>
    </w:p>
    <w:p w14:paraId="630D04B1" w14:textId="77777777" w:rsidR="00AB2DD7" w:rsidRPr="003B6750" w:rsidRDefault="00AB2DD7" w:rsidP="009D605F">
      <w:pPr>
        <w:overflowPunct w:val="0"/>
        <w:autoSpaceDE w:val="0"/>
        <w:autoSpaceDN w:val="0"/>
        <w:adjustRightInd w:val="0"/>
        <w:spacing w:after="240" w:line="240" w:lineRule="auto"/>
        <w:ind w:left="1440"/>
        <w:jc w:val="both"/>
        <w:textAlignment w:val="baseline"/>
        <w:rPr>
          <w:rFonts w:ascii="Arial" w:eastAsia="Times New Roman" w:hAnsi="Arial"/>
          <w:sz w:val="24"/>
          <w:szCs w:val="24"/>
        </w:rPr>
      </w:pPr>
      <w:r w:rsidRPr="003B6750">
        <w:rPr>
          <w:rFonts w:ascii="Arial" w:eastAsia="Times New Roman" w:hAnsi="Arial"/>
          <w:sz w:val="24"/>
          <w:szCs w:val="24"/>
        </w:rPr>
        <w:t xml:space="preserve">Standard Rooms can be provided for one (1) or two (2) occupants.  Each room shall have an attached private bathroom containing toilet with ablution spray, shower and wash hand basin, hot and cold water supply, mirror/mirror </w:t>
      </w:r>
      <w:r w:rsidRPr="003B6750">
        <w:rPr>
          <w:rFonts w:ascii="Arial" w:eastAsia="Times New Roman" w:hAnsi="Arial"/>
          <w:sz w:val="24"/>
          <w:szCs w:val="24"/>
        </w:rPr>
        <w:lastRenderedPageBreak/>
        <w:t>light, medicine chest, exhaust fan. Each room shall be fully furnished with new furniture and fittings including:</w:t>
      </w:r>
    </w:p>
    <w:p w14:paraId="2FBD8461"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 xml:space="preserve">A minimum 12 square meters of air-conditioned living area (excluding the bathroom area). </w:t>
      </w:r>
    </w:p>
    <w:p w14:paraId="148C403A"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Single bed measuring 120x200cm, with spring interior mattress and hard base.</w:t>
      </w:r>
    </w:p>
    <w:p w14:paraId="6388B361" w14:textId="25CC6840"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 xml:space="preserve">One (1) chest of </w:t>
      </w:r>
      <w:r w:rsidR="008840AF" w:rsidRPr="0034636A">
        <w:rPr>
          <w:rFonts w:ascii="Arial" w:eastAsia="Times New Roman" w:hAnsi="Arial"/>
          <w:kern w:val="32"/>
          <w:sz w:val="24"/>
          <w:szCs w:val="24"/>
        </w:rPr>
        <w:t>three</w:t>
      </w:r>
      <w:r w:rsidRPr="0034636A">
        <w:rPr>
          <w:rFonts w:ascii="Arial" w:eastAsia="Times New Roman" w:hAnsi="Arial"/>
          <w:kern w:val="32"/>
          <w:sz w:val="24"/>
          <w:szCs w:val="24"/>
        </w:rPr>
        <w:t xml:space="preserve"> long and </w:t>
      </w:r>
      <w:r w:rsidR="008840AF" w:rsidRPr="0034636A">
        <w:rPr>
          <w:rFonts w:ascii="Arial" w:eastAsia="Times New Roman" w:hAnsi="Arial"/>
          <w:kern w:val="32"/>
          <w:sz w:val="24"/>
          <w:szCs w:val="24"/>
        </w:rPr>
        <w:t>two</w:t>
      </w:r>
      <w:r w:rsidRPr="0034636A">
        <w:rPr>
          <w:rFonts w:ascii="Arial" w:eastAsia="Times New Roman" w:hAnsi="Arial"/>
          <w:kern w:val="32"/>
          <w:sz w:val="24"/>
          <w:szCs w:val="24"/>
        </w:rPr>
        <w:t xml:space="preserve"> short drawers.</w:t>
      </w:r>
    </w:p>
    <w:p w14:paraId="0E5686EE"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One (1) lockable wardrobe for storage of clothes.</w:t>
      </w:r>
    </w:p>
    <w:p w14:paraId="28830126" w14:textId="7479C214"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 xml:space="preserve">One (1) </w:t>
      </w:r>
      <w:r w:rsidR="008840AF" w:rsidRPr="0034636A">
        <w:rPr>
          <w:rFonts w:ascii="Arial" w:eastAsia="Times New Roman" w:hAnsi="Arial"/>
          <w:kern w:val="32"/>
          <w:sz w:val="24"/>
          <w:szCs w:val="24"/>
        </w:rPr>
        <w:t>bedside</w:t>
      </w:r>
      <w:r w:rsidRPr="0034636A">
        <w:rPr>
          <w:rFonts w:ascii="Arial" w:eastAsia="Times New Roman" w:hAnsi="Arial"/>
          <w:kern w:val="32"/>
          <w:sz w:val="24"/>
          <w:szCs w:val="24"/>
        </w:rPr>
        <w:t xml:space="preserve"> table and lamp.</w:t>
      </w:r>
    </w:p>
    <w:p w14:paraId="44CFDA7B" w14:textId="162B2798"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 xml:space="preserve">One (1) desk and </w:t>
      </w:r>
      <w:r w:rsidR="008840AF" w:rsidRPr="0034636A">
        <w:rPr>
          <w:rFonts w:ascii="Arial" w:eastAsia="Times New Roman" w:hAnsi="Arial"/>
          <w:kern w:val="32"/>
          <w:sz w:val="24"/>
          <w:szCs w:val="24"/>
        </w:rPr>
        <w:t>two</w:t>
      </w:r>
      <w:r w:rsidRPr="0034636A">
        <w:rPr>
          <w:rFonts w:ascii="Arial" w:eastAsia="Times New Roman" w:hAnsi="Arial"/>
          <w:kern w:val="32"/>
          <w:sz w:val="24"/>
          <w:szCs w:val="24"/>
        </w:rPr>
        <w:t xml:space="preserve"> chairs and desk light.</w:t>
      </w:r>
    </w:p>
    <w:p w14:paraId="74FD8C0E" w14:textId="42EC003C" w:rsidR="00AB2DD7" w:rsidRPr="0034636A" w:rsidRDefault="0009277E"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Shelf/storage</w:t>
      </w:r>
      <w:r w:rsidR="00AB2DD7" w:rsidRPr="0034636A">
        <w:rPr>
          <w:rFonts w:ascii="Arial" w:eastAsia="Times New Roman" w:hAnsi="Arial"/>
          <w:kern w:val="32"/>
          <w:sz w:val="24"/>
          <w:szCs w:val="24"/>
        </w:rPr>
        <w:t xml:space="preserve"> unit suitable for television, video, stereo equipment and books.</w:t>
      </w:r>
    </w:p>
    <w:p w14:paraId="3DF2DA17"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Easy chair.</w:t>
      </w:r>
    </w:p>
    <w:p w14:paraId="28A57880"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Reading lamp.</w:t>
      </w:r>
    </w:p>
    <w:p w14:paraId="6F0C9FAA" w14:textId="76A3A162"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One (1</w:t>
      </w:r>
      <w:r w:rsidR="0009277E" w:rsidRPr="0034636A">
        <w:rPr>
          <w:rFonts w:ascii="Arial" w:eastAsia="Times New Roman" w:hAnsi="Arial"/>
          <w:kern w:val="32"/>
          <w:sz w:val="24"/>
          <w:szCs w:val="24"/>
        </w:rPr>
        <w:t>) area</w:t>
      </w:r>
      <w:r w:rsidRPr="0034636A">
        <w:rPr>
          <w:rFonts w:ascii="Arial" w:eastAsia="Times New Roman" w:hAnsi="Arial"/>
          <w:kern w:val="32"/>
          <w:sz w:val="24"/>
          <w:szCs w:val="24"/>
        </w:rPr>
        <w:t xml:space="preserve"> rug (1m by 2m).</w:t>
      </w:r>
    </w:p>
    <w:p w14:paraId="52561C71"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One (1) set of black out curtains.</w:t>
      </w:r>
    </w:p>
    <w:p w14:paraId="4C8DF33E"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One (1) split unit air condition cold/hot.</w:t>
      </w:r>
    </w:p>
    <w:p w14:paraId="7CB96357"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One (1) waste bin.</w:t>
      </w:r>
    </w:p>
    <w:p w14:paraId="6F250E4B"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10 cubic foot refrigerator.</w:t>
      </w:r>
    </w:p>
    <w:p w14:paraId="7BA23FAA"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Two (2) pillows.</w:t>
      </w:r>
    </w:p>
    <w:p w14:paraId="1A7156AB"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Two (2) blankets, two (2) pairs of bed sheets, two (2) pillow cases, and one (1) bed cover.</w:t>
      </w:r>
    </w:p>
    <w:p w14:paraId="0916A5FB"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Two (2) double power sockets.</w:t>
      </w:r>
    </w:p>
    <w:p w14:paraId="44EA4914" w14:textId="77777777"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Personal/laptop computer Ethernet data cable connection outlet (data port) unless internet provisioning is by wireless connection.</w:t>
      </w:r>
    </w:p>
    <w:p w14:paraId="6B025543" w14:textId="739F6D40" w:rsidR="00AB2DD7" w:rsidRPr="0034636A" w:rsidRDefault="00AB2DD7" w:rsidP="005300CA">
      <w:pPr>
        <w:numPr>
          <w:ilvl w:val="2"/>
          <w:numId w:val="31"/>
        </w:numPr>
        <w:overflowPunct w:val="0"/>
        <w:autoSpaceDE w:val="0"/>
        <w:autoSpaceDN w:val="0"/>
        <w:adjustRightInd w:val="0"/>
        <w:spacing w:after="6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 xml:space="preserve">27" minimum size TV set, with satellite connection in </w:t>
      </w:r>
      <w:r w:rsidR="006E215E">
        <w:rPr>
          <w:rFonts w:ascii="Arial" w:eastAsia="Times New Roman" w:hAnsi="Arial"/>
          <w:kern w:val="32"/>
          <w:sz w:val="24"/>
          <w:szCs w:val="24"/>
        </w:rPr>
        <w:t xml:space="preserve">SAUDI ARAMCO </w:t>
      </w:r>
      <w:r w:rsidRPr="0034636A">
        <w:rPr>
          <w:rFonts w:ascii="Arial" w:eastAsia="Times New Roman" w:hAnsi="Arial"/>
          <w:kern w:val="32"/>
          <w:sz w:val="24"/>
          <w:szCs w:val="24"/>
        </w:rPr>
        <w:t>recreation</w:t>
      </w:r>
      <w:r w:rsidR="006E215E">
        <w:rPr>
          <w:rFonts w:ascii="Arial" w:eastAsia="Times New Roman" w:hAnsi="Arial"/>
          <w:kern w:val="32"/>
          <w:sz w:val="24"/>
          <w:szCs w:val="24"/>
        </w:rPr>
        <w:t>al</w:t>
      </w:r>
      <w:r w:rsidRPr="0034636A">
        <w:rPr>
          <w:rFonts w:ascii="Arial" w:eastAsia="Times New Roman" w:hAnsi="Arial"/>
          <w:kern w:val="32"/>
          <w:sz w:val="24"/>
          <w:szCs w:val="24"/>
        </w:rPr>
        <w:t xml:space="preserve"> facilities.</w:t>
      </w:r>
    </w:p>
    <w:p w14:paraId="538DD2BD" w14:textId="77777777" w:rsidR="00AB2DD7" w:rsidRPr="0034636A" w:rsidRDefault="00AB2DD7" w:rsidP="005300CA">
      <w:pPr>
        <w:numPr>
          <w:ilvl w:val="2"/>
          <w:numId w:val="31"/>
        </w:numPr>
        <w:overflowPunct w:val="0"/>
        <w:autoSpaceDE w:val="0"/>
        <w:autoSpaceDN w:val="0"/>
        <w:adjustRightInd w:val="0"/>
        <w:spacing w:after="240" w:line="240" w:lineRule="auto"/>
        <w:ind w:left="1985" w:hanging="567"/>
        <w:jc w:val="both"/>
        <w:textAlignment w:val="baseline"/>
        <w:rPr>
          <w:rFonts w:ascii="Arial" w:eastAsia="Times New Roman" w:hAnsi="Arial"/>
          <w:kern w:val="32"/>
          <w:sz w:val="24"/>
          <w:szCs w:val="24"/>
        </w:rPr>
      </w:pPr>
      <w:r w:rsidRPr="0034636A">
        <w:rPr>
          <w:rFonts w:ascii="Arial" w:eastAsia="Times New Roman" w:hAnsi="Arial"/>
          <w:kern w:val="32"/>
          <w:sz w:val="24"/>
          <w:szCs w:val="24"/>
        </w:rPr>
        <w:t>Fully functioning telephone set.</w:t>
      </w:r>
    </w:p>
    <w:p w14:paraId="15D23234" w14:textId="3417E8F5" w:rsidR="00AB2DD7" w:rsidRPr="008D613B" w:rsidRDefault="00AB2DD7"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Management Suites</w:t>
      </w:r>
    </w:p>
    <w:p w14:paraId="1DE0280C" w14:textId="77777777" w:rsidR="00AB2DD7" w:rsidRPr="003B6750" w:rsidRDefault="00AB2DD7" w:rsidP="009D605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3B6750">
        <w:rPr>
          <w:rFonts w:ascii="Arial" w:eastAsia="Times New Roman" w:hAnsi="Arial"/>
          <w:sz w:val="24"/>
          <w:szCs w:val="24"/>
        </w:rPr>
        <w:t>Management Suites shall be as above for Standard Units with the addition of approximately 10 square meters of separate living space furnished with sofa, two easy chairs, two end tables with lamps, and coffee table.</w:t>
      </w:r>
    </w:p>
    <w:p w14:paraId="61E38220" w14:textId="2BBB95CB" w:rsidR="00AB2DD7" w:rsidRPr="0034636A" w:rsidRDefault="00AB2DD7" w:rsidP="005300CA">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u w:val="single"/>
        </w:rPr>
      </w:pPr>
      <w:r w:rsidRPr="0034636A">
        <w:rPr>
          <w:rFonts w:ascii="Arial" w:eastAsia="Times New Roman" w:hAnsi="Arial"/>
          <w:kern w:val="32"/>
          <w:sz w:val="24"/>
          <w:szCs w:val="24"/>
          <w:u w:val="single"/>
        </w:rPr>
        <w:t>Recreation</w:t>
      </w:r>
      <w:r w:rsidR="006E215E">
        <w:rPr>
          <w:rFonts w:ascii="Arial" w:eastAsia="Times New Roman" w:hAnsi="Arial"/>
          <w:kern w:val="32"/>
          <w:sz w:val="24"/>
          <w:szCs w:val="24"/>
          <w:u w:val="single"/>
        </w:rPr>
        <w:t>al</w:t>
      </w:r>
      <w:r w:rsidRPr="0034636A">
        <w:rPr>
          <w:rFonts w:ascii="Arial" w:eastAsia="Times New Roman" w:hAnsi="Arial"/>
          <w:kern w:val="32"/>
          <w:sz w:val="24"/>
          <w:szCs w:val="24"/>
          <w:u w:val="single"/>
        </w:rPr>
        <w:t xml:space="preserve"> Facilities</w:t>
      </w:r>
    </w:p>
    <w:p w14:paraId="6421560A" w14:textId="566E4A69" w:rsidR="00AB2DD7" w:rsidRPr="003B6750" w:rsidRDefault="00AB2DD7" w:rsidP="009D605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750C47">
        <w:rPr>
          <w:rFonts w:ascii="Arial" w:eastAsia="Times New Roman" w:hAnsi="Arial"/>
          <w:sz w:val="24"/>
          <w:szCs w:val="24"/>
        </w:rPr>
        <w:t xml:space="preserve">CONTRACTOR shall provide recreational facilities for </w:t>
      </w:r>
      <w:r w:rsidR="0036584F">
        <w:rPr>
          <w:rFonts w:ascii="Arial" w:eastAsia="Times New Roman" w:hAnsi="Arial"/>
          <w:sz w:val="24"/>
          <w:szCs w:val="24"/>
        </w:rPr>
        <w:t>SAUDI ARAMCO</w:t>
      </w:r>
      <w:r w:rsidRPr="00750C47">
        <w:rPr>
          <w:rFonts w:ascii="Arial" w:eastAsia="Times New Roman" w:hAnsi="Arial"/>
          <w:sz w:val="24"/>
          <w:szCs w:val="24"/>
        </w:rPr>
        <w:t xml:space="preserve"> personnel and authorized guests.  The size and extent of recreation</w:t>
      </w:r>
      <w:r w:rsidR="006E215E">
        <w:rPr>
          <w:rFonts w:ascii="Arial" w:eastAsia="Times New Roman" w:hAnsi="Arial"/>
          <w:sz w:val="24"/>
          <w:szCs w:val="24"/>
        </w:rPr>
        <w:t xml:space="preserve">al </w:t>
      </w:r>
      <w:r w:rsidRPr="00750C47">
        <w:rPr>
          <w:rFonts w:ascii="Arial" w:eastAsia="Times New Roman" w:hAnsi="Arial"/>
          <w:sz w:val="24"/>
          <w:szCs w:val="24"/>
        </w:rPr>
        <w:t xml:space="preserve">facilities shall be as set forth in the </w:t>
      </w:r>
      <w:r w:rsidR="00750C47" w:rsidRPr="00750C47">
        <w:rPr>
          <w:rFonts w:ascii="Arial" w:eastAsia="Times New Roman" w:hAnsi="Arial"/>
          <w:sz w:val="24"/>
          <w:szCs w:val="24"/>
        </w:rPr>
        <w:t>Job Sp</w:t>
      </w:r>
      <w:r w:rsidRPr="00750C47">
        <w:rPr>
          <w:rFonts w:ascii="Arial" w:eastAsia="Times New Roman" w:hAnsi="Arial"/>
          <w:sz w:val="24"/>
          <w:szCs w:val="24"/>
        </w:rPr>
        <w:t>ecification</w:t>
      </w:r>
      <w:r w:rsidR="004B2737">
        <w:rPr>
          <w:rFonts w:ascii="Arial" w:eastAsia="Times New Roman" w:hAnsi="Arial"/>
          <w:sz w:val="24"/>
          <w:szCs w:val="24"/>
        </w:rPr>
        <w:t xml:space="preserve">. </w:t>
      </w:r>
      <w:r w:rsidRPr="00750C47">
        <w:rPr>
          <w:rFonts w:ascii="Arial" w:eastAsia="Times New Roman" w:hAnsi="Arial"/>
          <w:sz w:val="24"/>
          <w:szCs w:val="24"/>
        </w:rPr>
        <w:t xml:space="preserve"> Recreation</w:t>
      </w:r>
      <w:r w:rsidR="006E215E">
        <w:rPr>
          <w:rFonts w:ascii="Arial" w:eastAsia="Times New Roman" w:hAnsi="Arial"/>
          <w:sz w:val="24"/>
          <w:szCs w:val="24"/>
        </w:rPr>
        <w:t>al</w:t>
      </w:r>
      <w:r w:rsidRPr="00750C47">
        <w:rPr>
          <w:rFonts w:ascii="Arial" w:eastAsia="Times New Roman" w:hAnsi="Arial"/>
          <w:sz w:val="24"/>
          <w:szCs w:val="24"/>
        </w:rPr>
        <w:t xml:space="preserve"> facilities shall consist of the following:</w:t>
      </w:r>
    </w:p>
    <w:p w14:paraId="7A77121A" w14:textId="77777777" w:rsidR="00AB2DD7" w:rsidRPr="0034636A" w:rsidRDefault="00AB2DD7"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34636A">
        <w:rPr>
          <w:rFonts w:ascii="Arial" w:eastAsia="Times New Roman" w:hAnsi="Arial"/>
          <w:kern w:val="32"/>
          <w:sz w:val="24"/>
          <w:szCs w:val="24"/>
        </w:rPr>
        <w:lastRenderedPageBreak/>
        <w:t>Outdoor facilities consisting of tennis courts, combination volleyball and basketball courts. These facilities shall have adequate lighting for use at night.</w:t>
      </w:r>
      <w:r w:rsidRPr="0034636A">
        <w:rPr>
          <w:rFonts w:ascii="Arial" w:eastAsia="Times New Roman" w:hAnsi="Arial"/>
          <w:kern w:val="32"/>
          <w:sz w:val="24"/>
          <w:szCs w:val="24"/>
        </w:rPr>
        <w:tab/>
      </w:r>
    </w:p>
    <w:p w14:paraId="44FE64DC" w14:textId="49B8AC50" w:rsidR="00AB2DD7" w:rsidRPr="00750C47" w:rsidRDefault="00AB2DD7"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750C47">
        <w:rPr>
          <w:rFonts w:ascii="Arial" w:eastAsia="Times New Roman" w:hAnsi="Arial"/>
          <w:kern w:val="32"/>
          <w:sz w:val="24"/>
          <w:szCs w:val="24"/>
        </w:rPr>
        <w:t>Outdoor tent, air conditioned, and fully furnished, with Satellite TV service.</w:t>
      </w:r>
    </w:p>
    <w:p w14:paraId="6E7017AC" w14:textId="0FF59852" w:rsidR="00AB2DD7" w:rsidRPr="0034636A" w:rsidRDefault="00AB2DD7"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34636A">
        <w:rPr>
          <w:rFonts w:ascii="Arial" w:eastAsia="Times New Roman" w:hAnsi="Arial"/>
          <w:kern w:val="32"/>
          <w:sz w:val="24"/>
          <w:szCs w:val="24"/>
        </w:rPr>
        <w:t>Recreation</w:t>
      </w:r>
      <w:r w:rsidR="006E215E">
        <w:rPr>
          <w:rFonts w:ascii="Arial" w:eastAsia="Times New Roman" w:hAnsi="Arial"/>
          <w:kern w:val="32"/>
          <w:sz w:val="24"/>
          <w:szCs w:val="24"/>
        </w:rPr>
        <w:t>al facilities</w:t>
      </w:r>
      <w:r w:rsidRPr="0034636A">
        <w:rPr>
          <w:rFonts w:ascii="Arial" w:eastAsia="Times New Roman" w:hAnsi="Arial"/>
          <w:kern w:val="32"/>
          <w:sz w:val="24"/>
          <w:szCs w:val="24"/>
        </w:rPr>
        <w:t xml:space="preserve"> with, at a minimum, game tables (8-ball, snooker, table tennis, shuffle board, etc.), easy chairs, reading racks, two (2) TV and DVD video machines and satellite TV service (providing a range of channels including but not limited to western English, news, movie, comedy, sitcom, and programs in other languages where more than twenty (20) percent of the camp population have the other language(s) as their native language).</w:t>
      </w:r>
    </w:p>
    <w:p w14:paraId="3A46C3BC" w14:textId="2A264501" w:rsidR="00003E64" w:rsidRPr="0034636A" w:rsidRDefault="00AB2DD7"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34636A">
        <w:rPr>
          <w:rFonts w:ascii="Arial" w:eastAsia="Times New Roman" w:hAnsi="Arial"/>
          <w:kern w:val="32"/>
          <w:sz w:val="24"/>
          <w:szCs w:val="24"/>
        </w:rPr>
        <w:t>Exercise room with exercise equipment including, at a minimum, two sets of free weights with interchangeable plates and locking collars, a minimum of two heavy weight benches with adjustable backrests and weight racks, two adjustable resistance weight machines capable of working multiple muscle groups (Nautilus, Universal or equivalent), a motorized treadmill with variable speed and incline adjustments, two stationary bicycles with adjustable seal height, handle bar height and variable resistance, Stairmaster or equivalent, and a stationary rowing mac</w:t>
      </w:r>
      <w:r w:rsidR="00750C47">
        <w:rPr>
          <w:rFonts w:ascii="Arial" w:eastAsia="Times New Roman" w:hAnsi="Arial"/>
          <w:kern w:val="32"/>
          <w:sz w:val="24"/>
          <w:szCs w:val="24"/>
        </w:rPr>
        <w:t>hine with adjustable resistance</w:t>
      </w:r>
      <w:r w:rsidRPr="0034636A">
        <w:rPr>
          <w:rFonts w:ascii="Arial" w:eastAsia="Times New Roman" w:hAnsi="Arial"/>
          <w:kern w:val="32"/>
          <w:sz w:val="24"/>
          <w:szCs w:val="24"/>
        </w:rPr>
        <w:t>.</w:t>
      </w:r>
    </w:p>
    <w:p w14:paraId="0AA69A5C" w14:textId="0BA375D6" w:rsidR="008D3350" w:rsidRDefault="00425849" w:rsidP="008D3350">
      <w:pPr>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Pr>
          <w:rFonts w:ascii="Arial" w:eastAsia="Times New Roman" w:hAnsi="Arial"/>
          <w:sz w:val="24"/>
          <w:szCs w:val="24"/>
          <w:u w:val="single"/>
          <w:lang w:val="en-GB"/>
        </w:rPr>
        <w:t xml:space="preserve">SPECIAL CAMP REQUIREMENTS FOR </w:t>
      </w:r>
      <w:r w:rsidR="008D3350" w:rsidRPr="008D3350">
        <w:rPr>
          <w:rFonts w:ascii="Arial" w:eastAsia="Times New Roman" w:hAnsi="Arial"/>
          <w:sz w:val="24"/>
          <w:szCs w:val="24"/>
          <w:u w:val="single"/>
          <w:lang w:val="en-GB"/>
        </w:rPr>
        <w:t>SAUDI ARAMCO PERSONNEL</w:t>
      </w:r>
    </w:p>
    <w:p w14:paraId="347C7E42" w14:textId="74DBD277" w:rsidR="008D3350" w:rsidRPr="005C7174" w:rsidRDefault="004D2F08" w:rsidP="008D3350">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rPr>
      </w:pPr>
      <w:r w:rsidRPr="005C7174">
        <w:rPr>
          <w:rFonts w:ascii="Arial" w:eastAsia="Times New Roman" w:hAnsi="Arial"/>
          <w:kern w:val="32"/>
          <w:sz w:val="24"/>
          <w:szCs w:val="24"/>
        </w:rPr>
        <w:t xml:space="preserve">CONTRACTOR shall provide </w:t>
      </w:r>
      <w:r>
        <w:rPr>
          <w:rFonts w:ascii="Arial" w:eastAsia="Times New Roman" w:hAnsi="Arial"/>
          <w:kern w:val="32"/>
          <w:sz w:val="24"/>
          <w:szCs w:val="24"/>
        </w:rPr>
        <w:t xml:space="preserve">camp </w:t>
      </w:r>
      <w:r w:rsidR="008D3350" w:rsidRPr="005C7174">
        <w:rPr>
          <w:rFonts w:ascii="Arial" w:eastAsia="Times New Roman" w:hAnsi="Arial"/>
          <w:kern w:val="32"/>
          <w:sz w:val="24"/>
          <w:szCs w:val="24"/>
        </w:rPr>
        <w:t xml:space="preserve">accommodation </w:t>
      </w:r>
      <w:r w:rsidR="008D3350">
        <w:rPr>
          <w:rFonts w:ascii="Arial" w:eastAsia="Times New Roman" w:hAnsi="Arial"/>
          <w:kern w:val="32"/>
          <w:sz w:val="24"/>
          <w:szCs w:val="24"/>
        </w:rPr>
        <w:t xml:space="preserve">facilities </w:t>
      </w:r>
      <w:r>
        <w:rPr>
          <w:rFonts w:ascii="Arial" w:eastAsia="Times New Roman" w:hAnsi="Arial"/>
          <w:kern w:val="32"/>
          <w:sz w:val="24"/>
          <w:szCs w:val="24"/>
        </w:rPr>
        <w:t xml:space="preserve">in </w:t>
      </w:r>
      <w:r w:rsidR="008D3350" w:rsidRPr="005C7174">
        <w:rPr>
          <w:rFonts w:ascii="Arial" w:eastAsia="Times New Roman" w:hAnsi="Arial"/>
          <w:kern w:val="32"/>
          <w:sz w:val="24"/>
          <w:szCs w:val="24"/>
        </w:rPr>
        <w:t xml:space="preserve">new or equivalent to new condition </w:t>
      </w:r>
      <w:r w:rsidR="007302E6" w:rsidRPr="005C7174">
        <w:rPr>
          <w:rFonts w:ascii="Arial" w:eastAsia="Times New Roman" w:hAnsi="Arial"/>
          <w:kern w:val="32"/>
          <w:sz w:val="24"/>
          <w:szCs w:val="24"/>
        </w:rPr>
        <w:t xml:space="preserve">for </w:t>
      </w:r>
      <w:r w:rsidR="007302E6">
        <w:rPr>
          <w:rFonts w:ascii="Arial" w:eastAsia="Times New Roman" w:hAnsi="Arial"/>
          <w:kern w:val="32"/>
          <w:sz w:val="24"/>
          <w:szCs w:val="24"/>
        </w:rPr>
        <w:t xml:space="preserve">the use of SAUDI ARAMCO </w:t>
      </w:r>
      <w:r w:rsidR="007302E6" w:rsidRPr="005C7174">
        <w:rPr>
          <w:rFonts w:ascii="Arial" w:eastAsia="Times New Roman" w:hAnsi="Arial"/>
          <w:kern w:val="32"/>
          <w:sz w:val="24"/>
          <w:szCs w:val="24"/>
        </w:rPr>
        <w:t xml:space="preserve">personnel </w:t>
      </w:r>
      <w:r w:rsidR="007302E6">
        <w:rPr>
          <w:rFonts w:ascii="Arial" w:eastAsia="Times New Roman" w:hAnsi="Arial"/>
          <w:kern w:val="32"/>
          <w:sz w:val="24"/>
          <w:szCs w:val="24"/>
        </w:rPr>
        <w:t>which</w:t>
      </w:r>
      <w:r w:rsidR="008D3350" w:rsidRPr="005C7174">
        <w:rPr>
          <w:rFonts w:ascii="Arial" w:eastAsia="Times New Roman" w:hAnsi="Arial"/>
          <w:kern w:val="32"/>
          <w:sz w:val="24"/>
          <w:szCs w:val="24"/>
        </w:rPr>
        <w:t xml:space="preserve"> shall be subject to </w:t>
      </w:r>
      <w:r w:rsidR="003A4A13">
        <w:rPr>
          <w:rFonts w:ascii="Arial" w:eastAsia="Times New Roman" w:hAnsi="Arial"/>
          <w:kern w:val="32"/>
          <w:sz w:val="24"/>
          <w:szCs w:val="24"/>
        </w:rPr>
        <w:t>the</w:t>
      </w:r>
      <w:r w:rsidR="008D3350" w:rsidRPr="005C7174">
        <w:rPr>
          <w:rFonts w:ascii="Arial" w:eastAsia="Times New Roman" w:hAnsi="Arial"/>
          <w:kern w:val="32"/>
          <w:sz w:val="24"/>
          <w:szCs w:val="24"/>
        </w:rPr>
        <w:t xml:space="preserve"> Company Representative </w:t>
      </w:r>
      <w:r w:rsidR="003A4A13">
        <w:rPr>
          <w:rFonts w:ascii="Arial" w:eastAsia="Times New Roman" w:hAnsi="Arial"/>
          <w:kern w:val="32"/>
          <w:sz w:val="24"/>
          <w:szCs w:val="24"/>
        </w:rPr>
        <w:t xml:space="preserve">Approval </w:t>
      </w:r>
      <w:r w:rsidR="008D3350" w:rsidRPr="005C7174">
        <w:rPr>
          <w:rFonts w:ascii="Arial" w:eastAsia="Times New Roman" w:hAnsi="Arial"/>
          <w:kern w:val="32"/>
          <w:sz w:val="24"/>
          <w:szCs w:val="24"/>
        </w:rPr>
        <w:t>prior to acceptance.</w:t>
      </w:r>
    </w:p>
    <w:p w14:paraId="270484B7" w14:textId="5BBC8912" w:rsidR="008D3350" w:rsidRPr="0034636A" w:rsidRDefault="007C1C6B" w:rsidP="008D3350">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rPr>
      </w:pPr>
      <w:r w:rsidRPr="005C7174">
        <w:rPr>
          <w:rFonts w:ascii="Arial" w:eastAsia="Times New Roman" w:hAnsi="Arial"/>
          <w:kern w:val="32"/>
          <w:sz w:val="24"/>
          <w:szCs w:val="24"/>
        </w:rPr>
        <w:t xml:space="preserve">CONTRACTOR shall provide </w:t>
      </w:r>
      <w:r>
        <w:rPr>
          <w:rFonts w:ascii="Arial" w:eastAsia="Times New Roman" w:hAnsi="Arial"/>
          <w:kern w:val="32"/>
          <w:sz w:val="24"/>
          <w:szCs w:val="24"/>
        </w:rPr>
        <w:t>p</w:t>
      </w:r>
      <w:r w:rsidR="008D3350" w:rsidRPr="0034636A">
        <w:rPr>
          <w:rFonts w:ascii="Arial" w:eastAsia="Times New Roman" w:hAnsi="Arial"/>
          <w:kern w:val="32"/>
          <w:sz w:val="24"/>
          <w:szCs w:val="24"/>
        </w:rPr>
        <w:t xml:space="preserve">arking </w:t>
      </w:r>
      <w:r w:rsidR="008D3350" w:rsidRPr="003B6750">
        <w:rPr>
          <w:rFonts w:ascii="Arial" w:eastAsia="Times New Roman" w:hAnsi="Arial"/>
          <w:kern w:val="32"/>
          <w:sz w:val="24"/>
          <w:szCs w:val="24"/>
        </w:rPr>
        <w:t xml:space="preserve">spaces </w:t>
      </w:r>
      <w:r w:rsidR="00E377E7">
        <w:rPr>
          <w:rFonts w:ascii="Arial" w:eastAsia="Times New Roman" w:hAnsi="Arial"/>
          <w:kern w:val="32"/>
          <w:sz w:val="24"/>
          <w:szCs w:val="24"/>
        </w:rPr>
        <w:t xml:space="preserve">for the use of SAUDI ARAMCO personnel </w:t>
      </w:r>
      <w:r w:rsidR="008D3350" w:rsidRPr="003B6750">
        <w:rPr>
          <w:rFonts w:ascii="Arial" w:eastAsia="Times New Roman" w:hAnsi="Arial"/>
          <w:kern w:val="32"/>
          <w:sz w:val="24"/>
          <w:szCs w:val="24"/>
        </w:rPr>
        <w:t xml:space="preserve">with sunshades </w:t>
      </w:r>
      <w:r>
        <w:rPr>
          <w:rFonts w:ascii="Arial" w:eastAsia="Times New Roman" w:hAnsi="Arial"/>
          <w:kern w:val="32"/>
          <w:sz w:val="24"/>
          <w:szCs w:val="24"/>
        </w:rPr>
        <w:t xml:space="preserve">and </w:t>
      </w:r>
      <w:r w:rsidR="008D3350" w:rsidRPr="003B6750">
        <w:rPr>
          <w:rFonts w:ascii="Arial" w:eastAsia="Times New Roman" w:hAnsi="Arial"/>
          <w:kern w:val="32"/>
          <w:sz w:val="24"/>
          <w:szCs w:val="24"/>
        </w:rPr>
        <w:t xml:space="preserve">adjacent to the </w:t>
      </w:r>
      <w:r>
        <w:rPr>
          <w:rFonts w:ascii="Arial" w:eastAsia="Times New Roman" w:hAnsi="Arial"/>
          <w:kern w:val="32"/>
          <w:sz w:val="24"/>
          <w:szCs w:val="24"/>
        </w:rPr>
        <w:t>Contractor Camp</w:t>
      </w:r>
      <w:r w:rsidR="008D3350" w:rsidRPr="003B6750">
        <w:rPr>
          <w:rFonts w:ascii="Arial" w:eastAsia="Times New Roman" w:hAnsi="Arial"/>
          <w:kern w:val="32"/>
          <w:sz w:val="24"/>
          <w:szCs w:val="24"/>
        </w:rPr>
        <w:t>.</w:t>
      </w:r>
    </w:p>
    <w:p w14:paraId="0413D704" w14:textId="75AB5633" w:rsidR="007C1C6B" w:rsidRPr="0034636A" w:rsidRDefault="008D3350" w:rsidP="007C1C6B">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rPr>
      </w:pPr>
      <w:r w:rsidRPr="005C7174">
        <w:rPr>
          <w:rFonts w:ascii="Arial" w:eastAsia="Times New Roman" w:hAnsi="Arial"/>
          <w:kern w:val="32"/>
          <w:sz w:val="24"/>
          <w:szCs w:val="24"/>
        </w:rPr>
        <w:t xml:space="preserve">CONTRACTOR shall provide an air-conditioned and carpeted prayer </w:t>
      </w:r>
      <w:r w:rsidR="004E6039">
        <w:rPr>
          <w:rFonts w:ascii="Arial" w:eastAsia="Times New Roman" w:hAnsi="Arial"/>
          <w:kern w:val="32"/>
          <w:sz w:val="24"/>
          <w:szCs w:val="24"/>
        </w:rPr>
        <w:t>room</w:t>
      </w:r>
      <w:r w:rsidR="007C1C6B">
        <w:rPr>
          <w:rFonts w:ascii="Arial" w:eastAsia="Times New Roman" w:hAnsi="Arial"/>
          <w:kern w:val="32"/>
          <w:sz w:val="24"/>
          <w:szCs w:val="24"/>
        </w:rPr>
        <w:t xml:space="preserve"> </w:t>
      </w:r>
      <w:r>
        <w:rPr>
          <w:rFonts w:ascii="Arial" w:eastAsia="Times New Roman" w:hAnsi="Arial"/>
          <w:kern w:val="32"/>
          <w:sz w:val="24"/>
          <w:szCs w:val="24"/>
        </w:rPr>
        <w:t xml:space="preserve">at the </w:t>
      </w:r>
      <w:r w:rsidR="007C1C6B">
        <w:rPr>
          <w:rFonts w:ascii="Arial" w:eastAsia="Times New Roman" w:hAnsi="Arial"/>
          <w:kern w:val="32"/>
          <w:sz w:val="24"/>
          <w:szCs w:val="24"/>
        </w:rPr>
        <w:t xml:space="preserve">Contractor Camp </w:t>
      </w:r>
      <w:r w:rsidR="004E6039">
        <w:rPr>
          <w:rFonts w:ascii="Arial" w:eastAsia="Times New Roman" w:hAnsi="Arial"/>
          <w:kern w:val="32"/>
          <w:sz w:val="24"/>
          <w:szCs w:val="24"/>
        </w:rPr>
        <w:t>for the use of SAUDI ARAMCO</w:t>
      </w:r>
      <w:r w:rsidR="007C1C6B">
        <w:rPr>
          <w:rFonts w:ascii="Arial" w:eastAsia="Times New Roman" w:hAnsi="Arial"/>
          <w:kern w:val="32"/>
          <w:sz w:val="24"/>
          <w:szCs w:val="24"/>
        </w:rPr>
        <w:t xml:space="preserve"> </w:t>
      </w:r>
      <w:r w:rsidR="007C1C6B" w:rsidRPr="003B6750">
        <w:rPr>
          <w:rFonts w:ascii="Arial" w:eastAsia="Times New Roman" w:hAnsi="Arial"/>
          <w:kern w:val="32"/>
          <w:sz w:val="24"/>
          <w:szCs w:val="24"/>
        </w:rPr>
        <w:t>person</w:t>
      </w:r>
      <w:r w:rsidR="007C1C6B">
        <w:rPr>
          <w:rFonts w:ascii="Arial" w:eastAsia="Times New Roman" w:hAnsi="Arial"/>
          <w:kern w:val="32"/>
          <w:sz w:val="24"/>
          <w:szCs w:val="24"/>
        </w:rPr>
        <w:t>nel</w:t>
      </w:r>
      <w:r w:rsidR="007C1C6B" w:rsidRPr="003B6750">
        <w:rPr>
          <w:rFonts w:ascii="Arial" w:eastAsia="Times New Roman" w:hAnsi="Arial"/>
          <w:kern w:val="32"/>
          <w:sz w:val="24"/>
          <w:szCs w:val="24"/>
        </w:rPr>
        <w:t>.</w:t>
      </w:r>
    </w:p>
    <w:p w14:paraId="66ED4FA8" w14:textId="6FEF0454" w:rsidR="008D3350" w:rsidRDefault="007C1C6B" w:rsidP="008D3350">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kern w:val="32"/>
          <w:sz w:val="24"/>
          <w:szCs w:val="24"/>
        </w:rPr>
      </w:pPr>
      <w:r w:rsidRPr="005C7174">
        <w:rPr>
          <w:rFonts w:ascii="Arial" w:eastAsia="Times New Roman" w:hAnsi="Arial"/>
          <w:kern w:val="32"/>
          <w:sz w:val="24"/>
          <w:szCs w:val="24"/>
        </w:rPr>
        <w:t xml:space="preserve">CONTRACTOR shall provide </w:t>
      </w:r>
      <w:r>
        <w:rPr>
          <w:rFonts w:ascii="Arial" w:eastAsia="Times New Roman" w:hAnsi="Arial"/>
          <w:kern w:val="32"/>
          <w:sz w:val="24"/>
          <w:szCs w:val="24"/>
        </w:rPr>
        <w:t>a</w:t>
      </w:r>
      <w:r w:rsidR="008D3350" w:rsidRPr="003B6750">
        <w:rPr>
          <w:rFonts w:ascii="Arial" w:eastAsia="Times New Roman" w:hAnsi="Arial"/>
          <w:kern w:val="32"/>
          <w:sz w:val="24"/>
          <w:szCs w:val="24"/>
        </w:rPr>
        <w:t xml:space="preserve"> separate dining facility </w:t>
      </w:r>
      <w:r w:rsidRPr="003B6750">
        <w:rPr>
          <w:rFonts w:ascii="Arial" w:eastAsia="Times New Roman" w:hAnsi="Arial"/>
          <w:kern w:val="32"/>
          <w:sz w:val="24"/>
          <w:szCs w:val="24"/>
        </w:rPr>
        <w:t>(not the serving and preparation area)</w:t>
      </w:r>
      <w:r>
        <w:rPr>
          <w:rFonts w:ascii="Arial" w:eastAsia="Times New Roman" w:hAnsi="Arial"/>
          <w:kern w:val="32"/>
          <w:sz w:val="24"/>
          <w:szCs w:val="24"/>
        </w:rPr>
        <w:t xml:space="preserve"> for</w:t>
      </w:r>
      <w:r w:rsidR="008D3350" w:rsidRPr="003B6750">
        <w:rPr>
          <w:rFonts w:ascii="Arial" w:eastAsia="Times New Roman" w:hAnsi="Arial"/>
          <w:kern w:val="32"/>
          <w:sz w:val="24"/>
          <w:szCs w:val="24"/>
        </w:rPr>
        <w:t xml:space="preserve"> the use of </w:t>
      </w:r>
      <w:r w:rsidR="008D3350">
        <w:rPr>
          <w:rFonts w:ascii="Arial" w:eastAsia="Times New Roman" w:hAnsi="Arial"/>
          <w:kern w:val="32"/>
          <w:sz w:val="24"/>
          <w:szCs w:val="24"/>
        </w:rPr>
        <w:t>SAUDI ARAMCO</w:t>
      </w:r>
      <w:r w:rsidR="008D3350" w:rsidRPr="003B6750">
        <w:rPr>
          <w:rFonts w:ascii="Arial" w:eastAsia="Times New Roman" w:hAnsi="Arial"/>
          <w:kern w:val="32"/>
          <w:sz w:val="24"/>
          <w:szCs w:val="24"/>
        </w:rPr>
        <w:t xml:space="preserve"> personnel. </w:t>
      </w:r>
      <w:r>
        <w:rPr>
          <w:rFonts w:ascii="Arial" w:eastAsia="Times New Roman" w:hAnsi="Arial"/>
          <w:kern w:val="32"/>
          <w:sz w:val="24"/>
          <w:szCs w:val="24"/>
        </w:rPr>
        <w:t>The d</w:t>
      </w:r>
      <w:r w:rsidR="008D3350" w:rsidRPr="003B6750">
        <w:rPr>
          <w:rFonts w:ascii="Arial" w:eastAsia="Times New Roman" w:hAnsi="Arial"/>
          <w:kern w:val="32"/>
          <w:sz w:val="24"/>
          <w:szCs w:val="24"/>
        </w:rPr>
        <w:t xml:space="preserve">ining </w:t>
      </w:r>
      <w:r>
        <w:rPr>
          <w:rFonts w:ascii="Arial" w:eastAsia="Times New Roman" w:hAnsi="Arial"/>
          <w:kern w:val="32"/>
          <w:sz w:val="24"/>
          <w:szCs w:val="24"/>
        </w:rPr>
        <w:t xml:space="preserve">facility </w:t>
      </w:r>
      <w:r w:rsidR="008D3350" w:rsidRPr="003B6750">
        <w:rPr>
          <w:rFonts w:ascii="Arial" w:eastAsia="Times New Roman" w:hAnsi="Arial"/>
          <w:kern w:val="32"/>
          <w:sz w:val="24"/>
          <w:szCs w:val="24"/>
        </w:rPr>
        <w:t>shall be provided with tables, chairs, utensils, cutlery</w:t>
      </w:r>
      <w:r>
        <w:rPr>
          <w:rFonts w:ascii="Arial" w:eastAsia="Times New Roman" w:hAnsi="Arial"/>
          <w:kern w:val="32"/>
          <w:sz w:val="24"/>
          <w:szCs w:val="24"/>
        </w:rPr>
        <w:t>,</w:t>
      </w:r>
      <w:r w:rsidR="008D3350" w:rsidRPr="003B6750">
        <w:rPr>
          <w:rFonts w:ascii="Arial" w:eastAsia="Times New Roman" w:hAnsi="Arial"/>
          <w:kern w:val="32"/>
          <w:sz w:val="24"/>
          <w:szCs w:val="24"/>
        </w:rPr>
        <w:t xml:space="preserve"> and linens</w:t>
      </w:r>
      <w:r>
        <w:rPr>
          <w:rFonts w:ascii="Arial" w:eastAsia="Times New Roman" w:hAnsi="Arial"/>
          <w:kern w:val="32"/>
          <w:sz w:val="24"/>
          <w:szCs w:val="24"/>
        </w:rPr>
        <w:t xml:space="preserve"> </w:t>
      </w:r>
      <w:r w:rsidR="008D3350" w:rsidRPr="003B6750">
        <w:rPr>
          <w:rFonts w:ascii="Arial" w:eastAsia="Times New Roman" w:hAnsi="Arial"/>
          <w:kern w:val="32"/>
          <w:sz w:val="24"/>
          <w:szCs w:val="24"/>
        </w:rPr>
        <w:t xml:space="preserve">in quantities sufficient for </w:t>
      </w:r>
      <w:r>
        <w:rPr>
          <w:rFonts w:ascii="Arial" w:eastAsia="Times New Roman" w:hAnsi="Arial"/>
          <w:kern w:val="32"/>
          <w:sz w:val="24"/>
          <w:szCs w:val="24"/>
        </w:rPr>
        <w:t>the personnel</w:t>
      </w:r>
      <w:r w:rsidR="008D3350" w:rsidRPr="003B6750">
        <w:rPr>
          <w:rFonts w:ascii="Arial" w:eastAsia="Times New Roman" w:hAnsi="Arial"/>
          <w:kern w:val="32"/>
          <w:sz w:val="24"/>
          <w:szCs w:val="24"/>
        </w:rPr>
        <w:t xml:space="preserve"> using the dining area.</w:t>
      </w:r>
    </w:p>
    <w:p w14:paraId="73922A07" w14:textId="781849BB" w:rsidR="00AB2DD7" w:rsidRPr="002F47C3" w:rsidRDefault="00AB2DD7" w:rsidP="0020116A">
      <w:pPr>
        <w:keepNext/>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sidRPr="002F47C3">
        <w:rPr>
          <w:rFonts w:ascii="Arial" w:eastAsia="Times New Roman" w:hAnsi="Arial"/>
          <w:sz w:val="24"/>
          <w:szCs w:val="24"/>
          <w:u w:val="single"/>
          <w:lang w:val="en-GB"/>
        </w:rPr>
        <w:lastRenderedPageBreak/>
        <w:t xml:space="preserve">OFFICES AND </w:t>
      </w:r>
      <w:r w:rsidR="00861717">
        <w:rPr>
          <w:rFonts w:ascii="Arial" w:eastAsia="Times New Roman" w:hAnsi="Arial"/>
          <w:sz w:val="24"/>
          <w:szCs w:val="24"/>
          <w:u w:val="single"/>
          <w:lang w:val="en-GB"/>
        </w:rPr>
        <w:t xml:space="preserve">CAMP </w:t>
      </w:r>
      <w:r w:rsidR="00750C47">
        <w:rPr>
          <w:rFonts w:ascii="Arial" w:eastAsia="Times New Roman" w:hAnsi="Arial"/>
          <w:sz w:val="24"/>
          <w:szCs w:val="24"/>
          <w:u w:val="single"/>
          <w:lang w:val="en-GB"/>
        </w:rPr>
        <w:t>FOR CONTRACTOR PERSONNEL</w:t>
      </w:r>
    </w:p>
    <w:p w14:paraId="6CE93495" w14:textId="02D74339" w:rsidR="002F615D" w:rsidRPr="002F615D" w:rsidRDefault="002F615D" w:rsidP="002F615D">
      <w:pPr>
        <w:pStyle w:val="ListParagraph"/>
        <w:overflowPunct w:val="0"/>
        <w:autoSpaceDE w:val="0"/>
        <w:autoSpaceDN w:val="0"/>
        <w:adjustRightInd w:val="0"/>
        <w:spacing w:after="240" w:line="240" w:lineRule="auto"/>
        <w:ind w:left="709"/>
        <w:jc w:val="both"/>
        <w:textAlignment w:val="baseline"/>
        <w:rPr>
          <w:rFonts w:ascii="Arial" w:eastAsia="Times New Roman" w:hAnsi="Arial"/>
          <w:sz w:val="24"/>
          <w:szCs w:val="24"/>
          <w:lang w:val="en-GB"/>
        </w:rPr>
      </w:pPr>
      <w:r w:rsidRPr="002F615D">
        <w:rPr>
          <w:rFonts w:ascii="Arial" w:eastAsia="Times New Roman" w:hAnsi="Arial"/>
          <w:sz w:val="24"/>
          <w:szCs w:val="24"/>
          <w:lang w:val="en-GB"/>
        </w:rPr>
        <w:t xml:space="preserve">In addition to the standards and specifications set forth in Paragraph 1 of this Section II, the following </w:t>
      </w:r>
      <w:r w:rsidR="0020116A">
        <w:rPr>
          <w:rFonts w:ascii="Arial" w:eastAsia="Times New Roman" w:hAnsi="Arial"/>
          <w:sz w:val="24"/>
          <w:szCs w:val="24"/>
          <w:lang w:val="en-GB"/>
        </w:rPr>
        <w:t xml:space="preserve">specifications </w:t>
      </w:r>
      <w:r w:rsidRPr="002F615D">
        <w:rPr>
          <w:rFonts w:ascii="Arial" w:eastAsia="Times New Roman" w:hAnsi="Arial"/>
          <w:sz w:val="24"/>
          <w:szCs w:val="24"/>
          <w:lang w:val="en-GB"/>
        </w:rPr>
        <w:t>shall apply to all Contractor Camp facilities to be used by CONTRACTOR Personnel:</w:t>
      </w:r>
    </w:p>
    <w:p w14:paraId="7FF370D9" w14:textId="60B05655" w:rsidR="00861717" w:rsidRDefault="00AB2DD7" w:rsidP="009F748F">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A94CBE">
        <w:rPr>
          <w:rFonts w:ascii="Arial" w:eastAsia="Times New Roman" w:hAnsi="Arial"/>
          <w:sz w:val="24"/>
          <w:szCs w:val="24"/>
          <w:lang w:val="en-GB"/>
        </w:rPr>
        <w:t xml:space="preserve">CONTRACTOR shall provide offices </w:t>
      </w:r>
      <w:r w:rsidR="009D605F">
        <w:rPr>
          <w:rFonts w:ascii="Arial" w:eastAsia="Times New Roman" w:hAnsi="Arial"/>
          <w:sz w:val="24"/>
          <w:szCs w:val="24"/>
          <w:lang w:val="en-GB"/>
        </w:rPr>
        <w:t xml:space="preserve">to </w:t>
      </w:r>
      <w:r w:rsidR="00325DC0">
        <w:rPr>
          <w:rFonts w:ascii="Arial" w:eastAsia="Times New Roman" w:hAnsi="Arial"/>
          <w:sz w:val="24"/>
          <w:szCs w:val="24"/>
          <w:lang w:val="en-GB"/>
        </w:rPr>
        <w:t xml:space="preserve">all </w:t>
      </w:r>
      <w:r w:rsidR="009D605F">
        <w:rPr>
          <w:rFonts w:ascii="Arial" w:eastAsia="Times New Roman" w:hAnsi="Arial"/>
          <w:sz w:val="24"/>
          <w:szCs w:val="24"/>
          <w:lang w:val="en-GB"/>
        </w:rPr>
        <w:t xml:space="preserve">CONTRACTOR </w:t>
      </w:r>
      <w:r w:rsidRPr="00A94CBE">
        <w:rPr>
          <w:rFonts w:ascii="Arial" w:eastAsia="Times New Roman" w:hAnsi="Arial"/>
          <w:sz w:val="24"/>
          <w:szCs w:val="24"/>
          <w:lang w:val="en-GB"/>
        </w:rPr>
        <w:t xml:space="preserve">field supervision </w:t>
      </w:r>
      <w:r w:rsidR="00A94CBE">
        <w:rPr>
          <w:rFonts w:ascii="Arial" w:eastAsia="Times New Roman" w:hAnsi="Arial"/>
          <w:sz w:val="24"/>
          <w:szCs w:val="24"/>
          <w:lang w:val="en-GB"/>
        </w:rPr>
        <w:t>personnel</w:t>
      </w:r>
      <w:r w:rsidR="00861717">
        <w:rPr>
          <w:rFonts w:ascii="Arial" w:eastAsia="Times New Roman" w:hAnsi="Arial"/>
          <w:sz w:val="24"/>
          <w:szCs w:val="24"/>
          <w:lang w:val="en-GB"/>
        </w:rPr>
        <w:t xml:space="preserve"> at the Job Site.</w:t>
      </w:r>
    </w:p>
    <w:p w14:paraId="26917CB7" w14:textId="74644B6B" w:rsidR="00325DC0" w:rsidRDefault="00861717" w:rsidP="00325DC0">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Pr>
          <w:rFonts w:ascii="Arial" w:eastAsia="Times New Roman" w:hAnsi="Arial"/>
          <w:sz w:val="24"/>
          <w:szCs w:val="24"/>
          <w:lang w:val="en-GB"/>
        </w:rPr>
        <w:t>CONTRACTOR shall provide</w:t>
      </w:r>
      <w:r w:rsidR="009D605F">
        <w:rPr>
          <w:rFonts w:ascii="Arial" w:eastAsia="Times New Roman" w:hAnsi="Arial"/>
          <w:sz w:val="24"/>
          <w:szCs w:val="24"/>
          <w:lang w:val="en-GB"/>
        </w:rPr>
        <w:t xml:space="preserve"> </w:t>
      </w:r>
      <w:r>
        <w:rPr>
          <w:rFonts w:ascii="Arial" w:eastAsia="Times New Roman" w:hAnsi="Arial"/>
          <w:sz w:val="24"/>
          <w:szCs w:val="24"/>
          <w:lang w:val="en-GB"/>
        </w:rPr>
        <w:t xml:space="preserve">camp </w:t>
      </w:r>
      <w:r w:rsidR="00A94CBE">
        <w:rPr>
          <w:rFonts w:ascii="Arial" w:eastAsia="Times New Roman" w:hAnsi="Arial"/>
          <w:sz w:val="24"/>
          <w:szCs w:val="24"/>
          <w:lang w:val="en-GB"/>
        </w:rPr>
        <w:t xml:space="preserve">accommodation </w:t>
      </w:r>
      <w:r w:rsidR="009D605F">
        <w:rPr>
          <w:rFonts w:ascii="Arial" w:eastAsia="Times New Roman" w:hAnsi="Arial"/>
          <w:sz w:val="24"/>
          <w:szCs w:val="24"/>
          <w:lang w:val="en-GB"/>
        </w:rPr>
        <w:t>to</w:t>
      </w:r>
      <w:r w:rsidR="00325DC0">
        <w:rPr>
          <w:rFonts w:ascii="Arial" w:eastAsia="Times New Roman" w:hAnsi="Arial"/>
          <w:sz w:val="24"/>
          <w:szCs w:val="24"/>
          <w:lang w:val="en-GB"/>
        </w:rPr>
        <w:t xml:space="preserve"> all </w:t>
      </w:r>
      <w:r w:rsidR="00A94CBE">
        <w:rPr>
          <w:rFonts w:ascii="Arial" w:eastAsia="Times New Roman" w:hAnsi="Arial"/>
          <w:sz w:val="24"/>
          <w:szCs w:val="24"/>
          <w:lang w:val="en-GB"/>
        </w:rPr>
        <w:t>CONTRACTOR P</w:t>
      </w:r>
      <w:r w:rsidR="00AB2DD7" w:rsidRPr="00A94CBE">
        <w:rPr>
          <w:rFonts w:ascii="Arial" w:eastAsia="Times New Roman" w:hAnsi="Arial"/>
          <w:sz w:val="24"/>
          <w:szCs w:val="24"/>
          <w:lang w:val="en-GB"/>
        </w:rPr>
        <w:t>ersonnel</w:t>
      </w:r>
      <w:r w:rsidR="009D605F">
        <w:rPr>
          <w:rFonts w:ascii="Arial" w:eastAsia="Times New Roman" w:hAnsi="Arial"/>
          <w:sz w:val="24"/>
          <w:szCs w:val="24"/>
          <w:lang w:val="en-GB"/>
        </w:rPr>
        <w:t xml:space="preserve"> at Contractor Camp</w:t>
      </w:r>
      <w:r w:rsidR="00325DC0">
        <w:rPr>
          <w:rFonts w:ascii="Arial" w:eastAsia="Times New Roman" w:hAnsi="Arial"/>
          <w:sz w:val="24"/>
          <w:szCs w:val="24"/>
          <w:lang w:val="en-GB"/>
        </w:rPr>
        <w:t>(s)</w:t>
      </w:r>
      <w:r w:rsidR="009D605F">
        <w:rPr>
          <w:rFonts w:ascii="Arial" w:eastAsia="Times New Roman" w:hAnsi="Arial"/>
          <w:sz w:val="24"/>
          <w:szCs w:val="24"/>
          <w:lang w:val="en-GB"/>
        </w:rPr>
        <w:t xml:space="preserve"> or Contractor Park</w:t>
      </w:r>
      <w:r w:rsidR="00325DC0">
        <w:rPr>
          <w:rFonts w:ascii="Arial" w:eastAsia="Times New Roman" w:hAnsi="Arial"/>
          <w:sz w:val="24"/>
          <w:szCs w:val="24"/>
          <w:lang w:val="en-GB"/>
        </w:rPr>
        <w:t>(s)</w:t>
      </w:r>
      <w:r w:rsidR="00A94CBE">
        <w:rPr>
          <w:rFonts w:ascii="Arial" w:eastAsia="Times New Roman" w:hAnsi="Arial"/>
          <w:sz w:val="24"/>
          <w:szCs w:val="24"/>
          <w:lang w:val="en-GB"/>
        </w:rPr>
        <w:t>,</w:t>
      </w:r>
      <w:r w:rsidR="00325DC0">
        <w:rPr>
          <w:rFonts w:ascii="Arial" w:eastAsia="Times New Roman" w:hAnsi="Arial"/>
          <w:sz w:val="24"/>
          <w:szCs w:val="24"/>
          <w:lang w:val="en-GB"/>
        </w:rPr>
        <w:t xml:space="preserve"> as set forth in the Job Specification</w:t>
      </w:r>
      <w:r w:rsidR="00AB2DD7" w:rsidRPr="00A94CBE">
        <w:rPr>
          <w:rFonts w:ascii="Arial" w:eastAsia="Times New Roman" w:hAnsi="Arial"/>
          <w:sz w:val="24"/>
          <w:szCs w:val="24"/>
          <w:lang w:val="en-GB"/>
        </w:rPr>
        <w:t>.</w:t>
      </w:r>
    </w:p>
    <w:p w14:paraId="79824B35"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buildings shall have an adequate number of windows.  The windows in housing units shall be operable and screened.</w:t>
      </w:r>
    </w:p>
    <w:p w14:paraId="168C2991"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buildings shall be equipped with fire detection, suppression, and protection equipment.</w:t>
      </w:r>
    </w:p>
    <w:p w14:paraId="1A235627"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all furniture, equipment and accessories.  All furniture shall be full size, sturdy and of good quality.</w:t>
      </w:r>
    </w:p>
    <w:p w14:paraId="58ACCBAA"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adequate purpose designed lighting in the camp for all streets, parking areas, sidewalks, and around buildings and outdoor amenities.</w:t>
      </w:r>
    </w:p>
    <w:p w14:paraId="780E2D1E" w14:textId="68144DD9"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a modern telephone system in the camp with automatic switching equipment.  CONTRACTOR shall provide incoming lines to the camp for use by camp occupants.  The telephone system shall be equipped with battery backup power that shall provide for a minimum of eight (8) hours of operation.</w:t>
      </w:r>
    </w:p>
    <w:p w14:paraId="52E5DB79"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be adequately drained on and away from the construction Job Site and have a finished appearance.</w:t>
      </w:r>
    </w:p>
    <w:p w14:paraId="5721894C" w14:textId="625D3986"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 xml:space="preserve">Internet services shall be provided either as wired 10/100 mb/s Ethernet connections in accommodation rooms or as IEEE 802.11 compliant wireless access throughout the </w:t>
      </w:r>
      <w:r w:rsidR="006E215E" w:rsidRPr="005300CA">
        <w:rPr>
          <w:rFonts w:ascii="Arial" w:eastAsia="Times New Roman" w:hAnsi="Arial"/>
          <w:sz w:val="24"/>
          <w:szCs w:val="24"/>
          <w:lang w:val="en-GB"/>
        </w:rPr>
        <w:t>Contractor Camp</w:t>
      </w:r>
      <w:r w:rsidRPr="005300CA">
        <w:rPr>
          <w:rFonts w:ascii="Arial" w:eastAsia="Times New Roman" w:hAnsi="Arial"/>
          <w:sz w:val="24"/>
          <w:szCs w:val="24"/>
          <w:lang w:val="en-GB"/>
        </w:rPr>
        <w:t>.</w:t>
      </w:r>
    </w:p>
    <w:p w14:paraId="3C9D085E"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paved streets and parking areas with asphalt or concrete pavement over a properly prepared and compacted sub-base.  Speed bumps and other speed control devices shall be installed on streets for pedestrian safety.  Contractor Camp shall include concrete or concrete paved sidewalks for all areas to be used as pedestrian walkways.</w:t>
      </w:r>
    </w:p>
    <w:p w14:paraId="6F56DD3B" w14:textId="1776DB30"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a satellite television reception system and underground television signal distribution cable to the recreation</w:t>
      </w:r>
      <w:r w:rsidR="006E215E" w:rsidRPr="005300CA">
        <w:rPr>
          <w:rFonts w:ascii="Arial" w:eastAsia="Times New Roman" w:hAnsi="Arial"/>
          <w:sz w:val="24"/>
          <w:szCs w:val="24"/>
          <w:lang w:val="en-GB"/>
        </w:rPr>
        <w:t>al facilities</w:t>
      </w:r>
      <w:r w:rsidRPr="005300CA">
        <w:rPr>
          <w:rFonts w:ascii="Arial" w:eastAsia="Times New Roman" w:hAnsi="Arial"/>
          <w:sz w:val="24"/>
          <w:szCs w:val="24"/>
          <w:lang w:val="en-GB"/>
        </w:rPr>
        <w:t xml:space="preserve"> </w:t>
      </w:r>
      <w:r w:rsidRPr="005300CA">
        <w:rPr>
          <w:rFonts w:ascii="Arial" w:eastAsia="Times New Roman" w:hAnsi="Arial"/>
          <w:sz w:val="24"/>
          <w:szCs w:val="24"/>
          <w:lang w:val="en-GB"/>
        </w:rPr>
        <w:lastRenderedPageBreak/>
        <w:t>television-viewing rooms.  The satellite television system (providing a range of channels including but not limited to western English, news, movie, comedy, sitcom, and other language programs where more than twenty (20) percent of the camp population has the other language as their native language) shall be capable of receiving and transmitting all available channels to each television outlet location in the camp.</w:t>
      </w:r>
    </w:p>
    <w:p w14:paraId="72720D87"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small diameter crushed stone as ground cover in unpaved areas around all buildings and outdoor amenities and facilities.</w:t>
      </w:r>
    </w:p>
    <w:p w14:paraId="1C7DDFDE" w14:textId="77777777" w:rsidR="00630505" w:rsidRPr="005300CA" w:rsidRDefault="00630505" w:rsidP="005300CA">
      <w:pPr>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lang w:val="en-GB"/>
        </w:rPr>
      </w:pPr>
      <w:r w:rsidRPr="005300CA">
        <w:rPr>
          <w:rFonts w:ascii="Arial" w:eastAsia="Times New Roman" w:hAnsi="Arial"/>
          <w:sz w:val="24"/>
          <w:szCs w:val="24"/>
          <w:lang w:val="en-GB"/>
        </w:rPr>
        <w:t>Contractor Camp shall include medical facilities.</w:t>
      </w:r>
    </w:p>
    <w:p w14:paraId="7E384C2D" w14:textId="49DFCE89" w:rsidR="00242CB5" w:rsidRDefault="00242CB5" w:rsidP="009F748F">
      <w:pPr>
        <w:numPr>
          <w:ilvl w:val="0"/>
          <w:numId w:val="5"/>
        </w:numPr>
        <w:tabs>
          <w:tab w:val="left" w:pos="1440"/>
        </w:tabs>
        <w:overflowPunct w:val="0"/>
        <w:autoSpaceDE w:val="0"/>
        <w:autoSpaceDN w:val="0"/>
        <w:adjustRightInd w:val="0"/>
        <w:spacing w:after="240" w:line="240" w:lineRule="auto"/>
        <w:ind w:left="709" w:hanging="709"/>
        <w:jc w:val="both"/>
        <w:textAlignment w:val="baseline"/>
        <w:rPr>
          <w:rFonts w:ascii="Arial" w:eastAsia="Times New Roman" w:hAnsi="Arial"/>
          <w:sz w:val="24"/>
          <w:szCs w:val="24"/>
          <w:u w:val="single"/>
          <w:lang w:val="en-GB"/>
        </w:rPr>
      </w:pPr>
      <w:r w:rsidRPr="004A655B">
        <w:rPr>
          <w:rFonts w:ascii="Arial" w:eastAsia="Times New Roman" w:hAnsi="Arial"/>
          <w:sz w:val="24"/>
          <w:szCs w:val="24"/>
          <w:u w:val="single"/>
          <w:lang w:val="en-GB"/>
        </w:rPr>
        <w:t>UTILITIES</w:t>
      </w:r>
      <w:r w:rsidR="004E4027">
        <w:rPr>
          <w:rFonts w:ascii="Arial" w:eastAsia="Times New Roman" w:hAnsi="Arial"/>
          <w:sz w:val="24"/>
          <w:szCs w:val="24"/>
          <w:u w:val="single"/>
          <w:lang w:val="en-GB"/>
        </w:rPr>
        <w:t xml:space="preserve"> </w:t>
      </w:r>
      <w:r w:rsidR="0020116A">
        <w:rPr>
          <w:rFonts w:ascii="Arial" w:eastAsia="Times New Roman" w:hAnsi="Arial"/>
          <w:sz w:val="24"/>
          <w:szCs w:val="24"/>
          <w:u w:val="single"/>
          <w:lang w:val="en-GB"/>
        </w:rPr>
        <w:t>SPECIFICATIONS</w:t>
      </w:r>
    </w:p>
    <w:p w14:paraId="50CF65B7" w14:textId="77777777" w:rsidR="00242CB5" w:rsidRPr="0034636A" w:rsidRDefault="00242CB5"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Temporary Electrical Power Generation and Distribution System</w:t>
      </w:r>
    </w:p>
    <w:p w14:paraId="579DCB19" w14:textId="6400F785" w:rsidR="00353ECB" w:rsidRPr="007A2E7F" w:rsidRDefault="00353ECB"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7A2E7F">
        <w:rPr>
          <w:rFonts w:ascii="Arial" w:eastAsia="Times New Roman" w:hAnsi="Arial"/>
          <w:kern w:val="32"/>
          <w:sz w:val="24"/>
          <w:szCs w:val="24"/>
        </w:rPr>
        <w:t>CONTRACTOR shall supply and install the electrical power generation and distribution facilities to the Contractor Camp and the PSB facilities.</w:t>
      </w:r>
    </w:p>
    <w:p w14:paraId="5B856389" w14:textId="0E64E626" w:rsidR="00353ECB" w:rsidRPr="007A2E7F" w:rsidRDefault="00353ECB" w:rsidP="009F748F">
      <w:pPr>
        <w:numPr>
          <w:ilvl w:val="2"/>
          <w:numId w:val="5"/>
        </w:numPr>
        <w:overflowPunct w:val="0"/>
        <w:autoSpaceDE w:val="0"/>
        <w:autoSpaceDN w:val="0"/>
        <w:adjustRightInd w:val="0"/>
        <w:spacing w:after="240" w:line="240" w:lineRule="auto"/>
        <w:ind w:left="2268" w:hanging="850"/>
        <w:jc w:val="both"/>
        <w:textAlignment w:val="baseline"/>
        <w:rPr>
          <w:rFonts w:ascii="Arial" w:eastAsia="Times New Roman" w:hAnsi="Arial"/>
          <w:kern w:val="32"/>
          <w:sz w:val="24"/>
          <w:szCs w:val="24"/>
        </w:rPr>
      </w:pPr>
      <w:r w:rsidRPr="007A2E7F">
        <w:rPr>
          <w:rFonts w:ascii="Arial" w:eastAsia="Times New Roman" w:hAnsi="Arial"/>
          <w:kern w:val="32"/>
          <w:sz w:val="24"/>
          <w:szCs w:val="24"/>
        </w:rPr>
        <w:t xml:space="preserve">CONTRACTOR shall </w:t>
      </w:r>
      <w:r w:rsidR="007A2E7F" w:rsidRPr="007A2E7F">
        <w:rPr>
          <w:rFonts w:ascii="Arial" w:eastAsia="Times New Roman" w:hAnsi="Arial"/>
          <w:kern w:val="32"/>
          <w:sz w:val="24"/>
          <w:szCs w:val="24"/>
        </w:rPr>
        <w:t xml:space="preserve">supply and install </w:t>
      </w:r>
      <w:r w:rsidRPr="007A2E7F">
        <w:rPr>
          <w:rFonts w:ascii="Arial" w:eastAsia="Times New Roman" w:hAnsi="Arial"/>
          <w:kern w:val="32"/>
          <w:sz w:val="24"/>
          <w:szCs w:val="24"/>
        </w:rPr>
        <w:t xml:space="preserve">an adequate back up system to prevent power outages and </w:t>
      </w:r>
      <w:r w:rsidR="007A2E7F" w:rsidRPr="007A2E7F">
        <w:rPr>
          <w:rFonts w:ascii="Arial" w:eastAsia="Times New Roman" w:hAnsi="Arial"/>
          <w:kern w:val="32"/>
          <w:sz w:val="24"/>
          <w:szCs w:val="24"/>
        </w:rPr>
        <w:t xml:space="preserve">shall supply and install </w:t>
      </w:r>
      <w:r w:rsidRPr="007A2E7F">
        <w:rPr>
          <w:rFonts w:ascii="Arial" w:eastAsia="Times New Roman" w:hAnsi="Arial"/>
          <w:kern w:val="32"/>
          <w:sz w:val="24"/>
          <w:szCs w:val="24"/>
        </w:rPr>
        <w:t>voltage regulators</w:t>
      </w:r>
      <w:r w:rsidR="007A2E7F" w:rsidRPr="007A2E7F">
        <w:rPr>
          <w:rFonts w:ascii="Arial" w:eastAsia="Times New Roman" w:hAnsi="Arial"/>
          <w:kern w:val="32"/>
          <w:sz w:val="24"/>
          <w:szCs w:val="24"/>
        </w:rPr>
        <w:t xml:space="preserve"> to </w:t>
      </w:r>
      <w:r w:rsidRPr="007A2E7F">
        <w:rPr>
          <w:rFonts w:ascii="Arial" w:eastAsia="Times New Roman" w:hAnsi="Arial"/>
          <w:kern w:val="32"/>
          <w:sz w:val="24"/>
          <w:szCs w:val="24"/>
        </w:rPr>
        <w:t>all SAUDI ARAMCO occupied facilities.</w:t>
      </w:r>
    </w:p>
    <w:p w14:paraId="32C950CB" w14:textId="77777777" w:rsidR="00242CB5" w:rsidRPr="008D613B" w:rsidRDefault="00242CB5"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Temporary Raw Water Treatment and Drinking Water Supply Facilities</w:t>
      </w:r>
    </w:p>
    <w:p w14:paraId="702D4699" w14:textId="598C0B8A" w:rsidR="00242CB5" w:rsidRDefault="00242CB5" w:rsidP="009D605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provide and install all raw water treatment facilities, potable water distribution systems, drinking water supply systems and sanitary collection systems </w:t>
      </w:r>
      <w:r w:rsidRPr="003B6750">
        <w:rPr>
          <w:rFonts w:ascii="Arial" w:eastAsia="Times New Roman" w:hAnsi="Arial"/>
          <w:kern w:val="32"/>
          <w:sz w:val="24"/>
          <w:szCs w:val="24"/>
        </w:rPr>
        <w:t xml:space="preserve">to </w:t>
      </w:r>
      <w:r>
        <w:rPr>
          <w:rFonts w:ascii="Arial" w:eastAsia="Times New Roman" w:hAnsi="Arial"/>
          <w:kern w:val="32"/>
          <w:sz w:val="24"/>
          <w:szCs w:val="24"/>
        </w:rPr>
        <w:t>the Contractor Camp and the</w:t>
      </w:r>
      <w:r w:rsidRPr="003B6750">
        <w:rPr>
          <w:rFonts w:ascii="Arial" w:eastAsia="Times New Roman" w:hAnsi="Arial"/>
          <w:kern w:val="32"/>
          <w:sz w:val="24"/>
          <w:szCs w:val="24"/>
        </w:rPr>
        <w:t xml:space="preserve"> PSB</w:t>
      </w:r>
      <w:r>
        <w:rPr>
          <w:rFonts w:ascii="Arial" w:eastAsia="Times New Roman" w:hAnsi="Arial"/>
          <w:kern w:val="32"/>
          <w:sz w:val="24"/>
          <w:szCs w:val="24"/>
        </w:rPr>
        <w:t xml:space="preserve"> facilities.</w:t>
      </w:r>
    </w:p>
    <w:p w14:paraId="13FA4708" w14:textId="77777777" w:rsidR="00242CB5" w:rsidRPr="008D613B" w:rsidRDefault="00242CB5"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Temporary Fire Water System</w:t>
      </w:r>
    </w:p>
    <w:p w14:paraId="4B729E02" w14:textId="697FBB16" w:rsidR="00974998" w:rsidRPr="003B6750" w:rsidRDefault="00974998" w:rsidP="00974998">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w:t>
      </w:r>
      <w:r>
        <w:rPr>
          <w:rFonts w:ascii="Arial" w:eastAsia="Times New Roman" w:hAnsi="Arial"/>
          <w:sz w:val="24"/>
          <w:szCs w:val="24"/>
        </w:rPr>
        <w:t>supply and install</w:t>
      </w:r>
      <w:r w:rsidRPr="003B6750">
        <w:rPr>
          <w:rFonts w:ascii="Arial" w:eastAsia="Times New Roman" w:hAnsi="Arial"/>
          <w:sz w:val="24"/>
          <w:szCs w:val="24"/>
        </w:rPr>
        <w:t xml:space="preserve"> a fire water system</w:t>
      </w:r>
      <w:r w:rsidRPr="003B6750">
        <w:rPr>
          <w:rFonts w:ascii="Arial" w:eastAsia="Times New Roman" w:hAnsi="Arial"/>
          <w:kern w:val="32"/>
          <w:sz w:val="24"/>
          <w:szCs w:val="24"/>
        </w:rPr>
        <w:t xml:space="preserve"> </w:t>
      </w:r>
      <w:r w:rsidRPr="003B6750">
        <w:rPr>
          <w:rFonts w:ascii="Arial" w:eastAsia="Times New Roman" w:hAnsi="Arial"/>
          <w:sz w:val="24"/>
          <w:szCs w:val="24"/>
        </w:rPr>
        <w:t xml:space="preserve">with sufficient storage capacity to provide full fire protection to the </w:t>
      </w:r>
      <w:r>
        <w:rPr>
          <w:rFonts w:ascii="Arial" w:eastAsia="Times New Roman" w:hAnsi="Arial"/>
          <w:sz w:val="24"/>
          <w:szCs w:val="24"/>
        </w:rPr>
        <w:t>Contractor Camp</w:t>
      </w:r>
      <w:r w:rsidRPr="003B6750">
        <w:rPr>
          <w:rFonts w:ascii="Arial" w:eastAsia="Times New Roman" w:hAnsi="Arial"/>
          <w:sz w:val="24"/>
          <w:szCs w:val="24"/>
        </w:rPr>
        <w:t xml:space="preserve"> and </w:t>
      </w:r>
      <w:r>
        <w:rPr>
          <w:rFonts w:ascii="Arial" w:eastAsia="Times New Roman" w:hAnsi="Arial"/>
          <w:sz w:val="24"/>
          <w:szCs w:val="24"/>
        </w:rPr>
        <w:t xml:space="preserve">the </w:t>
      </w:r>
      <w:r w:rsidRPr="003B6750">
        <w:rPr>
          <w:rFonts w:ascii="Arial" w:eastAsia="Times New Roman" w:hAnsi="Arial"/>
          <w:sz w:val="24"/>
          <w:szCs w:val="24"/>
        </w:rPr>
        <w:t>PSB</w:t>
      </w:r>
      <w:r>
        <w:rPr>
          <w:rFonts w:ascii="Arial" w:eastAsia="Times New Roman" w:hAnsi="Arial"/>
          <w:sz w:val="24"/>
          <w:szCs w:val="24"/>
        </w:rPr>
        <w:t xml:space="preserve"> facilities</w:t>
      </w:r>
      <w:r w:rsidRPr="003B6750">
        <w:rPr>
          <w:rFonts w:ascii="Arial" w:eastAsia="Times New Roman" w:hAnsi="Arial"/>
          <w:sz w:val="24"/>
          <w:szCs w:val="24"/>
        </w:rPr>
        <w:t xml:space="preserve">.  </w:t>
      </w:r>
      <w:r>
        <w:rPr>
          <w:rFonts w:ascii="Arial" w:eastAsia="Times New Roman" w:hAnsi="Arial"/>
          <w:sz w:val="24"/>
          <w:szCs w:val="24"/>
        </w:rPr>
        <w:t>SAUDI ARAMCO shall review and approve in advance the fire water system plans</w:t>
      </w:r>
      <w:r w:rsidRPr="003B6750">
        <w:rPr>
          <w:rFonts w:ascii="Arial" w:eastAsia="Times New Roman" w:hAnsi="Arial"/>
          <w:sz w:val="24"/>
          <w:szCs w:val="24"/>
        </w:rPr>
        <w:t>.</w:t>
      </w:r>
    </w:p>
    <w:p w14:paraId="70F62EB7" w14:textId="77777777" w:rsidR="00242CB5" w:rsidRPr="008D613B" w:rsidRDefault="00242CB5" w:rsidP="008D613B">
      <w:pPr>
        <w:keepNext/>
        <w:numPr>
          <w:ilvl w:val="1"/>
          <w:numId w:val="5"/>
        </w:numPr>
        <w:overflowPunct w:val="0"/>
        <w:autoSpaceDE w:val="0"/>
        <w:autoSpaceDN w:val="0"/>
        <w:adjustRightInd w:val="0"/>
        <w:spacing w:after="240" w:line="240" w:lineRule="auto"/>
        <w:ind w:left="1418" w:hanging="709"/>
        <w:jc w:val="both"/>
        <w:textAlignment w:val="baseline"/>
        <w:rPr>
          <w:rFonts w:ascii="Arial" w:eastAsia="Times New Roman" w:hAnsi="Arial"/>
          <w:sz w:val="24"/>
          <w:szCs w:val="24"/>
          <w:u w:val="single"/>
          <w:lang w:val="en-GB"/>
        </w:rPr>
      </w:pPr>
      <w:r w:rsidRPr="008D613B">
        <w:rPr>
          <w:rFonts w:ascii="Arial" w:eastAsia="Times New Roman" w:hAnsi="Arial"/>
          <w:sz w:val="24"/>
          <w:szCs w:val="24"/>
          <w:u w:val="single"/>
          <w:lang w:val="en-GB"/>
        </w:rPr>
        <w:t>Temporary Sewage and Solid Waste Management Facilities</w:t>
      </w:r>
    </w:p>
    <w:p w14:paraId="2F6B1A24" w14:textId="11416354" w:rsidR="00242CB5" w:rsidRPr="003B6750" w:rsidRDefault="00242CB5" w:rsidP="009D605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w:t>
      </w:r>
      <w:r w:rsidR="007A0A05">
        <w:rPr>
          <w:rFonts w:ascii="Arial" w:eastAsia="Times New Roman" w:hAnsi="Arial"/>
          <w:sz w:val="24"/>
          <w:szCs w:val="24"/>
        </w:rPr>
        <w:t>supply</w:t>
      </w:r>
      <w:r w:rsidRPr="003B6750">
        <w:rPr>
          <w:rFonts w:ascii="Arial" w:eastAsia="Times New Roman" w:hAnsi="Arial"/>
          <w:sz w:val="24"/>
          <w:szCs w:val="24"/>
        </w:rPr>
        <w:t xml:space="preserve"> and install a sewer network to </w:t>
      </w:r>
      <w:r>
        <w:rPr>
          <w:rFonts w:ascii="Arial" w:eastAsia="Times New Roman" w:hAnsi="Arial"/>
          <w:kern w:val="32"/>
          <w:sz w:val="24"/>
          <w:szCs w:val="24"/>
        </w:rPr>
        <w:t>the Contractor Camp and the</w:t>
      </w:r>
      <w:r w:rsidRPr="003B6750">
        <w:rPr>
          <w:rFonts w:ascii="Arial" w:eastAsia="Times New Roman" w:hAnsi="Arial"/>
          <w:kern w:val="32"/>
          <w:sz w:val="24"/>
          <w:szCs w:val="24"/>
        </w:rPr>
        <w:t xml:space="preserve"> PSB </w:t>
      </w:r>
      <w:r>
        <w:rPr>
          <w:rFonts w:ascii="Arial" w:eastAsia="Times New Roman" w:hAnsi="Arial"/>
          <w:kern w:val="32"/>
          <w:sz w:val="24"/>
          <w:szCs w:val="24"/>
        </w:rPr>
        <w:t>facilities</w:t>
      </w:r>
      <w:r w:rsidR="007A0A05">
        <w:rPr>
          <w:rFonts w:ascii="Arial" w:eastAsia="Times New Roman" w:hAnsi="Arial"/>
          <w:kern w:val="32"/>
          <w:sz w:val="24"/>
          <w:szCs w:val="24"/>
        </w:rPr>
        <w:t>.</w:t>
      </w:r>
      <w:r w:rsidRPr="003B6750">
        <w:rPr>
          <w:rFonts w:ascii="Arial" w:eastAsia="Times New Roman" w:hAnsi="Arial"/>
          <w:sz w:val="24"/>
          <w:szCs w:val="24"/>
        </w:rPr>
        <w:t xml:space="preserve">  CONTRACTOR shall be responsible to build all required sewage collection and treatment systems for the Con</w:t>
      </w:r>
      <w:r>
        <w:rPr>
          <w:rFonts w:ascii="Arial" w:eastAsia="Times New Roman" w:hAnsi="Arial"/>
          <w:sz w:val="24"/>
          <w:szCs w:val="24"/>
        </w:rPr>
        <w:t>tractor</w:t>
      </w:r>
      <w:r w:rsidRPr="003B6750">
        <w:rPr>
          <w:rFonts w:ascii="Arial" w:eastAsia="Times New Roman" w:hAnsi="Arial"/>
          <w:sz w:val="24"/>
          <w:szCs w:val="24"/>
        </w:rPr>
        <w:t xml:space="preserve"> Camp and </w:t>
      </w:r>
      <w:r>
        <w:rPr>
          <w:rFonts w:ascii="Arial" w:eastAsia="Times New Roman" w:hAnsi="Arial"/>
          <w:sz w:val="24"/>
          <w:szCs w:val="24"/>
        </w:rPr>
        <w:t xml:space="preserve">the </w:t>
      </w:r>
      <w:r w:rsidRPr="003B6750">
        <w:rPr>
          <w:rFonts w:ascii="Arial" w:eastAsia="Times New Roman" w:hAnsi="Arial"/>
          <w:sz w:val="24"/>
          <w:szCs w:val="24"/>
        </w:rPr>
        <w:t>PSB</w:t>
      </w:r>
      <w:r>
        <w:rPr>
          <w:rFonts w:ascii="Arial" w:eastAsia="Times New Roman" w:hAnsi="Arial"/>
          <w:sz w:val="24"/>
          <w:szCs w:val="24"/>
        </w:rPr>
        <w:t xml:space="preserve"> facilities</w:t>
      </w:r>
      <w:r w:rsidRPr="003B6750">
        <w:rPr>
          <w:rFonts w:ascii="Arial" w:eastAsia="Times New Roman" w:hAnsi="Arial"/>
          <w:sz w:val="24"/>
          <w:szCs w:val="24"/>
        </w:rPr>
        <w:t>.</w:t>
      </w:r>
    </w:p>
    <w:p w14:paraId="35EE6FCB" w14:textId="77777777" w:rsidR="00AF68B8" w:rsidRPr="003B6750" w:rsidRDefault="00AF68B8" w:rsidP="009D605F">
      <w:pPr>
        <w:spacing w:after="240" w:line="240" w:lineRule="auto"/>
        <w:ind w:left="720" w:hanging="720"/>
        <w:jc w:val="center"/>
        <w:rPr>
          <w:rFonts w:ascii="Arial" w:hAnsi="Arial"/>
          <w:sz w:val="24"/>
          <w:szCs w:val="24"/>
        </w:rPr>
      </w:pPr>
      <w:r w:rsidRPr="003B6750">
        <w:rPr>
          <w:rFonts w:ascii="Arial" w:hAnsi="Arial"/>
          <w:sz w:val="24"/>
          <w:szCs w:val="24"/>
        </w:rPr>
        <w:t>END OF SECTION II</w:t>
      </w:r>
    </w:p>
    <w:p w14:paraId="1DBD7020" w14:textId="77777777" w:rsidR="00A9485B" w:rsidRPr="003B6750" w:rsidRDefault="00A9485B" w:rsidP="009D605F">
      <w:pPr>
        <w:spacing w:after="240" w:line="240" w:lineRule="auto"/>
        <w:ind w:left="720" w:hanging="720"/>
        <w:rPr>
          <w:rFonts w:ascii="Arial" w:hAnsi="Arial"/>
          <w:sz w:val="24"/>
          <w:szCs w:val="24"/>
          <w:u w:val="single"/>
        </w:rPr>
      </w:pPr>
    </w:p>
    <w:p w14:paraId="07834A28" w14:textId="77777777" w:rsidR="00A9485B" w:rsidRPr="003B6750" w:rsidRDefault="00A9485B" w:rsidP="009D605F">
      <w:pPr>
        <w:spacing w:after="240" w:line="240" w:lineRule="auto"/>
        <w:ind w:left="720" w:hanging="720"/>
        <w:rPr>
          <w:rFonts w:ascii="Arial" w:hAnsi="Arial"/>
          <w:sz w:val="24"/>
          <w:szCs w:val="24"/>
          <w:u w:val="single"/>
        </w:rPr>
        <w:sectPr w:rsidR="00A9485B" w:rsidRPr="003B6750" w:rsidSect="00404A35">
          <w:headerReference w:type="even" r:id="rId20"/>
          <w:headerReference w:type="default" r:id="rId21"/>
          <w:footerReference w:type="even" r:id="rId22"/>
          <w:footerReference w:type="default" r:id="rId23"/>
          <w:headerReference w:type="first" r:id="rId24"/>
          <w:footerReference w:type="first" r:id="rId25"/>
          <w:pgSz w:w="12240" w:h="15840" w:code="1"/>
          <w:pgMar w:top="1418" w:right="1418" w:bottom="1134" w:left="1418" w:header="851" w:footer="567" w:gutter="0"/>
          <w:cols w:space="720"/>
        </w:sectPr>
      </w:pPr>
    </w:p>
    <w:p w14:paraId="3596D52A" w14:textId="082C97F9" w:rsidR="00B814C4" w:rsidRPr="003B6750" w:rsidRDefault="00B814C4"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sidRPr="003B6750">
        <w:rPr>
          <w:rFonts w:ascii="Arial" w:eastAsia="Times New Roman" w:hAnsi="Arial"/>
          <w:sz w:val="24"/>
          <w:szCs w:val="24"/>
          <w:u w:val="single"/>
        </w:rPr>
        <w:lastRenderedPageBreak/>
        <w:t xml:space="preserve">SECTION </w:t>
      </w:r>
      <w:r>
        <w:rPr>
          <w:rFonts w:ascii="Arial" w:eastAsia="Times New Roman" w:hAnsi="Arial"/>
          <w:sz w:val="24"/>
          <w:szCs w:val="24"/>
          <w:u w:val="single"/>
        </w:rPr>
        <w:t>III</w:t>
      </w:r>
    </w:p>
    <w:p w14:paraId="767C85F2" w14:textId="0430293F" w:rsidR="00B814C4" w:rsidRDefault="00E12926" w:rsidP="009D605F">
      <w:pPr>
        <w:overflowPunct w:val="0"/>
        <w:autoSpaceDE w:val="0"/>
        <w:autoSpaceDN w:val="0"/>
        <w:adjustRightInd w:val="0"/>
        <w:spacing w:after="240" w:line="240" w:lineRule="auto"/>
        <w:jc w:val="center"/>
        <w:textAlignment w:val="baseline"/>
        <w:rPr>
          <w:rFonts w:ascii="Arial" w:hAnsi="Arial"/>
          <w:sz w:val="24"/>
          <w:szCs w:val="24"/>
          <w:u w:val="single"/>
        </w:rPr>
      </w:pPr>
      <w:r>
        <w:rPr>
          <w:rFonts w:ascii="Arial" w:hAnsi="Arial"/>
          <w:sz w:val="24"/>
          <w:szCs w:val="24"/>
          <w:u w:val="single"/>
        </w:rPr>
        <w:t xml:space="preserve">STANDARDS AND SPECIFICATIONS FOR THE </w:t>
      </w:r>
      <w:r w:rsidR="00B814C4" w:rsidRPr="003B6750">
        <w:rPr>
          <w:rFonts w:ascii="Arial" w:hAnsi="Arial"/>
          <w:sz w:val="24"/>
          <w:szCs w:val="24"/>
          <w:u w:val="single"/>
        </w:rPr>
        <w:t>OPERATION OF CONTRACTOR CAMPS AND PROJECT SUPPORT BUILDINGS AT THE JOB SITE</w:t>
      </w:r>
    </w:p>
    <w:p w14:paraId="228B0C17" w14:textId="5D46AABC" w:rsidR="001814A6" w:rsidRPr="001814A6" w:rsidRDefault="00617D7C" w:rsidP="009F748F">
      <w:pPr>
        <w:pStyle w:val="3"/>
        <w:keepLines w:val="0"/>
        <w:numPr>
          <w:ilvl w:val="0"/>
          <w:numId w:val="26"/>
        </w:numPr>
        <w:tabs>
          <w:tab w:val="clear" w:pos="1155"/>
          <w:tab w:val="clear" w:pos="2304"/>
          <w:tab w:val="clear" w:pos="3456"/>
        </w:tabs>
        <w:spacing w:after="240"/>
        <w:ind w:left="709" w:hanging="709"/>
        <w:jc w:val="both"/>
        <w:rPr>
          <w:u w:val="single"/>
        </w:rPr>
      </w:pPr>
      <w:r>
        <w:rPr>
          <w:u w:val="single"/>
        </w:rPr>
        <w:t>GENERAL PROVISIONS</w:t>
      </w:r>
    </w:p>
    <w:p w14:paraId="59D7D791" w14:textId="29E047BE" w:rsidR="00617D7C" w:rsidRPr="00617D7C" w:rsidRDefault="00617D7C" w:rsidP="008D613B">
      <w:pPr>
        <w:pStyle w:val="3"/>
        <w:keepNext/>
        <w:keepLines w:val="0"/>
        <w:numPr>
          <w:ilvl w:val="1"/>
          <w:numId w:val="26"/>
        </w:numPr>
        <w:tabs>
          <w:tab w:val="clear" w:pos="1875"/>
          <w:tab w:val="clear" w:pos="2304"/>
          <w:tab w:val="clear" w:pos="3456"/>
        </w:tabs>
        <w:spacing w:after="240"/>
        <w:ind w:left="1417" w:hanging="697"/>
        <w:jc w:val="both"/>
        <w:rPr>
          <w:u w:val="single"/>
        </w:rPr>
      </w:pPr>
      <w:r w:rsidRPr="00617D7C">
        <w:rPr>
          <w:u w:val="single"/>
        </w:rPr>
        <w:t xml:space="preserve">Applicable Standards and </w:t>
      </w:r>
      <w:r w:rsidR="00EA5DB8">
        <w:rPr>
          <w:u w:val="single"/>
        </w:rPr>
        <w:t>References</w:t>
      </w:r>
    </w:p>
    <w:p w14:paraId="379252D3" w14:textId="37980123" w:rsidR="00B84096" w:rsidRDefault="001814A6" w:rsidP="0083441C">
      <w:pPr>
        <w:pStyle w:val="3"/>
        <w:keepLines w:val="0"/>
        <w:tabs>
          <w:tab w:val="clear" w:pos="2304"/>
          <w:tab w:val="clear" w:pos="3456"/>
        </w:tabs>
        <w:spacing w:after="240"/>
        <w:ind w:left="1418" w:firstLine="0"/>
        <w:jc w:val="both"/>
      </w:pPr>
      <w:r w:rsidRPr="00843E2A">
        <w:t xml:space="preserve">CONTRACTOR shall </w:t>
      </w:r>
      <w:r w:rsidR="00843E2A" w:rsidRPr="00843E2A">
        <w:t>operate,</w:t>
      </w:r>
      <w:r w:rsidR="00617D7C" w:rsidRPr="00843E2A">
        <w:t xml:space="preserve"> service</w:t>
      </w:r>
      <w:r w:rsidR="00B84096">
        <w:t>,</w:t>
      </w:r>
      <w:r w:rsidR="00617D7C" w:rsidRPr="00843E2A">
        <w:t xml:space="preserve"> and</w:t>
      </w:r>
      <w:r w:rsidRPr="00843E2A">
        <w:t xml:space="preserve"> </w:t>
      </w:r>
      <w:r w:rsidR="00B84096">
        <w:t>maintain</w:t>
      </w:r>
      <w:r w:rsidRPr="00843E2A">
        <w:t xml:space="preserve"> the Contractor Camp and the Project Support Buildings (“</w:t>
      </w:r>
      <w:r w:rsidRPr="006A41FD">
        <w:rPr>
          <w:b/>
        </w:rPr>
        <w:t>PSB</w:t>
      </w:r>
      <w:r w:rsidRPr="00843E2A">
        <w:t xml:space="preserve">”) facilities </w:t>
      </w:r>
      <w:r w:rsidR="004B2737">
        <w:t xml:space="preserve">as set forth </w:t>
      </w:r>
      <w:r w:rsidR="00843E2A" w:rsidRPr="00843E2A">
        <w:t>in the</w:t>
      </w:r>
      <w:r w:rsidRPr="00843E2A">
        <w:t xml:space="preserve"> Job Specification </w:t>
      </w:r>
      <w:r w:rsidR="00B84096" w:rsidRPr="0024444F">
        <w:t xml:space="preserve">from </w:t>
      </w:r>
      <w:r w:rsidR="00B84096">
        <w:t xml:space="preserve">the </w:t>
      </w:r>
      <w:r w:rsidR="00B84096" w:rsidRPr="0024444F">
        <w:t xml:space="preserve">initial mobilization through </w:t>
      </w:r>
      <w:r w:rsidR="00B84096">
        <w:t xml:space="preserve">the </w:t>
      </w:r>
      <w:r w:rsidR="00B84096" w:rsidRPr="0024444F">
        <w:t>Project Completion</w:t>
      </w:r>
      <w:r w:rsidR="0083441C">
        <w:t xml:space="preserve">, and in compliance </w:t>
      </w:r>
      <w:r w:rsidR="00B84096" w:rsidRPr="00843E2A">
        <w:t>with the FACILITIES Specifications, the Project Standards, the Preliminary Design, and the following documents:</w:t>
      </w:r>
    </w:p>
    <w:p w14:paraId="10657BFE" w14:textId="127DC141"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International Building Code (IBC).</w:t>
      </w:r>
    </w:p>
    <w:p w14:paraId="205289C1"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Applicable Local Building Code.</w:t>
      </w:r>
    </w:p>
    <w:p w14:paraId="197B79B9"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International Fire Code (IFC).</w:t>
      </w:r>
    </w:p>
    <w:p w14:paraId="30F9620F" w14:textId="77777777" w:rsid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SAUDI ARAMCO Construction Safety Manual.</w:t>
      </w:r>
    </w:p>
    <w:p w14:paraId="7DC99CDB" w14:textId="3E884C28" w:rsidR="0036536F" w:rsidRPr="001814A6" w:rsidRDefault="0036536F" w:rsidP="00572295">
      <w:pPr>
        <w:numPr>
          <w:ilvl w:val="2"/>
          <w:numId w:val="26"/>
        </w:numPr>
        <w:tabs>
          <w:tab w:val="clear" w:pos="2595"/>
        </w:tabs>
        <w:overflowPunct w:val="0"/>
        <w:autoSpaceDE w:val="0"/>
        <w:autoSpaceDN w:val="0"/>
        <w:adjustRightInd w:val="0"/>
        <w:spacing w:after="60" w:line="240" w:lineRule="auto"/>
        <w:ind w:left="2268" w:hanging="850"/>
        <w:jc w:val="both"/>
        <w:textAlignment w:val="baseline"/>
      </w:pPr>
      <w:r w:rsidRPr="0036536F">
        <w:rPr>
          <w:rFonts w:ascii="Arial" w:eastAsia="Times New Roman" w:hAnsi="Arial"/>
          <w:sz w:val="24"/>
          <w:szCs w:val="24"/>
          <w:lang w:val="en-GB"/>
        </w:rPr>
        <w:t>SAUDI ARAMCO Engineering Standard (SAES) M-100 SAUDI ARAMCO Building Code.</w:t>
      </w:r>
    </w:p>
    <w:p w14:paraId="6A33A799"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Any required Land Use Permit (LUP) and Site Allotment Procedures.</w:t>
      </w:r>
    </w:p>
    <w:p w14:paraId="5AB183BA"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Saudi Arabia Government and/or Municipality Waste and Sanitation Codes and Requirements.</w:t>
      </w:r>
    </w:p>
    <w:p w14:paraId="67176D08"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SAUDI ARAMCO General Instruction (G.I.) 298.008, “Office Space Management”.</w:t>
      </w:r>
    </w:p>
    <w:p w14:paraId="08BEAC6B"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SAUDI ARAMCO Medical Minimum Standards Requirements for Industrial Clinics Manual (MMSR).</w:t>
      </w:r>
    </w:p>
    <w:p w14:paraId="15E9368D" w14:textId="77777777" w:rsidR="001814A6" w:rsidRPr="001814A6" w:rsidRDefault="001814A6" w:rsidP="00572295">
      <w:pPr>
        <w:pStyle w:val="3"/>
        <w:keepLines w:val="0"/>
        <w:numPr>
          <w:ilvl w:val="2"/>
          <w:numId w:val="26"/>
        </w:numPr>
        <w:tabs>
          <w:tab w:val="clear" w:pos="2304"/>
          <w:tab w:val="clear" w:pos="2595"/>
          <w:tab w:val="clear" w:pos="3456"/>
        </w:tabs>
        <w:spacing w:after="60"/>
        <w:ind w:left="2268" w:hanging="850"/>
        <w:jc w:val="both"/>
      </w:pPr>
      <w:r w:rsidRPr="001814A6">
        <w:t>Occupational Safety &amp; Health Administration (OSHA) 29 CFR 1926 and 1910.</w:t>
      </w:r>
    </w:p>
    <w:p w14:paraId="2EDE831C" w14:textId="77777777" w:rsidR="001814A6" w:rsidRPr="001814A6" w:rsidRDefault="001814A6" w:rsidP="00572295">
      <w:pPr>
        <w:pStyle w:val="3"/>
        <w:keepLines w:val="0"/>
        <w:numPr>
          <w:ilvl w:val="2"/>
          <w:numId w:val="26"/>
        </w:numPr>
        <w:tabs>
          <w:tab w:val="clear" w:pos="2304"/>
          <w:tab w:val="clear" w:pos="2595"/>
          <w:tab w:val="clear" w:pos="3456"/>
        </w:tabs>
        <w:spacing w:after="240"/>
        <w:ind w:left="2268" w:hanging="850"/>
        <w:jc w:val="both"/>
      </w:pPr>
      <w:r w:rsidRPr="001814A6">
        <w:t>Kingdom of Saudi Arabia Manual on Uniform Traffic Control.</w:t>
      </w:r>
    </w:p>
    <w:p w14:paraId="41766139" w14:textId="77777777" w:rsidR="00360541" w:rsidRPr="00360541" w:rsidRDefault="00360541" w:rsidP="009F748F">
      <w:pPr>
        <w:pStyle w:val="3"/>
        <w:keepNext/>
        <w:keepLines w:val="0"/>
        <w:numPr>
          <w:ilvl w:val="1"/>
          <w:numId w:val="26"/>
        </w:numPr>
        <w:tabs>
          <w:tab w:val="clear" w:pos="1875"/>
          <w:tab w:val="clear" w:pos="2304"/>
          <w:tab w:val="clear" w:pos="3456"/>
        </w:tabs>
        <w:spacing w:after="240"/>
        <w:ind w:left="1417" w:hanging="697"/>
        <w:jc w:val="both"/>
        <w:rPr>
          <w:u w:val="single"/>
        </w:rPr>
      </w:pPr>
      <w:r w:rsidRPr="00360541">
        <w:rPr>
          <w:u w:val="single"/>
        </w:rPr>
        <w:t>Project Signs</w:t>
      </w:r>
    </w:p>
    <w:p w14:paraId="757CAD4F" w14:textId="77777777" w:rsidR="00360541" w:rsidRDefault="00360541" w:rsidP="00360541">
      <w:pPr>
        <w:overflowPunct w:val="0"/>
        <w:autoSpaceDE w:val="0"/>
        <w:autoSpaceDN w:val="0"/>
        <w:adjustRightInd w:val="0"/>
        <w:spacing w:after="120" w:line="240" w:lineRule="auto"/>
        <w:ind w:left="1418"/>
        <w:jc w:val="both"/>
        <w:textAlignment w:val="baseline"/>
        <w:rPr>
          <w:rFonts w:ascii="Arial" w:eastAsia="Times New Roman" w:hAnsi="Arial"/>
          <w:sz w:val="24"/>
          <w:szCs w:val="24"/>
          <w:lang w:val="en-GB"/>
        </w:rPr>
      </w:pPr>
      <w:r>
        <w:rPr>
          <w:rFonts w:ascii="Arial" w:eastAsia="Times New Roman" w:hAnsi="Arial"/>
          <w:sz w:val="24"/>
          <w:szCs w:val="24"/>
          <w:lang w:val="en-GB"/>
        </w:rPr>
        <w:t>CONTRACTOR shall maintain</w:t>
      </w:r>
      <w:r w:rsidRPr="004A55EA">
        <w:rPr>
          <w:rFonts w:ascii="Arial" w:eastAsia="Times New Roman" w:hAnsi="Arial"/>
          <w:sz w:val="24"/>
          <w:szCs w:val="24"/>
          <w:lang w:val="en-GB"/>
        </w:rPr>
        <w:t xml:space="preserve"> project</w:t>
      </w:r>
      <w:r>
        <w:rPr>
          <w:rFonts w:ascii="Arial" w:eastAsia="Times New Roman" w:hAnsi="Arial"/>
          <w:sz w:val="24"/>
          <w:szCs w:val="24"/>
          <w:lang w:val="en-GB"/>
        </w:rPr>
        <w:t>,</w:t>
      </w:r>
      <w:r w:rsidRPr="004A55EA">
        <w:rPr>
          <w:rFonts w:ascii="Arial" w:eastAsia="Times New Roman" w:hAnsi="Arial"/>
          <w:sz w:val="24"/>
          <w:szCs w:val="24"/>
          <w:lang w:val="en-GB"/>
        </w:rPr>
        <w:t xml:space="preserve"> speed</w:t>
      </w:r>
      <w:r>
        <w:rPr>
          <w:rFonts w:ascii="Arial" w:eastAsia="Times New Roman" w:hAnsi="Arial"/>
          <w:sz w:val="24"/>
          <w:szCs w:val="24"/>
          <w:lang w:val="en-GB"/>
        </w:rPr>
        <w:t>,</w:t>
      </w:r>
      <w:r w:rsidRPr="004A55EA">
        <w:rPr>
          <w:rFonts w:ascii="Arial" w:eastAsia="Times New Roman" w:hAnsi="Arial"/>
          <w:sz w:val="24"/>
          <w:szCs w:val="24"/>
          <w:lang w:val="en-GB"/>
        </w:rPr>
        <w:t xml:space="preserve"> and direction signs</w:t>
      </w:r>
      <w:r>
        <w:rPr>
          <w:rFonts w:ascii="Arial" w:eastAsia="Times New Roman" w:hAnsi="Arial"/>
          <w:sz w:val="24"/>
          <w:szCs w:val="24"/>
          <w:lang w:val="en-GB"/>
        </w:rPr>
        <w:t xml:space="preserve"> installed at </w:t>
      </w:r>
      <w:r w:rsidRPr="004A55EA">
        <w:rPr>
          <w:rFonts w:ascii="Arial" w:eastAsia="Times New Roman" w:hAnsi="Arial"/>
          <w:sz w:val="24"/>
          <w:szCs w:val="24"/>
          <w:lang w:val="en-GB"/>
        </w:rPr>
        <w:t>Job Site.</w:t>
      </w:r>
    </w:p>
    <w:p w14:paraId="72D27C4C" w14:textId="77777777" w:rsidR="00DE2EA8" w:rsidRPr="00DE2EA8" w:rsidRDefault="00DE2EA8" w:rsidP="0090143F">
      <w:pPr>
        <w:pStyle w:val="3"/>
        <w:keepNext/>
        <w:keepLines w:val="0"/>
        <w:numPr>
          <w:ilvl w:val="1"/>
          <w:numId w:val="26"/>
        </w:numPr>
        <w:tabs>
          <w:tab w:val="clear" w:pos="1875"/>
          <w:tab w:val="clear" w:pos="2304"/>
          <w:tab w:val="clear" w:pos="3456"/>
        </w:tabs>
        <w:spacing w:after="240"/>
        <w:ind w:left="1417" w:hanging="697"/>
        <w:jc w:val="both"/>
        <w:rPr>
          <w:u w:val="single"/>
        </w:rPr>
      </w:pPr>
      <w:r w:rsidRPr="00DE2EA8">
        <w:rPr>
          <w:u w:val="single"/>
        </w:rPr>
        <w:t>Temporary Security Fencing and Lighting Provisions</w:t>
      </w:r>
    </w:p>
    <w:p w14:paraId="0FF75C42" w14:textId="213B35A9" w:rsidR="00DE2EA8" w:rsidRPr="00ED08F6" w:rsidRDefault="00DE2EA8" w:rsidP="00DE2EA8">
      <w:pPr>
        <w:pStyle w:val="ListParagraph"/>
        <w:overflowPunct w:val="0"/>
        <w:autoSpaceDE w:val="0"/>
        <w:autoSpaceDN w:val="0"/>
        <w:adjustRightInd w:val="0"/>
        <w:spacing w:after="240" w:line="240" w:lineRule="auto"/>
        <w:ind w:left="1440"/>
        <w:jc w:val="both"/>
        <w:textAlignment w:val="baseline"/>
        <w:rPr>
          <w:rFonts w:ascii="Arial" w:eastAsia="Times New Roman" w:hAnsi="Arial"/>
          <w:sz w:val="24"/>
          <w:szCs w:val="24"/>
        </w:rPr>
      </w:pPr>
      <w:r w:rsidRPr="002302E7">
        <w:rPr>
          <w:rFonts w:ascii="Arial" w:eastAsia="Times New Roman" w:hAnsi="Arial"/>
          <w:sz w:val="24"/>
          <w:szCs w:val="24"/>
        </w:rPr>
        <w:t xml:space="preserve">CONTRACTOR shall </w:t>
      </w:r>
      <w:r>
        <w:rPr>
          <w:rFonts w:ascii="Arial" w:eastAsia="Times New Roman" w:hAnsi="Arial"/>
          <w:sz w:val="24"/>
          <w:szCs w:val="24"/>
        </w:rPr>
        <w:t xml:space="preserve">maintain </w:t>
      </w:r>
      <w:r w:rsidRPr="002302E7">
        <w:rPr>
          <w:rFonts w:ascii="Arial" w:eastAsia="Times New Roman" w:hAnsi="Arial"/>
          <w:sz w:val="24"/>
          <w:szCs w:val="24"/>
        </w:rPr>
        <w:t xml:space="preserve">temporary security </w:t>
      </w:r>
      <w:r>
        <w:rPr>
          <w:rFonts w:ascii="Arial" w:eastAsia="Times New Roman" w:hAnsi="Arial"/>
          <w:sz w:val="24"/>
          <w:szCs w:val="24"/>
        </w:rPr>
        <w:t xml:space="preserve">facilities and provide </w:t>
      </w:r>
      <w:r w:rsidRPr="00ED08F6">
        <w:rPr>
          <w:rFonts w:ascii="Arial" w:eastAsia="Times New Roman" w:hAnsi="Arial"/>
          <w:sz w:val="24"/>
          <w:szCs w:val="24"/>
        </w:rPr>
        <w:t xml:space="preserve">security guards present at all </w:t>
      </w:r>
      <w:r w:rsidR="00360541" w:rsidRPr="00ED08F6">
        <w:rPr>
          <w:rFonts w:ascii="Arial" w:eastAsia="Times New Roman" w:hAnsi="Arial"/>
          <w:sz w:val="24"/>
          <w:szCs w:val="24"/>
        </w:rPr>
        <w:t>time</w:t>
      </w:r>
      <w:r w:rsidRPr="00ED08F6">
        <w:rPr>
          <w:rFonts w:ascii="Arial" w:eastAsia="Times New Roman" w:hAnsi="Arial"/>
          <w:sz w:val="24"/>
          <w:szCs w:val="24"/>
        </w:rPr>
        <w:t xml:space="preserve"> to </w:t>
      </w:r>
      <w:r w:rsidR="00360541">
        <w:rPr>
          <w:rFonts w:ascii="Arial" w:eastAsia="Times New Roman" w:hAnsi="Arial"/>
          <w:sz w:val="24"/>
          <w:szCs w:val="24"/>
        </w:rPr>
        <w:t>ensure</w:t>
      </w:r>
      <w:r w:rsidRPr="00ED08F6">
        <w:rPr>
          <w:rFonts w:ascii="Arial" w:eastAsia="Times New Roman" w:hAnsi="Arial"/>
          <w:sz w:val="24"/>
          <w:szCs w:val="24"/>
        </w:rPr>
        <w:t xml:space="preserve"> adequate security to the Contractor Camp and the PSB facilities.</w:t>
      </w:r>
    </w:p>
    <w:p w14:paraId="1F9B1224" w14:textId="77777777" w:rsidR="00DE2EA8" w:rsidRPr="00DE2EA8" w:rsidRDefault="00DE2EA8" w:rsidP="008D613B">
      <w:pPr>
        <w:pStyle w:val="3"/>
        <w:keepNext/>
        <w:keepLines w:val="0"/>
        <w:numPr>
          <w:ilvl w:val="1"/>
          <w:numId w:val="26"/>
        </w:numPr>
        <w:tabs>
          <w:tab w:val="clear" w:pos="1875"/>
          <w:tab w:val="clear" w:pos="2304"/>
          <w:tab w:val="clear" w:pos="3456"/>
        </w:tabs>
        <w:spacing w:after="240"/>
        <w:ind w:left="1417" w:hanging="697"/>
        <w:jc w:val="both"/>
        <w:rPr>
          <w:u w:val="single"/>
        </w:rPr>
      </w:pPr>
      <w:r w:rsidRPr="00DE2EA8">
        <w:rPr>
          <w:u w:val="single"/>
        </w:rPr>
        <w:lastRenderedPageBreak/>
        <w:t>Access Roads</w:t>
      </w:r>
    </w:p>
    <w:p w14:paraId="1B13B178" w14:textId="18CE3096" w:rsidR="00DE2EA8" w:rsidRDefault="00DE2EA8" w:rsidP="00DE2EA8">
      <w:pPr>
        <w:overflowPunct w:val="0"/>
        <w:autoSpaceDE w:val="0"/>
        <w:autoSpaceDN w:val="0"/>
        <w:adjustRightInd w:val="0"/>
        <w:spacing w:after="240" w:line="240" w:lineRule="auto"/>
        <w:ind w:left="1418"/>
        <w:jc w:val="both"/>
        <w:textAlignment w:val="baseline"/>
        <w:rPr>
          <w:rFonts w:ascii="Arial" w:eastAsia="Times New Roman" w:hAnsi="Arial"/>
          <w:bCs/>
          <w:kern w:val="32"/>
          <w:sz w:val="24"/>
          <w:szCs w:val="24"/>
        </w:rPr>
      </w:pPr>
      <w:r w:rsidRPr="00B80F6C">
        <w:rPr>
          <w:rFonts w:ascii="Arial" w:eastAsia="Times New Roman" w:hAnsi="Arial"/>
          <w:sz w:val="24"/>
          <w:szCs w:val="24"/>
        </w:rPr>
        <w:t xml:space="preserve">CONTRACTOR shall </w:t>
      </w:r>
      <w:r>
        <w:rPr>
          <w:rFonts w:ascii="Arial" w:eastAsia="Times New Roman" w:hAnsi="Arial"/>
          <w:sz w:val="24"/>
          <w:szCs w:val="24"/>
        </w:rPr>
        <w:t xml:space="preserve">maintain access roads to the </w:t>
      </w:r>
      <w:r w:rsidRPr="00B80F6C">
        <w:rPr>
          <w:rFonts w:ascii="Arial" w:eastAsia="Times New Roman" w:hAnsi="Arial"/>
          <w:sz w:val="24"/>
          <w:szCs w:val="24"/>
        </w:rPr>
        <w:t>Contractor Camp and the PSB facilities</w:t>
      </w:r>
      <w:r w:rsidR="0090143F">
        <w:rPr>
          <w:rFonts w:ascii="Arial" w:eastAsia="Times New Roman" w:hAnsi="Arial"/>
          <w:bCs/>
          <w:kern w:val="32"/>
          <w:sz w:val="24"/>
          <w:szCs w:val="24"/>
        </w:rPr>
        <w:t>.</w:t>
      </w:r>
    </w:p>
    <w:p w14:paraId="392AB067" w14:textId="77777777" w:rsidR="0090143F" w:rsidRDefault="0090143F" w:rsidP="008D613B">
      <w:pPr>
        <w:pStyle w:val="3"/>
        <w:keepNext/>
        <w:keepLines w:val="0"/>
        <w:numPr>
          <w:ilvl w:val="1"/>
          <w:numId w:val="26"/>
        </w:numPr>
        <w:tabs>
          <w:tab w:val="clear" w:pos="1875"/>
          <w:tab w:val="clear" w:pos="2304"/>
          <w:tab w:val="clear" w:pos="3456"/>
        </w:tabs>
        <w:spacing w:after="240"/>
        <w:ind w:left="1417" w:hanging="697"/>
        <w:jc w:val="both"/>
        <w:rPr>
          <w:u w:val="single"/>
        </w:rPr>
      </w:pPr>
      <w:r>
        <w:rPr>
          <w:u w:val="single"/>
        </w:rPr>
        <w:t>ID Badges</w:t>
      </w:r>
    </w:p>
    <w:p w14:paraId="35BE24F4" w14:textId="399CE7B2" w:rsidR="0090143F" w:rsidRPr="00CA7F4F" w:rsidRDefault="0090143F" w:rsidP="0090143F">
      <w:pPr>
        <w:pStyle w:val="3"/>
        <w:keepLines w:val="0"/>
        <w:tabs>
          <w:tab w:val="clear" w:pos="2304"/>
          <w:tab w:val="clear" w:pos="3456"/>
        </w:tabs>
        <w:spacing w:after="240"/>
        <w:ind w:left="1440" w:firstLine="0"/>
        <w:jc w:val="both"/>
      </w:pPr>
      <w:r w:rsidRPr="00CA7F4F">
        <w:t xml:space="preserve">CONTRACTOR shall issue ID badges to </w:t>
      </w:r>
      <w:r w:rsidR="00C807CC">
        <w:t xml:space="preserve">the </w:t>
      </w:r>
      <w:r w:rsidRPr="00CA7F4F">
        <w:t>CONTRACTOR</w:t>
      </w:r>
      <w:r w:rsidR="00C807CC">
        <w:t xml:space="preserve"> Group personnel </w:t>
      </w:r>
      <w:r w:rsidRPr="00CA7F4F">
        <w:t>and SAUDI ARAMCO personnel</w:t>
      </w:r>
      <w:r>
        <w:t xml:space="preserve"> working or visiting the Job Site</w:t>
      </w:r>
      <w:r w:rsidR="00C807CC">
        <w:t>, the Project Support Building</w:t>
      </w:r>
      <w:r w:rsidR="006A41FD">
        <w:t>s</w:t>
      </w:r>
      <w:r w:rsidR="00C807CC">
        <w:t xml:space="preserve"> and/or the Contractor Camp</w:t>
      </w:r>
      <w:r w:rsidRPr="00CA7F4F">
        <w:t>.</w:t>
      </w:r>
      <w:r w:rsidR="00C807CC">
        <w:t xml:space="preserve"> </w:t>
      </w:r>
      <w:r w:rsidRPr="00CA7F4F">
        <w:t xml:space="preserve"> CONTRACTOR shall be responsible for controlling and administrating the ID badges.</w:t>
      </w:r>
    </w:p>
    <w:p w14:paraId="74F5C3AB" w14:textId="443D458A" w:rsidR="00843E2A" w:rsidRPr="00843E2A" w:rsidRDefault="00BA0C7D" w:rsidP="009F748F">
      <w:pPr>
        <w:pStyle w:val="3"/>
        <w:keepLines w:val="0"/>
        <w:numPr>
          <w:ilvl w:val="0"/>
          <w:numId w:val="26"/>
        </w:numPr>
        <w:tabs>
          <w:tab w:val="clear" w:pos="1155"/>
          <w:tab w:val="clear" w:pos="2304"/>
          <w:tab w:val="clear" w:pos="3456"/>
        </w:tabs>
        <w:spacing w:after="240"/>
        <w:ind w:left="709" w:hanging="709"/>
        <w:jc w:val="both"/>
        <w:rPr>
          <w:u w:val="single"/>
        </w:rPr>
      </w:pPr>
      <w:r>
        <w:rPr>
          <w:u w:val="single"/>
        </w:rPr>
        <w:t xml:space="preserve">REQUIREMENTS FOR </w:t>
      </w:r>
      <w:r w:rsidR="00843E2A" w:rsidRPr="00843E2A">
        <w:rPr>
          <w:u w:val="single"/>
        </w:rPr>
        <w:t xml:space="preserve">SAUDI ARAMCO </w:t>
      </w:r>
      <w:r>
        <w:rPr>
          <w:u w:val="single"/>
        </w:rPr>
        <w:t>OFFICES</w:t>
      </w:r>
    </w:p>
    <w:p w14:paraId="7259D7A3" w14:textId="37EB0097" w:rsidR="004E364A" w:rsidRDefault="004E364A" w:rsidP="004E364A">
      <w:pPr>
        <w:overflowPunct w:val="0"/>
        <w:autoSpaceDE w:val="0"/>
        <w:autoSpaceDN w:val="0"/>
        <w:adjustRightInd w:val="0"/>
        <w:spacing w:after="240" w:line="240" w:lineRule="auto"/>
        <w:ind w:left="709"/>
        <w:jc w:val="both"/>
        <w:textAlignment w:val="baseline"/>
        <w:rPr>
          <w:rFonts w:ascii="Arial" w:eastAsia="Times New Roman" w:hAnsi="Arial"/>
          <w:sz w:val="24"/>
          <w:szCs w:val="24"/>
          <w:lang w:val="en-GB"/>
        </w:rPr>
      </w:pPr>
      <w:r w:rsidRPr="004E364A">
        <w:rPr>
          <w:rFonts w:ascii="Arial" w:eastAsia="Times New Roman" w:hAnsi="Arial"/>
          <w:sz w:val="24"/>
          <w:szCs w:val="24"/>
          <w:lang w:val="en-GB"/>
        </w:rPr>
        <w:t xml:space="preserve">In addition to the standards and specifications set forth in Paragraph 1 of this Section III, the following </w:t>
      </w:r>
      <w:r w:rsidR="00493E51">
        <w:rPr>
          <w:rFonts w:ascii="Arial" w:eastAsia="Times New Roman" w:hAnsi="Arial"/>
          <w:sz w:val="24"/>
          <w:szCs w:val="24"/>
          <w:lang w:val="en-GB"/>
        </w:rPr>
        <w:t>specifications</w:t>
      </w:r>
      <w:r w:rsidRPr="004E364A">
        <w:rPr>
          <w:rFonts w:ascii="Arial" w:eastAsia="Times New Roman" w:hAnsi="Arial"/>
          <w:sz w:val="24"/>
          <w:szCs w:val="24"/>
          <w:lang w:val="en-GB"/>
        </w:rPr>
        <w:t xml:space="preserve"> shall apply to all </w:t>
      </w:r>
      <w:r>
        <w:rPr>
          <w:rFonts w:ascii="Arial" w:eastAsia="Times New Roman" w:hAnsi="Arial"/>
          <w:sz w:val="24"/>
          <w:szCs w:val="24"/>
          <w:lang w:val="en-GB"/>
        </w:rPr>
        <w:t xml:space="preserve">PSB office facilities </w:t>
      </w:r>
      <w:r w:rsidRPr="004E364A">
        <w:rPr>
          <w:rFonts w:ascii="Arial" w:eastAsia="Times New Roman" w:hAnsi="Arial"/>
          <w:sz w:val="24"/>
          <w:szCs w:val="24"/>
          <w:lang w:val="en-GB"/>
        </w:rPr>
        <w:t>to be used by SAUDI ARAMCO personnel:</w:t>
      </w:r>
    </w:p>
    <w:p w14:paraId="4A9E967A" w14:textId="2A8F4D0B" w:rsidR="00CD5D1D" w:rsidRPr="00CA7F4F" w:rsidRDefault="00CD5D1D" w:rsidP="008D613B">
      <w:pPr>
        <w:pStyle w:val="3"/>
        <w:keepNext/>
        <w:keepLines w:val="0"/>
        <w:numPr>
          <w:ilvl w:val="1"/>
          <w:numId w:val="26"/>
        </w:numPr>
        <w:tabs>
          <w:tab w:val="clear" w:pos="1875"/>
          <w:tab w:val="clear" w:pos="2304"/>
          <w:tab w:val="clear" w:pos="3456"/>
        </w:tabs>
        <w:spacing w:after="240"/>
        <w:ind w:left="1417" w:hanging="697"/>
        <w:jc w:val="both"/>
        <w:rPr>
          <w:u w:val="single"/>
        </w:rPr>
      </w:pPr>
      <w:r>
        <w:rPr>
          <w:u w:val="single"/>
        </w:rPr>
        <w:t>Operation and Maintenance Staff</w:t>
      </w:r>
    </w:p>
    <w:p w14:paraId="29C71589" w14:textId="276C25E5" w:rsidR="00CD5D1D" w:rsidRDefault="00CD5D1D" w:rsidP="00CD5D1D">
      <w:pPr>
        <w:pStyle w:val="3"/>
        <w:keepLines w:val="0"/>
        <w:tabs>
          <w:tab w:val="clear" w:pos="2304"/>
          <w:tab w:val="clear" w:pos="3456"/>
        </w:tabs>
        <w:spacing w:after="240"/>
        <w:ind w:left="1440" w:firstLine="0"/>
        <w:jc w:val="both"/>
      </w:pPr>
      <w:r w:rsidRPr="0024444F">
        <w:t xml:space="preserve">CONTRACTOR shall provide the staff </w:t>
      </w:r>
      <w:r>
        <w:t xml:space="preserve">required </w:t>
      </w:r>
      <w:r w:rsidRPr="0024444F">
        <w:t>to operate, manage</w:t>
      </w:r>
      <w:r>
        <w:t>,</w:t>
      </w:r>
      <w:r w:rsidRPr="0024444F">
        <w:t xml:space="preserve"> supervise</w:t>
      </w:r>
      <w:r>
        <w:t>,</w:t>
      </w:r>
      <w:r w:rsidRPr="0024444F">
        <w:t xml:space="preserve"> and fully maintain </w:t>
      </w:r>
      <w:r>
        <w:t xml:space="preserve">the PSB office </w:t>
      </w:r>
      <w:r w:rsidR="004E364A">
        <w:t>facilities</w:t>
      </w:r>
      <w:r w:rsidRPr="0024444F">
        <w:t xml:space="preserve">.  All </w:t>
      </w:r>
      <w:r w:rsidR="004E364A">
        <w:t xml:space="preserve">office </w:t>
      </w:r>
      <w:r w:rsidRPr="0024444F">
        <w:t>facilities to be used by SAUDI ARAMCO personnel shall be running in full ser</w:t>
      </w:r>
      <w:r>
        <w:t>vice up to Project Completion.</w:t>
      </w:r>
    </w:p>
    <w:p w14:paraId="7DA00D0E" w14:textId="0021D9EF" w:rsidR="00CA7F4F" w:rsidRPr="00CA7F4F" w:rsidRDefault="00CA7F4F" w:rsidP="008D613B">
      <w:pPr>
        <w:pStyle w:val="3"/>
        <w:keepNext/>
        <w:keepLines w:val="0"/>
        <w:numPr>
          <w:ilvl w:val="1"/>
          <w:numId w:val="26"/>
        </w:numPr>
        <w:tabs>
          <w:tab w:val="clear" w:pos="1875"/>
          <w:tab w:val="clear" w:pos="2304"/>
          <w:tab w:val="clear" w:pos="3456"/>
        </w:tabs>
        <w:spacing w:after="240"/>
        <w:ind w:left="1417" w:hanging="697"/>
        <w:jc w:val="both"/>
        <w:rPr>
          <w:u w:val="single"/>
        </w:rPr>
      </w:pPr>
      <w:r w:rsidRPr="00CA7F4F">
        <w:rPr>
          <w:u w:val="single"/>
        </w:rPr>
        <w:t>Equipment Maintenance</w:t>
      </w:r>
    </w:p>
    <w:p w14:paraId="5C864AE8" w14:textId="200DC8D9" w:rsidR="00CA7F4F" w:rsidRPr="00BA0C7D" w:rsidRDefault="00CA7F4F" w:rsidP="00CD5D1D">
      <w:pPr>
        <w:pStyle w:val="3"/>
        <w:keepLines w:val="0"/>
        <w:tabs>
          <w:tab w:val="clear" w:pos="2304"/>
          <w:tab w:val="clear" w:pos="3456"/>
        </w:tabs>
        <w:spacing w:after="240"/>
        <w:ind w:left="1418" w:firstLine="0"/>
        <w:jc w:val="both"/>
      </w:pPr>
      <w:r w:rsidRPr="00BA0C7D">
        <w:t>CONTRACTOR shall be responsible for operating and maintaining the</w:t>
      </w:r>
      <w:r>
        <w:t xml:space="preserve"> PSB office facilities equipment</w:t>
      </w:r>
      <w:r w:rsidRPr="00BA0C7D">
        <w:t xml:space="preserve"> </w:t>
      </w:r>
      <w:r>
        <w:t xml:space="preserve">including air </w:t>
      </w:r>
      <w:r w:rsidRPr="00BA0C7D">
        <w:t>conditi</w:t>
      </w:r>
      <w:r w:rsidR="009F748F">
        <w:t>oners, heaters, refrigerators, Computer Systems</w:t>
      </w:r>
      <w:r>
        <w:t>,</w:t>
      </w:r>
      <w:r w:rsidRPr="00BA0C7D">
        <w:t xml:space="preserve"> fax machine</w:t>
      </w:r>
      <w:r>
        <w:t>s</w:t>
      </w:r>
      <w:r w:rsidRPr="00BA0C7D">
        <w:t>, photocopy machine</w:t>
      </w:r>
      <w:r>
        <w:t>s</w:t>
      </w:r>
      <w:r w:rsidRPr="00BA0C7D">
        <w:t xml:space="preserve">, printers, </w:t>
      </w:r>
      <w:r w:rsidR="005A1F05">
        <w:t xml:space="preserve">pantry equipment, </w:t>
      </w:r>
      <w:r w:rsidR="005A1F05" w:rsidRPr="00BA0C7D">
        <w:t>power and lighting</w:t>
      </w:r>
      <w:r w:rsidR="005A1F05">
        <w:t>,</w:t>
      </w:r>
      <w:r w:rsidR="005A1F05" w:rsidRPr="00BA0C7D">
        <w:t xml:space="preserve"> </w:t>
      </w:r>
      <w:r w:rsidR="005A1F05">
        <w:t xml:space="preserve">pumps, </w:t>
      </w:r>
      <w:r w:rsidRPr="00BA0C7D">
        <w:t>and any other equipment</w:t>
      </w:r>
      <w:r>
        <w:t>.</w:t>
      </w:r>
    </w:p>
    <w:p w14:paraId="5F56CA1F" w14:textId="7A80891A" w:rsidR="00CA7F4F" w:rsidRPr="00CA7F4F" w:rsidRDefault="00CA7F4F" w:rsidP="008D613B">
      <w:pPr>
        <w:pStyle w:val="3"/>
        <w:keepNext/>
        <w:keepLines w:val="0"/>
        <w:numPr>
          <w:ilvl w:val="1"/>
          <w:numId w:val="26"/>
        </w:numPr>
        <w:tabs>
          <w:tab w:val="clear" w:pos="1875"/>
          <w:tab w:val="clear" w:pos="2304"/>
          <w:tab w:val="clear" w:pos="3456"/>
        </w:tabs>
        <w:spacing w:after="240"/>
        <w:ind w:left="1417" w:hanging="697"/>
        <w:jc w:val="both"/>
        <w:rPr>
          <w:u w:val="single"/>
        </w:rPr>
      </w:pPr>
      <w:r>
        <w:rPr>
          <w:u w:val="single"/>
        </w:rPr>
        <w:t>Consumables</w:t>
      </w:r>
    </w:p>
    <w:p w14:paraId="525D1752" w14:textId="5CC4EA84" w:rsidR="00B814C4" w:rsidRPr="00CD5D1D" w:rsidRDefault="00B814C4" w:rsidP="009F748F">
      <w:pPr>
        <w:pStyle w:val="3"/>
        <w:keepLines w:val="0"/>
        <w:numPr>
          <w:ilvl w:val="2"/>
          <w:numId w:val="26"/>
        </w:numPr>
        <w:tabs>
          <w:tab w:val="clear" w:pos="2304"/>
          <w:tab w:val="clear" w:pos="2595"/>
          <w:tab w:val="clear" w:pos="3456"/>
        </w:tabs>
        <w:spacing w:after="240"/>
        <w:ind w:left="2268" w:hanging="850"/>
        <w:jc w:val="both"/>
      </w:pPr>
      <w:r w:rsidRPr="00CD5D1D">
        <w:t xml:space="preserve">CONTRACTOR shall provide </w:t>
      </w:r>
      <w:r w:rsidR="00D37F5D" w:rsidRPr="00CD5D1D">
        <w:t xml:space="preserve">all </w:t>
      </w:r>
      <w:r w:rsidRPr="00CD5D1D">
        <w:t xml:space="preserve">services and consumables for </w:t>
      </w:r>
      <w:r w:rsidR="00D37F5D" w:rsidRPr="00CD5D1D">
        <w:t xml:space="preserve">the </w:t>
      </w:r>
      <w:r w:rsidRPr="00CD5D1D">
        <w:t xml:space="preserve">general cleaning and upkeep of the </w:t>
      </w:r>
      <w:r w:rsidR="007D672E" w:rsidRPr="00CD5D1D">
        <w:t xml:space="preserve">PSB </w:t>
      </w:r>
      <w:r w:rsidR="00A67297" w:rsidRPr="00CD5D1D">
        <w:t xml:space="preserve">office facilities </w:t>
      </w:r>
      <w:r w:rsidRPr="00CD5D1D">
        <w:t xml:space="preserve">including </w:t>
      </w:r>
      <w:r w:rsidR="00D37F5D" w:rsidRPr="00CD5D1D">
        <w:t xml:space="preserve">the </w:t>
      </w:r>
      <w:r w:rsidRPr="00CD5D1D">
        <w:t xml:space="preserve">supply of items like soap, toilet paper, paper towels, cleaning cloths, detergent, </w:t>
      </w:r>
      <w:r w:rsidR="00D37F5D" w:rsidRPr="00CD5D1D">
        <w:t>and any other service and consumable</w:t>
      </w:r>
      <w:r w:rsidR="004E364A">
        <w:t>s</w:t>
      </w:r>
      <w:r w:rsidRPr="00CD5D1D">
        <w:t>.</w:t>
      </w:r>
    </w:p>
    <w:p w14:paraId="58547629" w14:textId="700B436D" w:rsidR="00B814C4" w:rsidRPr="00CD5D1D" w:rsidRDefault="00B814C4" w:rsidP="009F748F">
      <w:pPr>
        <w:pStyle w:val="3"/>
        <w:keepLines w:val="0"/>
        <w:numPr>
          <w:ilvl w:val="2"/>
          <w:numId w:val="26"/>
        </w:numPr>
        <w:tabs>
          <w:tab w:val="clear" w:pos="2304"/>
          <w:tab w:val="clear" w:pos="2595"/>
          <w:tab w:val="clear" w:pos="3456"/>
        </w:tabs>
        <w:spacing w:after="240"/>
        <w:ind w:left="2268" w:hanging="850"/>
        <w:jc w:val="both"/>
      </w:pPr>
      <w:r w:rsidRPr="00CD5D1D">
        <w:t xml:space="preserve">CONTRACTOR shall provide all snack type consumables such as coffee, tea, </w:t>
      </w:r>
      <w:r w:rsidR="00A02515" w:rsidRPr="00CD5D1D">
        <w:t xml:space="preserve">milk, </w:t>
      </w:r>
      <w:r w:rsidRPr="00CD5D1D">
        <w:t xml:space="preserve">sugar, soft drinks, fruit juices, bottled mineral water, paper and plastic products </w:t>
      </w:r>
      <w:r w:rsidR="00A02515" w:rsidRPr="00CD5D1D">
        <w:t>(crockery, cutlery, cups, towels serviettes etc.)</w:t>
      </w:r>
      <w:r w:rsidR="00D37F5D" w:rsidRPr="00CD5D1D">
        <w:t xml:space="preserve"> </w:t>
      </w:r>
      <w:r w:rsidR="00CA7F4F" w:rsidRPr="00CD5D1D">
        <w:t>to the PSB office facilities</w:t>
      </w:r>
      <w:r w:rsidR="00D37F5D" w:rsidRPr="00CD5D1D">
        <w:t>.</w:t>
      </w:r>
    </w:p>
    <w:p w14:paraId="105A58CE" w14:textId="2903D13D" w:rsidR="00CD5D1D" w:rsidRPr="00CA7F4F" w:rsidRDefault="00CD5D1D" w:rsidP="003D482F">
      <w:pPr>
        <w:pStyle w:val="3"/>
        <w:keepNext/>
        <w:keepLines w:val="0"/>
        <w:numPr>
          <w:ilvl w:val="1"/>
          <w:numId w:val="26"/>
        </w:numPr>
        <w:tabs>
          <w:tab w:val="clear" w:pos="1875"/>
          <w:tab w:val="clear" w:pos="2304"/>
          <w:tab w:val="clear" w:pos="3456"/>
        </w:tabs>
        <w:spacing w:after="240"/>
        <w:ind w:left="1418" w:hanging="709"/>
        <w:jc w:val="both"/>
        <w:rPr>
          <w:u w:val="single"/>
        </w:rPr>
      </w:pPr>
      <w:r>
        <w:rPr>
          <w:u w:val="single"/>
        </w:rPr>
        <w:t>Pantry Room Assistance</w:t>
      </w:r>
    </w:p>
    <w:p w14:paraId="0311094D" w14:textId="6EB700A1" w:rsidR="00CA7F4F" w:rsidRPr="00CD5D1D" w:rsidRDefault="0024444F" w:rsidP="006B0FB2">
      <w:pPr>
        <w:pStyle w:val="3"/>
        <w:keepLines w:val="0"/>
        <w:tabs>
          <w:tab w:val="clear" w:pos="2304"/>
          <w:tab w:val="clear" w:pos="3456"/>
        </w:tabs>
        <w:spacing w:after="240"/>
        <w:ind w:left="1418" w:firstLine="0"/>
        <w:jc w:val="both"/>
      </w:pPr>
      <w:r w:rsidRPr="00CD5D1D">
        <w:t xml:space="preserve">CONTRACTOR shall provide a full-time person to </w:t>
      </w:r>
      <w:r w:rsidR="00CA7F4F" w:rsidRPr="00CD5D1D">
        <w:t>manage the pantry room(s) located at SAUDI ARAMCO PSB office facilities.</w:t>
      </w:r>
    </w:p>
    <w:p w14:paraId="5D00924C" w14:textId="6CAC97AE" w:rsidR="005E778D" w:rsidRDefault="00E27440" w:rsidP="006A41FD">
      <w:pPr>
        <w:pStyle w:val="3"/>
        <w:keepNext/>
        <w:keepLines w:val="0"/>
        <w:numPr>
          <w:ilvl w:val="0"/>
          <w:numId w:val="26"/>
        </w:numPr>
        <w:tabs>
          <w:tab w:val="clear" w:pos="1155"/>
          <w:tab w:val="clear" w:pos="2304"/>
          <w:tab w:val="clear" w:pos="3456"/>
        </w:tabs>
        <w:spacing w:after="240"/>
        <w:ind w:left="709" w:hanging="709"/>
        <w:jc w:val="both"/>
        <w:rPr>
          <w:u w:val="single"/>
        </w:rPr>
      </w:pPr>
      <w:r>
        <w:rPr>
          <w:u w:val="single"/>
        </w:rPr>
        <w:lastRenderedPageBreak/>
        <w:t xml:space="preserve">REQUIREMENTS FOR CONTRACTOR </w:t>
      </w:r>
      <w:r w:rsidR="00C85CAD">
        <w:rPr>
          <w:u w:val="single"/>
        </w:rPr>
        <w:t>CAMP</w:t>
      </w:r>
      <w:r>
        <w:rPr>
          <w:u w:val="single"/>
        </w:rPr>
        <w:t>(S)</w:t>
      </w:r>
    </w:p>
    <w:p w14:paraId="7AD92460" w14:textId="38988A0A" w:rsidR="00EE47A6" w:rsidRPr="00EE47A6" w:rsidRDefault="00EE47A6" w:rsidP="00EE47A6">
      <w:pPr>
        <w:overflowPunct w:val="0"/>
        <w:autoSpaceDE w:val="0"/>
        <w:autoSpaceDN w:val="0"/>
        <w:adjustRightInd w:val="0"/>
        <w:spacing w:after="240" w:line="240" w:lineRule="auto"/>
        <w:ind w:left="709"/>
        <w:jc w:val="both"/>
        <w:textAlignment w:val="baseline"/>
        <w:rPr>
          <w:rFonts w:ascii="Arial" w:eastAsia="Times New Roman" w:hAnsi="Arial"/>
          <w:sz w:val="24"/>
          <w:szCs w:val="24"/>
          <w:lang w:val="en-GB"/>
        </w:rPr>
      </w:pPr>
      <w:r w:rsidRPr="00EE47A6">
        <w:rPr>
          <w:rFonts w:ascii="Arial" w:eastAsia="Times New Roman" w:hAnsi="Arial"/>
          <w:sz w:val="24"/>
          <w:szCs w:val="24"/>
          <w:lang w:val="en-GB"/>
        </w:rPr>
        <w:t>In addition to the standards and specifications set forth in Paragraph 1 of this Section I</w:t>
      </w:r>
      <w:r>
        <w:rPr>
          <w:rFonts w:ascii="Arial" w:eastAsia="Times New Roman" w:hAnsi="Arial"/>
          <w:sz w:val="24"/>
          <w:szCs w:val="24"/>
          <w:lang w:val="en-GB"/>
        </w:rPr>
        <w:t>I</w:t>
      </w:r>
      <w:r w:rsidRPr="00EE47A6">
        <w:rPr>
          <w:rFonts w:ascii="Arial" w:eastAsia="Times New Roman" w:hAnsi="Arial"/>
          <w:sz w:val="24"/>
          <w:szCs w:val="24"/>
          <w:lang w:val="en-GB"/>
        </w:rPr>
        <w:t xml:space="preserve">I, the following </w:t>
      </w:r>
      <w:r w:rsidR="00493E51">
        <w:rPr>
          <w:rFonts w:ascii="Arial" w:eastAsia="Times New Roman" w:hAnsi="Arial"/>
          <w:sz w:val="24"/>
          <w:szCs w:val="24"/>
          <w:lang w:val="en-GB"/>
        </w:rPr>
        <w:t>specifications</w:t>
      </w:r>
      <w:r w:rsidRPr="00EE47A6">
        <w:rPr>
          <w:rFonts w:ascii="Arial" w:eastAsia="Times New Roman" w:hAnsi="Arial"/>
          <w:sz w:val="24"/>
          <w:szCs w:val="24"/>
          <w:lang w:val="en-GB"/>
        </w:rPr>
        <w:t xml:space="preserve"> shall apply to all Contractor Camp facilities to be used by SAUDI ARAMCO and CONTRACTOR Project Management personnel:</w:t>
      </w:r>
    </w:p>
    <w:p w14:paraId="79F945DF" w14:textId="77777777" w:rsidR="005E778D" w:rsidRPr="00E343E6" w:rsidRDefault="005E778D"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Accommodations</w:t>
      </w:r>
    </w:p>
    <w:p w14:paraId="102C39BA" w14:textId="4E7E46A9" w:rsidR="00C74C4F" w:rsidRDefault="00C74C4F" w:rsidP="009F748F">
      <w:pPr>
        <w:pStyle w:val="3"/>
        <w:keepLines w:val="0"/>
        <w:numPr>
          <w:ilvl w:val="2"/>
          <w:numId w:val="26"/>
        </w:numPr>
        <w:tabs>
          <w:tab w:val="clear" w:pos="2304"/>
          <w:tab w:val="clear" w:pos="2595"/>
          <w:tab w:val="clear" w:pos="3456"/>
        </w:tabs>
        <w:spacing w:after="240"/>
        <w:ind w:left="2268" w:hanging="850"/>
        <w:jc w:val="both"/>
      </w:pPr>
      <w:r>
        <w:rPr>
          <w:kern w:val="32"/>
        </w:rPr>
        <w:t xml:space="preserve">CONTRACTOR shall </w:t>
      </w:r>
      <w:r w:rsidRPr="00E518D6">
        <w:rPr>
          <w:kern w:val="32"/>
        </w:rPr>
        <w:t>operate, service</w:t>
      </w:r>
      <w:r>
        <w:rPr>
          <w:kern w:val="32"/>
        </w:rPr>
        <w:t>,</w:t>
      </w:r>
      <w:r w:rsidRPr="00E518D6">
        <w:rPr>
          <w:kern w:val="32"/>
        </w:rPr>
        <w:t xml:space="preserve"> and manage </w:t>
      </w:r>
      <w:r>
        <w:rPr>
          <w:kern w:val="32"/>
        </w:rPr>
        <w:t>the Contractor</w:t>
      </w:r>
      <w:r w:rsidRPr="00E518D6">
        <w:rPr>
          <w:kern w:val="32"/>
        </w:rPr>
        <w:t xml:space="preserve"> Camp </w:t>
      </w:r>
      <w:r>
        <w:rPr>
          <w:kern w:val="32"/>
        </w:rPr>
        <w:t xml:space="preserve">to provide </w:t>
      </w:r>
      <w:r w:rsidRPr="00E518D6">
        <w:rPr>
          <w:kern w:val="32"/>
        </w:rPr>
        <w:t>an efficient, hygienic</w:t>
      </w:r>
      <w:r>
        <w:rPr>
          <w:kern w:val="32"/>
        </w:rPr>
        <w:t>,</w:t>
      </w:r>
      <w:r w:rsidRPr="00E518D6">
        <w:rPr>
          <w:kern w:val="32"/>
        </w:rPr>
        <w:t xml:space="preserve"> and healthy environment </w:t>
      </w:r>
      <w:r>
        <w:rPr>
          <w:kern w:val="32"/>
        </w:rPr>
        <w:t>to all camp residents.</w:t>
      </w:r>
    </w:p>
    <w:p w14:paraId="6AFA7B2A" w14:textId="1395F8AC" w:rsidR="005E778D" w:rsidRPr="007C6FAF" w:rsidRDefault="005E778D" w:rsidP="009F748F">
      <w:pPr>
        <w:pStyle w:val="3"/>
        <w:keepLines w:val="0"/>
        <w:numPr>
          <w:ilvl w:val="2"/>
          <w:numId w:val="26"/>
        </w:numPr>
        <w:tabs>
          <w:tab w:val="clear" w:pos="2304"/>
          <w:tab w:val="clear" w:pos="2595"/>
          <w:tab w:val="clear" w:pos="3456"/>
        </w:tabs>
        <w:spacing w:after="240"/>
        <w:ind w:left="2268" w:hanging="850"/>
        <w:jc w:val="both"/>
      </w:pPr>
      <w:r w:rsidRPr="007C6FAF">
        <w:t xml:space="preserve">CONTRACTOR </w:t>
      </w:r>
      <w:r w:rsidR="00CD5D1D">
        <w:t>camp staff</w:t>
      </w:r>
      <w:r w:rsidRPr="007C6FAF">
        <w:t xml:space="preserve"> shall allocate rooms</w:t>
      </w:r>
      <w:r w:rsidR="004B3B43">
        <w:t xml:space="preserve"> </w:t>
      </w:r>
      <w:r w:rsidR="004B3B43" w:rsidRPr="003B6750">
        <w:t>in good order</w:t>
      </w:r>
      <w:r w:rsidR="009F4421">
        <w:t xml:space="preserve"> </w:t>
      </w:r>
      <w:r w:rsidRPr="007C6FAF">
        <w:t>and no room changes will be permitted with</w:t>
      </w:r>
      <w:r w:rsidR="00077BED">
        <w:t>out the</w:t>
      </w:r>
      <w:r w:rsidR="004B3B43">
        <w:t>ir</w:t>
      </w:r>
      <w:r w:rsidR="00077BED">
        <w:t xml:space="preserve"> prior approval</w:t>
      </w:r>
      <w:r w:rsidR="004B3B43">
        <w:t xml:space="preserve">. </w:t>
      </w:r>
      <w:r w:rsidR="00077BED">
        <w:t xml:space="preserve"> </w:t>
      </w:r>
      <w:r w:rsidRPr="007C6FAF">
        <w:t xml:space="preserve">All </w:t>
      </w:r>
      <w:r w:rsidR="009F4421">
        <w:t xml:space="preserve">camp </w:t>
      </w:r>
      <w:r w:rsidRPr="007C6FAF">
        <w:t xml:space="preserve">occupants must “check-in” through </w:t>
      </w:r>
      <w:r w:rsidR="009F4421">
        <w:t>the</w:t>
      </w:r>
      <w:r w:rsidRPr="007C6FAF">
        <w:t xml:space="preserve"> camp reception office on arrival and “check-out” via same when relinquishing occupancy.</w:t>
      </w:r>
    </w:p>
    <w:p w14:paraId="2653DD8A" w14:textId="7161DE4E" w:rsidR="005E778D" w:rsidRPr="003B6750" w:rsidRDefault="004B3B43"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provide </w:t>
      </w:r>
      <w:r>
        <w:t>to a</w:t>
      </w:r>
      <w:r w:rsidR="005E778D" w:rsidRPr="003B6750">
        <w:t>ll camp resident</w:t>
      </w:r>
      <w:r>
        <w:t>s</w:t>
      </w:r>
      <w:r w:rsidR="005E778D" w:rsidRPr="003B6750">
        <w:t xml:space="preserve"> </w:t>
      </w:r>
      <w:r>
        <w:t xml:space="preserve">with </w:t>
      </w:r>
      <w:r w:rsidR="005E778D" w:rsidRPr="003B6750">
        <w:t>clean towels, a bed, mattress cover, pillow, pillowslip, a pair of sheets, and a blanket.</w:t>
      </w:r>
    </w:p>
    <w:p w14:paraId="7A66C488" w14:textId="764D84AC"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provide </w:t>
      </w:r>
      <w:r w:rsidR="004B3B43">
        <w:t>to a</w:t>
      </w:r>
      <w:r w:rsidR="004B3B43" w:rsidRPr="003B6750">
        <w:t>ll camp resident</w:t>
      </w:r>
      <w:r w:rsidR="004B3B43">
        <w:t>s</w:t>
      </w:r>
      <w:r w:rsidR="004B3B43" w:rsidRPr="003B6750">
        <w:t xml:space="preserve"> </w:t>
      </w:r>
      <w:r w:rsidRPr="003B6750">
        <w:t>bathroom supplies sufficient for daily personal washing and hygiene</w:t>
      </w:r>
      <w:r w:rsidR="004B3B43">
        <w:t xml:space="preserve"> </w:t>
      </w:r>
      <w:r w:rsidRPr="003B6750">
        <w:t>including soap</w:t>
      </w:r>
      <w:r w:rsidR="004B3B43">
        <w:t>, toilet paper</w:t>
      </w:r>
      <w:r w:rsidRPr="003B6750">
        <w:t xml:space="preserve"> and toothpaste.</w:t>
      </w:r>
    </w:p>
    <w:p w14:paraId="538E8799"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CONTRACTOR shall provide and maintain a connection to the satellite TV system in each room.</w:t>
      </w:r>
    </w:p>
    <w:p w14:paraId="3C9F1A12" w14:textId="6AAF583E" w:rsidR="00C62732" w:rsidRPr="002302E7" w:rsidRDefault="00C62732" w:rsidP="009F748F">
      <w:pPr>
        <w:pStyle w:val="3"/>
        <w:keepLines w:val="0"/>
        <w:numPr>
          <w:ilvl w:val="2"/>
          <w:numId w:val="26"/>
        </w:numPr>
        <w:tabs>
          <w:tab w:val="clear" w:pos="2304"/>
          <w:tab w:val="clear" w:pos="2595"/>
          <w:tab w:val="clear" w:pos="3456"/>
        </w:tabs>
        <w:spacing w:after="240"/>
        <w:ind w:left="2268" w:hanging="850"/>
        <w:jc w:val="both"/>
      </w:pPr>
      <w:r>
        <w:t xml:space="preserve">CONTRACTOR </w:t>
      </w:r>
      <w:r w:rsidRPr="003B6750">
        <w:t xml:space="preserve">camp staff shall </w:t>
      </w:r>
      <w:r>
        <w:t>clean a</w:t>
      </w:r>
      <w:r w:rsidRPr="002302E7">
        <w:t xml:space="preserve">blution blocks and public areas daily with cleaners and disinfectants to maintain a high standard of hygiene. </w:t>
      </w:r>
      <w:r>
        <w:t>Toilets, s</w:t>
      </w:r>
      <w:r w:rsidRPr="002302E7">
        <w:t>hower</w:t>
      </w:r>
      <w:r>
        <w:t>s</w:t>
      </w:r>
      <w:r w:rsidRPr="002302E7">
        <w:t xml:space="preserve">, </w:t>
      </w:r>
      <w:r>
        <w:t xml:space="preserve">and </w:t>
      </w:r>
      <w:r w:rsidRPr="002302E7">
        <w:t xml:space="preserve">laundry facilities are to be </w:t>
      </w:r>
      <w:r>
        <w:t>maintain</w:t>
      </w:r>
      <w:r w:rsidRPr="002302E7">
        <w:t xml:space="preserve"> in a clean and sanitary condition after use by camp occupants.</w:t>
      </w:r>
    </w:p>
    <w:p w14:paraId="3253702C" w14:textId="7E7B11E2" w:rsidR="00C62732" w:rsidRPr="002302E7" w:rsidRDefault="00C62732" w:rsidP="009F748F">
      <w:pPr>
        <w:pStyle w:val="3"/>
        <w:keepLines w:val="0"/>
        <w:numPr>
          <w:ilvl w:val="2"/>
          <w:numId w:val="26"/>
        </w:numPr>
        <w:tabs>
          <w:tab w:val="clear" w:pos="2304"/>
          <w:tab w:val="clear" w:pos="2595"/>
          <w:tab w:val="clear" w:pos="3456"/>
        </w:tabs>
        <w:spacing w:after="240"/>
        <w:ind w:left="2268" w:hanging="850"/>
        <w:jc w:val="both"/>
      </w:pPr>
      <w:r>
        <w:t xml:space="preserve">CONTRACTOR </w:t>
      </w:r>
      <w:r w:rsidRPr="003B6750">
        <w:t xml:space="preserve">camp staff </w:t>
      </w:r>
      <w:r>
        <w:t xml:space="preserve">shall </w:t>
      </w:r>
      <w:r w:rsidRPr="002302E7">
        <w:t>clean several times daily</w:t>
      </w:r>
      <w:r>
        <w:t xml:space="preserve"> the </w:t>
      </w:r>
      <w:r w:rsidRPr="002302E7">
        <w:t xml:space="preserve">Job Site toilet facilities </w:t>
      </w:r>
      <w:r>
        <w:t>to</w:t>
      </w:r>
      <w:r w:rsidRPr="002302E7">
        <w:t xml:space="preserve"> ensure the highest standard of hygiene.</w:t>
      </w:r>
    </w:p>
    <w:p w14:paraId="08183FC0" w14:textId="77777777" w:rsidR="00902392" w:rsidRPr="007C6FAF" w:rsidRDefault="00902392" w:rsidP="009F748F">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 xml:space="preserve">Housekeeping, </w:t>
      </w:r>
      <w:r>
        <w:rPr>
          <w:u w:val="single"/>
        </w:rPr>
        <w:t>Pest</w:t>
      </w:r>
      <w:r w:rsidRPr="007C6FAF">
        <w:rPr>
          <w:u w:val="single"/>
        </w:rPr>
        <w:t xml:space="preserve"> Control</w:t>
      </w:r>
      <w:r>
        <w:rPr>
          <w:u w:val="single"/>
        </w:rPr>
        <w:t>,</w:t>
      </w:r>
      <w:r w:rsidRPr="007C6FAF">
        <w:rPr>
          <w:u w:val="single"/>
        </w:rPr>
        <w:t xml:space="preserve"> and Janitorial Services</w:t>
      </w:r>
    </w:p>
    <w:p w14:paraId="25526A8A" w14:textId="77777777" w:rsidR="00902392" w:rsidRPr="003B6750" w:rsidRDefault="00902392" w:rsidP="00902392">
      <w:pPr>
        <w:overflowPunct w:val="0"/>
        <w:autoSpaceDE w:val="0"/>
        <w:autoSpaceDN w:val="0"/>
        <w:adjustRightInd w:val="0"/>
        <w:spacing w:after="240" w:line="240" w:lineRule="auto"/>
        <w:ind w:left="1418"/>
        <w:jc w:val="both"/>
        <w:textAlignment w:val="baseline"/>
        <w:rPr>
          <w:rFonts w:ascii="Arial" w:eastAsia="Times New Roman" w:hAnsi="Arial"/>
          <w:kern w:val="32"/>
          <w:sz w:val="24"/>
          <w:szCs w:val="24"/>
        </w:rPr>
      </w:pPr>
      <w:r>
        <w:rPr>
          <w:rFonts w:ascii="Arial" w:eastAsia="Times New Roman" w:hAnsi="Arial"/>
          <w:kern w:val="32"/>
          <w:sz w:val="24"/>
          <w:szCs w:val="24"/>
        </w:rPr>
        <w:t>H</w:t>
      </w:r>
      <w:r w:rsidRPr="003B6750">
        <w:rPr>
          <w:rFonts w:ascii="Arial" w:eastAsia="Times New Roman" w:hAnsi="Arial"/>
          <w:kern w:val="32"/>
          <w:sz w:val="24"/>
          <w:szCs w:val="24"/>
        </w:rPr>
        <w:t>ousekeeping and janitorial services shall be performed between the hours of 6:00 a.m. and 5:00 p.m. each day, six (6) days a week. Pest control shall be accomplished by nonchemical means (anti-mosquito sanitation, drainage, adequate solid waste disposal) and by chemical means (application of insecticides and rodenticides) in a safe manner.</w:t>
      </w:r>
    </w:p>
    <w:p w14:paraId="673CA3E6" w14:textId="77777777" w:rsidR="009F4421" w:rsidRPr="007C6FAF" w:rsidRDefault="009F4421" w:rsidP="00BD5DF2">
      <w:pPr>
        <w:pStyle w:val="3"/>
        <w:keepNext/>
        <w:keepLines w:val="0"/>
        <w:numPr>
          <w:ilvl w:val="1"/>
          <w:numId w:val="26"/>
        </w:numPr>
        <w:tabs>
          <w:tab w:val="clear" w:pos="1875"/>
          <w:tab w:val="clear" w:pos="2304"/>
          <w:tab w:val="clear" w:pos="3456"/>
        </w:tabs>
        <w:spacing w:after="240"/>
        <w:ind w:left="1418" w:hanging="709"/>
        <w:jc w:val="both"/>
        <w:rPr>
          <w:u w:val="single"/>
        </w:rPr>
      </w:pPr>
      <w:r>
        <w:rPr>
          <w:u w:val="single"/>
        </w:rPr>
        <w:lastRenderedPageBreak/>
        <w:t xml:space="preserve">Housekeeping and </w:t>
      </w:r>
      <w:r w:rsidRPr="007C6FAF">
        <w:rPr>
          <w:u w:val="single"/>
        </w:rPr>
        <w:t>Cleaning</w:t>
      </w:r>
    </w:p>
    <w:p w14:paraId="1C689E80" w14:textId="77777777" w:rsidR="009F4421" w:rsidRPr="007C6FAF" w:rsidRDefault="009F4421" w:rsidP="00572295">
      <w:pPr>
        <w:pStyle w:val="3"/>
        <w:keepLines w:val="0"/>
        <w:numPr>
          <w:ilvl w:val="2"/>
          <w:numId w:val="26"/>
        </w:numPr>
        <w:tabs>
          <w:tab w:val="clear" w:pos="2304"/>
          <w:tab w:val="clear" w:pos="2595"/>
          <w:tab w:val="clear" w:pos="3456"/>
        </w:tabs>
        <w:spacing w:after="240"/>
        <w:ind w:left="2268" w:hanging="850"/>
        <w:jc w:val="both"/>
      </w:pPr>
      <w:r w:rsidRPr="007C6FAF">
        <w:t xml:space="preserve">All </w:t>
      </w:r>
      <w:r>
        <w:t>rooms</w:t>
      </w:r>
      <w:r w:rsidRPr="007C6FAF">
        <w:t xml:space="preserve"> shall be cleaned and beds made on a daily basis.  Clean sheets and pillowcases shall be changed twice weekly and supply of bath towels, hand towels and bath cloths shall be provided daily for each tenant’s quarters.  Bed spreads and blankets shall be cleaned every two months.</w:t>
      </w:r>
    </w:p>
    <w:p w14:paraId="74955636" w14:textId="77777777" w:rsidR="009F4421" w:rsidRPr="003B6750" w:rsidRDefault="009F4421" w:rsidP="00572295">
      <w:pPr>
        <w:pStyle w:val="3"/>
        <w:keepLines w:val="0"/>
        <w:numPr>
          <w:ilvl w:val="2"/>
          <w:numId w:val="26"/>
        </w:numPr>
        <w:tabs>
          <w:tab w:val="clear" w:pos="2304"/>
          <w:tab w:val="clear" w:pos="2595"/>
          <w:tab w:val="clear" w:pos="3456"/>
        </w:tabs>
        <w:spacing w:after="240"/>
        <w:ind w:left="2268" w:hanging="850"/>
        <w:jc w:val="both"/>
      </w:pPr>
      <w:r w:rsidRPr="003B6750">
        <w:t>Mattresses shall be turned and rotated every four months.</w:t>
      </w:r>
    </w:p>
    <w:p w14:paraId="20193AEC" w14:textId="77777777" w:rsidR="009F4421" w:rsidRPr="003B6750" w:rsidRDefault="009F4421" w:rsidP="00572295">
      <w:pPr>
        <w:pStyle w:val="3"/>
        <w:keepLines w:val="0"/>
        <w:numPr>
          <w:ilvl w:val="2"/>
          <w:numId w:val="26"/>
        </w:numPr>
        <w:tabs>
          <w:tab w:val="clear" w:pos="2304"/>
          <w:tab w:val="clear" w:pos="2595"/>
          <w:tab w:val="clear" w:pos="3456"/>
        </w:tabs>
        <w:spacing w:after="240"/>
        <w:ind w:left="2268" w:hanging="850"/>
        <w:jc w:val="both"/>
      </w:pPr>
      <w:r w:rsidRPr="003B6750">
        <w:t>Windowsills, open shelves and baseboards shall be dusted twice weekly.  All air-conditioning vents, filters and registers shall be dusted weekly, removed, and washed as required.</w:t>
      </w:r>
    </w:p>
    <w:p w14:paraId="02F63965" w14:textId="77777777" w:rsidR="009F4421" w:rsidRPr="003B6750" w:rsidRDefault="009F4421" w:rsidP="00572295">
      <w:pPr>
        <w:pStyle w:val="3"/>
        <w:keepLines w:val="0"/>
        <w:numPr>
          <w:ilvl w:val="2"/>
          <w:numId w:val="26"/>
        </w:numPr>
        <w:tabs>
          <w:tab w:val="clear" w:pos="2304"/>
          <w:tab w:val="clear" w:pos="2595"/>
          <w:tab w:val="clear" w:pos="3456"/>
        </w:tabs>
        <w:spacing w:after="240"/>
        <w:ind w:left="2268" w:hanging="850"/>
        <w:jc w:val="both"/>
      </w:pPr>
      <w:r w:rsidRPr="003B6750">
        <w:t>Hot water heater and air-conditioning equipment rooms shall be cleaned monthly.</w:t>
      </w:r>
    </w:p>
    <w:p w14:paraId="3B047A02" w14:textId="77777777" w:rsidR="009F4421" w:rsidRPr="003B6750" w:rsidRDefault="009F4421" w:rsidP="00572295">
      <w:pPr>
        <w:pStyle w:val="3"/>
        <w:keepLines w:val="0"/>
        <w:numPr>
          <w:ilvl w:val="2"/>
          <w:numId w:val="26"/>
        </w:numPr>
        <w:tabs>
          <w:tab w:val="clear" w:pos="2304"/>
          <w:tab w:val="clear" w:pos="2595"/>
          <w:tab w:val="clear" w:pos="3456"/>
        </w:tabs>
        <w:spacing w:after="240"/>
        <w:ind w:left="2268" w:hanging="850"/>
        <w:jc w:val="both"/>
      </w:pPr>
      <w:r w:rsidRPr="003B6750">
        <w:t>Paint spots and stains shall be removed from the surfaces of walls, ceilings and floors and from furniture and fixtures as required when it can be done without damaging the finish.</w:t>
      </w:r>
    </w:p>
    <w:p w14:paraId="5403F526" w14:textId="77777777" w:rsidR="005E778D" w:rsidRPr="007C6FAF" w:rsidRDefault="005E778D" w:rsidP="009F748F">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 xml:space="preserve">Janitorial Service </w:t>
      </w:r>
    </w:p>
    <w:p w14:paraId="36E08F0B"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Janitorial personnel shall receive initial and annual refresher training in proper and sanitary cleaning procedures.</w:t>
      </w:r>
    </w:p>
    <w:p w14:paraId="5FDC6379" w14:textId="695D2FAD"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 xml:space="preserve">All toilet bowls and urinals shall be scrubbed daily with a stiff fibrous brush or equal, using a solution of soapy water </w:t>
      </w:r>
      <w:r w:rsidR="00F451C0">
        <w:t>and a</w:t>
      </w:r>
      <w:r w:rsidRPr="003B6750">
        <w:t xml:space="preserve"> bactericidal detergent.  Brushes and cloths used for toilets shall not be used in other cleaning and shall be marked accordingly.</w:t>
      </w:r>
    </w:p>
    <w:p w14:paraId="24E107EE"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Toilet seats shall be washed with a soft cloth, soap and water, rinsed with a disinfectant solution and wiped dry daily.  Showers and the areas around them including walls, ceiling and shower door moldings shall be cleaned once a week to remove any mildew.  The cleaning procedure above shall be followed and a bactericidal detergent shall be used to inhibit mildew growth and germs.</w:t>
      </w:r>
    </w:p>
    <w:p w14:paraId="67F9E94F"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Wash basins shall be scoured with a clean cloth and cleanser and rinsed with clean water daily. Toilet paper, paper towels and hand soap shall be replenished in dispensers as required.</w:t>
      </w:r>
    </w:p>
    <w:p w14:paraId="30FEA4B8" w14:textId="77777777" w:rsidR="00FA566F"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 xml:space="preserve">All metallic fixtures and mirrors shall be cleaned and polished daily by washing with a clean, soft cloth and cleanser, rinsing with clean water and wiping with a clean dry cloth.  All walls shall be washed with a soft, clean cloth and soapy water, rinsed with soft cloth and </w:t>
      </w:r>
      <w:r w:rsidRPr="003B6750">
        <w:lastRenderedPageBreak/>
        <w:t xml:space="preserve">clean water and dried with a soft clean cloth as required maintaining a clean, neat, sanitary appearance at all times. </w:t>
      </w:r>
    </w:p>
    <w:p w14:paraId="1C75B2C4" w14:textId="0714B282" w:rsidR="005E778D" w:rsidRPr="003B6750" w:rsidRDefault="005E778D" w:rsidP="00FA566F">
      <w:pPr>
        <w:pStyle w:val="3"/>
        <w:keepLines w:val="0"/>
        <w:numPr>
          <w:ilvl w:val="2"/>
          <w:numId w:val="26"/>
        </w:numPr>
        <w:tabs>
          <w:tab w:val="clear" w:pos="2304"/>
          <w:tab w:val="clear" w:pos="2595"/>
          <w:tab w:val="clear" w:pos="3456"/>
        </w:tabs>
        <w:spacing w:after="240"/>
        <w:ind w:left="2268" w:hanging="850"/>
        <w:jc w:val="both"/>
      </w:pPr>
      <w:r w:rsidRPr="003B6750">
        <w:t>Floors shall be swept free of dirt, sand and other foreign matter and scrubbed with a stiff brush or mop with soap and water daily.</w:t>
      </w:r>
      <w:r w:rsidR="00FA566F">
        <w:t xml:space="preserve">  </w:t>
      </w:r>
      <w:r w:rsidRPr="003B6750">
        <w:t>Care shall be taken not to flood linoleum, tile floors, or allow water to stand on them.  Rinses shall be done with clean water and mop.</w:t>
      </w:r>
    </w:p>
    <w:p w14:paraId="6A57D973"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All wash and rinse water shall be disposed of through proper drains and not allowed to run out onto the ground or surrounding areas.  Linoleum and vinyl tile floors shall be waxed with non-skid wax and buffed weekly.</w:t>
      </w:r>
    </w:p>
    <w:p w14:paraId="473DFF39" w14:textId="77777777" w:rsidR="005E778D"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Non-corrosive drain cleaner, compatible for use with PVC piping, shall be added to all drains weekly</w:t>
      </w:r>
      <w:r w:rsidRPr="007C6FAF">
        <w:t>.</w:t>
      </w:r>
    </w:p>
    <w:p w14:paraId="68CEC400" w14:textId="77777777" w:rsidR="005E778D" w:rsidRPr="007C6FAF" w:rsidRDefault="005E778D"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 xml:space="preserve">Laundry Service </w:t>
      </w:r>
    </w:p>
    <w:p w14:paraId="5F421CAC" w14:textId="77777777" w:rsidR="005E778D" w:rsidRPr="007C6FAF" w:rsidRDefault="005E778D" w:rsidP="009F748F">
      <w:pPr>
        <w:pStyle w:val="3"/>
        <w:keepLines w:val="0"/>
        <w:numPr>
          <w:ilvl w:val="2"/>
          <w:numId w:val="26"/>
        </w:numPr>
        <w:tabs>
          <w:tab w:val="clear" w:pos="2304"/>
          <w:tab w:val="clear" w:pos="2595"/>
          <w:tab w:val="clear" w:pos="3456"/>
        </w:tabs>
        <w:spacing w:after="240"/>
        <w:ind w:left="2268" w:hanging="850"/>
        <w:jc w:val="both"/>
      </w:pPr>
      <w:r w:rsidRPr="007C6FAF">
        <w:t>Laundry service shall be provided to camp residents at no cost to them.  Laundry service shall consist of operating a laundry at the camp and providing laundry service including pick-up and delivery of personal clothing from camp living quarters for washing, drying and folding on a two-day turnaround basis.</w:t>
      </w:r>
    </w:p>
    <w:p w14:paraId="0652E92D" w14:textId="2B0630CF"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 xml:space="preserve">Service shall be limited to twice a week per person, except for departing and arriving personnel who will be entitled to an additional one-day laundry service. </w:t>
      </w:r>
      <w:r w:rsidR="00572295">
        <w:t xml:space="preserve"> </w:t>
      </w:r>
      <w:r w:rsidRPr="003B6750">
        <w:t xml:space="preserve">Laundry bags shall be furnished to all camp residents at no cost to them, but the service shall be limited to one round bottom laundry bag, minimum size 14 inch X 22 inch, twice per week. </w:t>
      </w:r>
      <w:r w:rsidR="00572295">
        <w:t xml:space="preserve"> </w:t>
      </w:r>
      <w:r w:rsidRPr="003B6750">
        <w:t>CONTRACTOR shall also be responsible for washing tenant’s bed linens, etc. on a weekly basis and bath towels etc. on a daily basis.</w:t>
      </w:r>
    </w:p>
    <w:p w14:paraId="35C80C09" w14:textId="77777777" w:rsidR="005E778D" w:rsidRPr="007C6FAF" w:rsidRDefault="005E778D"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Serving Systems</w:t>
      </w:r>
    </w:p>
    <w:p w14:paraId="568280F2" w14:textId="615722DC"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CONTRACTOR shall supply complete kitchen furniture including coffee machine, refrigerator, microwave oven, kettle, and crockery, cutlery and hot/cold water dispenser, trays, serving, washing, cleaning personnel</w:t>
      </w:r>
      <w:r w:rsidR="00F451C0">
        <w:t>,</w:t>
      </w:r>
      <w:r w:rsidRPr="003B6750">
        <w:t xml:space="preserve"> and facilities.</w:t>
      </w:r>
    </w:p>
    <w:p w14:paraId="6799AF49"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The serving system in all mess halls will be cafeteria style. Trays will be available for all diners.</w:t>
      </w:r>
    </w:p>
    <w:p w14:paraId="0DE66887"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Tables will be cleared by a regular bussing service of mess hall attendants, and place settings cleaned and reset.</w:t>
      </w:r>
    </w:p>
    <w:p w14:paraId="5B44B0D3"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lastRenderedPageBreak/>
        <w:t>Basic condiments in portion control units will be placed on all tables and mess attendants will ensure that sufficient quantities are available at each table at all times.</w:t>
      </w:r>
    </w:p>
    <w:p w14:paraId="754067D0"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Other condiments, sauces, beverages and relishes will be maintained on serving islands conveniently placed within each dining room and kept clean at all times.</w:t>
      </w:r>
    </w:p>
    <w:p w14:paraId="42DB9C9C" w14:textId="77777777" w:rsidR="005E778D" w:rsidRPr="003B6750"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Each mess attendant will be responsible for a fixed area in the mess hall, which will contain a given number of tables.</w:t>
      </w:r>
    </w:p>
    <w:p w14:paraId="7E13E4DC" w14:textId="77777777" w:rsidR="005E778D" w:rsidRDefault="005E778D" w:rsidP="009F748F">
      <w:pPr>
        <w:pStyle w:val="3"/>
        <w:keepLines w:val="0"/>
        <w:numPr>
          <w:ilvl w:val="2"/>
          <w:numId w:val="26"/>
        </w:numPr>
        <w:tabs>
          <w:tab w:val="clear" w:pos="2304"/>
          <w:tab w:val="clear" w:pos="2595"/>
          <w:tab w:val="clear" w:pos="3456"/>
        </w:tabs>
        <w:spacing w:after="240"/>
        <w:ind w:left="2268" w:hanging="850"/>
        <w:jc w:val="both"/>
      </w:pPr>
      <w:r w:rsidRPr="003B6750">
        <w:t>The mess attendant will ensure that their areas are fully serviced during the mealtime.</w:t>
      </w:r>
    </w:p>
    <w:p w14:paraId="14ECC166" w14:textId="77777777" w:rsidR="00902392" w:rsidRPr="007C6FAF" w:rsidRDefault="00902392"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Drinking Water</w:t>
      </w:r>
    </w:p>
    <w:p w14:paraId="59C41436" w14:textId="1D58BC01" w:rsidR="00902392" w:rsidRPr="003B6750" w:rsidRDefault="00902392" w:rsidP="00902392">
      <w:pPr>
        <w:overflowPunct w:val="0"/>
        <w:autoSpaceDE w:val="0"/>
        <w:autoSpaceDN w:val="0"/>
        <w:adjustRightInd w:val="0"/>
        <w:spacing w:after="240" w:line="240" w:lineRule="auto"/>
        <w:ind w:left="1418"/>
        <w:jc w:val="both"/>
        <w:textAlignment w:val="baseline"/>
        <w:rPr>
          <w:rFonts w:ascii="Arial" w:eastAsia="Times New Roman" w:hAnsi="Arial"/>
          <w:kern w:val="32"/>
          <w:sz w:val="24"/>
          <w:szCs w:val="24"/>
        </w:rPr>
      </w:pPr>
      <w:r w:rsidRPr="003B6750">
        <w:rPr>
          <w:rFonts w:ascii="Arial" w:eastAsia="Times New Roman" w:hAnsi="Arial"/>
          <w:kern w:val="32"/>
          <w:sz w:val="24"/>
          <w:szCs w:val="24"/>
        </w:rPr>
        <w:t>CONTRACTOR shall provide bottled drinking water to camp resident rooms and in dispensers through the camp conveniently located in the administration buildings, restaurant, guardhouses</w:t>
      </w:r>
      <w:r w:rsidR="006E215E">
        <w:rPr>
          <w:rFonts w:ascii="Arial" w:eastAsia="Times New Roman" w:hAnsi="Arial"/>
          <w:kern w:val="32"/>
          <w:sz w:val="24"/>
          <w:szCs w:val="24"/>
        </w:rPr>
        <w:t>,</w:t>
      </w:r>
      <w:r w:rsidRPr="003B6750">
        <w:rPr>
          <w:rFonts w:ascii="Arial" w:eastAsia="Times New Roman" w:hAnsi="Arial"/>
          <w:kern w:val="32"/>
          <w:sz w:val="24"/>
          <w:szCs w:val="24"/>
        </w:rPr>
        <w:t xml:space="preserve"> and the recreation</w:t>
      </w:r>
      <w:r w:rsidR="006E215E">
        <w:rPr>
          <w:rFonts w:ascii="Arial" w:eastAsia="Times New Roman" w:hAnsi="Arial"/>
          <w:kern w:val="32"/>
          <w:sz w:val="24"/>
          <w:szCs w:val="24"/>
        </w:rPr>
        <w:t>al</w:t>
      </w:r>
      <w:r w:rsidRPr="003B6750">
        <w:rPr>
          <w:rFonts w:ascii="Arial" w:eastAsia="Times New Roman" w:hAnsi="Arial"/>
          <w:kern w:val="32"/>
          <w:sz w:val="24"/>
          <w:szCs w:val="24"/>
        </w:rPr>
        <w:t xml:space="preserve"> facilities.  Water bottles shall be routinely changed and all water dispensers shall be cleaned often to maintain a clean and fresh supply of drinking water in each dispenser.</w:t>
      </w:r>
    </w:p>
    <w:p w14:paraId="52483142" w14:textId="77777777" w:rsidR="00902392" w:rsidRPr="007C6FAF" w:rsidRDefault="00902392"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7C6FAF">
        <w:rPr>
          <w:u w:val="single"/>
        </w:rPr>
        <w:t>Fire Protection Systems</w:t>
      </w:r>
    </w:p>
    <w:p w14:paraId="3696A26B" w14:textId="66BB0206" w:rsidR="00902392" w:rsidRPr="007C6FAF" w:rsidRDefault="00902392" w:rsidP="00902392">
      <w:pPr>
        <w:overflowPunct w:val="0"/>
        <w:autoSpaceDE w:val="0"/>
        <w:autoSpaceDN w:val="0"/>
        <w:adjustRightInd w:val="0"/>
        <w:spacing w:after="240" w:line="240" w:lineRule="auto"/>
        <w:ind w:left="1418"/>
        <w:jc w:val="both"/>
        <w:textAlignment w:val="baseline"/>
        <w:rPr>
          <w:rFonts w:ascii="Arial" w:eastAsia="Times New Roman" w:hAnsi="Arial"/>
          <w:kern w:val="32"/>
          <w:sz w:val="24"/>
          <w:szCs w:val="24"/>
        </w:rPr>
      </w:pPr>
      <w:r w:rsidRPr="007C6FAF">
        <w:rPr>
          <w:rFonts w:ascii="Arial" w:eastAsia="Times New Roman" w:hAnsi="Arial"/>
          <w:kern w:val="32"/>
          <w:sz w:val="24"/>
          <w:szCs w:val="24"/>
        </w:rPr>
        <w:t xml:space="preserve">CONTRACTOR </w:t>
      </w:r>
      <w:r w:rsidR="008314E6">
        <w:rPr>
          <w:rFonts w:ascii="Arial" w:eastAsia="Times New Roman" w:hAnsi="Arial"/>
          <w:kern w:val="32"/>
          <w:sz w:val="24"/>
          <w:szCs w:val="24"/>
        </w:rPr>
        <w:t>P</w:t>
      </w:r>
      <w:r w:rsidRPr="007C6FAF">
        <w:rPr>
          <w:rFonts w:ascii="Arial" w:eastAsia="Times New Roman" w:hAnsi="Arial"/>
          <w:kern w:val="32"/>
          <w:sz w:val="24"/>
          <w:szCs w:val="24"/>
        </w:rPr>
        <w:t>ersonnel shall be trained in the operation of all fire protection systems and equipment.</w:t>
      </w:r>
    </w:p>
    <w:p w14:paraId="14B98FA8" w14:textId="3F490CB7" w:rsidR="00C40A82" w:rsidRDefault="005E778D" w:rsidP="009F748F">
      <w:pPr>
        <w:pStyle w:val="3"/>
        <w:keepLines w:val="0"/>
        <w:numPr>
          <w:ilvl w:val="0"/>
          <w:numId w:val="26"/>
        </w:numPr>
        <w:tabs>
          <w:tab w:val="clear" w:pos="1155"/>
          <w:tab w:val="clear" w:pos="2304"/>
          <w:tab w:val="clear" w:pos="3456"/>
        </w:tabs>
        <w:spacing w:after="240"/>
        <w:ind w:left="709" w:hanging="709"/>
        <w:jc w:val="both"/>
        <w:rPr>
          <w:u w:val="single"/>
        </w:rPr>
      </w:pPr>
      <w:r>
        <w:rPr>
          <w:u w:val="single"/>
        </w:rPr>
        <w:t xml:space="preserve">SPECIAL </w:t>
      </w:r>
      <w:r w:rsidR="00C40A82" w:rsidRPr="00A67297">
        <w:rPr>
          <w:u w:val="single"/>
        </w:rPr>
        <w:t xml:space="preserve">CAMP </w:t>
      </w:r>
      <w:r>
        <w:rPr>
          <w:u w:val="single"/>
        </w:rPr>
        <w:t xml:space="preserve">REQUIREMENTS </w:t>
      </w:r>
      <w:r w:rsidR="00C40A82" w:rsidRPr="00A67297">
        <w:rPr>
          <w:u w:val="single"/>
        </w:rPr>
        <w:t>FOR SAUDI ARAMCO PERSONNEL</w:t>
      </w:r>
    </w:p>
    <w:p w14:paraId="2DC8E6D7" w14:textId="77777777" w:rsidR="00C40A82" w:rsidRPr="005F5936" w:rsidRDefault="00C40A82" w:rsidP="008D613B">
      <w:pPr>
        <w:pStyle w:val="3"/>
        <w:keepNext/>
        <w:keepLines w:val="0"/>
        <w:numPr>
          <w:ilvl w:val="1"/>
          <w:numId w:val="26"/>
        </w:numPr>
        <w:tabs>
          <w:tab w:val="clear" w:pos="1875"/>
          <w:tab w:val="clear" w:pos="2304"/>
          <w:tab w:val="clear" w:pos="3456"/>
        </w:tabs>
        <w:spacing w:after="240"/>
        <w:ind w:left="1418" w:hanging="709"/>
        <w:jc w:val="both"/>
        <w:rPr>
          <w:vanish/>
          <w:u w:val="single"/>
        </w:rPr>
      </w:pPr>
      <w:r w:rsidRPr="005F5936">
        <w:rPr>
          <w:u w:val="single"/>
        </w:rPr>
        <w:t xml:space="preserve">Meals </w:t>
      </w:r>
      <w:r w:rsidRPr="005F5936">
        <w:rPr>
          <w:u w:val="single"/>
          <w:lang w:val="en-GB"/>
        </w:rPr>
        <w:t>Frequency, Type, and Variety</w:t>
      </w:r>
    </w:p>
    <w:p w14:paraId="0F4C9289" w14:textId="649AB299" w:rsidR="00C40A82" w:rsidRPr="00E343E6" w:rsidRDefault="00C40A82" w:rsidP="00572295">
      <w:pPr>
        <w:pStyle w:val="3"/>
        <w:keepLines w:val="0"/>
        <w:numPr>
          <w:ilvl w:val="2"/>
          <w:numId w:val="26"/>
        </w:numPr>
        <w:tabs>
          <w:tab w:val="clear" w:pos="2304"/>
          <w:tab w:val="clear" w:pos="2595"/>
          <w:tab w:val="clear" w:pos="3456"/>
        </w:tabs>
        <w:spacing w:after="240"/>
        <w:ind w:left="2268" w:hanging="850"/>
        <w:jc w:val="both"/>
      </w:pPr>
      <w:r w:rsidRPr="00E343E6">
        <w:t xml:space="preserve">CONTRACTOR shall submit planned menus a minimum of seven (7) days in advance for </w:t>
      </w:r>
      <w:r w:rsidR="0036584F">
        <w:t>SAUDI ARAMCO</w:t>
      </w:r>
      <w:r w:rsidRPr="00E343E6">
        <w:t xml:space="preserve"> </w:t>
      </w:r>
      <w:r w:rsidR="003A4A13">
        <w:t>A</w:t>
      </w:r>
      <w:r w:rsidRPr="00E343E6">
        <w:t>pproval.  CONTRACTOR menus shall always contain varieties of food, and repetition of dishes shall be minimized.  Menus shall be developed for fourteen (14) days and shall have food varieties that will include as a minimum:</w:t>
      </w:r>
    </w:p>
    <w:p w14:paraId="079E4FBD" w14:textId="77777777" w:rsidR="00C40A82" w:rsidRPr="003B6750" w:rsidRDefault="00C40A82" w:rsidP="00572295">
      <w:pPr>
        <w:numPr>
          <w:ilvl w:val="0"/>
          <w:numId w:val="27"/>
        </w:numPr>
        <w:overflowPunct w:val="0"/>
        <w:autoSpaceDE w:val="0"/>
        <w:autoSpaceDN w:val="0"/>
        <w:adjustRightInd w:val="0"/>
        <w:spacing w:after="6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Meat shall include fish, beef, lamb, poultry, and shrimp.</w:t>
      </w:r>
    </w:p>
    <w:p w14:paraId="5F65C174" w14:textId="77777777" w:rsidR="00C40A82" w:rsidRPr="003B6750" w:rsidRDefault="00C40A82" w:rsidP="00572295">
      <w:pPr>
        <w:numPr>
          <w:ilvl w:val="0"/>
          <w:numId w:val="27"/>
        </w:numPr>
        <w:overflowPunct w:val="0"/>
        <w:autoSpaceDE w:val="0"/>
        <w:autoSpaceDN w:val="0"/>
        <w:adjustRightInd w:val="0"/>
        <w:spacing w:after="6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Vegetables shall include potatoes, beans, peas, carrots, spinach, mushrooms, corn, eggplant, okra, etc.</w:t>
      </w:r>
    </w:p>
    <w:p w14:paraId="5DBB5708" w14:textId="77777777" w:rsidR="00C40A82" w:rsidRPr="003B6750" w:rsidRDefault="00C40A82" w:rsidP="00572295">
      <w:pPr>
        <w:numPr>
          <w:ilvl w:val="0"/>
          <w:numId w:val="27"/>
        </w:numPr>
        <w:overflowPunct w:val="0"/>
        <w:autoSpaceDE w:val="0"/>
        <w:autoSpaceDN w:val="0"/>
        <w:adjustRightInd w:val="0"/>
        <w:spacing w:after="6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Grain products and bread shall include rice, wheat, cereals, cakes, pastas, etc.</w:t>
      </w:r>
    </w:p>
    <w:p w14:paraId="7706AA37" w14:textId="77777777" w:rsidR="00C40A82" w:rsidRPr="003B6750" w:rsidRDefault="00C40A82" w:rsidP="00572295">
      <w:pPr>
        <w:numPr>
          <w:ilvl w:val="0"/>
          <w:numId w:val="27"/>
        </w:numPr>
        <w:overflowPunct w:val="0"/>
        <w:autoSpaceDE w:val="0"/>
        <w:autoSpaceDN w:val="0"/>
        <w:adjustRightInd w:val="0"/>
        <w:spacing w:after="6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Fruit and desserts shall include fresh and canned fruits such as peaches, pineapple, oranges, apples, bananas, grapes, plums. Dessert shall include Jell-O, cream caramel, ice cream, pudding, pies, etc.</w:t>
      </w:r>
    </w:p>
    <w:p w14:paraId="55BCF7CA" w14:textId="77777777" w:rsidR="00C40A82" w:rsidRPr="003B6750" w:rsidRDefault="00C40A82" w:rsidP="00572295">
      <w:pPr>
        <w:numPr>
          <w:ilvl w:val="0"/>
          <w:numId w:val="27"/>
        </w:numPr>
        <w:overflowPunct w:val="0"/>
        <w:autoSpaceDE w:val="0"/>
        <w:autoSpaceDN w:val="0"/>
        <w:adjustRightInd w:val="0"/>
        <w:spacing w:after="6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lastRenderedPageBreak/>
        <w:t>Drinks shall include fruit juices, sodas, tea, coffee, hot chocolate, bottled water, etc.</w:t>
      </w:r>
    </w:p>
    <w:p w14:paraId="4D7AEB4E" w14:textId="77777777" w:rsidR="00C40A82" w:rsidRPr="003B6750" w:rsidRDefault="00C40A82" w:rsidP="00572295">
      <w:pPr>
        <w:numPr>
          <w:ilvl w:val="0"/>
          <w:numId w:val="27"/>
        </w:numPr>
        <w:overflowPunct w:val="0"/>
        <w:autoSpaceDE w:val="0"/>
        <w:autoSpaceDN w:val="0"/>
        <w:adjustRightInd w:val="0"/>
        <w:spacing w:after="240" w:line="240" w:lineRule="auto"/>
        <w:ind w:left="2835" w:hanging="567"/>
        <w:jc w:val="both"/>
        <w:textAlignment w:val="baseline"/>
        <w:rPr>
          <w:rFonts w:ascii="Arial" w:eastAsia="Times New Roman" w:hAnsi="Arial"/>
          <w:kern w:val="32"/>
          <w:sz w:val="24"/>
          <w:szCs w:val="24"/>
        </w:rPr>
      </w:pPr>
      <w:r w:rsidRPr="003B6750">
        <w:rPr>
          <w:rFonts w:ascii="Arial" w:eastAsia="Times New Roman" w:hAnsi="Arial"/>
          <w:kern w:val="32"/>
          <w:sz w:val="24"/>
          <w:szCs w:val="24"/>
        </w:rPr>
        <w:t>Milk and milk products shall include milk, nonfat milk, cheese, fruit yogurt, cream and butter.</w:t>
      </w:r>
    </w:p>
    <w:p w14:paraId="74017960" w14:textId="70313B44" w:rsidR="00C0226D" w:rsidRDefault="00C40A82" w:rsidP="00572295">
      <w:pPr>
        <w:pStyle w:val="3"/>
        <w:keepLines w:val="0"/>
        <w:numPr>
          <w:ilvl w:val="2"/>
          <w:numId w:val="26"/>
        </w:numPr>
        <w:tabs>
          <w:tab w:val="clear" w:pos="2304"/>
          <w:tab w:val="clear" w:pos="2595"/>
          <w:tab w:val="clear" w:pos="3456"/>
        </w:tabs>
        <w:spacing w:after="240"/>
        <w:ind w:left="2268" w:hanging="850"/>
        <w:jc w:val="both"/>
      </w:pPr>
      <w:r w:rsidRPr="00E343E6">
        <w:t>CONTRACTOR shall provide coffee, tea, soft drinks, bottled drinking water, fruit and snack food in the recreation</w:t>
      </w:r>
      <w:r w:rsidR="006E215E">
        <w:t>al</w:t>
      </w:r>
      <w:r w:rsidRPr="00E343E6">
        <w:t xml:space="preserve"> facilities every evening.  A reasonable amount of snack food and beverages, including bottled water, shall be available for </w:t>
      </w:r>
      <w:r w:rsidR="0036584F">
        <w:t>SAUDI ARAMCO</w:t>
      </w:r>
      <w:r w:rsidRPr="00E343E6">
        <w:t xml:space="preserve"> personnel to take for consumption in their rooms, to the Job Site or while traveling. </w:t>
      </w:r>
    </w:p>
    <w:p w14:paraId="7FA1F0E4" w14:textId="779A5CCB" w:rsidR="00C40A82" w:rsidRDefault="00C40A82" w:rsidP="00572295">
      <w:pPr>
        <w:pStyle w:val="3"/>
        <w:keepLines w:val="0"/>
        <w:numPr>
          <w:ilvl w:val="2"/>
          <w:numId w:val="26"/>
        </w:numPr>
        <w:tabs>
          <w:tab w:val="clear" w:pos="2304"/>
          <w:tab w:val="clear" w:pos="2595"/>
          <w:tab w:val="clear" w:pos="3456"/>
        </w:tabs>
        <w:spacing w:after="240"/>
        <w:ind w:left="2268" w:hanging="850"/>
        <w:jc w:val="both"/>
      </w:pPr>
      <w:r w:rsidRPr="00E343E6">
        <w:t xml:space="preserve">CONTRACTOR shall provide meals to </w:t>
      </w:r>
      <w:r w:rsidR="0036584F">
        <w:t>SAUDI ARAMCO</w:t>
      </w:r>
      <w:r w:rsidRPr="00E343E6">
        <w:t xml:space="preserve"> designated personnel resident in the camp and up to an additional fifteen (15) personnel for lunch and authorized visitors.</w:t>
      </w:r>
    </w:p>
    <w:p w14:paraId="02A347B4" w14:textId="77777777" w:rsidR="00C40A82" w:rsidRPr="00E343E6" w:rsidRDefault="00C40A82" w:rsidP="009F748F">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Breakfast shall include in general but is not limited to the following:</w:t>
      </w:r>
    </w:p>
    <w:p w14:paraId="4D027505" w14:textId="77777777" w:rsidR="00C40A82" w:rsidRPr="00E343E6" w:rsidRDefault="00C40A82" w:rsidP="00C40A82">
      <w:pPr>
        <w:pStyle w:val="3"/>
        <w:keepLines w:val="0"/>
        <w:tabs>
          <w:tab w:val="clear" w:pos="2304"/>
          <w:tab w:val="clear" w:pos="3456"/>
        </w:tabs>
        <w:spacing w:after="240"/>
        <w:ind w:left="1418" w:firstLine="0"/>
        <w:jc w:val="both"/>
        <w:rPr>
          <w:u w:val="single"/>
        </w:rPr>
      </w:pPr>
      <w:r w:rsidRPr="00E343E6">
        <w:t xml:space="preserve">Hot dishes that will include the choice of two types of meat or high protein product </w:t>
      </w:r>
      <w:r w:rsidRPr="00E343E6">
        <w:rPr>
          <w:kern w:val="32"/>
        </w:rPr>
        <w:t>courses, eggs, milk, coffee, tea, fruit and juices, bread, hot and cold cereals, potatoes, hot cakes and gravy.</w:t>
      </w:r>
    </w:p>
    <w:p w14:paraId="7250163C" w14:textId="77777777" w:rsidR="00C40A82" w:rsidRPr="00E343E6" w:rsidRDefault="00C40A82"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Lunch shall include in general but is not limited to the following:</w:t>
      </w:r>
    </w:p>
    <w:p w14:paraId="0571EF57" w14:textId="4C559425" w:rsidR="00C40A82" w:rsidRPr="003B6750" w:rsidRDefault="00C40A82" w:rsidP="00C40A82">
      <w:pPr>
        <w:tabs>
          <w:tab w:val="left" w:pos="2430"/>
        </w:tabs>
        <w:overflowPunct w:val="0"/>
        <w:autoSpaceDE w:val="0"/>
        <w:autoSpaceDN w:val="0"/>
        <w:adjustRightInd w:val="0"/>
        <w:spacing w:after="240" w:line="240" w:lineRule="auto"/>
        <w:ind w:left="1418"/>
        <w:jc w:val="both"/>
        <w:textAlignment w:val="baseline"/>
        <w:rPr>
          <w:rFonts w:ascii="Arial" w:eastAsia="Times New Roman" w:hAnsi="Arial"/>
          <w:kern w:val="32"/>
          <w:sz w:val="24"/>
          <w:szCs w:val="24"/>
        </w:rPr>
      </w:pPr>
      <w:r w:rsidRPr="003B6750">
        <w:rPr>
          <w:rFonts w:ascii="Arial" w:eastAsia="Times New Roman" w:hAnsi="Arial"/>
          <w:sz w:val="24"/>
          <w:szCs w:val="24"/>
        </w:rPr>
        <w:t xml:space="preserve">Hot dishes that will include the choice of three types of meat products, vegetables, salads, soup, grain and bread products, fresh fruits and desserts, soft ice cream, milk, soft drinks, tea and coffee. In addition there shall be a separate light meal selection with salads, assorted sandwiches, a separate selection of salads, </w:t>
      </w:r>
      <w:r w:rsidR="006E215E">
        <w:rPr>
          <w:rFonts w:ascii="Arial" w:eastAsia="Times New Roman" w:hAnsi="Arial"/>
          <w:sz w:val="24"/>
          <w:szCs w:val="24"/>
        </w:rPr>
        <w:t>“</w:t>
      </w:r>
      <w:r w:rsidRPr="003B6750">
        <w:rPr>
          <w:rFonts w:ascii="Arial" w:eastAsia="Times New Roman" w:hAnsi="Arial"/>
          <w:sz w:val="24"/>
          <w:szCs w:val="24"/>
        </w:rPr>
        <w:t>fast food</w:t>
      </w:r>
      <w:r w:rsidR="006E215E">
        <w:rPr>
          <w:rFonts w:ascii="Arial" w:eastAsia="Times New Roman" w:hAnsi="Arial"/>
          <w:sz w:val="24"/>
          <w:szCs w:val="24"/>
        </w:rPr>
        <w:t>”</w:t>
      </w:r>
      <w:r w:rsidRPr="003B6750">
        <w:rPr>
          <w:rFonts w:ascii="Arial" w:eastAsia="Times New Roman" w:hAnsi="Arial"/>
          <w:sz w:val="24"/>
          <w:szCs w:val="24"/>
        </w:rPr>
        <w:t xml:space="preserve"> (hamburgers, hot-dogs, French fries, etc.), etc.</w:t>
      </w:r>
    </w:p>
    <w:p w14:paraId="7EF793AD" w14:textId="77777777" w:rsidR="00C40A82" w:rsidRDefault="00C40A82"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Dinner shall include in general but is not limited to the following:</w:t>
      </w:r>
    </w:p>
    <w:p w14:paraId="7AE94117" w14:textId="77777777" w:rsidR="00C40A82" w:rsidRPr="00E343E6" w:rsidRDefault="00C40A82" w:rsidP="00C40A82">
      <w:pPr>
        <w:pStyle w:val="3"/>
        <w:keepLines w:val="0"/>
        <w:tabs>
          <w:tab w:val="clear" w:pos="2304"/>
          <w:tab w:val="clear" w:pos="3456"/>
        </w:tabs>
        <w:spacing w:after="240"/>
        <w:ind w:left="1418" w:firstLine="0"/>
        <w:jc w:val="both"/>
        <w:rPr>
          <w:u w:val="single"/>
        </w:rPr>
      </w:pPr>
      <w:r w:rsidRPr="00E343E6">
        <w:t>Hot dishes that will include the choice of three types of meat, vegetables, salads, soup, grain and bread products, fresh fruits and desserts, soft ice cream, milk, soft drink, tea and coffee.</w:t>
      </w:r>
    </w:p>
    <w:p w14:paraId="61730943" w14:textId="77777777" w:rsidR="00C40A82" w:rsidRDefault="00C40A82" w:rsidP="009F748F">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Food Quality Standards</w:t>
      </w:r>
    </w:p>
    <w:p w14:paraId="15373D90" w14:textId="0C25F291" w:rsidR="00C40A82" w:rsidRPr="00E343E6" w:rsidRDefault="00325DC0" w:rsidP="00C40A82">
      <w:pPr>
        <w:pStyle w:val="3"/>
        <w:keepLines w:val="0"/>
        <w:tabs>
          <w:tab w:val="clear" w:pos="2304"/>
          <w:tab w:val="clear" w:pos="3456"/>
        </w:tabs>
        <w:spacing w:after="240"/>
        <w:ind w:left="1418" w:firstLine="0"/>
        <w:jc w:val="both"/>
        <w:rPr>
          <w:u w:val="single"/>
        </w:rPr>
      </w:pPr>
      <w:r>
        <w:rPr>
          <w:kern w:val="32"/>
        </w:rPr>
        <w:t xml:space="preserve">CONTRACTOR shall provide food that </w:t>
      </w:r>
      <w:r w:rsidR="00C40A82" w:rsidRPr="00E343E6">
        <w:rPr>
          <w:kern w:val="32"/>
        </w:rPr>
        <w:t>meet or exceed the following:</w:t>
      </w:r>
    </w:p>
    <w:p w14:paraId="03417836" w14:textId="77777777" w:rsidR="00C40A82" w:rsidRDefault="00C40A82" w:rsidP="00BD5DF2">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Meats</w:t>
      </w:r>
    </w:p>
    <w:p w14:paraId="01AD5A41" w14:textId="08DF341A" w:rsidR="00C40A82" w:rsidRPr="00E343E6" w:rsidRDefault="00C40A82" w:rsidP="00C40A82">
      <w:pPr>
        <w:pStyle w:val="3"/>
        <w:keepLines w:val="0"/>
        <w:tabs>
          <w:tab w:val="clear" w:pos="2304"/>
          <w:tab w:val="clear" w:pos="3456"/>
        </w:tabs>
        <w:spacing w:after="240"/>
        <w:ind w:left="2268" w:firstLine="0"/>
        <w:jc w:val="both"/>
        <w:rPr>
          <w:u w:val="single"/>
        </w:rPr>
      </w:pPr>
      <w:r w:rsidRPr="00E343E6">
        <w:t xml:space="preserve">First-line beef items must be the equivalent of USDA </w:t>
      </w:r>
      <w:r w:rsidR="006E215E">
        <w:t>“</w:t>
      </w:r>
      <w:r w:rsidRPr="00E343E6">
        <w:t>Choice</w:t>
      </w:r>
      <w:r w:rsidR="006E215E">
        <w:t>”</w:t>
      </w:r>
      <w:r w:rsidRPr="00E343E6">
        <w:t xml:space="preserve"> or better.  All first-line veal, lamb and mutton must be the equivalent of USDA </w:t>
      </w:r>
      <w:r w:rsidR="006E215E">
        <w:t>“</w:t>
      </w:r>
      <w:r w:rsidRPr="00E343E6">
        <w:t>Good / Select</w:t>
      </w:r>
      <w:r w:rsidR="006E215E">
        <w:t>”</w:t>
      </w:r>
      <w:r w:rsidRPr="00E343E6">
        <w:t xml:space="preserve"> or better.  All second and third-line meat items shall be the equivalent of USDA </w:t>
      </w:r>
      <w:r w:rsidR="006E215E">
        <w:t>“</w:t>
      </w:r>
      <w:r w:rsidRPr="00E343E6">
        <w:t>Good/ Select</w:t>
      </w:r>
      <w:r w:rsidR="006E215E">
        <w:t>”</w:t>
      </w:r>
      <w:r w:rsidRPr="00E343E6">
        <w:t xml:space="preserve"> or better. Lower </w:t>
      </w:r>
      <w:r w:rsidRPr="00E343E6">
        <w:lastRenderedPageBreak/>
        <w:t>grades of meat shall not be acceptable.  First Quality</w:t>
      </w:r>
      <w:r w:rsidR="006E215E">
        <w:t>”</w:t>
      </w:r>
      <w:r w:rsidRPr="00E343E6">
        <w:t xml:space="preserve"> Australian and New Zealand frozen meats are acceptable.</w:t>
      </w:r>
    </w:p>
    <w:p w14:paraId="726C30A7" w14:textId="77777777" w:rsidR="00C40A82" w:rsidRDefault="00C40A82" w:rsidP="008D613B">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 xml:space="preserve">Poultry and Seafood </w:t>
      </w:r>
    </w:p>
    <w:p w14:paraId="3B935A9E" w14:textId="3275CFCA" w:rsidR="00C40A82" w:rsidRPr="00E343E6" w:rsidRDefault="00C40A82" w:rsidP="00C40A82">
      <w:pPr>
        <w:pStyle w:val="3"/>
        <w:keepLines w:val="0"/>
        <w:tabs>
          <w:tab w:val="clear" w:pos="2304"/>
          <w:tab w:val="clear" w:pos="3456"/>
        </w:tabs>
        <w:spacing w:after="240"/>
        <w:ind w:left="2268" w:firstLine="0"/>
        <w:jc w:val="both"/>
        <w:rPr>
          <w:u w:val="single"/>
        </w:rPr>
      </w:pPr>
      <w:r w:rsidRPr="00E343E6">
        <w:t xml:space="preserve">All poultry items and seafood items including fish shall be equal in quality to USDA Grade </w:t>
      </w:r>
      <w:r w:rsidR="006E215E">
        <w:t>“</w:t>
      </w:r>
      <w:r w:rsidRPr="00E343E6">
        <w:t>A</w:t>
      </w:r>
      <w:r w:rsidR="006E215E">
        <w:t>”</w:t>
      </w:r>
      <w:r w:rsidRPr="00E343E6">
        <w:t>.</w:t>
      </w:r>
    </w:p>
    <w:p w14:paraId="1F083D96" w14:textId="77777777" w:rsidR="00C40A82" w:rsidRDefault="00C40A82" w:rsidP="008D613B">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Vegetables</w:t>
      </w:r>
    </w:p>
    <w:p w14:paraId="2702846E" w14:textId="0C726CC8" w:rsidR="00C40A82" w:rsidRDefault="00C40A82" w:rsidP="00F451C0">
      <w:pPr>
        <w:pStyle w:val="3"/>
        <w:keepLines w:val="0"/>
        <w:tabs>
          <w:tab w:val="clear" w:pos="2304"/>
          <w:tab w:val="clear" w:pos="3456"/>
        </w:tabs>
        <w:spacing w:after="240"/>
        <w:ind w:left="2268" w:firstLine="0"/>
        <w:jc w:val="both"/>
      </w:pPr>
      <w:r w:rsidRPr="00E343E6">
        <w:t>All fresh vegetables shall be equal in quality to USDA No. 1.</w:t>
      </w:r>
      <w:r w:rsidR="00F451C0">
        <w:t xml:space="preserve">  </w:t>
      </w:r>
      <w:r w:rsidRPr="003B6750">
        <w:t xml:space="preserve">All canned vegetables shall be equal in quality to USDA Extra Standard.  All frozen vegetables shall be equal in quality to USDA Grade </w:t>
      </w:r>
      <w:r>
        <w:t>“</w:t>
      </w:r>
      <w:r w:rsidRPr="003B6750">
        <w:t>A</w:t>
      </w:r>
      <w:r>
        <w:t>”</w:t>
      </w:r>
      <w:r w:rsidRPr="003B6750">
        <w:t xml:space="preserve">. </w:t>
      </w:r>
    </w:p>
    <w:p w14:paraId="269F2D8E" w14:textId="77777777" w:rsidR="00C40A82" w:rsidRDefault="00C40A82" w:rsidP="009F748F">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Fruits</w:t>
      </w:r>
    </w:p>
    <w:p w14:paraId="43A35FE7" w14:textId="0BB5B2BE" w:rsidR="00C40A82" w:rsidRPr="00E343E6" w:rsidRDefault="00C40A82" w:rsidP="00C40A82">
      <w:pPr>
        <w:pStyle w:val="3"/>
        <w:keepLines w:val="0"/>
        <w:tabs>
          <w:tab w:val="clear" w:pos="2304"/>
          <w:tab w:val="clear" w:pos="3456"/>
        </w:tabs>
        <w:spacing w:after="240"/>
        <w:ind w:left="2268" w:firstLine="0"/>
        <w:jc w:val="both"/>
        <w:rPr>
          <w:u w:val="single"/>
        </w:rPr>
      </w:pPr>
      <w:r w:rsidRPr="00E343E6">
        <w:t xml:space="preserve">All fresh fruits shall be equal in quality to USDA Grade </w:t>
      </w:r>
      <w:r w:rsidR="006E215E">
        <w:t>“</w:t>
      </w:r>
      <w:r w:rsidRPr="00E343E6">
        <w:t>Choice</w:t>
      </w:r>
      <w:r w:rsidR="006E215E">
        <w:t>”</w:t>
      </w:r>
      <w:r w:rsidRPr="00E343E6">
        <w:t xml:space="preserve"> or better.  All canned fruit and fruit juice shall be equal in quality to USDA </w:t>
      </w:r>
      <w:r w:rsidR="006E215E">
        <w:t>“</w:t>
      </w:r>
      <w:r w:rsidRPr="00E343E6">
        <w:t>Choice</w:t>
      </w:r>
      <w:r w:rsidR="006E215E">
        <w:t>”</w:t>
      </w:r>
      <w:r w:rsidRPr="00E343E6">
        <w:t xml:space="preserve"> pack or better.  All frozen fruit juice shall be equal in quality to USDA </w:t>
      </w:r>
      <w:r w:rsidR="006E215E">
        <w:t>“</w:t>
      </w:r>
      <w:r w:rsidRPr="00E343E6">
        <w:t>First Quality</w:t>
      </w:r>
      <w:r w:rsidR="006E215E">
        <w:t>”</w:t>
      </w:r>
      <w:r w:rsidRPr="00E343E6">
        <w:t xml:space="preserve">.  All dried fruit shall be equal in quality to USDA </w:t>
      </w:r>
      <w:r w:rsidR="006E215E">
        <w:t>“</w:t>
      </w:r>
      <w:r w:rsidRPr="00E343E6">
        <w:t>Choice</w:t>
      </w:r>
      <w:r w:rsidR="006E215E">
        <w:t>”</w:t>
      </w:r>
      <w:r w:rsidRPr="00E343E6">
        <w:t xml:space="preserve"> or better.</w:t>
      </w:r>
    </w:p>
    <w:p w14:paraId="6DA2E70C" w14:textId="77777777" w:rsidR="00C40A82" w:rsidRDefault="00C40A82" w:rsidP="008D613B">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General Notes</w:t>
      </w:r>
    </w:p>
    <w:p w14:paraId="1D86B82A" w14:textId="77777777" w:rsidR="00C40A82" w:rsidRPr="00E343E6" w:rsidRDefault="00C40A82" w:rsidP="00C40A82">
      <w:pPr>
        <w:pStyle w:val="3"/>
        <w:keepLines w:val="0"/>
        <w:tabs>
          <w:tab w:val="clear" w:pos="2304"/>
          <w:tab w:val="clear" w:pos="3456"/>
        </w:tabs>
        <w:spacing w:after="240"/>
        <w:ind w:left="2268" w:firstLine="0"/>
        <w:jc w:val="both"/>
        <w:rPr>
          <w:u w:val="single"/>
        </w:rPr>
      </w:pPr>
      <w:r w:rsidRPr="00E343E6">
        <w:t>All meats, including poultry, fish, and seafood, which have thawed from a frozen state, shall not be re-frozen.  Only fresh eggs will be served with meals.  Dried or frozen eggs may be used only in the preparation of bakery goods in lieu of fresh eggs.</w:t>
      </w:r>
    </w:p>
    <w:p w14:paraId="5453E006" w14:textId="77777777" w:rsidR="00C40A82" w:rsidRDefault="00C40A82" w:rsidP="008D613B">
      <w:pPr>
        <w:pStyle w:val="3"/>
        <w:keepNext/>
        <w:keepLines w:val="0"/>
        <w:numPr>
          <w:ilvl w:val="2"/>
          <w:numId w:val="26"/>
        </w:numPr>
        <w:tabs>
          <w:tab w:val="clear" w:pos="2304"/>
          <w:tab w:val="clear" w:pos="2595"/>
          <w:tab w:val="clear" w:pos="3456"/>
        </w:tabs>
        <w:spacing w:after="240"/>
        <w:ind w:left="2269" w:hanging="851"/>
        <w:jc w:val="both"/>
        <w:rPr>
          <w:u w:val="single"/>
        </w:rPr>
      </w:pPr>
      <w:r w:rsidRPr="00E343E6">
        <w:rPr>
          <w:u w:val="single"/>
        </w:rPr>
        <w:t>Miscellaneous Food Products</w:t>
      </w:r>
    </w:p>
    <w:p w14:paraId="30C62BEF" w14:textId="42B92BB2" w:rsidR="00C40A82" w:rsidRPr="00E343E6" w:rsidRDefault="00C40A82" w:rsidP="00C40A82">
      <w:pPr>
        <w:pStyle w:val="3"/>
        <w:keepLines w:val="0"/>
        <w:tabs>
          <w:tab w:val="clear" w:pos="2304"/>
          <w:tab w:val="clear" w:pos="3456"/>
        </w:tabs>
        <w:spacing w:after="240"/>
        <w:ind w:left="2268" w:firstLine="0"/>
        <w:jc w:val="both"/>
        <w:rPr>
          <w:u w:val="single"/>
        </w:rPr>
      </w:pPr>
      <w:r w:rsidRPr="00E343E6">
        <w:t>All other food products not covered above including, but not limited to, seasoning, jams and jellies, flours, cereals and other grain products, ice cream mixes, etc. shall be of first quality.</w:t>
      </w:r>
    </w:p>
    <w:p w14:paraId="3D903CED" w14:textId="18D2F67E" w:rsidR="00C40A82" w:rsidRPr="00E343E6" w:rsidRDefault="00C40A82" w:rsidP="00DF634F">
      <w:pPr>
        <w:pStyle w:val="3"/>
        <w:keepNext/>
        <w:keepLines w:val="0"/>
        <w:numPr>
          <w:ilvl w:val="1"/>
          <w:numId w:val="26"/>
        </w:numPr>
        <w:tabs>
          <w:tab w:val="clear" w:pos="1875"/>
          <w:tab w:val="clear" w:pos="2304"/>
          <w:tab w:val="clear" w:pos="3456"/>
        </w:tabs>
        <w:spacing w:after="240"/>
        <w:ind w:left="1418" w:hanging="709"/>
        <w:jc w:val="both"/>
        <w:rPr>
          <w:u w:val="single"/>
        </w:rPr>
      </w:pPr>
      <w:r w:rsidRPr="00E343E6">
        <w:rPr>
          <w:u w:val="single"/>
        </w:rPr>
        <w:t>Operational Requirements for Recreation</w:t>
      </w:r>
      <w:r w:rsidR="006E215E">
        <w:rPr>
          <w:u w:val="single"/>
        </w:rPr>
        <w:t xml:space="preserve">al </w:t>
      </w:r>
      <w:r w:rsidR="009C06F9">
        <w:rPr>
          <w:u w:val="single"/>
        </w:rPr>
        <w:t>Facilities</w:t>
      </w:r>
    </w:p>
    <w:p w14:paraId="617E266A" w14:textId="68DCD78E" w:rsidR="00C40A82" w:rsidRPr="00C1574E" w:rsidRDefault="00C40A82" w:rsidP="00C40A82">
      <w:pPr>
        <w:overflowPunct w:val="0"/>
        <w:autoSpaceDE w:val="0"/>
        <w:autoSpaceDN w:val="0"/>
        <w:adjustRightInd w:val="0"/>
        <w:spacing w:after="240" w:line="240" w:lineRule="auto"/>
        <w:ind w:left="1440"/>
        <w:jc w:val="both"/>
        <w:textAlignment w:val="baseline"/>
        <w:rPr>
          <w:rFonts w:ascii="Arial" w:eastAsia="Times New Roman" w:hAnsi="Arial"/>
          <w:sz w:val="24"/>
          <w:szCs w:val="24"/>
        </w:rPr>
      </w:pPr>
      <w:r w:rsidRPr="003B6750">
        <w:rPr>
          <w:rFonts w:ascii="Arial" w:eastAsia="Times New Roman" w:hAnsi="Arial"/>
          <w:sz w:val="24"/>
          <w:szCs w:val="24"/>
        </w:rPr>
        <w:t xml:space="preserve">Provide Arabic and English language magazines and weekly updates of five (5) Arabic Language and five (5) English Language newspapers, two (2) TV and video machines with seven (7) new English language movie DVD’s per week (DVD’s are to remain in the </w:t>
      </w:r>
      <w:r w:rsidR="009C06F9">
        <w:rPr>
          <w:rFonts w:ascii="Arial" w:eastAsia="Times New Roman" w:hAnsi="Arial"/>
          <w:sz w:val="24"/>
          <w:szCs w:val="24"/>
        </w:rPr>
        <w:t>r</w:t>
      </w:r>
      <w:r w:rsidRPr="003B6750">
        <w:rPr>
          <w:rFonts w:ascii="Arial" w:eastAsia="Times New Roman" w:hAnsi="Arial"/>
          <w:sz w:val="24"/>
          <w:szCs w:val="24"/>
        </w:rPr>
        <w:t>ecreation</w:t>
      </w:r>
      <w:r w:rsidR="009C06F9">
        <w:rPr>
          <w:rFonts w:ascii="Arial" w:eastAsia="Times New Roman" w:hAnsi="Arial"/>
          <w:sz w:val="24"/>
          <w:szCs w:val="24"/>
        </w:rPr>
        <w:t>al facilities</w:t>
      </w:r>
      <w:r w:rsidRPr="003B6750">
        <w:rPr>
          <w:rFonts w:ascii="Arial" w:eastAsia="Times New Roman" w:hAnsi="Arial"/>
          <w:sz w:val="24"/>
          <w:szCs w:val="24"/>
        </w:rPr>
        <w:t xml:space="preserve"> unless released by </w:t>
      </w:r>
      <w:r>
        <w:rPr>
          <w:rFonts w:ascii="Arial" w:eastAsia="Times New Roman" w:hAnsi="Arial"/>
          <w:sz w:val="24"/>
          <w:szCs w:val="24"/>
        </w:rPr>
        <w:t>Company Representative</w:t>
      </w:r>
      <w:r w:rsidRPr="003B6750">
        <w:rPr>
          <w:rFonts w:ascii="Arial" w:eastAsia="Times New Roman" w:hAnsi="Arial"/>
          <w:sz w:val="24"/>
          <w:szCs w:val="24"/>
        </w:rPr>
        <w:t>)</w:t>
      </w:r>
      <w:r w:rsidR="009C06F9">
        <w:rPr>
          <w:rFonts w:ascii="Arial" w:eastAsia="Times New Roman" w:hAnsi="Arial"/>
          <w:sz w:val="24"/>
          <w:szCs w:val="24"/>
        </w:rPr>
        <w:t>,</w:t>
      </w:r>
      <w:r w:rsidRPr="003B6750">
        <w:rPr>
          <w:rFonts w:ascii="Arial" w:eastAsia="Times New Roman" w:hAnsi="Arial"/>
          <w:sz w:val="24"/>
          <w:szCs w:val="24"/>
        </w:rPr>
        <w:t xml:space="preserve"> and satellite TV service (providing a range of channels including news, movie</w:t>
      </w:r>
      <w:r w:rsidR="009C06F9">
        <w:rPr>
          <w:rFonts w:ascii="Arial" w:eastAsia="Times New Roman" w:hAnsi="Arial"/>
          <w:sz w:val="24"/>
          <w:szCs w:val="24"/>
        </w:rPr>
        <w:t>s</w:t>
      </w:r>
      <w:r w:rsidRPr="003B6750">
        <w:rPr>
          <w:rFonts w:ascii="Arial" w:eastAsia="Times New Roman" w:hAnsi="Arial"/>
          <w:sz w:val="24"/>
          <w:szCs w:val="24"/>
        </w:rPr>
        <w:t xml:space="preserve">, comedy, sitcom, and programs in </w:t>
      </w:r>
      <w:r w:rsidR="009C06F9">
        <w:rPr>
          <w:rFonts w:ascii="Arial" w:eastAsia="Times New Roman" w:hAnsi="Arial"/>
          <w:sz w:val="24"/>
          <w:szCs w:val="24"/>
        </w:rPr>
        <w:t xml:space="preserve">English and </w:t>
      </w:r>
      <w:r w:rsidRPr="003B6750">
        <w:rPr>
          <w:rFonts w:ascii="Arial" w:eastAsia="Times New Roman" w:hAnsi="Arial"/>
          <w:sz w:val="24"/>
          <w:szCs w:val="24"/>
        </w:rPr>
        <w:t xml:space="preserve">other languages where more than twenty (20) percent of the camp population have the other language(s) as their </w:t>
      </w:r>
      <w:r w:rsidRPr="00C1574E">
        <w:rPr>
          <w:rFonts w:ascii="Arial" w:eastAsia="Times New Roman" w:hAnsi="Arial"/>
          <w:sz w:val="24"/>
          <w:szCs w:val="24"/>
        </w:rPr>
        <w:t>native language).</w:t>
      </w:r>
    </w:p>
    <w:p w14:paraId="7C48C2F4" w14:textId="212538A8" w:rsidR="00F83E44" w:rsidRPr="00F83E44" w:rsidRDefault="00F83E44" w:rsidP="004E6ECA">
      <w:pPr>
        <w:pStyle w:val="3"/>
        <w:keepNext/>
        <w:keepLines w:val="0"/>
        <w:numPr>
          <w:ilvl w:val="0"/>
          <w:numId w:val="26"/>
        </w:numPr>
        <w:tabs>
          <w:tab w:val="clear" w:pos="1155"/>
          <w:tab w:val="clear" w:pos="2304"/>
          <w:tab w:val="clear" w:pos="3456"/>
        </w:tabs>
        <w:spacing w:after="240"/>
        <w:ind w:left="709" w:hanging="709"/>
        <w:jc w:val="both"/>
        <w:rPr>
          <w:u w:val="single"/>
        </w:rPr>
      </w:pPr>
      <w:r w:rsidRPr="00F83E44">
        <w:rPr>
          <w:u w:val="single"/>
        </w:rPr>
        <w:lastRenderedPageBreak/>
        <w:t xml:space="preserve">UTILITIES </w:t>
      </w:r>
      <w:r w:rsidR="0057232C">
        <w:rPr>
          <w:u w:val="single"/>
        </w:rPr>
        <w:t>OF</w:t>
      </w:r>
      <w:r w:rsidRPr="00F83E44">
        <w:rPr>
          <w:u w:val="single"/>
        </w:rPr>
        <w:t xml:space="preserve"> CONTRACTOR CAMP AND PROJECT SUPPORT BUILDINGS</w:t>
      </w:r>
    </w:p>
    <w:p w14:paraId="34726484" w14:textId="77777777" w:rsidR="00B814C4" w:rsidRPr="00333300" w:rsidRDefault="00B814C4" w:rsidP="004E6ECA">
      <w:pPr>
        <w:pStyle w:val="3"/>
        <w:keepNext/>
        <w:keepLines w:val="0"/>
        <w:numPr>
          <w:ilvl w:val="1"/>
          <w:numId w:val="26"/>
        </w:numPr>
        <w:tabs>
          <w:tab w:val="clear" w:pos="1875"/>
          <w:tab w:val="clear" w:pos="2304"/>
          <w:tab w:val="clear" w:pos="3456"/>
        </w:tabs>
        <w:spacing w:after="240"/>
        <w:ind w:left="1418" w:hanging="709"/>
        <w:jc w:val="both"/>
        <w:rPr>
          <w:u w:val="single"/>
        </w:rPr>
      </w:pPr>
      <w:r w:rsidRPr="00333300">
        <w:rPr>
          <w:u w:val="single"/>
        </w:rPr>
        <w:t>Temporary Electrical Power Generation and Distribution System</w:t>
      </w:r>
    </w:p>
    <w:p w14:paraId="2386EB4E" w14:textId="7978A743" w:rsidR="00B814C4" w:rsidRPr="00333300" w:rsidRDefault="00B814C4" w:rsidP="009F748F">
      <w:pPr>
        <w:pStyle w:val="3"/>
        <w:keepLines w:val="0"/>
        <w:numPr>
          <w:ilvl w:val="2"/>
          <w:numId w:val="26"/>
        </w:numPr>
        <w:tabs>
          <w:tab w:val="clear" w:pos="2304"/>
          <w:tab w:val="clear" w:pos="2595"/>
          <w:tab w:val="clear" w:pos="3456"/>
        </w:tabs>
        <w:spacing w:after="240"/>
        <w:ind w:left="2268" w:hanging="850"/>
        <w:jc w:val="both"/>
      </w:pPr>
      <w:r w:rsidRPr="00333300">
        <w:t xml:space="preserve">CONTRACTOR shall operate and maintain </w:t>
      </w:r>
      <w:r w:rsidR="0057232C">
        <w:t xml:space="preserve">the </w:t>
      </w:r>
      <w:r w:rsidRPr="00333300">
        <w:t>electrical power generation and</w:t>
      </w:r>
      <w:r w:rsidR="009341ED">
        <w:t xml:space="preserve"> distribution facilities to the Contractor Camp and the PSB</w:t>
      </w:r>
      <w:r w:rsidR="007A0A05">
        <w:t xml:space="preserve"> facilities</w:t>
      </w:r>
      <w:r w:rsidR="0057232C">
        <w:t>.</w:t>
      </w:r>
    </w:p>
    <w:p w14:paraId="69357F91" w14:textId="20E4FA00" w:rsidR="00B814C4" w:rsidRPr="00333300" w:rsidRDefault="0057232C" w:rsidP="009F748F">
      <w:pPr>
        <w:pStyle w:val="3"/>
        <w:keepLines w:val="0"/>
        <w:numPr>
          <w:ilvl w:val="2"/>
          <w:numId w:val="26"/>
        </w:numPr>
        <w:tabs>
          <w:tab w:val="clear" w:pos="2304"/>
          <w:tab w:val="clear" w:pos="2595"/>
          <w:tab w:val="clear" w:pos="3456"/>
        </w:tabs>
        <w:spacing w:after="240"/>
        <w:ind w:left="2268" w:hanging="850"/>
        <w:jc w:val="both"/>
      </w:pPr>
      <w:r w:rsidRPr="00333300">
        <w:t xml:space="preserve">CONTRACTOR shall </w:t>
      </w:r>
      <w:r w:rsidR="00974998" w:rsidRPr="00333300">
        <w:t xml:space="preserve">operate and maintain </w:t>
      </w:r>
      <w:r w:rsidR="00974998">
        <w:t>an</w:t>
      </w:r>
      <w:r>
        <w:t xml:space="preserve"> a</w:t>
      </w:r>
      <w:r w:rsidR="00B814C4" w:rsidRPr="00333300">
        <w:t xml:space="preserve">dequate back up </w:t>
      </w:r>
      <w:r>
        <w:t xml:space="preserve">system </w:t>
      </w:r>
      <w:r w:rsidR="00B814C4" w:rsidRPr="00333300">
        <w:t>to prevent power outages</w:t>
      </w:r>
      <w:r>
        <w:t xml:space="preserve"> and </w:t>
      </w:r>
      <w:r w:rsidR="00974998">
        <w:t>the</w:t>
      </w:r>
      <w:r>
        <w:t xml:space="preserve"> voltage regulators </w:t>
      </w:r>
      <w:r w:rsidR="00974998">
        <w:t>utilized at all</w:t>
      </w:r>
      <w:r w:rsidR="00B814C4" w:rsidRPr="00333300">
        <w:t xml:space="preserve"> </w:t>
      </w:r>
      <w:r w:rsidR="00DF2309">
        <w:t>SAUDI ARAMCO</w:t>
      </w:r>
      <w:r>
        <w:t xml:space="preserve"> occupied </w:t>
      </w:r>
      <w:r w:rsidR="007A0A05">
        <w:t>facilities</w:t>
      </w:r>
      <w:r>
        <w:t>.</w:t>
      </w:r>
    </w:p>
    <w:p w14:paraId="446BC42E" w14:textId="77777777" w:rsidR="00B814C4" w:rsidRPr="00333300" w:rsidRDefault="00B814C4" w:rsidP="009F748F">
      <w:pPr>
        <w:pStyle w:val="3"/>
        <w:keepNext/>
        <w:keepLines w:val="0"/>
        <w:numPr>
          <w:ilvl w:val="1"/>
          <w:numId w:val="26"/>
        </w:numPr>
        <w:tabs>
          <w:tab w:val="clear" w:pos="1875"/>
          <w:tab w:val="clear" w:pos="2304"/>
          <w:tab w:val="clear" w:pos="3456"/>
        </w:tabs>
        <w:spacing w:after="240"/>
        <w:ind w:left="1418" w:hanging="709"/>
        <w:jc w:val="both"/>
        <w:rPr>
          <w:u w:val="single"/>
        </w:rPr>
      </w:pPr>
      <w:r w:rsidRPr="00333300">
        <w:rPr>
          <w:u w:val="single"/>
        </w:rPr>
        <w:t>Temporary Raw Water Treatment and Drinking Water Supply Facilities</w:t>
      </w:r>
    </w:p>
    <w:p w14:paraId="60DBFF09" w14:textId="6055E9A6" w:rsidR="00B814C4" w:rsidRPr="003B6750" w:rsidRDefault="00B814C4" w:rsidP="009F748F">
      <w:pPr>
        <w:pStyle w:val="3"/>
        <w:keepLines w:val="0"/>
        <w:numPr>
          <w:ilvl w:val="2"/>
          <w:numId w:val="26"/>
        </w:numPr>
        <w:tabs>
          <w:tab w:val="clear" w:pos="2304"/>
          <w:tab w:val="clear" w:pos="2595"/>
          <w:tab w:val="clear" w:pos="3456"/>
        </w:tabs>
        <w:spacing w:after="240"/>
        <w:ind w:left="2268" w:hanging="850"/>
        <w:jc w:val="both"/>
      </w:pPr>
      <w:r w:rsidRPr="003B6750">
        <w:t>CONTRACTOR shall operate and maintain all raw water treatment facilities, potable water distribution systems, drinking water supply systems and sanitary collection systems within CONTRACTOR and Subcontractors assigned areas to suit its particular temporary office and camp arrangements.</w:t>
      </w:r>
    </w:p>
    <w:p w14:paraId="650CF86D" w14:textId="77777777" w:rsidR="007A2E7F" w:rsidRPr="003B6750" w:rsidRDefault="007A2E7F"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provide bottled drinking water sufficient for daily use as is customary and standard by all occupants at </w:t>
      </w:r>
      <w:r>
        <w:t>the Contractor Camp</w:t>
      </w:r>
      <w:r w:rsidRPr="003B6750">
        <w:t xml:space="preserve"> and </w:t>
      </w:r>
      <w:r>
        <w:t xml:space="preserve">the </w:t>
      </w:r>
      <w:r w:rsidRPr="003B6750">
        <w:t>PSB</w:t>
      </w:r>
      <w:r>
        <w:t xml:space="preserve"> facilities</w:t>
      </w:r>
      <w:r w:rsidRPr="003B6750">
        <w:t>.</w:t>
      </w:r>
    </w:p>
    <w:p w14:paraId="72D3E398" w14:textId="2E407BC4" w:rsidR="00B814C4" w:rsidRPr="003B6750" w:rsidRDefault="00B814C4"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ensure the method of handling during transportation and storage, and both bacteriological and chemical qualities of the drinking water shall be in accordance with standards and be subject to </w:t>
      </w:r>
      <w:r w:rsidR="007A0A05">
        <w:t>SAUDI ARAMCO</w:t>
      </w:r>
      <w:r w:rsidRPr="003B6750">
        <w:t xml:space="preserve"> </w:t>
      </w:r>
      <w:r w:rsidR="003A4A13">
        <w:t>A</w:t>
      </w:r>
      <w:r w:rsidRPr="003B6750">
        <w:t>pproval.</w:t>
      </w:r>
    </w:p>
    <w:p w14:paraId="45CF2A91" w14:textId="77777777" w:rsidR="00B814C4" w:rsidRPr="00333300" w:rsidRDefault="00B814C4"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333300">
        <w:rPr>
          <w:u w:val="single"/>
        </w:rPr>
        <w:t>Temporary Fire Water System</w:t>
      </w:r>
    </w:p>
    <w:p w14:paraId="37A0C954" w14:textId="7E5952FC" w:rsidR="00B814C4" w:rsidRPr="003B6750" w:rsidRDefault="00B814C4" w:rsidP="009D605F">
      <w:pPr>
        <w:overflowPunct w:val="0"/>
        <w:autoSpaceDE w:val="0"/>
        <w:autoSpaceDN w:val="0"/>
        <w:adjustRightInd w:val="0"/>
        <w:spacing w:after="240" w:line="240" w:lineRule="auto"/>
        <w:ind w:left="1418"/>
        <w:jc w:val="both"/>
        <w:textAlignment w:val="baseline"/>
        <w:rPr>
          <w:rFonts w:ascii="Arial" w:eastAsia="Times New Roman" w:hAnsi="Arial"/>
          <w:sz w:val="24"/>
          <w:szCs w:val="24"/>
        </w:rPr>
      </w:pPr>
      <w:r w:rsidRPr="003B6750">
        <w:rPr>
          <w:rFonts w:ascii="Arial" w:eastAsia="Times New Roman" w:hAnsi="Arial"/>
          <w:sz w:val="24"/>
          <w:szCs w:val="24"/>
        </w:rPr>
        <w:t xml:space="preserve">CONTRACTOR shall operate and maintain a fire water system with sufficient storage capacity to provide full fire protection coverage to the </w:t>
      </w:r>
      <w:r w:rsidR="000B7CD5">
        <w:rPr>
          <w:rFonts w:ascii="Arial" w:eastAsia="Times New Roman" w:hAnsi="Arial"/>
          <w:sz w:val="24"/>
          <w:szCs w:val="24"/>
        </w:rPr>
        <w:t>Contractor Camp</w:t>
      </w:r>
      <w:r w:rsidRPr="003B6750">
        <w:rPr>
          <w:rFonts w:ascii="Arial" w:eastAsia="Times New Roman" w:hAnsi="Arial"/>
          <w:sz w:val="24"/>
          <w:szCs w:val="24"/>
        </w:rPr>
        <w:t xml:space="preserve"> and </w:t>
      </w:r>
      <w:r w:rsidR="000B7CD5">
        <w:rPr>
          <w:rFonts w:ascii="Arial" w:eastAsia="Times New Roman" w:hAnsi="Arial"/>
          <w:sz w:val="24"/>
          <w:szCs w:val="24"/>
        </w:rPr>
        <w:t xml:space="preserve">the </w:t>
      </w:r>
      <w:r w:rsidRPr="003B6750">
        <w:rPr>
          <w:rFonts w:ascii="Arial" w:eastAsia="Times New Roman" w:hAnsi="Arial"/>
          <w:sz w:val="24"/>
          <w:szCs w:val="24"/>
        </w:rPr>
        <w:t>PSB</w:t>
      </w:r>
      <w:r w:rsidR="000B7CD5">
        <w:rPr>
          <w:rFonts w:ascii="Arial" w:eastAsia="Times New Roman" w:hAnsi="Arial"/>
          <w:sz w:val="24"/>
          <w:szCs w:val="24"/>
        </w:rPr>
        <w:t xml:space="preserve"> </w:t>
      </w:r>
      <w:r w:rsidR="00463603">
        <w:rPr>
          <w:rFonts w:ascii="Arial" w:eastAsia="Times New Roman" w:hAnsi="Arial"/>
          <w:sz w:val="24"/>
          <w:szCs w:val="24"/>
        </w:rPr>
        <w:t>facilities</w:t>
      </w:r>
      <w:r w:rsidRPr="003B6750">
        <w:rPr>
          <w:rFonts w:ascii="Arial" w:eastAsia="Times New Roman" w:hAnsi="Arial"/>
          <w:sz w:val="24"/>
          <w:szCs w:val="24"/>
        </w:rPr>
        <w:t xml:space="preserve">.  </w:t>
      </w:r>
      <w:r w:rsidR="00DF2309">
        <w:rPr>
          <w:rFonts w:ascii="Arial" w:eastAsia="Times New Roman" w:hAnsi="Arial"/>
          <w:sz w:val="24"/>
          <w:szCs w:val="24"/>
        </w:rPr>
        <w:t xml:space="preserve">SAUDI ARAMCO shall review and approve </w:t>
      </w:r>
      <w:r w:rsidR="00974998">
        <w:rPr>
          <w:rFonts w:ascii="Arial" w:eastAsia="Times New Roman" w:hAnsi="Arial"/>
          <w:sz w:val="24"/>
          <w:szCs w:val="24"/>
        </w:rPr>
        <w:t xml:space="preserve">in advance </w:t>
      </w:r>
      <w:r w:rsidR="00DF2309">
        <w:rPr>
          <w:rFonts w:ascii="Arial" w:eastAsia="Times New Roman" w:hAnsi="Arial"/>
          <w:sz w:val="24"/>
          <w:szCs w:val="24"/>
        </w:rPr>
        <w:t xml:space="preserve">all </w:t>
      </w:r>
      <w:r w:rsidR="00974998">
        <w:rPr>
          <w:rFonts w:ascii="Arial" w:eastAsia="Times New Roman" w:hAnsi="Arial"/>
          <w:sz w:val="24"/>
          <w:szCs w:val="24"/>
        </w:rPr>
        <w:t xml:space="preserve">modifications to the </w:t>
      </w:r>
      <w:r w:rsidR="00DF2309">
        <w:rPr>
          <w:rFonts w:ascii="Arial" w:eastAsia="Times New Roman" w:hAnsi="Arial"/>
          <w:sz w:val="24"/>
          <w:szCs w:val="24"/>
        </w:rPr>
        <w:t>fire water system</w:t>
      </w:r>
      <w:r w:rsidRPr="003B6750">
        <w:rPr>
          <w:rFonts w:ascii="Arial" w:eastAsia="Times New Roman" w:hAnsi="Arial"/>
          <w:sz w:val="24"/>
          <w:szCs w:val="24"/>
        </w:rPr>
        <w:t>.</w:t>
      </w:r>
    </w:p>
    <w:p w14:paraId="2E586E63" w14:textId="77777777" w:rsidR="00B814C4" w:rsidRPr="00333300" w:rsidRDefault="00B814C4" w:rsidP="008D613B">
      <w:pPr>
        <w:pStyle w:val="3"/>
        <w:keepNext/>
        <w:keepLines w:val="0"/>
        <w:numPr>
          <w:ilvl w:val="1"/>
          <w:numId w:val="26"/>
        </w:numPr>
        <w:tabs>
          <w:tab w:val="clear" w:pos="1875"/>
          <w:tab w:val="clear" w:pos="2304"/>
          <w:tab w:val="clear" w:pos="3456"/>
        </w:tabs>
        <w:spacing w:after="240"/>
        <w:ind w:left="1418" w:hanging="709"/>
        <w:jc w:val="both"/>
        <w:rPr>
          <w:u w:val="single"/>
        </w:rPr>
      </w:pPr>
      <w:r w:rsidRPr="00333300">
        <w:rPr>
          <w:u w:val="single"/>
        </w:rPr>
        <w:t>Temporary Sewage and Solid Waste Management Facilities</w:t>
      </w:r>
    </w:p>
    <w:p w14:paraId="118FA1C3" w14:textId="0C2D3887" w:rsidR="00B814C4" w:rsidRPr="003B6750" w:rsidRDefault="00B814C4"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w:t>
      </w:r>
      <w:r w:rsidR="007A0A05">
        <w:t xml:space="preserve">operate and </w:t>
      </w:r>
      <w:r w:rsidRPr="003B6750">
        <w:t xml:space="preserve">maintain sewer network for </w:t>
      </w:r>
      <w:r w:rsidR="007A0A05">
        <w:t xml:space="preserve">the Contractor Camp and the </w:t>
      </w:r>
      <w:r w:rsidRPr="003B6750">
        <w:t xml:space="preserve">PSB </w:t>
      </w:r>
      <w:r w:rsidR="007A0A05">
        <w:t>facilities</w:t>
      </w:r>
      <w:r w:rsidR="00DC7C60">
        <w:t>.</w:t>
      </w:r>
    </w:p>
    <w:p w14:paraId="4E3D687E" w14:textId="78E27515" w:rsidR="00B814C4" w:rsidRDefault="00B814C4" w:rsidP="009F748F">
      <w:pPr>
        <w:pStyle w:val="3"/>
        <w:keepLines w:val="0"/>
        <w:numPr>
          <w:ilvl w:val="2"/>
          <w:numId w:val="26"/>
        </w:numPr>
        <w:tabs>
          <w:tab w:val="clear" w:pos="2304"/>
          <w:tab w:val="clear" w:pos="2595"/>
          <w:tab w:val="clear" w:pos="3456"/>
        </w:tabs>
        <w:spacing w:after="240"/>
        <w:ind w:left="2268" w:hanging="850"/>
        <w:jc w:val="both"/>
      </w:pPr>
      <w:r w:rsidRPr="003B6750">
        <w:t xml:space="preserve">CONTRACTOR shall deliver all solid waste and construction debris on a daily basis from </w:t>
      </w:r>
      <w:r w:rsidR="000B7CD5">
        <w:t>the Contractor Camp</w:t>
      </w:r>
      <w:r w:rsidRPr="003B6750">
        <w:t xml:space="preserve"> and </w:t>
      </w:r>
      <w:r w:rsidR="000B7CD5">
        <w:t xml:space="preserve">the </w:t>
      </w:r>
      <w:r w:rsidRPr="003B6750">
        <w:t>PSB</w:t>
      </w:r>
      <w:r w:rsidR="000B7CD5">
        <w:t xml:space="preserve"> facilities </w:t>
      </w:r>
      <w:r w:rsidRPr="003B6750">
        <w:t>to an approved solid waste disposal facility.</w:t>
      </w:r>
    </w:p>
    <w:p w14:paraId="4E4B763E" w14:textId="4259119D" w:rsidR="00B814C4" w:rsidRDefault="00B814C4" w:rsidP="009D605F">
      <w:pPr>
        <w:spacing w:after="240" w:line="240" w:lineRule="auto"/>
        <w:ind w:left="720" w:hanging="720"/>
        <w:jc w:val="center"/>
        <w:rPr>
          <w:rFonts w:ascii="Arial" w:hAnsi="Arial"/>
          <w:sz w:val="24"/>
          <w:szCs w:val="24"/>
        </w:rPr>
      </w:pPr>
      <w:r w:rsidRPr="003B6750">
        <w:rPr>
          <w:rFonts w:ascii="Arial" w:hAnsi="Arial"/>
          <w:sz w:val="24"/>
          <w:szCs w:val="24"/>
        </w:rPr>
        <w:t xml:space="preserve">END OF SECTION </w:t>
      </w:r>
      <w:r>
        <w:rPr>
          <w:rFonts w:ascii="Arial" w:hAnsi="Arial"/>
          <w:sz w:val="24"/>
          <w:szCs w:val="24"/>
        </w:rPr>
        <w:t>III</w:t>
      </w:r>
    </w:p>
    <w:p w14:paraId="4E7BEEA4" w14:textId="77777777" w:rsidR="00B814C4" w:rsidRDefault="00B814C4" w:rsidP="009D605F">
      <w:pPr>
        <w:overflowPunct w:val="0"/>
        <w:autoSpaceDE w:val="0"/>
        <w:autoSpaceDN w:val="0"/>
        <w:adjustRightInd w:val="0"/>
        <w:spacing w:after="240" w:line="240" w:lineRule="auto"/>
        <w:textAlignment w:val="baseline"/>
        <w:rPr>
          <w:rFonts w:ascii="Arial" w:eastAsia="Times New Roman" w:hAnsi="Arial"/>
          <w:sz w:val="24"/>
          <w:szCs w:val="24"/>
          <w:u w:val="single"/>
        </w:rPr>
      </w:pPr>
    </w:p>
    <w:p w14:paraId="037EE153" w14:textId="77777777" w:rsidR="00B814C4" w:rsidRDefault="00B814C4" w:rsidP="009D605F">
      <w:pPr>
        <w:overflowPunct w:val="0"/>
        <w:autoSpaceDE w:val="0"/>
        <w:autoSpaceDN w:val="0"/>
        <w:adjustRightInd w:val="0"/>
        <w:spacing w:after="240" w:line="240" w:lineRule="auto"/>
        <w:jc w:val="center"/>
        <w:textAlignment w:val="baseline"/>
        <w:rPr>
          <w:rFonts w:ascii="Arial" w:eastAsia="Times New Roman" w:hAnsi="Arial"/>
          <w:sz w:val="24"/>
          <w:szCs w:val="24"/>
          <w:u w:val="single"/>
        </w:rPr>
        <w:sectPr w:rsidR="00B814C4" w:rsidSect="00404A35">
          <w:headerReference w:type="even" r:id="rId26"/>
          <w:headerReference w:type="default" r:id="rId27"/>
          <w:footerReference w:type="even" r:id="rId28"/>
          <w:footerReference w:type="default" r:id="rId29"/>
          <w:headerReference w:type="first" r:id="rId30"/>
          <w:footerReference w:type="first" r:id="rId31"/>
          <w:pgSz w:w="12240" w:h="15840" w:code="1"/>
          <w:pgMar w:top="1418" w:right="1418" w:bottom="1134" w:left="1418" w:header="851" w:footer="567" w:gutter="0"/>
          <w:cols w:space="720"/>
        </w:sectPr>
      </w:pPr>
    </w:p>
    <w:p w14:paraId="069E25DA" w14:textId="7EE961AD" w:rsidR="005B2D7A" w:rsidRDefault="005B2D7A" w:rsidP="005B2D7A">
      <w:pPr>
        <w:tabs>
          <w:tab w:val="left" w:pos="5295"/>
        </w:tabs>
        <w:rPr>
          <w:rFonts w:ascii="Arial" w:eastAsia="Times New Roman" w:hAnsi="Arial"/>
          <w:sz w:val="24"/>
          <w:szCs w:val="24"/>
        </w:rPr>
      </w:pPr>
    </w:p>
    <w:p w14:paraId="605D263B" w14:textId="5B15C482" w:rsidR="00BE5975" w:rsidRPr="001A5069" w:rsidRDefault="001A5069" w:rsidP="001A5069">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sidRPr="003B6750">
        <w:rPr>
          <w:rFonts w:ascii="Arial" w:eastAsia="Times New Roman" w:hAnsi="Arial"/>
          <w:sz w:val="24"/>
          <w:szCs w:val="24"/>
          <w:u w:val="single"/>
        </w:rPr>
        <w:t>SECTION I</w:t>
      </w:r>
      <w:r>
        <w:rPr>
          <w:rFonts w:ascii="Arial" w:eastAsia="Times New Roman" w:hAnsi="Arial"/>
          <w:sz w:val="24"/>
          <w:szCs w:val="24"/>
          <w:u w:val="single"/>
        </w:rPr>
        <w:t>V</w:t>
      </w:r>
    </w:p>
    <w:p w14:paraId="190EE076" w14:textId="77777777" w:rsidR="003D7C53" w:rsidRDefault="00BE5975" w:rsidP="001A5069">
      <w:pPr>
        <w:spacing w:after="240" w:line="240" w:lineRule="auto"/>
        <w:ind w:left="1701" w:hanging="1701"/>
        <w:jc w:val="both"/>
        <w:rPr>
          <w:rFonts w:ascii="Arial" w:hAnsi="Arial"/>
          <w:sz w:val="24"/>
          <w:szCs w:val="24"/>
          <w:u w:val="single"/>
        </w:rPr>
      </w:pPr>
      <w:r w:rsidRPr="001A5069">
        <w:rPr>
          <w:rFonts w:ascii="Arial" w:hAnsi="Arial"/>
          <w:sz w:val="24"/>
          <w:szCs w:val="24"/>
          <w:u w:val="single"/>
        </w:rPr>
        <w:t>SPECIFICATIONS FOR OFFICE FACILITIES AND SERVICES AT THE DESIGN OFFICES (OFF JOB AND/OR OUT OF KINGDOM)</w:t>
      </w:r>
    </w:p>
    <w:p w14:paraId="5023E697" w14:textId="77777777" w:rsidR="001A5069" w:rsidRPr="003B6750" w:rsidRDefault="001A5069" w:rsidP="001A5069">
      <w:pPr>
        <w:pStyle w:val="1"/>
        <w:keepLines w:val="0"/>
        <w:numPr>
          <w:ilvl w:val="0"/>
          <w:numId w:val="6"/>
        </w:numPr>
        <w:tabs>
          <w:tab w:val="clear" w:pos="1440"/>
        </w:tabs>
        <w:spacing w:after="240"/>
        <w:ind w:left="720" w:hanging="720"/>
        <w:jc w:val="both"/>
      </w:pPr>
      <w:r>
        <w:rPr>
          <w:u w:val="single"/>
        </w:rPr>
        <w:t>SECRETARIAL AND CLERICAL SUPPORT</w:t>
      </w:r>
    </w:p>
    <w:p w14:paraId="0C520B05" w14:textId="77777777" w:rsidR="001A5069" w:rsidRDefault="001A5069" w:rsidP="001A5069">
      <w:pPr>
        <w:pStyle w:val="2"/>
        <w:keepLines w:val="0"/>
        <w:tabs>
          <w:tab w:val="clear" w:pos="1440"/>
          <w:tab w:val="clear" w:pos="2304"/>
        </w:tabs>
        <w:spacing w:after="240"/>
        <w:ind w:left="720" w:firstLine="0"/>
        <w:jc w:val="both"/>
      </w:pPr>
      <w:r w:rsidRPr="00D25D50">
        <w:t>CONTRACTOR shall provide secretaries and clerks to support SAUDI ARAMCO personnel at the Design Office(s)</w:t>
      </w:r>
      <w:r>
        <w:t xml:space="preserve">, and in </w:t>
      </w:r>
      <w:r w:rsidRPr="00D25D50">
        <w:t xml:space="preserve">compliance with the </w:t>
      </w:r>
      <w:r>
        <w:t xml:space="preserve">following minimum </w:t>
      </w:r>
      <w:r w:rsidRPr="00D25D50">
        <w:t>requirements</w:t>
      </w:r>
      <w:r>
        <w:t>:</w:t>
      </w:r>
    </w:p>
    <w:p w14:paraId="427D8254" w14:textId="77777777" w:rsidR="001A5069" w:rsidRPr="00DE39FC" w:rsidRDefault="001A5069" w:rsidP="001A5069">
      <w:pPr>
        <w:pStyle w:val="4"/>
        <w:numPr>
          <w:ilvl w:val="1"/>
          <w:numId w:val="7"/>
        </w:numPr>
        <w:tabs>
          <w:tab w:val="clear" w:pos="3456"/>
          <w:tab w:val="clear" w:pos="4608"/>
        </w:tabs>
        <w:spacing w:after="240"/>
        <w:ind w:left="1418" w:hanging="709"/>
        <w:jc w:val="both"/>
        <w:rPr>
          <w:u w:val="single"/>
        </w:rPr>
      </w:pPr>
      <w:r w:rsidRPr="00DE39FC">
        <w:rPr>
          <w:u w:val="single"/>
        </w:rPr>
        <w:t>Job Descriptions</w:t>
      </w:r>
    </w:p>
    <w:p w14:paraId="63FD9D3E" w14:textId="77777777" w:rsidR="001A5069" w:rsidRPr="003B6750" w:rsidRDefault="001A5069" w:rsidP="001A5069">
      <w:pPr>
        <w:pStyle w:val="4"/>
        <w:numPr>
          <w:ilvl w:val="2"/>
          <w:numId w:val="7"/>
        </w:numPr>
        <w:tabs>
          <w:tab w:val="clear" w:pos="3456"/>
          <w:tab w:val="clear" w:pos="4608"/>
        </w:tabs>
        <w:spacing w:after="240"/>
        <w:ind w:left="2268" w:hanging="850"/>
        <w:jc w:val="both"/>
      </w:pPr>
      <w:r>
        <w:t xml:space="preserve"> “</w:t>
      </w:r>
      <w:r w:rsidRPr="003B6750">
        <w:t>Secretaries</w:t>
      </w:r>
      <w:r>
        <w:t>”</w:t>
      </w:r>
      <w:r w:rsidRPr="003B6750">
        <w:t xml:space="preserve"> shall be fluent in written and spoken English, familiar with design office procedures, and possess expert typing and word processing (MS Word for Windows) skills and have other computing skills, e.g., Excel and PowerPoint.</w:t>
      </w:r>
    </w:p>
    <w:p w14:paraId="13862D5E" w14:textId="77777777" w:rsidR="001A5069" w:rsidRPr="003B6750" w:rsidRDefault="001A5069" w:rsidP="001A5069">
      <w:pPr>
        <w:pStyle w:val="4"/>
        <w:numPr>
          <w:ilvl w:val="2"/>
          <w:numId w:val="7"/>
        </w:numPr>
        <w:tabs>
          <w:tab w:val="clear" w:pos="3456"/>
          <w:tab w:val="clear" w:pos="4608"/>
        </w:tabs>
        <w:spacing w:after="240"/>
        <w:ind w:left="2268" w:hanging="850"/>
        <w:jc w:val="both"/>
      </w:pPr>
      <w:r>
        <w:t>“</w:t>
      </w:r>
      <w:r w:rsidRPr="003B6750">
        <w:t>Senior Secretaries</w:t>
      </w:r>
      <w:r>
        <w:t>”</w:t>
      </w:r>
      <w:r w:rsidRPr="003B6750">
        <w:t xml:space="preserve"> shall have all of the skills of a Secretary, be extremely well versed in business writing in English and be experienced in managing the day-to-day affairs of an executive level individual, including the handling of travel plans and arrangements for </w:t>
      </w:r>
      <w:r>
        <w:t>SAUDI ARAMCO</w:t>
      </w:r>
      <w:r w:rsidRPr="003B6750">
        <w:t xml:space="preserve"> and </w:t>
      </w:r>
      <w:r>
        <w:t>SAUDI ARAMCO</w:t>
      </w:r>
      <w:r w:rsidRPr="003B6750">
        <w:t xml:space="preserve"> VIP visitors.</w:t>
      </w:r>
    </w:p>
    <w:p w14:paraId="1D871A76" w14:textId="77777777" w:rsidR="001A5069" w:rsidRPr="003B6750" w:rsidRDefault="001A5069" w:rsidP="001A5069">
      <w:pPr>
        <w:pStyle w:val="4"/>
        <w:numPr>
          <w:ilvl w:val="2"/>
          <w:numId w:val="7"/>
        </w:numPr>
        <w:tabs>
          <w:tab w:val="clear" w:pos="3456"/>
          <w:tab w:val="clear" w:pos="4608"/>
        </w:tabs>
        <w:spacing w:after="240"/>
        <w:ind w:left="2268" w:hanging="850"/>
        <w:jc w:val="both"/>
      </w:pPr>
      <w:r>
        <w:t>“</w:t>
      </w:r>
      <w:r w:rsidRPr="003B6750">
        <w:t>Clerks</w:t>
      </w:r>
      <w:r>
        <w:t>”</w:t>
      </w:r>
      <w:r w:rsidRPr="003B6750">
        <w:t xml:space="preserve"> shall be fluent in written and spoken English and shall have some typing, word processor and personal computer skills and be experienced in filing.</w:t>
      </w:r>
    </w:p>
    <w:p w14:paraId="630ED3E4" w14:textId="77777777" w:rsidR="001A5069" w:rsidRPr="003B6750" w:rsidRDefault="001A5069" w:rsidP="001A5069">
      <w:pPr>
        <w:pStyle w:val="4"/>
        <w:numPr>
          <w:ilvl w:val="2"/>
          <w:numId w:val="7"/>
        </w:numPr>
        <w:tabs>
          <w:tab w:val="clear" w:pos="3456"/>
          <w:tab w:val="clear" w:pos="4608"/>
        </w:tabs>
        <w:spacing w:after="240"/>
        <w:ind w:left="2268" w:hanging="850"/>
        <w:jc w:val="both"/>
      </w:pPr>
      <w:r w:rsidRPr="003B6750">
        <w:t>“Document Control Clerks” shall have all the skills of a Clerk but, in addition, have experience in document control operation on projects with similar scope and size.</w:t>
      </w:r>
    </w:p>
    <w:p w14:paraId="4AE3C66B" w14:textId="77777777" w:rsidR="001A5069" w:rsidRPr="00DE39FC" w:rsidRDefault="001A5069" w:rsidP="001A5069">
      <w:pPr>
        <w:pStyle w:val="4"/>
        <w:numPr>
          <w:ilvl w:val="1"/>
          <w:numId w:val="7"/>
        </w:numPr>
        <w:tabs>
          <w:tab w:val="clear" w:pos="3456"/>
          <w:tab w:val="clear" w:pos="4608"/>
        </w:tabs>
        <w:spacing w:after="240"/>
        <w:ind w:left="1418" w:hanging="709"/>
        <w:jc w:val="both"/>
      </w:pPr>
      <w:r w:rsidRPr="00DE39FC">
        <w:t xml:space="preserve">SAUDI ARAMCO shall </w:t>
      </w:r>
      <w:r>
        <w:t>have</w:t>
      </w:r>
      <w:r w:rsidRPr="00DE39FC">
        <w:t xml:space="preserve"> the opportunity to interview multiple candidates for each position and make recommendations of a suitable candidate for each position.</w:t>
      </w:r>
    </w:p>
    <w:p w14:paraId="1F3FC2A0" w14:textId="77777777" w:rsidR="001A5069" w:rsidRPr="00E25359" w:rsidRDefault="001A5069" w:rsidP="001A5069">
      <w:pPr>
        <w:pStyle w:val="4"/>
        <w:numPr>
          <w:ilvl w:val="1"/>
          <w:numId w:val="7"/>
        </w:numPr>
        <w:tabs>
          <w:tab w:val="clear" w:pos="3456"/>
          <w:tab w:val="clear" w:pos="4608"/>
        </w:tabs>
        <w:spacing w:after="240"/>
        <w:ind w:left="1418" w:hanging="709"/>
        <w:jc w:val="both"/>
      </w:pPr>
      <w:r w:rsidRPr="00E25359">
        <w:t>If, at any time</w:t>
      </w:r>
      <w:r>
        <w:t>,</w:t>
      </w:r>
      <w:r w:rsidRPr="00E25359">
        <w:t xml:space="preserve"> an assigned Secretary, Senior Secretary, Clerk or Document Control Clerk is judged by </w:t>
      </w:r>
      <w:r>
        <w:t>SAUDI ARAMCO</w:t>
      </w:r>
      <w:r w:rsidRPr="00E25359">
        <w:t xml:space="preserve"> to be unsuitable for their assigned tasks, CONTRACTOR shall promptly propose replacement personnel in accordance with Paragraph 1.</w:t>
      </w:r>
      <w:r>
        <w:t xml:space="preserve">2 </w:t>
      </w:r>
      <w:r w:rsidRPr="00E25359">
        <w:t>above.</w:t>
      </w:r>
    </w:p>
    <w:p w14:paraId="6C1A401A" w14:textId="77777777" w:rsidR="001A5069" w:rsidRPr="003B6750" w:rsidRDefault="001A5069" w:rsidP="001A5069">
      <w:pPr>
        <w:pStyle w:val="4"/>
        <w:numPr>
          <w:ilvl w:val="1"/>
          <w:numId w:val="7"/>
        </w:numPr>
        <w:tabs>
          <w:tab w:val="clear" w:pos="3456"/>
          <w:tab w:val="clear" w:pos="4608"/>
        </w:tabs>
        <w:spacing w:after="240"/>
        <w:ind w:left="1418" w:hanging="709"/>
        <w:jc w:val="both"/>
      </w:pPr>
      <w:r w:rsidRPr="003B6750">
        <w:t xml:space="preserve">Work hours for secretarial and clerical personnel shall be at least the same as those actually worked by </w:t>
      </w:r>
      <w:r>
        <w:t>SAUDI ARAMCO</w:t>
      </w:r>
      <w:r w:rsidRPr="003B6750">
        <w:t xml:space="preserve"> personnel and shall include all overtime as requested by </w:t>
      </w:r>
      <w:r>
        <w:t>SAUDI ARAMCO</w:t>
      </w:r>
      <w:r w:rsidRPr="003B6750">
        <w:t xml:space="preserve"> for a total work week of up to sixty (60) hours.</w:t>
      </w:r>
    </w:p>
    <w:p w14:paraId="461A0654" w14:textId="77777777" w:rsidR="001A5069" w:rsidRPr="003B6750" w:rsidRDefault="001A5069" w:rsidP="001A5069">
      <w:pPr>
        <w:pStyle w:val="4"/>
        <w:numPr>
          <w:ilvl w:val="1"/>
          <w:numId w:val="7"/>
        </w:numPr>
        <w:tabs>
          <w:tab w:val="clear" w:pos="3456"/>
          <w:tab w:val="clear" w:pos="4608"/>
        </w:tabs>
        <w:spacing w:after="240"/>
        <w:ind w:left="1418" w:hanging="709"/>
        <w:jc w:val="both"/>
      </w:pPr>
      <w:r w:rsidRPr="003B6750">
        <w:lastRenderedPageBreak/>
        <w:t xml:space="preserve">If set forth in the </w:t>
      </w:r>
      <w:r>
        <w:t>Job S</w:t>
      </w:r>
      <w:r w:rsidRPr="00DE39FC">
        <w:t>pecification</w:t>
      </w:r>
      <w:r w:rsidRPr="003B6750">
        <w:t xml:space="preserve">, CONTRACTOR shall provide a logistics coordinator to assist </w:t>
      </w:r>
      <w:r>
        <w:t>SAUDI ARAMCO personnel</w:t>
      </w:r>
      <w:r w:rsidRPr="003B6750">
        <w:t xml:space="preserve"> assigned to </w:t>
      </w:r>
      <w:r>
        <w:t>the D</w:t>
      </w:r>
      <w:r w:rsidRPr="003B6750">
        <w:t xml:space="preserve">esign </w:t>
      </w:r>
      <w:r>
        <w:t>O</w:t>
      </w:r>
      <w:r w:rsidRPr="003B6750">
        <w:t>ffice and their accompanying family members with logistic issues and local government formalities</w:t>
      </w:r>
      <w:r>
        <w:t xml:space="preserve">, </w:t>
      </w:r>
      <w:r w:rsidRPr="003B6750">
        <w:t>CONTRACTOR shall:</w:t>
      </w:r>
    </w:p>
    <w:p w14:paraId="6F71991B" w14:textId="77777777" w:rsidR="001A5069" w:rsidRPr="003B6750" w:rsidRDefault="001A5069" w:rsidP="001A5069">
      <w:pPr>
        <w:pStyle w:val="4"/>
        <w:numPr>
          <w:ilvl w:val="2"/>
          <w:numId w:val="7"/>
        </w:numPr>
        <w:tabs>
          <w:tab w:val="clear" w:pos="3456"/>
          <w:tab w:val="clear" w:pos="4608"/>
        </w:tabs>
        <w:spacing w:after="240"/>
        <w:ind w:left="2268" w:hanging="850"/>
        <w:jc w:val="both"/>
      </w:pPr>
      <w:r w:rsidRPr="003B6750">
        <w:t xml:space="preserve">Provide, on an as needed basis, a government relations representative, fluent both in the written and spoken local language and English, for WORK locations outside Saudi Arabia, to assist </w:t>
      </w:r>
      <w:r>
        <w:t>SAUDI ARAMCO</w:t>
      </w:r>
      <w:r w:rsidRPr="003B6750">
        <w:t xml:space="preserve"> personnel and their families for obtaining entry and travel visas, residence permits/visas, alien registration, work permits, customs clearing of personal effects, drivers licenses and such other related assistance as may be requested; and</w:t>
      </w:r>
    </w:p>
    <w:p w14:paraId="740BA3C8" w14:textId="77777777" w:rsidR="001A5069" w:rsidRDefault="001A5069" w:rsidP="001A5069">
      <w:pPr>
        <w:pStyle w:val="4"/>
        <w:numPr>
          <w:ilvl w:val="2"/>
          <w:numId w:val="7"/>
        </w:numPr>
        <w:tabs>
          <w:tab w:val="clear" w:pos="3456"/>
          <w:tab w:val="clear" w:pos="4608"/>
        </w:tabs>
        <w:spacing w:after="240"/>
        <w:ind w:left="2268" w:hanging="850"/>
        <w:jc w:val="both"/>
      </w:pPr>
      <w:r w:rsidRPr="003B6750">
        <w:t xml:space="preserve">Provide to </w:t>
      </w:r>
      <w:r>
        <w:t>SAUDI ARAMCO</w:t>
      </w:r>
      <w:r w:rsidRPr="003B6750">
        <w:t xml:space="preserve"> personnel and their families relocation assistance including, but not limited to, assistance in obtaining local driver’s licenses, local accommodations, and travel visas for both internal and international travel, transportation, schooling, medical and such other related assistance as may be requested.</w:t>
      </w:r>
    </w:p>
    <w:p w14:paraId="7D971CF9" w14:textId="77777777" w:rsidR="001A5069" w:rsidRPr="003B6750" w:rsidRDefault="001A5069" w:rsidP="001A5069">
      <w:pPr>
        <w:pStyle w:val="4"/>
        <w:numPr>
          <w:ilvl w:val="1"/>
          <w:numId w:val="7"/>
        </w:numPr>
        <w:tabs>
          <w:tab w:val="clear" w:pos="3456"/>
          <w:tab w:val="clear" w:pos="4608"/>
        </w:tabs>
        <w:spacing w:after="240"/>
        <w:ind w:left="1418" w:hanging="709"/>
        <w:jc w:val="both"/>
      </w:pPr>
      <w:r w:rsidRPr="003B6750">
        <w:t xml:space="preserve">CONTRACTOR shall provide office facilities, equipment and supplies including </w:t>
      </w:r>
      <w:r>
        <w:t>C</w:t>
      </w:r>
      <w:r w:rsidRPr="003B6750">
        <w:t>omputer</w:t>
      </w:r>
      <w:r>
        <w:t xml:space="preserve"> Systems</w:t>
      </w:r>
      <w:r w:rsidRPr="003B6750">
        <w:t xml:space="preserve">, networking, and communication provisioning for all secretarial and clerical personnel provided to </w:t>
      </w:r>
      <w:r>
        <w:t>SAUDI ARAMCO</w:t>
      </w:r>
      <w:r w:rsidRPr="003B6750">
        <w:t xml:space="preserve">.  PCs and software shall be equivalent to those provided for use by </w:t>
      </w:r>
      <w:r>
        <w:t>SAUDI ARAMCO</w:t>
      </w:r>
      <w:r w:rsidRPr="003B6750">
        <w:t xml:space="preserve"> personnel.</w:t>
      </w:r>
    </w:p>
    <w:p w14:paraId="293F7D43" w14:textId="77777777" w:rsidR="001A5069" w:rsidRPr="005C3FF4" w:rsidRDefault="001A5069" w:rsidP="001A5069">
      <w:pPr>
        <w:pStyle w:val="1"/>
        <w:keepLines w:val="0"/>
        <w:numPr>
          <w:ilvl w:val="0"/>
          <w:numId w:val="6"/>
        </w:numPr>
        <w:tabs>
          <w:tab w:val="clear" w:pos="1440"/>
        </w:tabs>
        <w:spacing w:after="240"/>
        <w:ind w:left="720" w:hanging="720"/>
        <w:jc w:val="both"/>
        <w:rPr>
          <w:u w:val="single"/>
        </w:rPr>
      </w:pPr>
      <w:r>
        <w:rPr>
          <w:u w:val="single"/>
        </w:rPr>
        <w:t>OFFICE FACILITIES</w:t>
      </w:r>
    </w:p>
    <w:p w14:paraId="03B5301C" w14:textId="77777777" w:rsidR="001A5069" w:rsidRDefault="001A5069" w:rsidP="001A5069">
      <w:pPr>
        <w:pStyle w:val="1"/>
        <w:keepLines w:val="0"/>
        <w:tabs>
          <w:tab w:val="clear" w:pos="1440"/>
        </w:tabs>
        <w:spacing w:after="240"/>
        <w:ind w:left="720" w:firstLine="0"/>
        <w:jc w:val="both"/>
      </w:pPr>
      <w:r w:rsidRPr="005C3FF4">
        <w:t>CONTRACTOR shall provide office facilities for the use of SAUDI ARAMCO personnel at the Design Office(s)</w:t>
      </w:r>
      <w:r>
        <w:t xml:space="preserve">, and in </w:t>
      </w:r>
      <w:r w:rsidRPr="00D25D50">
        <w:t xml:space="preserve">compliance with the </w:t>
      </w:r>
      <w:r>
        <w:t>following specifications:</w:t>
      </w:r>
    </w:p>
    <w:p w14:paraId="5903618F" w14:textId="77777777" w:rsidR="001A5069" w:rsidRPr="00E91CC0" w:rsidRDefault="001A5069" w:rsidP="001A5069">
      <w:pPr>
        <w:pStyle w:val="1"/>
        <w:keepLines w:val="0"/>
        <w:numPr>
          <w:ilvl w:val="1"/>
          <w:numId w:val="6"/>
        </w:numPr>
        <w:tabs>
          <w:tab w:val="clear" w:pos="1440"/>
        </w:tabs>
        <w:spacing w:after="240"/>
        <w:ind w:left="1418" w:hanging="709"/>
        <w:jc w:val="both"/>
      </w:pPr>
      <w:r w:rsidRPr="005C3FF4">
        <w:t xml:space="preserve">CONTRACTOR shall provide Computer Systems and </w:t>
      </w:r>
      <w:r>
        <w:t xml:space="preserve">related </w:t>
      </w:r>
      <w:r w:rsidRPr="005C3FF4">
        <w:t xml:space="preserve">services </w:t>
      </w:r>
      <w:r>
        <w:t>to</w:t>
      </w:r>
      <w:r w:rsidRPr="005C3FF4">
        <w:t xml:space="preserve"> SAUDI ARAMCO personnel, while they are located </w:t>
      </w:r>
      <w:r>
        <w:t>at the Design Office(s)</w:t>
      </w:r>
      <w:r w:rsidRPr="005C3FF4">
        <w:t xml:space="preserve">, in accordance with the applicable standards. </w:t>
      </w:r>
      <w:r>
        <w:t xml:space="preserve"> </w:t>
      </w:r>
      <w:r w:rsidRPr="00E91CC0">
        <w:t xml:space="preserve">All </w:t>
      </w:r>
      <w:r>
        <w:t xml:space="preserve">Computer Systems </w:t>
      </w:r>
      <w:r w:rsidRPr="00E91CC0">
        <w:t>shall remain as CONTRACTOR’s property.</w:t>
      </w:r>
    </w:p>
    <w:p w14:paraId="71C29E69" w14:textId="77777777" w:rsidR="001A5069" w:rsidRDefault="001A5069" w:rsidP="001A5069">
      <w:pPr>
        <w:pStyle w:val="1"/>
        <w:keepLines w:val="0"/>
        <w:numPr>
          <w:ilvl w:val="1"/>
          <w:numId w:val="6"/>
        </w:numPr>
        <w:tabs>
          <w:tab w:val="clear" w:pos="1440"/>
        </w:tabs>
        <w:spacing w:after="240"/>
        <w:ind w:left="1418" w:hanging="709"/>
        <w:jc w:val="both"/>
      </w:pPr>
      <w:r w:rsidRPr="00E4350F">
        <w:t xml:space="preserve">CONTRACTOR shall implement confidentiality, safeguards, and protections as required by SAUDI ARAMCO to protect the confidentiality of the information on </w:t>
      </w:r>
      <w:r>
        <w:t>all C</w:t>
      </w:r>
      <w:r w:rsidRPr="00E4350F">
        <w:t>omputer</w:t>
      </w:r>
      <w:r>
        <w:t xml:space="preserve"> Systems</w:t>
      </w:r>
      <w:r w:rsidRPr="00E4350F">
        <w:t xml:space="preserve"> and </w:t>
      </w:r>
      <w:r>
        <w:t>related equipment.</w:t>
      </w:r>
    </w:p>
    <w:p w14:paraId="52441ED3" w14:textId="77777777" w:rsidR="001A5069" w:rsidRDefault="001A5069" w:rsidP="001A5069">
      <w:pPr>
        <w:pStyle w:val="1"/>
        <w:keepLines w:val="0"/>
        <w:numPr>
          <w:ilvl w:val="1"/>
          <w:numId w:val="6"/>
        </w:numPr>
        <w:tabs>
          <w:tab w:val="clear" w:pos="1440"/>
        </w:tabs>
        <w:spacing w:after="240"/>
        <w:ind w:left="1418" w:hanging="709"/>
        <w:jc w:val="both"/>
      </w:pPr>
      <w:r>
        <w:t xml:space="preserve">CONTRACTOR shall provide </w:t>
      </w:r>
      <w:r w:rsidRPr="003B6750">
        <w:t>private telephones</w:t>
      </w:r>
      <w:r>
        <w:t xml:space="preserve"> at all </w:t>
      </w:r>
      <w:r w:rsidRPr="003B6750">
        <w:t xml:space="preserve">offices and </w:t>
      </w:r>
      <w:r>
        <w:t>m</w:t>
      </w:r>
      <w:r w:rsidRPr="003B6750">
        <w:t xml:space="preserve">eeting </w:t>
      </w:r>
      <w:r>
        <w:t>r</w:t>
      </w:r>
      <w:r w:rsidRPr="003B6750">
        <w:t xml:space="preserve">ooms.  </w:t>
      </w:r>
      <w:r>
        <w:t>The c</w:t>
      </w:r>
      <w:r w:rsidRPr="003B6750">
        <w:t>osts of long distance telephone calls</w:t>
      </w:r>
      <w:r>
        <w:t xml:space="preserve"> </w:t>
      </w:r>
      <w:r w:rsidRPr="003B6750">
        <w:t xml:space="preserve">incurred by </w:t>
      </w:r>
      <w:r>
        <w:t>SAUDI ARAMCO personnel</w:t>
      </w:r>
      <w:r w:rsidRPr="003B6750">
        <w:t xml:space="preserve"> will be reimbursed to CONTRACTOR.</w:t>
      </w:r>
    </w:p>
    <w:p w14:paraId="1A5F6816" w14:textId="77777777" w:rsidR="001A5069" w:rsidRDefault="001A5069" w:rsidP="001A5069">
      <w:pPr>
        <w:pStyle w:val="1"/>
        <w:keepLines w:val="0"/>
        <w:numPr>
          <w:ilvl w:val="1"/>
          <w:numId w:val="6"/>
        </w:numPr>
        <w:tabs>
          <w:tab w:val="clear" w:pos="1440"/>
        </w:tabs>
        <w:spacing w:after="240"/>
        <w:ind w:left="1418" w:hanging="709"/>
        <w:jc w:val="both"/>
      </w:pPr>
      <w:r w:rsidRPr="003B6750">
        <w:t xml:space="preserve">CONTRACTOR shall supply complete office stationery and supplies throughout the Contract duration including, but not limited to, paper and ink/toner cartridges for photocopier/fax machine and PC printers, writing </w:t>
      </w:r>
      <w:r w:rsidRPr="003B6750">
        <w:lastRenderedPageBreak/>
        <w:t>pads, pens, pencils, staples, tape, rubber bands, erasers, 2, 3 and 4 hole punchers, staplers, files, folders and binders.</w:t>
      </w:r>
    </w:p>
    <w:p w14:paraId="5928C8E4" w14:textId="77777777" w:rsidR="001A5069" w:rsidRDefault="001A5069" w:rsidP="001A5069">
      <w:pPr>
        <w:pStyle w:val="1"/>
        <w:keepLines w:val="0"/>
        <w:numPr>
          <w:ilvl w:val="1"/>
          <w:numId w:val="6"/>
        </w:numPr>
        <w:tabs>
          <w:tab w:val="clear" w:pos="1440"/>
        </w:tabs>
        <w:spacing w:after="240"/>
        <w:ind w:left="1418" w:hanging="709"/>
        <w:jc w:val="both"/>
      </w:pPr>
      <w:r>
        <w:t>CONTRACTOR shall provide</w:t>
      </w:r>
      <w:r w:rsidRPr="003B6750">
        <w:t xml:space="preserve"> courier services directly to </w:t>
      </w:r>
      <w:r>
        <w:t>SAUDI ARAMCO</w:t>
      </w:r>
      <w:r w:rsidRPr="003B6750">
        <w:t xml:space="preserve"> office area in the Design Office on a daily basis. </w:t>
      </w:r>
      <w:r>
        <w:t xml:space="preserve">The </w:t>
      </w:r>
      <w:r w:rsidRPr="003B6750">
        <w:t xml:space="preserve">cost </w:t>
      </w:r>
      <w:r>
        <w:t>of</w:t>
      </w:r>
      <w:r w:rsidRPr="003B6750">
        <w:t xml:space="preserve"> such courier services shall be reimbursed </w:t>
      </w:r>
      <w:r>
        <w:t>by SAUDI ARAMCO to CONTRACTOR</w:t>
      </w:r>
      <w:r w:rsidRPr="003B6750">
        <w:t>.</w:t>
      </w:r>
    </w:p>
    <w:p w14:paraId="0CAFB5D0" w14:textId="77777777" w:rsidR="001A5069" w:rsidRPr="003B6750" w:rsidRDefault="001A5069" w:rsidP="001A5069">
      <w:pPr>
        <w:pStyle w:val="1"/>
        <w:keepLines w:val="0"/>
        <w:numPr>
          <w:ilvl w:val="1"/>
          <w:numId w:val="6"/>
        </w:numPr>
        <w:tabs>
          <w:tab w:val="clear" w:pos="1440"/>
        </w:tabs>
        <w:spacing w:after="240"/>
        <w:ind w:left="1418" w:hanging="709"/>
        <w:jc w:val="both"/>
      </w:pPr>
      <w:r w:rsidRPr="003B6750">
        <w:t>CONTRACTOR shall provide janitorial services to clean the office facilities on a daily basis in order to maintain a clean work environment.</w:t>
      </w:r>
    </w:p>
    <w:p w14:paraId="4BDE9E04" w14:textId="77777777" w:rsidR="001A5069" w:rsidRPr="00A32CFC" w:rsidRDefault="001A5069" w:rsidP="001A5069">
      <w:pPr>
        <w:pStyle w:val="1"/>
        <w:keepLines w:val="0"/>
        <w:numPr>
          <w:ilvl w:val="1"/>
          <w:numId w:val="6"/>
        </w:numPr>
        <w:tabs>
          <w:tab w:val="clear" w:pos="1440"/>
        </w:tabs>
        <w:spacing w:after="240"/>
        <w:ind w:left="1418" w:hanging="709"/>
        <w:jc w:val="both"/>
        <w:rPr>
          <w:u w:val="single"/>
        </w:rPr>
      </w:pPr>
      <w:r w:rsidRPr="00A32CFC">
        <w:rPr>
          <w:u w:val="single"/>
        </w:rPr>
        <w:t>Description of Offices</w:t>
      </w:r>
    </w:p>
    <w:p w14:paraId="3660D4CC" w14:textId="77777777" w:rsidR="001A5069" w:rsidRDefault="001A5069" w:rsidP="001A5069">
      <w:pPr>
        <w:pStyle w:val="1"/>
        <w:keepLines w:val="0"/>
        <w:numPr>
          <w:ilvl w:val="2"/>
          <w:numId w:val="6"/>
        </w:numPr>
        <w:tabs>
          <w:tab w:val="clear" w:pos="1440"/>
        </w:tabs>
        <w:spacing w:after="240"/>
        <w:ind w:left="2268" w:hanging="850"/>
        <w:jc w:val="both"/>
      </w:pPr>
      <w:r w:rsidRPr="00A32CFC">
        <w:t>All offices shall be furnished with a swivel armchair, lockable desk with drawers, bookcase, computer table, a lockable file cabinet, erasable marker boards, wastepaper basket, in/out trays and other standard desktop equipment. Two (2) guest chairs shall be provided in every Professional Office.  A meeting table with four (4) matching chairs shall be provided in every Senior Personnel Office and every Management Office, as well as a credenza in every Management Office.</w:t>
      </w:r>
    </w:p>
    <w:p w14:paraId="3BD06BAE" w14:textId="77777777" w:rsidR="001A5069" w:rsidRPr="00A32CFC" w:rsidRDefault="001A5069" w:rsidP="001A5069">
      <w:pPr>
        <w:pStyle w:val="1"/>
        <w:keepLines w:val="0"/>
        <w:numPr>
          <w:ilvl w:val="2"/>
          <w:numId w:val="6"/>
        </w:numPr>
        <w:tabs>
          <w:tab w:val="clear" w:pos="1440"/>
        </w:tabs>
        <w:spacing w:after="240"/>
        <w:ind w:left="2268" w:hanging="850"/>
        <w:jc w:val="both"/>
      </w:pPr>
      <w:r w:rsidRPr="00A32CFC">
        <w:t>All furnishings shall be new or in as-good-as-new condition. Offices shall be adequately lighted, and freshly painted, with controlled heating, ventilation and air conditioning (to maintain 70° to 75° F at all times).  All offices with full height walls shall be lockable and have windows facing the outside of the building with curtains or blinds. In addition, each office shall be supplied with a white board, marker and an eraser for SAUDI ARAMCO personnel use.</w:t>
      </w:r>
    </w:p>
    <w:p w14:paraId="45BFB652" w14:textId="77777777" w:rsidR="001A5069" w:rsidRPr="003B6750" w:rsidRDefault="001A5069" w:rsidP="001A5069">
      <w:pPr>
        <w:pStyle w:val="1"/>
        <w:keepLines w:val="0"/>
        <w:numPr>
          <w:ilvl w:val="2"/>
          <w:numId w:val="6"/>
        </w:numPr>
        <w:tabs>
          <w:tab w:val="clear" w:pos="1440"/>
        </w:tabs>
        <w:spacing w:after="240"/>
        <w:ind w:left="2268" w:hanging="850"/>
        <w:jc w:val="both"/>
      </w:pPr>
      <w:r>
        <w:t>“</w:t>
      </w:r>
      <w:r w:rsidRPr="003B6750">
        <w:t>Management Office</w:t>
      </w:r>
      <w:r>
        <w:t>”</w:t>
      </w:r>
      <w:r w:rsidRPr="003B6750">
        <w:t xml:space="preserve"> shall each have full height walls and a minimum carpeted floor area of 15 m2.</w:t>
      </w:r>
    </w:p>
    <w:p w14:paraId="66C245E6" w14:textId="77777777" w:rsidR="001A5069" w:rsidRPr="003B6750" w:rsidRDefault="001A5069" w:rsidP="001A5069">
      <w:pPr>
        <w:pStyle w:val="1"/>
        <w:keepLines w:val="0"/>
        <w:numPr>
          <w:ilvl w:val="2"/>
          <w:numId w:val="6"/>
        </w:numPr>
        <w:tabs>
          <w:tab w:val="clear" w:pos="1440"/>
        </w:tabs>
        <w:spacing w:after="240"/>
        <w:ind w:left="2268" w:hanging="850"/>
        <w:jc w:val="both"/>
      </w:pPr>
      <w:r>
        <w:t>“</w:t>
      </w:r>
      <w:r w:rsidRPr="003B6750">
        <w:t>Senior Personnel Office</w:t>
      </w:r>
      <w:r>
        <w:t>”</w:t>
      </w:r>
      <w:r w:rsidRPr="003B6750">
        <w:t xml:space="preserve"> shall each have full height walls and a minimum carpeted floor area of 10 m2.</w:t>
      </w:r>
    </w:p>
    <w:p w14:paraId="460067CA" w14:textId="77777777" w:rsidR="001A5069" w:rsidRPr="003B6750" w:rsidRDefault="001A5069" w:rsidP="001A5069">
      <w:pPr>
        <w:pStyle w:val="1"/>
        <w:keepLines w:val="0"/>
        <w:numPr>
          <w:ilvl w:val="2"/>
          <w:numId w:val="6"/>
        </w:numPr>
        <w:tabs>
          <w:tab w:val="clear" w:pos="1440"/>
        </w:tabs>
        <w:spacing w:after="240"/>
        <w:ind w:left="2268" w:hanging="850"/>
        <w:jc w:val="both"/>
      </w:pPr>
      <w:r>
        <w:t>“</w:t>
      </w:r>
      <w:r w:rsidRPr="003B6750">
        <w:t>Professional Office</w:t>
      </w:r>
      <w:r>
        <w:t>”</w:t>
      </w:r>
      <w:r w:rsidRPr="003B6750">
        <w:t xml:space="preserve"> shall each have full height walls and a minimum carpeted floor area of eight m2.</w:t>
      </w:r>
    </w:p>
    <w:p w14:paraId="189A850E" w14:textId="77777777" w:rsidR="001A5069" w:rsidRPr="003B6750" w:rsidRDefault="001A5069" w:rsidP="001A5069">
      <w:pPr>
        <w:pStyle w:val="1"/>
        <w:keepLines w:val="0"/>
        <w:numPr>
          <w:ilvl w:val="1"/>
          <w:numId w:val="6"/>
        </w:numPr>
        <w:tabs>
          <w:tab w:val="clear" w:pos="1440"/>
        </w:tabs>
        <w:spacing w:after="240"/>
        <w:ind w:left="1418" w:hanging="709"/>
        <w:jc w:val="both"/>
        <w:rPr>
          <w:u w:val="single"/>
        </w:rPr>
      </w:pPr>
      <w:r w:rsidRPr="003B6750">
        <w:rPr>
          <w:u w:val="single"/>
        </w:rPr>
        <w:t>Dedicated Conference and Meeting Rooms</w:t>
      </w:r>
    </w:p>
    <w:p w14:paraId="7AEF274D" w14:textId="77777777" w:rsidR="001A5069" w:rsidRDefault="001A5069" w:rsidP="001A5069">
      <w:pPr>
        <w:pStyle w:val="1"/>
        <w:keepLines w:val="0"/>
        <w:numPr>
          <w:ilvl w:val="2"/>
          <w:numId w:val="6"/>
        </w:numPr>
        <w:tabs>
          <w:tab w:val="clear" w:pos="1440"/>
        </w:tabs>
        <w:spacing w:after="240"/>
        <w:ind w:left="2268" w:hanging="850"/>
        <w:jc w:val="both"/>
      </w:pPr>
      <w:r>
        <w:t>“</w:t>
      </w:r>
      <w:r w:rsidRPr="003B6750">
        <w:t>Conference Rooms</w:t>
      </w:r>
      <w:r>
        <w:t>”</w:t>
      </w:r>
      <w:r w:rsidRPr="003B6750">
        <w:t xml:space="preserve"> shall provide for comfortable seating for a minimum of twenty (20) persons at a conference table and additional seating against the walls for thirty (30) persons without disrupting access to the seats at the table.</w:t>
      </w:r>
    </w:p>
    <w:p w14:paraId="43C39E2C" w14:textId="77777777" w:rsidR="001A5069" w:rsidRPr="003B6750" w:rsidRDefault="001A5069" w:rsidP="001A5069">
      <w:pPr>
        <w:pStyle w:val="1"/>
        <w:keepLines w:val="0"/>
        <w:numPr>
          <w:ilvl w:val="2"/>
          <w:numId w:val="6"/>
        </w:numPr>
        <w:tabs>
          <w:tab w:val="clear" w:pos="1440"/>
        </w:tabs>
        <w:spacing w:after="240"/>
        <w:ind w:left="2268" w:hanging="850"/>
        <w:jc w:val="both"/>
      </w:pPr>
      <w:r w:rsidRPr="003B6750">
        <w:t>The Conference Room shall be furnished with two (2) large dry marker boards</w:t>
      </w:r>
      <w:r>
        <w:t>, one (1) LCD</w:t>
      </w:r>
      <w:r w:rsidRPr="003B6750">
        <w:t xml:space="preserve"> projector</w:t>
      </w:r>
      <w:r>
        <w:t xml:space="preserve">, </w:t>
      </w:r>
      <w:r w:rsidRPr="003B6750">
        <w:t xml:space="preserve">and one (1) podium. Video </w:t>
      </w:r>
      <w:r w:rsidRPr="003B6750">
        <w:lastRenderedPageBreak/>
        <w:t>conferen</w:t>
      </w:r>
      <w:r>
        <w:t xml:space="preserve">cing facilities </w:t>
      </w:r>
      <w:r w:rsidRPr="003B6750">
        <w:t xml:space="preserve">shall be provided and be operational in </w:t>
      </w:r>
      <w:r>
        <w:t>SAUDI ARAMCO</w:t>
      </w:r>
      <w:r w:rsidRPr="003B6750">
        <w:t>’s conference room. The lights in the Conference Room shall be wired for local control separate from other lights in the office area so that the room can be darkened for viewing.</w:t>
      </w:r>
    </w:p>
    <w:p w14:paraId="4297D8B9" w14:textId="77777777" w:rsidR="001A5069" w:rsidRPr="003B6750" w:rsidRDefault="001A5069" w:rsidP="001A5069">
      <w:pPr>
        <w:pStyle w:val="1"/>
        <w:keepLines w:val="0"/>
        <w:numPr>
          <w:ilvl w:val="2"/>
          <w:numId w:val="6"/>
        </w:numPr>
        <w:tabs>
          <w:tab w:val="clear" w:pos="1440"/>
        </w:tabs>
        <w:spacing w:after="240"/>
        <w:ind w:left="2268" w:hanging="850"/>
        <w:jc w:val="both"/>
      </w:pPr>
      <w:r w:rsidRPr="003B6750">
        <w:t>“Meeting Rooms” shall provide seating for ten (10) at a conference table.  The rooms shall be equipped with marker boards and flip charts.</w:t>
      </w:r>
    </w:p>
    <w:p w14:paraId="566209C5" w14:textId="77777777" w:rsidR="001A5069" w:rsidRPr="003B6750" w:rsidRDefault="001A5069" w:rsidP="001A5069">
      <w:pPr>
        <w:pStyle w:val="1"/>
        <w:keepLines w:val="0"/>
        <w:numPr>
          <w:ilvl w:val="1"/>
          <w:numId w:val="6"/>
        </w:numPr>
        <w:tabs>
          <w:tab w:val="clear" w:pos="1440"/>
        </w:tabs>
        <w:spacing w:after="240"/>
        <w:ind w:left="1418" w:hanging="709"/>
        <w:jc w:val="both"/>
        <w:rPr>
          <w:u w:val="single"/>
        </w:rPr>
      </w:pPr>
      <w:r w:rsidRPr="003B6750">
        <w:rPr>
          <w:u w:val="single"/>
        </w:rPr>
        <w:t>Senior Secretary Area</w:t>
      </w:r>
    </w:p>
    <w:p w14:paraId="0A1DBF3C" w14:textId="77777777" w:rsidR="001A5069" w:rsidRPr="003B6750" w:rsidRDefault="001A5069" w:rsidP="001A5069">
      <w:pPr>
        <w:pStyle w:val="2"/>
        <w:keepLines w:val="0"/>
        <w:tabs>
          <w:tab w:val="clear" w:pos="1440"/>
          <w:tab w:val="clear" w:pos="2304"/>
        </w:tabs>
        <w:spacing w:after="240"/>
        <w:ind w:left="1418" w:firstLine="0"/>
        <w:jc w:val="both"/>
      </w:pPr>
      <w:r w:rsidRPr="003B6750">
        <w:t>An area with adequate space for a Senior Secretary and the equipment that is used on a daily basis (including, but not limited to, desk with side table, reference table, bookcase, four (4) or five (5) drawer file cabinets, one (1) lockable storage cabinet, personal computer with printer, typewriter, copy machine, small shredder, and facsimile) shall be provided directly adjacent to each Management Office and one (1) of the Professional Offices.  The Management Office, Senior Professional Offices, Professional Office and Senior Secretary Area shall form a Management Office Suite that shall be separated from other office facilities by a full height wall and shall be separately lockable.  There shall be four (4) chairs as a waiting area outside the Management Office.</w:t>
      </w:r>
    </w:p>
    <w:p w14:paraId="323E0D28" w14:textId="77777777" w:rsidR="001A5069" w:rsidRPr="003B6750" w:rsidRDefault="001A5069" w:rsidP="001A5069">
      <w:pPr>
        <w:pStyle w:val="1"/>
        <w:keepLines w:val="0"/>
        <w:numPr>
          <w:ilvl w:val="1"/>
          <w:numId w:val="6"/>
        </w:numPr>
        <w:tabs>
          <w:tab w:val="clear" w:pos="1440"/>
        </w:tabs>
        <w:spacing w:after="240"/>
        <w:ind w:left="1418" w:hanging="709"/>
        <w:jc w:val="both"/>
        <w:rPr>
          <w:u w:val="single"/>
        </w:rPr>
      </w:pPr>
      <w:r w:rsidRPr="003B6750">
        <w:rPr>
          <w:u w:val="single"/>
        </w:rPr>
        <w:t>Secretary Work Area / Common Work Area</w:t>
      </w:r>
    </w:p>
    <w:p w14:paraId="118B7F64" w14:textId="77777777" w:rsidR="001A5069" w:rsidRPr="00A32CFC" w:rsidRDefault="001A5069" w:rsidP="001A5069">
      <w:pPr>
        <w:pStyle w:val="1"/>
        <w:keepLines w:val="0"/>
        <w:numPr>
          <w:ilvl w:val="2"/>
          <w:numId w:val="6"/>
        </w:numPr>
        <w:tabs>
          <w:tab w:val="clear" w:pos="1440"/>
        </w:tabs>
        <w:spacing w:after="240"/>
        <w:ind w:left="2268" w:hanging="850"/>
        <w:jc w:val="both"/>
      </w:pPr>
      <w:r w:rsidRPr="00A32CFC">
        <w:t>An area with adequate space for each Secretary and the equipment they will each use (including telephone, bookcase, and personal computer for each, two (2) lockable storage cabinets, one (1) typewriter, copy machine(s), facsimile machine(s) (in a lockable area), two (2) work tables, four (4) bookcases, one (1) heavy duty paper cutter, one (1) paper shredder, and ten (10) file cabinets) shall be provided in the area adjacent to the offices.</w:t>
      </w:r>
    </w:p>
    <w:p w14:paraId="2FA2DA39" w14:textId="77777777" w:rsidR="001A5069" w:rsidRPr="00A32CFC" w:rsidRDefault="001A5069" w:rsidP="001A5069">
      <w:pPr>
        <w:pStyle w:val="1"/>
        <w:keepLines w:val="0"/>
        <w:numPr>
          <w:ilvl w:val="2"/>
          <w:numId w:val="6"/>
        </w:numPr>
        <w:tabs>
          <w:tab w:val="clear" w:pos="1440"/>
        </w:tabs>
        <w:spacing w:after="240"/>
        <w:ind w:left="2268" w:hanging="850"/>
        <w:jc w:val="both"/>
      </w:pPr>
      <w:r w:rsidRPr="00A32CFC">
        <w:t>Common work area shall consist of 30m2 of open office space to accommodate three (3) occupants with similar furniture as the Professional Offices specified in Paragraph 2.</w:t>
      </w:r>
      <w:r>
        <w:t>6</w:t>
      </w:r>
      <w:r w:rsidRPr="00A32CFC">
        <w:t xml:space="preserve"> </w:t>
      </w:r>
      <w:r>
        <w:t>herein</w:t>
      </w:r>
      <w:r w:rsidRPr="00A32CFC">
        <w:t>.</w:t>
      </w:r>
    </w:p>
    <w:p w14:paraId="159A8DB5" w14:textId="77777777" w:rsidR="001A5069" w:rsidRPr="003B6750" w:rsidRDefault="001A5069" w:rsidP="001A5069">
      <w:pPr>
        <w:pStyle w:val="1"/>
        <w:keepLines w:val="0"/>
        <w:numPr>
          <w:ilvl w:val="1"/>
          <w:numId w:val="6"/>
        </w:numPr>
        <w:tabs>
          <w:tab w:val="clear" w:pos="1440"/>
        </w:tabs>
        <w:spacing w:after="240"/>
        <w:ind w:left="1418" w:hanging="709"/>
        <w:jc w:val="both"/>
        <w:rPr>
          <w:u w:val="single"/>
        </w:rPr>
      </w:pPr>
      <w:r w:rsidRPr="003B6750">
        <w:rPr>
          <w:u w:val="single"/>
        </w:rPr>
        <w:t>Document Control Area</w:t>
      </w:r>
    </w:p>
    <w:p w14:paraId="653B19CA" w14:textId="77777777" w:rsidR="001A5069" w:rsidRPr="003B6750" w:rsidRDefault="001A5069" w:rsidP="001A5069">
      <w:pPr>
        <w:pStyle w:val="2"/>
        <w:keepLines w:val="0"/>
        <w:tabs>
          <w:tab w:val="clear" w:pos="1440"/>
          <w:tab w:val="clear" w:pos="2304"/>
        </w:tabs>
        <w:spacing w:after="240"/>
        <w:ind w:left="1418" w:firstLine="0"/>
        <w:jc w:val="both"/>
      </w:pPr>
      <w:r w:rsidRPr="003B6750">
        <w:t xml:space="preserve">An area of minimum 20 m2 for storage and use of documents and books that </w:t>
      </w:r>
      <w:r>
        <w:t>SAUDI ARAMCO</w:t>
      </w:r>
      <w:r w:rsidRPr="003B6750">
        <w:t xml:space="preserve"> may bring to the office for reference purposes shall be provided.  The area shall be lockable and have, as minimum, one (1) desk and side table with PC for use by a Document Control Clerk, five (5) floor to ceiling book shelves, ten (10) file cabinets, four (4) stick file racks for drawings and four (4) reference/work tables with eight (8) chairs.</w:t>
      </w:r>
    </w:p>
    <w:p w14:paraId="27594DB3" w14:textId="77777777" w:rsidR="001A5069" w:rsidRPr="003B6750" w:rsidRDefault="001A5069" w:rsidP="001A5069">
      <w:pPr>
        <w:pStyle w:val="1"/>
        <w:keepNext/>
        <w:keepLines w:val="0"/>
        <w:numPr>
          <w:ilvl w:val="1"/>
          <w:numId w:val="6"/>
        </w:numPr>
        <w:tabs>
          <w:tab w:val="clear" w:pos="1440"/>
        </w:tabs>
        <w:spacing w:after="240"/>
        <w:ind w:left="1418" w:hanging="709"/>
        <w:jc w:val="both"/>
        <w:rPr>
          <w:u w:val="single"/>
        </w:rPr>
      </w:pPr>
      <w:r w:rsidRPr="003B6750">
        <w:rPr>
          <w:u w:val="single"/>
        </w:rPr>
        <w:lastRenderedPageBreak/>
        <w:t>Storage Area</w:t>
      </w:r>
    </w:p>
    <w:p w14:paraId="28069469" w14:textId="77777777" w:rsidR="001A5069" w:rsidRPr="003B6750" w:rsidRDefault="001A5069" w:rsidP="001A5069">
      <w:pPr>
        <w:pStyle w:val="2"/>
        <w:keepLines w:val="0"/>
        <w:tabs>
          <w:tab w:val="clear" w:pos="1440"/>
          <w:tab w:val="clear" w:pos="2304"/>
        </w:tabs>
        <w:spacing w:after="240"/>
        <w:ind w:left="1418" w:firstLine="0"/>
        <w:jc w:val="both"/>
      </w:pPr>
      <w:r w:rsidRPr="003B6750">
        <w:t>A lockable area of 10 m2 for storage shall be provided.</w:t>
      </w:r>
    </w:p>
    <w:p w14:paraId="1F784575" w14:textId="77777777" w:rsidR="001A5069" w:rsidRPr="003B6750" w:rsidRDefault="001A5069" w:rsidP="001A5069">
      <w:pPr>
        <w:pStyle w:val="1"/>
        <w:keepNext/>
        <w:keepLines w:val="0"/>
        <w:numPr>
          <w:ilvl w:val="1"/>
          <w:numId w:val="6"/>
        </w:numPr>
        <w:tabs>
          <w:tab w:val="clear" w:pos="1440"/>
        </w:tabs>
        <w:spacing w:after="240"/>
        <w:ind w:left="1418" w:hanging="709"/>
        <w:jc w:val="both"/>
        <w:rPr>
          <w:u w:val="single"/>
        </w:rPr>
      </w:pPr>
      <w:r w:rsidRPr="003B6750">
        <w:rPr>
          <w:u w:val="single"/>
        </w:rPr>
        <w:t>Prayer Room</w:t>
      </w:r>
    </w:p>
    <w:p w14:paraId="640D4DA7" w14:textId="77777777" w:rsidR="001A5069" w:rsidRPr="003B6750" w:rsidRDefault="001A5069" w:rsidP="001A5069">
      <w:pPr>
        <w:pStyle w:val="2"/>
        <w:keepLines w:val="0"/>
        <w:tabs>
          <w:tab w:val="clear" w:pos="1440"/>
          <w:tab w:val="clear" w:pos="2304"/>
        </w:tabs>
        <w:spacing w:after="240"/>
        <w:ind w:left="1418" w:firstLine="0"/>
        <w:jc w:val="both"/>
      </w:pPr>
      <w:r w:rsidRPr="003B6750">
        <w:t xml:space="preserve">An area of 15 m2 for prayer shall be provided. This room shall be newly carpeted without furniture and shall be located in close proximity to the offices used by </w:t>
      </w:r>
      <w:r>
        <w:t>SAUDI ARAMCO</w:t>
      </w:r>
      <w:r w:rsidRPr="003B6750">
        <w:t xml:space="preserve"> personnel.</w:t>
      </w:r>
    </w:p>
    <w:p w14:paraId="6D68E9B0" w14:textId="77777777" w:rsidR="001A5069" w:rsidRPr="003B6750" w:rsidRDefault="001A5069" w:rsidP="001A5069">
      <w:pPr>
        <w:pStyle w:val="1"/>
        <w:keepNext/>
        <w:keepLines w:val="0"/>
        <w:numPr>
          <w:ilvl w:val="1"/>
          <w:numId w:val="6"/>
        </w:numPr>
        <w:tabs>
          <w:tab w:val="clear" w:pos="1440"/>
        </w:tabs>
        <w:spacing w:after="240"/>
        <w:ind w:left="1418" w:hanging="709"/>
        <w:jc w:val="both"/>
        <w:rPr>
          <w:u w:val="single"/>
        </w:rPr>
      </w:pPr>
      <w:r>
        <w:rPr>
          <w:u w:val="single"/>
        </w:rPr>
        <w:t xml:space="preserve">Private </w:t>
      </w:r>
      <w:r w:rsidRPr="003B6750">
        <w:rPr>
          <w:u w:val="single"/>
        </w:rPr>
        <w:t>Parking Spaces</w:t>
      </w:r>
    </w:p>
    <w:p w14:paraId="6CDA05F6" w14:textId="77777777" w:rsidR="001A5069" w:rsidRPr="003B6750" w:rsidRDefault="001A5069" w:rsidP="001A5069">
      <w:pPr>
        <w:pStyle w:val="2"/>
        <w:keepLines w:val="0"/>
        <w:tabs>
          <w:tab w:val="clear" w:pos="1440"/>
          <w:tab w:val="clear" w:pos="2304"/>
        </w:tabs>
        <w:spacing w:after="240"/>
        <w:ind w:left="1418" w:firstLine="0"/>
        <w:jc w:val="both"/>
      </w:pPr>
      <w:r w:rsidRPr="003B6750">
        <w:t xml:space="preserve">Private reserved parking spaces shall be provided in the general area of the offices for all </w:t>
      </w:r>
      <w:r>
        <w:t>SAUDI ARAMCO</w:t>
      </w:r>
      <w:r w:rsidRPr="003B6750">
        <w:t xml:space="preserve"> and </w:t>
      </w:r>
      <w:r>
        <w:t>SAUDI ARAMCO sponsored personnel</w:t>
      </w:r>
      <w:r w:rsidRPr="003B6750">
        <w:t>.</w:t>
      </w:r>
    </w:p>
    <w:p w14:paraId="0323A67B" w14:textId="77777777" w:rsidR="001A5069" w:rsidRPr="003B6750" w:rsidRDefault="001A5069" w:rsidP="001A5069">
      <w:pPr>
        <w:pStyle w:val="1"/>
        <w:keepNext/>
        <w:keepLines w:val="0"/>
        <w:numPr>
          <w:ilvl w:val="1"/>
          <w:numId w:val="6"/>
        </w:numPr>
        <w:tabs>
          <w:tab w:val="clear" w:pos="1440"/>
        </w:tabs>
        <w:spacing w:after="240"/>
        <w:ind w:left="1418" w:hanging="709"/>
        <w:jc w:val="both"/>
        <w:rPr>
          <w:u w:val="single"/>
        </w:rPr>
      </w:pPr>
      <w:r w:rsidRPr="003B6750">
        <w:rPr>
          <w:u w:val="single"/>
        </w:rPr>
        <w:t>Other Facilities</w:t>
      </w:r>
    </w:p>
    <w:p w14:paraId="09B676C2" w14:textId="77777777" w:rsidR="001A5069" w:rsidRPr="00E95A81" w:rsidRDefault="001A5069" w:rsidP="001A5069">
      <w:pPr>
        <w:pStyle w:val="1"/>
        <w:keepLines w:val="0"/>
        <w:numPr>
          <w:ilvl w:val="2"/>
          <w:numId w:val="6"/>
        </w:numPr>
        <w:tabs>
          <w:tab w:val="clear" w:pos="1440"/>
        </w:tabs>
        <w:spacing w:after="240"/>
        <w:ind w:left="2268" w:hanging="850"/>
        <w:jc w:val="both"/>
      </w:pPr>
      <w:r w:rsidRPr="00E95A81">
        <w:t>CONTRACTOR shall provide for SAUDI ARAMCO personnel access to a sufficient number of western-style restroom facilities with flexible hose for ablution. Restrooms shall have multiple fixtures and be located on the same floor or floors in the building as the offices used by SAUDI ARAMCO personnel.  All consumables for the restrooms shall be checked and refreshed on a daily basis.</w:t>
      </w:r>
    </w:p>
    <w:p w14:paraId="37F69B30" w14:textId="77777777" w:rsidR="001A5069" w:rsidRPr="00E95A81" w:rsidRDefault="001A5069" w:rsidP="001A5069">
      <w:pPr>
        <w:pStyle w:val="1"/>
        <w:keepLines w:val="0"/>
        <w:numPr>
          <w:ilvl w:val="2"/>
          <w:numId w:val="6"/>
        </w:numPr>
        <w:tabs>
          <w:tab w:val="clear" w:pos="1440"/>
        </w:tabs>
        <w:spacing w:after="240"/>
        <w:ind w:left="2268" w:hanging="850"/>
        <w:jc w:val="both"/>
      </w:pPr>
      <w:r w:rsidRPr="00E95A81">
        <w:t>CONTRACTOR shall provide for SAUDI ARAMCO personnel exclusive use of a room or segregated area adjacent to the offices with an industrial electric coffee maker, espresso machine, fridge, microwave and electric kettle with supplies of soft drinks and fruit juice and all consumables for preparation of coffee, espresso and tea and access to hot water, bottled water and cold drinking water and washing facilities.</w:t>
      </w:r>
    </w:p>
    <w:p w14:paraId="0AAC5F71" w14:textId="77777777" w:rsidR="001A5069" w:rsidRPr="00E95A81" w:rsidRDefault="001A5069" w:rsidP="001A5069">
      <w:pPr>
        <w:pStyle w:val="1"/>
        <w:keepLines w:val="0"/>
        <w:numPr>
          <w:ilvl w:val="2"/>
          <w:numId w:val="6"/>
        </w:numPr>
        <w:tabs>
          <w:tab w:val="clear" w:pos="1440"/>
        </w:tabs>
        <w:spacing w:after="240"/>
        <w:ind w:left="2268" w:hanging="850"/>
        <w:jc w:val="both"/>
      </w:pPr>
      <w:r w:rsidRPr="00E95A81">
        <w:t>SAUDI ARAMCO shall have access to a heavy-duty paper shredder or other means of destroying large quantities of papers, drawings, books, binders or other documents.</w:t>
      </w:r>
    </w:p>
    <w:p w14:paraId="11D62288" w14:textId="77777777" w:rsidR="001A5069" w:rsidRPr="003B6750" w:rsidRDefault="001A5069" w:rsidP="001A5069">
      <w:pPr>
        <w:pStyle w:val="1"/>
        <w:keepLines w:val="0"/>
        <w:numPr>
          <w:ilvl w:val="0"/>
          <w:numId w:val="6"/>
        </w:numPr>
        <w:tabs>
          <w:tab w:val="clear" w:pos="1440"/>
        </w:tabs>
        <w:spacing w:after="240"/>
        <w:ind w:left="720" w:hanging="720"/>
        <w:jc w:val="both"/>
        <w:rPr>
          <w:u w:val="single"/>
        </w:rPr>
      </w:pPr>
      <w:r w:rsidRPr="003B6750">
        <w:rPr>
          <w:u w:val="single"/>
        </w:rPr>
        <w:t>SAFETY AND MEDICAL STANDARDS</w:t>
      </w:r>
    </w:p>
    <w:p w14:paraId="5EF782E3" w14:textId="77777777" w:rsidR="001A5069" w:rsidRPr="003B6750" w:rsidRDefault="001A5069" w:rsidP="001A5069">
      <w:pPr>
        <w:pStyle w:val="3"/>
        <w:keepLines w:val="0"/>
        <w:numPr>
          <w:ilvl w:val="1"/>
          <w:numId w:val="9"/>
        </w:numPr>
        <w:tabs>
          <w:tab w:val="clear" w:pos="2304"/>
          <w:tab w:val="clear" w:pos="3456"/>
        </w:tabs>
        <w:spacing w:after="240"/>
        <w:ind w:left="1418" w:hanging="709"/>
        <w:jc w:val="both"/>
        <w:rPr>
          <w:u w:val="single"/>
        </w:rPr>
      </w:pPr>
      <w:r w:rsidRPr="003B6750">
        <w:t xml:space="preserve">Offices provided for </w:t>
      </w:r>
      <w:r>
        <w:t>SAUDI ARAMCO</w:t>
      </w:r>
      <w:r w:rsidRPr="003B6750">
        <w:t xml:space="preserve"> personnel shall comply with the applicable national building and fire codes or, in situations where the national codes are determined to be insufficient in the sole determination of </w:t>
      </w:r>
      <w:r>
        <w:t>SAUDI ARAMCO</w:t>
      </w:r>
      <w:r w:rsidRPr="003B6750">
        <w:t>, the International Building Code.</w:t>
      </w:r>
    </w:p>
    <w:p w14:paraId="5865233E" w14:textId="77777777" w:rsidR="001A5069" w:rsidRPr="00282CFD" w:rsidRDefault="001A5069" w:rsidP="001A5069">
      <w:pPr>
        <w:pStyle w:val="3"/>
        <w:keepLines w:val="0"/>
        <w:numPr>
          <w:ilvl w:val="1"/>
          <w:numId w:val="9"/>
        </w:numPr>
        <w:tabs>
          <w:tab w:val="clear" w:pos="2304"/>
          <w:tab w:val="clear" w:pos="3456"/>
        </w:tabs>
        <w:spacing w:after="240"/>
        <w:ind w:left="1418" w:hanging="709"/>
        <w:jc w:val="both"/>
      </w:pPr>
      <w:r w:rsidRPr="003B6750">
        <w:t xml:space="preserve">For offices within the Kingdom of Saudi Arabia, office facilities must   be equipped with the necessary First Aid Kit, have an emergency evacuation plan identifying local clinics and health centers including emergency numbers and transportation arrangement. All clinics and health center to </w:t>
      </w:r>
      <w:r w:rsidRPr="003B6750">
        <w:lastRenderedPageBreak/>
        <w:t xml:space="preserve">comply and be registered with the Saudi Arabia Ministry of Health requirements. For remote areas, CONTRACTOR shall provide medical facilities and comply with the requirements meet </w:t>
      </w:r>
      <w:r>
        <w:t>SAUDI ARAMCO</w:t>
      </w:r>
      <w:r w:rsidRPr="003B6750">
        <w:t xml:space="preserve"> Medical Minimum Standards Requirements (MMSR).</w:t>
      </w:r>
    </w:p>
    <w:p w14:paraId="3B05E720" w14:textId="77777777" w:rsidR="001A5069" w:rsidRPr="003B6750" w:rsidRDefault="001A5069" w:rsidP="001A5069">
      <w:pPr>
        <w:pStyle w:val="3"/>
        <w:keepLines w:val="0"/>
        <w:numPr>
          <w:ilvl w:val="1"/>
          <w:numId w:val="9"/>
        </w:numPr>
        <w:tabs>
          <w:tab w:val="clear" w:pos="2304"/>
          <w:tab w:val="clear" w:pos="3456"/>
        </w:tabs>
        <w:spacing w:after="240"/>
        <w:ind w:left="1418" w:hanging="709"/>
        <w:jc w:val="both"/>
      </w:pPr>
      <w:r w:rsidRPr="003B6750">
        <w:t>For offices in countries other than the Kingdom of Saudi Arabia, office facilities must meet the applicable medical standards.</w:t>
      </w:r>
    </w:p>
    <w:p w14:paraId="6C809C27" w14:textId="77777777" w:rsidR="001A5069" w:rsidRPr="003B6750" w:rsidRDefault="001A5069" w:rsidP="001A5069">
      <w:pPr>
        <w:spacing w:after="240" w:line="240" w:lineRule="auto"/>
        <w:ind w:left="720" w:hanging="720"/>
        <w:jc w:val="center"/>
        <w:rPr>
          <w:rFonts w:ascii="Arial" w:hAnsi="Arial"/>
          <w:sz w:val="24"/>
          <w:szCs w:val="24"/>
        </w:rPr>
      </w:pPr>
      <w:r w:rsidRPr="003B6750">
        <w:rPr>
          <w:rFonts w:ascii="Arial" w:hAnsi="Arial"/>
          <w:sz w:val="24"/>
          <w:szCs w:val="24"/>
        </w:rPr>
        <w:t>END OF SECTION I</w:t>
      </w:r>
      <w:r>
        <w:rPr>
          <w:rFonts w:ascii="Arial" w:hAnsi="Arial"/>
          <w:sz w:val="24"/>
          <w:szCs w:val="24"/>
        </w:rPr>
        <w:t>V</w:t>
      </w:r>
    </w:p>
    <w:p w14:paraId="1F4885EF" w14:textId="77777777" w:rsidR="00BE5975" w:rsidRDefault="00BE5975" w:rsidP="00BE5975">
      <w:pPr>
        <w:spacing w:after="240" w:line="240" w:lineRule="auto"/>
        <w:ind w:left="1701" w:hanging="1701"/>
        <w:jc w:val="both"/>
        <w:rPr>
          <w:rFonts w:ascii="Arial" w:hAnsi="Arial"/>
          <w:sz w:val="24"/>
          <w:szCs w:val="24"/>
          <w:u w:val="single"/>
        </w:rPr>
      </w:pPr>
    </w:p>
    <w:p w14:paraId="40591F7D" w14:textId="1663C247" w:rsidR="00BE5975" w:rsidRPr="00BE5975" w:rsidRDefault="00BE5975" w:rsidP="00BE5975">
      <w:pPr>
        <w:spacing w:after="240" w:line="240" w:lineRule="auto"/>
        <w:ind w:left="1701" w:hanging="1701"/>
        <w:jc w:val="both"/>
        <w:rPr>
          <w:rFonts w:ascii="Arial" w:hAnsi="Arial"/>
          <w:sz w:val="24"/>
          <w:szCs w:val="24"/>
        </w:rPr>
      </w:pPr>
      <w:r w:rsidRPr="00BE5975">
        <w:rPr>
          <w:rFonts w:ascii="Arial" w:hAnsi="Arial"/>
          <w:sz w:val="24"/>
          <w:szCs w:val="24"/>
        </w:rPr>
        <w:t xml:space="preserve">                                                       </w:t>
      </w:r>
      <w:r w:rsidRPr="00BE5975">
        <w:rPr>
          <w:rFonts w:ascii="Arial" w:hAnsi="Arial"/>
          <w:color w:val="FF0000"/>
          <w:sz w:val="24"/>
          <w:szCs w:val="24"/>
        </w:rPr>
        <w:t xml:space="preserve"> </w:t>
      </w:r>
    </w:p>
    <w:p w14:paraId="43D59962" w14:textId="746A16F2" w:rsidR="00A9485B" w:rsidRPr="005B2D7A" w:rsidRDefault="00A9485B" w:rsidP="005B2D7A">
      <w:pPr>
        <w:tabs>
          <w:tab w:val="left" w:pos="5295"/>
        </w:tabs>
        <w:rPr>
          <w:rFonts w:ascii="Arial" w:eastAsia="Times New Roman" w:hAnsi="Arial"/>
          <w:sz w:val="24"/>
          <w:szCs w:val="24"/>
        </w:rPr>
        <w:sectPr w:rsidR="00A9485B" w:rsidRPr="005B2D7A" w:rsidSect="00404A35">
          <w:headerReference w:type="even" r:id="rId32"/>
          <w:headerReference w:type="default" r:id="rId33"/>
          <w:footerReference w:type="even" r:id="rId34"/>
          <w:footerReference w:type="default" r:id="rId35"/>
          <w:headerReference w:type="first" r:id="rId36"/>
          <w:footerReference w:type="first" r:id="rId37"/>
          <w:pgSz w:w="12240" w:h="15840" w:code="1"/>
          <w:pgMar w:top="1418" w:right="1418" w:bottom="1134" w:left="1418" w:header="851" w:footer="567" w:gutter="0"/>
          <w:cols w:space="720"/>
        </w:sectPr>
      </w:pPr>
    </w:p>
    <w:p w14:paraId="6217DCF1" w14:textId="62706910" w:rsidR="005B2D7A" w:rsidRPr="00BE5975" w:rsidRDefault="005C70DA" w:rsidP="00BE5975">
      <w:pPr>
        <w:overflowPunct w:val="0"/>
        <w:autoSpaceDE w:val="0"/>
        <w:autoSpaceDN w:val="0"/>
        <w:adjustRightInd w:val="0"/>
        <w:spacing w:after="240" w:line="240" w:lineRule="auto"/>
        <w:jc w:val="center"/>
        <w:textAlignment w:val="baseline"/>
        <w:rPr>
          <w:rFonts w:ascii="Arial" w:eastAsia="Times New Roman" w:hAnsi="Arial"/>
          <w:sz w:val="24"/>
          <w:szCs w:val="24"/>
          <w:u w:val="single"/>
        </w:rPr>
      </w:pPr>
      <w:r>
        <w:rPr>
          <w:rFonts w:ascii="Arial" w:eastAsia="Times New Roman" w:hAnsi="Arial"/>
          <w:sz w:val="24"/>
          <w:szCs w:val="24"/>
          <w:u w:val="single"/>
        </w:rPr>
        <w:lastRenderedPageBreak/>
        <w:t xml:space="preserve">SECTION </w:t>
      </w:r>
      <w:r w:rsidR="005B2D7A">
        <w:rPr>
          <w:rFonts w:ascii="Arial" w:eastAsia="Times New Roman" w:hAnsi="Arial"/>
          <w:sz w:val="24"/>
          <w:szCs w:val="24"/>
          <w:u w:val="single"/>
        </w:rPr>
        <w:t>V</w:t>
      </w:r>
    </w:p>
    <w:p w14:paraId="7152D563" w14:textId="060F96DC" w:rsidR="003C2BC4" w:rsidRDefault="00BE5975" w:rsidP="00BE5975">
      <w:pPr>
        <w:overflowPunct w:val="0"/>
        <w:autoSpaceDE w:val="0"/>
        <w:autoSpaceDN w:val="0"/>
        <w:adjustRightInd w:val="0"/>
        <w:spacing w:before="60" w:after="60" w:line="240" w:lineRule="auto"/>
        <w:jc w:val="center"/>
        <w:textAlignment w:val="baseline"/>
        <w:rPr>
          <w:rFonts w:ascii="Arial" w:hAnsi="Arial"/>
          <w:sz w:val="24"/>
          <w:szCs w:val="24"/>
          <w:u w:val="single"/>
        </w:rPr>
      </w:pPr>
      <w:r w:rsidRPr="00216127">
        <w:rPr>
          <w:rFonts w:ascii="Arial" w:hAnsi="Arial"/>
          <w:sz w:val="24"/>
          <w:szCs w:val="24"/>
          <w:u w:val="single"/>
        </w:rPr>
        <w:t xml:space="preserve">REQUIREMENTS FOR </w:t>
      </w:r>
      <w:r>
        <w:rPr>
          <w:rFonts w:ascii="Arial" w:hAnsi="Arial"/>
          <w:sz w:val="24"/>
          <w:szCs w:val="24"/>
          <w:u w:val="single"/>
        </w:rPr>
        <w:t xml:space="preserve">PREPARING </w:t>
      </w:r>
      <w:r w:rsidRPr="00216127">
        <w:rPr>
          <w:rFonts w:ascii="Arial" w:hAnsi="Arial"/>
          <w:sz w:val="24"/>
          <w:szCs w:val="24"/>
          <w:u w:val="single"/>
        </w:rPr>
        <w:t>THE SITE FACILITIES PLAN</w:t>
      </w:r>
      <w:r>
        <w:rPr>
          <w:rFonts w:ascii="Arial" w:hAnsi="Arial"/>
          <w:sz w:val="24"/>
          <w:szCs w:val="24"/>
          <w:u w:val="single"/>
        </w:rPr>
        <w:t xml:space="preserve"> AND REQUIREMENTS FOR THE DESIGN OFFICES</w:t>
      </w:r>
    </w:p>
    <w:p w14:paraId="1F1B3A1C" w14:textId="77777777" w:rsidR="00BE5975" w:rsidRPr="003C2BC4" w:rsidRDefault="00BE5975" w:rsidP="00BE5975">
      <w:pPr>
        <w:overflowPunct w:val="0"/>
        <w:autoSpaceDE w:val="0"/>
        <w:autoSpaceDN w:val="0"/>
        <w:adjustRightInd w:val="0"/>
        <w:spacing w:before="60" w:after="60" w:line="240" w:lineRule="auto"/>
        <w:jc w:val="center"/>
        <w:textAlignment w:val="baseline"/>
        <w:rPr>
          <w:rFonts w:ascii="Arial" w:eastAsia="Times New Roman" w:hAnsi="Arial"/>
          <w:i/>
          <w:sz w:val="24"/>
          <w:szCs w:val="24"/>
        </w:rPr>
      </w:pPr>
    </w:p>
    <w:p w14:paraId="229D1A07" w14:textId="5194316F" w:rsidR="002302E7" w:rsidRDefault="00E624D8" w:rsidP="009F748F">
      <w:pPr>
        <w:pStyle w:val="3"/>
        <w:keepLines w:val="0"/>
        <w:numPr>
          <w:ilvl w:val="0"/>
          <w:numId w:val="24"/>
        </w:numPr>
        <w:tabs>
          <w:tab w:val="clear" w:pos="1155"/>
          <w:tab w:val="clear" w:pos="2304"/>
          <w:tab w:val="clear" w:pos="3456"/>
        </w:tabs>
        <w:spacing w:after="240"/>
        <w:ind w:left="709" w:hanging="709"/>
        <w:jc w:val="both"/>
        <w:rPr>
          <w:u w:val="single"/>
        </w:rPr>
      </w:pPr>
      <w:r>
        <w:rPr>
          <w:u w:val="single"/>
        </w:rPr>
        <w:t xml:space="preserve">REQUIREMENTS FOR </w:t>
      </w:r>
      <w:r w:rsidR="00E14BEA">
        <w:rPr>
          <w:u w:val="single"/>
        </w:rPr>
        <w:t>PREPARATION OF</w:t>
      </w:r>
      <w:r w:rsidR="007E4580">
        <w:rPr>
          <w:u w:val="single"/>
        </w:rPr>
        <w:t xml:space="preserve"> </w:t>
      </w:r>
      <w:r>
        <w:rPr>
          <w:u w:val="single"/>
        </w:rPr>
        <w:t>THE SITE FACILITIES PLAN</w:t>
      </w:r>
    </w:p>
    <w:p w14:paraId="37CE273F" w14:textId="57E9F674" w:rsidR="00505EB1" w:rsidRPr="00206C19" w:rsidRDefault="00505EB1" w:rsidP="00505EB1">
      <w:pPr>
        <w:pStyle w:val="ListParagraph"/>
        <w:numPr>
          <w:ilvl w:val="1"/>
          <w:numId w:val="10"/>
        </w:numPr>
        <w:overflowPunct w:val="0"/>
        <w:autoSpaceDE w:val="0"/>
        <w:autoSpaceDN w:val="0"/>
        <w:adjustRightInd w:val="0"/>
        <w:spacing w:before="240" w:after="240" w:line="240" w:lineRule="auto"/>
        <w:ind w:left="1418" w:hanging="709"/>
        <w:contextualSpacing w:val="0"/>
        <w:jc w:val="both"/>
        <w:textAlignment w:val="baseline"/>
        <w:rPr>
          <w:rFonts w:ascii="Arial" w:eastAsia="Times New Roman" w:hAnsi="Arial"/>
          <w:kern w:val="32"/>
          <w:sz w:val="24"/>
          <w:szCs w:val="24"/>
        </w:rPr>
      </w:pPr>
      <w:r>
        <w:rPr>
          <w:rFonts w:ascii="Arial" w:eastAsia="Times New Roman" w:hAnsi="Arial"/>
          <w:kern w:val="32"/>
          <w:sz w:val="24"/>
          <w:szCs w:val="24"/>
        </w:rPr>
        <w:t xml:space="preserve">CONTRACTOR shall prepare </w:t>
      </w:r>
      <w:r w:rsidRPr="00B046EF">
        <w:rPr>
          <w:rFonts w:ascii="Arial" w:eastAsia="Times New Roman" w:hAnsi="Arial"/>
          <w:kern w:val="32"/>
          <w:sz w:val="24"/>
          <w:szCs w:val="24"/>
        </w:rPr>
        <w:t>a comprehensive</w:t>
      </w:r>
      <w:r>
        <w:rPr>
          <w:rFonts w:ascii="Arial" w:eastAsia="Times New Roman" w:hAnsi="Arial"/>
          <w:kern w:val="32"/>
          <w:sz w:val="24"/>
          <w:szCs w:val="24"/>
        </w:rPr>
        <w:t xml:space="preserve"> “</w:t>
      </w:r>
      <w:r w:rsidRPr="00505EB1">
        <w:rPr>
          <w:rFonts w:ascii="Arial" w:eastAsia="Times New Roman" w:hAnsi="Arial"/>
          <w:b/>
          <w:kern w:val="32"/>
          <w:sz w:val="24"/>
          <w:szCs w:val="24"/>
        </w:rPr>
        <w:t>Site Facilities Plan</w:t>
      </w:r>
      <w:r>
        <w:rPr>
          <w:rFonts w:ascii="Arial" w:eastAsia="Times New Roman" w:hAnsi="Arial"/>
          <w:kern w:val="32"/>
          <w:sz w:val="24"/>
          <w:szCs w:val="24"/>
        </w:rPr>
        <w:t xml:space="preserve">” for the design, construction, operation and maintenance of the </w:t>
      </w:r>
      <w:r w:rsidRPr="00B046EF">
        <w:rPr>
          <w:rFonts w:ascii="Arial" w:eastAsia="Times New Roman" w:hAnsi="Arial"/>
          <w:kern w:val="32"/>
          <w:sz w:val="24"/>
          <w:szCs w:val="24"/>
        </w:rPr>
        <w:t xml:space="preserve">Contractor Camp and </w:t>
      </w:r>
      <w:r>
        <w:rPr>
          <w:rFonts w:ascii="Arial" w:eastAsia="Times New Roman" w:hAnsi="Arial"/>
          <w:kern w:val="32"/>
          <w:sz w:val="24"/>
          <w:szCs w:val="24"/>
        </w:rPr>
        <w:t xml:space="preserve">the </w:t>
      </w:r>
      <w:r w:rsidRPr="00B046EF">
        <w:rPr>
          <w:rFonts w:ascii="Arial" w:eastAsia="Times New Roman" w:hAnsi="Arial"/>
          <w:kern w:val="32"/>
          <w:sz w:val="24"/>
          <w:szCs w:val="24"/>
        </w:rPr>
        <w:t>Project Support Buildings</w:t>
      </w:r>
      <w:r>
        <w:rPr>
          <w:rFonts w:ascii="Arial" w:eastAsia="Times New Roman" w:hAnsi="Arial"/>
          <w:kern w:val="32"/>
          <w:sz w:val="24"/>
          <w:szCs w:val="24"/>
        </w:rPr>
        <w:t xml:space="preserve"> that details the </w:t>
      </w:r>
      <w:r w:rsidRPr="00B046EF">
        <w:rPr>
          <w:rFonts w:ascii="Arial" w:eastAsia="Times New Roman" w:hAnsi="Arial"/>
          <w:kern w:val="32"/>
          <w:sz w:val="24"/>
          <w:szCs w:val="24"/>
        </w:rPr>
        <w:t xml:space="preserve">facilities and </w:t>
      </w:r>
      <w:r>
        <w:rPr>
          <w:rFonts w:ascii="Arial" w:eastAsia="Times New Roman" w:hAnsi="Arial"/>
          <w:kern w:val="32"/>
          <w:sz w:val="24"/>
          <w:szCs w:val="24"/>
        </w:rPr>
        <w:t xml:space="preserve">the </w:t>
      </w:r>
      <w:r w:rsidRPr="00B046EF">
        <w:rPr>
          <w:rFonts w:ascii="Arial" w:eastAsia="Times New Roman" w:hAnsi="Arial"/>
          <w:kern w:val="32"/>
          <w:sz w:val="24"/>
          <w:szCs w:val="24"/>
        </w:rPr>
        <w:t xml:space="preserve">procedures to be used </w:t>
      </w:r>
      <w:r>
        <w:rPr>
          <w:rFonts w:ascii="Arial" w:eastAsia="Times New Roman" w:hAnsi="Arial"/>
          <w:kern w:val="32"/>
          <w:sz w:val="24"/>
          <w:szCs w:val="24"/>
        </w:rPr>
        <w:t xml:space="preserve">for their operation and maintenance.  CONTRACTOR shall provide the </w:t>
      </w:r>
      <w:r w:rsidRPr="00713D2C">
        <w:rPr>
          <w:rFonts w:ascii="Arial" w:eastAsia="Times New Roman" w:hAnsi="Arial"/>
          <w:kern w:val="32"/>
          <w:sz w:val="24"/>
          <w:szCs w:val="24"/>
        </w:rPr>
        <w:t xml:space="preserve">Site Facilities Plan </w:t>
      </w:r>
      <w:r>
        <w:rPr>
          <w:rFonts w:ascii="Arial" w:eastAsia="Times New Roman" w:hAnsi="Arial"/>
          <w:kern w:val="32"/>
          <w:sz w:val="24"/>
          <w:szCs w:val="24"/>
        </w:rPr>
        <w:t>for</w:t>
      </w:r>
      <w:r w:rsidRPr="00713D2C">
        <w:rPr>
          <w:rFonts w:ascii="Arial" w:eastAsia="Times New Roman" w:hAnsi="Arial"/>
          <w:kern w:val="32"/>
          <w:sz w:val="24"/>
          <w:szCs w:val="24"/>
        </w:rPr>
        <w:t xml:space="preserve"> </w:t>
      </w:r>
      <w:r>
        <w:rPr>
          <w:rFonts w:ascii="Arial" w:eastAsia="Times New Roman" w:hAnsi="Arial"/>
          <w:kern w:val="32"/>
          <w:sz w:val="24"/>
          <w:szCs w:val="24"/>
        </w:rPr>
        <w:t>SAUDI ARAMCO</w:t>
      </w:r>
      <w:r w:rsidRPr="00713D2C">
        <w:rPr>
          <w:rFonts w:ascii="Arial" w:eastAsia="Times New Roman" w:hAnsi="Arial"/>
          <w:kern w:val="32"/>
          <w:sz w:val="24"/>
          <w:szCs w:val="24"/>
        </w:rPr>
        <w:t xml:space="preserve"> </w:t>
      </w:r>
      <w:r>
        <w:rPr>
          <w:rFonts w:ascii="Arial" w:eastAsia="Times New Roman" w:hAnsi="Arial"/>
          <w:kern w:val="32"/>
          <w:sz w:val="24"/>
          <w:szCs w:val="24"/>
        </w:rPr>
        <w:t xml:space="preserve">Approval </w:t>
      </w:r>
      <w:r w:rsidRPr="00713D2C">
        <w:rPr>
          <w:rFonts w:ascii="Arial" w:eastAsia="Times New Roman" w:hAnsi="Arial"/>
          <w:kern w:val="32"/>
          <w:sz w:val="24"/>
          <w:szCs w:val="24"/>
        </w:rPr>
        <w:t xml:space="preserve">no later </w:t>
      </w:r>
      <w:r w:rsidRPr="00206C19">
        <w:rPr>
          <w:rFonts w:ascii="Arial" w:eastAsia="Times New Roman" w:hAnsi="Arial"/>
          <w:kern w:val="32"/>
          <w:sz w:val="24"/>
          <w:szCs w:val="24"/>
        </w:rPr>
        <w:t xml:space="preserve">than </w:t>
      </w:r>
      <w:r w:rsidR="00C636F7" w:rsidRPr="00206C19">
        <w:rPr>
          <w:rFonts w:ascii="Arial" w:eastAsia="Times New Roman" w:hAnsi="Arial"/>
          <w:kern w:val="32"/>
          <w:sz w:val="24"/>
          <w:szCs w:val="24"/>
        </w:rPr>
        <w:t xml:space="preserve">45 </w:t>
      </w:r>
      <w:r w:rsidRPr="00206C19">
        <w:rPr>
          <w:rFonts w:ascii="Arial" w:eastAsia="Times New Roman" w:hAnsi="Arial"/>
          <w:kern w:val="32"/>
          <w:sz w:val="24"/>
          <w:szCs w:val="24"/>
        </w:rPr>
        <w:t>days prior to Site Mobilization Start.</w:t>
      </w:r>
    </w:p>
    <w:p w14:paraId="4C31E533" w14:textId="5805D3FB" w:rsidR="00505EB1" w:rsidRPr="00206C19" w:rsidRDefault="00F77198" w:rsidP="007F5C0D">
      <w:pPr>
        <w:pStyle w:val="ListParagraph"/>
        <w:numPr>
          <w:ilvl w:val="1"/>
          <w:numId w:val="10"/>
        </w:numPr>
        <w:overflowPunct w:val="0"/>
        <w:autoSpaceDE w:val="0"/>
        <w:autoSpaceDN w:val="0"/>
        <w:adjustRightInd w:val="0"/>
        <w:spacing w:after="240" w:line="240" w:lineRule="auto"/>
        <w:ind w:left="1418" w:hanging="709"/>
        <w:contextualSpacing w:val="0"/>
        <w:jc w:val="both"/>
        <w:textAlignment w:val="baseline"/>
        <w:rPr>
          <w:rFonts w:ascii="Arial" w:eastAsia="Times New Roman" w:hAnsi="Arial"/>
          <w:kern w:val="32"/>
          <w:sz w:val="24"/>
          <w:szCs w:val="24"/>
        </w:rPr>
      </w:pPr>
      <w:r w:rsidRPr="00206C19">
        <w:rPr>
          <w:rFonts w:ascii="Arial" w:eastAsia="Times New Roman" w:hAnsi="Arial"/>
          <w:kern w:val="32"/>
          <w:sz w:val="24"/>
          <w:szCs w:val="24"/>
        </w:rPr>
        <w:t xml:space="preserve">CONTRACTOR shall prepare the Site Facilities Plan for the Contractor Camp and the Project Support Buildings </w:t>
      </w:r>
      <w:r w:rsidR="00C848EB" w:rsidRPr="00206C19">
        <w:rPr>
          <w:rFonts w:ascii="Arial" w:eastAsia="Times New Roman" w:hAnsi="Arial"/>
          <w:kern w:val="32"/>
          <w:sz w:val="24"/>
          <w:szCs w:val="24"/>
        </w:rPr>
        <w:t xml:space="preserve">as </w:t>
      </w:r>
      <w:r w:rsidRPr="00206C19">
        <w:rPr>
          <w:rFonts w:ascii="Arial" w:eastAsia="Times New Roman" w:hAnsi="Arial"/>
          <w:kern w:val="32"/>
          <w:sz w:val="24"/>
          <w:szCs w:val="24"/>
        </w:rPr>
        <w:t xml:space="preserve">set forth in the Job Specification, </w:t>
      </w:r>
      <w:r w:rsidR="00C848EB" w:rsidRPr="00206C19">
        <w:rPr>
          <w:rFonts w:ascii="Arial" w:eastAsia="Times New Roman" w:hAnsi="Arial"/>
          <w:kern w:val="32"/>
          <w:sz w:val="24"/>
          <w:szCs w:val="24"/>
        </w:rPr>
        <w:t xml:space="preserve">and </w:t>
      </w:r>
      <w:r w:rsidRPr="00206C19">
        <w:rPr>
          <w:rFonts w:ascii="Arial" w:eastAsia="Times New Roman" w:hAnsi="Arial"/>
          <w:kern w:val="32"/>
          <w:sz w:val="24"/>
          <w:szCs w:val="24"/>
        </w:rPr>
        <w:t>in compliance with the following documents:</w:t>
      </w:r>
    </w:p>
    <w:tbl>
      <w:tblPr>
        <w:tblStyle w:val="TableGrid"/>
        <w:tblW w:w="8930" w:type="dxa"/>
        <w:tblInd w:w="704" w:type="dxa"/>
        <w:tblLayout w:type="fixed"/>
        <w:tblLook w:val="04A0" w:firstRow="1" w:lastRow="0" w:firstColumn="1" w:lastColumn="0" w:noHBand="0" w:noVBand="1"/>
      </w:tblPr>
      <w:tblGrid>
        <w:gridCol w:w="709"/>
        <w:gridCol w:w="4961"/>
        <w:gridCol w:w="1559"/>
        <w:gridCol w:w="1701"/>
      </w:tblGrid>
      <w:tr w:rsidR="001C1B10" w:rsidRPr="00206C19" w14:paraId="1CEEDEB2" w14:textId="77777777" w:rsidTr="00B046EF">
        <w:tc>
          <w:tcPr>
            <w:tcW w:w="709" w:type="dxa"/>
            <w:shd w:val="clear" w:color="auto" w:fill="D9D9D9" w:themeFill="background1" w:themeFillShade="D9"/>
            <w:vAlign w:val="center"/>
          </w:tcPr>
          <w:p w14:paraId="08F1939A" w14:textId="37EC5F89" w:rsidR="001C1B10" w:rsidRPr="00206C19" w:rsidRDefault="007945B7" w:rsidP="0091546F">
            <w:pPr>
              <w:jc w:val="center"/>
              <w:rPr>
                <w:rFonts w:ascii="Arial" w:eastAsia="Times New Roman" w:hAnsi="Arial"/>
                <w:sz w:val="24"/>
                <w:szCs w:val="24"/>
              </w:rPr>
            </w:pPr>
            <w:r w:rsidRPr="00206C19">
              <w:rPr>
                <w:rFonts w:ascii="Arial" w:eastAsia="Times New Roman" w:hAnsi="Arial"/>
                <w:sz w:val="24"/>
                <w:szCs w:val="24"/>
              </w:rPr>
              <w:t>#</w:t>
            </w:r>
          </w:p>
        </w:tc>
        <w:tc>
          <w:tcPr>
            <w:tcW w:w="4961" w:type="dxa"/>
            <w:shd w:val="clear" w:color="auto" w:fill="D9D9D9" w:themeFill="background1" w:themeFillShade="D9"/>
            <w:vAlign w:val="center"/>
          </w:tcPr>
          <w:p w14:paraId="36B8352A" w14:textId="77777777" w:rsidR="001C1B10" w:rsidRPr="00206C19" w:rsidRDefault="001C1B10" w:rsidP="009D605F">
            <w:pPr>
              <w:jc w:val="center"/>
              <w:rPr>
                <w:rFonts w:ascii="Arial" w:eastAsia="Times New Roman" w:hAnsi="Arial"/>
                <w:sz w:val="24"/>
                <w:szCs w:val="24"/>
              </w:rPr>
            </w:pPr>
            <w:r w:rsidRPr="00206C19">
              <w:rPr>
                <w:rFonts w:ascii="Arial" w:eastAsia="Times New Roman" w:hAnsi="Arial"/>
                <w:sz w:val="24"/>
                <w:szCs w:val="24"/>
              </w:rPr>
              <w:t>Description</w:t>
            </w:r>
          </w:p>
        </w:tc>
        <w:tc>
          <w:tcPr>
            <w:tcW w:w="1559" w:type="dxa"/>
            <w:shd w:val="clear" w:color="auto" w:fill="D9D9D9" w:themeFill="background1" w:themeFillShade="D9"/>
            <w:vAlign w:val="center"/>
          </w:tcPr>
          <w:p w14:paraId="4A0BF5D5" w14:textId="6F4159A6" w:rsidR="001C1B10" w:rsidRPr="00206C19" w:rsidRDefault="00C23113" w:rsidP="009D605F">
            <w:pPr>
              <w:jc w:val="center"/>
              <w:rPr>
                <w:rFonts w:ascii="Arial" w:eastAsia="Times New Roman" w:hAnsi="Arial"/>
                <w:sz w:val="24"/>
                <w:szCs w:val="24"/>
              </w:rPr>
            </w:pPr>
            <w:r w:rsidRPr="00206C19">
              <w:rPr>
                <w:rFonts w:ascii="Arial" w:eastAsia="Times New Roman" w:hAnsi="Arial"/>
                <w:sz w:val="24"/>
                <w:szCs w:val="24"/>
              </w:rPr>
              <w:t>Applicable f</w:t>
            </w:r>
            <w:r w:rsidR="001C1B10" w:rsidRPr="00206C19">
              <w:rPr>
                <w:rFonts w:ascii="Arial" w:eastAsia="Times New Roman" w:hAnsi="Arial"/>
                <w:sz w:val="24"/>
                <w:szCs w:val="24"/>
              </w:rPr>
              <w:t>or Const.</w:t>
            </w:r>
          </w:p>
          <w:p w14:paraId="47E2B5F5" w14:textId="77777777" w:rsidR="001C1B10" w:rsidRPr="00206C19" w:rsidRDefault="001C1B10" w:rsidP="009D605F">
            <w:pPr>
              <w:jc w:val="center"/>
              <w:rPr>
                <w:rFonts w:ascii="Arial" w:eastAsia="Times New Roman" w:hAnsi="Arial"/>
                <w:sz w:val="24"/>
                <w:szCs w:val="24"/>
              </w:rPr>
            </w:pPr>
            <w:r w:rsidRPr="00206C19">
              <w:rPr>
                <w:rFonts w:ascii="Arial" w:eastAsia="Times New Roman" w:hAnsi="Arial"/>
                <w:sz w:val="24"/>
                <w:szCs w:val="24"/>
              </w:rPr>
              <w:t>(Y/N)</w:t>
            </w:r>
          </w:p>
        </w:tc>
        <w:tc>
          <w:tcPr>
            <w:tcW w:w="1701" w:type="dxa"/>
            <w:shd w:val="clear" w:color="auto" w:fill="D9D9D9" w:themeFill="background1" w:themeFillShade="D9"/>
            <w:vAlign w:val="center"/>
          </w:tcPr>
          <w:p w14:paraId="5F6B6014" w14:textId="16071AE9" w:rsidR="001C1B10" w:rsidRPr="00206C19" w:rsidRDefault="001C1B10" w:rsidP="009D605F">
            <w:pPr>
              <w:jc w:val="center"/>
              <w:rPr>
                <w:rFonts w:ascii="Arial" w:eastAsia="Times New Roman" w:hAnsi="Arial"/>
                <w:sz w:val="24"/>
                <w:szCs w:val="24"/>
              </w:rPr>
            </w:pPr>
            <w:r w:rsidRPr="00206C19">
              <w:rPr>
                <w:rFonts w:ascii="Arial" w:eastAsia="Times New Roman" w:hAnsi="Arial"/>
                <w:sz w:val="24"/>
                <w:szCs w:val="24"/>
              </w:rPr>
              <w:t xml:space="preserve">Applicable </w:t>
            </w:r>
            <w:r w:rsidR="00C23113" w:rsidRPr="00206C19">
              <w:rPr>
                <w:rFonts w:ascii="Arial" w:eastAsia="Times New Roman" w:hAnsi="Arial"/>
                <w:sz w:val="24"/>
                <w:szCs w:val="24"/>
              </w:rPr>
              <w:t>f</w:t>
            </w:r>
            <w:r w:rsidRPr="00206C19">
              <w:rPr>
                <w:rFonts w:ascii="Arial" w:eastAsia="Times New Roman" w:hAnsi="Arial"/>
                <w:sz w:val="24"/>
                <w:szCs w:val="24"/>
              </w:rPr>
              <w:t>or Ops. &amp; Maint.</w:t>
            </w:r>
          </w:p>
          <w:p w14:paraId="3551C492" w14:textId="77777777" w:rsidR="001C1B10" w:rsidRPr="00206C19" w:rsidRDefault="001C1B10" w:rsidP="009D605F">
            <w:pPr>
              <w:jc w:val="center"/>
              <w:rPr>
                <w:rFonts w:ascii="Arial" w:eastAsia="Times New Roman" w:hAnsi="Arial"/>
                <w:sz w:val="24"/>
                <w:szCs w:val="24"/>
              </w:rPr>
            </w:pPr>
            <w:r w:rsidRPr="00206C19">
              <w:rPr>
                <w:rFonts w:ascii="Arial" w:eastAsia="Times New Roman" w:hAnsi="Arial"/>
                <w:sz w:val="24"/>
                <w:szCs w:val="24"/>
              </w:rPr>
              <w:t>(Y/N)</w:t>
            </w:r>
          </w:p>
        </w:tc>
      </w:tr>
      <w:tr w:rsidR="001C1B10" w:rsidRPr="00206C19" w14:paraId="2EA20ADB" w14:textId="77777777" w:rsidTr="00355E5D">
        <w:trPr>
          <w:tblHeader/>
        </w:trPr>
        <w:tc>
          <w:tcPr>
            <w:tcW w:w="709" w:type="dxa"/>
            <w:vAlign w:val="center"/>
          </w:tcPr>
          <w:p w14:paraId="12E21B59" w14:textId="24D91567" w:rsidR="001C1B10" w:rsidRPr="00206C19" w:rsidRDefault="001C1B10" w:rsidP="0091546F">
            <w:pPr>
              <w:jc w:val="center"/>
              <w:rPr>
                <w:rFonts w:ascii="Arial" w:eastAsia="Times New Roman" w:hAnsi="Arial"/>
                <w:kern w:val="32"/>
                <w:sz w:val="24"/>
                <w:szCs w:val="24"/>
              </w:rPr>
            </w:pPr>
            <w:r w:rsidRPr="00206C19">
              <w:rPr>
                <w:rFonts w:ascii="Arial" w:eastAsia="Times New Roman" w:hAnsi="Arial"/>
                <w:kern w:val="32"/>
                <w:sz w:val="24"/>
                <w:szCs w:val="24"/>
              </w:rPr>
              <w:t>1</w:t>
            </w:r>
          </w:p>
        </w:tc>
        <w:tc>
          <w:tcPr>
            <w:tcW w:w="4961" w:type="dxa"/>
            <w:vAlign w:val="center"/>
          </w:tcPr>
          <w:p w14:paraId="073FE028" w14:textId="2B94EC3A" w:rsidR="001C1B10" w:rsidRPr="00206C19" w:rsidRDefault="00EA5DB8" w:rsidP="00F77198">
            <w:pPr>
              <w:rPr>
                <w:rFonts w:ascii="Arial" w:eastAsia="Times New Roman" w:hAnsi="Arial"/>
                <w:kern w:val="32"/>
                <w:sz w:val="24"/>
                <w:szCs w:val="24"/>
              </w:rPr>
            </w:pPr>
            <w:r w:rsidRPr="00206C19">
              <w:rPr>
                <w:rFonts w:ascii="Arial" w:eastAsia="Times New Roman" w:hAnsi="Arial"/>
                <w:kern w:val="32"/>
                <w:sz w:val="24"/>
                <w:szCs w:val="24"/>
              </w:rPr>
              <w:t>Applicable standards</w:t>
            </w:r>
            <w:r w:rsidR="00F77198" w:rsidRPr="00206C19">
              <w:rPr>
                <w:rFonts w:ascii="Arial" w:eastAsia="Times New Roman" w:hAnsi="Arial"/>
                <w:kern w:val="32"/>
                <w:sz w:val="24"/>
                <w:szCs w:val="24"/>
              </w:rPr>
              <w:t>,</w:t>
            </w:r>
            <w:r w:rsidRPr="00206C19">
              <w:rPr>
                <w:rFonts w:ascii="Arial" w:eastAsia="Times New Roman" w:hAnsi="Arial"/>
                <w:kern w:val="32"/>
                <w:sz w:val="24"/>
                <w:szCs w:val="24"/>
              </w:rPr>
              <w:t xml:space="preserve"> references and specifications set forth in this Attachment IV</w:t>
            </w:r>
            <w:r w:rsidR="00307AD5" w:rsidRPr="00206C19">
              <w:rPr>
                <w:rFonts w:ascii="Arial" w:eastAsia="Times New Roman" w:hAnsi="Arial"/>
                <w:kern w:val="32"/>
                <w:sz w:val="24"/>
                <w:szCs w:val="24"/>
              </w:rPr>
              <w:t xml:space="preserve"> to Schedule “B”</w:t>
            </w:r>
          </w:p>
        </w:tc>
        <w:tc>
          <w:tcPr>
            <w:tcW w:w="1559" w:type="dxa"/>
            <w:vAlign w:val="center"/>
          </w:tcPr>
          <w:p w14:paraId="2E6C23B0" w14:textId="45A0A4FE"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05A1E385" w14:textId="64BEB071"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EA5DB8" w:rsidRPr="00206C19" w14:paraId="666D05E1" w14:textId="77777777" w:rsidTr="00355E5D">
        <w:trPr>
          <w:tblHeader/>
        </w:trPr>
        <w:tc>
          <w:tcPr>
            <w:tcW w:w="709" w:type="dxa"/>
            <w:vAlign w:val="center"/>
          </w:tcPr>
          <w:p w14:paraId="1938BACB" w14:textId="6CEEB03A" w:rsidR="00EA5DB8" w:rsidRPr="00206C19" w:rsidRDefault="00EA5DB8" w:rsidP="0091546F">
            <w:pPr>
              <w:jc w:val="center"/>
              <w:rPr>
                <w:rFonts w:ascii="Arial" w:eastAsia="Times New Roman" w:hAnsi="Arial"/>
                <w:kern w:val="32"/>
                <w:sz w:val="24"/>
                <w:szCs w:val="24"/>
              </w:rPr>
            </w:pPr>
            <w:r w:rsidRPr="00206C19">
              <w:rPr>
                <w:rFonts w:ascii="Arial" w:eastAsia="Times New Roman" w:hAnsi="Arial"/>
                <w:kern w:val="32"/>
                <w:sz w:val="24"/>
                <w:szCs w:val="24"/>
              </w:rPr>
              <w:t>2</w:t>
            </w:r>
          </w:p>
        </w:tc>
        <w:tc>
          <w:tcPr>
            <w:tcW w:w="4961" w:type="dxa"/>
            <w:vAlign w:val="center"/>
          </w:tcPr>
          <w:p w14:paraId="3062B5B8" w14:textId="0895912A" w:rsidR="00EA5DB8" w:rsidRPr="00206C19" w:rsidRDefault="00EA5DB8" w:rsidP="00962C33">
            <w:pPr>
              <w:rPr>
                <w:rFonts w:ascii="Arial" w:eastAsia="Times New Roman" w:hAnsi="Arial"/>
                <w:kern w:val="32"/>
                <w:sz w:val="24"/>
                <w:szCs w:val="24"/>
              </w:rPr>
            </w:pPr>
            <w:r w:rsidRPr="00206C19">
              <w:rPr>
                <w:rFonts w:ascii="Arial" w:eastAsia="Times New Roman" w:hAnsi="Arial"/>
                <w:kern w:val="32"/>
                <w:sz w:val="24"/>
                <w:szCs w:val="24"/>
              </w:rPr>
              <w:t>Plot plans and building layouts including Contractor Camp facilities and Project Support Buildings requirements</w:t>
            </w:r>
          </w:p>
        </w:tc>
        <w:tc>
          <w:tcPr>
            <w:tcW w:w="1559" w:type="dxa"/>
            <w:vAlign w:val="center"/>
          </w:tcPr>
          <w:p w14:paraId="55E2219E" w14:textId="3EE690D8" w:rsidR="00EA5DB8"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5F309911" w14:textId="59455D4A" w:rsidR="00EA5DB8"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02BF7AFF" w14:textId="77777777" w:rsidTr="00355E5D">
        <w:trPr>
          <w:tblHeader/>
        </w:trPr>
        <w:tc>
          <w:tcPr>
            <w:tcW w:w="709" w:type="dxa"/>
            <w:vAlign w:val="center"/>
          </w:tcPr>
          <w:p w14:paraId="19874D7A" w14:textId="37C80113" w:rsidR="001C1B10" w:rsidRPr="00206C19" w:rsidRDefault="00EA5DB8" w:rsidP="0091546F">
            <w:pPr>
              <w:jc w:val="center"/>
              <w:rPr>
                <w:rFonts w:ascii="Arial" w:eastAsia="Times New Roman" w:hAnsi="Arial"/>
                <w:kern w:val="32"/>
                <w:sz w:val="24"/>
                <w:szCs w:val="24"/>
              </w:rPr>
            </w:pPr>
            <w:r w:rsidRPr="00206C19">
              <w:rPr>
                <w:rFonts w:ascii="Arial" w:eastAsia="Times New Roman" w:hAnsi="Arial"/>
                <w:kern w:val="32"/>
                <w:sz w:val="24"/>
                <w:szCs w:val="24"/>
              </w:rPr>
              <w:t>3</w:t>
            </w:r>
          </w:p>
        </w:tc>
        <w:tc>
          <w:tcPr>
            <w:tcW w:w="4961" w:type="dxa"/>
            <w:vAlign w:val="center"/>
          </w:tcPr>
          <w:p w14:paraId="76B3F398" w14:textId="30EE24E0" w:rsidR="001C1B10" w:rsidRPr="00206C19" w:rsidRDefault="001C1B10" w:rsidP="009D605F">
            <w:pPr>
              <w:rPr>
                <w:rFonts w:ascii="Arial" w:eastAsia="Times New Roman" w:hAnsi="Arial"/>
                <w:kern w:val="32"/>
                <w:sz w:val="24"/>
                <w:szCs w:val="24"/>
              </w:rPr>
            </w:pPr>
            <w:r w:rsidRPr="00206C19">
              <w:rPr>
                <w:rFonts w:ascii="Arial" w:eastAsia="Times New Roman" w:hAnsi="Arial"/>
                <w:kern w:val="32"/>
                <w:sz w:val="24"/>
                <w:szCs w:val="24"/>
              </w:rPr>
              <w:t>Power distributio</w:t>
            </w:r>
            <w:r w:rsidR="00962C33" w:rsidRPr="00206C19">
              <w:rPr>
                <w:rFonts w:ascii="Arial" w:eastAsia="Times New Roman" w:hAnsi="Arial"/>
                <w:kern w:val="32"/>
                <w:sz w:val="24"/>
                <w:szCs w:val="24"/>
              </w:rPr>
              <w:t>n and lighting</w:t>
            </w:r>
          </w:p>
        </w:tc>
        <w:tc>
          <w:tcPr>
            <w:tcW w:w="1559" w:type="dxa"/>
            <w:vAlign w:val="center"/>
          </w:tcPr>
          <w:p w14:paraId="20A7BEF2" w14:textId="2E4F8FE0"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5E552028" w14:textId="33D59AA2"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4567B080" w14:textId="77777777" w:rsidTr="00355E5D">
        <w:trPr>
          <w:tblHeader/>
        </w:trPr>
        <w:tc>
          <w:tcPr>
            <w:tcW w:w="709" w:type="dxa"/>
            <w:vAlign w:val="center"/>
          </w:tcPr>
          <w:p w14:paraId="06DE41A9" w14:textId="607B7042"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4</w:t>
            </w:r>
          </w:p>
        </w:tc>
        <w:tc>
          <w:tcPr>
            <w:tcW w:w="4961" w:type="dxa"/>
            <w:vAlign w:val="center"/>
          </w:tcPr>
          <w:p w14:paraId="1789ACA4" w14:textId="72126450" w:rsidR="001C1B10" w:rsidRPr="00206C19" w:rsidRDefault="001C1B10" w:rsidP="009D605F">
            <w:pPr>
              <w:rPr>
                <w:rFonts w:ascii="Arial" w:eastAsia="Times New Roman" w:hAnsi="Arial"/>
                <w:kern w:val="32"/>
                <w:sz w:val="24"/>
                <w:szCs w:val="24"/>
              </w:rPr>
            </w:pPr>
            <w:r w:rsidRPr="00206C19">
              <w:rPr>
                <w:rFonts w:ascii="Arial" w:eastAsia="Times New Roman" w:hAnsi="Arial"/>
                <w:kern w:val="32"/>
                <w:sz w:val="24"/>
                <w:szCs w:val="24"/>
              </w:rPr>
              <w:t>Communicatio</w:t>
            </w:r>
            <w:r w:rsidR="00962C33" w:rsidRPr="00206C19">
              <w:rPr>
                <w:rFonts w:ascii="Arial" w:eastAsia="Times New Roman" w:hAnsi="Arial"/>
                <w:kern w:val="32"/>
                <w:sz w:val="24"/>
                <w:szCs w:val="24"/>
              </w:rPr>
              <w:t>ns, data cabling, and equipment</w:t>
            </w:r>
          </w:p>
        </w:tc>
        <w:tc>
          <w:tcPr>
            <w:tcW w:w="1559" w:type="dxa"/>
            <w:vAlign w:val="center"/>
          </w:tcPr>
          <w:p w14:paraId="76E35B7E" w14:textId="3D4F634F"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0B39D9DD" w14:textId="46169E9C"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324C353D" w14:textId="77777777" w:rsidTr="00355E5D">
        <w:trPr>
          <w:tblHeader/>
        </w:trPr>
        <w:tc>
          <w:tcPr>
            <w:tcW w:w="709" w:type="dxa"/>
            <w:vAlign w:val="center"/>
          </w:tcPr>
          <w:p w14:paraId="35EB07B3" w14:textId="475C6279"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5</w:t>
            </w:r>
          </w:p>
        </w:tc>
        <w:tc>
          <w:tcPr>
            <w:tcW w:w="4961" w:type="dxa"/>
            <w:vAlign w:val="center"/>
          </w:tcPr>
          <w:p w14:paraId="149338C5" w14:textId="5670E071"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 xml:space="preserve">Raw and drinking water supply, handling, analysis, and testing </w:t>
            </w:r>
            <w:r w:rsidR="007E4580" w:rsidRPr="00206C19">
              <w:rPr>
                <w:rFonts w:ascii="Arial" w:eastAsia="Times New Roman" w:hAnsi="Arial"/>
                <w:kern w:val="32"/>
                <w:sz w:val="24"/>
                <w:szCs w:val="24"/>
              </w:rPr>
              <w:t>requirements</w:t>
            </w:r>
          </w:p>
        </w:tc>
        <w:tc>
          <w:tcPr>
            <w:tcW w:w="1559" w:type="dxa"/>
            <w:vAlign w:val="center"/>
          </w:tcPr>
          <w:p w14:paraId="5D9946DD" w14:textId="29A1ACDC"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5C408571" w14:textId="756D0654"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0DC706B8" w14:textId="77777777" w:rsidTr="00355E5D">
        <w:trPr>
          <w:tblHeader/>
        </w:trPr>
        <w:tc>
          <w:tcPr>
            <w:tcW w:w="709" w:type="dxa"/>
            <w:vAlign w:val="center"/>
          </w:tcPr>
          <w:p w14:paraId="30A3424C" w14:textId="6A3AF1A4"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6</w:t>
            </w:r>
          </w:p>
        </w:tc>
        <w:tc>
          <w:tcPr>
            <w:tcW w:w="4961" w:type="dxa"/>
            <w:vAlign w:val="center"/>
          </w:tcPr>
          <w:p w14:paraId="02332EFC" w14:textId="6ACCBA3E"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Fire protection provisions</w:t>
            </w:r>
          </w:p>
        </w:tc>
        <w:tc>
          <w:tcPr>
            <w:tcW w:w="1559" w:type="dxa"/>
            <w:vAlign w:val="center"/>
          </w:tcPr>
          <w:p w14:paraId="50B33F86" w14:textId="3A7141A0"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0798D8EF" w14:textId="656FCA40"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7585914E" w14:textId="77777777" w:rsidTr="00355E5D">
        <w:trPr>
          <w:tblHeader/>
        </w:trPr>
        <w:tc>
          <w:tcPr>
            <w:tcW w:w="709" w:type="dxa"/>
            <w:vAlign w:val="center"/>
          </w:tcPr>
          <w:p w14:paraId="275975AC" w14:textId="419BE698"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7</w:t>
            </w:r>
          </w:p>
        </w:tc>
        <w:tc>
          <w:tcPr>
            <w:tcW w:w="4961" w:type="dxa"/>
            <w:vAlign w:val="center"/>
          </w:tcPr>
          <w:p w14:paraId="2E03FD22" w14:textId="5E0492FD"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Health Safety and Security provisions</w:t>
            </w:r>
          </w:p>
        </w:tc>
        <w:tc>
          <w:tcPr>
            <w:tcW w:w="1559" w:type="dxa"/>
            <w:vAlign w:val="center"/>
          </w:tcPr>
          <w:p w14:paraId="70C034D9" w14:textId="25EF5877"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18B8684A" w14:textId="2C51CF18"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4B729111" w14:textId="77777777" w:rsidTr="00355E5D">
        <w:trPr>
          <w:tblHeader/>
        </w:trPr>
        <w:tc>
          <w:tcPr>
            <w:tcW w:w="709" w:type="dxa"/>
            <w:vAlign w:val="center"/>
          </w:tcPr>
          <w:p w14:paraId="202466E8" w14:textId="77612104"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8</w:t>
            </w:r>
          </w:p>
        </w:tc>
        <w:tc>
          <w:tcPr>
            <w:tcW w:w="4961" w:type="dxa"/>
            <w:vAlign w:val="center"/>
          </w:tcPr>
          <w:p w14:paraId="2F8C98A4" w14:textId="7087DCF5"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Sewage and sanitation plan</w:t>
            </w:r>
          </w:p>
        </w:tc>
        <w:tc>
          <w:tcPr>
            <w:tcW w:w="1559" w:type="dxa"/>
            <w:vAlign w:val="center"/>
          </w:tcPr>
          <w:p w14:paraId="0CF808A5" w14:textId="6A218FB1"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22705B7D" w14:textId="02D9FEDA"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6FFBCAD3" w14:textId="77777777" w:rsidTr="00355E5D">
        <w:trPr>
          <w:tblHeader/>
        </w:trPr>
        <w:tc>
          <w:tcPr>
            <w:tcW w:w="709" w:type="dxa"/>
            <w:vAlign w:val="center"/>
          </w:tcPr>
          <w:p w14:paraId="05341E08" w14:textId="000863D7"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9</w:t>
            </w:r>
          </w:p>
        </w:tc>
        <w:tc>
          <w:tcPr>
            <w:tcW w:w="4961" w:type="dxa"/>
            <w:vAlign w:val="center"/>
          </w:tcPr>
          <w:p w14:paraId="3B70DF1D" w14:textId="2771D081"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Refuse handling requirements</w:t>
            </w:r>
          </w:p>
        </w:tc>
        <w:tc>
          <w:tcPr>
            <w:tcW w:w="1559" w:type="dxa"/>
            <w:vAlign w:val="center"/>
          </w:tcPr>
          <w:p w14:paraId="602AC87C" w14:textId="24925790"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645A1C47" w14:textId="6524B917"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51ED94DC" w14:textId="77777777" w:rsidTr="00355E5D">
        <w:trPr>
          <w:tblHeader/>
        </w:trPr>
        <w:tc>
          <w:tcPr>
            <w:tcW w:w="709" w:type="dxa"/>
            <w:vAlign w:val="center"/>
          </w:tcPr>
          <w:p w14:paraId="29A0E43C" w14:textId="37C7398A" w:rsidR="001C1B10" w:rsidRPr="00206C19" w:rsidRDefault="00307AD5" w:rsidP="0091546F">
            <w:pPr>
              <w:jc w:val="center"/>
              <w:rPr>
                <w:rFonts w:ascii="Arial" w:eastAsia="Times New Roman" w:hAnsi="Arial"/>
                <w:kern w:val="32"/>
                <w:sz w:val="24"/>
                <w:szCs w:val="24"/>
              </w:rPr>
            </w:pPr>
            <w:r w:rsidRPr="00206C19">
              <w:rPr>
                <w:rFonts w:ascii="Arial" w:eastAsia="Times New Roman" w:hAnsi="Arial"/>
                <w:kern w:val="32"/>
                <w:sz w:val="24"/>
                <w:szCs w:val="24"/>
              </w:rPr>
              <w:t>10</w:t>
            </w:r>
          </w:p>
        </w:tc>
        <w:tc>
          <w:tcPr>
            <w:tcW w:w="4961" w:type="dxa"/>
            <w:vAlign w:val="center"/>
          </w:tcPr>
          <w:p w14:paraId="1C6094B6" w14:textId="2734962C"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Contractor storage, shop, fabrication and surface preparation and conditioning areas</w:t>
            </w:r>
          </w:p>
        </w:tc>
        <w:tc>
          <w:tcPr>
            <w:tcW w:w="1559" w:type="dxa"/>
            <w:vAlign w:val="center"/>
          </w:tcPr>
          <w:p w14:paraId="69E5144F" w14:textId="1D35F61F"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14490FBD" w14:textId="6A97BFAE"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3229D998" w14:textId="77777777" w:rsidTr="00355E5D">
        <w:trPr>
          <w:tblHeader/>
        </w:trPr>
        <w:tc>
          <w:tcPr>
            <w:tcW w:w="709" w:type="dxa"/>
            <w:vAlign w:val="center"/>
          </w:tcPr>
          <w:p w14:paraId="2274958A" w14:textId="7082F6F1" w:rsidR="001C1B10" w:rsidRPr="00206C19" w:rsidRDefault="0091546F" w:rsidP="0091546F">
            <w:pPr>
              <w:jc w:val="center"/>
              <w:rPr>
                <w:rFonts w:ascii="Arial" w:eastAsia="Times New Roman" w:hAnsi="Arial"/>
                <w:kern w:val="32"/>
                <w:sz w:val="24"/>
                <w:szCs w:val="24"/>
              </w:rPr>
            </w:pPr>
            <w:r w:rsidRPr="00206C19">
              <w:rPr>
                <w:rFonts w:ascii="Arial" w:eastAsia="Times New Roman" w:hAnsi="Arial"/>
                <w:kern w:val="32"/>
                <w:sz w:val="24"/>
                <w:szCs w:val="24"/>
              </w:rPr>
              <w:t>11</w:t>
            </w:r>
          </w:p>
        </w:tc>
        <w:tc>
          <w:tcPr>
            <w:tcW w:w="4961" w:type="dxa"/>
            <w:vAlign w:val="center"/>
          </w:tcPr>
          <w:p w14:paraId="6D998BE6" w14:textId="33471BD0" w:rsidR="001C1B10" w:rsidRPr="00206C19" w:rsidRDefault="0091546F" w:rsidP="009D605F">
            <w:pPr>
              <w:rPr>
                <w:rFonts w:ascii="Arial" w:eastAsia="Times New Roman" w:hAnsi="Arial"/>
                <w:kern w:val="32"/>
                <w:sz w:val="24"/>
                <w:szCs w:val="24"/>
              </w:rPr>
            </w:pPr>
            <w:r w:rsidRPr="00206C19">
              <w:rPr>
                <w:rFonts w:ascii="Arial" w:eastAsia="Times New Roman" w:hAnsi="Arial"/>
                <w:kern w:val="32"/>
                <w:sz w:val="24"/>
                <w:szCs w:val="24"/>
              </w:rPr>
              <w:t xml:space="preserve">Project Support Buildings </w:t>
            </w:r>
            <w:r w:rsidR="00C221EB" w:rsidRPr="00206C19">
              <w:rPr>
                <w:rFonts w:ascii="Arial" w:eastAsia="Times New Roman" w:hAnsi="Arial"/>
                <w:kern w:val="32"/>
                <w:sz w:val="24"/>
                <w:szCs w:val="24"/>
              </w:rPr>
              <w:t xml:space="preserve">as set forth in the job </w:t>
            </w:r>
            <w:r w:rsidR="001C1B10" w:rsidRPr="00206C19">
              <w:rPr>
                <w:rFonts w:ascii="Arial" w:eastAsia="Times New Roman" w:hAnsi="Arial"/>
                <w:kern w:val="32"/>
                <w:sz w:val="24"/>
                <w:szCs w:val="24"/>
              </w:rPr>
              <w:t>Specifications</w:t>
            </w:r>
          </w:p>
        </w:tc>
        <w:tc>
          <w:tcPr>
            <w:tcW w:w="1559" w:type="dxa"/>
            <w:vAlign w:val="center"/>
          </w:tcPr>
          <w:p w14:paraId="21488FF4" w14:textId="3A2FCFB0"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77C74187" w14:textId="7E098088"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7C79861F" w14:textId="77777777" w:rsidTr="00355E5D">
        <w:trPr>
          <w:tblHeader/>
        </w:trPr>
        <w:tc>
          <w:tcPr>
            <w:tcW w:w="709" w:type="dxa"/>
            <w:vAlign w:val="center"/>
          </w:tcPr>
          <w:p w14:paraId="0A8D784F" w14:textId="54A4052C" w:rsidR="001C1B10" w:rsidRPr="00206C19" w:rsidRDefault="0091546F" w:rsidP="0091546F">
            <w:pPr>
              <w:jc w:val="center"/>
              <w:rPr>
                <w:rFonts w:ascii="Arial" w:eastAsia="Times New Roman" w:hAnsi="Arial"/>
                <w:kern w:val="32"/>
                <w:sz w:val="24"/>
                <w:szCs w:val="24"/>
              </w:rPr>
            </w:pPr>
            <w:r w:rsidRPr="00206C19">
              <w:rPr>
                <w:rFonts w:ascii="Arial" w:eastAsia="Times New Roman" w:hAnsi="Arial"/>
                <w:kern w:val="32"/>
                <w:sz w:val="24"/>
                <w:szCs w:val="24"/>
              </w:rPr>
              <w:t>12</w:t>
            </w:r>
          </w:p>
        </w:tc>
        <w:tc>
          <w:tcPr>
            <w:tcW w:w="4961" w:type="dxa"/>
            <w:vAlign w:val="center"/>
          </w:tcPr>
          <w:p w14:paraId="704D2B3D" w14:textId="03D18709" w:rsidR="001C1B10" w:rsidRPr="00206C19" w:rsidRDefault="0091546F" w:rsidP="009D605F">
            <w:pPr>
              <w:rPr>
                <w:rFonts w:ascii="Arial" w:eastAsia="Times New Roman" w:hAnsi="Arial"/>
                <w:kern w:val="32"/>
                <w:sz w:val="24"/>
                <w:szCs w:val="24"/>
              </w:rPr>
            </w:pPr>
            <w:r w:rsidRPr="00206C19">
              <w:rPr>
                <w:rFonts w:ascii="Arial" w:eastAsia="Times New Roman" w:hAnsi="Arial"/>
                <w:kern w:val="32"/>
                <w:sz w:val="24"/>
                <w:szCs w:val="24"/>
              </w:rPr>
              <w:t>Contractor Camp</w:t>
            </w:r>
            <w:r w:rsidR="00C221EB" w:rsidRPr="00206C19">
              <w:rPr>
                <w:rFonts w:ascii="Arial" w:eastAsia="Times New Roman" w:hAnsi="Arial"/>
                <w:kern w:val="32"/>
                <w:sz w:val="24"/>
                <w:szCs w:val="24"/>
              </w:rPr>
              <w:t xml:space="preserve"> as set forth in the job</w:t>
            </w:r>
            <w:r w:rsidR="001C1B10" w:rsidRPr="00206C19">
              <w:rPr>
                <w:rFonts w:ascii="Arial" w:eastAsia="Times New Roman" w:hAnsi="Arial"/>
                <w:kern w:val="32"/>
                <w:sz w:val="24"/>
                <w:szCs w:val="24"/>
              </w:rPr>
              <w:t xml:space="preserve"> Specifications</w:t>
            </w:r>
          </w:p>
        </w:tc>
        <w:tc>
          <w:tcPr>
            <w:tcW w:w="1559" w:type="dxa"/>
            <w:vAlign w:val="center"/>
          </w:tcPr>
          <w:p w14:paraId="747AA80C" w14:textId="573F7744"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208DD6E3" w14:textId="631E9550"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10E3EA6A" w14:textId="77777777" w:rsidTr="00355E5D">
        <w:trPr>
          <w:tblHeader/>
        </w:trPr>
        <w:tc>
          <w:tcPr>
            <w:tcW w:w="709" w:type="dxa"/>
            <w:vAlign w:val="center"/>
          </w:tcPr>
          <w:p w14:paraId="789C756E" w14:textId="1F3F6747" w:rsidR="001C1B10" w:rsidRPr="00206C19" w:rsidRDefault="001C1B10" w:rsidP="0091546F">
            <w:pPr>
              <w:jc w:val="center"/>
              <w:rPr>
                <w:rFonts w:ascii="Arial" w:eastAsia="Times New Roman" w:hAnsi="Arial"/>
                <w:kern w:val="32"/>
                <w:sz w:val="24"/>
                <w:szCs w:val="24"/>
              </w:rPr>
            </w:pPr>
            <w:r w:rsidRPr="00206C19">
              <w:rPr>
                <w:rFonts w:ascii="Arial" w:eastAsia="Times New Roman" w:hAnsi="Arial"/>
                <w:kern w:val="32"/>
                <w:sz w:val="24"/>
                <w:szCs w:val="24"/>
              </w:rPr>
              <w:t>13</w:t>
            </w:r>
          </w:p>
        </w:tc>
        <w:tc>
          <w:tcPr>
            <w:tcW w:w="4961" w:type="dxa"/>
            <w:vAlign w:val="center"/>
          </w:tcPr>
          <w:p w14:paraId="2551F107" w14:textId="38343C06" w:rsidR="001C1B10" w:rsidRPr="00206C19" w:rsidRDefault="001C1B10" w:rsidP="007E4580">
            <w:pPr>
              <w:rPr>
                <w:rFonts w:ascii="Arial" w:eastAsia="Times New Roman" w:hAnsi="Arial"/>
                <w:kern w:val="32"/>
                <w:sz w:val="24"/>
                <w:szCs w:val="24"/>
              </w:rPr>
            </w:pPr>
            <w:r w:rsidRPr="00206C19">
              <w:rPr>
                <w:rFonts w:ascii="Arial" w:eastAsia="Times New Roman" w:hAnsi="Arial"/>
                <w:kern w:val="32"/>
                <w:sz w:val="24"/>
                <w:szCs w:val="24"/>
              </w:rPr>
              <w:t xml:space="preserve">Preliminary Design </w:t>
            </w:r>
            <w:r w:rsidR="007E4580" w:rsidRPr="00206C19">
              <w:rPr>
                <w:rFonts w:ascii="Arial" w:eastAsia="Times New Roman" w:hAnsi="Arial"/>
                <w:kern w:val="32"/>
                <w:sz w:val="24"/>
                <w:szCs w:val="24"/>
              </w:rPr>
              <w:t>d</w:t>
            </w:r>
            <w:r w:rsidRPr="00206C19">
              <w:rPr>
                <w:rFonts w:ascii="Arial" w:eastAsia="Times New Roman" w:hAnsi="Arial"/>
                <w:kern w:val="32"/>
                <w:sz w:val="24"/>
                <w:szCs w:val="24"/>
              </w:rPr>
              <w:t>rawings</w:t>
            </w:r>
          </w:p>
        </w:tc>
        <w:tc>
          <w:tcPr>
            <w:tcW w:w="1559" w:type="dxa"/>
            <w:vAlign w:val="center"/>
          </w:tcPr>
          <w:p w14:paraId="16E63270" w14:textId="38CF4DDC"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1829A677" w14:textId="360E3E4E"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2AE0840C" w14:textId="77777777" w:rsidTr="00355E5D">
        <w:trPr>
          <w:tblHeader/>
        </w:trPr>
        <w:tc>
          <w:tcPr>
            <w:tcW w:w="709" w:type="dxa"/>
            <w:vAlign w:val="center"/>
          </w:tcPr>
          <w:p w14:paraId="12A4AD6B" w14:textId="1BDE30C4" w:rsidR="001C1B10" w:rsidRPr="00206C19" w:rsidRDefault="001C1B10" w:rsidP="0091546F">
            <w:pPr>
              <w:jc w:val="center"/>
              <w:rPr>
                <w:rFonts w:ascii="Arial" w:eastAsia="Times New Roman" w:hAnsi="Arial"/>
                <w:kern w:val="32"/>
                <w:sz w:val="24"/>
                <w:szCs w:val="24"/>
              </w:rPr>
            </w:pPr>
            <w:r w:rsidRPr="00206C19">
              <w:rPr>
                <w:rFonts w:ascii="Arial" w:eastAsia="Times New Roman" w:hAnsi="Arial"/>
                <w:kern w:val="32"/>
                <w:sz w:val="24"/>
                <w:szCs w:val="24"/>
              </w:rPr>
              <w:t>14</w:t>
            </w:r>
          </w:p>
        </w:tc>
        <w:tc>
          <w:tcPr>
            <w:tcW w:w="4961" w:type="dxa"/>
            <w:vAlign w:val="center"/>
          </w:tcPr>
          <w:p w14:paraId="529D8B3B" w14:textId="77777777" w:rsidR="001C1B10" w:rsidRPr="00206C19" w:rsidRDefault="001C1B10" w:rsidP="009D605F">
            <w:pPr>
              <w:rPr>
                <w:rFonts w:ascii="Arial" w:eastAsia="Times New Roman" w:hAnsi="Arial"/>
                <w:kern w:val="32"/>
                <w:sz w:val="24"/>
                <w:szCs w:val="24"/>
              </w:rPr>
            </w:pPr>
            <w:r w:rsidRPr="00206C19">
              <w:rPr>
                <w:rFonts w:ascii="Arial" w:eastAsia="Times New Roman" w:hAnsi="Arial"/>
                <w:kern w:val="32"/>
                <w:sz w:val="24"/>
                <w:szCs w:val="24"/>
              </w:rPr>
              <w:t>Supplemental Project Documents</w:t>
            </w:r>
          </w:p>
        </w:tc>
        <w:tc>
          <w:tcPr>
            <w:tcW w:w="1559" w:type="dxa"/>
            <w:vAlign w:val="center"/>
          </w:tcPr>
          <w:p w14:paraId="0E16AD84" w14:textId="03EAC8D1"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170B62F8" w14:textId="4D2F4E60"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76911EE9" w14:textId="77777777" w:rsidTr="00355E5D">
        <w:trPr>
          <w:tblHeader/>
        </w:trPr>
        <w:tc>
          <w:tcPr>
            <w:tcW w:w="709" w:type="dxa"/>
            <w:vAlign w:val="center"/>
          </w:tcPr>
          <w:p w14:paraId="0236882F"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0113174E" w14:textId="77777777" w:rsidR="001C1B10" w:rsidRPr="00206C19" w:rsidRDefault="001C1B10" w:rsidP="009F748F">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Basis of Design and Rendering</w:t>
            </w:r>
          </w:p>
        </w:tc>
        <w:tc>
          <w:tcPr>
            <w:tcW w:w="1559" w:type="dxa"/>
            <w:vAlign w:val="center"/>
          </w:tcPr>
          <w:p w14:paraId="2C8DD4D4" w14:textId="6126AFDF"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582AA1E1" w14:textId="372DEDF9"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6E65565E" w14:textId="77777777" w:rsidTr="00355E5D">
        <w:trPr>
          <w:tblHeader/>
        </w:trPr>
        <w:tc>
          <w:tcPr>
            <w:tcW w:w="709" w:type="dxa"/>
            <w:vAlign w:val="center"/>
          </w:tcPr>
          <w:p w14:paraId="385BB93F"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31DE6F3E" w14:textId="77777777" w:rsidR="001C1B10" w:rsidRPr="00206C19" w:rsidRDefault="001C1B10" w:rsidP="009F748F">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Geotechnical Reports</w:t>
            </w:r>
          </w:p>
        </w:tc>
        <w:tc>
          <w:tcPr>
            <w:tcW w:w="1559" w:type="dxa"/>
            <w:vAlign w:val="center"/>
          </w:tcPr>
          <w:p w14:paraId="6B1627F7" w14:textId="2435F5D3"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4C081DA0" w14:textId="7B8FF80C"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2DB46D84" w14:textId="77777777" w:rsidTr="00355E5D">
        <w:trPr>
          <w:tblHeader/>
        </w:trPr>
        <w:tc>
          <w:tcPr>
            <w:tcW w:w="709" w:type="dxa"/>
            <w:vAlign w:val="center"/>
          </w:tcPr>
          <w:p w14:paraId="40AF4CC9"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20217F95" w14:textId="77777777" w:rsidR="001C1B10" w:rsidRPr="00206C19" w:rsidRDefault="001C1B10" w:rsidP="009F748F">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Site Logistics Plan</w:t>
            </w:r>
          </w:p>
        </w:tc>
        <w:tc>
          <w:tcPr>
            <w:tcW w:w="1559" w:type="dxa"/>
            <w:vAlign w:val="center"/>
          </w:tcPr>
          <w:p w14:paraId="611F60A8" w14:textId="45246423"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0BCC0A51" w14:textId="76934993"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17ABBF88" w14:textId="77777777" w:rsidTr="00355E5D">
        <w:trPr>
          <w:tblHeader/>
        </w:trPr>
        <w:tc>
          <w:tcPr>
            <w:tcW w:w="709" w:type="dxa"/>
            <w:vAlign w:val="center"/>
          </w:tcPr>
          <w:p w14:paraId="7DDA1B3E"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335425DD" w14:textId="77777777" w:rsidR="001C1B10" w:rsidRPr="00206C19" w:rsidRDefault="001C1B10" w:rsidP="009F748F">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Interface Management Plan</w:t>
            </w:r>
          </w:p>
        </w:tc>
        <w:tc>
          <w:tcPr>
            <w:tcW w:w="1559" w:type="dxa"/>
            <w:vAlign w:val="center"/>
          </w:tcPr>
          <w:p w14:paraId="5632F412" w14:textId="20226D4E" w:rsidR="001C1B10" w:rsidRPr="00206C19" w:rsidRDefault="00C636F7"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7BCA36F8" w14:textId="77CA041E" w:rsidR="001C1B10" w:rsidRPr="00206C19" w:rsidRDefault="00061D12"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7E242269" w14:textId="77777777" w:rsidTr="00355E5D">
        <w:trPr>
          <w:tblHeader/>
        </w:trPr>
        <w:tc>
          <w:tcPr>
            <w:tcW w:w="709" w:type="dxa"/>
            <w:vAlign w:val="center"/>
          </w:tcPr>
          <w:p w14:paraId="32DF8C90"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45204714" w14:textId="77777777" w:rsidR="001C1B10" w:rsidRPr="00206C19" w:rsidRDefault="001C1B10" w:rsidP="009F748F">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Traffic Study</w:t>
            </w:r>
          </w:p>
        </w:tc>
        <w:tc>
          <w:tcPr>
            <w:tcW w:w="1559" w:type="dxa"/>
            <w:vAlign w:val="center"/>
          </w:tcPr>
          <w:p w14:paraId="5FBF9AFA" w14:textId="1BBDA040" w:rsidR="001C1B10" w:rsidRPr="00206C19" w:rsidRDefault="007F5C0D"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54A94E0D" w14:textId="00D112E9" w:rsidR="001C1B10" w:rsidRPr="00206C19" w:rsidRDefault="005C70DA"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r w:rsidR="001C1B10" w:rsidRPr="00206C19" w14:paraId="1815E800" w14:textId="77777777" w:rsidTr="00355E5D">
        <w:trPr>
          <w:tblHeader/>
        </w:trPr>
        <w:tc>
          <w:tcPr>
            <w:tcW w:w="709" w:type="dxa"/>
            <w:vAlign w:val="center"/>
          </w:tcPr>
          <w:p w14:paraId="4B49003E" w14:textId="77777777" w:rsidR="001C1B10" w:rsidRPr="00206C19" w:rsidRDefault="001C1B10" w:rsidP="0091546F">
            <w:pPr>
              <w:jc w:val="center"/>
              <w:rPr>
                <w:rFonts w:ascii="Arial" w:eastAsia="Times New Roman" w:hAnsi="Arial"/>
                <w:kern w:val="32"/>
                <w:sz w:val="24"/>
                <w:szCs w:val="24"/>
              </w:rPr>
            </w:pPr>
          </w:p>
        </w:tc>
        <w:tc>
          <w:tcPr>
            <w:tcW w:w="4961" w:type="dxa"/>
            <w:vAlign w:val="center"/>
          </w:tcPr>
          <w:p w14:paraId="4A9B2C28" w14:textId="25013E29" w:rsidR="001C1B10" w:rsidRPr="00206C19" w:rsidRDefault="00C23113" w:rsidP="005C70DA">
            <w:pPr>
              <w:numPr>
                <w:ilvl w:val="0"/>
                <w:numId w:val="12"/>
              </w:numPr>
              <w:ind w:left="432"/>
              <w:rPr>
                <w:rFonts w:ascii="Arial" w:eastAsia="Times New Roman" w:hAnsi="Arial"/>
                <w:kern w:val="32"/>
                <w:sz w:val="24"/>
                <w:szCs w:val="24"/>
              </w:rPr>
            </w:pPr>
            <w:r w:rsidRPr="00206C19">
              <w:rPr>
                <w:rFonts w:ascii="Arial" w:eastAsia="Times New Roman" w:hAnsi="Arial"/>
                <w:kern w:val="32"/>
                <w:sz w:val="24"/>
                <w:szCs w:val="24"/>
              </w:rPr>
              <w:t>A</w:t>
            </w:r>
            <w:r w:rsidR="001C1B10" w:rsidRPr="00206C19">
              <w:rPr>
                <w:rFonts w:ascii="Arial" w:eastAsia="Times New Roman" w:hAnsi="Arial"/>
                <w:kern w:val="32"/>
                <w:sz w:val="24"/>
                <w:szCs w:val="24"/>
              </w:rPr>
              <w:t>ny other project specific document</w:t>
            </w:r>
            <w:r w:rsidR="005B2D7A" w:rsidRPr="00206C19">
              <w:rPr>
                <w:rFonts w:ascii="Arial" w:eastAsia="Times New Roman" w:hAnsi="Arial"/>
                <w:kern w:val="32"/>
                <w:sz w:val="24"/>
                <w:szCs w:val="24"/>
              </w:rPr>
              <w:t xml:space="preserve"> </w:t>
            </w:r>
          </w:p>
        </w:tc>
        <w:tc>
          <w:tcPr>
            <w:tcW w:w="1559" w:type="dxa"/>
            <w:vAlign w:val="center"/>
          </w:tcPr>
          <w:p w14:paraId="327AC786" w14:textId="4FB4E211" w:rsidR="001C1B10" w:rsidRPr="00206C19" w:rsidRDefault="005B2D7A" w:rsidP="00355E5D">
            <w:pPr>
              <w:jc w:val="center"/>
              <w:rPr>
                <w:rFonts w:ascii="Arial" w:eastAsia="Times New Roman" w:hAnsi="Arial"/>
                <w:kern w:val="32"/>
                <w:sz w:val="24"/>
                <w:szCs w:val="24"/>
              </w:rPr>
            </w:pPr>
            <w:r w:rsidRPr="00206C19">
              <w:rPr>
                <w:rFonts w:ascii="Arial" w:eastAsia="Times New Roman" w:hAnsi="Arial"/>
                <w:kern w:val="32"/>
                <w:sz w:val="24"/>
                <w:szCs w:val="24"/>
              </w:rPr>
              <w:t>Y</w:t>
            </w:r>
          </w:p>
        </w:tc>
        <w:tc>
          <w:tcPr>
            <w:tcW w:w="1701" w:type="dxa"/>
            <w:vAlign w:val="center"/>
          </w:tcPr>
          <w:p w14:paraId="2B452E81" w14:textId="4993F4C8" w:rsidR="001C1B10" w:rsidRPr="00206C19" w:rsidRDefault="005C70DA" w:rsidP="00355E5D">
            <w:pPr>
              <w:jc w:val="center"/>
              <w:rPr>
                <w:rFonts w:ascii="Arial" w:eastAsia="Times New Roman" w:hAnsi="Arial"/>
                <w:kern w:val="32"/>
                <w:sz w:val="24"/>
                <w:szCs w:val="24"/>
              </w:rPr>
            </w:pPr>
            <w:r w:rsidRPr="00206C19">
              <w:rPr>
                <w:rFonts w:ascii="Arial" w:eastAsia="Times New Roman" w:hAnsi="Arial"/>
                <w:kern w:val="32"/>
                <w:sz w:val="24"/>
                <w:szCs w:val="24"/>
              </w:rPr>
              <w:t>N</w:t>
            </w:r>
          </w:p>
        </w:tc>
      </w:tr>
    </w:tbl>
    <w:p w14:paraId="76026C09" w14:textId="6B6BB445" w:rsidR="00E624D8" w:rsidRPr="00206C19" w:rsidRDefault="009E33E6" w:rsidP="007F5C0D">
      <w:pPr>
        <w:pStyle w:val="ListParagraph"/>
        <w:numPr>
          <w:ilvl w:val="1"/>
          <w:numId w:val="10"/>
        </w:numPr>
        <w:overflowPunct w:val="0"/>
        <w:autoSpaceDE w:val="0"/>
        <w:autoSpaceDN w:val="0"/>
        <w:adjustRightInd w:val="0"/>
        <w:spacing w:before="240" w:after="240" w:line="240" w:lineRule="auto"/>
        <w:ind w:left="1418" w:hanging="709"/>
        <w:contextualSpacing w:val="0"/>
        <w:jc w:val="both"/>
        <w:textAlignment w:val="baseline"/>
        <w:rPr>
          <w:rFonts w:ascii="Arial" w:eastAsia="Times New Roman" w:hAnsi="Arial"/>
          <w:kern w:val="32"/>
          <w:sz w:val="24"/>
          <w:szCs w:val="24"/>
        </w:rPr>
      </w:pPr>
      <w:r w:rsidRPr="00206C19">
        <w:rPr>
          <w:rFonts w:ascii="Arial" w:eastAsia="Times New Roman" w:hAnsi="Arial"/>
          <w:kern w:val="32"/>
          <w:sz w:val="24"/>
          <w:szCs w:val="24"/>
        </w:rPr>
        <w:t xml:space="preserve">CONTRACTOR shall provide </w:t>
      </w:r>
      <w:r w:rsidR="002F4A5C" w:rsidRPr="00206C19">
        <w:rPr>
          <w:rFonts w:ascii="Arial" w:eastAsia="Times New Roman" w:hAnsi="Arial"/>
          <w:kern w:val="32"/>
          <w:sz w:val="24"/>
          <w:szCs w:val="24"/>
        </w:rPr>
        <w:t xml:space="preserve">Computer Systems, </w:t>
      </w:r>
      <w:r w:rsidR="00E624D8" w:rsidRPr="00206C19">
        <w:rPr>
          <w:rFonts w:ascii="Arial" w:eastAsia="Times New Roman" w:hAnsi="Arial"/>
          <w:kern w:val="32"/>
          <w:sz w:val="24"/>
          <w:szCs w:val="24"/>
        </w:rPr>
        <w:t>office equipment, and commu</w:t>
      </w:r>
      <w:r w:rsidR="002F4A5C" w:rsidRPr="00206C19">
        <w:rPr>
          <w:rFonts w:ascii="Arial" w:eastAsia="Times New Roman" w:hAnsi="Arial"/>
          <w:kern w:val="32"/>
          <w:sz w:val="24"/>
          <w:szCs w:val="24"/>
        </w:rPr>
        <w:t>nication</w:t>
      </w:r>
      <w:r w:rsidR="00CF59BD" w:rsidRPr="00206C19">
        <w:rPr>
          <w:rFonts w:ascii="Arial" w:eastAsia="Times New Roman" w:hAnsi="Arial"/>
          <w:kern w:val="32"/>
          <w:sz w:val="24"/>
          <w:szCs w:val="24"/>
        </w:rPr>
        <w:t xml:space="preserve"> </w:t>
      </w:r>
      <w:r w:rsidR="002F4A5C" w:rsidRPr="00206C19">
        <w:rPr>
          <w:rFonts w:ascii="Arial" w:eastAsia="Times New Roman" w:hAnsi="Arial"/>
          <w:kern w:val="32"/>
          <w:sz w:val="24"/>
          <w:szCs w:val="24"/>
        </w:rPr>
        <w:t xml:space="preserve">equipment </w:t>
      </w:r>
      <w:r w:rsidR="00D60B78" w:rsidRPr="00206C19">
        <w:rPr>
          <w:rFonts w:ascii="Arial" w:eastAsia="Times New Roman" w:hAnsi="Arial"/>
          <w:kern w:val="32"/>
          <w:sz w:val="24"/>
          <w:szCs w:val="24"/>
        </w:rPr>
        <w:t>for the use of</w:t>
      </w:r>
      <w:r w:rsidRPr="00206C19">
        <w:rPr>
          <w:rFonts w:ascii="Arial" w:eastAsia="Times New Roman" w:hAnsi="Arial"/>
          <w:kern w:val="32"/>
          <w:sz w:val="24"/>
          <w:szCs w:val="24"/>
        </w:rPr>
        <w:t xml:space="preserve"> SAUDI ARAMCO </w:t>
      </w:r>
      <w:r w:rsidR="00D60B78" w:rsidRPr="00206C19">
        <w:rPr>
          <w:rFonts w:ascii="Arial" w:eastAsia="Times New Roman" w:hAnsi="Arial"/>
          <w:kern w:val="32"/>
          <w:sz w:val="24"/>
          <w:szCs w:val="24"/>
        </w:rPr>
        <w:t xml:space="preserve">and/or Company Group </w:t>
      </w:r>
      <w:r w:rsidRPr="00206C19">
        <w:rPr>
          <w:rFonts w:ascii="Arial" w:eastAsia="Times New Roman" w:hAnsi="Arial"/>
          <w:kern w:val="32"/>
          <w:sz w:val="24"/>
          <w:szCs w:val="24"/>
        </w:rPr>
        <w:t>personnel</w:t>
      </w:r>
      <w:r w:rsidR="00CF59BD" w:rsidRPr="00206C19">
        <w:rPr>
          <w:rFonts w:ascii="Arial" w:eastAsia="Times New Roman" w:hAnsi="Arial"/>
          <w:kern w:val="32"/>
          <w:sz w:val="24"/>
          <w:szCs w:val="24"/>
        </w:rPr>
        <w:t xml:space="preserve"> </w:t>
      </w:r>
      <w:r w:rsidR="00D60B78" w:rsidRPr="00206C19">
        <w:rPr>
          <w:rFonts w:ascii="Arial" w:eastAsia="Times New Roman" w:hAnsi="Arial"/>
          <w:kern w:val="32"/>
          <w:sz w:val="24"/>
          <w:szCs w:val="24"/>
        </w:rPr>
        <w:t>working a</w:t>
      </w:r>
      <w:r w:rsidR="00CF59BD" w:rsidRPr="00206C19">
        <w:rPr>
          <w:rFonts w:ascii="Arial" w:eastAsia="Times New Roman" w:hAnsi="Arial"/>
          <w:kern w:val="32"/>
          <w:sz w:val="24"/>
          <w:szCs w:val="24"/>
        </w:rPr>
        <w:t xml:space="preserve">t the </w:t>
      </w:r>
      <w:r w:rsidR="00D60B78" w:rsidRPr="00206C19">
        <w:rPr>
          <w:rFonts w:ascii="Arial" w:eastAsia="Times New Roman" w:hAnsi="Arial"/>
          <w:kern w:val="32"/>
          <w:sz w:val="24"/>
          <w:szCs w:val="24"/>
        </w:rPr>
        <w:t xml:space="preserve">Job Site offices </w:t>
      </w:r>
      <w:r w:rsidR="00CF59BD" w:rsidRPr="00206C19">
        <w:rPr>
          <w:rFonts w:ascii="Arial" w:eastAsia="Times New Roman" w:hAnsi="Arial"/>
          <w:kern w:val="32"/>
          <w:sz w:val="24"/>
          <w:szCs w:val="24"/>
        </w:rPr>
        <w:t>in the following quantities</w:t>
      </w:r>
      <w:r w:rsidRPr="00206C19">
        <w:rPr>
          <w:rFonts w:ascii="Arial" w:eastAsia="Times New Roman" w:hAnsi="Arial"/>
          <w:kern w:val="32"/>
          <w:sz w:val="24"/>
          <w:szCs w:val="24"/>
        </w:rPr>
        <w:t>:</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3"/>
        <w:gridCol w:w="1134"/>
        <w:gridCol w:w="1134"/>
      </w:tblGrid>
      <w:tr w:rsidR="00972BB0" w:rsidRPr="00206C19" w14:paraId="46D23E44" w14:textId="76ADC7EC" w:rsidTr="00972BB0">
        <w:trPr>
          <w:cantSplit/>
          <w:trHeight w:val="231"/>
          <w:tblHeader/>
        </w:trPr>
        <w:tc>
          <w:tcPr>
            <w:tcW w:w="709" w:type="dxa"/>
            <w:shd w:val="clear" w:color="auto" w:fill="D9D9D9" w:themeFill="background1" w:themeFillShade="D9"/>
            <w:vAlign w:val="center"/>
          </w:tcPr>
          <w:p w14:paraId="696261E2" w14:textId="77777777" w:rsidR="00972BB0" w:rsidRPr="00206C19" w:rsidRDefault="00972BB0"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No.</w:t>
            </w:r>
          </w:p>
        </w:tc>
        <w:tc>
          <w:tcPr>
            <w:tcW w:w="5953" w:type="dxa"/>
            <w:shd w:val="clear" w:color="auto" w:fill="D9D9D9" w:themeFill="background1" w:themeFillShade="D9"/>
            <w:vAlign w:val="center"/>
          </w:tcPr>
          <w:p w14:paraId="7E521515" w14:textId="77777777" w:rsidR="00972BB0" w:rsidRPr="00206C19" w:rsidRDefault="00972BB0"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Description</w:t>
            </w:r>
          </w:p>
        </w:tc>
        <w:tc>
          <w:tcPr>
            <w:tcW w:w="1134" w:type="dxa"/>
            <w:shd w:val="clear" w:color="auto" w:fill="D9D9D9" w:themeFill="background1" w:themeFillShade="D9"/>
            <w:vAlign w:val="center"/>
          </w:tcPr>
          <w:p w14:paraId="2DFFBBBE" w14:textId="77F79145" w:rsidR="00972BB0" w:rsidRPr="00206C19" w:rsidRDefault="00972BB0"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Unit</w:t>
            </w:r>
          </w:p>
        </w:tc>
        <w:tc>
          <w:tcPr>
            <w:tcW w:w="1134" w:type="dxa"/>
            <w:shd w:val="clear" w:color="auto" w:fill="D9D9D9" w:themeFill="background1" w:themeFillShade="D9"/>
          </w:tcPr>
          <w:p w14:paraId="03DBA38C" w14:textId="6F8D00F8" w:rsidR="00972BB0" w:rsidRPr="00206C19" w:rsidRDefault="00972BB0"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Quantity</w:t>
            </w:r>
          </w:p>
        </w:tc>
      </w:tr>
      <w:tr w:rsidR="00972BB0" w:rsidRPr="00206C19" w14:paraId="5DDBD7A7" w14:textId="1C1DDA40" w:rsidTr="00355E5D">
        <w:trPr>
          <w:cantSplit/>
          <w:trHeight w:val="20"/>
        </w:trPr>
        <w:tc>
          <w:tcPr>
            <w:tcW w:w="709" w:type="dxa"/>
            <w:vAlign w:val="center"/>
          </w:tcPr>
          <w:p w14:paraId="41D568DB" w14:textId="732BF28F"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c>
          <w:tcPr>
            <w:tcW w:w="5953" w:type="dxa"/>
            <w:vAlign w:val="center"/>
          </w:tcPr>
          <w:p w14:paraId="332482AF" w14:textId="5AF1E2C9"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Desktop Computer and Required Software</w:t>
            </w:r>
          </w:p>
        </w:tc>
        <w:tc>
          <w:tcPr>
            <w:tcW w:w="1134" w:type="dxa"/>
            <w:vAlign w:val="center"/>
          </w:tcPr>
          <w:p w14:paraId="1AB64759" w14:textId="64575EB7"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04A790E" w14:textId="2B99969C"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3914D250" w14:textId="0412E395" w:rsidTr="00355E5D">
        <w:trPr>
          <w:cantSplit/>
          <w:trHeight w:val="20"/>
        </w:trPr>
        <w:tc>
          <w:tcPr>
            <w:tcW w:w="709" w:type="dxa"/>
            <w:vAlign w:val="center"/>
          </w:tcPr>
          <w:p w14:paraId="074BC747" w14:textId="1815AC95"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2</w:t>
            </w:r>
          </w:p>
        </w:tc>
        <w:tc>
          <w:tcPr>
            <w:tcW w:w="5953" w:type="dxa"/>
            <w:vAlign w:val="center"/>
          </w:tcPr>
          <w:p w14:paraId="012895C3" w14:textId="767D9B26"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Laptop Computer and Required Software</w:t>
            </w:r>
          </w:p>
        </w:tc>
        <w:tc>
          <w:tcPr>
            <w:tcW w:w="1134" w:type="dxa"/>
            <w:vAlign w:val="center"/>
          </w:tcPr>
          <w:p w14:paraId="0D05F857" w14:textId="0F7AAFAE"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3B18845" w14:textId="69B506C7" w:rsidR="00972BB0"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972BB0" w:rsidRPr="00206C19" w14:paraId="4092FE3B" w14:textId="2CC5A14D" w:rsidTr="00355E5D">
        <w:trPr>
          <w:cantSplit/>
          <w:trHeight w:val="20"/>
        </w:trPr>
        <w:tc>
          <w:tcPr>
            <w:tcW w:w="709" w:type="dxa"/>
            <w:vAlign w:val="center"/>
          </w:tcPr>
          <w:p w14:paraId="3F2EBE25" w14:textId="064D6D62"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3</w:t>
            </w:r>
          </w:p>
        </w:tc>
        <w:tc>
          <w:tcPr>
            <w:tcW w:w="5953" w:type="dxa"/>
            <w:vAlign w:val="center"/>
          </w:tcPr>
          <w:p w14:paraId="7F415B52" w14:textId="0075B274" w:rsidR="00972BB0" w:rsidRPr="00206C19" w:rsidRDefault="00972BB0" w:rsidP="00355E5D">
            <w:pPr>
              <w:spacing w:after="0" w:line="240" w:lineRule="auto"/>
              <w:rPr>
                <w:rFonts w:ascii="Arial" w:eastAsia="Times New Roman" w:hAnsi="Arial"/>
                <w:sz w:val="24"/>
                <w:szCs w:val="24"/>
              </w:rPr>
            </w:pPr>
            <w:r w:rsidRPr="00206C19">
              <w:rPr>
                <w:rFonts w:ascii="Arial" w:eastAsia="Times New Roman" w:hAnsi="Arial"/>
                <w:sz w:val="24"/>
                <w:szCs w:val="24"/>
              </w:rPr>
              <w:t>File Server</w:t>
            </w:r>
          </w:p>
        </w:tc>
        <w:tc>
          <w:tcPr>
            <w:tcW w:w="1134" w:type="dxa"/>
            <w:vAlign w:val="center"/>
          </w:tcPr>
          <w:p w14:paraId="09594404" w14:textId="70B25A95"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34C9BF78" w14:textId="0F2DEAF8"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1A0C9577" w14:textId="3AC336C9" w:rsidTr="00355E5D">
        <w:trPr>
          <w:cantSplit/>
          <w:trHeight w:val="20"/>
        </w:trPr>
        <w:tc>
          <w:tcPr>
            <w:tcW w:w="709" w:type="dxa"/>
            <w:vAlign w:val="center"/>
          </w:tcPr>
          <w:p w14:paraId="0F7DAD83" w14:textId="3F3D72F7"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4</w:t>
            </w:r>
          </w:p>
        </w:tc>
        <w:tc>
          <w:tcPr>
            <w:tcW w:w="5953" w:type="dxa"/>
            <w:vAlign w:val="center"/>
          </w:tcPr>
          <w:p w14:paraId="63763CF9" w14:textId="54DB39B1"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Plain Paper Combination Fax/Scanner/Printer/Copier</w:t>
            </w:r>
          </w:p>
        </w:tc>
        <w:tc>
          <w:tcPr>
            <w:tcW w:w="1134" w:type="dxa"/>
            <w:vAlign w:val="center"/>
          </w:tcPr>
          <w:p w14:paraId="4A0E1A1D" w14:textId="054A0510"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E198ED7" w14:textId="2E5C9358"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27C58C53" w14:textId="6589B56E" w:rsidTr="00355E5D">
        <w:trPr>
          <w:cantSplit/>
          <w:trHeight w:val="20"/>
        </w:trPr>
        <w:tc>
          <w:tcPr>
            <w:tcW w:w="709" w:type="dxa"/>
            <w:vAlign w:val="center"/>
          </w:tcPr>
          <w:p w14:paraId="0FC77663" w14:textId="33703690"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5</w:t>
            </w:r>
          </w:p>
        </w:tc>
        <w:tc>
          <w:tcPr>
            <w:tcW w:w="5953" w:type="dxa"/>
            <w:vAlign w:val="center"/>
          </w:tcPr>
          <w:p w14:paraId="72157347" w14:textId="1CE5A02B"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Network Capable Laser Printer</w:t>
            </w:r>
          </w:p>
        </w:tc>
        <w:tc>
          <w:tcPr>
            <w:tcW w:w="1134" w:type="dxa"/>
            <w:vAlign w:val="center"/>
          </w:tcPr>
          <w:p w14:paraId="3BF4574A" w14:textId="03B0DEE7"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F022961" w14:textId="778F5F82" w:rsidR="00972BB0" w:rsidRPr="00206C19" w:rsidRDefault="00F326F1"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972BB0" w:rsidRPr="00206C19" w14:paraId="340AA982" w14:textId="40FA6812" w:rsidTr="00355E5D">
        <w:trPr>
          <w:cantSplit/>
          <w:trHeight w:val="20"/>
        </w:trPr>
        <w:tc>
          <w:tcPr>
            <w:tcW w:w="709" w:type="dxa"/>
            <w:vAlign w:val="center"/>
          </w:tcPr>
          <w:p w14:paraId="6DF36816" w14:textId="72E9FB11"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6</w:t>
            </w:r>
          </w:p>
        </w:tc>
        <w:tc>
          <w:tcPr>
            <w:tcW w:w="5953" w:type="dxa"/>
            <w:vAlign w:val="center"/>
          </w:tcPr>
          <w:p w14:paraId="2DECF51A" w14:textId="53C454AC"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Network-Capable Inkjet Printer</w:t>
            </w:r>
          </w:p>
        </w:tc>
        <w:tc>
          <w:tcPr>
            <w:tcW w:w="1134" w:type="dxa"/>
            <w:vAlign w:val="center"/>
          </w:tcPr>
          <w:p w14:paraId="7683A981" w14:textId="3363FE37"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17761DD" w14:textId="195CA237"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6945E1C8" w14:textId="3BF247A2" w:rsidTr="00355E5D">
        <w:trPr>
          <w:cantSplit/>
          <w:trHeight w:val="20"/>
        </w:trPr>
        <w:tc>
          <w:tcPr>
            <w:tcW w:w="709" w:type="dxa"/>
            <w:vAlign w:val="center"/>
          </w:tcPr>
          <w:p w14:paraId="74798AAF" w14:textId="1551A354"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7</w:t>
            </w:r>
          </w:p>
        </w:tc>
        <w:tc>
          <w:tcPr>
            <w:tcW w:w="5953" w:type="dxa"/>
            <w:vAlign w:val="center"/>
          </w:tcPr>
          <w:p w14:paraId="75CA4286" w14:textId="6A082B9D" w:rsidR="00972BB0" w:rsidRPr="00206C19" w:rsidRDefault="00972BB0" w:rsidP="0079482C">
            <w:pPr>
              <w:spacing w:after="0" w:line="240" w:lineRule="auto"/>
              <w:rPr>
                <w:rFonts w:ascii="Arial" w:eastAsia="Times New Roman" w:hAnsi="Arial"/>
                <w:sz w:val="24"/>
                <w:szCs w:val="24"/>
              </w:rPr>
            </w:pPr>
            <w:r w:rsidRPr="00206C19">
              <w:rPr>
                <w:rFonts w:ascii="Arial" w:eastAsia="Times New Roman" w:hAnsi="Arial"/>
                <w:sz w:val="24"/>
                <w:szCs w:val="24"/>
              </w:rPr>
              <w:t>Network Capable Plain Paper Combination Fax/Scanner/Printer/Copier</w:t>
            </w:r>
          </w:p>
        </w:tc>
        <w:tc>
          <w:tcPr>
            <w:tcW w:w="1134" w:type="dxa"/>
            <w:vAlign w:val="center"/>
          </w:tcPr>
          <w:p w14:paraId="6B66FEB2" w14:textId="1E1C4399"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8B2DE5A" w14:textId="71DFBBBD"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14E6A9EB" w14:textId="61090DFE" w:rsidTr="00355E5D">
        <w:trPr>
          <w:cantSplit/>
          <w:trHeight w:val="20"/>
        </w:trPr>
        <w:tc>
          <w:tcPr>
            <w:tcW w:w="709" w:type="dxa"/>
            <w:vAlign w:val="center"/>
          </w:tcPr>
          <w:p w14:paraId="5D81E448" w14:textId="22EEC67D"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8</w:t>
            </w:r>
          </w:p>
        </w:tc>
        <w:tc>
          <w:tcPr>
            <w:tcW w:w="5953" w:type="dxa"/>
            <w:vAlign w:val="center"/>
          </w:tcPr>
          <w:p w14:paraId="5B1F9178" w14:textId="4168E743"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Data Closets / Rooms</w:t>
            </w:r>
          </w:p>
        </w:tc>
        <w:tc>
          <w:tcPr>
            <w:tcW w:w="1134" w:type="dxa"/>
            <w:vAlign w:val="center"/>
          </w:tcPr>
          <w:p w14:paraId="651C9756" w14:textId="3D5A003A"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336AA74F" w14:textId="3C503116"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1</w:t>
            </w:r>
          </w:p>
        </w:tc>
      </w:tr>
      <w:tr w:rsidR="00972BB0" w:rsidRPr="00206C19" w14:paraId="08587D9D" w14:textId="1DA159F8" w:rsidTr="00355E5D">
        <w:trPr>
          <w:cantSplit/>
          <w:trHeight w:val="20"/>
        </w:trPr>
        <w:tc>
          <w:tcPr>
            <w:tcW w:w="709" w:type="dxa"/>
            <w:vAlign w:val="center"/>
          </w:tcPr>
          <w:p w14:paraId="5DDDC6A6" w14:textId="3D416CFF"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9</w:t>
            </w:r>
          </w:p>
        </w:tc>
        <w:tc>
          <w:tcPr>
            <w:tcW w:w="5953" w:type="dxa"/>
            <w:vAlign w:val="center"/>
          </w:tcPr>
          <w:p w14:paraId="201AC059" w14:textId="45D79DD1"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LAN System</w:t>
            </w:r>
          </w:p>
        </w:tc>
        <w:tc>
          <w:tcPr>
            <w:tcW w:w="1134" w:type="dxa"/>
            <w:vAlign w:val="center"/>
          </w:tcPr>
          <w:p w14:paraId="3D51DB57" w14:textId="40C77B06"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2053185" w14:textId="1A9AA826"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972BB0" w:rsidRPr="00206C19" w14:paraId="70BAD617" w14:textId="2C499E86" w:rsidTr="00355E5D">
        <w:trPr>
          <w:cantSplit/>
          <w:trHeight w:val="20"/>
        </w:trPr>
        <w:tc>
          <w:tcPr>
            <w:tcW w:w="709" w:type="dxa"/>
            <w:vAlign w:val="center"/>
          </w:tcPr>
          <w:p w14:paraId="5602A296" w14:textId="11FF4656"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10</w:t>
            </w:r>
          </w:p>
        </w:tc>
        <w:tc>
          <w:tcPr>
            <w:tcW w:w="5953" w:type="dxa"/>
            <w:vAlign w:val="center"/>
          </w:tcPr>
          <w:p w14:paraId="3E24475C" w14:textId="7081C59F"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Standard Telephones with Private Direct Lines</w:t>
            </w:r>
          </w:p>
        </w:tc>
        <w:tc>
          <w:tcPr>
            <w:tcW w:w="1134" w:type="dxa"/>
            <w:vAlign w:val="center"/>
          </w:tcPr>
          <w:p w14:paraId="10D2595C" w14:textId="3FC779BC"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F53410A" w14:textId="122156B6"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18</w:t>
            </w:r>
          </w:p>
        </w:tc>
      </w:tr>
      <w:tr w:rsidR="00972BB0" w:rsidRPr="00206C19" w14:paraId="6FCFF8E8" w14:textId="57F2E59D" w:rsidTr="00355E5D">
        <w:trPr>
          <w:cantSplit/>
          <w:trHeight w:val="20"/>
        </w:trPr>
        <w:tc>
          <w:tcPr>
            <w:tcW w:w="709" w:type="dxa"/>
            <w:vAlign w:val="center"/>
          </w:tcPr>
          <w:p w14:paraId="6A9B8146" w14:textId="093A009A"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11</w:t>
            </w:r>
          </w:p>
        </w:tc>
        <w:tc>
          <w:tcPr>
            <w:tcW w:w="5953" w:type="dxa"/>
            <w:vAlign w:val="center"/>
          </w:tcPr>
          <w:p w14:paraId="6ABB37CA" w14:textId="385358C8"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Secretarial Telephones with Private Direct Lines</w:t>
            </w:r>
          </w:p>
        </w:tc>
        <w:tc>
          <w:tcPr>
            <w:tcW w:w="1134" w:type="dxa"/>
            <w:vAlign w:val="center"/>
          </w:tcPr>
          <w:p w14:paraId="2B5826A9" w14:textId="6295F1FE"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C5F8EBB" w14:textId="5AEE2EB7"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972BB0" w:rsidRPr="00206C19" w14:paraId="6044BF9E" w14:textId="18F3557B" w:rsidTr="00355E5D">
        <w:trPr>
          <w:cantSplit/>
          <w:trHeight w:val="20"/>
        </w:trPr>
        <w:tc>
          <w:tcPr>
            <w:tcW w:w="709" w:type="dxa"/>
            <w:vAlign w:val="center"/>
          </w:tcPr>
          <w:p w14:paraId="69937449" w14:textId="1135BFA2"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12</w:t>
            </w:r>
          </w:p>
        </w:tc>
        <w:tc>
          <w:tcPr>
            <w:tcW w:w="5953" w:type="dxa"/>
            <w:vAlign w:val="center"/>
          </w:tcPr>
          <w:p w14:paraId="58E103F0" w14:textId="4877FDCB"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Office Shedders</w:t>
            </w:r>
          </w:p>
        </w:tc>
        <w:tc>
          <w:tcPr>
            <w:tcW w:w="1134" w:type="dxa"/>
            <w:vAlign w:val="center"/>
          </w:tcPr>
          <w:p w14:paraId="4B60EBD9" w14:textId="2D718F2A"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A231657" w14:textId="1652AFCC"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972BB0" w:rsidRPr="00206C19" w14:paraId="378A8457" w14:textId="3F1CEC76" w:rsidTr="00355E5D">
        <w:trPr>
          <w:cantSplit/>
          <w:trHeight w:val="20"/>
        </w:trPr>
        <w:tc>
          <w:tcPr>
            <w:tcW w:w="709" w:type="dxa"/>
            <w:vAlign w:val="center"/>
          </w:tcPr>
          <w:p w14:paraId="6994A8CE" w14:textId="5605595B"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13</w:t>
            </w:r>
          </w:p>
        </w:tc>
        <w:tc>
          <w:tcPr>
            <w:tcW w:w="5953" w:type="dxa"/>
            <w:vAlign w:val="center"/>
          </w:tcPr>
          <w:p w14:paraId="071CD210" w14:textId="5803D618"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Photocopiers</w:t>
            </w:r>
          </w:p>
        </w:tc>
        <w:tc>
          <w:tcPr>
            <w:tcW w:w="1134" w:type="dxa"/>
            <w:vAlign w:val="center"/>
          </w:tcPr>
          <w:p w14:paraId="77B36083" w14:textId="788E1BB1"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3A83113" w14:textId="371E0123"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972BB0" w:rsidRPr="00206C19" w14:paraId="7C3B7F9E" w14:textId="766F874E" w:rsidTr="00355E5D">
        <w:trPr>
          <w:cantSplit/>
          <w:trHeight w:val="20"/>
        </w:trPr>
        <w:tc>
          <w:tcPr>
            <w:tcW w:w="709" w:type="dxa"/>
            <w:vAlign w:val="center"/>
          </w:tcPr>
          <w:p w14:paraId="6716EC46" w14:textId="2641D80B" w:rsidR="00972BB0" w:rsidRPr="00206C19" w:rsidRDefault="00972BB0"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14</w:t>
            </w:r>
          </w:p>
        </w:tc>
        <w:tc>
          <w:tcPr>
            <w:tcW w:w="5953" w:type="dxa"/>
            <w:vAlign w:val="center"/>
          </w:tcPr>
          <w:p w14:paraId="75732CF7" w14:textId="119BD95F" w:rsidR="00972BB0" w:rsidRPr="00206C19" w:rsidRDefault="00972BB0" w:rsidP="002F4A5C">
            <w:pPr>
              <w:spacing w:after="0" w:line="240" w:lineRule="auto"/>
              <w:rPr>
                <w:rFonts w:ascii="Arial" w:eastAsia="Times New Roman" w:hAnsi="Arial"/>
                <w:sz w:val="24"/>
                <w:szCs w:val="24"/>
              </w:rPr>
            </w:pPr>
            <w:r w:rsidRPr="00206C19">
              <w:rPr>
                <w:rFonts w:ascii="Arial" w:eastAsia="Times New Roman" w:hAnsi="Arial"/>
                <w:sz w:val="24"/>
                <w:szCs w:val="24"/>
              </w:rPr>
              <w:t>Facsimile Machines</w:t>
            </w:r>
          </w:p>
        </w:tc>
        <w:tc>
          <w:tcPr>
            <w:tcW w:w="1134" w:type="dxa"/>
            <w:vAlign w:val="center"/>
          </w:tcPr>
          <w:p w14:paraId="5E910361" w14:textId="7EC9428B" w:rsidR="00972BB0"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2FA6C0A2" w14:textId="2815B547" w:rsidR="00972BB0" w:rsidRPr="00206C19" w:rsidRDefault="00206C19" w:rsidP="00355E5D">
            <w:pPr>
              <w:spacing w:after="0" w:line="240" w:lineRule="auto"/>
              <w:jc w:val="center"/>
              <w:rPr>
                <w:rFonts w:ascii="Arial" w:eastAsia="Times New Roman" w:hAnsi="Arial"/>
                <w:sz w:val="24"/>
                <w:szCs w:val="24"/>
              </w:rPr>
            </w:pPr>
            <w:r>
              <w:rPr>
                <w:rFonts w:ascii="Arial" w:eastAsia="Times New Roman" w:hAnsi="Arial"/>
                <w:sz w:val="24"/>
                <w:szCs w:val="24"/>
              </w:rPr>
              <w:t>0</w:t>
            </w:r>
          </w:p>
        </w:tc>
      </w:tr>
      <w:tr w:rsidR="00355E5D" w:rsidRPr="00206C19" w14:paraId="46531066" w14:textId="77777777" w:rsidTr="00355E5D">
        <w:trPr>
          <w:cantSplit/>
          <w:trHeight w:val="20"/>
        </w:trPr>
        <w:tc>
          <w:tcPr>
            <w:tcW w:w="709" w:type="dxa"/>
            <w:vAlign w:val="center"/>
          </w:tcPr>
          <w:p w14:paraId="7D9CD4C0" w14:textId="3F22F16F" w:rsidR="00355E5D" w:rsidRPr="00206C19" w:rsidRDefault="00355E5D"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15</w:t>
            </w:r>
          </w:p>
        </w:tc>
        <w:tc>
          <w:tcPr>
            <w:tcW w:w="5953" w:type="dxa"/>
            <w:vAlign w:val="center"/>
          </w:tcPr>
          <w:p w14:paraId="049AD33F" w14:textId="7E2C1DA7" w:rsidR="00355E5D" w:rsidRPr="00206C19" w:rsidRDefault="00355E5D" w:rsidP="002F4A5C">
            <w:pPr>
              <w:spacing w:after="0" w:line="240" w:lineRule="auto"/>
              <w:rPr>
                <w:rFonts w:ascii="Arial" w:eastAsia="Times New Roman" w:hAnsi="Arial"/>
                <w:sz w:val="24"/>
                <w:szCs w:val="24"/>
              </w:rPr>
            </w:pPr>
            <w:r w:rsidRPr="00206C19">
              <w:rPr>
                <w:rFonts w:ascii="Arial" w:eastAsia="Times New Roman" w:hAnsi="Arial"/>
                <w:sz w:val="24"/>
                <w:szCs w:val="24"/>
              </w:rPr>
              <w:t>Vehicle Mounted Mobile Radio Terminals</w:t>
            </w:r>
          </w:p>
        </w:tc>
        <w:tc>
          <w:tcPr>
            <w:tcW w:w="1134" w:type="dxa"/>
            <w:vAlign w:val="center"/>
          </w:tcPr>
          <w:p w14:paraId="42A6D75A" w14:textId="0A0AC868"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5A06BC5" w14:textId="179DBF94" w:rsidR="00355E5D"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355E5D" w:rsidRPr="00206C19" w14:paraId="1031E1B6" w14:textId="77777777" w:rsidTr="00355E5D">
        <w:trPr>
          <w:cantSplit/>
          <w:trHeight w:val="20"/>
        </w:trPr>
        <w:tc>
          <w:tcPr>
            <w:tcW w:w="709" w:type="dxa"/>
            <w:vAlign w:val="center"/>
          </w:tcPr>
          <w:p w14:paraId="35F30C9F" w14:textId="3A951048" w:rsidR="00355E5D" w:rsidRPr="00206C19" w:rsidRDefault="00355E5D"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16</w:t>
            </w:r>
          </w:p>
        </w:tc>
        <w:tc>
          <w:tcPr>
            <w:tcW w:w="5953" w:type="dxa"/>
            <w:vAlign w:val="center"/>
          </w:tcPr>
          <w:p w14:paraId="483811C5" w14:textId="7D7A963C" w:rsidR="00355E5D" w:rsidRPr="00206C19" w:rsidRDefault="00355E5D" w:rsidP="002F4A5C">
            <w:pPr>
              <w:spacing w:after="0" w:line="240" w:lineRule="auto"/>
              <w:rPr>
                <w:rFonts w:ascii="Arial" w:eastAsia="Times New Roman" w:hAnsi="Arial"/>
                <w:sz w:val="24"/>
                <w:szCs w:val="24"/>
              </w:rPr>
            </w:pPr>
            <w:r w:rsidRPr="00206C19">
              <w:rPr>
                <w:rFonts w:ascii="Arial" w:eastAsia="Times New Roman" w:hAnsi="Arial"/>
                <w:sz w:val="24"/>
                <w:szCs w:val="24"/>
              </w:rPr>
              <w:t>Hand Held Mobile Radio Terminals</w:t>
            </w:r>
          </w:p>
        </w:tc>
        <w:tc>
          <w:tcPr>
            <w:tcW w:w="1134" w:type="dxa"/>
            <w:vAlign w:val="center"/>
          </w:tcPr>
          <w:p w14:paraId="2A0E7C86" w14:textId="5AB705A3"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08CBDEE0" w14:textId="0E9AB8BB" w:rsidR="00355E5D"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355E5D" w:rsidRPr="00206C19" w14:paraId="1688F7CA" w14:textId="77777777" w:rsidTr="00355E5D">
        <w:trPr>
          <w:cantSplit/>
          <w:trHeight w:val="20"/>
        </w:trPr>
        <w:tc>
          <w:tcPr>
            <w:tcW w:w="709" w:type="dxa"/>
            <w:vAlign w:val="center"/>
          </w:tcPr>
          <w:p w14:paraId="7F4D71B3" w14:textId="039E75A6" w:rsidR="00355E5D" w:rsidRPr="00206C19" w:rsidRDefault="00355E5D"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17</w:t>
            </w:r>
          </w:p>
        </w:tc>
        <w:tc>
          <w:tcPr>
            <w:tcW w:w="5953" w:type="dxa"/>
            <w:vAlign w:val="center"/>
          </w:tcPr>
          <w:p w14:paraId="590FE985" w14:textId="1F96BDD4" w:rsidR="00355E5D" w:rsidRPr="00206C19" w:rsidRDefault="00355E5D" w:rsidP="002F4A5C">
            <w:pPr>
              <w:spacing w:after="0" w:line="240" w:lineRule="auto"/>
              <w:rPr>
                <w:rFonts w:ascii="Arial" w:eastAsia="Times New Roman" w:hAnsi="Arial"/>
                <w:sz w:val="24"/>
                <w:szCs w:val="24"/>
              </w:rPr>
            </w:pPr>
            <w:r w:rsidRPr="00206C19">
              <w:rPr>
                <w:rFonts w:ascii="Arial" w:eastAsia="Times New Roman" w:hAnsi="Arial"/>
                <w:sz w:val="24"/>
                <w:szCs w:val="24"/>
              </w:rPr>
              <w:t>Desktop Mobile Radio Terminal</w:t>
            </w:r>
          </w:p>
        </w:tc>
        <w:tc>
          <w:tcPr>
            <w:tcW w:w="1134" w:type="dxa"/>
            <w:vAlign w:val="center"/>
          </w:tcPr>
          <w:p w14:paraId="527E7925" w14:textId="3A601F79"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8FA5482" w14:textId="60ADA5CA" w:rsidR="00355E5D"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355E5D" w:rsidRPr="00206C19" w14:paraId="5592113E" w14:textId="77777777" w:rsidTr="00355E5D">
        <w:trPr>
          <w:cantSplit/>
          <w:trHeight w:val="20"/>
        </w:trPr>
        <w:tc>
          <w:tcPr>
            <w:tcW w:w="709" w:type="dxa"/>
            <w:vAlign w:val="center"/>
          </w:tcPr>
          <w:p w14:paraId="5D2B9E2A" w14:textId="71140C76" w:rsidR="00355E5D" w:rsidRPr="00206C19" w:rsidRDefault="00355E5D" w:rsidP="0079482C">
            <w:pPr>
              <w:spacing w:after="0" w:line="240" w:lineRule="auto"/>
              <w:jc w:val="center"/>
              <w:rPr>
                <w:rFonts w:ascii="Arial" w:eastAsia="Times New Roman" w:hAnsi="Arial"/>
                <w:sz w:val="24"/>
                <w:szCs w:val="24"/>
              </w:rPr>
            </w:pPr>
            <w:r w:rsidRPr="00206C19">
              <w:rPr>
                <w:rFonts w:ascii="Arial" w:eastAsia="Times New Roman" w:hAnsi="Arial"/>
                <w:sz w:val="24"/>
                <w:szCs w:val="24"/>
              </w:rPr>
              <w:t>18</w:t>
            </w:r>
          </w:p>
        </w:tc>
        <w:tc>
          <w:tcPr>
            <w:tcW w:w="5953" w:type="dxa"/>
            <w:vAlign w:val="center"/>
          </w:tcPr>
          <w:p w14:paraId="6D5F8D6B" w14:textId="2586CAE8" w:rsidR="00355E5D" w:rsidRPr="00206C19" w:rsidRDefault="00355E5D" w:rsidP="002F4A5C">
            <w:pPr>
              <w:spacing w:after="0" w:line="240" w:lineRule="auto"/>
              <w:rPr>
                <w:rFonts w:ascii="Arial" w:eastAsia="Times New Roman" w:hAnsi="Arial"/>
                <w:sz w:val="24"/>
                <w:szCs w:val="24"/>
              </w:rPr>
            </w:pPr>
            <w:r w:rsidRPr="00206C19">
              <w:rPr>
                <w:rFonts w:ascii="Arial" w:eastAsia="Times New Roman" w:hAnsi="Arial"/>
                <w:sz w:val="24"/>
                <w:szCs w:val="24"/>
              </w:rPr>
              <w:t>Mobile Radio Base Stations</w:t>
            </w:r>
          </w:p>
        </w:tc>
        <w:tc>
          <w:tcPr>
            <w:tcW w:w="1134" w:type="dxa"/>
            <w:vAlign w:val="center"/>
          </w:tcPr>
          <w:p w14:paraId="05C12BC0" w14:textId="14A435F5"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EB80B30" w14:textId="00BE17A5" w:rsidR="00355E5D"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bl>
    <w:p w14:paraId="45D412AF" w14:textId="411EE71F" w:rsidR="003D482F" w:rsidRPr="003D482F" w:rsidRDefault="003D482F" w:rsidP="003D482F">
      <w:pPr>
        <w:pStyle w:val="3"/>
        <w:keepLines w:val="0"/>
        <w:tabs>
          <w:tab w:val="clear" w:pos="2304"/>
          <w:tab w:val="clear" w:pos="3456"/>
        </w:tabs>
        <w:ind w:left="0" w:firstLine="0"/>
        <w:jc w:val="both"/>
      </w:pPr>
      <w:r w:rsidRPr="00206C19">
        <w:tab/>
      </w:r>
      <w:r w:rsidRPr="00206C19">
        <w:rPr>
          <w:b/>
        </w:rPr>
        <w:t>Note:</w:t>
      </w:r>
      <w:r w:rsidRPr="00206C19">
        <w:t xml:space="preserve"> Refer to Section I </w:t>
      </w:r>
      <w:r w:rsidR="00910A49" w:rsidRPr="00206C19">
        <w:t>o</w:t>
      </w:r>
      <w:r w:rsidRPr="00206C19">
        <w:t>f this Attachment IV for minimum specifications.</w:t>
      </w:r>
    </w:p>
    <w:p w14:paraId="2EDD3FE6" w14:textId="28393586" w:rsidR="008B6A8E" w:rsidRDefault="008B6A8E" w:rsidP="008B6A8E">
      <w:pPr>
        <w:pStyle w:val="3"/>
        <w:keepLines w:val="0"/>
        <w:tabs>
          <w:tab w:val="clear" w:pos="2304"/>
          <w:tab w:val="clear" w:pos="3456"/>
        </w:tabs>
        <w:spacing w:before="240" w:after="240"/>
        <w:ind w:left="0" w:firstLine="0"/>
        <w:jc w:val="both"/>
        <w:rPr>
          <w:u w:val="single"/>
        </w:rPr>
      </w:pPr>
      <w:r>
        <w:rPr>
          <w:u w:val="single"/>
        </w:rPr>
        <w:br w:type="page"/>
      </w:r>
    </w:p>
    <w:p w14:paraId="4E8B8B8B" w14:textId="6C703DDA" w:rsidR="0082107C" w:rsidRPr="00B868D7" w:rsidRDefault="00E624D8" w:rsidP="00B868D7">
      <w:pPr>
        <w:pStyle w:val="ListParagraph"/>
        <w:numPr>
          <w:ilvl w:val="1"/>
          <w:numId w:val="10"/>
        </w:numPr>
        <w:overflowPunct w:val="0"/>
        <w:autoSpaceDE w:val="0"/>
        <w:autoSpaceDN w:val="0"/>
        <w:adjustRightInd w:val="0"/>
        <w:spacing w:before="240" w:after="240" w:line="240" w:lineRule="auto"/>
        <w:ind w:left="1418" w:hanging="709"/>
        <w:contextualSpacing w:val="0"/>
        <w:jc w:val="both"/>
        <w:textAlignment w:val="baseline"/>
        <w:rPr>
          <w:rFonts w:ascii="Arial" w:eastAsia="Times New Roman" w:hAnsi="Arial"/>
          <w:kern w:val="32"/>
          <w:sz w:val="24"/>
          <w:szCs w:val="24"/>
        </w:rPr>
      </w:pPr>
      <w:r w:rsidRPr="00E70BA7">
        <w:rPr>
          <w:rFonts w:ascii="Arial" w:eastAsia="Times New Roman" w:hAnsi="Arial"/>
          <w:kern w:val="32"/>
          <w:sz w:val="24"/>
          <w:szCs w:val="24"/>
        </w:rPr>
        <w:lastRenderedPageBreak/>
        <w:t xml:space="preserve">CONTRACTOR shall provide </w:t>
      </w:r>
      <w:r w:rsidR="002C42DF" w:rsidRPr="00E70BA7">
        <w:rPr>
          <w:rFonts w:ascii="Arial" w:eastAsia="Times New Roman" w:hAnsi="Arial"/>
          <w:kern w:val="32"/>
          <w:sz w:val="24"/>
          <w:szCs w:val="24"/>
        </w:rPr>
        <w:t xml:space="preserve">PSB </w:t>
      </w:r>
      <w:r w:rsidRPr="00E70BA7">
        <w:rPr>
          <w:rFonts w:ascii="Arial" w:eastAsia="Times New Roman" w:hAnsi="Arial"/>
          <w:kern w:val="32"/>
          <w:sz w:val="24"/>
          <w:szCs w:val="24"/>
        </w:rPr>
        <w:t>office</w:t>
      </w:r>
      <w:r w:rsidR="002C42DF" w:rsidRPr="00E70BA7">
        <w:rPr>
          <w:rFonts w:ascii="Arial" w:eastAsia="Times New Roman" w:hAnsi="Arial"/>
          <w:kern w:val="32"/>
          <w:sz w:val="24"/>
          <w:szCs w:val="24"/>
        </w:rPr>
        <w:t xml:space="preserve"> facilities</w:t>
      </w:r>
      <w:r w:rsidRPr="00E70BA7">
        <w:rPr>
          <w:rFonts w:ascii="Arial" w:eastAsia="Times New Roman" w:hAnsi="Arial"/>
          <w:kern w:val="32"/>
          <w:sz w:val="24"/>
          <w:szCs w:val="24"/>
        </w:rPr>
        <w:t xml:space="preserve"> for the use of SAUDI ARAMCO and/or Company Group personnel working at the Job Site in the following quantities:</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3"/>
        <w:gridCol w:w="1134"/>
        <w:gridCol w:w="1134"/>
      </w:tblGrid>
      <w:tr w:rsidR="00D361BC" w:rsidRPr="00976BEE" w14:paraId="0590AFE8" w14:textId="77777777" w:rsidTr="004E6039">
        <w:trPr>
          <w:cantSplit/>
          <w:trHeight w:val="231"/>
          <w:tblHeader/>
        </w:trPr>
        <w:tc>
          <w:tcPr>
            <w:tcW w:w="709" w:type="dxa"/>
            <w:shd w:val="clear" w:color="auto" w:fill="D9D9D9" w:themeFill="background1" w:themeFillShade="D9"/>
            <w:vAlign w:val="center"/>
          </w:tcPr>
          <w:p w14:paraId="0C12E4A3" w14:textId="77777777" w:rsidR="00D361BC" w:rsidRPr="00854B47" w:rsidRDefault="00D361BC" w:rsidP="009D605F">
            <w:pPr>
              <w:spacing w:after="0" w:line="240" w:lineRule="auto"/>
              <w:jc w:val="center"/>
              <w:rPr>
                <w:rFonts w:ascii="Arial" w:eastAsia="Times New Roman" w:hAnsi="Arial"/>
                <w:sz w:val="24"/>
                <w:szCs w:val="24"/>
              </w:rPr>
            </w:pPr>
            <w:r w:rsidRPr="00854B47">
              <w:rPr>
                <w:rFonts w:ascii="Arial" w:eastAsia="Times New Roman" w:hAnsi="Arial"/>
                <w:sz w:val="24"/>
                <w:szCs w:val="24"/>
              </w:rPr>
              <w:t>No.</w:t>
            </w:r>
          </w:p>
        </w:tc>
        <w:tc>
          <w:tcPr>
            <w:tcW w:w="5953" w:type="dxa"/>
            <w:shd w:val="clear" w:color="auto" w:fill="D9D9D9" w:themeFill="background1" w:themeFillShade="D9"/>
            <w:vAlign w:val="center"/>
          </w:tcPr>
          <w:p w14:paraId="4BD9F6DD" w14:textId="77777777" w:rsidR="00D361BC" w:rsidRPr="00854B47" w:rsidRDefault="00D361BC" w:rsidP="009D605F">
            <w:pPr>
              <w:spacing w:after="0" w:line="240" w:lineRule="auto"/>
              <w:jc w:val="center"/>
              <w:rPr>
                <w:rFonts w:ascii="Arial" w:eastAsia="Times New Roman" w:hAnsi="Arial"/>
                <w:sz w:val="24"/>
                <w:szCs w:val="24"/>
              </w:rPr>
            </w:pPr>
            <w:r w:rsidRPr="00854B47">
              <w:rPr>
                <w:rFonts w:ascii="Arial" w:eastAsia="Times New Roman" w:hAnsi="Arial"/>
                <w:sz w:val="24"/>
                <w:szCs w:val="24"/>
              </w:rPr>
              <w:t>Description</w:t>
            </w:r>
          </w:p>
        </w:tc>
        <w:tc>
          <w:tcPr>
            <w:tcW w:w="1134" w:type="dxa"/>
            <w:shd w:val="clear" w:color="auto" w:fill="D9D9D9" w:themeFill="background1" w:themeFillShade="D9"/>
          </w:tcPr>
          <w:p w14:paraId="18AE7D29" w14:textId="16B2E078" w:rsidR="00D361BC" w:rsidRPr="00854B47" w:rsidRDefault="00D361BC" w:rsidP="009D605F">
            <w:pPr>
              <w:spacing w:after="0" w:line="240" w:lineRule="auto"/>
              <w:jc w:val="center"/>
              <w:rPr>
                <w:rFonts w:ascii="Arial" w:eastAsia="Times New Roman" w:hAnsi="Arial"/>
                <w:sz w:val="24"/>
                <w:szCs w:val="24"/>
              </w:rPr>
            </w:pPr>
            <w:r>
              <w:rPr>
                <w:rFonts w:ascii="Arial" w:eastAsia="Times New Roman" w:hAnsi="Arial"/>
                <w:sz w:val="24"/>
                <w:szCs w:val="24"/>
              </w:rPr>
              <w:t>Unit</w:t>
            </w:r>
          </w:p>
        </w:tc>
        <w:tc>
          <w:tcPr>
            <w:tcW w:w="1134" w:type="dxa"/>
            <w:shd w:val="clear" w:color="auto" w:fill="D9D9D9" w:themeFill="background1" w:themeFillShade="D9"/>
            <w:vAlign w:val="center"/>
          </w:tcPr>
          <w:p w14:paraId="50A557AD" w14:textId="2AEA46CD" w:rsidR="00D361BC" w:rsidRPr="00854B47" w:rsidRDefault="00D361BC" w:rsidP="009D605F">
            <w:pPr>
              <w:spacing w:after="0" w:line="240" w:lineRule="auto"/>
              <w:jc w:val="center"/>
              <w:rPr>
                <w:rFonts w:ascii="Arial" w:eastAsia="Times New Roman" w:hAnsi="Arial"/>
                <w:sz w:val="24"/>
                <w:szCs w:val="24"/>
              </w:rPr>
            </w:pPr>
            <w:r w:rsidRPr="00854B47">
              <w:rPr>
                <w:rFonts w:ascii="Arial" w:eastAsia="Times New Roman" w:hAnsi="Arial"/>
                <w:sz w:val="24"/>
                <w:szCs w:val="24"/>
              </w:rPr>
              <w:t>Q</w:t>
            </w:r>
            <w:r>
              <w:rPr>
                <w:rFonts w:ascii="Arial" w:eastAsia="Times New Roman" w:hAnsi="Arial"/>
                <w:sz w:val="24"/>
                <w:szCs w:val="24"/>
              </w:rPr>
              <w:t>uantity</w:t>
            </w:r>
          </w:p>
        </w:tc>
      </w:tr>
      <w:tr w:rsidR="00D361BC" w:rsidRPr="00206C19" w14:paraId="1D35BF9D" w14:textId="77777777" w:rsidTr="00355E5D">
        <w:trPr>
          <w:cantSplit/>
          <w:trHeight w:val="20"/>
        </w:trPr>
        <w:tc>
          <w:tcPr>
            <w:tcW w:w="709" w:type="dxa"/>
            <w:vAlign w:val="center"/>
          </w:tcPr>
          <w:p w14:paraId="1AB90D28" w14:textId="03E21EF6"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w:t>
            </w:r>
          </w:p>
        </w:tc>
        <w:tc>
          <w:tcPr>
            <w:tcW w:w="5953" w:type="dxa"/>
            <w:vAlign w:val="center"/>
          </w:tcPr>
          <w:p w14:paraId="483A8203"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Manager’s Office</w:t>
            </w:r>
          </w:p>
        </w:tc>
        <w:tc>
          <w:tcPr>
            <w:tcW w:w="1134" w:type="dxa"/>
            <w:vAlign w:val="center"/>
          </w:tcPr>
          <w:p w14:paraId="37ADB8BF" w14:textId="3428F379"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BA207E1" w14:textId="3F2DE2D5" w:rsidR="00D361BC" w:rsidRPr="00206C19" w:rsidRDefault="007F5C0D"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2</w:t>
            </w:r>
          </w:p>
        </w:tc>
      </w:tr>
      <w:tr w:rsidR="00D361BC" w:rsidRPr="00206C19" w14:paraId="58363B6F" w14:textId="77777777" w:rsidTr="00355E5D">
        <w:trPr>
          <w:cantSplit/>
          <w:trHeight w:val="20"/>
        </w:trPr>
        <w:tc>
          <w:tcPr>
            <w:tcW w:w="709" w:type="dxa"/>
            <w:vAlign w:val="center"/>
          </w:tcPr>
          <w:p w14:paraId="3204BA22" w14:textId="364F4D5E"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2</w:t>
            </w:r>
          </w:p>
        </w:tc>
        <w:tc>
          <w:tcPr>
            <w:tcW w:w="5953" w:type="dxa"/>
            <w:vAlign w:val="center"/>
          </w:tcPr>
          <w:p w14:paraId="7A658ADB"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One-Person Office</w:t>
            </w:r>
          </w:p>
        </w:tc>
        <w:tc>
          <w:tcPr>
            <w:tcW w:w="1134" w:type="dxa"/>
            <w:vAlign w:val="center"/>
          </w:tcPr>
          <w:p w14:paraId="61E3E988" w14:textId="22112846"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E2B54B1" w14:textId="357A9B6B" w:rsidR="00D361BC" w:rsidRPr="00206C19" w:rsidRDefault="007F5C0D"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10</w:t>
            </w:r>
          </w:p>
        </w:tc>
      </w:tr>
      <w:tr w:rsidR="00D361BC" w:rsidRPr="00206C19" w14:paraId="727BDFEC" w14:textId="77777777" w:rsidTr="00355E5D">
        <w:trPr>
          <w:cantSplit/>
          <w:trHeight w:val="20"/>
        </w:trPr>
        <w:tc>
          <w:tcPr>
            <w:tcW w:w="709" w:type="dxa"/>
            <w:vAlign w:val="center"/>
          </w:tcPr>
          <w:p w14:paraId="3392E552" w14:textId="12CC2F0A"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3</w:t>
            </w:r>
          </w:p>
        </w:tc>
        <w:tc>
          <w:tcPr>
            <w:tcW w:w="5953" w:type="dxa"/>
            <w:vAlign w:val="center"/>
          </w:tcPr>
          <w:p w14:paraId="25744605"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Two-Person Office</w:t>
            </w:r>
          </w:p>
        </w:tc>
        <w:tc>
          <w:tcPr>
            <w:tcW w:w="1134" w:type="dxa"/>
            <w:vAlign w:val="center"/>
          </w:tcPr>
          <w:p w14:paraId="5FAA2B77" w14:textId="0742CB91"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A22339A" w14:textId="3BA920ED" w:rsidR="00D361BC" w:rsidRPr="00206C19" w:rsidRDefault="007F5C0D"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D361BC" w:rsidRPr="00206C19" w14:paraId="3CEA390A" w14:textId="77777777" w:rsidTr="00355E5D">
        <w:trPr>
          <w:cantSplit/>
          <w:trHeight w:val="20"/>
        </w:trPr>
        <w:tc>
          <w:tcPr>
            <w:tcW w:w="709" w:type="dxa"/>
            <w:vAlign w:val="center"/>
          </w:tcPr>
          <w:p w14:paraId="154A6715" w14:textId="1D482C6A"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4</w:t>
            </w:r>
          </w:p>
        </w:tc>
        <w:tc>
          <w:tcPr>
            <w:tcW w:w="5953" w:type="dxa"/>
            <w:vAlign w:val="center"/>
          </w:tcPr>
          <w:p w14:paraId="62615E54"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One-Person Cubicle</w:t>
            </w:r>
          </w:p>
        </w:tc>
        <w:tc>
          <w:tcPr>
            <w:tcW w:w="1134" w:type="dxa"/>
            <w:vAlign w:val="center"/>
          </w:tcPr>
          <w:p w14:paraId="57D74B35" w14:textId="28882DC1"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7EE4BACD" w14:textId="626101C2" w:rsidR="00D361BC" w:rsidRPr="00206C19" w:rsidRDefault="007F5C0D"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8</w:t>
            </w:r>
          </w:p>
        </w:tc>
      </w:tr>
      <w:tr w:rsidR="00D361BC" w:rsidRPr="00206C19" w14:paraId="3DA854A4" w14:textId="77777777" w:rsidTr="00355E5D">
        <w:trPr>
          <w:cantSplit/>
          <w:trHeight w:val="20"/>
        </w:trPr>
        <w:tc>
          <w:tcPr>
            <w:tcW w:w="709" w:type="dxa"/>
            <w:vAlign w:val="center"/>
          </w:tcPr>
          <w:p w14:paraId="009B0F00" w14:textId="4F96A2AA"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5</w:t>
            </w:r>
          </w:p>
        </w:tc>
        <w:tc>
          <w:tcPr>
            <w:tcW w:w="5953" w:type="dxa"/>
            <w:vAlign w:val="center"/>
          </w:tcPr>
          <w:p w14:paraId="579B28B9"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Two-Person Cubicle</w:t>
            </w:r>
          </w:p>
        </w:tc>
        <w:tc>
          <w:tcPr>
            <w:tcW w:w="1134" w:type="dxa"/>
            <w:vAlign w:val="center"/>
          </w:tcPr>
          <w:p w14:paraId="6A312978" w14:textId="0B5001CF"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2D5448D9" w14:textId="5AE903D2"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D361BC" w:rsidRPr="00206C19" w14:paraId="46C5A634" w14:textId="77777777" w:rsidTr="00355E5D">
        <w:trPr>
          <w:cantSplit/>
          <w:trHeight w:val="20"/>
        </w:trPr>
        <w:tc>
          <w:tcPr>
            <w:tcW w:w="709" w:type="dxa"/>
            <w:vAlign w:val="center"/>
          </w:tcPr>
          <w:p w14:paraId="7DC3F22A" w14:textId="37FF26BD"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6</w:t>
            </w:r>
          </w:p>
        </w:tc>
        <w:tc>
          <w:tcPr>
            <w:tcW w:w="5953" w:type="dxa"/>
            <w:vAlign w:val="center"/>
          </w:tcPr>
          <w:p w14:paraId="612E263F"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Secretary / Clerk Cubicle</w:t>
            </w:r>
          </w:p>
        </w:tc>
        <w:tc>
          <w:tcPr>
            <w:tcW w:w="1134" w:type="dxa"/>
            <w:vAlign w:val="center"/>
          </w:tcPr>
          <w:p w14:paraId="5175C4D1" w14:textId="17621A9F"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7FC8ACB7" w14:textId="45A15FE7"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2</w:t>
            </w:r>
          </w:p>
        </w:tc>
      </w:tr>
      <w:tr w:rsidR="00D361BC" w:rsidRPr="00206C19" w14:paraId="12C36625" w14:textId="77777777" w:rsidTr="00355E5D">
        <w:trPr>
          <w:cantSplit/>
          <w:trHeight w:val="20"/>
        </w:trPr>
        <w:tc>
          <w:tcPr>
            <w:tcW w:w="709" w:type="dxa"/>
            <w:vAlign w:val="center"/>
          </w:tcPr>
          <w:p w14:paraId="2785ED1D" w14:textId="461C90E1"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7</w:t>
            </w:r>
          </w:p>
        </w:tc>
        <w:tc>
          <w:tcPr>
            <w:tcW w:w="5953" w:type="dxa"/>
            <w:vAlign w:val="center"/>
          </w:tcPr>
          <w:p w14:paraId="57E62B4E"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Large Conference Room</w:t>
            </w:r>
          </w:p>
        </w:tc>
        <w:tc>
          <w:tcPr>
            <w:tcW w:w="1134" w:type="dxa"/>
            <w:vAlign w:val="center"/>
          </w:tcPr>
          <w:p w14:paraId="2AE83DB5" w14:textId="29A416FC"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E32920C" w14:textId="38448680"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D361BC" w:rsidRPr="00206C19" w14:paraId="5E17D6C9" w14:textId="77777777" w:rsidTr="00355E5D">
        <w:trPr>
          <w:cantSplit/>
          <w:trHeight w:val="20"/>
        </w:trPr>
        <w:tc>
          <w:tcPr>
            <w:tcW w:w="709" w:type="dxa"/>
            <w:vAlign w:val="center"/>
          </w:tcPr>
          <w:p w14:paraId="6D3260EC" w14:textId="76D24220"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8</w:t>
            </w:r>
          </w:p>
        </w:tc>
        <w:tc>
          <w:tcPr>
            <w:tcW w:w="5953" w:type="dxa"/>
            <w:vAlign w:val="center"/>
          </w:tcPr>
          <w:p w14:paraId="40BD2283"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Small Conference Room</w:t>
            </w:r>
          </w:p>
        </w:tc>
        <w:tc>
          <w:tcPr>
            <w:tcW w:w="1134" w:type="dxa"/>
            <w:vAlign w:val="center"/>
          </w:tcPr>
          <w:p w14:paraId="0B206B06" w14:textId="1712977E"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E8BDA34" w14:textId="37E8B5F7"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D361BC" w:rsidRPr="00206C19" w14:paraId="7A14DE13" w14:textId="77777777" w:rsidTr="00355E5D">
        <w:trPr>
          <w:cantSplit/>
          <w:trHeight w:val="20"/>
        </w:trPr>
        <w:tc>
          <w:tcPr>
            <w:tcW w:w="709" w:type="dxa"/>
            <w:vAlign w:val="center"/>
          </w:tcPr>
          <w:p w14:paraId="5397BBF4" w14:textId="56F17AA5"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9</w:t>
            </w:r>
          </w:p>
        </w:tc>
        <w:tc>
          <w:tcPr>
            <w:tcW w:w="5953" w:type="dxa"/>
            <w:vAlign w:val="center"/>
          </w:tcPr>
          <w:p w14:paraId="7F125ECC"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Prayer Room</w:t>
            </w:r>
          </w:p>
        </w:tc>
        <w:tc>
          <w:tcPr>
            <w:tcW w:w="1134" w:type="dxa"/>
            <w:vAlign w:val="center"/>
          </w:tcPr>
          <w:p w14:paraId="7200B091" w14:textId="3F4A7D5D"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698FBC2" w14:textId="759999EC"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D361BC" w:rsidRPr="00206C19" w14:paraId="3D6CE447" w14:textId="77777777" w:rsidTr="00355E5D">
        <w:trPr>
          <w:cantSplit/>
          <w:trHeight w:val="20"/>
        </w:trPr>
        <w:tc>
          <w:tcPr>
            <w:tcW w:w="709" w:type="dxa"/>
            <w:vAlign w:val="center"/>
          </w:tcPr>
          <w:p w14:paraId="0D986854" w14:textId="1B7944E7"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10</w:t>
            </w:r>
          </w:p>
        </w:tc>
        <w:tc>
          <w:tcPr>
            <w:tcW w:w="5953" w:type="dxa"/>
            <w:vAlign w:val="center"/>
          </w:tcPr>
          <w:p w14:paraId="2AE727DF" w14:textId="6FC7037D" w:rsidR="00D361BC" w:rsidRPr="00206C19" w:rsidRDefault="00D361BC" w:rsidP="009E33E6">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Document Control Room</w:t>
            </w:r>
          </w:p>
        </w:tc>
        <w:tc>
          <w:tcPr>
            <w:tcW w:w="1134" w:type="dxa"/>
            <w:vAlign w:val="center"/>
          </w:tcPr>
          <w:p w14:paraId="6FDFEE24" w14:textId="27B8224B"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85CFB61" w14:textId="60607543"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D361BC" w:rsidRPr="00206C19" w14:paraId="52462371" w14:textId="77777777" w:rsidTr="00355E5D">
        <w:trPr>
          <w:cantSplit/>
          <w:trHeight w:val="20"/>
        </w:trPr>
        <w:tc>
          <w:tcPr>
            <w:tcW w:w="709" w:type="dxa"/>
            <w:vAlign w:val="center"/>
          </w:tcPr>
          <w:p w14:paraId="157E420D" w14:textId="5660C980"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11</w:t>
            </w:r>
          </w:p>
        </w:tc>
        <w:tc>
          <w:tcPr>
            <w:tcW w:w="5953" w:type="dxa"/>
            <w:vAlign w:val="center"/>
          </w:tcPr>
          <w:p w14:paraId="27B8A06D" w14:textId="77777777"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Pantry Room</w:t>
            </w:r>
          </w:p>
        </w:tc>
        <w:tc>
          <w:tcPr>
            <w:tcW w:w="1134" w:type="dxa"/>
            <w:vAlign w:val="center"/>
          </w:tcPr>
          <w:p w14:paraId="670FCDB1" w14:textId="5E0851FD"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23F03997" w14:textId="0964324A"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D361BC" w:rsidRPr="00206C19" w14:paraId="4B90722F" w14:textId="77777777" w:rsidTr="00355E5D">
        <w:trPr>
          <w:cantSplit/>
          <w:trHeight w:val="20"/>
        </w:trPr>
        <w:tc>
          <w:tcPr>
            <w:tcW w:w="709" w:type="dxa"/>
            <w:vAlign w:val="center"/>
          </w:tcPr>
          <w:p w14:paraId="67D0EF39" w14:textId="0D78B31B"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12</w:t>
            </w:r>
          </w:p>
        </w:tc>
        <w:tc>
          <w:tcPr>
            <w:tcW w:w="5953" w:type="dxa"/>
            <w:vAlign w:val="center"/>
          </w:tcPr>
          <w:p w14:paraId="557643AF" w14:textId="7F7945C5"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Chairs in the Pantry Room</w:t>
            </w:r>
          </w:p>
        </w:tc>
        <w:tc>
          <w:tcPr>
            <w:tcW w:w="1134" w:type="dxa"/>
            <w:vAlign w:val="center"/>
          </w:tcPr>
          <w:p w14:paraId="350F7295" w14:textId="003E4057"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2CAB8816" w14:textId="63E9F7E1" w:rsidR="00D361BC" w:rsidRPr="00206C19" w:rsidRDefault="0082107C"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3</w:t>
            </w:r>
          </w:p>
        </w:tc>
      </w:tr>
      <w:tr w:rsidR="00D361BC" w:rsidRPr="00206C19" w14:paraId="44C4E13C" w14:textId="77777777" w:rsidTr="00355E5D">
        <w:trPr>
          <w:cantSplit/>
          <w:trHeight w:val="20"/>
        </w:trPr>
        <w:tc>
          <w:tcPr>
            <w:tcW w:w="709" w:type="dxa"/>
            <w:vAlign w:val="center"/>
          </w:tcPr>
          <w:p w14:paraId="66084F25" w14:textId="28DD36EB"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13</w:t>
            </w:r>
          </w:p>
        </w:tc>
        <w:tc>
          <w:tcPr>
            <w:tcW w:w="5953" w:type="dxa"/>
            <w:vAlign w:val="center"/>
          </w:tcPr>
          <w:p w14:paraId="67D1368D" w14:textId="1CFF6955"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Parking Spaces</w:t>
            </w:r>
          </w:p>
        </w:tc>
        <w:tc>
          <w:tcPr>
            <w:tcW w:w="1134" w:type="dxa"/>
            <w:vAlign w:val="center"/>
          </w:tcPr>
          <w:p w14:paraId="5CE1E366" w14:textId="6F36EC85"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0269F94" w14:textId="17EC80C2"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15</w:t>
            </w:r>
          </w:p>
        </w:tc>
      </w:tr>
      <w:tr w:rsidR="00D361BC" w:rsidRPr="00206C19" w14:paraId="65989FE5" w14:textId="77777777" w:rsidTr="00355E5D">
        <w:trPr>
          <w:cantSplit/>
          <w:trHeight w:val="20"/>
        </w:trPr>
        <w:tc>
          <w:tcPr>
            <w:tcW w:w="709" w:type="dxa"/>
            <w:vAlign w:val="center"/>
          </w:tcPr>
          <w:p w14:paraId="6D2025AD" w14:textId="4C2BD87B"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14</w:t>
            </w:r>
          </w:p>
        </w:tc>
        <w:tc>
          <w:tcPr>
            <w:tcW w:w="5953" w:type="dxa"/>
            <w:vAlign w:val="center"/>
          </w:tcPr>
          <w:p w14:paraId="05524840" w14:textId="3C555225" w:rsidR="00D361BC" w:rsidRPr="00206C19" w:rsidRDefault="00D361BC" w:rsidP="009D605F">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Visitor Waiting Area</w:t>
            </w:r>
          </w:p>
        </w:tc>
        <w:tc>
          <w:tcPr>
            <w:tcW w:w="1134" w:type="dxa"/>
            <w:vAlign w:val="center"/>
          </w:tcPr>
          <w:p w14:paraId="331D5891" w14:textId="291C9CE3"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0AA7007" w14:textId="2752979A"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D361BC" w:rsidRPr="00206C19" w14:paraId="38D80097" w14:textId="77777777" w:rsidTr="00355E5D">
        <w:trPr>
          <w:cantSplit/>
          <w:trHeight w:val="20"/>
        </w:trPr>
        <w:tc>
          <w:tcPr>
            <w:tcW w:w="709" w:type="dxa"/>
            <w:vAlign w:val="center"/>
          </w:tcPr>
          <w:p w14:paraId="47EAF688" w14:textId="71688B73" w:rsidR="00D361BC" w:rsidRPr="00206C19" w:rsidRDefault="00D361BC" w:rsidP="009D605F">
            <w:pPr>
              <w:spacing w:after="0" w:line="240" w:lineRule="auto"/>
              <w:jc w:val="center"/>
              <w:rPr>
                <w:rFonts w:ascii="Arial" w:eastAsia="Times New Roman" w:hAnsi="Arial"/>
                <w:kern w:val="32"/>
                <w:sz w:val="24"/>
                <w:szCs w:val="24"/>
              </w:rPr>
            </w:pPr>
            <w:r w:rsidRPr="00206C19">
              <w:rPr>
                <w:rFonts w:ascii="Arial" w:eastAsia="Times New Roman" w:hAnsi="Arial"/>
                <w:kern w:val="32"/>
                <w:sz w:val="24"/>
                <w:szCs w:val="24"/>
              </w:rPr>
              <w:t>15</w:t>
            </w:r>
          </w:p>
        </w:tc>
        <w:tc>
          <w:tcPr>
            <w:tcW w:w="5953" w:type="dxa"/>
            <w:vAlign w:val="center"/>
          </w:tcPr>
          <w:p w14:paraId="1C009A72" w14:textId="53EF1E36" w:rsidR="00D361BC" w:rsidRPr="00206C19" w:rsidRDefault="00D361BC" w:rsidP="00D361BC">
            <w:pPr>
              <w:spacing w:after="0" w:line="240" w:lineRule="auto"/>
              <w:rPr>
                <w:rFonts w:ascii="Arial" w:eastAsia="Times New Roman" w:hAnsi="Arial"/>
                <w:kern w:val="32"/>
                <w:sz w:val="24"/>
                <w:szCs w:val="24"/>
              </w:rPr>
            </w:pPr>
            <w:r w:rsidRPr="00206C19">
              <w:rPr>
                <w:rFonts w:ascii="Arial" w:eastAsia="Times New Roman" w:hAnsi="Arial"/>
                <w:kern w:val="32"/>
                <w:sz w:val="24"/>
                <w:szCs w:val="24"/>
              </w:rPr>
              <w:t>Outdoor Smoking Facilities</w:t>
            </w:r>
          </w:p>
        </w:tc>
        <w:tc>
          <w:tcPr>
            <w:tcW w:w="1134" w:type="dxa"/>
            <w:vAlign w:val="center"/>
          </w:tcPr>
          <w:p w14:paraId="0C9EF625" w14:textId="49BB67FD"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5E31D57D" w14:textId="3043CD55"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bl>
    <w:p w14:paraId="1D50E22A" w14:textId="63E7B647" w:rsidR="003D482F" w:rsidRDefault="003D482F" w:rsidP="003D482F">
      <w:pPr>
        <w:pStyle w:val="3"/>
        <w:keepLines w:val="0"/>
        <w:tabs>
          <w:tab w:val="clear" w:pos="2304"/>
          <w:tab w:val="clear" w:pos="3456"/>
        </w:tabs>
        <w:spacing w:after="240"/>
        <w:ind w:left="709" w:firstLine="0"/>
        <w:jc w:val="both"/>
        <w:rPr>
          <w:u w:val="single"/>
        </w:rPr>
      </w:pPr>
      <w:r w:rsidRPr="00206C19">
        <w:rPr>
          <w:b/>
        </w:rPr>
        <w:t>Note:</w:t>
      </w:r>
      <w:r w:rsidRPr="00206C19">
        <w:t xml:space="preserve"> Refer to Section I</w:t>
      </w:r>
      <w:r w:rsidR="00910A49" w:rsidRPr="00206C19">
        <w:t>I</w:t>
      </w:r>
      <w:r w:rsidRPr="00206C19">
        <w:t xml:space="preserve"> </w:t>
      </w:r>
      <w:r w:rsidR="00910A49" w:rsidRPr="00206C19">
        <w:t>o</w:t>
      </w:r>
      <w:r w:rsidRPr="00206C19">
        <w:t>f this Attachment IV for minimum specifications.</w:t>
      </w:r>
    </w:p>
    <w:p w14:paraId="41AADACF" w14:textId="73D1D4F4" w:rsidR="007E4580" w:rsidRPr="007F5C0D" w:rsidRDefault="00D95C20" w:rsidP="007F5C0D">
      <w:pPr>
        <w:pStyle w:val="ListParagraph"/>
        <w:numPr>
          <w:ilvl w:val="1"/>
          <w:numId w:val="10"/>
        </w:numPr>
        <w:overflowPunct w:val="0"/>
        <w:autoSpaceDE w:val="0"/>
        <w:autoSpaceDN w:val="0"/>
        <w:adjustRightInd w:val="0"/>
        <w:spacing w:before="240" w:after="240" w:line="240" w:lineRule="auto"/>
        <w:ind w:left="1418" w:hanging="709"/>
        <w:contextualSpacing w:val="0"/>
        <w:jc w:val="both"/>
        <w:textAlignment w:val="baseline"/>
        <w:rPr>
          <w:rFonts w:ascii="Arial" w:eastAsia="Times New Roman" w:hAnsi="Arial"/>
          <w:kern w:val="32"/>
          <w:sz w:val="24"/>
          <w:szCs w:val="24"/>
        </w:rPr>
      </w:pPr>
      <w:r w:rsidRPr="00E70BA7">
        <w:rPr>
          <w:rFonts w:ascii="Arial" w:eastAsia="Times New Roman" w:hAnsi="Arial"/>
          <w:kern w:val="32"/>
          <w:sz w:val="24"/>
          <w:szCs w:val="24"/>
        </w:rPr>
        <w:t xml:space="preserve">CONTRACTOR shall provide </w:t>
      </w:r>
      <w:r w:rsidR="007E4580" w:rsidRPr="00E70BA7">
        <w:rPr>
          <w:rFonts w:ascii="Arial" w:eastAsia="Times New Roman" w:hAnsi="Arial"/>
          <w:kern w:val="32"/>
          <w:sz w:val="24"/>
          <w:szCs w:val="24"/>
        </w:rPr>
        <w:t>c</w:t>
      </w:r>
      <w:r w:rsidR="009C06F9" w:rsidRPr="00E70BA7">
        <w:rPr>
          <w:rFonts w:ascii="Arial" w:eastAsia="Times New Roman" w:hAnsi="Arial"/>
          <w:kern w:val="32"/>
          <w:sz w:val="24"/>
          <w:szCs w:val="24"/>
        </w:rPr>
        <w:t>amp f</w:t>
      </w:r>
      <w:r w:rsidRPr="00E70BA7">
        <w:rPr>
          <w:rFonts w:ascii="Arial" w:eastAsia="Times New Roman" w:hAnsi="Arial"/>
          <w:kern w:val="32"/>
          <w:sz w:val="24"/>
          <w:szCs w:val="24"/>
        </w:rPr>
        <w:t>acilities</w:t>
      </w:r>
      <w:r w:rsidR="007E4580" w:rsidRPr="00E70BA7">
        <w:rPr>
          <w:rFonts w:ascii="Arial" w:eastAsia="Times New Roman" w:hAnsi="Arial"/>
          <w:kern w:val="32"/>
          <w:sz w:val="24"/>
          <w:szCs w:val="24"/>
        </w:rPr>
        <w:t xml:space="preserve"> for the use of</w:t>
      </w:r>
      <w:r w:rsidRPr="00E70BA7">
        <w:rPr>
          <w:rFonts w:ascii="Arial" w:eastAsia="Times New Roman" w:hAnsi="Arial"/>
          <w:kern w:val="32"/>
          <w:sz w:val="24"/>
          <w:szCs w:val="24"/>
        </w:rPr>
        <w:t xml:space="preserve"> SAUDI ARAMCO </w:t>
      </w:r>
      <w:r w:rsidR="009C06F9" w:rsidRPr="00E70BA7">
        <w:rPr>
          <w:rFonts w:ascii="Arial" w:eastAsia="Times New Roman" w:hAnsi="Arial"/>
          <w:kern w:val="32"/>
          <w:sz w:val="24"/>
          <w:szCs w:val="24"/>
        </w:rPr>
        <w:t xml:space="preserve">and CONTRACTOR Project Management </w:t>
      </w:r>
      <w:r w:rsidRPr="00E70BA7">
        <w:rPr>
          <w:rFonts w:ascii="Arial" w:eastAsia="Times New Roman" w:hAnsi="Arial"/>
          <w:kern w:val="32"/>
          <w:sz w:val="24"/>
          <w:szCs w:val="24"/>
        </w:rPr>
        <w:t xml:space="preserve">personnel </w:t>
      </w:r>
      <w:r w:rsidR="007E4580" w:rsidRPr="00E70BA7">
        <w:rPr>
          <w:rFonts w:ascii="Arial" w:eastAsia="Times New Roman" w:hAnsi="Arial"/>
          <w:kern w:val="32"/>
          <w:sz w:val="24"/>
          <w:szCs w:val="24"/>
        </w:rPr>
        <w:t xml:space="preserve">working </w:t>
      </w:r>
      <w:r w:rsidRPr="00E70BA7">
        <w:rPr>
          <w:rFonts w:ascii="Arial" w:eastAsia="Times New Roman" w:hAnsi="Arial"/>
          <w:kern w:val="32"/>
          <w:sz w:val="24"/>
          <w:szCs w:val="24"/>
        </w:rPr>
        <w:t xml:space="preserve">at the </w:t>
      </w:r>
      <w:r w:rsidR="009C06F9" w:rsidRPr="00E70BA7">
        <w:rPr>
          <w:rFonts w:ascii="Arial" w:eastAsia="Times New Roman" w:hAnsi="Arial"/>
          <w:kern w:val="32"/>
          <w:sz w:val="24"/>
          <w:szCs w:val="24"/>
        </w:rPr>
        <w:t xml:space="preserve">Job Site </w:t>
      </w:r>
      <w:r w:rsidRPr="00E70BA7">
        <w:rPr>
          <w:rFonts w:ascii="Arial" w:eastAsia="Times New Roman" w:hAnsi="Arial"/>
          <w:kern w:val="32"/>
          <w:sz w:val="24"/>
          <w:szCs w:val="24"/>
        </w:rPr>
        <w:t>in the following quantities:</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3"/>
        <w:gridCol w:w="1134"/>
        <w:gridCol w:w="1134"/>
      </w:tblGrid>
      <w:tr w:rsidR="00D361BC" w:rsidRPr="00976BEE" w14:paraId="42219574" w14:textId="44E680AB" w:rsidTr="00D361BC">
        <w:trPr>
          <w:cantSplit/>
          <w:trHeight w:val="231"/>
          <w:tblHeader/>
        </w:trPr>
        <w:tc>
          <w:tcPr>
            <w:tcW w:w="709" w:type="dxa"/>
            <w:shd w:val="clear" w:color="auto" w:fill="D9D9D9" w:themeFill="background1" w:themeFillShade="D9"/>
            <w:vAlign w:val="center"/>
          </w:tcPr>
          <w:p w14:paraId="1B722D96" w14:textId="77777777" w:rsidR="00D361BC" w:rsidRPr="00854B47" w:rsidRDefault="00D361BC" w:rsidP="00355E5D">
            <w:pPr>
              <w:spacing w:after="0" w:line="240" w:lineRule="auto"/>
              <w:jc w:val="center"/>
              <w:rPr>
                <w:rFonts w:ascii="Arial" w:eastAsia="Times New Roman" w:hAnsi="Arial"/>
                <w:sz w:val="24"/>
                <w:szCs w:val="24"/>
              </w:rPr>
            </w:pPr>
            <w:r w:rsidRPr="00854B47">
              <w:rPr>
                <w:rFonts w:ascii="Arial" w:eastAsia="Times New Roman" w:hAnsi="Arial"/>
                <w:sz w:val="24"/>
                <w:szCs w:val="24"/>
              </w:rPr>
              <w:t>No.</w:t>
            </w:r>
          </w:p>
        </w:tc>
        <w:tc>
          <w:tcPr>
            <w:tcW w:w="5953" w:type="dxa"/>
            <w:shd w:val="clear" w:color="auto" w:fill="D9D9D9" w:themeFill="background1" w:themeFillShade="D9"/>
            <w:vAlign w:val="center"/>
          </w:tcPr>
          <w:p w14:paraId="064B85B3" w14:textId="77777777" w:rsidR="00D361BC" w:rsidRPr="00854B47" w:rsidRDefault="00D361BC" w:rsidP="00355E5D">
            <w:pPr>
              <w:spacing w:after="0" w:line="240" w:lineRule="auto"/>
              <w:jc w:val="center"/>
              <w:rPr>
                <w:rFonts w:ascii="Arial" w:eastAsia="Times New Roman" w:hAnsi="Arial"/>
                <w:sz w:val="24"/>
                <w:szCs w:val="24"/>
              </w:rPr>
            </w:pPr>
            <w:r w:rsidRPr="00854B47">
              <w:rPr>
                <w:rFonts w:ascii="Arial" w:eastAsia="Times New Roman" w:hAnsi="Arial"/>
                <w:sz w:val="24"/>
                <w:szCs w:val="24"/>
              </w:rPr>
              <w:t>Description</w:t>
            </w:r>
          </w:p>
        </w:tc>
        <w:tc>
          <w:tcPr>
            <w:tcW w:w="1134" w:type="dxa"/>
            <w:shd w:val="clear" w:color="auto" w:fill="D9D9D9" w:themeFill="background1" w:themeFillShade="D9"/>
            <w:vAlign w:val="center"/>
          </w:tcPr>
          <w:p w14:paraId="1A54CBF7" w14:textId="5E6508BE" w:rsidR="00D361BC" w:rsidRPr="00854B47" w:rsidRDefault="00D361BC" w:rsidP="00355E5D">
            <w:pPr>
              <w:spacing w:after="0" w:line="240" w:lineRule="auto"/>
              <w:jc w:val="center"/>
              <w:rPr>
                <w:rFonts w:ascii="Arial" w:eastAsia="Times New Roman" w:hAnsi="Arial"/>
                <w:sz w:val="24"/>
                <w:szCs w:val="24"/>
              </w:rPr>
            </w:pPr>
            <w:r>
              <w:rPr>
                <w:rFonts w:ascii="Arial" w:eastAsia="Times New Roman" w:hAnsi="Arial"/>
                <w:sz w:val="24"/>
                <w:szCs w:val="24"/>
              </w:rPr>
              <w:t>Unit</w:t>
            </w:r>
          </w:p>
        </w:tc>
        <w:tc>
          <w:tcPr>
            <w:tcW w:w="1134" w:type="dxa"/>
            <w:shd w:val="clear" w:color="auto" w:fill="D9D9D9" w:themeFill="background1" w:themeFillShade="D9"/>
          </w:tcPr>
          <w:p w14:paraId="59E30160" w14:textId="48CBF7D2" w:rsidR="00D361BC" w:rsidRPr="00854B47" w:rsidRDefault="00D361BC" w:rsidP="00D361BC">
            <w:pPr>
              <w:spacing w:after="0" w:line="240" w:lineRule="auto"/>
              <w:jc w:val="center"/>
              <w:rPr>
                <w:rFonts w:ascii="Arial" w:eastAsia="Times New Roman" w:hAnsi="Arial"/>
                <w:sz w:val="24"/>
                <w:szCs w:val="24"/>
              </w:rPr>
            </w:pPr>
            <w:r>
              <w:rPr>
                <w:rFonts w:ascii="Arial" w:eastAsia="Times New Roman" w:hAnsi="Arial"/>
                <w:sz w:val="24"/>
                <w:szCs w:val="24"/>
              </w:rPr>
              <w:t>Quantity</w:t>
            </w:r>
          </w:p>
        </w:tc>
      </w:tr>
      <w:tr w:rsidR="00D361BC" w:rsidRPr="00976BEE" w14:paraId="5204A762" w14:textId="74B8B73C" w:rsidTr="00355E5D">
        <w:trPr>
          <w:cantSplit/>
          <w:trHeight w:val="20"/>
        </w:trPr>
        <w:tc>
          <w:tcPr>
            <w:tcW w:w="709" w:type="dxa"/>
            <w:vAlign w:val="center"/>
          </w:tcPr>
          <w:p w14:paraId="567E4A7B" w14:textId="177BCBFF" w:rsidR="00D361BC" w:rsidRPr="00854B47" w:rsidRDefault="004E6039" w:rsidP="00355E5D">
            <w:pPr>
              <w:spacing w:after="0" w:line="240" w:lineRule="auto"/>
              <w:jc w:val="center"/>
              <w:rPr>
                <w:rFonts w:ascii="Arial" w:eastAsia="Times New Roman" w:hAnsi="Arial"/>
                <w:sz w:val="24"/>
                <w:szCs w:val="24"/>
              </w:rPr>
            </w:pPr>
            <w:r>
              <w:rPr>
                <w:rFonts w:ascii="Arial" w:eastAsia="Times New Roman" w:hAnsi="Arial"/>
                <w:sz w:val="24"/>
                <w:szCs w:val="24"/>
              </w:rPr>
              <w:t>1</w:t>
            </w:r>
          </w:p>
        </w:tc>
        <w:tc>
          <w:tcPr>
            <w:tcW w:w="5953" w:type="dxa"/>
            <w:vAlign w:val="center"/>
          </w:tcPr>
          <w:p w14:paraId="45FC2DBF" w14:textId="1CA510FE" w:rsidR="00D361BC" w:rsidRPr="00206C19" w:rsidRDefault="00D361BC" w:rsidP="00355E5D">
            <w:pPr>
              <w:spacing w:after="0" w:line="240" w:lineRule="auto"/>
              <w:rPr>
                <w:rFonts w:ascii="Arial" w:eastAsia="Times New Roman" w:hAnsi="Arial"/>
                <w:sz w:val="24"/>
                <w:szCs w:val="24"/>
              </w:rPr>
            </w:pPr>
            <w:r w:rsidRPr="00206C19">
              <w:rPr>
                <w:rFonts w:ascii="Arial" w:eastAsia="Times New Roman" w:hAnsi="Arial"/>
                <w:sz w:val="24"/>
                <w:szCs w:val="24"/>
              </w:rPr>
              <w:t>Standard Rooms (1 Occupant)</w:t>
            </w:r>
            <w:r w:rsidR="009C06F9" w:rsidRPr="00206C19">
              <w:rPr>
                <w:rFonts w:ascii="Arial" w:eastAsia="Times New Roman" w:hAnsi="Arial"/>
                <w:sz w:val="24"/>
                <w:szCs w:val="24"/>
              </w:rPr>
              <w:t xml:space="preserve"> for SAUDI ARAMCO personnel</w:t>
            </w:r>
          </w:p>
        </w:tc>
        <w:tc>
          <w:tcPr>
            <w:tcW w:w="1134" w:type="dxa"/>
            <w:vAlign w:val="center"/>
          </w:tcPr>
          <w:p w14:paraId="7673C2CA" w14:textId="35911F3D"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6D5A6032" w14:textId="55BB7C4E" w:rsidR="00D361BC" w:rsidRPr="00206C19" w:rsidRDefault="00F326F1"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15</w:t>
            </w:r>
          </w:p>
        </w:tc>
      </w:tr>
      <w:tr w:rsidR="00D361BC" w:rsidRPr="00976BEE" w14:paraId="25DA8914" w14:textId="77777777" w:rsidTr="00355E5D">
        <w:trPr>
          <w:cantSplit/>
          <w:trHeight w:val="20"/>
        </w:trPr>
        <w:tc>
          <w:tcPr>
            <w:tcW w:w="709" w:type="dxa"/>
            <w:vAlign w:val="center"/>
          </w:tcPr>
          <w:p w14:paraId="5060FC4A" w14:textId="034DA6DE" w:rsidR="00D361BC" w:rsidRPr="00854B47" w:rsidRDefault="004E6039" w:rsidP="00355E5D">
            <w:pPr>
              <w:spacing w:after="0" w:line="240" w:lineRule="auto"/>
              <w:jc w:val="center"/>
              <w:rPr>
                <w:rFonts w:ascii="Arial" w:eastAsia="Times New Roman" w:hAnsi="Arial"/>
                <w:sz w:val="24"/>
                <w:szCs w:val="24"/>
              </w:rPr>
            </w:pPr>
            <w:r>
              <w:rPr>
                <w:rFonts w:ascii="Arial" w:eastAsia="Times New Roman" w:hAnsi="Arial"/>
                <w:sz w:val="24"/>
                <w:szCs w:val="24"/>
              </w:rPr>
              <w:t>2</w:t>
            </w:r>
          </w:p>
        </w:tc>
        <w:tc>
          <w:tcPr>
            <w:tcW w:w="5953" w:type="dxa"/>
            <w:vAlign w:val="center"/>
          </w:tcPr>
          <w:p w14:paraId="33BB78FA" w14:textId="7279CAE6" w:rsidR="00D361BC" w:rsidRPr="00206C19" w:rsidRDefault="00D361BC" w:rsidP="00355E5D">
            <w:pPr>
              <w:spacing w:after="0" w:line="240" w:lineRule="auto"/>
              <w:rPr>
                <w:rFonts w:ascii="Arial" w:eastAsia="Times New Roman" w:hAnsi="Arial"/>
                <w:sz w:val="24"/>
                <w:szCs w:val="24"/>
              </w:rPr>
            </w:pPr>
            <w:r w:rsidRPr="00206C19">
              <w:rPr>
                <w:rFonts w:ascii="Arial" w:eastAsia="Times New Roman" w:hAnsi="Arial"/>
                <w:sz w:val="24"/>
                <w:szCs w:val="24"/>
              </w:rPr>
              <w:t>Standard Rooms (2 Occupants)</w:t>
            </w:r>
            <w:r w:rsidR="009C06F9" w:rsidRPr="00206C19">
              <w:rPr>
                <w:rFonts w:ascii="Arial" w:eastAsia="Times New Roman" w:hAnsi="Arial"/>
                <w:sz w:val="24"/>
                <w:szCs w:val="24"/>
              </w:rPr>
              <w:t xml:space="preserve"> for SAUDI ARAMCO personnel</w:t>
            </w:r>
          </w:p>
        </w:tc>
        <w:tc>
          <w:tcPr>
            <w:tcW w:w="1134" w:type="dxa"/>
            <w:vAlign w:val="center"/>
          </w:tcPr>
          <w:p w14:paraId="3A1CDD59" w14:textId="1B684832"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00646099" w14:textId="149C9D12" w:rsidR="00D361BC" w:rsidRPr="00206C19" w:rsidRDefault="00F326F1"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D361BC" w:rsidRPr="00976BEE" w14:paraId="7C602D1D" w14:textId="3F29517B" w:rsidTr="00355E5D">
        <w:trPr>
          <w:cantSplit/>
          <w:trHeight w:val="20"/>
        </w:trPr>
        <w:tc>
          <w:tcPr>
            <w:tcW w:w="709" w:type="dxa"/>
            <w:vAlign w:val="center"/>
          </w:tcPr>
          <w:p w14:paraId="175480AB" w14:textId="55075316" w:rsidR="00D361BC" w:rsidRPr="00854B47" w:rsidRDefault="004E6039" w:rsidP="00355E5D">
            <w:pPr>
              <w:spacing w:after="0" w:line="240" w:lineRule="auto"/>
              <w:jc w:val="center"/>
              <w:rPr>
                <w:rFonts w:ascii="Arial" w:eastAsia="Times New Roman" w:hAnsi="Arial"/>
                <w:sz w:val="24"/>
                <w:szCs w:val="24"/>
              </w:rPr>
            </w:pPr>
            <w:r>
              <w:rPr>
                <w:rFonts w:ascii="Arial" w:eastAsia="Times New Roman" w:hAnsi="Arial"/>
                <w:sz w:val="24"/>
                <w:szCs w:val="24"/>
              </w:rPr>
              <w:t>3</w:t>
            </w:r>
          </w:p>
        </w:tc>
        <w:tc>
          <w:tcPr>
            <w:tcW w:w="5953" w:type="dxa"/>
            <w:vAlign w:val="center"/>
          </w:tcPr>
          <w:p w14:paraId="1FD8DD1D" w14:textId="09F04C80" w:rsidR="00D361BC" w:rsidRPr="00206C19" w:rsidRDefault="00D361BC" w:rsidP="00355E5D">
            <w:pPr>
              <w:spacing w:after="0" w:line="240" w:lineRule="auto"/>
              <w:rPr>
                <w:rFonts w:ascii="Arial" w:eastAsia="Times New Roman" w:hAnsi="Arial"/>
                <w:sz w:val="24"/>
                <w:szCs w:val="24"/>
              </w:rPr>
            </w:pPr>
            <w:r w:rsidRPr="00206C19">
              <w:rPr>
                <w:rFonts w:ascii="Arial" w:eastAsia="Times New Roman" w:hAnsi="Arial"/>
                <w:sz w:val="24"/>
                <w:szCs w:val="24"/>
              </w:rPr>
              <w:t>Management Suites</w:t>
            </w:r>
            <w:r w:rsidR="009C06F9" w:rsidRPr="00206C19">
              <w:rPr>
                <w:rFonts w:ascii="Arial" w:eastAsia="Times New Roman" w:hAnsi="Arial"/>
                <w:sz w:val="24"/>
                <w:szCs w:val="24"/>
              </w:rPr>
              <w:t xml:space="preserve"> for SAUDI ARAMCO personnel</w:t>
            </w:r>
          </w:p>
        </w:tc>
        <w:tc>
          <w:tcPr>
            <w:tcW w:w="1134" w:type="dxa"/>
            <w:vAlign w:val="center"/>
          </w:tcPr>
          <w:p w14:paraId="5DA775D4" w14:textId="0AA66243" w:rsidR="00D361BC"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2F27A424" w14:textId="5742821F" w:rsidR="00D361BC" w:rsidRPr="00206C19" w:rsidRDefault="00F326F1"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4</w:t>
            </w:r>
          </w:p>
        </w:tc>
      </w:tr>
      <w:tr w:rsidR="00355E5D" w:rsidRPr="00976BEE" w14:paraId="70E86604" w14:textId="77777777" w:rsidTr="00355E5D">
        <w:trPr>
          <w:cantSplit/>
          <w:trHeight w:val="20"/>
        </w:trPr>
        <w:tc>
          <w:tcPr>
            <w:tcW w:w="709" w:type="dxa"/>
            <w:vAlign w:val="center"/>
          </w:tcPr>
          <w:p w14:paraId="463A0B86" w14:textId="50FB3102" w:rsidR="00355E5D"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4</w:t>
            </w:r>
          </w:p>
        </w:tc>
        <w:tc>
          <w:tcPr>
            <w:tcW w:w="5953" w:type="dxa"/>
            <w:vAlign w:val="center"/>
          </w:tcPr>
          <w:p w14:paraId="3BD8F8E9" w14:textId="7F624715"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Standard Rooms (1 Occupant) for CONTRACTOR PMT personnel</w:t>
            </w:r>
          </w:p>
        </w:tc>
        <w:tc>
          <w:tcPr>
            <w:tcW w:w="1134" w:type="dxa"/>
            <w:vAlign w:val="center"/>
          </w:tcPr>
          <w:p w14:paraId="0DD1C556" w14:textId="2C144B61"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38C1AAE" w14:textId="6BBDF17F"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15</w:t>
            </w:r>
          </w:p>
        </w:tc>
      </w:tr>
      <w:tr w:rsidR="00355E5D" w:rsidRPr="00976BEE" w14:paraId="5E422AF9" w14:textId="77777777" w:rsidTr="00355E5D">
        <w:trPr>
          <w:cantSplit/>
          <w:trHeight w:val="20"/>
        </w:trPr>
        <w:tc>
          <w:tcPr>
            <w:tcW w:w="709" w:type="dxa"/>
            <w:vAlign w:val="center"/>
          </w:tcPr>
          <w:p w14:paraId="42921E8B" w14:textId="4F93EE52" w:rsidR="00355E5D"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5</w:t>
            </w:r>
          </w:p>
        </w:tc>
        <w:tc>
          <w:tcPr>
            <w:tcW w:w="5953" w:type="dxa"/>
            <w:vAlign w:val="center"/>
          </w:tcPr>
          <w:p w14:paraId="7AAA863F" w14:textId="1FB6D9F9"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Standard Rooms (2 Occupants) for CONTRACTOR PMT personnel</w:t>
            </w:r>
          </w:p>
        </w:tc>
        <w:tc>
          <w:tcPr>
            <w:tcW w:w="1134" w:type="dxa"/>
            <w:vAlign w:val="center"/>
          </w:tcPr>
          <w:p w14:paraId="7AED1139" w14:textId="219C9411"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73BABF1A" w14:textId="25132523" w:rsidR="00355E5D" w:rsidRPr="00206C19" w:rsidRDefault="00F326F1"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0</w:t>
            </w:r>
          </w:p>
        </w:tc>
      </w:tr>
      <w:tr w:rsidR="00355E5D" w:rsidRPr="00976BEE" w14:paraId="44E94778" w14:textId="77777777" w:rsidTr="00355E5D">
        <w:trPr>
          <w:cantSplit/>
          <w:trHeight w:val="20"/>
        </w:trPr>
        <w:tc>
          <w:tcPr>
            <w:tcW w:w="709" w:type="dxa"/>
            <w:vAlign w:val="center"/>
          </w:tcPr>
          <w:p w14:paraId="5D58771A" w14:textId="792A9C66" w:rsidR="00355E5D"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6</w:t>
            </w:r>
          </w:p>
        </w:tc>
        <w:tc>
          <w:tcPr>
            <w:tcW w:w="5953" w:type="dxa"/>
            <w:vAlign w:val="center"/>
          </w:tcPr>
          <w:p w14:paraId="25DE0646" w14:textId="47883F8F"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Management Suites for CONTRACTOR PMT personnel</w:t>
            </w:r>
          </w:p>
        </w:tc>
        <w:tc>
          <w:tcPr>
            <w:tcW w:w="1134" w:type="dxa"/>
            <w:vAlign w:val="center"/>
          </w:tcPr>
          <w:p w14:paraId="51A37F80" w14:textId="0EE92320"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085F23B3" w14:textId="0FB7A9F1"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4</w:t>
            </w:r>
          </w:p>
        </w:tc>
      </w:tr>
      <w:tr w:rsidR="00355E5D" w:rsidRPr="00976BEE" w14:paraId="2CD51766" w14:textId="1ED0C55C" w:rsidTr="00355E5D">
        <w:trPr>
          <w:cantSplit/>
          <w:trHeight w:val="20"/>
        </w:trPr>
        <w:tc>
          <w:tcPr>
            <w:tcW w:w="709" w:type="dxa"/>
            <w:vAlign w:val="center"/>
          </w:tcPr>
          <w:p w14:paraId="6D98D964" w14:textId="1FFF5751" w:rsidR="00355E5D" w:rsidRPr="00854B47"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7</w:t>
            </w:r>
          </w:p>
        </w:tc>
        <w:tc>
          <w:tcPr>
            <w:tcW w:w="5953" w:type="dxa"/>
            <w:vAlign w:val="center"/>
          </w:tcPr>
          <w:p w14:paraId="1BD8C758" w14:textId="7B465D17"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Recreational Facilities</w:t>
            </w:r>
          </w:p>
        </w:tc>
        <w:tc>
          <w:tcPr>
            <w:tcW w:w="1134" w:type="dxa"/>
            <w:vAlign w:val="center"/>
          </w:tcPr>
          <w:p w14:paraId="666431BD" w14:textId="20F53906"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A300A73" w14:textId="3FE6AE40"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3</w:t>
            </w:r>
          </w:p>
        </w:tc>
      </w:tr>
      <w:tr w:rsidR="00355E5D" w:rsidRPr="00976BEE" w14:paraId="0E11B43A" w14:textId="300DC82D" w:rsidTr="00355E5D">
        <w:trPr>
          <w:cantSplit/>
          <w:trHeight w:val="20"/>
        </w:trPr>
        <w:tc>
          <w:tcPr>
            <w:tcW w:w="709" w:type="dxa"/>
            <w:vAlign w:val="center"/>
          </w:tcPr>
          <w:p w14:paraId="08C9D743" w14:textId="3013EC8E" w:rsidR="00355E5D" w:rsidRPr="00854B47"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8</w:t>
            </w:r>
          </w:p>
        </w:tc>
        <w:tc>
          <w:tcPr>
            <w:tcW w:w="5953" w:type="dxa"/>
            <w:vAlign w:val="center"/>
          </w:tcPr>
          <w:p w14:paraId="4253DA04" w14:textId="583BC2ED"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Parking Spaces</w:t>
            </w:r>
          </w:p>
        </w:tc>
        <w:tc>
          <w:tcPr>
            <w:tcW w:w="1134" w:type="dxa"/>
            <w:vAlign w:val="center"/>
          </w:tcPr>
          <w:p w14:paraId="25DF9988" w14:textId="7A997012"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BC53D7E" w14:textId="2E5ADA34" w:rsidR="00355E5D" w:rsidRPr="00206C19" w:rsidRDefault="00B868D7"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12</w:t>
            </w:r>
          </w:p>
        </w:tc>
      </w:tr>
      <w:tr w:rsidR="00355E5D" w:rsidRPr="00976BEE" w14:paraId="413C1DE6" w14:textId="77777777" w:rsidTr="00355E5D">
        <w:trPr>
          <w:cantSplit/>
          <w:trHeight w:val="20"/>
        </w:trPr>
        <w:tc>
          <w:tcPr>
            <w:tcW w:w="709" w:type="dxa"/>
            <w:vAlign w:val="center"/>
          </w:tcPr>
          <w:p w14:paraId="62B9953D" w14:textId="0E60C642" w:rsidR="00355E5D"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9</w:t>
            </w:r>
          </w:p>
        </w:tc>
        <w:tc>
          <w:tcPr>
            <w:tcW w:w="5953" w:type="dxa"/>
            <w:vAlign w:val="center"/>
          </w:tcPr>
          <w:p w14:paraId="049F21B3" w14:textId="5F0A379B"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Prayer Room</w:t>
            </w:r>
          </w:p>
        </w:tc>
        <w:tc>
          <w:tcPr>
            <w:tcW w:w="1134" w:type="dxa"/>
            <w:vAlign w:val="center"/>
          </w:tcPr>
          <w:p w14:paraId="67DC9004" w14:textId="6B6D5B05"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38DC7F1" w14:textId="2F64A672"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355E5D" w:rsidRPr="00976BEE" w14:paraId="3E232BA8" w14:textId="78D4C7C3" w:rsidTr="00355E5D">
        <w:trPr>
          <w:cantSplit/>
          <w:trHeight w:val="20"/>
        </w:trPr>
        <w:tc>
          <w:tcPr>
            <w:tcW w:w="709" w:type="dxa"/>
            <w:vAlign w:val="center"/>
          </w:tcPr>
          <w:p w14:paraId="3D344452" w14:textId="44567442" w:rsidR="00355E5D" w:rsidRPr="00854B47"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10</w:t>
            </w:r>
          </w:p>
        </w:tc>
        <w:tc>
          <w:tcPr>
            <w:tcW w:w="5953" w:type="dxa"/>
            <w:vAlign w:val="center"/>
          </w:tcPr>
          <w:p w14:paraId="192DD4A2" w14:textId="0AD49FFE" w:rsidR="00355E5D" w:rsidRPr="00206C19" w:rsidRDefault="00EE4F64" w:rsidP="00355E5D">
            <w:pPr>
              <w:spacing w:after="0" w:line="240" w:lineRule="auto"/>
              <w:rPr>
                <w:rFonts w:ascii="Arial" w:eastAsia="Times New Roman" w:hAnsi="Arial"/>
                <w:sz w:val="24"/>
                <w:szCs w:val="24"/>
              </w:rPr>
            </w:pPr>
            <w:r w:rsidRPr="00206C19">
              <w:rPr>
                <w:rFonts w:ascii="Arial" w:eastAsia="Times New Roman" w:hAnsi="Arial"/>
                <w:sz w:val="24"/>
                <w:szCs w:val="24"/>
              </w:rPr>
              <w:t>Separate Dinning Facilities</w:t>
            </w:r>
          </w:p>
        </w:tc>
        <w:tc>
          <w:tcPr>
            <w:tcW w:w="1134" w:type="dxa"/>
            <w:vAlign w:val="center"/>
          </w:tcPr>
          <w:p w14:paraId="0E431256" w14:textId="5D49D204"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16007E80" w14:textId="70E677BD"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r w:rsidR="00355E5D" w:rsidRPr="00976BEE" w14:paraId="49D1FC77" w14:textId="4059C7A1" w:rsidTr="00355E5D">
        <w:trPr>
          <w:cantSplit/>
          <w:trHeight w:val="20"/>
        </w:trPr>
        <w:tc>
          <w:tcPr>
            <w:tcW w:w="709" w:type="dxa"/>
            <w:vAlign w:val="center"/>
          </w:tcPr>
          <w:p w14:paraId="72235DD6" w14:textId="5B6090D2" w:rsidR="00355E5D" w:rsidRPr="00854B47" w:rsidRDefault="00355E5D" w:rsidP="00355E5D">
            <w:pPr>
              <w:spacing w:after="0" w:line="240" w:lineRule="auto"/>
              <w:jc w:val="center"/>
              <w:rPr>
                <w:rFonts w:ascii="Arial" w:eastAsia="Times New Roman" w:hAnsi="Arial"/>
                <w:sz w:val="24"/>
                <w:szCs w:val="24"/>
              </w:rPr>
            </w:pPr>
            <w:r>
              <w:rPr>
                <w:rFonts w:ascii="Arial" w:eastAsia="Times New Roman" w:hAnsi="Arial"/>
                <w:sz w:val="24"/>
                <w:szCs w:val="24"/>
              </w:rPr>
              <w:t>11</w:t>
            </w:r>
          </w:p>
        </w:tc>
        <w:tc>
          <w:tcPr>
            <w:tcW w:w="5953" w:type="dxa"/>
            <w:vAlign w:val="center"/>
          </w:tcPr>
          <w:p w14:paraId="51D3CECE" w14:textId="77777777" w:rsidR="00355E5D" w:rsidRPr="00206C19" w:rsidRDefault="00355E5D" w:rsidP="00355E5D">
            <w:pPr>
              <w:spacing w:after="0" w:line="240" w:lineRule="auto"/>
              <w:rPr>
                <w:rFonts w:ascii="Arial" w:eastAsia="Times New Roman" w:hAnsi="Arial"/>
                <w:sz w:val="24"/>
                <w:szCs w:val="24"/>
              </w:rPr>
            </w:pPr>
            <w:r w:rsidRPr="00206C19">
              <w:rPr>
                <w:rFonts w:ascii="Arial" w:eastAsia="Times New Roman" w:hAnsi="Arial"/>
                <w:sz w:val="24"/>
                <w:szCs w:val="24"/>
              </w:rPr>
              <w:t>Outdoor smoking facilities</w:t>
            </w:r>
          </w:p>
        </w:tc>
        <w:tc>
          <w:tcPr>
            <w:tcW w:w="1134" w:type="dxa"/>
            <w:vAlign w:val="center"/>
          </w:tcPr>
          <w:p w14:paraId="45B19C9D" w14:textId="740ABF63" w:rsidR="00355E5D" w:rsidRPr="00206C19" w:rsidRDefault="00632F18"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U</w:t>
            </w:r>
          </w:p>
        </w:tc>
        <w:tc>
          <w:tcPr>
            <w:tcW w:w="1134" w:type="dxa"/>
            <w:vAlign w:val="center"/>
          </w:tcPr>
          <w:p w14:paraId="4F4C549D" w14:textId="548C8F5C" w:rsidR="00355E5D" w:rsidRPr="00206C19" w:rsidRDefault="00233D34" w:rsidP="00355E5D">
            <w:pPr>
              <w:spacing w:after="0" w:line="240" w:lineRule="auto"/>
              <w:jc w:val="center"/>
              <w:rPr>
                <w:rFonts w:ascii="Arial" w:eastAsia="Times New Roman" w:hAnsi="Arial"/>
                <w:sz w:val="24"/>
                <w:szCs w:val="24"/>
              </w:rPr>
            </w:pPr>
            <w:r w:rsidRPr="00206C19">
              <w:rPr>
                <w:rFonts w:ascii="Arial" w:eastAsia="Times New Roman" w:hAnsi="Arial"/>
                <w:sz w:val="24"/>
                <w:szCs w:val="24"/>
              </w:rPr>
              <w:t>1</w:t>
            </w:r>
          </w:p>
        </w:tc>
      </w:tr>
    </w:tbl>
    <w:p w14:paraId="22E92964" w14:textId="77777777" w:rsidR="00910A49" w:rsidRDefault="00910A49" w:rsidP="00910A49">
      <w:pPr>
        <w:pStyle w:val="3"/>
        <w:keepLines w:val="0"/>
        <w:tabs>
          <w:tab w:val="clear" w:pos="2304"/>
          <w:tab w:val="clear" w:pos="3456"/>
        </w:tabs>
        <w:spacing w:after="240"/>
        <w:ind w:left="720" w:firstLine="0"/>
        <w:jc w:val="both"/>
        <w:rPr>
          <w:u w:val="single"/>
        </w:rPr>
      </w:pPr>
      <w:r w:rsidRPr="003D482F">
        <w:rPr>
          <w:b/>
        </w:rPr>
        <w:t>Note:</w:t>
      </w:r>
      <w:r>
        <w:t xml:space="preserve"> Refer to Section II of this Attachment IV for minimum specifications.</w:t>
      </w:r>
    </w:p>
    <w:p w14:paraId="1AC85518" w14:textId="64AED120" w:rsidR="002302E7" w:rsidRDefault="002302E7"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2199AC04" w14:textId="1F68E4CE" w:rsidR="005C70DA" w:rsidRDefault="005C70DA"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1CC4612A" w14:textId="055E367C" w:rsidR="005C70DA" w:rsidRPr="002C42DF" w:rsidRDefault="005C70DA" w:rsidP="00206C19">
      <w:pPr>
        <w:pStyle w:val="3"/>
        <w:keepLines w:val="0"/>
        <w:numPr>
          <w:ilvl w:val="0"/>
          <w:numId w:val="24"/>
        </w:numPr>
        <w:tabs>
          <w:tab w:val="clear" w:pos="1155"/>
          <w:tab w:val="clear" w:pos="2304"/>
          <w:tab w:val="clear" w:pos="3456"/>
        </w:tabs>
        <w:spacing w:before="240" w:after="240"/>
        <w:ind w:left="709" w:hanging="709"/>
        <w:jc w:val="both"/>
        <w:rPr>
          <w:u w:val="single"/>
        </w:rPr>
      </w:pPr>
      <w:r w:rsidRPr="002C42DF">
        <w:rPr>
          <w:u w:val="single"/>
        </w:rPr>
        <w:t>OFFICE FACILITIES</w:t>
      </w:r>
      <w:r>
        <w:rPr>
          <w:u w:val="single"/>
        </w:rPr>
        <w:t>, COMPUTER SYSTEMS AND COMMUNICATIONS</w:t>
      </w:r>
      <w:r w:rsidRPr="002C42DF">
        <w:rPr>
          <w:u w:val="single"/>
        </w:rPr>
        <w:t xml:space="preserve"> REQUIREMENTS FOR THE USE OF SAUDI ARAMCO PERSONNEL AT THE </w:t>
      </w:r>
      <w:r w:rsidR="00206C19">
        <w:rPr>
          <w:u w:val="single"/>
        </w:rPr>
        <w:t>DESIGN OFFICES</w:t>
      </w:r>
    </w:p>
    <w:p w14:paraId="34D04780" w14:textId="77777777" w:rsidR="005C70DA" w:rsidRPr="00E70BA7" w:rsidRDefault="005C70DA" w:rsidP="005C70DA">
      <w:pPr>
        <w:pStyle w:val="3"/>
        <w:keepLines w:val="0"/>
        <w:numPr>
          <w:ilvl w:val="1"/>
          <w:numId w:val="32"/>
        </w:numPr>
        <w:tabs>
          <w:tab w:val="clear" w:pos="1875"/>
          <w:tab w:val="clear" w:pos="2304"/>
          <w:tab w:val="clear" w:pos="3456"/>
        </w:tabs>
        <w:spacing w:before="240" w:after="240"/>
        <w:ind w:left="1418" w:hanging="709"/>
        <w:jc w:val="both"/>
      </w:pPr>
      <w:r w:rsidRPr="00E70BA7">
        <w:t>CONTRACTOR shall provide office facilities, Computer Systems, and communications equipment for the use of SAUDI ARAMCO and Company Group personnel working at the Design Offices in the following quantities:</w:t>
      </w:r>
    </w:p>
    <w:p w14:paraId="3553B8AA" w14:textId="712804FF" w:rsidR="005C70DA" w:rsidRPr="003C2BC4" w:rsidRDefault="005C70DA" w:rsidP="005C70DA">
      <w:pPr>
        <w:pStyle w:val="3"/>
        <w:keepLines w:val="0"/>
        <w:tabs>
          <w:tab w:val="clear" w:pos="2304"/>
          <w:tab w:val="clear" w:pos="3456"/>
        </w:tabs>
        <w:spacing w:after="240"/>
        <w:ind w:left="0" w:firstLine="720"/>
        <w:jc w:val="both"/>
        <w:rPr>
          <w:i/>
          <w:u w:val="single"/>
        </w:rPr>
      </w:pP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3"/>
        <w:gridCol w:w="1134"/>
        <w:gridCol w:w="1134"/>
      </w:tblGrid>
      <w:tr w:rsidR="005C70DA" w:rsidRPr="00976BEE" w14:paraId="591775DA" w14:textId="77777777" w:rsidTr="003D7C53">
        <w:trPr>
          <w:cantSplit/>
          <w:trHeight w:val="231"/>
          <w:tblHeader/>
        </w:trPr>
        <w:tc>
          <w:tcPr>
            <w:tcW w:w="709" w:type="dxa"/>
            <w:shd w:val="clear" w:color="auto" w:fill="D9D9D9" w:themeFill="background1" w:themeFillShade="D9"/>
            <w:vAlign w:val="center"/>
          </w:tcPr>
          <w:p w14:paraId="67E03051" w14:textId="77777777" w:rsidR="005C70DA" w:rsidRPr="00854B47" w:rsidRDefault="005C70DA" w:rsidP="003D7C53">
            <w:pPr>
              <w:spacing w:after="0" w:line="240" w:lineRule="auto"/>
              <w:jc w:val="center"/>
              <w:rPr>
                <w:rFonts w:ascii="Arial" w:eastAsia="Times New Roman" w:hAnsi="Arial"/>
                <w:sz w:val="24"/>
                <w:szCs w:val="24"/>
              </w:rPr>
            </w:pPr>
            <w:r w:rsidRPr="00854B47">
              <w:rPr>
                <w:rFonts w:ascii="Arial" w:eastAsia="Times New Roman" w:hAnsi="Arial"/>
                <w:sz w:val="24"/>
                <w:szCs w:val="24"/>
              </w:rPr>
              <w:t>No.</w:t>
            </w:r>
          </w:p>
        </w:tc>
        <w:tc>
          <w:tcPr>
            <w:tcW w:w="5953" w:type="dxa"/>
            <w:shd w:val="clear" w:color="auto" w:fill="D9D9D9" w:themeFill="background1" w:themeFillShade="D9"/>
            <w:vAlign w:val="center"/>
          </w:tcPr>
          <w:p w14:paraId="1EAA761C" w14:textId="77777777" w:rsidR="005C70DA" w:rsidRPr="00854B47" w:rsidRDefault="005C70DA" w:rsidP="003D7C53">
            <w:pPr>
              <w:spacing w:after="0" w:line="240" w:lineRule="auto"/>
              <w:jc w:val="center"/>
              <w:rPr>
                <w:rFonts w:ascii="Arial" w:eastAsia="Times New Roman" w:hAnsi="Arial"/>
                <w:sz w:val="24"/>
                <w:szCs w:val="24"/>
              </w:rPr>
            </w:pPr>
            <w:r w:rsidRPr="00854B47">
              <w:rPr>
                <w:rFonts w:ascii="Arial" w:eastAsia="Times New Roman" w:hAnsi="Arial"/>
                <w:sz w:val="24"/>
                <w:szCs w:val="24"/>
              </w:rPr>
              <w:t>Description</w:t>
            </w:r>
          </w:p>
        </w:tc>
        <w:tc>
          <w:tcPr>
            <w:tcW w:w="1134" w:type="dxa"/>
            <w:shd w:val="clear" w:color="auto" w:fill="D9D9D9" w:themeFill="background1" w:themeFillShade="D9"/>
            <w:vAlign w:val="center"/>
          </w:tcPr>
          <w:p w14:paraId="0C81CC1E" w14:textId="77777777" w:rsidR="005C70DA" w:rsidRPr="00854B47" w:rsidRDefault="005C70DA" w:rsidP="003D7C53">
            <w:pPr>
              <w:spacing w:after="0" w:line="240" w:lineRule="auto"/>
              <w:jc w:val="center"/>
              <w:rPr>
                <w:rFonts w:ascii="Arial" w:eastAsia="Times New Roman" w:hAnsi="Arial"/>
                <w:sz w:val="24"/>
                <w:szCs w:val="24"/>
              </w:rPr>
            </w:pPr>
            <w:r>
              <w:rPr>
                <w:rFonts w:ascii="Arial" w:eastAsia="Times New Roman" w:hAnsi="Arial"/>
                <w:sz w:val="24"/>
                <w:szCs w:val="24"/>
              </w:rPr>
              <w:t>Unit</w:t>
            </w:r>
          </w:p>
        </w:tc>
        <w:tc>
          <w:tcPr>
            <w:tcW w:w="1134" w:type="dxa"/>
            <w:shd w:val="clear" w:color="auto" w:fill="D9D9D9" w:themeFill="background1" w:themeFillShade="D9"/>
          </w:tcPr>
          <w:p w14:paraId="6A805A5C" w14:textId="77777777" w:rsidR="005C70DA" w:rsidRPr="00854B47" w:rsidRDefault="005C70DA" w:rsidP="003D7C53">
            <w:pPr>
              <w:spacing w:after="0" w:line="240" w:lineRule="auto"/>
              <w:jc w:val="center"/>
              <w:rPr>
                <w:rFonts w:ascii="Arial" w:eastAsia="Times New Roman" w:hAnsi="Arial"/>
                <w:sz w:val="24"/>
                <w:szCs w:val="24"/>
              </w:rPr>
            </w:pPr>
            <w:r>
              <w:rPr>
                <w:rFonts w:ascii="Arial" w:eastAsia="Times New Roman" w:hAnsi="Arial"/>
                <w:sz w:val="24"/>
                <w:szCs w:val="24"/>
              </w:rPr>
              <w:t>Quantity</w:t>
            </w:r>
          </w:p>
        </w:tc>
      </w:tr>
      <w:tr w:rsidR="005C70DA" w:rsidRPr="00E70D5D" w14:paraId="76E0C855" w14:textId="77777777" w:rsidTr="003D7C53">
        <w:trPr>
          <w:cantSplit/>
        </w:trPr>
        <w:tc>
          <w:tcPr>
            <w:tcW w:w="709" w:type="dxa"/>
            <w:vAlign w:val="center"/>
          </w:tcPr>
          <w:p w14:paraId="741124C1"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w:t>
            </w:r>
          </w:p>
        </w:tc>
        <w:tc>
          <w:tcPr>
            <w:tcW w:w="5953" w:type="dxa"/>
            <w:vAlign w:val="center"/>
          </w:tcPr>
          <w:p w14:paraId="50BBE3EB"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 xml:space="preserve">Management </w:t>
            </w:r>
            <w:r>
              <w:rPr>
                <w:rFonts w:ascii="Arial" w:eastAsia="Times New Roman" w:hAnsi="Arial"/>
                <w:sz w:val="24"/>
                <w:szCs w:val="24"/>
              </w:rPr>
              <w:t xml:space="preserve">/ Executive </w:t>
            </w:r>
            <w:r w:rsidRPr="001D7731">
              <w:rPr>
                <w:rFonts w:ascii="Arial" w:eastAsia="Times New Roman" w:hAnsi="Arial"/>
                <w:sz w:val="24"/>
                <w:szCs w:val="24"/>
              </w:rPr>
              <w:t>Office</w:t>
            </w:r>
            <w:r>
              <w:rPr>
                <w:rFonts w:ascii="Arial" w:eastAsia="Times New Roman" w:hAnsi="Arial"/>
                <w:sz w:val="24"/>
                <w:szCs w:val="24"/>
              </w:rPr>
              <w:t>s</w:t>
            </w:r>
          </w:p>
        </w:tc>
        <w:tc>
          <w:tcPr>
            <w:tcW w:w="1134" w:type="dxa"/>
            <w:vAlign w:val="center"/>
          </w:tcPr>
          <w:p w14:paraId="5323861C" w14:textId="2AFBB313"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14DCD4EA" w14:textId="6E1C2C32"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2E2C19FD" w14:textId="77777777" w:rsidTr="003D7C53">
        <w:trPr>
          <w:cantSplit/>
        </w:trPr>
        <w:tc>
          <w:tcPr>
            <w:tcW w:w="709" w:type="dxa"/>
            <w:vAlign w:val="center"/>
          </w:tcPr>
          <w:p w14:paraId="28724EFB"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2</w:t>
            </w:r>
          </w:p>
        </w:tc>
        <w:tc>
          <w:tcPr>
            <w:tcW w:w="5953" w:type="dxa"/>
            <w:vAlign w:val="center"/>
          </w:tcPr>
          <w:p w14:paraId="444CAE74"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Senior Personnel Office</w:t>
            </w:r>
            <w:r>
              <w:rPr>
                <w:rFonts w:ascii="Arial" w:eastAsia="Times New Roman" w:hAnsi="Arial"/>
                <w:sz w:val="24"/>
                <w:szCs w:val="24"/>
              </w:rPr>
              <w:t>s</w:t>
            </w:r>
          </w:p>
        </w:tc>
        <w:tc>
          <w:tcPr>
            <w:tcW w:w="1134" w:type="dxa"/>
            <w:vAlign w:val="center"/>
          </w:tcPr>
          <w:p w14:paraId="4CCD659E" w14:textId="1511A3F1"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7EC03131" w14:textId="49D86D67"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38EC3B56" w14:textId="77777777" w:rsidTr="003D7C53">
        <w:trPr>
          <w:cantSplit/>
        </w:trPr>
        <w:tc>
          <w:tcPr>
            <w:tcW w:w="709" w:type="dxa"/>
            <w:vAlign w:val="center"/>
          </w:tcPr>
          <w:p w14:paraId="6CEDDC0B"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3</w:t>
            </w:r>
          </w:p>
        </w:tc>
        <w:tc>
          <w:tcPr>
            <w:tcW w:w="5953" w:type="dxa"/>
            <w:vAlign w:val="center"/>
          </w:tcPr>
          <w:p w14:paraId="7C1F89BA"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Professional Office</w:t>
            </w:r>
            <w:r>
              <w:rPr>
                <w:rFonts w:ascii="Arial" w:eastAsia="Times New Roman" w:hAnsi="Arial"/>
                <w:sz w:val="24"/>
                <w:szCs w:val="24"/>
              </w:rPr>
              <w:t>s</w:t>
            </w:r>
          </w:p>
        </w:tc>
        <w:tc>
          <w:tcPr>
            <w:tcW w:w="1134" w:type="dxa"/>
            <w:vAlign w:val="center"/>
          </w:tcPr>
          <w:p w14:paraId="60F3AEF6" w14:textId="60CB0554"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7F8C0016" w14:textId="0EE9F059"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7F701814" w14:textId="77777777" w:rsidTr="003D7C53">
        <w:trPr>
          <w:cantSplit/>
        </w:trPr>
        <w:tc>
          <w:tcPr>
            <w:tcW w:w="709" w:type="dxa"/>
            <w:vAlign w:val="center"/>
          </w:tcPr>
          <w:p w14:paraId="59AD2915"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4</w:t>
            </w:r>
          </w:p>
        </w:tc>
        <w:tc>
          <w:tcPr>
            <w:tcW w:w="5953" w:type="dxa"/>
            <w:vAlign w:val="center"/>
          </w:tcPr>
          <w:p w14:paraId="630DF879"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 xml:space="preserve">Dedicated </w:t>
            </w:r>
            <w:r w:rsidRPr="001D7731">
              <w:rPr>
                <w:rFonts w:ascii="Arial" w:eastAsia="Times New Roman" w:hAnsi="Arial"/>
                <w:sz w:val="24"/>
                <w:szCs w:val="24"/>
              </w:rPr>
              <w:t>Conference Room</w:t>
            </w:r>
            <w:r>
              <w:rPr>
                <w:rFonts w:ascii="Arial" w:eastAsia="Times New Roman" w:hAnsi="Arial"/>
                <w:sz w:val="24"/>
                <w:szCs w:val="24"/>
              </w:rPr>
              <w:t>s</w:t>
            </w:r>
          </w:p>
        </w:tc>
        <w:tc>
          <w:tcPr>
            <w:tcW w:w="1134" w:type="dxa"/>
            <w:vAlign w:val="center"/>
          </w:tcPr>
          <w:p w14:paraId="2A021EBD" w14:textId="67984ADE"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E61F7E7" w14:textId="3FB63756"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57C10051" w14:textId="77777777" w:rsidTr="003D7C53">
        <w:trPr>
          <w:cantSplit/>
        </w:trPr>
        <w:tc>
          <w:tcPr>
            <w:tcW w:w="709" w:type="dxa"/>
            <w:vAlign w:val="center"/>
          </w:tcPr>
          <w:p w14:paraId="0A58BC31"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5</w:t>
            </w:r>
          </w:p>
        </w:tc>
        <w:tc>
          <w:tcPr>
            <w:tcW w:w="5953" w:type="dxa"/>
            <w:vAlign w:val="center"/>
          </w:tcPr>
          <w:p w14:paraId="09386046"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 xml:space="preserve">Dedicated </w:t>
            </w:r>
            <w:r w:rsidRPr="001D7731">
              <w:rPr>
                <w:rFonts w:ascii="Arial" w:eastAsia="Times New Roman" w:hAnsi="Arial"/>
                <w:sz w:val="24"/>
                <w:szCs w:val="24"/>
              </w:rPr>
              <w:t>Meeting Room</w:t>
            </w:r>
            <w:r>
              <w:rPr>
                <w:rFonts w:ascii="Arial" w:eastAsia="Times New Roman" w:hAnsi="Arial"/>
                <w:sz w:val="24"/>
                <w:szCs w:val="24"/>
              </w:rPr>
              <w:t>s</w:t>
            </w:r>
          </w:p>
        </w:tc>
        <w:tc>
          <w:tcPr>
            <w:tcW w:w="1134" w:type="dxa"/>
            <w:vAlign w:val="center"/>
          </w:tcPr>
          <w:p w14:paraId="52D200F2" w14:textId="587D214E"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5D7B217F" w14:textId="4C75B023"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205847D1" w14:textId="77777777" w:rsidTr="003D7C53">
        <w:trPr>
          <w:cantSplit/>
        </w:trPr>
        <w:tc>
          <w:tcPr>
            <w:tcW w:w="709" w:type="dxa"/>
            <w:vAlign w:val="center"/>
          </w:tcPr>
          <w:p w14:paraId="223614F2"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6</w:t>
            </w:r>
          </w:p>
        </w:tc>
        <w:tc>
          <w:tcPr>
            <w:tcW w:w="5953" w:type="dxa"/>
            <w:vAlign w:val="center"/>
          </w:tcPr>
          <w:p w14:paraId="0FCE4283"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Senior Secretary Area</w:t>
            </w:r>
          </w:p>
        </w:tc>
        <w:tc>
          <w:tcPr>
            <w:tcW w:w="1134" w:type="dxa"/>
            <w:vAlign w:val="center"/>
          </w:tcPr>
          <w:p w14:paraId="76DA50B6" w14:textId="53739470"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0574E01" w14:textId="59F31D02"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1B5E2F00" w14:textId="77777777" w:rsidTr="003D7C53">
        <w:trPr>
          <w:cantSplit/>
        </w:trPr>
        <w:tc>
          <w:tcPr>
            <w:tcW w:w="709" w:type="dxa"/>
            <w:vAlign w:val="center"/>
          </w:tcPr>
          <w:p w14:paraId="75C7F364"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7</w:t>
            </w:r>
          </w:p>
        </w:tc>
        <w:tc>
          <w:tcPr>
            <w:tcW w:w="5953" w:type="dxa"/>
            <w:vAlign w:val="center"/>
          </w:tcPr>
          <w:p w14:paraId="12D134B3"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Secretary</w:t>
            </w:r>
            <w:r>
              <w:rPr>
                <w:rFonts w:ascii="Arial" w:eastAsia="Times New Roman" w:hAnsi="Arial"/>
                <w:sz w:val="24"/>
                <w:szCs w:val="24"/>
              </w:rPr>
              <w:t xml:space="preserve"> </w:t>
            </w:r>
            <w:r w:rsidRPr="001D7731">
              <w:rPr>
                <w:rFonts w:ascii="Arial" w:eastAsia="Times New Roman" w:hAnsi="Arial"/>
                <w:sz w:val="24"/>
                <w:szCs w:val="24"/>
              </w:rPr>
              <w:t>Work Areas</w:t>
            </w:r>
          </w:p>
        </w:tc>
        <w:tc>
          <w:tcPr>
            <w:tcW w:w="1134" w:type="dxa"/>
            <w:vAlign w:val="center"/>
          </w:tcPr>
          <w:p w14:paraId="7EDF63C2" w14:textId="14126422"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5B02F42C" w14:textId="5EACBDF3"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3A1EEDE9" w14:textId="77777777" w:rsidTr="003D7C53">
        <w:trPr>
          <w:cantSplit/>
        </w:trPr>
        <w:tc>
          <w:tcPr>
            <w:tcW w:w="709" w:type="dxa"/>
            <w:vAlign w:val="center"/>
          </w:tcPr>
          <w:p w14:paraId="073DE5E0"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8</w:t>
            </w:r>
          </w:p>
        </w:tc>
        <w:tc>
          <w:tcPr>
            <w:tcW w:w="5953" w:type="dxa"/>
            <w:vAlign w:val="center"/>
          </w:tcPr>
          <w:p w14:paraId="6CA871CD"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 xml:space="preserve">Common </w:t>
            </w:r>
            <w:r w:rsidRPr="001D7731">
              <w:rPr>
                <w:rFonts w:ascii="Arial" w:eastAsia="Times New Roman" w:hAnsi="Arial"/>
                <w:sz w:val="24"/>
                <w:szCs w:val="24"/>
              </w:rPr>
              <w:t>Work Areas</w:t>
            </w:r>
          </w:p>
        </w:tc>
        <w:tc>
          <w:tcPr>
            <w:tcW w:w="1134" w:type="dxa"/>
            <w:vAlign w:val="center"/>
          </w:tcPr>
          <w:p w14:paraId="1522C4DB" w14:textId="20981EDB"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71E6B0F0" w14:textId="24000685"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2FE0082F" w14:textId="77777777" w:rsidTr="003D7C53">
        <w:trPr>
          <w:cantSplit/>
        </w:trPr>
        <w:tc>
          <w:tcPr>
            <w:tcW w:w="709" w:type="dxa"/>
            <w:vAlign w:val="center"/>
          </w:tcPr>
          <w:p w14:paraId="4F99CDE6"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9</w:t>
            </w:r>
          </w:p>
        </w:tc>
        <w:tc>
          <w:tcPr>
            <w:tcW w:w="5953" w:type="dxa"/>
            <w:vAlign w:val="center"/>
          </w:tcPr>
          <w:p w14:paraId="5A7CCA9E"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Document Control Area</w:t>
            </w:r>
          </w:p>
        </w:tc>
        <w:tc>
          <w:tcPr>
            <w:tcW w:w="1134" w:type="dxa"/>
            <w:vAlign w:val="center"/>
          </w:tcPr>
          <w:p w14:paraId="0075F5FB" w14:textId="06E47B5F"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486A44D9" w14:textId="3006DDBB"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789FAECA" w14:textId="77777777" w:rsidTr="003D7C53">
        <w:trPr>
          <w:cantSplit/>
        </w:trPr>
        <w:tc>
          <w:tcPr>
            <w:tcW w:w="709" w:type="dxa"/>
            <w:vAlign w:val="center"/>
          </w:tcPr>
          <w:p w14:paraId="40A6BFBA"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10</w:t>
            </w:r>
          </w:p>
        </w:tc>
        <w:tc>
          <w:tcPr>
            <w:tcW w:w="5953" w:type="dxa"/>
            <w:vAlign w:val="center"/>
          </w:tcPr>
          <w:p w14:paraId="58161571"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Drawing Review Area</w:t>
            </w:r>
          </w:p>
        </w:tc>
        <w:tc>
          <w:tcPr>
            <w:tcW w:w="1134" w:type="dxa"/>
            <w:vAlign w:val="center"/>
          </w:tcPr>
          <w:p w14:paraId="624165D8" w14:textId="065DADC1"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01ECE87D" w14:textId="1275185E"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317D3DCA" w14:textId="77777777" w:rsidTr="003D7C53">
        <w:trPr>
          <w:cantSplit/>
        </w:trPr>
        <w:tc>
          <w:tcPr>
            <w:tcW w:w="709" w:type="dxa"/>
            <w:vAlign w:val="center"/>
          </w:tcPr>
          <w:p w14:paraId="2101821C" w14:textId="77777777" w:rsidR="005C70DA"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11</w:t>
            </w:r>
          </w:p>
        </w:tc>
        <w:tc>
          <w:tcPr>
            <w:tcW w:w="5953" w:type="dxa"/>
            <w:vAlign w:val="center"/>
          </w:tcPr>
          <w:p w14:paraId="51E926FD"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Storage Area</w:t>
            </w:r>
          </w:p>
        </w:tc>
        <w:tc>
          <w:tcPr>
            <w:tcW w:w="1134" w:type="dxa"/>
            <w:vAlign w:val="center"/>
          </w:tcPr>
          <w:p w14:paraId="7889A84D" w14:textId="52DF681B"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540A7D7E" w14:textId="313481ED"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5B07F6FD" w14:textId="77777777" w:rsidTr="003D7C53">
        <w:trPr>
          <w:cantSplit/>
        </w:trPr>
        <w:tc>
          <w:tcPr>
            <w:tcW w:w="709" w:type="dxa"/>
            <w:vAlign w:val="center"/>
          </w:tcPr>
          <w:p w14:paraId="2CB84141" w14:textId="77777777" w:rsidR="005C70DA" w:rsidRPr="001D7731"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1D7731">
              <w:rPr>
                <w:rFonts w:ascii="Arial" w:eastAsia="Times New Roman" w:hAnsi="Arial"/>
                <w:sz w:val="24"/>
                <w:szCs w:val="24"/>
              </w:rPr>
              <w:t>1</w:t>
            </w:r>
            <w:r>
              <w:rPr>
                <w:rFonts w:ascii="Arial" w:eastAsia="Times New Roman" w:hAnsi="Arial"/>
                <w:sz w:val="24"/>
                <w:szCs w:val="24"/>
              </w:rPr>
              <w:t>2</w:t>
            </w:r>
          </w:p>
        </w:tc>
        <w:tc>
          <w:tcPr>
            <w:tcW w:w="5953" w:type="dxa"/>
            <w:vAlign w:val="center"/>
          </w:tcPr>
          <w:p w14:paraId="33AC3068"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1D7731">
              <w:rPr>
                <w:rFonts w:ascii="Arial" w:eastAsia="Times New Roman" w:hAnsi="Arial"/>
                <w:sz w:val="24"/>
                <w:szCs w:val="24"/>
              </w:rPr>
              <w:t>Prayer Room</w:t>
            </w:r>
          </w:p>
        </w:tc>
        <w:tc>
          <w:tcPr>
            <w:tcW w:w="1134" w:type="dxa"/>
            <w:vAlign w:val="center"/>
          </w:tcPr>
          <w:p w14:paraId="6FC9DECB" w14:textId="5FA9A6FA"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E7509DC" w14:textId="46692848"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26BB6B34" w14:textId="77777777" w:rsidTr="003D7C53">
        <w:trPr>
          <w:cantSplit/>
        </w:trPr>
        <w:tc>
          <w:tcPr>
            <w:tcW w:w="709" w:type="dxa"/>
            <w:vAlign w:val="center"/>
          </w:tcPr>
          <w:p w14:paraId="5B9B3F58" w14:textId="77777777" w:rsidR="005C70DA" w:rsidRPr="008739AC"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13</w:t>
            </w:r>
          </w:p>
        </w:tc>
        <w:tc>
          <w:tcPr>
            <w:tcW w:w="5953" w:type="dxa"/>
            <w:vAlign w:val="center"/>
          </w:tcPr>
          <w:p w14:paraId="6DDA0156"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Private Parking Spaces</w:t>
            </w:r>
          </w:p>
        </w:tc>
        <w:tc>
          <w:tcPr>
            <w:tcW w:w="1134" w:type="dxa"/>
            <w:vAlign w:val="center"/>
          </w:tcPr>
          <w:p w14:paraId="5F722F6F" w14:textId="0A77B67D"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A92A472" w14:textId="4B3B1B10"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5C4C4F36" w14:textId="77777777" w:rsidTr="003D7C53">
        <w:trPr>
          <w:cantSplit/>
        </w:trPr>
        <w:tc>
          <w:tcPr>
            <w:tcW w:w="709" w:type="dxa"/>
            <w:vAlign w:val="center"/>
          </w:tcPr>
          <w:p w14:paraId="7F0C6FCC" w14:textId="77777777" w:rsidR="005C70DA" w:rsidRPr="008739AC"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14</w:t>
            </w:r>
          </w:p>
        </w:tc>
        <w:tc>
          <w:tcPr>
            <w:tcW w:w="5953" w:type="dxa"/>
            <w:vAlign w:val="center"/>
          </w:tcPr>
          <w:p w14:paraId="1B29D102" w14:textId="77777777" w:rsidR="005C70DA" w:rsidRPr="001D7731" w:rsidRDefault="005C70DA" w:rsidP="003D7C53">
            <w:pPr>
              <w:overflowPunct w:val="0"/>
              <w:autoSpaceDE w:val="0"/>
              <w:autoSpaceDN w:val="0"/>
              <w:adjustRightInd w:val="0"/>
              <w:spacing w:after="0" w:line="240" w:lineRule="auto"/>
              <w:textAlignment w:val="baseline"/>
              <w:rPr>
                <w:rFonts w:ascii="Arial" w:eastAsia="Times New Roman" w:hAnsi="Arial"/>
                <w:i/>
                <w:sz w:val="24"/>
                <w:szCs w:val="24"/>
                <w:highlight w:val="yellow"/>
              </w:rPr>
            </w:pPr>
            <w:r>
              <w:rPr>
                <w:rFonts w:ascii="Arial" w:eastAsia="Times New Roman" w:hAnsi="Arial"/>
                <w:sz w:val="24"/>
                <w:szCs w:val="24"/>
              </w:rPr>
              <w:t>Desktop Computer and Required Software</w:t>
            </w:r>
          </w:p>
        </w:tc>
        <w:tc>
          <w:tcPr>
            <w:tcW w:w="1134" w:type="dxa"/>
            <w:vAlign w:val="center"/>
          </w:tcPr>
          <w:p w14:paraId="2E4402C8" w14:textId="2DA0A1F1"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022B9052" w14:textId="358A048A"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4C693AB5" w14:textId="77777777" w:rsidTr="003D7C53">
        <w:trPr>
          <w:cantSplit/>
        </w:trPr>
        <w:tc>
          <w:tcPr>
            <w:tcW w:w="709" w:type="dxa"/>
            <w:vAlign w:val="center"/>
          </w:tcPr>
          <w:p w14:paraId="7687B803" w14:textId="77777777" w:rsidR="005C70DA" w:rsidRPr="008739AC"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15</w:t>
            </w:r>
          </w:p>
        </w:tc>
        <w:tc>
          <w:tcPr>
            <w:tcW w:w="5953" w:type="dxa"/>
            <w:vAlign w:val="center"/>
          </w:tcPr>
          <w:p w14:paraId="4FAB436D" w14:textId="77777777" w:rsidR="005C70DA"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Laptop Computer and Required Software</w:t>
            </w:r>
          </w:p>
        </w:tc>
        <w:tc>
          <w:tcPr>
            <w:tcW w:w="1134" w:type="dxa"/>
            <w:vAlign w:val="center"/>
          </w:tcPr>
          <w:p w14:paraId="78467BA5" w14:textId="06716DCD"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43025AFB" w14:textId="0ADCDFCD"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69776F5E" w14:textId="77777777" w:rsidTr="003D7C53">
        <w:trPr>
          <w:cantSplit/>
        </w:trPr>
        <w:tc>
          <w:tcPr>
            <w:tcW w:w="709" w:type="dxa"/>
            <w:vAlign w:val="center"/>
          </w:tcPr>
          <w:p w14:paraId="7BFDFE54" w14:textId="77777777" w:rsidR="005C70DA" w:rsidRPr="008739AC"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16</w:t>
            </w:r>
          </w:p>
        </w:tc>
        <w:tc>
          <w:tcPr>
            <w:tcW w:w="5953" w:type="dxa"/>
            <w:vAlign w:val="center"/>
          </w:tcPr>
          <w:p w14:paraId="5A12CEC8" w14:textId="77777777" w:rsidR="005C70DA"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File Server</w:t>
            </w:r>
          </w:p>
        </w:tc>
        <w:tc>
          <w:tcPr>
            <w:tcW w:w="1134" w:type="dxa"/>
            <w:vAlign w:val="center"/>
          </w:tcPr>
          <w:p w14:paraId="1E93A8A6" w14:textId="488DFD61"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1B9A18D" w14:textId="568281C1"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19AB8ABF" w14:textId="77777777" w:rsidTr="003D7C53">
        <w:trPr>
          <w:cantSplit/>
        </w:trPr>
        <w:tc>
          <w:tcPr>
            <w:tcW w:w="709" w:type="dxa"/>
            <w:vAlign w:val="center"/>
          </w:tcPr>
          <w:p w14:paraId="25F85E7D" w14:textId="77777777" w:rsidR="005C70DA" w:rsidRPr="008739AC"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17</w:t>
            </w:r>
          </w:p>
        </w:tc>
        <w:tc>
          <w:tcPr>
            <w:tcW w:w="5953" w:type="dxa"/>
            <w:vAlign w:val="center"/>
          </w:tcPr>
          <w:p w14:paraId="444DA61F" w14:textId="77777777" w:rsidR="005C70DA"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854B47">
              <w:rPr>
                <w:rFonts w:ascii="Arial" w:eastAsia="Times New Roman" w:hAnsi="Arial"/>
                <w:sz w:val="24"/>
                <w:szCs w:val="24"/>
              </w:rPr>
              <w:t xml:space="preserve">Plain </w:t>
            </w:r>
            <w:r>
              <w:rPr>
                <w:rFonts w:ascii="Arial" w:eastAsia="Times New Roman" w:hAnsi="Arial"/>
                <w:sz w:val="24"/>
                <w:szCs w:val="24"/>
              </w:rPr>
              <w:t>P</w:t>
            </w:r>
            <w:r w:rsidRPr="00854B47">
              <w:rPr>
                <w:rFonts w:ascii="Arial" w:eastAsia="Times New Roman" w:hAnsi="Arial"/>
                <w:sz w:val="24"/>
                <w:szCs w:val="24"/>
              </w:rPr>
              <w:t>aper Combination Fax/Scanner/Printer/Copier</w:t>
            </w:r>
          </w:p>
        </w:tc>
        <w:tc>
          <w:tcPr>
            <w:tcW w:w="1134" w:type="dxa"/>
            <w:vAlign w:val="center"/>
          </w:tcPr>
          <w:p w14:paraId="71EABC64" w14:textId="0A3E5D04"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554A2CF5" w14:textId="67B8B17C"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443CA798" w14:textId="77777777" w:rsidTr="003D7C53">
        <w:trPr>
          <w:cantSplit/>
        </w:trPr>
        <w:tc>
          <w:tcPr>
            <w:tcW w:w="709" w:type="dxa"/>
            <w:vAlign w:val="center"/>
          </w:tcPr>
          <w:p w14:paraId="64F68FC3"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18</w:t>
            </w:r>
          </w:p>
        </w:tc>
        <w:tc>
          <w:tcPr>
            <w:tcW w:w="5953" w:type="dxa"/>
            <w:vAlign w:val="center"/>
          </w:tcPr>
          <w:p w14:paraId="61F60587"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Network Capable Laser Printer</w:t>
            </w:r>
          </w:p>
        </w:tc>
        <w:tc>
          <w:tcPr>
            <w:tcW w:w="1134" w:type="dxa"/>
            <w:vAlign w:val="center"/>
          </w:tcPr>
          <w:p w14:paraId="363EF624" w14:textId="15830FB6"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875A4B6" w14:textId="337DE339"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79535B41" w14:textId="77777777" w:rsidTr="003D7C53">
        <w:trPr>
          <w:cantSplit/>
        </w:trPr>
        <w:tc>
          <w:tcPr>
            <w:tcW w:w="709" w:type="dxa"/>
            <w:vAlign w:val="center"/>
          </w:tcPr>
          <w:p w14:paraId="65F64503"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19</w:t>
            </w:r>
          </w:p>
        </w:tc>
        <w:tc>
          <w:tcPr>
            <w:tcW w:w="5953" w:type="dxa"/>
            <w:vAlign w:val="center"/>
          </w:tcPr>
          <w:p w14:paraId="33C27947" w14:textId="77777777" w:rsidR="005C70DA" w:rsidRPr="00854B47"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Network-Capable Inkjet Printer</w:t>
            </w:r>
          </w:p>
        </w:tc>
        <w:tc>
          <w:tcPr>
            <w:tcW w:w="1134" w:type="dxa"/>
            <w:vAlign w:val="center"/>
          </w:tcPr>
          <w:p w14:paraId="46B375EE" w14:textId="5FFE87DD"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6DBFFCD5" w14:textId="7F82E13D"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3AA772E2" w14:textId="77777777" w:rsidTr="003D7C53">
        <w:trPr>
          <w:cantSplit/>
        </w:trPr>
        <w:tc>
          <w:tcPr>
            <w:tcW w:w="709" w:type="dxa"/>
            <w:vAlign w:val="center"/>
          </w:tcPr>
          <w:p w14:paraId="0DE0D1C4"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20</w:t>
            </w:r>
          </w:p>
        </w:tc>
        <w:tc>
          <w:tcPr>
            <w:tcW w:w="5953" w:type="dxa"/>
            <w:vAlign w:val="center"/>
          </w:tcPr>
          <w:p w14:paraId="04DBF724"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Network Capable Plain Paper Combination Fax/Scanner/Printer/Copier</w:t>
            </w:r>
          </w:p>
        </w:tc>
        <w:tc>
          <w:tcPr>
            <w:tcW w:w="1134" w:type="dxa"/>
            <w:vAlign w:val="center"/>
          </w:tcPr>
          <w:p w14:paraId="05A4D6A1" w14:textId="42AF25D1"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1FCA9AF5" w14:textId="5B07D1B3"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38410BE7" w14:textId="77777777" w:rsidTr="003D7C53">
        <w:trPr>
          <w:cantSplit/>
        </w:trPr>
        <w:tc>
          <w:tcPr>
            <w:tcW w:w="709" w:type="dxa"/>
            <w:vAlign w:val="center"/>
          </w:tcPr>
          <w:p w14:paraId="44EF25B0"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21</w:t>
            </w:r>
          </w:p>
        </w:tc>
        <w:tc>
          <w:tcPr>
            <w:tcW w:w="5953" w:type="dxa"/>
            <w:vAlign w:val="center"/>
          </w:tcPr>
          <w:p w14:paraId="2585A5C2"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Data Closets / Rooms</w:t>
            </w:r>
          </w:p>
        </w:tc>
        <w:tc>
          <w:tcPr>
            <w:tcW w:w="1134" w:type="dxa"/>
            <w:vAlign w:val="center"/>
          </w:tcPr>
          <w:p w14:paraId="1334CEA2" w14:textId="544A986B"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6BE7D771" w14:textId="5604B9A3"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6DB5A66F" w14:textId="77777777" w:rsidTr="003D7C53">
        <w:trPr>
          <w:cantSplit/>
        </w:trPr>
        <w:tc>
          <w:tcPr>
            <w:tcW w:w="709" w:type="dxa"/>
            <w:vAlign w:val="center"/>
          </w:tcPr>
          <w:p w14:paraId="32726E84"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22</w:t>
            </w:r>
          </w:p>
        </w:tc>
        <w:tc>
          <w:tcPr>
            <w:tcW w:w="5953" w:type="dxa"/>
            <w:vAlign w:val="center"/>
          </w:tcPr>
          <w:p w14:paraId="6B06905F"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LAN System</w:t>
            </w:r>
          </w:p>
        </w:tc>
        <w:tc>
          <w:tcPr>
            <w:tcW w:w="1134" w:type="dxa"/>
            <w:vAlign w:val="center"/>
          </w:tcPr>
          <w:p w14:paraId="75DD8538" w14:textId="4CC62460"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4E4CA729" w14:textId="0E52747D"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74469255" w14:textId="77777777" w:rsidTr="003D7C53">
        <w:trPr>
          <w:cantSplit/>
        </w:trPr>
        <w:tc>
          <w:tcPr>
            <w:tcW w:w="709" w:type="dxa"/>
            <w:vAlign w:val="center"/>
          </w:tcPr>
          <w:p w14:paraId="6CBEE8A8"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23</w:t>
            </w:r>
          </w:p>
        </w:tc>
        <w:tc>
          <w:tcPr>
            <w:tcW w:w="5953" w:type="dxa"/>
            <w:vAlign w:val="center"/>
          </w:tcPr>
          <w:p w14:paraId="72F06A71"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Standard Telephones with Private Direct Lines</w:t>
            </w:r>
          </w:p>
        </w:tc>
        <w:tc>
          <w:tcPr>
            <w:tcW w:w="1134" w:type="dxa"/>
            <w:vAlign w:val="center"/>
          </w:tcPr>
          <w:p w14:paraId="0C30632C" w14:textId="686E591B"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75934AD" w14:textId="0C4BA3D3"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353A998D" w14:textId="77777777" w:rsidTr="003D7C53">
        <w:trPr>
          <w:cantSplit/>
        </w:trPr>
        <w:tc>
          <w:tcPr>
            <w:tcW w:w="709" w:type="dxa"/>
            <w:vAlign w:val="center"/>
          </w:tcPr>
          <w:p w14:paraId="5268BDA4"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24</w:t>
            </w:r>
          </w:p>
        </w:tc>
        <w:tc>
          <w:tcPr>
            <w:tcW w:w="5953" w:type="dxa"/>
            <w:vAlign w:val="center"/>
          </w:tcPr>
          <w:p w14:paraId="174012AC"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Secretarial Telephones with Private Direct Lines</w:t>
            </w:r>
          </w:p>
        </w:tc>
        <w:tc>
          <w:tcPr>
            <w:tcW w:w="1134" w:type="dxa"/>
            <w:vAlign w:val="center"/>
          </w:tcPr>
          <w:p w14:paraId="10191F03" w14:textId="6C5D3FAA"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EC7775B" w14:textId="4CD882E9"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1E5143D4" w14:textId="77777777" w:rsidTr="003D7C53">
        <w:trPr>
          <w:cantSplit/>
        </w:trPr>
        <w:tc>
          <w:tcPr>
            <w:tcW w:w="709" w:type="dxa"/>
            <w:vAlign w:val="center"/>
          </w:tcPr>
          <w:p w14:paraId="2421989B"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25</w:t>
            </w:r>
          </w:p>
        </w:tc>
        <w:tc>
          <w:tcPr>
            <w:tcW w:w="5953" w:type="dxa"/>
            <w:vAlign w:val="center"/>
          </w:tcPr>
          <w:p w14:paraId="37E838BE"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Office Shedders</w:t>
            </w:r>
          </w:p>
        </w:tc>
        <w:tc>
          <w:tcPr>
            <w:tcW w:w="1134" w:type="dxa"/>
            <w:vAlign w:val="center"/>
          </w:tcPr>
          <w:p w14:paraId="62D5A0F8" w14:textId="50605B50"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88D4307" w14:textId="2922F365"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4C059F" w14:paraId="049C3AB0" w14:textId="77777777" w:rsidTr="003D7C53">
        <w:trPr>
          <w:cantSplit/>
        </w:trPr>
        <w:tc>
          <w:tcPr>
            <w:tcW w:w="709" w:type="dxa"/>
            <w:vAlign w:val="center"/>
          </w:tcPr>
          <w:p w14:paraId="2EA3DF27"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26</w:t>
            </w:r>
          </w:p>
        </w:tc>
        <w:tc>
          <w:tcPr>
            <w:tcW w:w="5953" w:type="dxa"/>
            <w:vAlign w:val="center"/>
          </w:tcPr>
          <w:p w14:paraId="5FB4AB6A" w14:textId="77777777" w:rsidR="005C70DA" w:rsidRPr="004C059F"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Photocopiers</w:t>
            </w:r>
          </w:p>
        </w:tc>
        <w:tc>
          <w:tcPr>
            <w:tcW w:w="1134" w:type="dxa"/>
            <w:vAlign w:val="center"/>
          </w:tcPr>
          <w:p w14:paraId="3120EFF4" w14:textId="1B9BDDF6" w:rsidR="005C70DA" w:rsidRPr="004C059F"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57A23370" w14:textId="3CE03FDC" w:rsidR="005C70DA" w:rsidRPr="004C059F"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71364F6B" w14:textId="77777777" w:rsidTr="003D7C53">
        <w:trPr>
          <w:cantSplit/>
        </w:trPr>
        <w:tc>
          <w:tcPr>
            <w:tcW w:w="709" w:type="dxa"/>
            <w:vAlign w:val="center"/>
          </w:tcPr>
          <w:p w14:paraId="78843419" w14:textId="77777777" w:rsidR="005C70DA" w:rsidRPr="004C059F"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4C059F">
              <w:rPr>
                <w:rFonts w:ascii="Arial" w:eastAsia="Times New Roman" w:hAnsi="Arial"/>
                <w:sz w:val="24"/>
                <w:szCs w:val="24"/>
              </w:rPr>
              <w:t>27</w:t>
            </w:r>
          </w:p>
        </w:tc>
        <w:tc>
          <w:tcPr>
            <w:tcW w:w="5953" w:type="dxa"/>
            <w:vAlign w:val="center"/>
          </w:tcPr>
          <w:p w14:paraId="02CF8BD6" w14:textId="77777777" w:rsidR="005C70DA" w:rsidRDefault="005C70DA" w:rsidP="003D7C53">
            <w:pPr>
              <w:overflowPunct w:val="0"/>
              <w:autoSpaceDE w:val="0"/>
              <w:autoSpaceDN w:val="0"/>
              <w:adjustRightInd w:val="0"/>
              <w:spacing w:after="0" w:line="240" w:lineRule="auto"/>
              <w:textAlignment w:val="baseline"/>
              <w:rPr>
                <w:rFonts w:ascii="Arial" w:eastAsia="Times New Roman" w:hAnsi="Arial"/>
                <w:sz w:val="24"/>
                <w:szCs w:val="24"/>
              </w:rPr>
            </w:pPr>
            <w:r w:rsidRPr="004C059F">
              <w:rPr>
                <w:rFonts w:ascii="Arial" w:eastAsia="Times New Roman" w:hAnsi="Arial"/>
                <w:sz w:val="24"/>
                <w:szCs w:val="24"/>
              </w:rPr>
              <w:t>Facsimile Machines</w:t>
            </w:r>
          </w:p>
        </w:tc>
        <w:tc>
          <w:tcPr>
            <w:tcW w:w="1134" w:type="dxa"/>
            <w:vAlign w:val="center"/>
          </w:tcPr>
          <w:p w14:paraId="6F3441D1" w14:textId="459EEE4C" w:rsidR="005C70DA" w:rsidRPr="001D7731" w:rsidRDefault="00F468A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42CDEE28" w14:textId="01FEB06B" w:rsidR="005C70DA" w:rsidRPr="001D7731" w:rsidRDefault="00C54401"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Pr>
                <w:rFonts w:ascii="Arial" w:eastAsia="Times New Roman" w:hAnsi="Arial"/>
                <w:sz w:val="24"/>
                <w:szCs w:val="24"/>
              </w:rPr>
              <w:t>0</w:t>
            </w:r>
          </w:p>
        </w:tc>
      </w:tr>
    </w:tbl>
    <w:p w14:paraId="3E0571F6" w14:textId="3ECE06A7" w:rsidR="005C70DA" w:rsidRDefault="005C70DA" w:rsidP="005C70DA">
      <w:pPr>
        <w:pStyle w:val="3"/>
        <w:keepLines w:val="0"/>
        <w:tabs>
          <w:tab w:val="clear" w:pos="2304"/>
          <w:tab w:val="clear" w:pos="3456"/>
        </w:tabs>
        <w:spacing w:after="240"/>
        <w:ind w:left="720" w:firstLine="0"/>
        <w:jc w:val="both"/>
        <w:rPr>
          <w:u w:val="single"/>
        </w:rPr>
      </w:pPr>
      <w:r w:rsidRPr="003D482F">
        <w:rPr>
          <w:b/>
        </w:rPr>
        <w:t>Note:</w:t>
      </w:r>
      <w:r>
        <w:t xml:space="preserve"> Refer to Section IV of this Attachment IV for minimum specifications.</w:t>
      </w:r>
    </w:p>
    <w:p w14:paraId="63B8EEA6" w14:textId="0E58BBCA" w:rsidR="005C70DA" w:rsidRPr="00C54401" w:rsidRDefault="005C70DA" w:rsidP="00C54401">
      <w:pPr>
        <w:pStyle w:val="3"/>
        <w:keepLines w:val="0"/>
        <w:numPr>
          <w:ilvl w:val="1"/>
          <w:numId w:val="32"/>
        </w:numPr>
        <w:tabs>
          <w:tab w:val="clear" w:pos="1875"/>
          <w:tab w:val="clear" w:pos="2304"/>
          <w:tab w:val="clear" w:pos="3456"/>
        </w:tabs>
        <w:spacing w:before="240" w:after="240"/>
        <w:ind w:left="1418" w:hanging="709"/>
        <w:jc w:val="both"/>
      </w:pPr>
      <w:r w:rsidRPr="00E70BA7">
        <w:lastRenderedPageBreak/>
        <w:t>CONTRACTOR shall provide secretarial and clerical support to SAUDI ARAMCO and Company Group personnel working at the Design Offices in the following quantities:</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53"/>
        <w:gridCol w:w="1134"/>
        <w:gridCol w:w="1134"/>
      </w:tblGrid>
      <w:tr w:rsidR="005C70DA" w:rsidRPr="00976BEE" w14:paraId="39D7D9EA" w14:textId="77777777" w:rsidTr="003D7C53">
        <w:trPr>
          <w:cantSplit/>
          <w:trHeight w:val="231"/>
          <w:tblHeader/>
        </w:trPr>
        <w:tc>
          <w:tcPr>
            <w:tcW w:w="709" w:type="dxa"/>
            <w:shd w:val="clear" w:color="auto" w:fill="D9D9D9" w:themeFill="background1" w:themeFillShade="D9"/>
            <w:vAlign w:val="center"/>
          </w:tcPr>
          <w:p w14:paraId="48A834A4" w14:textId="77777777" w:rsidR="005C70DA" w:rsidRPr="00854B47" w:rsidRDefault="005C70DA" w:rsidP="003D7C53">
            <w:pPr>
              <w:spacing w:after="0" w:line="240" w:lineRule="auto"/>
              <w:jc w:val="center"/>
              <w:rPr>
                <w:rFonts w:ascii="Arial" w:eastAsia="Times New Roman" w:hAnsi="Arial"/>
                <w:sz w:val="24"/>
                <w:szCs w:val="24"/>
              </w:rPr>
            </w:pPr>
            <w:r w:rsidRPr="00854B47">
              <w:rPr>
                <w:rFonts w:ascii="Arial" w:eastAsia="Times New Roman" w:hAnsi="Arial"/>
                <w:sz w:val="24"/>
                <w:szCs w:val="24"/>
              </w:rPr>
              <w:t>No.</w:t>
            </w:r>
          </w:p>
        </w:tc>
        <w:tc>
          <w:tcPr>
            <w:tcW w:w="5953" w:type="dxa"/>
            <w:shd w:val="clear" w:color="auto" w:fill="D9D9D9" w:themeFill="background1" w:themeFillShade="D9"/>
            <w:vAlign w:val="center"/>
          </w:tcPr>
          <w:p w14:paraId="77F8455A" w14:textId="77777777" w:rsidR="005C70DA" w:rsidRPr="00854B47" w:rsidRDefault="005C70DA" w:rsidP="003D7C53">
            <w:pPr>
              <w:spacing w:after="0" w:line="240" w:lineRule="auto"/>
              <w:jc w:val="center"/>
              <w:rPr>
                <w:rFonts w:ascii="Arial" w:eastAsia="Times New Roman" w:hAnsi="Arial"/>
                <w:sz w:val="24"/>
                <w:szCs w:val="24"/>
              </w:rPr>
            </w:pPr>
            <w:r w:rsidRPr="00854B47">
              <w:rPr>
                <w:rFonts w:ascii="Arial" w:eastAsia="Times New Roman" w:hAnsi="Arial"/>
                <w:sz w:val="24"/>
                <w:szCs w:val="24"/>
              </w:rPr>
              <w:t>Description</w:t>
            </w:r>
          </w:p>
        </w:tc>
        <w:tc>
          <w:tcPr>
            <w:tcW w:w="1134" w:type="dxa"/>
            <w:shd w:val="clear" w:color="auto" w:fill="D9D9D9" w:themeFill="background1" w:themeFillShade="D9"/>
            <w:vAlign w:val="center"/>
          </w:tcPr>
          <w:p w14:paraId="0A897C5E" w14:textId="77777777" w:rsidR="005C70DA" w:rsidRPr="00854B47" w:rsidRDefault="005C70DA" w:rsidP="003D7C53">
            <w:pPr>
              <w:spacing w:after="0" w:line="240" w:lineRule="auto"/>
              <w:jc w:val="center"/>
              <w:rPr>
                <w:rFonts w:ascii="Arial" w:eastAsia="Times New Roman" w:hAnsi="Arial"/>
                <w:sz w:val="24"/>
                <w:szCs w:val="24"/>
              </w:rPr>
            </w:pPr>
            <w:r>
              <w:rPr>
                <w:rFonts w:ascii="Arial" w:eastAsia="Times New Roman" w:hAnsi="Arial"/>
                <w:sz w:val="24"/>
                <w:szCs w:val="24"/>
              </w:rPr>
              <w:t>Unit</w:t>
            </w:r>
          </w:p>
        </w:tc>
        <w:tc>
          <w:tcPr>
            <w:tcW w:w="1134" w:type="dxa"/>
            <w:shd w:val="clear" w:color="auto" w:fill="D9D9D9" w:themeFill="background1" w:themeFillShade="D9"/>
          </w:tcPr>
          <w:p w14:paraId="5774E090" w14:textId="77777777" w:rsidR="005C70DA" w:rsidRPr="00854B47" w:rsidRDefault="005C70DA" w:rsidP="003D7C53">
            <w:pPr>
              <w:spacing w:after="0" w:line="240" w:lineRule="auto"/>
              <w:jc w:val="center"/>
              <w:rPr>
                <w:rFonts w:ascii="Arial" w:eastAsia="Times New Roman" w:hAnsi="Arial"/>
                <w:sz w:val="24"/>
                <w:szCs w:val="24"/>
              </w:rPr>
            </w:pPr>
            <w:r>
              <w:rPr>
                <w:rFonts w:ascii="Arial" w:eastAsia="Times New Roman" w:hAnsi="Arial"/>
                <w:sz w:val="24"/>
                <w:szCs w:val="24"/>
              </w:rPr>
              <w:t>Quantity</w:t>
            </w:r>
          </w:p>
        </w:tc>
      </w:tr>
      <w:tr w:rsidR="005C70DA" w:rsidRPr="00E70D5D" w14:paraId="51C37B6C" w14:textId="77777777" w:rsidTr="003D7C53">
        <w:trPr>
          <w:cantSplit/>
        </w:trPr>
        <w:tc>
          <w:tcPr>
            <w:tcW w:w="709" w:type="dxa"/>
          </w:tcPr>
          <w:p w14:paraId="28CFCB8A" w14:textId="77777777" w:rsidR="005C70DA" w:rsidRPr="00854B47"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854B47">
              <w:rPr>
                <w:rFonts w:ascii="Arial" w:eastAsia="Times New Roman" w:hAnsi="Arial"/>
                <w:sz w:val="24"/>
                <w:szCs w:val="24"/>
              </w:rPr>
              <w:t>1</w:t>
            </w:r>
          </w:p>
        </w:tc>
        <w:tc>
          <w:tcPr>
            <w:tcW w:w="5953" w:type="dxa"/>
          </w:tcPr>
          <w:p w14:paraId="46C02554" w14:textId="77777777" w:rsidR="005C70DA" w:rsidRPr="00854B47" w:rsidRDefault="005C70DA" w:rsidP="003D7C53">
            <w:pPr>
              <w:overflowPunct w:val="0"/>
              <w:autoSpaceDE w:val="0"/>
              <w:autoSpaceDN w:val="0"/>
              <w:adjustRightInd w:val="0"/>
              <w:spacing w:after="0" w:line="240" w:lineRule="auto"/>
              <w:jc w:val="both"/>
              <w:textAlignment w:val="baseline"/>
              <w:rPr>
                <w:rFonts w:ascii="Arial" w:eastAsia="Times New Roman" w:hAnsi="Arial"/>
                <w:sz w:val="24"/>
                <w:szCs w:val="24"/>
              </w:rPr>
            </w:pPr>
            <w:r w:rsidRPr="00854B47">
              <w:rPr>
                <w:rFonts w:ascii="Arial" w:eastAsia="Times New Roman" w:hAnsi="Arial"/>
                <w:sz w:val="24"/>
                <w:szCs w:val="24"/>
              </w:rPr>
              <w:t>Secretaries</w:t>
            </w:r>
          </w:p>
        </w:tc>
        <w:tc>
          <w:tcPr>
            <w:tcW w:w="1134" w:type="dxa"/>
          </w:tcPr>
          <w:p w14:paraId="5464EA32" w14:textId="7D28C1D5" w:rsidR="005C70DA" w:rsidRPr="00854B47" w:rsidRDefault="00F468A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E796278" w14:textId="00E203CC" w:rsidR="005C70DA" w:rsidRPr="00854B47" w:rsidRDefault="00C5440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417B73CC" w14:textId="77777777" w:rsidTr="003D7C53">
        <w:trPr>
          <w:cantSplit/>
        </w:trPr>
        <w:tc>
          <w:tcPr>
            <w:tcW w:w="709" w:type="dxa"/>
          </w:tcPr>
          <w:p w14:paraId="5362B24E" w14:textId="77777777" w:rsidR="005C70DA" w:rsidRPr="00854B47"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854B47">
              <w:rPr>
                <w:rFonts w:ascii="Arial" w:eastAsia="Times New Roman" w:hAnsi="Arial"/>
                <w:sz w:val="24"/>
                <w:szCs w:val="24"/>
              </w:rPr>
              <w:t>2</w:t>
            </w:r>
          </w:p>
        </w:tc>
        <w:tc>
          <w:tcPr>
            <w:tcW w:w="5953" w:type="dxa"/>
          </w:tcPr>
          <w:p w14:paraId="0C5F2C89" w14:textId="77777777" w:rsidR="005C70DA" w:rsidRPr="00854B47" w:rsidRDefault="005C70DA" w:rsidP="003D7C53">
            <w:pPr>
              <w:overflowPunct w:val="0"/>
              <w:autoSpaceDE w:val="0"/>
              <w:autoSpaceDN w:val="0"/>
              <w:adjustRightInd w:val="0"/>
              <w:spacing w:after="0" w:line="240" w:lineRule="auto"/>
              <w:jc w:val="both"/>
              <w:textAlignment w:val="baseline"/>
              <w:rPr>
                <w:rFonts w:ascii="Arial" w:eastAsia="Times New Roman" w:hAnsi="Arial"/>
                <w:sz w:val="24"/>
                <w:szCs w:val="24"/>
              </w:rPr>
            </w:pPr>
            <w:r w:rsidRPr="00854B47">
              <w:rPr>
                <w:rFonts w:ascii="Arial" w:eastAsia="Times New Roman" w:hAnsi="Arial"/>
                <w:sz w:val="24"/>
                <w:szCs w:val="24"/>
              </w:rPr>
              <w:t>Senior Secretaries</w:t>
            </w:r>
          </w:p>
        </w:tc>
        <w:tc>
          <w:tcPr>
            <w:tcW w:w="1134" w:type="dxa"/>
          </w:tcPr>
          <w:p w14:paraId="3A3C4136" w14:textId="1FA0FB9F" w:rsidR="005C70DA" w:rsidRPr="00854B47" w:rsidRDefault="00F468A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349E8C5C" w14:textId="79B85564" w:rsidR="005C70DA" w:rsidRPr="00854B47" w:rsidRDefault="00C5440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6B91FD58" w14:textId="77777777" w:rsidTr="003D7C53">
        <w:trPr>
          <w:cantSplit/>
        </w:trPr>
        <w:tc>
          <w:tcPr>
            <w:tcW w:w="709" w:type="dxa"/>
          </w:tcPr>
          <w:p w14:paraId="381632CD" w14:textId="77777777" w:rsidR="005C70DA" w:rsidRPr="00854B47"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854B47">
              <w:rPr>
                <w:rFonts w:ascii="Arial" w:eastAsia="Times New Roman" w:hAnsi="Arial"/>
                <w:sz w:val="24"/>
                <w:szCs w:val="24"/>
              </w:rPr>
              <w:t>3</w:t>
            </w:r>
          </w:p>
        </w:tc>
        <w:tc>
          <w:tcPr>
            <w:tcW w:w="5953" w:type="dxa"/>
          </w:tcPr>
          <w:p w14:paraId="46A7A635" w14:textId="77777777" w:rsidR="005C70DA" w:rsidRPr="00854B47" w:rsidRDefault="005C70DA" w:rsidP="003D7C53">
            <w:pPr>
              <w:overflowPunct w:val="0"/>
              <w:autoSpaceDE w:val="0"/>
              <w:autoSpaceDN w:val="0"/>
              <w:adjustRightInd w:val="0"/>
              <w:spacing w:after="0" w:line="240" w:lineRule="auto"/>
              <w:jc w:val="both"/>
              <w:textAlignment w:val="baseline"/>
              <w:rPr>
                <w:rFonts w:ascii="Arial" w:eastAsia="Times New Roman" w:hAnsi="Arial"/>
                <w:sz w:val="24"/>
                <w:szCs w:val="24"/>
              </w:rPr>
            </w:pPr>
            <w:r w:rsidRPr="00854B47">
              <w:rPr>
                <w:rFonts w:ascii="Arial" w:eastAsia="Times New Roman" w:hAnsi="Arial"/>
                <w:sz w:val="24"/>
                <w:szCs w:val="24"/>
              </w:rPr>
              <w:t>Clerks</w:t>
            </w:r>
          </w:p>
        </w:tc>
        <w:tc>
          <w:tcPr>
            <w:tcW w:w="1134" w:type="dxa"/>
          </w:tcPr>
          <w:p w14:paraId="28A020E3" w14:textId="7DE1C452" w:rsidR="005C70DA" w:rsidRPr="00854B47" w:rsidRDefault="00F468A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221A71F1" w14:textId="74E32EE5" w:rsidR="005C70DA" w:rsidRPr="00854B47" w:rsidRDefault="00C5440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792EE460" w14:textId="77777777" w:rsidTr="003D7C53">
        <w:trPr>
          <w:cantSplit/>
        </w:trPr>
        <w:tc>
          <w:tcPr>
            <w:tcW w:w="709" w:type="dxa"/>
          </w:tcPr>
          <w:p w14:paraId="5AB10E28" w14:textId="77777777" w:rsidR="005C70DA" w:rsidRPr="00854B47"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854B47">
              <w:rPr>
                <w:rFonts w:ascii="Arial" w:eastAsia="Times New Roman" w:hAnsi="Arial"/>
                <w:sz w:val="24"/>
                <w:szCs w:val="24"/>
              </w:rPr>
              <w:t>4</w:t>
            </w:r>
          </w:p>
        </w:tc>
        <w:tc>
          <w:tcPr>
            <w:tcW w:w="5953" w:type="dxa"/>
          </w:tcPr>
          <w:p w14:paraId="5578F1AB" w14:textId="77777777" w:rsidR="005C70DA" w:rsidRPr="00854B47" w:rsidRDefault="005C70DA" w:rsidP="003D7C53">
            <w:pPr>
              <w:overflowPunct w:val="0"/>
              <w:autoSpaceDE w:val="0"/>
              <w:autoSpaceDN w:val="0"/>
              <w:adjustRightInd w:val="0"/>
              <w:spacing w:after="0" w:line="240" w:lineRule="auto"/>
              <w:jc w:val="both"/>
              <w:textAlignment w:val="baseline"/>
              <w:rPr>
                <w:rFonts w:ascii="Arial" w:eastAsia="Times New Roman" w:hAnsi="Arial"/>
                <w:sz w:val="24"/>
                <w:szCs w:val="24"/>
              </w:rPr>
            </w:pPr>
            <w:r w:rsidRPr="00854B47">
              <w:rPr>
                <w:rFonts w:ascii="Arial" w:eastAsia="Times New Roman" w:hAnsi="Arial"/>
                <w:sz w:val="24"/>
                <w:szCs w:val="24"/>
              </w:rPr>
              <w:t>Document Control Clerks</w:t>
            </w:r>
          </w:p>
        </w:tc>
        <w:tc>
          <w:tcPr>
            <w:tcW w:w="1134" w:type="dxa"/>
          </w:tcPr>
          <w:p w14:paraId="1BDBFE7F" w14:textId="59357B84" w:rsidR="005C70DA" w:rsidRPr="00854B47" w:rsidRDefault="00F468A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61BF0BA7" w14:textId="4A8AFC14" w:rsidR="005C70DA" w:rsidRPr="00854B47" w:rsidRDefault="00C5440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0</w:t>
            </w:r>
          </w:p>
        </w:tc>
      </w:tr>
      <w:tr w:rsidR="005C70DA" w:rsidRPr="00E70D5D" w14:paraId="4B83A58D" w14:textId="77777777" w:rsidTr="003D7C53">
        <w:trPr>
          <w:cantSplit/>
        </w:trPr>
        <w:tc>
          <w:tcPr>
            <w:tcW w:w="709" w:type="dxa"/>
          </w:tcPr>
          <w:p w14:paraId="16FC277F" w14:textId="77777777" w:rsidR="005C70DA" w:rsidRPr="00854B47" w:rsidRDefault="005C70DA" w:rsidP="003D7C53">
            <w:pPr>
              <w:overflowPunct w:val="0"/>
              <w:autoSpaceDE w:val="0"/>
              <w:autoSpaceDN w:val="0"/>
              <w:adjustRightInd w:val="0"/>
              <w:spacing w:after="0" w:line="240" w:lineRule="auto"/>
              <w:jc w:val="center"/>
              <w:textAlignment w:val="baseline"/>
              <w:rPr>
                <w:rFonts w:ascii="Arial" w:eastAsia="Times New Roman" w:hAnsi="Arial"/>
                <w:sz w:val="24"/>
                <w:szCs w:val="24"/>
              </w:rPr>
            </w:pPr>
            <w:r w:rsidRPr="00854B47">
              <w:rPr>
                <w:rFonts w:ascii="Arial" w:eastAsia="Times New Roman" w:hAnsi="Arial"/>
                <w:sz w:val="24"/>
                <w:szCs w:val="24"/>
              </w:rPr>
              <w:t>5</w:t>
            </w:r>
          </w:p>
        </w:tc>
        <w:tc>
          <w:tcPr>
            <w:tcW w:w="5953" w:type="dxa"/>
          </w:tcPr>
          <w:p w14:paraId="6283E6E9" w14:textId="77777777" w:rsidR="005C70DA" w:rsidRPr="00854B47" w:rsidRDefault="005C70DA" w:rsidP="003D7C53">
            <w:pPr>
              <w:overflowPunct w:val="0"/>
              <w:autoSpaceDE w:val="0"/>
              <w:autoSpaceDN w:val="0"/>
              <w:adjustRightInd w:val="0"/>
              <w:spacing w:after="0" w:line="240" w:lineRule="auto"/>
              <w:jc w:val="both"/>
              <w:textAlignment w:val="baseline"/>
              <w:rPr>
                <w:rFonts w:ascii="Arial" w:eastAsia="Times New Roman" w:hAnsi="Arial"/>
                <w:sz w:val="24"/>
                <w:szCs w:val="24"/>
              </w:rPr>
            </w:pPr>
            <w:r w:rsidRPr="00854B47">
              <w:rPr>
                <w:rFonts w:ascii="Arial" w:eastAsia="Times New Roman" w:hAnsi="Arial"/>
                <w:sz w:val="24"/>
                <w:szCs w:val="24"/>
              </w:rPr>
              <w:t>Logistics Coordinator</w:t>
            </w:r>
          </w:p>
        </w:tc>
        <w:tc>
          <w:tcPr>
            <w:tcW w:w="1134" w:type="dxa"/>
          </w:tcPr>
          <w:p w14:paraId="793E6630" w14:textId="73D06F5C" w:rsidR="005C70DA" w:rsidRPr="00854B47" w:rsidRDefault="00F468A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U</w:t>
            </w:r>
          </w:p>
        </w:tc>
        <w:tc>
          <w:tcPr>
            <w:tcW w:w="1134" w:type="dxa"/>
          </w:tcPr>
          <w:p w14:paraId="69E32EB4" w14:textId="50F572E4" w:rsidR="005C70DA" w:rsidRPr="00854B47" w:rsidRDefault="00C54401" w:rsidP="003D7C53">
            <w:pPr>
              <w:overflowPunct w:val="0"/>
              <w:autoSpaceDE w:val="0"/>
              <w:autoSpaceDN w:val="0"/>
              <w:adjustRightInd w:val="0"/>
              <w:spacing w:after="0" w:line="240" w:lineRule="auto"/>
              <w:textAlignment w:val="baseline"/>
              <w:rPr>
                <w:rFonts w:ascii="Arial" w:eastAsia="Times New Roman" w:hAnsi="Arial"/>
                <w:sz w:val="24"/>
                <w:szCs w:val="24"/>
              </w:rPr>
            </w:pPr>
            <w:r>
              <w:rPr>
                <w:rFonts w:ascii="Arial" w:eastAsia="Times New Roman" w:hAnsi="Arial"/>
                <w:sz w:val="24"/>
                <w:szCs w:val="24"/>
              </w:rPr>
              <w:t>0</w:t>
            </w:r>
          </w:p>
        </w:tc>
      </w:tr>
    </w:tbl>
    <w:p w14:paraId="08F8ACF4" w14:textId="77777777" w:rsidR="005C70DA" w:rsidRDefault="005C70DA" w:rsidP="005C70DA">
      <w:pPr>
        <w:pStyle w:val="3"/>
        <w:keepLines w:val="0"/>
        <w:tabs>
          <w:tab w:val="clear" w:pos="2304"/>
          <w:tab w:val="clear" w:pos="3456"/>
        </w:tabs>
        <w:spacing w:after="240"/>
        <w:ind w:left="720" w:firstLine="0"/>
        <w:jc w:val="both"/>
        <w:rPr>
          <w:u w:val="single"/>
        </w:rPr>
      </w:pPr>
      <w:r w:rsidRPr="003D482F">
        <w:rPr>
          <w:b/>
        </w:rPr>
        <w:t>Note:</w:t>
      </w:r>
      <w:r>
        <w:t xml:space="preserve"> Refer to Section IV of this Attachment IV for job descriptions.</w:t>
      </w:r>
    </w:p>
    <w:p w14:paraId="161E7407" w14:textId="2955E512" w:rsidR="005C70DA" w:rsidRDefault="005C70DA"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5F41A3AD" w14:textId="74311044" w:rsidR="005C70DA" w:rsidRDefault="005C70DA"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1949FA8A" w14:textId="461D4118" w:rsidR="005C70DA" w:rsidRDefault="005C70DA"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6B572210" w14:textId="77777777" w:rsidR="005C70DA" w:rsidRPr="003B6750" w:rsidRDefault="005C70DA" w:rsidP="009D605F">
      <w:pPr>
        <w:overflowPunct w:val="0"/>
        <w:autoSpaceDE w:val="0"/>
        <w:autoSpaceDN w:val="0"/>
        <w:adjustRightInd w:val="0"/>
        <w:spacing w:after="0" w:line="240" w:lineRule="auto"/>
        <w:jc w:val="both"/>
        <w:textAlignment w:val="baseline"/>
        <w:rPr>
          <w:rFonts w:ascii="Arial" w:eastAsia="Times New Roman" w:hAnsi="Arial"/>
          <w:sz w:val="24"/>
          <w:szCs w:val="24"/>
        </w:rPr>
      </w:pPr>
    </w:p>
    <w:p w14:paraId="39F79CFB" w14:textId="56157B32" w:rsidR="00865D00" w:rsidRDefault="00865D00" w:rsidP="009D605F">
      <w:pPr>
        <w:spacing w:after="240" w:line="240" w:lineRule="auto"/>
        <w:ind w:left="720" w:hanging="720"/>
        <w:jc w:val="center"/>
        <w:rPr>
          <w:rFonts w:ascii="Arial" w:hAnsi="Arial"/>
          <w:sz w:val="24"/>
          <w:szCs w:val="24"/>
        </w:rPr>
      </w:pPr>
      <w:r w:rsidRPr="003B6750">
        <w:rPr>
          <w:rFonts w:ascii="Arial" w:hAnsi="Arial"/>
          <w:sz w:val="24"/>
          <w:szCs w:val="24"/>
        </w:rPr>
        <w:t>END OF SECTION V</w:t>
      </w:r>
    </w:p>
    <w:p w14:paraId="1C5287D6" w14:textId="07C39FC4" w:rsidR="00B814C4" w:rsidRPr="00B814C4" w:rsidRDefault="00B814C4" w:rsidP="009D605F">
      <w:pPr>
        <w:spacing w:after="240" w:line="240" w:lineRule="auto"/>
        <w:ind w:left="720" w:hanging="720"/>
        <w:jc w:val="center"/>
        <w:rPr>
          <w:rFonts w:ascii="Arial" w:hAnsi="Arial"/>
          <w:b/>
          <w:sz w:val="24"/>
          <w:szCs w:val="24"/>
        </w:rPr>
      </w:pPr>
      <w:r w:rsidRPr="003B6750">
        <w:rPr>
          <w:rFonts w:ascii="Arial" w:hAnsi="Arial"/>
          <w:sz w:val="24"/>
          <w:szCs w:val="24"/>
        </w:rPr>
        <w:t>END OF ATTACHMENT IV OF SCHEDULE</w:t>
      </w:r>
      <w:r>
        <w:rPr>
          <w:rFonts w:ascii="Arial" w:hAnsi="Arial"/>
          <w:sz w:val="24"/>
          <w:szCs w:val="24"/>
        </w:rPr>
        <w:t xml:space="preserve"> </w:t>
      </w:r>
      <w:r w:rsidRPr="003B6750">
        <w:rPr>
          <w:rFonts w:ascii="Arial" w:hAnsi="Arial"/>
          <w:sz w:val="24"/>
          <w:szCs w:val="24"/>
        </w:rPr>
        <w:t>B</w:t>
      </w:r>
    </w:p>
    <w:sectPr w:rsidR="00B814C4" w:rsidRPr="00B814C4" w:rsidSect="00404A35">
      <w:headerReference w:type="even" r:id="rId38"/>
      <w:headerReference w:type="default" r:id="rId39"/>
      <w:footerReference w:type="even" r:id="rId40"/>
      <w:footerReference w:type="default" r:id="rId41"/>
      <w:headerReference w:type="first" r:id="rId42"/>
      <w:footerReference w:type="first" r:id="rId43"/>
      <w:pgSz w:w="12240" w:h="15840" w:code="1"/>
      <w:pgMar w:top="1418" w:right="1418" w:bottom="1134" w:left="1418" w:header="851"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AE6D8" w14:textId="77777777" w:rsidR="005F2B92" w:rsidRDefault="005F2B92" w:rsidP="00AF68B8">
      <w:pPr>
        <w:spacing w:after="0" w:line="240" w:lineRule="auto"/>
      </w:pPr>
      <w:r>
        <w:separator/>
      </w:r>
    </w:p>
  </w:endnote>
  <w:endnote w:type="continuationSeparator" w:id="0">
    <w:p w14:paraId="3B197EA2" w14:textId="77777777" w:rsidR="005F2B92" w:rsidRDefault="005F2B92" w:rsidP="00AF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TITUS1FooterEvenPages"/>
  <w:p w14:paraId="63E5D039" w14:textId="2F2132A5" w:rsidR="00FB0C12" w:rsidRDefault="00154F2B" w:rsidP="00C77293">
    <w:pPr>
      <w:pStyle w:val="Footer"/>
      <w:spacing w:after="0" w:line="240" w:lineRule="auto"/>
      <w:ind w:right="-360"/>
      <w:jc w:val="center"/>
      <w:rPr>
        <w:rFonts w:ascii="Arial" w:hAnsi="Arial"/>
        <w:color w:val="000000"/>
        <w:sz w:val="17"/>
        <w:szCs w:val="24"/>
      </w:rPr>
    </w:pPr>
    <w:r>
      <w:rPr>
        <w:rFonts w:ascii="Arial" w:hAnsi="Arial"/>
        <w:noProof/>
        <w:color w:val="000000"/>
        <w:sz w:val="17"/>
        <w:szCs w:val="24"/>
      </w:rPr>
      <mc:AlternateContent>
        <mc:Choice Requires="wps">
          <w:drawing>
            <wp:anchor distT="0" distB="0" distL="114300" distR="114300" simplePos="1" relativeHeight="251661312" behindDoc="0" locked="0" layoutInCell="0" allowOverlap="1" wp14:anchorId="27A0B251" wp14:editId="4A22E09C">
              <wp:simplePos x="0" y="9601200"/>
              <wp:positionH relativeFrom="page">
                <wp:posOffset>0</wp:posOffset>
              </wp:positionH>
              <wp:positionV relativeFrom="page">
                <wp:posOffset>9601200</wp:posOffset>
              </wp:positionV>
              <wp:extent cx="7772400" cy="266700"/>
              <wp:effectExtent l="0" t="0" r="0" b="0"/>
              <wp:wrapNone/>
              <wp:docPr id="3" name="MSIPCM5f414f48b70c8ec8ce0b5df3" descr="{&quot;HashCode&quot;:-324865945,&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3D1417D" w14:textId="3C2DFFF2"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7A0B251" id="_x0000_t202" coordsize="21600,21600" o:spt="202" path="m,l,21600r21600,l21600,xe">
              <v:stroke joinstyle="miter"/>
              <v:path gradientshapeok="t" o:connecttype="rect"/>
            </v:shapetype>
            <v:shape id="MSIPCM5f414f48b70c8ec8ce0b5df3" o:spid="_x0000_s1026" type="#_x0000_t202" alt="{&quot;HashCode&quot;:-324865945,&quot;Height&quot;:792.0,&quot;Width&quot;:612.0,&quot;Placement&quot;:&quot;Footer&quot;,&quot;Index&quot;:&quot;OddAndEven&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Fo/00xwAwAAUg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03D1417D" w14:textId="3C2DFFF2"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Fonts w:ascii="Arial" w:hAnsi="Arial"/>
        <w:color w:val="000000"/>
        <w:sz w:val="17"/>
        <w:szCs w:val="24"/>
      </w:rPr>
      <w:t>Saudi Aramco: Confidential</w:t>
    </w:r>
  </w:p>
  <w:bookmarkEnd w:id="1"/>
  <w:p w14:paraId="5861BC61" w14:textId="65A772A3"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3884AB68" w14:textId="77777777" w:rsidR="00FB0C12" w:rsidRDefault="00FB0C12" w:rsidP="00C221EB">
    <w:pPr>
      <w:spacing w:after="0" w:line="240" w:lineRule="auto"/>
      <w:jc w:val="right"/>
      <w:rPr>
        <w:rStyle w:val="PageNumber"/>
        <w:rFonts w:ascii="Arial" w:hAnsi="Arial"/>
        <w:sz w:val="24"/>
      </w:rPr>
    </w:pPr>
    <w:r>
      <w:rPr>
        <w:rStyle w:val="PageNumber"/>
        <w:rFonts w:ascii="Arial" w:hAnsi="Arial"/>
        <w:sz w:val="24"/>
      </w:rPr>
      <w:t xml:space="preserve">MP-LSTK / MP-IK-LSTK / MP-IK-LSPB </w:t>
    </w:r>
  </w:p>
  <w:p w14:paraId="54B08A46"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01/17</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0B68D" w14:textId="1970EDCE" w:rsidR="00FB0C12" w:rsidRDefault="00FB0C12" w:rsidP="00C77293">
    <w:pPr>
      <w:pStyle w:val="Footer"/>
      <w:spacing w:after="0" w:line="240" w:lineRule="auto"/>
      <w:ind w:right="-360"/>
      <w:jc w:val="center"/>
      <w:rPr>
        <w:rFonts w:ascii="Arial" w:hAnsi="Arial"/>
        <w:color w:val="000000"/>
        <w:sz w:val="17"/>
        <w:szCs w:val="24"/>
      </w:rPr>
    </w:pPr>
    <w:bookmarkStart w:id="5" w:name="TITUS4FooterEvenPages"/>
    <w:r>
      <w:rPr>
        <w:rFonts w:ascii="Arial" w:hAnsi="Arial"/>
        <w:color w:val="000000"/>
        <w:sz w:val="17"/>
        <w:szCs w:val="24"/>
      </w:rPr>
      <w:t>Saudi Aramco: Confidential</w:t>
    </w:r>
  </w:p>
  <w:bookmarkEnd w:id="5"/>
  <w:p w14:paraId="28FDE557" w14:textId="3FA16807"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2F54023D" w14:textId="573A9145" w:rsidR="00FB0C12" w:rsidRDefault="00154F2B" w:rsidP="00C221EB">
    <w:pPr>
      <w:spacing w:after="0" w:line="240" w:lineRule="auto"/>
      <w:jc w:val="right"/>
      <w:rPr>
        <w:rStyle w:val="PageNumber"/>
        <w:rFonts w:ascii="Arial" w:hAnsi="Arial"/>
        <w:sz w:val="24"/>
      </w:rPr>
    </w:pPr>
    <w:r>
      <w:rPr>
        <w:rFonts w:ascii="Arial" w:hAnsi="Arial"/>
        <w:noProof/>
        <w:sz w:val="24"/>
      </w:rPr>
      <mc:AlternateContent>
        <mc:Choice Requires="wps">
          <w:drawing>
            <wp:anchor distT="0" distB="0" distL="114300" distR="114300" simplePos="0" relativeHeight="251670528" behindDoc="0" locked="0" layoutInCell="0" allowOverlap="1" wp14:anchorId="7CE3E937" wp14:editId="4110BB18">
              <wp:simplePos x="0" y="0"/>
              <wp:positionH relativeFrom="page">
                <wp:posOffset>0</wp:posOffset>
              </wp:positionH>
              <wp:positionV relativeFrom="page">
                <wp:posOffset>9601200</wp:posOffset>
              </wp:positionV>
              <wp:extent cx="7772400" cy="266700"/>
              <wp:effectExtent l="0" t="0" r="0" b="0"/>
              <wp:wrapNone/>
              <wp:docPr id="12" name="MSIPCMabf84b2499d8289693f864be" descr="{&quot;HashCode&quot;:-324865945,&quot;Height&quot;:792.0,&quot;Width&quot;:612.0,&quot;Placement&quot;:&quot;Footer&quot;,&quot;Index&quot;:&quot;OddAndEven&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3BFFA0" w14:textId="05D0B7AC"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E3E937" id="_x0000_t202" coordsize="21600,21600" o:spt="202" path="m,l,21600r21600,l21600,xe">
              <v:stroke joinstyle="miter"/>
              <v:path gradientshapeok="t" o:connecttype="rect"/>
            </v:shapetype>
            <v:shape id="MSIPCMabf84b2499d8289693f864be" o:spid="_x0000_s1035" type="#_x0000_t202" alt="{&quot;HashCode&quot;:-324865945,&quot;Height&quot;:792.0,&quot;Width&quot;:612.0,&quot;Placement&quot;:&quot;Footer&quot;,&quot;Index&quot;:&quot;OddAndEven&quot;,&quot;Section&quot;:4,&quot;Top&quot;:0.0,&quot;Left&quot;:0.0}" style="position:absolute;left:0;text-align:left;margin-left:0;margin-top:756pt;width:612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f5keOcQMAAFQHAAAOAAAAAAAAAAAAAAAAAC4CAABkcnMvZTJvRG9jLnhtbFBLAQItABQA&#10;BgAIAAAAIQC7QO0x3AAAAAsBAAAPAAAAAAAAAAAAAAAAAMsFAABkcnMvZG93bnJldi54bWxQSwUG&#10;AAAAAAQABADzAAAA1AYAAAAA&#10;" o:allowincell="f" filled="f" stroked="f" strokeweight=".5pt">
              <v:fill o:detectmouseclick="t"/>
              <v:textbox inset="20pt,0,,0">
                <w:txbxContent>
                  <w:p w14:paraId="043BFFA0" w14:textId="05D0B7AC"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MP-LSTK / MP-IK-LSTK / MP-IK-LSPB</w:t>
    </w:r>
  </w:p>
  <w:p w14:paraId="44E6AA83"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02/17</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66521" w14:textId="3808092D"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0FC27723" w14:textId="77777777" w:rsidR="00FB0C12" w:rsidRDefault="00FB0C12" w:rsidP="001C46DA">
    <w:pPr>
      <w:spacing w:after="0" w:line="240" w:lineRule="auto"/>
      <w:jc w:val="right"/>
      <w:rPr>
        <w:rStyle w:val="PageNumber"/>
        <w:rFonts w:ascii="Arial" w:hAnsi="Arial"/>
        <w:sz w:val="24"/>
      </w:rPr>
    </w:pPr>
    <w:r>
      <w:rPr>
        <w:rStyle w:val="PageNumber"/>
        <w:rFonts w:ascii="Arial" w:hAnsi="Arial"/>
        <w:sz w:val="24"/>
      </w:rPr>
      <w:t>MP-LSTK / MP-IK-LSTK / MP-IK-LSPB</w:t>
    </w:r>
  </w:p>
  <w:p w14:paraId="32612C84" w14:textId="77777777"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02/17</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130C3" w14:textId="5AEDC4EF" w:rsidR="00FB0C12" w:rsidRDefault="00154F2B" w:rsidP="00865D00">
    <w:pPr>
      <w:spacing w:after="0" w:line="240" w:lineRule="auto"/>
      <w:jc w:val="center"/>
      <w:rPr>
        <w:rStyle w:val="PageNumber"/>
        <w:rFonts w:ascii="Arial" w:hAnsi="Arial"/>
        <w:sz w:val="24"/>
      </w:rPr>
    </w:pPr>
    <w:r>
      <w:rPr>
        <w:rFonts w:ascii="Arial" w:hAnsi="Arial"/>
        <w:noProof/>
        <w:sz w:val="24"/>
      </w:rPr>
      <mc:AlternateContent>
        <mc:Choice Requires="wps">
          <w:drawing>
            <wp:anchor distT="0" distB="0" distL="114300" distR="114300" simplePos="1" relativeHeight="251669504" behindDoc="0" locked="0" layoutInCell="0" allowOverlap="1" wp14:anchorId="6EA8FD02" wp14:editId="51864711">
              <wp:simplePos x="0" y="9601200"/>
              <wp:positionH relativeFrom="page">
                <wp:posOffset>0</wp:posOffset>
              </wp:positionH>
              <wp:positionV relativeFrom="page">
                <wp:posOffset>9601200</wp:posOffset>
              </wp:positionV>
              <wp:extent cx="7772400" cy="266700"/>
              <wp:effectExtent l="0" t="0" r="0" b="0"/>
              <wp:wrapNone/>
              <wp:docPr id="11" name="MSIPCM8cb043fe844b965f84ce44dc" descr="{&quot;HashCode&quot;:-324865945,&quot;Height&quot;:792.0,&quot;Width&quot;:612.0,&quot;Placement&quot;:&quot;Foot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4A26EA" w14:textId="6B602725"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EA8FD02" id="_x0000_t202" coordsize="21600,21600" o:spt="202" path="m,l,21600r21600,l21600,xe">
              <v:stroke joinstyle="miter"/>
              <v:path gradientshapeok="t" o:connecttype="rect"/>
            </v:shapetype>
            <v:shape id="MSIPCM8cb043fe844b965f84ce44dc" o:spid="_x0000_s1037" type="#_x0000_t202" alt="{&quot;HashCode&quot;:-324865945,&quot;Height&quot;:792.0,&quot;Width&quot;:612.0,&quot;Placement&quot;:&quot;Footer&quot;,&quot;Index&quot;:&quot;FirstPage&quot;,&quot;Section&quot;:4,&quot;Top&quot;:0.0,&quot;Left&quot;:0.0}" style="position:absolute;left:0;text-align:left;margin-left:0;margin-top:756pt;width:612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" o:allowincell="f" filled="f" stroked="f" strokeweight=".5pt">
              <v:fill o:detectmouseclick="t"/>
              <v:textbox inset="20pt,0,,0">
                <w:txbxContent>
                  <w:p w14:paraId="234A26EA" w14:textId="6B602725"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B-IV-</w:t>
    </w:r>
    <w:r w:rsidR="00FB0C12" w:rsidRPr="003A614D">
      <w:rPr>
        <w:rStyle w:val="PageNumber"/>
        <w:rFonts w:ascii="Arial" w:hAnsi="Arial"/>
        <w:sz w:val="24"/>
      </w:rPr>
      <w:fldChar w:fldCharType="begin"/>
    </w:r>
    <w:r w:rsidR="00FB0C12" w:rsidRPr="003A614D">
      <w:rPr>
        <w:rStyle w:val="PageNumber"/>
        <w:rFonts w:ascii="Arial" w:hAnsi="Arial"/>
        <w:sz w:val="24"/>
      </w:rPr>
      <w:instrText xml:space="preserve"> PAGE   \* MERGEFORMAT </w:instrText>
    </w:r>
    <w:r w:rsidR="00FB0C12" w:rsidRPr="003A614D">
      <w:rPr>
        <w:rStyle w:val="PageNumber"/>
        <w:rFonts w:ascii="Arial" w:hAnsi="Arial"/>
        <w:sz w:val="24"/>
      </w:rPr>
      <w:fldChar w:fldCharType="separate"/>
    </w:r>
    <w:r w:rsidR="00FB0C12">
      <w:rPr>
        <w:rStyle w:val="PageNumber"/>
        <w:rFonts w:ascii="Arial" w:hAnsi="Arial"/>
        <w:noProof/>
        <w:sz w:val="24"/>
      </w:rPr>
      <w:t>14</w:t>
    </w:r>
    <w:r w:rsidR="00FB0C12" w:rsidRPr="003A614D">
      <w:rPr>
        <w:rStyle w:val="PageNumber"/>
        <w:rFonts w:ascii="Arial" w:hAnsi="Arial"/>
        <w:noProof/>
        <w:sz w:val="24"/>
      </w:rPr>
      <w:fldChar w:fldCharType="end"/>
    </w:r>
  </w:p>
  <w:p w14:paraId="0DE86A41" w14:textId="77777777" w:rsidR="00FB0C12" w:rsidRPr="003A614D" w:rsidRDefault="00FB0C12" w:rsidP="00D51ACB">
    <w:pPr>
      <w:spacing w:after="0" w:line="240" w:lineRule="auto"/>
      <w:jc w:val="right"/>
      <w:rPr>
        <w:rFonts w:ascii="Arial" w:hAnsi="Arial"/>
        <w:sz w:val="24"/>
        <w:szCs w:val="24"/>
      </w:rPr>
    </w:pPr>
    <w:r w:rsidRPr="003A614D">
      <w:rPr>
        <w:rStyle w:val="PageNumber"/>
        <w:rFonts w:ascii="Arial" w:hAnsi="Arial"/>
        <w:sz w:val="24"/>
      </w:rPr>
      <w:t>MP-</w:t>
    </w:r>
    <w:r>
      <w:rPr>
        <w:rStyle w:val="PageNumber"/>
        <w:rFonts w:ascii="Arial" w:hAnsi="Arial"/>
        <w:sz w:val="24"/>
      </w:rPr>
      <w:t>CV-</w:t>
    </w:r>
    <w:r w:rsidRPr="003A614D">
      <w:rPr>
        <w:rStyle w:val="PageNumber"/>
        <w:rFonts w:ascii="Arial" w:hAnsi="Arial"/>
        <w:sz w:val="24"/>
      </w:rPr>
      <w:t>LSTK / MP</w:t>
    </w:r>
    <w:r>
      <w:rPr>
        <w:rStyle w:val="PageNumber"/>
        <w:rFonts w:ascii="Arial" w:hAnsi="Arial"/>
        <w:sz w:val="24"/>
      </w:rPr>
      <w:t xml:space="preserve">-CV-IK-LSPB </w:t>
    </w:r>
    <w:r w:rsidRPr="003A614D">
      <w:rPr>
        <w:rStyle w:val="PageNumber"/>
        <w:rFonts w:ascii="Arial" w:hAnsi="Arial"/>
        <w:sz w:val="24"/>
      </w:rPr>
      <w:t xml:space="preserve">  </w:t>
    </w:r>
    <w:r>
      <w:rPr>
        <w:rStyle w:val="PageNumber"/>
        <w:rFonts w:ascii="Arial" w:hAnsi="Arial"/>
        <w:sz w:val="24"/>
      </w:rPr>
      <w:t>12</w:t>
    </w:r>
    <w:r w:rsidRPr="003A614D">
      <w:rPr>
        <w:rStyle w:val="PageNumber"/>
        <w:rFonts w:ascii="Arial" w:hAnsi="Arial"/>
        <w:sz w:val="24"/>
      </w:rPr>
      <w:t>/1</w:t>
    </w:r>
    <w:r>
      <w:rPr>
        <w:rStyle w:val="PageNumber"/>
        <w:rFonts w:ascii="Arial" w:hAnsi="Arial"/>
        <w:sz w:val="24"/>
      </w:rPr>
      <w:t>5</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TITUS5FooterEvenPages"/>
  <w:p w14:paraId="6EE7CDEC" w14:textId="4B2E695E" w:rsidR="00FB0C12" w:rsidRDefault="00013576" w:rsidP="00C77293">
    <w:pPr>
      <w:pStyle w:val="Footer"/>
      <w:spacing w:after="0" w:line="240" w:lineRule="auto"/>
      <w:ind w:right="-360"/>
      <w:jc w:val="center"/>
      <w:rPr>
        <w:rFonts w:ascii="Arial" w:hAnsi="Arial"/>
        <w:color w:val="000000"/>
        <w:sz w:val="17"/>
        <w:szCs w:val="24"/>
      </w:rPr>
    </w:pPr>
    <w:r>
      <w:rPr>
        <w:rFonts w:ascii="Arial" w:hAnsi="Arial"/>
        <w:noProof/>
        <w:color w:val="000000"/>
        <w:sz w:val="17"/>
        <w:szCs w:val="24"/>
      </w:rPr>
      <mc:AlternateContent>
        <mc:Choice Requires="wps">
          <w:drawing>
            <wp:anchor distT="0" distB="0" distL="114300" distR="114300" simplePos="0" relativeHeight="251673600" behindDoc="0" locked="0" layoutInCell="0" allowOverlap="1" wp14:anchorId="4E8D0FE4" wp14:editId="1F44408F">
              <wp:simplePos x="0" y="0"/>
              <wp:positionH relativeFrom="page">
                <wp:posOffset>0</wp:posOffset>
              </wp:positionH>
              <wp:positionV relativeFrom="page">
                <wp:posOffset>9601200</wp:posOffset>
              </wp:positionV>
              <wp:extent cx="7772400" cy="266700"/>
              <wp:effectExtent l="0" t="0" r="0" b="0"/>
              <wp:wrapNone/>
              <wp:docPr id="15" name="MSIPCM079349af94d4734588fd32e1" descr="{&quot;HashCode&quot;:-324865945,&quot;Height&quot;:792.0,&quot;Width&quot;:612.0,&quot;Placement&quot;:&quot;Footer&quot;,&quot;Index&quot;:&quot;OddAndEven&quot;,&quot;Section&quot;:5,&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95FEC0" w14:textId="7449AC8B"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E8D0FE4" id="_x0000_t202" coordsize="21600,21600" o:spt="202" path="m,l,21600r21600,l21600,xe">
              <v:stroke joinstyle="miter"/>
              <v:path gradientshapeok="t" o:connecttype="rect"/>
            </v:shapetype>
            <v:shape id="MSIPCM079349af94d4734588fd32e1" o:spid="_x0000_s1038" type="#_x0000_t202" alt="{&quot;HashCode&quot;:-324865945,&quot;Height&quot;:792.0,&quot;Width&quot;:612.0,&quot;Placement&quot;:&quot;Footer&quot;,&quot;Index&quot;:&quot;OddAndEven&quot;,&quot;Section&quot;:5,&quot;Top&quot;:0.0,&quot;Left&quot;:0.0}" style="position:absolute;left:0;text-align:left;margin-left:0;margin-top:756pt;width:612pt;height:21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" o:allowincell="f" filled="f" stroked="f" strokeweight=".5pt">
              <v:fill o:detectmouseclick="t"/>
              <v:textbox inset="20pt,0,,0">
                <w:txbxContent>
                  <w:p w14:paraId="5F95FEC0" w14:textId="7449AC8B"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v:textbox>
              <w10:wrap anchorx="page" anchory="page"/>
            </v:shape>
          </w:pict>
        </mc:Fallback>
      </mc:AlternateContent>
    </w:r>
    <w:r w:rsidR="00FB0C12">
      <w:rPr>
        <w:rFonts w:ascii="Arial" w:hAnsi="Arial"/>
        <w:color w:val="000000"/>
        <w:sz w:val="17"/>
        <w:szCs w:val="24"/>
      </w:rPr>
      <w:t>Saudi Aramco: Confidential</w:t>
    </w:r>
  </w:p>
  <w:bookmarkEnd w:id="6"/>
  <w:p w14:paraId="39971724" w14:textId="7F51599D"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745F8D40" w14:textId="77777777" w:rsidR="00FB0C12" w:rsidRDefault="00FB0C12" w:rsidP="00C221EB">
    <w:pPr>
      <w:spacing w:after="0" w:line="240" w:lineRule="auto"/>
      <w:jc w:val="right"/>
      <w:rPr>
        <w:rStyle w:val="PageNumber"/>
        <w:rFonts w:ascii="Arial" w:hAnsi="Arial"/>
        <w:sz w:val="24"/>
      </w:rPr>
    </w:pPr>
    <w:r>
      <w:rPr>
        <w:rStyle w:val="PageNumber"/>
        <w:rFonts w:ascii="Arial" w:hAnsi="Arial"/>
        <w:sz w:val="24"/>
      </w:rPr>
      <w:t>MP-LSTK / MP-IK-LSTK / MP-IK-LSPB</w:t>
    </w:r>
  </w:p>
  <w:p w14:paraId="10BAD3E7"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02/17</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0DB4" w14:textId="4DD3DA88"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045C89C3" w14:textId="77777777" w:rsidR="00FB0C12" w:rsidRDefault="00FB0C12" w:rsidP="001C46DA">
    <w:pPr>
      <w:spacing w:after="0" w:line="240" w:lineRule="auto"/>
      <w:jc w:val="right"/>
      <w:rPr>
        <w:rStyle w:val="PageNumber"/>
        <w:rFonts w:ascii="Arial" w:hAnsi="Arial"/>
        <w:sz w:val="24"/>
      </w:rPr>
    </w:pPr>
    <w:r>
      <w:rPr>
        <w:rStyle w:val="PageNumber"/>
        <w:rFonts w:ascii="Arial" w:hAnsi="Arial"/>
        <w:sz w:val="24"/>
      </w:rPr>
      <w:t>MP-LSTK / MP-IK-LSTK / MP-IK-LSPB</w:t>
    </w:r>
  </w:p>
  <w:p w14:paraId="6D1DA95F" w14:textId="77777777"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02/17</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FFD23" w14:textId="51341283" w:rsidR="00FB0C12" w:rsidRDefault="00013576" w:rsidP="00865D00">
    <w:pPr>
      <w:spacing w:after="0" w:line="240" w:lineRule="auto"/>
      <w:jc w:val="center"/>
      <w:rPr>
        <w:rStyle w:val="PageNumber"/>
        <w:rFonts w:ascii="Arial" w:hAnsi="Arial"/>
        <w:sz w:val="24"/>
      </w:rPr>
    </w:pPr>
    <w:r>
      <w:rPr>
        <w:rFonts w:ascii="Arial" w:hAnsi="Arial"/>
        <w:noProof/>
        <w:sz w:val="24"/>
      </w:rPr>
      <mc:AlternateContent>
        <mc:Choice Requires="wps">
          <w:drawing>
            <wp:anchor distT="0" distB="0" distL="114300" distR="114300" simplePos="1" relativeHeight="251672576" behindDoc="0" locked="0" layoutInCell="0" allowOverlap="1" wp14:anchorId="55B70008" wp14:editId="56FAE546">
              <wp:simplePos x="0" y="9601200"/>
              <wp:positionH relativeFrom="page">
                <wp:posOffset>0</wp:posOffset>
              </wp:positionH>
              <wp:positionV relativeFrom="page">
                <wp:posOffset>9601200</wp:posOffset>
              </wp:positionV>
              <wp:extent cx="7772400" cy="266700"/>
              <wp:effectExtent l="0" t="0" r="0" b="0"/>
              <wp:wrapNone/>
              <wp:docPr id="14" name="MSIPCMdc784299958b50cc276961da" descr="{&quot;HashCode&quot;:-324865945,&quot;Height&quot;:792.0,&quot;Width&quot;:612.0,&quot;Placement&quot;:&quot;Footer&quot;,&quot;Index&quot;:&quot;FirstPage&quot;,&quot;Section&quot;:5,&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31B827" w14:textId="6A1DC928"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B70008" id="_x0000_t202" coordsize="21600,21600" o:spt="202" path="m,l,21600r21600,l21600,xe">
              <v:stroke joinstyle="miter"/>
              <v:path gradientshapeok="t" o:connecttype="rect"/>
            </v:shapetype>
            <v:shape id="MSIPCMdc784299958b50cc276961da" o:spid="_x0000_s1040" type="#_x0000_t202" alt="{&quot;HashCode&quot;:-324865945,&quot;Height&quot;:792.0,&quot;Width&quot;:612.0,&quot;Placement&quot;:&quot;Footer&quot;,&quot;Index&quot;:&quot;FirstPage&quot;,&quot;Section&quot;:5,&quot;Top&quot;:0.0,&quot;Left&quot;:0.0}" style="position:absolute;left:0;text-align:left;margin-left:0;margin-top:756pt;width:612pt;height:21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" o:allowincell="f" filled="f" stroked="f" strokeweight=".5pt">
              <v:fill o:detectmouseclick="t"/>
              <v:textbox inset="20pt,0,,0">
                <w:txbxContent>
                  <w:p w14:paraId="3331B827" w14:textId="6A1DC928"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B-IV-</w:t>
    </w:r>
    <w:r w:rsidR="00FB0C12" w:rsidRPr="003A614D">
      <w:rPr>
        <w:rStyle w:val="PageNumber"/>
        <w:rFonts w:ascii="Arial" w:hAnsi="Arial"/>
        <w:sz w:val="24"/>
      </w:rPr>
      <w:fldChar w:fldCharType="begin"/>
    </w:r>
    <w:r w:rsidR="00FB0C12" w:rsidRPr="003A614D">
      <w:rPr>
        <w:rStyle w:val="PageNumber"/>
        <w:rFonts w:ascii="Arial" w:hAnsi="Arial"/>
        <w:sz w:val="24"/>
      </w:rPr>
      <w:instrText xml:space="preserve"> PAGE   \* MERGEFORMAT </w:instrText>
    </w:r>
    <w:r w:rsidR="00FB0C12" w:rsidRPr="003A614D">
      <w:rPr>
        <w:rStyle w:val="PageNumber"/>
        <w:rFonts w:ascii="Arial" w:hAnsi="Arial"/>
        <w:sz w:val="24"/>
      </w:rPr>
      <w:fldChar w:fldCharType="separate"/>
    </w:r>
    <w:r w:rsidR="00FB0C12">
      <w:rPr>
        <w:rStyle w:val="PageNumber"/>
        <w:rFonts w:ascii="Arial" w:hAnsi="Arial"/>
        <w:noProof/>
        <w:sz w:val="24"/>
      </w:rPr>
      <w:t>14</w:t>
    </w:r>
    <w:r w:rsidR="00FB0C12" w:rsidRPr="003A614D">
      <w:rPr>
        <w:rStyle w:val="PageNumber"/>
        <w:rFonts w:ascii="Arial" w:hAnsi="Arial"/>
        <w:noProof/>
        <w:sz w:val="24"/>
      </w:rPr>
      <w:fldChar w:fldCharType="end"/>
    </w:r>
  </w:p>
  <w:p w14:paraId="483EFF15" w14:textId="77777777" w:rsidR="00FB0C12" w:rsidRPr="003A614D" w:rsidRDefault="00FB0C12" w:rsidP="00D51ACB">
    <w:pPr>
      <w:spacing w:after="0" w:line="240" w:lineRule="auto"/>
      <w:jc w:val="right"/>
      <w:rPr>
        <w:rFonts w:ascii="Arial" w:hAnsi="Arial"/>
        <w:sz w:val="24"/>
        <w:szCs w:val="24"/>
      </w:rPr>
    </w:pPr>
    <w:r w:rsidRPr="003A614D">
      <w:rPr>
        <w:rStyle w:val="PageNumber"/>
        <w:rFonts w:ascii="Arial" w:hAnsi="Arial"/>
        <w:sz w:val="24"/>
      </w:rPr>
      <w:t>MP-</w:t>
    </w:r>
    <w:r>
      <w:rPr>
        <w:rStyle w:val="PageNumber"/>
        <w:rFonts w:ascii="Arial" w:hAnsi="Arial"/>
        <w:sz w:val="24"/>
      </w:rPr>
      <w:t>CV-</w:t>
    </w:r>
    <w:r w:rsidRPr="003A614D">
      <w:rPr>
        <w:rStyle w:val="PageNumber"/>
        <w:rFonts w:ascii="Arial" w:hAnsi="Arial"/>
        <w:sz w:val="24"/>
      </w:rPr>
      <w:t>LSTK / MP</w:t>
    </w:r>
    <w:r>
      <w:rPr>
        <w:rStyle w:val="PageNumber"/>
        <w:rFonts w:ascii="Arial" w:hAnsi="Arial"/>
        <w:sz w:val="24"/>
      </w:rPr>
      <w:t xml:space="preserve">-CV-IK-LSPB </w:t>
    </w:r>
    <w:r w:rsidRPr="003A614D">
      <w:rPr>
        <w:rStyle w:val="PageNumber"/>
        <w:rFonts w:ascii="Arial" w:hAnsi="Arial"/>
        <w:sz w:val="24"/>
      </w:rPr>
      <w:t xml:space="preserve">  </w:t>
    </w:r>
    <w:r>
      <w:rPr>
        <w:rStyle w:val="PageNumber"/>
        <w:rFonts w:ascii="Arial" w:hAnsi="Arial"/>
        <w:sz w:val="24"/>
      </w:rPr>
      <w:t>12</w:t>
    </w:r>
    <w:r w:rsidRPr="003A614D">
      <w:rPr>
        <w:rStyle w:val="PageNumber"/>
        <w:rFonts w:ascii="Arial" w:hAnsi="Arial"/>
        <w:sz w:val="24"/>
      </w:rPr>
      <w:t>/1</w:t>
    </w:r>
    <w:r>
      <w:rPr>
        <w:rStyle w:val="PageNumber"/>
        <w:rFonts w:ascii="Arial" w:hAnsi="Arial"/>
        <w:sz w:val="24"/>
      </w:rPr>
      <w:t>5</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161E9" w14:textId="1CD04D61" w:rsidR="00FB0C12" w:rsidRDefault="00FB0C12" w:rsidP="00C77293">
    <w:pPr>
      <w:pStyle w:val="Footer"/>
      <w:spacing w:after="0" w:line="240" w:lineRule="auto"/>
      <w:ind w:right="-360"/>
      <w:jc w:val="center"/>
      <w:rPr>
        <w:rFonts w:ascii="Arial" w:hAnsi="Arial"/>
        <w:color w:val="000000"/>
        <w:sz w:val="17"/>
        <w:szCs w:val="24"/>
      </w:rPr>
    </w:pPr>
    <w:bookmarkStart w:id="7" w:name="TITUS6FooterEvenPages"/>
    <w:r>
      <w:rPr>
        <w:rFonts w:ascii="Arial" w:hAnsi="Arial"/>
        <w:color w:val="000000"/>
        <w:sz w:val="17"/>
        <w:szCs w:val="24"/>
      </w:rPr>
      <w:t>Saudi Aramco: Confidential</w:t>
    </w:r>
  </w:p>
  <w:bookmarkEnd w:id="7"/>
  <w:p w14:paraId="4A1F8C5F" w14:textId="111E39F0"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3758E3E4" w14:textId="16BE1D51" w:rsidR="00FB0C12" w:rsidRDefault="00013576" w:rsidP="00C221EB">
    <w:pPr>
      <w:spacing w:after="0" w:line="240" w:lineRule="auto"/>
      <w:jc w:val="right"/>
      <w:rPr>
        <w:rStyle w:val="PageNumber"/>
        <w:rFonts w:ascii="Arial" w:hAnsi="Arial"/>
        <w:sz w:val="24"/>
      </w:rPr>
    </w:pPr>
    <w:r>
      <w:rPr>
        <w:rFonts w:ascii="Arial" w:hAnsi="Arial"/>
        <w:noProof/>
        <w:sz w:val="24"/>
      </w:rPr>
      <mc:AlternateContent>
        <mc:Choice Requires="wps">
          <w:drawing>
            <wp:anchor distT="0" distB="0" distL="114300" distR="114300" simplePos="0" relativeHeight="251676672" behindDoc="0" locked="0" layoutInCell="0" allowOverlap="1" wp14:anchorId="16777748" wp14:editId="065BF254">
              <wp:simplePos x="0" y="0"/>
              <wp:positionH relativeFrom="page">
                <wp:posOffset>0</wp:posOffset>
              </wp:positionH>
              <wp:positionV relativeFrom="page">
                <wp:posOffset>9601200</wp:posOffset>
              </wp:positionV>
              <wp:extent cx="7772400" cy="266700"/>
              <wp:effectExtent l="0" t="0" r="0" b="0"/>
              <wp:wrapNone/>
              <wp:docPr id="18" name="MSIPCMce084f8f88dce0c050daed65" descr="{&quot;HashCode&quot;:-324865945,&quot;Height&quot;:792.0,&quot;Width&quot;:612.0,&quot;Placement&quot;:&quot;Footer&quot;,&quot;Index&quot;:&quot;OddAndEven&quot;,&quot;Section&quot;:6,&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D55260" w14:textId="72A857F2"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777748" id="_x0000_t202" coordsize="21600,21600" o:spt="202" path="m,l,21600r21600,l21600,xe">
              <v:stroke joinstyle="miter"/>
              <v:path gradientshapeok="t" o:connecttype="rect"/>
            </v:shapetype>
            <v:shape id="MSIPCMce084f8f88dce0c050daed65" o:spid="_x0000_s1041" type="#_x0000_t202" alt="{&quot;HashCode&quot;:-324865945,&quot;Height&quot;:792.0,&quot;Width&quot;:612.0,&quot;Placement&quot;:&quot;Footer&quot;,&quot;Index&quot;:&quot;OddAndEven&quot;,&quot;Section&quot;:6,&quot;Top&quot;:0.0,&quot;Left&quot;:0.0}" style="position:absolute;left:0;text-align:left;margin-left:0;margin-top:756pt;width:612pt;height:21pt;z-index:25167667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P4QZtBwAwAAVA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6DD55260" w14:textId="72A857F2"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MP-LSTK / MP-IK-LSTK / MP-IK-LSPB</w:t>
    </w:r>
  </w:p>
  <w:p w14:paraId="682B7153"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02/17</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60D69" w14:textId="7D360A8C"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3A6D3B6E" w14:textId="77777777" w:rsidR="00FB0C12" w:rsidRDefault="00FB0C12" w:rsidP="001C46DA">
    <w:pPr>
      <w:spacing w:after="0" w:line="240" w:lineRule="auto"/>
      <w:jc w:val="right"/>
      <w:rPr>
        <w:rStyle w:val="PageNumber"/>
        <w:rFonts w:ascii="Arial" w:hAnsi="Arial"/>
        <w:sz w:val="24"/>
      </w:rPr>
    </w:pPr>
    <w:r>
      <w:rPr>
        <w:rStyle w:val="PageNumber"/>
        <w:rFonts w:ascii="Arial" w:hAnsi="Arial"/>
        <w:sz w:val="24"/>
      </w:rPr>
      <w:t>MP-LSTK / MP-IK-LSTK / MP-IK-LSPB</w:t>
    </w:r>
  </w:p>
  <w:p w14:paraId="0B8DACFA" w14:textId="77777777"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02/17</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07BB6" w14:textId="057D6BAB" w:rsidR="00FB0C12" w:rsidRDefault="00013576" w:rsidP="00865D00">
    <w:pPr>
      <w:spacing w:after="0" w:line="240" w:lineRule="auto"/>
      <w:jc w:val="center"/>
      <w:rPr>
        <w:rStyle w:val="PageNumber"/>
        <w:rFonts w:ascii="Arial" w:hAnsi="Arial"/>
        <w:sz w:val="24"/>
      </w:rPr>
    </w:pPr>
    <w:r>
      <w:rPr>
        <w:rFonts w:ascii="Arial" w:hAnsi="Arial"/>
        <w:noProof/>
        <w:sz w:val="24"/>
      </w:rPr>
      <mc:AlternateContent>
        <mc:Choice Requires="wps">
          <w:drawing>
            <wp:anchor distT="0" distB="0" distL="114300" distR="114300" simplePos="1" relativeHeight="251675648" behindDoc="0" locked="0" layoutInCell="0" allowOverlap="1" wp14:anchorId="37983D9D" wp14:editId="388793A0">
              <wp:simplePos x="0" y="9601200"/>
              <wp:positionH relativeFrom="page">
                <wp:posOffset>0</wp:posOffset>
              </wp:positionH>
              <wp:positionV relativeFrom="page">
                <wp:posOffset>9601200</wp:posOffset>
              </wp:positionV>
              <wp:extent cx="7772400" cy="266700"/>
              <wp:effectExtent l="0" t="0" r="0" b="0"/>
              <wp:wrapNone/>
              <wp:docPr id="17" name="MSIPCMdd0b423986eed78b3e0aa480" descr="{&quot;HashCode&quot;:-324865945,&quot;Height&quot;:792.0,&quot;Width&quot;:612.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9ACE66" w14:textId="79034B44"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983D9D" id="_x0000_t202" coordsize="21600,21600" o:spt="202" path="m,l,21600r21600,l21600,xe">
              <v:stroke joinstyle="miter"/>
              <v:path gradientshapeok="t" o:connecttype="rect"/>
            </v:shapetype>
            <v:shape id="MSIPCMdd0b423986eed78b3e0aa480" o:spid="_x0000_s1043" type="#_x0000_t202" alt="{&quot;HashCode&quot;:-324865945,&quot;Height&quot;:792.0,&quot;Width&quot;:612.0,&quot;Placement&quot;:&quot;Footer&quot;,&quot;Index&quot;:&quot;FirstPage&quot;,&quot;Section&quot;:6,&quot;Top&quot;:0.0,&quot;Left&quot;:0.0}" style="position:absolute;left:0;text-align:left;margin-left:0;margin-top:756pt;width:612pt;height:21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" o:allowincell="f" filled="f" stroked="f" strokeweight=".5pt">
              <v:fill o:detectmouseclick="t"/>
              <v:textbox inset="20pt,0,,0">
                <w:txbxContent>
                  <w:p w14:paraId="189ACE66" w14:textId="79034B44" w:rsidR="00013576" w:rsidRPr="00013576" w:rsidRDefault="00013576" w:rsidP="00013576">
                    <w:pPr>
                      <w:spacing w:after="0"/>
                      <w:rPr>
                        <w:rFonts w:ascii="Arial" w:hAnsi="Arial"/>
                        <w:color w:val="737373"/>
                        <w:sz w:val="20"/>
                      </w:rPr>
                    </w:pPr>
                    <w:r w:rsidRPr="00013576">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B-IV-</w:t>
    </w:r>
    <w:r w:rsidR="00FB0C12" w:rsidRPr="003A614D">
      <w:rPr>
        <w:rStyle w:val="PageNumber"/>
        <w:rFonts w:ascii="Arial" w:hAnsi="Arial"/>
        <w:sz w:val="24"/>
      </w:rPr>
      <w:fldChar w:fldCharType="begin"/>
    </w:r>
    <w:r w:rsidR="00FB0C12" w:rsidRPr="003A614D">
      <w:rPr>
        <w:rStyle w:val="PageNumber"/>
        <w:rFonts w:ascii="Arial" w:hAnsi="Arial"/>
        <w:sz w:val="24"/>
      </w:rPr>
      <w:instrText xml:space="preserve"> PAGE   \* MERGEFORMAT </w:instrText>
    </w:r>
    <w:r w:rsidR="00FB0C12" w:rsidRPr="003A614D">
      <w:rPr>
        <w:rStyle w:val="PageNumber"/>
        <w:rFonts w:ascii="Arial" w:hAnsi="Arial"/>
        <w:sz w:val="24"/>
      </w:rPr>
      <w:fldChar w:fldCharType="separate"/>
    </w:r>
    <w:r w:rsidR="00FB0C12">
      <w:rPr>
        <w:rStyle w:val="PageNumber"/>
        <w:rFonts w:ascii="Arial" w:hAnsi="Arial"/>
        <w:noProof/>
        <w:sz w:val="24"/>
      </w:rPr>
      <w:t>14</w:t>
    </w:r>
    <w:r w:rsidR="00FB0C12" w:rsidRPr="003A614D">
      <w:rPr>
        <w:rStyle w:val="PageNumber"/>
        <w:rFonts w:ascii="Arial" w:hAnsi="Arial"/>
        <w:noProof/>
        <w:sz w:val="24"/>
      </w:rPr>
      <w:fldChar w:fldCharType="end"/>
    </w:r>
  </w:p>
  <w:p w14:paraId="4BC6E4E9" w14:textId="77777777" w:rsidR="00FB0C12" w:rsidRPr="003A614D" w:rsidRDefault="00FB0C12" w:rsidP="00D51ACB">
    <w:pPr>
      <w:spacing w:after="0" w:line="240" w:lineRule="auto"/>
      <w:jc w:val="right"/>
      <w:rPr>
        <w:rFonts w:ascii="Arial" w:hAnsi="Arial"/>
        <w:sz w:val="24"/>
        <w:szCs w:val="24"/>
      </w:rPr>
    </w:pPr>
    <w:r w:rsidRPr="003A614D">
      <w:rPr>
        <w:rStyle w:val="PageNumber"/>
        <w:rFonts w:ascii="Arial" w:hAnsi="Arial"/>
        <w:sz w:val="24"/>
      </w:rPr>
      <w:t>MP-</w:t>
    </w:r>
    <w:r>
      <w:rPr>
        <w:rStyle w:val="PageNumber"/>
        <w:rFonts w:ascii="Arial" w:hAnsi="Arial"/>
        <w:sz w:val="24"/>
      </w:rPr>
      <w:t>CV-</w:t>
    </w:r>
    <w:r w:rsidRPr="003A614D">
      <w:rPr>
        <w:rStyle w:val="PageNumber"/>
        <w:rFonts w:ascii="Arial" w:hAnsi="Arial"/>
        <w:sz w:val="24"/>
      </w:rPr>
      <w:t>LSTK / MP</w:t>
    </w:r>
    <w:r>
      <w:rPr>
        <w:rStyle w:val="PageNumber"/>
        <w:rFonts w:ascii="Arial" w:hAnsi="Arial"/>
        <w:sz w:val="24"/>
      </w:rPr>
      <w:t xml:space="preserve">-CV-IK-LSPB </w:t>
    </w:r>
    <w:r w:rsidRPr="003A614D">
      <w:rPr>
        <w:rStyle w:val="PageNumber"/>
        <w:rFonts w:ascii="Arial" w:hAnsi="Arial"/>
        <w:sz w:val="24"/>
      </w:rPr>
      <w:t xml:space="preserve">  </w:t>
    </w:r>
    <w:r>
      <w:rPr>
        <w:rStyle w:val="PageNumber"/>
        <w:rFonts w:ascii="Arial" w:hAnsi="Arial"/>
        <w:sz w:val="24"/>
      </w:rPr>
      <w:t>12</w:t>
    </w:r>
    <w:r w:rsidRPr="003A614D">
      <w:rPr>
        <w:rStyle w:val="PageNumber"/>
        <w:rFonts w:ascii="Arial" w:hAnsi="Arial"/>
        <w:sz w:val="24"/>
      </w:rPr>
      <w:t>/1</w:t>
    </w:r>
    <w:r>
      <w:rPr>
        <w:rStyle w:val="PageNumber"/>
        <w:rFonts w:ascii="Arial" w:hAnsi="Arial"/>
        <w:sz w:val="24"/>
      </w:rPr>
      <w:t>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 w:name="TITUS1FooterPrimary"/>
  <w:p w14:paraId="6AC1F961" w14:textId="47CFFCBE" w:rsidR="00FB0C12" w:rsidRDefault="00154F2B" w:rsidP="00C77293">
    <w:pPr>
      <w:pStyle w:val="Footer"/>
      <w:spacing w:after="0" w:line="240" w:lineRule="auto"/>
      <w:ind w:right="-360"/>
      <w:jc w:val="center"/>
      <w:rPr>
        <w:rFonts w:ascii="Arial" w:hAnsi="Arial"/>
        <w:color w:val="000000"/>
        <w:sz w:val="17"/>
        <w:szCs w:val="24"/>
      </w:rPr>
    </w:pPr>
    <w:r>
      <w:rPr>
        <w:rFonts w:ascii="Arial" w:hAnsi="Arial"/>
        <w:noProof/>
        <w:color w:val="000000"/>
        <w:sz w:val="17"/>
        <w:szCs w:val="24"/>
      </w:rPr>
      <mc:AlternateContent>
        <mc:Choice Requires="wps">
          <w:drawing>
            <wp:anchor distT="0" distB="0" distL="114300" distR="114300" simplePos="1" relativeHeight="251659264" behindDoc="0" locked="0" layoutInCell="0" allowOverlap="1" wp14:anchorId="111FD473" wp14:editId="678DDCE6">
              <wp:simplePos x="0" y="9601200"/>
              <wp:positionH relativeFrom="page">
                <wp:posOffset>0</wp:posOffset>
              </wp:positionH>
              <wp:positionV relativeFrom="page">
                <wp:posOffset>9601200</wp:posOffset>
              </wp:positionV>
              <wp:extent cx="7772400" cy="266700"/>
              <wp:effectExtent l="0" t="0" r="0" b="0"/>
              <wp:wrapNone/>
              <wp:docPr id="1" name="MSIPCM790a49328b31307b2f8b1c1b" descr="{&quot;HashCode&quot;:-3248659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CF3BD5" w14:textId="0C9BDC82"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11FD473" id="_x0000_t202" coordsize="21600,21600" o:spt="202" path="m,l,21600r21600,l21600,xe">
              <v:stroke joinstyle="miter"/>
              <v:path gradientshapeok="t" o:connecttype="rect"/>
            </v:shapetype>
            <v:shape id="MSIPCM790a49328b31307b2f8b1c1b" o:spid="_x0000_s1027" type="#_x0000_t202" alt="{&quot;HashCode&quot;:-324865945,&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" o:allowincell="f" filled="f" stroked="f" strokeweight=".5pt">
              <v:fill o:detectmouseclick="t"/>
              <v:textbox inset="20pt,0,,0">
                <w:txbxContent>
                  <w:p w14:paraId="56CF3BD5" w14:textId="0C9BDC82"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Fonts w:ascii="Arial" w:hAnsi="Arial"/>
        <w:color w:val="000000"/>
        <w:sz w:val="17"/>
        <w:szCs w:val="24"/>
      </w:rPr>
      <w:t>Saudi Aramco: Confidential</w:t>
    </w:r>
  </w:p>
  <w:bookmarkEnd w:id="2"/>
  <w:p w14:paraId="07D8165F" w14:textId="027201F6"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5C4E0297" w14:textId="5790760B" w:rsidR="00FB0C12" w:rsidRDefault="00FB0C12" w:rsidP="001C46DA">
    <w:pPr>
      <w:spacing w:after="0" w:line="240" w:lineRule="auto"/>
      <w:jc w:val="right"/>
      <w:rPr>
        <w:rStyle w:val="PageNumber"/>
        <w:rFonts w:ascii="Arial" w:hAnsi="Arial"/>
        <w:sz w:val="24"/>
      </w:rPr>
    </w:pPr>
    <w:r>
      <w:rPr>
        <w:rStyle w:val="PageNumber"/>
        <w:rFonts w:ascii="Arial" w:hAnsi="Arial"/>
        <w:sz w:val="24"/>
      </w:rPr>
      <w:t xml:space="preserve">MP-LSTK / MP-IK-LSTK / MP-IK-LSPB </w:t>
    </w:r>
  </w:p>
  <w:p w14:paraId="37C65211" w14:textId="5C0D645A"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01/17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1A26" w14:textId="77777777" w:rsidR="00FB0C12" w:rsidRPr="00C8435B" w:rsidRDefault="00FB0C12" w:rsidP="004E2812">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22C30F07" w14:textId="5B869E59" w:rsidR="00FB0C12" w:rsidRDefault="00FB0C12" w:rsidP="004E2812">
    <w:pPr>
      <w:spacing w:after="0" w:line="240" w:lineRule="auto"/>
      <w:jc w:val="right"/>
      <w:rPr>
        <w:rStyle w:val="PageNumber"/>
        <w:rFonts w:ascii="Arial" w:hAnsi="Arial"/>
        <w:sz w:val="24"/>
      </w:rPr>
    </w:pPr>
    <w:r>
      <w:rPr>
        <w:rStyle w:val="PageNumber"/>
        <w:rFonts w:ascii="Arial" w:hAnsi="Arial"/>
        <w:sz w:val="24"/>
      </w:rPr>
      <w:t>MP-LSTK / MP-IK-LSTK / MP-IK-LSPB</w:t>
    </w:r>
  </w:p>
  <w:p w14:paraId="3024569C" w14:textId="25323463" w:rsidR="00FB0C12" w:rsidRPr="003A614D" w:rsidRDefault="00FB0C12" w:rsidP="004E2812">
    <w:pPr>
      <w:spacing w:after="0" w:line="240" w:lineRule="auto"/>
      <w:jc w:val="right"/>
      <w:rPr>
        <w:rFonts w:ascii="Arial" w:hAnsi="Arial"/>
        <w:sz w:val="24"/>
        <w:szCs w:val="24"/>
      </w:rPr>
    </w:pPr>
    <w:r>
      <w:rPr>
        <w:rStyle w:val="PageNumber"/>
        <w:rFonts w:ascii="Arial" w:hAnsi="Arial"/>
        <w:sz w:val="24"/>
      </w:rPr>
      <w:t>Revised 02/17</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48DA2" w14:textId="40CD8597" w:rsidR="00FB0C12" w:rsidRDefault="00FB0C12" w:rsidP="00C77293">
    <w:pPr>
      <w:pStyle w:val="Footer"/>
      <w:spacing w:after="0" w:line="240" w:lineRule="auto"/>
      <w:ind w:right="-360"/>
      <w:jc w:val="center"/>
      <w:rPr>
        <w:rFonts w:ascii="Arial" w:hAnsi="Arial"/>
        <w:color w:val="000000"/>
        <w:sz w:val="17"/>
        <w:szCs w:val="24"/>
      </w:rPr>
    </w:pPr>
    <w:bookmarkStart w:id="3" w:name="TITUS2FooterEvenPages"/>
    <w:r>
      <w:rPr>
        <w:rFonts w:ascii="Arial" w:hAnsi="Arial"/>
        <w:color w:val="000000"/>
        <w:sz w:val="17"/>
        <w:szCs w:val="24"/>
      </w:rPr>
      <w:t>Saudi Aramco: Confidential</w:t>
    </w:r>
  </w:p>
  <w:bookmarkEnd w:id="3"/>
  <w:p w14:paraId="7AA58E25" w14:textId="2E88F53A"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3C4B0CBD" w14:textId="125C7D82" w:rsidR="00FB0C12" w:rsidRDefault="00154F2B" w:rsidP="00C221EB">
    <w:pPr>
      <w:spacing w:after="0" w:line="240" w:lineRule="auto"/>
      <w:jc w:val="right"/>
      <w:rPr>
        <w:rStyle w:val="PageNumber"/>
        <w:rFonts w:ascii="Arial" w:hAnsi="Arial"/>
        <w:sz w:val="24"/>
      </w:rPr>
    </w:pPr>
    <w:r>
      <w:rPr>
        <w:rFonts w:ascii="Arial" w:hAnsi="Arial"/>
        <w:noProof/>
        <w:sz w:val="24"/>
      </w:rPr>
      <mc:AlternateContent>
        <mc:Choice Requires="wps">
          <w:drawing>
            <wp:anchor distT="0" distB="0" distL="114300" distR="114300" simplePos="0" relativeHeight="251664384" behindDoc="0" locked="0" layoutInCell="0" allowOverlap="1" wp14:anchorId="01479A8E" wp14:editId="14947AAE">
              <wp:simplePos x="0" y="0"/>
              <wp:positionH relativeFrom="page">
                <wp:posOffset>0</wp:posOffset>
              </wp:positionH>
              <wp:positionV relativeFrom="page">
                <wp:posOffset>9601200</wp:posOffset>
              </wp:positionV>
              <wp:extent cx="7772400" cy="266700"/>
              <wp:effectExtent l="0" t="0" r="0" b="0"/>
              <wp:wrapNone/>
              <wp:docPr id="6" name="MSIPCM3b3243acadf55f28f93a69a1" descr="{&quot;HashCode&quot;:-324865945,&quot;Height&quot;:792.0,&quot;Width&quot;:612.0,&quot;Placement&quot;:&quot;Foot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C7C553" w14:textId="2B4397C3"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1479A8E" id="_x0000_t202" coordsize="21600,21600" o:spt="202" path="m,l,21600r21600,l21600,xe">
              <v:stroke joinstyle="miter"/>
              <v:path gradientshapeok="t" o:connecttype="rect"/>
            </v:shapetype>
            <v:shape id="MSIPCM3b3243acadf55f28f93a69a1" o:spid="_x0000_s1029" type="#_x0000_t202" alt="{&quot;HashCode&quot;:-324865945,&quot;Height&quot;:792.0,&quot;Width&quot;:612.0,&quot;Placement&quot;:&quot;Footer&quot;,&quot;Index&quot;:&quot;OddAndEven&quot;,&quot;Section&quot;:2,&quot;Top&quot;:0.0,&quot;Left&quot;:0.0}" style="position:absolute;left:0;text-align:left;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umLjxcQMAAFIHAAAOAAAAAAAAAAAAAAAAAC4CAABkcnMvZTJvRG9jLnhtbFBLAQItABQA&#10;BgAIAAAAIQC7QO0x3AAAAAsBAAAPAAAAAAAAAAAAAAAAAMsFAABkcnMvZG93bnJldi54bWxQSwUG&#10;AAAAAAQABADzAAAA1AYAAAAA&#10;" o:allowincell="f" filled="f" stroked="f" strokeweight=".5pt">
              <v:fill o:detectmouseclick="t"/>
              <v:textbox inset="20pt,0,,0">
                <w:txbxContent>
                  <w:p w14:paraId="41C7C553" w14:textId="2B4397C3"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MP-LSTK / MP-IK-LSTK / MP-IK-LSPB</w:t>
    </w:r>
  </w:p>
  <w:p w14:paraId="26348CB2"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02/17</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1EB33" w14:textId="162A5858"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0DF8CD09" w14:textId="37B71A1E" w:rsidR="00FB0C12" w:rsidRDefault="00FB0C12" w:rsidP="001C46DA">
    <w:pPr>
      <w:spacing w:after="0" w:line="240" w:lineRule="auto"/>
      <w:jc w:val="right"/>
      <w:rPr>
        <w:rStyle w:val="PageNumber"/>
        <w:rFonts w:ascii="Arial" w:hAnsi="Arial"/>
        <w:sz w:val="24"/>
      </w:rPr>
    </w:pPr>
    <w:r>
      <w:rPr>
        <w:rStyle w:val="PageNumber"/>
        <w:rFonts w:ascii="Arial" w:hAnsi="Arial"/>
        <w:sz w:val="24"/>
      </w:rPr>
      <w:t>MP-LSTK / MP-IK-LSTK / MP-IK-LSPB</w:t>
    </w:r>
  </w:p>
  <w:p w14:paraId="1CDE8D04" w14:textId="6A97706B"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02/17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CA8BC" w14:textId="5CD19D67" w:rsidR="00FB0C12" w:rsidRDefault="00154F2B" w:rsidP="00865D00">
    <w:pPr>
      <w:spacing w:after="0" w:line="240" w:lineRule="auto"/>
      <w:jc w:val="center"/>
      <w:rPr>
        <w:rStyle w:val="PageNumber"/>
        <w:rFonts w:ascii="Arial" w:hAnsi="Arial"/>
        <w:sz w:val="24"/>
      </w:rPr>
    </w:pPr>
    <w:r>
      <w:rPr>
        <w:rFonts w:ascii="Arial" w:hAnsi="Arial"/>
        <w:noProof/>
        <w:sz w:val="24"/>
      </w:rPr>
      <mc:AlternateContent>
        <mc:Choice Requires="wps">
          <w:drawing>
            <wp:anchor distT="0" distB="0" distL="114300" distR="114300" simplePos="1" relativeHeight="251663360" behindDoc="0" locked="0" layoutInCell="0" allowOverlap="1" wp14:anchorId="70905E3E" wp14:editId="687CCE3C">
              <wp:simplePos x="0" y="9601200"/>
              <wp:positionH relativeFrom="page">
                <wp:posOffset>0</wp:posOffset>
              </wp:positionH>
              <wp:positionV relativeFrom="page">
                <wp:posOffset>9601200</wp:posOffset>
              </wp:positionV>
              <wp:extent cx="7772400" cy="266700"/>
              <wp:effectExtent l="0" t="0" r="0" b="0"/>
              <wp:wrapNone/>
              <wp:docPr id="5" name="MSIPCMe6ed46e182dadc51aacc7b0f" descr="{&quot;HashCode&quot;:-324865945,&quot;Height&quot;:792.0,&quot;Width&quot;:612.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604726" w14:textId="3C5794F8"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905E3E" id="_x0000_t202" coordsize="21600,21600" o:spt="202" path="m,l,21600r21600,l21600,xe">
              <v:stroke joinstyle="miter"/>
              <v:path gradientshapeok="t" o:connecttype="rect"/>
            </v:shapetype>
            <v:shape id="MSIPCMe6ed46e182dadc51aacc7b0f" o:spid="_x0000_s1031" type="#_x0000_t202" alt="{&quot;HashCode&quot;:-324865945,&quot;Height&quot;:792.0,&quot;Width&quot;:612.0,&quot;Placement&quot;:&quot;Footer&quot;,&quot;Index&quot;:&quot;FirstPage&quot;,&quot;Section&quot;:2,&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LwLuzdtAwAAUQcAAA4AAAAAAAAAAAAAAAAALgIAAGRycy9lMm9Eb2MueG1sUEsBAi0AFAAGAAgA&#10;AAAhALtA7THcAAAACwEAAA8AAAAAAAAAAAAAAAAAxwUAAGRycy9kb3ducmV2LnhtbFBLBQYAAAAA&#10;BAAEAPMAAADQBgAAAAA=&#10;" o:allowincell="f" filled="f" stroked="f" strokeweight=".5pt">
              <v:fill o:detectmouseclick="t"/>
              <v:textbox inset="20pt,0,,0">
                <w:txbxContent>
                  <w:p w14:paraId="3D604726" w14:textId="3C5794F8"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D-</w:t>
    </w:r>
    <w:r w:rsidR="00FB0C12" w:rsidRPr="003A614D">
      <w:rPr>
        <w:rStyle w:val="PageNumber"/>
        <w:rFonts w:ascii="Arial" w:hAnsi="Arial"/>
        <w:sz w:val="24"/>
      </w:rPr>
      <w:fldChar w:fldCharType="begin"/>
    </w:r>
    <w:r w:rsidR="00FB0C12" w:rsidRPr="003A614D">
      <w:rPr>
        <w:rStyle w:val="PageNumber"/>
        <w:rFonts w:ascii="Arial" w:hAnsi="Arial"/>
        <w:sz w:val="24"/>
      </w:rPr>
      <w:instrText xml:space="preserve"> PAGE   \* MERGEFORMAT </w:instrText>
    </w:r>
    <w:r w:rsidR="00FB0C12" w:rsidRPr="003A614D">
      <w:rPr>
        <w:rStyle w:val="PageNumber"/>
        <w:rFonts w:ascii="Arial" w:hAnsi="Arial"/>
        <w:sz w:val="24"/>
      </w:rPr>
      <w:fldChar w:fldCharType="separate"/>
    </w:r>
    <w:r w:rsidR="00FB0C12">
      <w:rPr>
        <w:rStyle w:val="PageNumber"/>
        <w:rFonts w:ascii="Arial" w:hAnsi="Arial"/>
        <w:noProof/>
        <w:sz w:val="24"/>
      </w:rPr>
      <w:t>13</w:t>
    </w:r>
    <w:r w:rsidR="00FB0C12" w:rsidRPr="003A614D">
      <w:rPr>
        <w:rStyle w:val="PageNumber"/>
        <w:rFonts w:ascii="Arial" w:hAnsi="Arial"/>
        <w:noProof/>
        <w:sz w:val="24"/>
      </w:rPr>
      <w:fldChar w:fldCharType="end"/>
    </w:r>
  </w:p>
  <w:p w14:paraId="4C5DF6BD" w14:textId="77777777" w:rsidR="00FB0C12" w:rsidRPr="003A614D" w:rsidRDefault="00FB0C12" w:rsidP="00D51ACB">
    <w:pPr>
      <w:spacing w:after="0" w:line="240" w:lineRule="auto"/>
      <w:jc w:val="right"/>
      <w:rPr>
        <w:rFonts w:ascii="Arial" w:hAnsi="Arial"/>
        <w:sz w:val="24"/>
        <w:szCs w:val="24"/>
      </w:rPr>
    </w:pPr>
    <w:r w:rsidRPr="003A614D">
      <w:rPr>
        <w:rStyle w:val="PageNumber"/>
        <w:rFonts w:ascii="Arial" w:hAnsi="Arial"/>
        <w:sz w:val="24"/>
      </w:rPr>
      <w:t>MP-</w:t>
    </w:r>
    <w:r>
      <w:rPr>
        <w:rStyle w:val="PageNumber"/>
        <w:rFonts w:ascii="Arial" w:hAnsi="Arial"/>
        <w:sz w:val="24"/>
      </w:rPr>
      <w:t>CV-</w:t>
    </w:r>
    <w:r w:rsidRPr="003A614D">
      <w:rPr>
        <w:rStyle w:val="PageNumber"/>
        <w:rFonts w:ascii="Arial" w:hAnsi="Arial"/>
        <w:sz w:val="24"/>
      </w:rPr>
      <w:t>LSTK / MP</w:t>
    </w:r>
    <w:r>
      <w:rPr>
        <w:rStyle w:val="PageNumber"/>
        <w:rFonts w:ascii="Arial" w:hAnsi="Arial"/>
        <w:sz w:val="24"/>
      </w:rPr>
      <w:t xml:space="preserve">-CV-IK-LSPB </w:t>
    </w:r>
    <w:r w:rsidRPr="003A614D">
      <w:rPr>
        <w:rStyle w:val="PageNumber"/>
        <w:rFonts w:ascii="Arial" w:hAnsi="Arial"/>
        <w:sz w:val="24"/>
      </w:rPr>
      <w:t xml:space="preserve">  </w:t>
    </w:r>
    <w:r>
      <w:rPr>
        <w:rStyle w:val="PageNumber"/>
        <w:rFonts w:ascii="Arial" w:hAnsi="Arial"/>
        <w:sz w:val="24"/>
      </w:rPr>
      <w:t>12</w:t>
    </w:r>
    <w:r w:rsidRPr="003A614D">
      <w:rPr>
        <w:rStyle w:val="PageNumber"/>
        <w:rFonts w:ascii="Arial" w:hAnsi="Arial"/>
        <w:sz w:val="24"/>
      </w:rPr>
      <w:t>/1</w:t>
    </w:r>
    <w:r>
      <w:rPr>
        <w:rStyle w:val="PageNumber"/>
        <w:rFonts w:ascii="Arial" w:hAnsi="Arial"/>
        <w:sz w:val="24"/>
      </w:rPr>
      <w:t>5</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8A07B" w14:textId="769070D1" w:rsidR="00FB0C12" w:rsidRDefault="00FB0C12" w:rsidP="00C77293">
    <w:pPr>
      <w:pStyle w:val="Footer"/>
      <w:spacing w:after="0" w:line="240" w:lineRule="auto"/>
      <w:ind w:right="-360"/>
      <w:jc w:val="center"/>
      <w:rPr>
        <w:rFonts w:ascii="Arial" w:hAnsi="Arial"/>
        <w:color w:val="000000"/>
        <w:sz w:val="17"/>
        <w:szCs w:val="24"/>
      </w:rPr>
    </w:pPr>
    <w:bookmarkStart w:id="4" w:name="TITUS3FooterEvenPages"/>
    <w:r>
      <w:rPr>
        <w:rFonts w:ascii="Arial" w:hAnsi="Arial"/>
        <w:color w:val="000000"/>
        <w:sz w:val="17"/>
        <w:szCs w:val="24"/>
      </w:rPr>
      <w:t>Saudi Aramco: Confidential</w:t>
    </w:r>
  </w:p>
  <w:bookmarkEnd w:id="4"/>
  <w:p w14:paraId="1115C18D" w14:textId="206833D1" w:rsidR="00FB0C12" w:rsidRPr="00C8435B" w:rsidRDefault="00FB0C12" w:rsidP="00C221EB">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0AAEFF90" w14:textId="35764BF9" w:rsidR="00FB0C12" w:rsidRDefault="00154F2B" w:rsidP="00C221EB">
    <w:pPr>
      <w:spacing w:after="0" w:line="240" w:lineRule="auto"/>
      <w:jc w:val="right"/>
      <w:rPr>
        <w:rStyle w:val="PageNumber"/>
        <w:rFonts w:ascii="Arial" w:hAnsi="Arial"/>
        <w:sz w:val="24"/>
      </w:rPr>
    </w:pPr>
    <w:r>
      <w:rPr>
        <w:rFonts w:ascii="Arial" w:hAnsi="Arial"/>
        <w:noProof/>
        <w:sz w:val="24"/>
      </w:rPr>
      <mc:AlternateContent>
        <mc:Choice Requires="wps">
          <w:drawing>
            <wp:anchor distT="0" distB="0" distL="114300" distR="114300" simplePos="0" relativeHeight="251667456" behindDoc="0" locked="0" layoutInCell="0" allowOverlap="1" wp14:anchorId="164D6447" wp14:editId="41088FD7">
              <wp:simplePos x="0" y="0"/>
              <wp:positionH relativeFrom="page">
                <wp:posOffset>0</wp:posOffset>
              </wp:positionH>
              <wp:positionV relativeFrom="page">
                <wp:posOffset>9601200</wp:posOffset>
              </wp:positionV>
              <wp:extent cx="7772400" cy="266700"/>
              <wp:effectExtent l="0" t="0" r="0" b="0"/>
              <wp:wrapNone/>
              <wp:docPr id="9" name="MSIPCM06aa4184b4c9b2fa475033aa" descr="{&quot;HashCode&quot;:-324865945,&quot;Height&quot;:792.0,&quot;Width&quot;:612.0,&quot;Placement&quot;:&quot;Footer&quot;,&quot;Index&quot;:&quot;OddAndEven&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9EAC80" w14:textId="112D5AF0"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4D6447" id="_x0000_t202" coordsize="21600,21600" o:spt="202" path="m,l,21600r21600,l21600,xe">
              <v:stroke joinstyle="miter"/>
              <v:path gradientshapeok="t" o:connecttype="rect"/>
            </v:shapetype>
            <v:shape id="MSIPCM06aa4184b4c9b2fa475033aa" o:spid="_x0000_s1032" type="#_x0000_t202" alt="{&quot;HashCode&quot;:-324865945,&quot;Height&quot;:792.0,&quot;Width&quot;:612.0,&quot;Placement&quot;:&quot;Footer&quot;,&quot;Index&quot;:&quot;OddAndEven&quot;,&quot;Section&quot;:3,&quot;Top&quot;:0.0,&quot;Left&quot;:0.0}" style="position:absolute;left:0;text-align:left;margin-left:0;margin-top:756pt;width:612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L2+tahwAwAAUg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3C9EAC80" w14:textId="112D5AF0"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MP-LSTK / MP-IK-LSTK / MP-IK-LSPB</w:t>
    </w:r>
  </w:p>
  <w:p w14:paraId="768EF9C5" w14:textId="77777777" w:rsidR="00FB0C12" w:rsidRPr="003A614D" w:rsidRDefault="00FB0C12" w:rsidP="00C221EB">
    <w:pPr>
      <w:spacing w:after="0" w:line="240" w:lineRule="auto"/>
      <w:jc w:val="right"/>
      <w:rPr>
        <w:rFonts w:ascii="Arial" w:hAnsi="Arial"/>
        <w:sz w:val="24"/>
        <w:szCs w:val="24"/>
      </w:rPr>
    </w:pPr>
    <w:r>
      <w:rPr>
        <w:rStyle w:val="PageNumber"/>
        <w:rFonts w:ascii="Arial" w:hAnsi="Arial"/>
        <w:sz w:val="24"/>
      </w:rPr>
      <w:t>Revised 02/17</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9C24A" w14:textId="72517A6D" w:rsidR="00FB0C12" w:rsidRPr="00C8435B" w:rsidRDefault="00FB0C12" w:rsidP="00865D00">
    <w:pPr>
      <w:pStyle w:val="Footer"/>
      <w:spacing w:after="0" w:line="240" w:lineRule="auto"/>
      <w:ind w:right="-360"/>
      <w:jc w:val="center"/>
      <w:rPr>
        <w:rFonts w:ascii="Arial" w:hAnsi="Arial"/>
        <w:sz w:val="24"/>
        <w:szCs w:val="24"/>
      </w:rPr>
    </w:pPr>
    <w:r>
      <w:rPr>
        <w:rFonts w:ascii="Arial" w:hAnsi="Arial"/>
        <w:sz w:val="24"/>
        <w:szCs w:val="24"/>
      </w:rPr>
      <w:t>B-IV</w:t>
    </w:r>
    <w:r w:rsidRPr="00C8435B">
      <w:rPr>
        <w:rFonts w:ascii="Arial" w:hAnsi="Arial"/>
        <w:sz w:val="24"/>
        <w:szCs w:val="24"/>
      </w:rPr>
      <w:t>-</w:t>
    </w:r>
    <w:r w:rsidRPr="00C8435B">
      <w:rPr>
        <w:rFonts w:ascii="Arial" w:hAnsi="Arial"/>
        <w:sz w:val="24"/>
        <w:szCs w:val="24"/>
      </w:rPr>
      <w:pgNum/>
    </w:r>
  </w:p>
  <w:p w14:paraId="159F9848" w14:textId="77777777" w:rsidR="00FB0C12" w:rsidRDefault="00FB0C12" w:rsidP="001C46DA">
    <w:pPr>
      <w:spacing w:after="0" w:line="240" w:lineRule="auto"/>
      <w:jc w:val="right"/>
      <w:rPr>
        <w:rStyle w:val="PageNumber"/>
        <w:rFonts w:ascii="Arial" w:hAnsi="Arial"/>
        <w:sz w:val="24"/>
      </w:rPr>
    </w:pPr>
    <w:r>
      <w:rPr>
        <w:rStyle w:val="PageNumber"/>
        <w:rFonts w:ascii="Arial" w:hAnsi="Arial"/>
        <w:sz w:val="24"/>
      </w:rPr>
      <w:t>MP-LSTK / MP-IK-LSTK / MP-IK-LSPB</w:t>
    </w:r>
  </w:p>
  <w:p w14:paraId="26A1BE53" w14:textId="77777777" w:rsidR="00FB0C12" w:rsidRPr="003A614D" w:rsidRDefault="00FB0C12" w:rsidP="001C46DA">
    <w:pPr>
      <w:spacing w:after="0" w:line="240" w:lineRule="auto"/>
      <w:jc w:val="right"/>
      <w:rPr>
        <w:rFonts w:ascii="Arial" w:hAnsi="Arial"/>
        <w:sz w:val="24"/>
        <w:szCs w:val="24"/>
      </w:rPr>
    </w:pPr>
    <w:r>
      <w:rPr>
        <w:rStyle w:val="PageNumber"/>
        <w:rFonts w:ascii="Arial" w:hAnsi="Arial"/>
        <w:sz w:val="24"/>
      </w:rPr>
      <w:t>Revised 02/17</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66F09" w14:textId="597CAD27" w:rsidR="00FB0C12" w:rsidRDefault="00154F2B" w:rsidP="00865D00">
    <w:pPr>
      <w:spacing w:after="0" w:line="240" w:lineRule="auto"/>
      <w:jc w:val="center"/>
      <w:rPr>
        <w:rStyle w:val="PageNumber"/>
        <w:rFonts w:ascii="Arial" w:hAnsi="Arial"/>
        <w:sz w:val="24"/>
      </w:rPr>
    </w:pPr>
    <w:r>
      <w:rPr>
        <w:rFonts w:ascii="Arial" w:hAnsi="Arial"/>
        <w:noProof/>
        <w:sz w:val="24"/>
      </w:rPr>
      <mc:AlternateContent>
        <mc:Choice Requires="wps">
          <w:drawing>
            <wp:anchor distT="0" distB="0" distL="114300" distR="114300" simplePos="1" relativeHeight="251666432" behindDoc="0" locked="0" layoutInCell="0" allowOverlap="1" wp14:anchorId="1F0B8A56" wp14:editId="0960FF77">
              <wp:simplePos x="0" y="9601200"/>
              <wp:positionH relativeFrom="page">
                <wp:posOffset>0</wp:posOffset>
              </wp:positionH>
              <wp:positionV relativeFrom="page">
                <wp:posOffset>9601200</wp:posOffset>
              </wp:positionV>
              <wp:extent cx="7772400" cy="266700"/>
              <wp:effectExtent l="0" t="0" r="0" b="0"/>
              <wp:wrapNone/>
              <wp:docPr id="8" name="MSIPCM435f4d33b291df5f5400f508" descr="{&quot;HashCode&quot;:-324865945,&quot;Height&quot;:792.0,&quot;Width&quot;:612.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F7B0D1" w14:textId="0FAA62A0"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0B8A56" id="_x0000_t202" coordsize="21600,21600" o:spt="202" path="m,l,21600r21600,l21600,xe">
              <v:stroke joinstyle="miter"/>
              <v:path gradientshapeok="t" o:connecttype="rect"/>
            </v:shapetype>
            <v:shape id="MSIPCM435f4d33b291df5f5400f508" o:spid="_x0000_s1034" type="#_x0000_t202" alt="{&quot;HashCode&quot;:-324865945,&quot;Height&quot;:792.0,&quot;Width&quot;:612.0,&quot;Placement&quot;:&quot;Footer&quot;,&quot;Index&quot;:&quot;FirstPage&quot;,&quot;Section&quot;:3,&quot;Top&quot;:0.0,&quot;Left&quot;:0.0}" style="position:absolute;left:0;text-align:left;margin-left:0;margin-top:756pt;width:612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" o:allowincell="f" filled="f" stroked="f" strokeweight=".5pt">
              <v:fill o:detectmouseclick="t"/>
              <v:textbox inset="20pt,0,,0">
                <w:txbxContent>
                  <w:p w14:paraId="02F7B0D1" w14:textId="0FAA62A0" w:rsidR="00154F2B" w:rsidRPr="00154F2B" w:rsidRDefault="00154F2B" w:rsidP="00154F2B">
                    <w:pPr>
                      <w:spacing w:after="0"/>
                      <w:rPr>
                        <w:rFonts w:ascii="Arial" w:hAnsi="Arial"/>
                        <w:color w:val="737373"/>
                        <w:sz w:val="20"/>
                      </w:rPr>
                    </w:pPr>
                    <w:r w:rsidRPr="00154F2B">
                      <w:rPr>
                        <w:rFonts w:ascii="Arial" w:hAnsi="Arial"/>
                        <w:color w:val="737373"/>
                        <w:sz w:val="20"/>
                      </w:rPr>
                      <w:t>Saudi Aramco: Confidential</w:t>
                    </w:r>
                  </w:p>
                </w:txbxContent>
              </v:textbox>
              <w10:wrap anchorx="page" anchory="page"/>
            </v:shape>
          </w:pict>
        </mc:Fallback>
      </mc:AlternateContent>
    </w:r>
    <w:r w:rsidR="00FB0C12">
      <w:rPr>
        <w:rStyle w:val="PageNumber"/>
        <w:rFonts w:ascii="Arial" w:hAnsi="Arial"/>
        <w:sz w:val="24"/>
      </w:rPr>
      <w:t>D-</w:t>
    </w:r>
    <w:r w:rsidR="00FB0C12" w:rsidRPr="003A614D">
      <w:rPr>
        <w:rStyle w:val="PageNumber"/>
        <w:rFonts w:ascii="Arial" w:hAnsi="Arial"/>
        <w:sz w:val="24"/>
      </w:rPr>
      <w:fldChar w:fldCharType="begin"/>
    </w:r>
    <w:r w:rsidR="00FB0C12" w:rsidRPr="003A614D">
      <w:rPr>
        <w:rStyle w:val="PageNumber"/>
        <w:rFonts w:ascii="Arial" w:hAnsi="Arial"/>
        <w:sz w:val="24"/>
      </w:rPr>
      <w:instrText xml:space="preserve"> PAGE   \* MERGEFORMAT </w:instrText>
    </w:r>
    <w:r w:rsidR="00FB0C12" w:rsidRPr="003A614D">
      <w:rPr>
        <w:rStyle w:val="PageNumber"/>
        <w:rFonts w:ascii="Arial" w:hAnsi="Arial"/>
        <w:sz w:val="24"/>
      </w:rPr>
      <w:fldChar w:fldCharType="separate"/>
    </w:r>
    <w:r w:rsidR="00FB0C12">
      <w:rPr>
        <w:rStyle w:val="PageNumber"/>
        <w:rFonts w:ascii="Arial" w:hAnsi="Arial"/>
        <w:noProof/>
        <w:sz w:val="24"/>
      </w:rPr>
      <w:t>14</w:t>
    </w:r>
    <w:r w:rsidR="00FB0C12" w:rsidRPr="003A614D">
      <w:rPr>
        <w:rStyle w:val="PageNumber"/>
        <w:rFonts w:ascii="Arial" w:hAnsi="Arial"/>
        <w:noProof/>
        <w:sz w:val="24"/>
      </w:rPr>
      <w:fldChar w:fldCharType="end"/>
    </w:r>
  </w:p>
  <w:p w14:paraId="4FDE85E2" w14:textId="77777777" w:rsidR="00FB0C12" w:rsidRPr="003A614D" w:rsidRDefault="00FB0C12" w:rsidP="00D51ACB">
    <w:pPr>
      <w:spacing w:after="0" w:line="240" w:lineRule="auto"/>
      <w:jc w:val="right"/>
      <w:rPr>
        <w:rFonts w:ascii="Arial" w:hAnsi="Arial"/>
        <w:sz w:val="24"/>
        <w:szCs w:val="24"/>
      </w:rPr>
    </w:pPr>
    <w:r w:rsidRPr="003A614D">
      <w:rPr>
        <w:rStyle w:val="PageNumber"/>
        <w:rFonts w:ascii="Arial" w:hAnsi="Arial"/>
        <w:sz w:val="24"/>
      </w:rPr>
      <w:t>MP-</w:t>
    </w:r>
    <w:r>
      <w:rPr>
        <w:rStyle w:val="PageNumber"/>
        <w:rFonts w:ascii="Arial" w:hAnsi="Arial"/>
        <w:sz w:val="24"/>
      </w:rPr>
      <w:t>CV-</w:t>
    </w:r>
    <w:r w:rsidRPr="003A614D">
      <w:rPr>
        <w:rStyle w:val="PageNumber"/>
        <w:rFonts w:ascii="Arial" w:hAnsi="Arial"/>
        <w:sz w:val="24"/>
      </w:rPr>
      <w:t>LSTK / MP</w:t>
    </w:r>
    <w:r>
      <w:rPr>
        <w:rStyle w:val="PageNumber"/>
        <w:rFonts w:ascii="Arial" w:hAnsi="Arial"/>
        <w:sz w:val="24"/>
      </w:rPr>
      <w:t xml:space="preserve">-CV-IK-LSPB </w:t>
    </w:r>
    <w:r w:rsidRPr="003A614D">
      <w:rPr>
        <w:rStyle w:val="PageNumber"/>
        <w:rFonts w:ascii="Arial" w:hAnsi="Arial"/>
        <w:sz w:val="24"/>
      </w:rPr>
      <w:t xml:space="preserve">  </w:t>
    </w:r>
    <w:r>
      <w:rPr>
        <w:rStyle w:val="PageNumber"/>
        <w:rFonts w:ascii="Arial" w:hAnsi="Arial"/>
        <w:sz w:val="24"/>
      </w:rPr>
      <w:t>12</w:t>
    </w:r>
    <w:r w:rsidRPr="003A614D">
      <w:rPr>
        <w:rStyle w:val="PageNumber"/>
        <w:rFonts w:ascii="Arial" w:hAnsi="Arial"/>
        <w:sz w:val="24"/>
      </w:rPr>
      <w:t>/1</w:t>
    </w:r>
    <w:r>
      <w:rPr>
        <w:rStyle w:val="PageNumber"/>
        <w:rFonts w:ascii="Arial" w:hAnsi="Arial"/>
        <w:sz w:val="24"/>
      </w:rPr>
      <w:t>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DD1C4" w14:textId="77777777" w:rsidR="005F2B92" w:rsidRDefault="005F2B92" w:rsidP="00AF68B8">
      <w:pPr>
        <w:spacing w:after="0" w:line="240" w:lineRule="auto"/>
      </w:pPr>
      <w:r>
        <w:separator/>
      </w:r>
    </w:p>
  </w:footnote>
  <w:footnote w:type="continuationSeparator" w:id="0">
    <w:p w14:paraId="07C2F6DF" w14:textId="77777777" w:rsidR="005F2B92" w:rsidRDefault="005F2B92" w:rsidP="00AF6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D9B21"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sidRPr="003A4252">
      <w:rPr>
        <w:rFonts w:ascii="Arial" w:hAnsi="Arial"/>
        <w:sz w:val="24"/>
        <w:szCs w:val="24"/>
        <w:u w:val="single"/>
      </w:rPr>
      <w:t>"</w:t>
    </w:r>
    <w:r>
      <w:rPr>
        <w:rFonts w:ascii="Arial" w:hAnsi="Arial"/>
        <w:sz w:val="24"/>
        <w:szCs w:val="24"/>
        <w:u w:val="single"/>
      </w:rPr>
      <w:t>B</w:t>
    </w:r>
    <w:r w:rsidRPr="003A4252">
      <w:rPr>
        <w:rFonts w:ascii="Arial" w:hAnsi="Arial"/>
        <w:sz w:val="24"/>
        <w:szCs w:val="24"/>
        <w:u w:val="single"/>
      </w:rPr>
      <w:t>"</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1594EDE0" w14:textId="77777777" w:rsidR="00FB0C12" w:rsidRPr="0022252F" w:rsidRDefault="00FB0C12" w:rsidP="00C221EB">
    <w:pPr>
      <w:pStyle w:val="Header"/>
      <w:spacing w:after="0" w:line="240" w:lineRule="auto"/>
      <w:ind w:right="-360"/>
      <w:rPr>
        <w:rFonts w:ascii="Arial" w:hAnsi="Arial"/>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809D7"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23EE5932" w14:textId="77777777" w:rsidR="00FB0C12" w:rsidRPr="0022252F" w:rsidRDefault="00FB0C12" w:rsidP="00C221EB">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II</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0C8DE" w14:textId="3A019323" w:rsidR="00FB0C12" w:rsidRPr="00CD7982" w:rsidRDefault="00FB0C12" w:rsidP="00DA7C0F">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5AF6EB33" w14:textId="10D34F0A" w:rsidR="00FB0C12" w:rsidRPr="0022252F" w:rsidRDefault="00FB0C12" w:rsidP="00A551F4">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II</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D3C51" w14:textId="77777777" w:rsidR="00FB0C12" w:rsidRDefault="00FB0C12"/>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6F1A"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0BA11849" w14:textId="77777777" w:rsidR="00FB0C12" w:rsidRPr="0022252F" w:rsidRDefault="00FB0C12" w:rsidP="00C221EB">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V</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6ED99" w14:textId="7F8A18F7" w:rsidR="00FB0C12" w:rsidRPr="00CD7982" w:rsidRDefault="00FB0C12" w:rsidP="00DA7C0F">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3B35D568" w14:textId="39C0EFE7" w:rsidR="00FB0C12" w:rsidRPr="0022252F" w:rsidRDefault="00FB0C12" w:rsidP="00A551F4">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V</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593BC" w14:textId="77777777" w:rsidR="00FB0C12" w:rsidRDefault="00FB0C1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6C115"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4F6A2CA7" w14:textId="77777777" w:rsidR="00FB0C12" w:rsidRPr="0022252F" w:rsidRDefault="00FB0C12" w:rsidP="00C221EB">
    <w:pPr>
      <w:pStyle w:val="Header"/>
      <w:spacing w:after="240" w:line="240" w:lineRule="auto"/>
      <w:ind w:right="-357"/>
      <w:rPr>
        <w:rFonts w:ascii="Arial" w:hAnsi="Arial"/>
        <w:sz w:val="24"/>
        <w:szCs w:val="24"/>
      </w:rPr>
    </w:pPr>
    <w:r>
      <w:rPr>
        <w:rFonts w:ascii="Arial" w:hAnsi="Arial"/>
        <w:sz w:val="24"/>
        <w:szCs w:val="24"/>
        <w:u w:val="single"/>
      </w:rPr>
      <w:t>SECTION V</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7DDD4" w14:textId="67011C6F" w:rsidR="00FB0C12" w:rsidRPr="00CD7982" w:rsidRDefault="00FB0C12" w:rsidP="00D21E30">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2DE5C623" w14:textId="4B8224D2" w:rsidR="00FB0C12" w:rsidRPr="0022252F" w:rsidRDefault="00FB0C12" w:rsidP="00A551F4">
    <w:pPr>
      <w:pStyle w:val="Header"/>
      <w:spacing w:after="240" w:line="240" w:lineRule="auto"/>
      <w:ind w:right="-357"/>
      <w:rPr>
        <w:rFonts w:ascii="Arial" w:hAnsi="Arial"/>
        <w:sz w:val="24"/>
        <w:szCs w:val="24"/>
      </w:rPr>
    </w:pPr>
    <w:r>
      <w:rPr>
        <w:rFonts w:ascii="Arial" w:hAnsi="Arial"/>
        <w:sz w:val="24"/>
        <w:szCs w:val="24"/>
        <w:u w:val="single"/>
      </w:rPr>
      <w:t>SECTION V</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2407" w14:textId="0B9B4820" w:rsidR="00FB0C12" w:rsidRPr="00CD7982" w:rsidRDefault="00FB0C12" w:rsidP="00DA7C0F">
    <w:pPr>
      <w:pStyle w:val="Header"/>
      <w:spacing w:after="0"/>
      <w:rPr>
        <w:rFonts w:ascii="Arial" w:hAnsi="Arial"/>
        <w:sz w:val="24"/>
        <w:szCs w:val="24"/>
      </w:rPr>
    </w:pPr>
    <w:r w:rsidRPr="00760CBB">
      <w:rPr>
        <w:rFonts w:ascii="Arial" w:hAnsi="Arial"/>
        <w:sz w:val="24"/>
        <w:szCs w:val="24"/>
        <w:u w:val="single"/>
      </w:rPr>
      <w:t xml:space="preserve">SCHEDULE </w:t>
    </w:r>
    <w:r w:rsidRPr="003A4252">
      <w:rPr>
        <w:rFonts w:ascii="Arial" w:hAnsi="Arial"/>
        <w:sz w:val="24"/>
        <w:szCs w:val="24"/>
        <w:u w:val="single"/>
      </w:rPr>
      <w:t>"</w:t>
    </w:r>
    <w:r>
      <w:rPr>
        <w:rFonts w:ascii="Arial" w:hAnsi="Arial"/>
        <w:sz w:val="24"/>
        <w:szCs w:val="24"/>
        <w:u w:val="single"/>
      </w:rPr>
      <w:t>B</w:t>
    </w:r>
    <w:r w:rsidRPr="003A4252">
      <w:rPr>
        <w:rFonts w:ascii="Arial" w:hAnsi="Arial"/>
        <w:sz w:val="24"/>
        <w:szCs w:val="24"/>
        <w:u w:val="single"/>
      </w:rPr>
      <w:t>"</w:t>
    </w:r>
    <w:r>
      <w:rPr>
        <w:rFonts w:ascii="Arial" w:hAnsi="Arial"/>
        <w:sz w:val="24"/>
        <w:szCs w:val="24"/>
        <w:u w:val="single"/>
      </w:rPr>
      <w:t>,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6A29DFA1" w14:textId="415D3DE8" w:rsidR="00FB0C12" w:rsidRPr="0022252F" w:rsidRDefault="00FB0C12" w:rsidP="00A551F4">
    <w:pPr>
      <w:pStyle w:val="Header"/>
      <w:spacing w:after="240" w:line="240" w:lineRule="auto"/>
      <w:ind w:right="-357"/>
      <w:rPr>
        <w:rFonts w:ascii="Arial" w:hAnsi="Arial"/>
        <w:sz w:val="24"/>
        <w:szCs w:val="24"/>
      </w:rPr>
    </w:pPr>
    <w:r>
      <w:rPr>
        <w:rFonts w:ascii="Arial" w:hAnsi="Arial"/>
        <w:sz w:val="24"/>
        <w:szCs w:val="24"/>
        <w:u w:val="single"/>
      </w:rPr>
      <w:t>SECTION V</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D56C1" w14:textId="71143611" w:rsidR="00FB0C12" w:rsidRPr="00CD7982" w:rsidRDefault="00FB0C12" w:rsidP="00F52299">
    <w:pPr>
      <w:pStyle w:val="Header"/>
      <w:spacing w:after="0"/>
      <w:rPr>
        <w:rFonts w:ascii="Arial" w:hAnsi="Arial"/>
        <w:sz w:val="24"/>
        <w:szCs w:val="24"/>
      </w:rPr>
    </w:pPr>
    <w:r w:rsidRPr="00760CBB">
      <w:rPr>
        <w:rFonts w:ascii="Arial" w:hAnsi="Arial"/>
        <w:sz w:val="24"/>
        <w:szCs w:val="24"/>
        <w:u w:val="single"/>
      </w:rPr>
      <w:t xml:space="preserve">SCHEDULE </w:t>
    </w:r>
    <w:r w:rsidRPr="003A4252">
      <w:rPr>
        <w:rFonts w:ascii="Arial" w:hAnsi="Arial"/>
        <w:sz w:val="24"/>
        <w:szCs w:val="24"/>
        <w:u w:val="single"/>
      </w:rPr>
      <w:t>"</w:t>
    </w:r>
    <w:r>
      <w:rPr>
        <w:rFonts w:ascii="Arial" w:hAnsi="Arial"/>
        <w:sz w:val="24"/>
        <w:szCs w:val="24"/>
        <w:u w:val="single"/>
      </w:rPr>
      <w:t>B</w:t>
    </w:r>
    <w:r w:rsidRPr="003A4252">
      <w:rPr>
        <w:rFonts w:ascii="Arial" w:hAnsi="Arial"/>
        <w:sz w:val="24"/>
        <w:szCs w:val="24"/>
        <w:u w:val="single"/>
      </w:rPr>
      <w:t>"</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4EF602D4" w14:textId="77777777" w:rsidR="00FB0C12" w:rsidRPr="0022252F" w:rsidRDefault="00FB0C12" w:rsidP="00865D00">
    <w:pPr>
      <w:pStyle w:val="Header"/>
      <w:spacing w:after="0" w:line="240" w:lineRule="auto"/>
      <w:ind w:right="-360"/>
      <w:rPr>
        <w:rFonts w:ascii="Arial" w:hAnsi="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7FF6C" w14:textId="576B20C9" w:rsidR="00FB0C12" w:rsidRPr="00CD7982" w:rsidRDefault="00FB0C12" w:rsidP="0087651B">
    <w:pPr>
      <w:pStyle w:val="Header"/>
      <w:tabs>
        <w:tab w:val="left" w:pos="4130"/>
      </w:tabs>
      <w:spacing w:after="0"/>
      <w:rPr>
        <w:rFonts w:ascii="Arial" w:hAnsi="Arial"/>
        <w:sz w:val="24"/>
        <w:szCs w:val="24"/>
      </w:rPr>
    </w:pP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u w:val="single"/>
      </w:rPr>
      <w:t>CONTRACT NO. 66000XXXXX</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F10F2"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58C9EC1A" w14:textId="77777777" w:rsidR="00FB0C12" w:rsidRPr="0022252F" w:rsidRDefault="00FB0C12" w:rsidP="00C221EB">
    <w:pPr>
      <w:pStyle w:val="Header"/>
      <w:spacing w:after="240" w:line="240" w:lineRule="auto"/>
      <w:ind w:right="-357"/>
      <w:rPr>
        <w:rFonts w:ascii="Arial" w:hAnsi="Arial"/>
        <w:sz w:val="24"/>
        <w:szCs w:val="24"/>
      </w:rPr>
    </w:pPr>
    <w:r w:rsidRPr="0075461D">
      <w:rPr>
        <w:rFonts w:ascii="Arial" w:hAnsi="Arial"/>
        <w:sz w:val="24"/>
        <w:szCs w:val="24"/>
        <w:u w:val="single"/>
      </w:rPr>
      <w:t>SECTION 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F52E" w14:textId="1AC7B126" w:rsidR="00FB0C12" w:rsidRPr="00CD7982" w:rsidRDefault="00FB0C12" w:rsidP="00DA7C0F">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0EB9CCF7" w14:textId="77777777" w:rsidR="00FB0C12" w:rsidRPr="0022252F" w:rsidRDefault="00FB0C12" w:rsidP="00A551F4">
    <w:pPr>
      <w:pStyle w:val="Header"/>
      <w:spacing w:after="240" w:line="240" w:lineRule="auto"/>
      <w:ind w:right="-357"/>
      <w:rPr>
        <w:rFonts w:ascii="Arial" w:hAnsi="Arial"/>
        <w:sz w:val="24"/>
        <w:szCs w:val="24"/>
      </w:rPr>
    </w:pPr>
    <w:r w:rsidRPr="0075461D">
      <w:rPr>
        <w:rFonts w:ascii="Arial" w:hAnsi="Arial"/>
        <w:sz w:val="24"/>
        <w:szCs w:val="24"/>
        <w:u w:val="single"/>
      </w:rPr>
      <w:t>SECTION 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61602" w14:textId="77777777" w:rsidR="00FB0C12" w:rsidRDefault="00FB0C1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97174" w14:textId="77777777" w:rsidR="00FB0C12" w:rsidRPr="00CD7982" w:rsidRDefault="00FB0C12" w:rsidP="00C221EB">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37525BDD" w14:textId="77777777" w:rsidR="00FB0C12" w:rsidRPr="0022252F" w:rsidRDefault="00FB0C12" w:rsidP="00C221EB">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I</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D0E7C" w14:textId="30CDB3B9" w:rsidR="00FB0C12" w:rsidRPr="00CD7982" w:rsidRDefault="00FB0C12" w:rsidP="00DA7C0F">
    <w:pPr>
      <w:pStyle w:val="Header"/>
      <w:spacing w:after="0"/>
      <w:rPr>
        <w:rFonts w:ascii="Arial" w:hAnsi="Arial"/>
        <w:sz w:val="24"/>
        <w:szCs w:val="24"/>
      </w:rPr>
    </w:pPr>
    <w:r w:rsidRPr="00760CBB">
      <w:rPr>
        <w:rFonts w:ascii="Arial" w:hAnsi="Arial"/>
        <w:sz w:val="24"/>
        <w:szCs w:val="24"/>
        <w:u w:val="single"/>
      </w:rPr>
      <w:t xml:space="preserve">SCHEDULE </w:t>
    </w:r>
    <w:r>
      <w:rPr>
        <w:rFonts w:ascii="Arial" w:hAnsi="Arial"/>
        <w:sz w:val="24"/>
        <w:szCs w:val="24"/>
        <w:u w:val="single"/>
      </w:rPr>
      <w:t>B, ATTACHMENT IV</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14:paraId="7DB19451" w14:textId="1F364041" w:rsidR="00FB0C12" w:rsidRPr="0022252F" w:rsidRDefault="00FB0C12" w:rsidP="00A551F4">
    <w:pPr>
      <w:pStyle w:val="Header"/>
      <w:spacing w:after="240" w:line="240" w:lineRule="auto"/>
      <w:ind w:right="-357"/>
      <w:rPr>
        <w:rFonts w:ascii="Arial" w:hAnsi="Arial"/>
        <w:sz w:val="24"/>
        <w:szCs w:val="24"/>
      </w:rPr>
    </w:pPr>
    <w:r w:rsidRPr="0075461D">
      <w:rPr>
        <w:rFonts w:ascii="Arial" w:hAnsi="Arial"/>
        <w:sz w:val="24"/>
        <w:szCs w:val="24"/>
        <w:u w:val="single"/>
      </w:rPr>
      <w:t>SECTION I</w:t>
    </w:r>
    <w:r>
      <w:rPr>
        <w:rFonts w:ascii="Arial" w:hAnsi="Arial"/>
        <w:sz w:val="24"/>
        <w:szCs w:val="24"/>
        <w:u w:val="single"/>
      </w:rPr>
      <w:t>I</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7AF94" w14:textId="77777777" w:rsidR="00FB0C12" w:rsidRDefault="00FB0C1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D9C"/>
    <w:multiLevelType w:val="multilevel"/>
    <w:tmpl w:val="8B248982"/>
    <w:lvl w:ilvl="0">
      <w:start w:val="2"/>
      <w:numFmt w:val="decimal"/>
      <w:lvlText w:val="%1"/>
      <w:lvlJc w:val="left"/>
      <w:pPr>
        <w:tabs>
          <w:tab w:val="num" w:pos="1155"/>
        </w:tabs>
        <w:ind w:left="1155" w:hanging="1155"/>
      </w:pPr>
      <w:rPr>
        <w:rFonts w:hint="default"/>
      </w:rPr>
    </w:lvl>
    <w:lvl w:ilvl="1">
      <w:start w:val="9"/>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9F41440"/>
    <w:multiLevelType w:val="multilevel"/>
    <w:tmpl w:val="2848B14A"/>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47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E30C1"/>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4" w15:restartNumberingAfterBreak="0">
    <w:nsid w:val="15034943"/>
    <w:multiLevelType w:val="multilevel"/>
    <w:tmpl w:val="D12C27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6E427B"/>
    <w:multiLevelType w:val="multilevel"/>
    <w:tmpl w:val="12D61E28"/>
    <w:styleLink w:val="ContractPara"/>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386"/>
        </w:tabs>
        <w:ind w:left="1386" w:hanging="576"/>
      </w:pPr>
      <w:rPr>
        <w:rFonts w:hint="default"/>
      </w:rPr>
    </w:lvl>
    <w:lvl w:ilvl="2">
      <w:start w:val="1"/>
      <w:numFmt w:val="decimal"/>
      <w:lvlText w:val="%1.%2.%3"/>
      <w:lvlJc w:val="left"/>
      <w:pPr>
        <w:tabs>
          <w:tab w:val="num" w:pos="2016"/>
        </w:tabs>
        <w:ind w:left="2016" w:hanging="864"/>
      </w:pPr>
      <w:rPr>
        <w:rFonts w:hint="default"/>
      </w:rPr>
    </w:lvl>
    <w:lvl w:ilvl="3">
      <w:start w:val="1"/>
      <w:numFmt w:val="decimal"/>
      <w:lvlText w:val="%1.%2.%3.%4"/>
      <w:lvlJc w:val="left"/>
      <w:pPr>
        <w:tabs>
          <w:tab w:val="num" w:pos="2880"/>
        </w:tabs>
        <w:ind w:left="2880" w:hanging="864"/>
      </w:pPr>
      <w:rPr>
        <w:rFonts w:hint="default"/>
      </w:rPr>
    </w:lvl>
    <w:lvl w:ilvl="4">
      <w:start w:val="1"/>
      <w:numFmt w:val="lowerLetter"/>
      <w:lvlText w:val="%5)"/>
      <w:lvlJc w:val="left"/>
      <w:pPr>
        <w:tabs>
          <w:tab w:val="num" w:pos="3456"/>
        </w:tabs>
        <w:ind w:left="3456" w:hanging="576"/>
      </w:pPr>
      <w:rPr>
        <w:rFonts w:hint="default"/>
      </w:rPr>
    </w:lvl>
    <w:lvl w:ilvl="5">
      <w:start w:val="1"/>
      <w:numFmt w:val="lowerRoman"/>
      <w:lvlText w:val="%6)"/>
      <w:lvlJc w:val="left"/>
      <w:pPr>
        <w:tabs>
          <w:tab w:val="num" w:pos="4032"/>
        </w:tabs>
        <w:ind w:left="4032" w:hanging="57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15:restartNumberingAfterBreak="0">
    <w:nsid w:val="19336BB6"/>
    <w:multiLevelType w:val="multilevel"/>
    <w:tmpl w:val="EE32BC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555EDC"/>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8" w15:restartNumberingAfterBreak="0">
    <w:nsid w:val="241F648D"/>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9" w15:restartNumberingAfterBreak="0">
    <w:nsid w:val="25210BDC"/>
    <w:multiLevelType w:val="multilevel"/>
    <w:tmpl w:val="4948D37E"/>
    <w:name w:val="zzmpConmain||Conmain|2|3|1|1|0|36||1|0|0||1|0|0||1|0|0||1|0|0||1|0|0||0|0|0||0|0|0||0|0|0||2"/>
    <w:lvl w:ilvl="0">
      <w:start w:val="2"/>
      <w:numFmt w:val="decimal"/>
      <w:lvlText w:val="%1"/>
      <w:lvlJc w:val="left"/>
      <w:pPr>
        <w:tabs>
          <w:tab w:val="num" w:pos="1155"/>
        </w:tabs>
        <w:ind w:left="1155" w:hanging="1155"/>
      </w:pPr>
      <w:rPr>
        <w:rFonts w:hint="default"/>
      </w:rPr>
    </w:lvl>
    <w:lvl w:ilvl="1">
      <w:start w:val="1"/>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5A72B5B"/>
    <w:multiLevelType w:val="hybridMultilevel"/>
    <w:tmpl w:val="E3666FAC"/>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5A84A36"/>
    <w:multiLevelType w:val="multilevel"/>
    <w:tmpl w:val="68FAB0E0"/>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B60794"/>
    <w:multiLevelType w:val="multilevel"/>
    <w:tmpl w:val="D1C63218"/>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A41D94"/>
    <w:multiLevelType w:val="multilevel"/>
    <w:tmpl w:val="DB12EE2A"/>
    <w:lvl w:ilvl="0">
      <w:start w:val="2"/>
      <w:numFmt w:val="decimal"/>
      <w:lvlText w:val="%1.0"/>
      <w:lvlJc w:val="left"/>
      <w:pPr>
        <w:tabs>
          <w:tab w:val="num" w:pos="360"/>
        </w:tabs>
        <w:ind w:left="360" w:hanging="360"/>
      </w:pPr>
      <w:rPr>
        <w:rFonts w:hint="default"/>
        <w:b w:val="0"/>
        <w:bCs w:val="0"/>
        <w:sz w:val="24"/>
        <w:szCs w:val="24"/>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250"/>
        </w:tabs>
        <w:ind w:left="225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770"/>
        </w:tabs>
        <w:ind w:left="477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2C172D7D"/>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15" w15:restartNumberingAfterBreak="0">
    <w:nsid w:val="2CBC74F0"/>
    <w:multiLevelType w:val="multilevel"/>
    <w:tmpl w:val="D12C27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0127257"/>
    <w:multiLevelType w:val="multilevel"/>
    <w:tmpl w:val="8118FAA2"/>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7D3D00"/>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18" w15:restartNumberingAfterBreak="0">
    <w:nsid w:val="32687BF1"/>
    <w:multiLevelType w:val="multilevel"/>
    <w:tmpl w:val="A792312A"/>
    <w:name w:val="zzmpConmain||Conmain|2|3|1|1|0|36||1|0|0||1|0|0||1|0|0||1|0|0||1|0|0||0|0|0||0|0|0||0|0|0||"/>
    <w:lvl w:ilvl="0">
      <w:start w:val="1"/>
      <w:numFmt w:val="decimal"/>
      <w:lvlText w:val="%1"/>
      <w:lvlJc w:val="left"/>
      <w:pPr>
        <w:tabs>
          <w:tab w:val="num" w:pos="1155"/>
        </w:tabs>
        <w:ind w:left="1155" w:hanging="1155"/>
      </w:pPr>
      <w:rPr>
        <w:rFonts w:hint="default"/>
      </w:rPr>
    </w:lvl>
    <w:lvl w:ilvl="1">
      <w:start w:val="9"/>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7B2EA9"/>
    <w:multiLevelType w:val="multilevel"/>
    <w:tmpl w:val="9D88F58E"/>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307D3C"/>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21" w15:restartNumberingAfterBreak="0">
    <w:nsid w:val="3A82572E"/>
    <w:multiLevelType w:val="multilevel"/>
    <w:tmpl w:val="A8983EBE"/>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410BD2"/>
    <w:multiLevelType w:val="multilevel"/>
    <w:tmpl w:val="65E2ECB8"/>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FF48BE"/>
    <w:multiLevelType w:val="multilevel"/>
    <w:tmpl w:val="BE565F60"/>
    <w:lvl w:ilvl="0">
      <w:start w:val="3"/>
      <w:numFmt w:val="decimal"/>
      <w:lvlText w:val="%1"/>
      <w:lvlJc w:val="left"/>
      <w:pPr>
        <w:tabs>
          <w:tab w:val="num" w:pos="1155"/>
        </w:tabs>
        <w:ind w:left="1155" w:hanging="1155"/>
      </w:pPr>
      <w:rPr>
        <w:rFonts w:hint="default"/>
      </w:rPr>
    </w:lvl>
    <w:lvl w:ilvl="1">
      <w:start w:val="1"/>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43171DDB"/>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25" w15:restartNumberingAfterBreak="0">
    <w:nsid w:val="4B025DEF"/>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26" w15:restartNumberingAfterBreak="0">
    <w:nsid w:val="4EAD79B9"/>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377571"/>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28" w15:restartNumberingAfterBreak="0">
    <w:nsid w:val="5764534A"/>
    <w:multiLevelType w:val="multilevel"/>
    <w:tmpl w:val="FEBE680A"/>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9707A4"/>
    <w:multiLevelType w:val="multilevel"/>
    <w:tmpl w:val="4F1448D8"/>
    <w:lvl w:ilvl="0">
      <w:start w:val="1"/>
      <w:numFmt w:val="decimal"/>
      <w:lvlText w:val="%1"/>
      <w:lvlJc w:val="left"/>
      <w:pPr>
        <w:tabs>
          <w:tab w:val="num" w:pos="1155"/>
        </w:tabs>
        <w:ind w:left="1155" w:hanging="1155"/>
      </w:pPr>
      <w:rPr>
        <w:rFonts w:hint="default"/>
      </w:rPr>
    </w:lvl>
    <w:lvl w:ilvl="1">
      <w:start w:val="1"/>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ascii="Arial" w:hAnsi="Arial" w:cs="Arial" w:hint="default"/>
        <w:sz w:val="24"/>
        <w:szCs w:val="24"/>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61105C07"/>
    <w:multiLevelType w:val="hybridMultilevel"/>
    <w:tmpl w:val="452E5656"/>
    <w:lvl w:ilvl="0" w:tplc="B10CC2B6">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771F9"/>
    <w:multiLevelType w:val="multilevel"/>
    <w:tmpl w:val="4FEA22D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44604C"/>
    <w:multiLevelType w:val="hybridMultilevel"/>
    <w:tmpl w:val="18747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24126"/>
    <w:multiLevelType w:val="multilevel"/>
    <w:tmpl w:val="12D61E28"/>
    <w:styleLink w:val="ContractPara1"/>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386"/>
        </w:tabs>
        <w:ind w:left="1386" w:hanging="576"/>
      </w:pPr>
      <w:rPr>
        <w:rFonts w:hint="default"/>
      </w:rPr>
    </w:lvl>
    <w:lvl w:ilvl="2">
      <w:start w:val="1"/>
      <w:numFmt w:val="decimal"/>
      <w:lvlText w:val="%1.%2.%3"/>
      <w:lvlJc w:val="left"/>
      <w:pPr>
        <w:tabs>
          <w:tab w:val="num" w:pos="2016"/>
        </w:tabs>
        <w:ind w:left="2016" w:hanging="864"/>
      </w:pPr>
      <w:rPr>
        <w:rFonts w:hint="default"/>
      </w:rPr>
    </w:lvl>
    <w:lvl w:ilvl="3">
      <w:start w:val="1"/>
      <w:numFmt w:val="decimal"/>
      <w:lvlText w:val="%1.%2.%3.%4"/>
      <w:lvlJc w:val="left"/>
      <w:pPr>
        <w:tabs>
          <w:tab w:val="num" w:pos="2880"/>
        </w:tabs>
        <w:ind w:left="2880" w:hanging="864"/>
      </w:pPr>
      <w:rPr>
        <w:rFonts w:hint="default"/>
      </w:rPr>
    </w:lvl>
    <w:lvl w:ilvl="4">
      <w:start w:val="1"/>
      <w:numFmt w:val="lowerLetter"/>
      <w:lvlText w:val="%5)"/>
      <w:lvlJc w:val="left"/>
      <w:pPr>
        <w:tabs>
          <w:tab w:val="num" w:pos="3456"/>
        </w:tabs>
        <w:ind w:left="3456" w:hanging="576"/>
      </w:pPr>
      <w:rPr>
        <w:rFonts w:hint="default"/>
      </w:rPr>
    </w:lvl>
    <w:lvl w:ilvl="5">
      <w:start w:val="1"/>
      <w:numFmt w:val="lowerRoman"/>
      <w:lvlText w:val="%6)"/>
      <w:lvlJc w:val="left"/>
      <w:pPr>
        <w:tabs>
          <w:tab w:val="num" w:pos="4032"/>
        </w:tabs>
        <w:ind w:left="4032" w:hanging="57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34" w15:restartNumberingAfterBreak="0">
    <w:nsid w:val="6AB33522"/>
    <w:multiLevelType w:val="multilevel"/>
    <w:tmpl w:val="417A494A"/>
    <w:lvl w:ilvl="0">
      <w:start w:val="3"/>
      <w:numFmt w:val="decimal"/>
      <w:lvlText w:val="%1"/>
      <w:lvlJc w:val="left"/>
      <w:pPr>
        <w:ind w:left="360" w:hanging="360"/>
      </w:pPr>
      <w:rPr>
        <w:rFonts w:hint="default"/>
        <w:u w:val="none"/>
      </w:rPr>
    </w:lvl>
    <w:lvl w:ilvl="1">
      <w:start w:val="1"/>
      <w:numFmt w:val="decimal"/>
      <w:lvlText w:val="%1.%2"/>
      <w:lvlJc w:val="left"/>
      <w:pPr>
        <w:ind w:left="810" w:hanging="360"/>
      </w:pPr>
      <w:rPr>
        <w:rFonts w:hint="default"/>
        <w:u w:val="none"/>
      </w:rPr>
    </w:lvl>
    <w:lvl w:ilvl="2">
      <w:start w:val="1"/>
      <w:numFmt w:val="decimal"/>
      <w:lvlText w:val="%1.%2.%3"/>
      <w:lvlJc w:val="left"/>
      <w:pPr>
        <w:ind w:left="4470" w:hanging="720"/>
      </w:pPr>
      <w:rPr>
        <w:rFonts w:hint="default"/>
        <w:u w:val="none"/>
      </w:rPr>
    </w:lvl>
    <w:lvl w:ilvl="3">
      <w:start w:val="1"/>
      <w:numFmt w:val="decimal"/>
      <w:lvlText w:val="%1.%2.%3.%4"/>
      <w:lvlJc w:val="left"/>
      <w:pPr>
        <w:ind w:left="6705" w:hanging="1080"/>
      </w:pPr>
      <w:rPr>
        <w:rFonts w:hint="default"/>
        <w:u w:val="none"/>
      </w:rPr>
    </w:lvl>
    <w:lvl w:ilvl="4">
      <w:start w:val="1"/>
      <w:numFmt w:val="decimal"/>
      <w:lvlText w:val="%1.%2.%3.%4.%5"/>
      <w:lvlJc w:val="left"/>
      <w:pPr>
        <w:ind w:left="8580" w:hanging="1080"/>
      </w:pPr>
      <w:rPr>
        <w:rFonts w:hint="default"/>
        <w:u w:val="none"/>
      </w:rPr>
    </w:lvl>
    <w:lvl w:ilvl="5">
      <w:start w:val="1"/>
      <w:numFmt w:val="decimal"/>
      <w:lvlText w:val="%1.%2.%3.%4.%5.%6"/>
      <w:lvlJc w:val="left"/>
      <w:pPr>
        <w:ind w:left="10815" w:hanging="1440"/>
      </w:pPr>
      <w:rPr>
        <w:rFonts w:hint="default"/>
        <w:u w:val="none"/>
      </w:rPr>
    </w:lvl>
    <w:lvl w:ilvl="6">
      <w:start w:val="1"/>
      <w:numFmt w:val="decimal"/>
      <w:lvlText w:val="%1.%2.%3.%4.%5.%6.%7"/>
      <w:lvlJc w:val="left"/>
      <w:pPr>
        <w:ind w:left="12690" w:hanging="1440"/>
      </w:pPr>
      <w:rPr>
        <w:rFonts w:hint="default"/>
        <w:u w:val="none"/>
      </w:rPr>
    </w:lvl>
    <w:lvl w:ilvl="7">
      <w:start w:val="1"/>
      <w:numFmt w:val="decimal"/>
      <w:lvlText w:val="%1.%2.%3.%4.%5.%6.%7.%8"/>
      <w:lvlJc w:val="left"/>
      <w:pPr>
        <w:ind w:left="14925" w:hanging="1800"/>
      </w:pPr>
      <w:rPr>
        <w:rFonts w:hint="default"/>
        <w:u w:val="none"/>
      </w:rPr>
    </w:lvl>
    <w:lvl w:ilvl="8">
      <w:start w:val="1"/>
      <w:numFmt w:val="decimal"/>
      <w:lvlText w:val="%1.%2.%3.%4.%5.%6.%7.%8.%9"/>
      <w:lvlJc w:val="left"/>
      <w:pPr>
        <w:ind w:left="16800" w:hanging="1800"/>
      </w:pPr>
      <w:rPr>
        <w:rFonts w:hint="default"/>
        <w:u w:val="none"/>
      </w:rPr>
    </w:lvl>
  </w:abstractNum>
  <w:abstractNum w:abstractNumId="35" w15:restartNumberingAfterBreak="0">
    <w:nsid w:val="6BD50EFB"/>
    <w:multiLevelType w:val="hybridMultilevel"/>
    <w:tmpl w:val="85FEC412"/>
    <w:lvl w:ilvl="0" w:tplc="07A0E75E">
      <w:start w:val="1"/>
      <w:numFmt w:val="lowerLetter"/>
      <w:lvlText w:val="%1)"/>
      <w:lvlJc w:val="left"/>
      <w:pPr>
        <w:ind w:left="2160" w:hanging="360"/>
      </w:pPr>
    </w:lvl>
    <w:lvl w:ilvl="1" w:tplc="78FA9A92">
      <w:numFmt w:val="bullet"/>
      <w:lvlText w:val="-"/>
      <w:lvlJc w:val="left"/>
      <w:pPr>
        <w:ind w:left="2880" w:hanging="360"/>
      </w:pPr>
      <w:rPr>
        <w:rFonts w:ascii="Arial" w:eastAsia="Times New Roman" w:hAnsi="Arial" w:cs="Arial" w:hint="default"/>
      </w:rPr>
    </w:lvl>
    <w:lvl w:ilvl="2" w:tplc="07A0E75E">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3567324"/>
    <w:multiLevelType w:val="multilevel"/>
    <w:tmpl w:val="155CF25E"/>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C17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2C36BF"/>
    <w:multiLevelType w:val="multilevel"/>
    <w:tmpl w:val="D510530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4D4255"/>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abstractNum w:abstractNumId="40" w15:restartNumberingAfterBreak="0">
    <w:nsid w:val="7B23494F"/>
    <w:multiLevelType w:val="multilevel"/>
    <w:tmpl w:val="06F40516"/>
    <w:lvl w:ilvl="0">
      <w:start w:val="1"/>
      <w:numFmt w:val="lowerLetter"/>
      <w:lvlText w:val="%1)"/>
      <w:lvlJc w:val="left"/>
      <w:pPr>
        <w:tabs>
          <w:tab w:val="num" w:pos="2844"/>
        </w:tabs>
        <w:ind w:left="2844" w:hanging="576"/>
      </w:pPr>
      <w:rPr>
        <w:rFonts w:hint="default"/>
      </w:rPr>
    </w:lvl>
    <w:lvl w:ilvl="1">
      <w:start w:val="1"/>
      <w:numFmt w:val="decimal"/>
      <w:lvlText w:val="%1.%2"/>
      <w:lvlJc w:val="left"/>
      <w:pPr>
        <w:tabs>
          <w:tab w:val="num" w:pos="3654"/>
        </w:tabs>
        <w:ind w:left="3654" w:hanging="576"/>
      </w:pPr>
      <w:rPr>
        <w:rFonts w:hint="default"/>
      </w:rPr>
    </w:lvl>
    <w:lvl w:ilvl="2">
      <w:start w:val="1"/>
      <w:numFmt w:val="decimal"/>
      <w:lvlText w:val="%1.%2.%3"/>
      <w:lvlJc w:val="left"/>
      <w:pPr>
        <w:tabs>
          <w:tab w:val="num" w:pos="4284"/>
        </w:tabs>
        <w:ind w:left="4284" w:hanging="864"/>
      </w:pPr>
      <w:rPr>
        <w:rFonts w:hint="default"/>
      </w:rPr>
    </w:lvl>
    <w:lvl w:ilvl="3">
      <w:start w:val="1"/>
      <w:numFmt w:val="decimal"/>
      <w:lvlText w:val="%1.%2.%3.%4"/>
      <w:lvlJc w:val="left"/>
      <w:pPr>
        <w:tabs>
          <w:tab w:val="num" w:pos="5148"/>
        </w:tabs>
        <w:ind w:left="5148" w:hanging="864"/>
      </w:pPr>
      <w:rPr>
        <w:rFonts w:hint="default"/>
      </w:rPr>
    </w:lvl>
    <w:lvl w:ilvl="4">
      <w:start w:val="1"/>
      <w:numFmt w:val="lowerLetter"/>
      <w:lvlText w:val="%5)"/>
      <w:lvlJc w:val="left"/>
      <w:pPr>
        <w:tabs>
          <w:tab w:val="num" w:pos="5724"/>
        </w:tabs>
        <w:ind w:left="5724" w:hanging="576"/>
      </w:pPr>
      <w:rPr>
        <w:rFonts w:hint="default"/>
      </w:rPr>
    </w:lvl>
    <w:lvl w:ilvl="5">
      <w:start w:val="1"/>
      <w:numFmt w:val="lowerRoman"/>
      <w:lvlText w:val="%6)"/>
      <w:lvlJc w:val="left"/>
      <w:pPr>
        <w:tabs>
          <w:tab w:val="num" w:pos="6300"/>
        </w:tabs>
        <w:ind w:left="6300" w:hanging="576"/>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7308"/>
        </w:tabs>
        <w:ind w:left="6732" w:hanging="1224"/>
      </w:pPr>
      <w:rPr>
        <w:rFonts w:hint="default"/>
      </w:rPr>
    </w:lvl>
    <w:lvl w:ilvl="8">
      <w:start w:val="1"/>
      <w:numFmt w:val="decimal"/>
      <w:lvlText w:val="%1.%2.%3.%4.%5.%6.%7.%8.%9."/>
      <w:lvlJc w:val="left"/>
      <w:pPr>
        <w:tabs>
          <w:tab w:val="num" w:pos="8028"/>
        </w:tabs>
        <w:ind w:left="7308" w:hanging="1440"/>
      </w:pPr>
      <w:rPr>
        <w:rFonts w:hint="default"/>
      </w:rPr>
    </w:lvl>
  </w:abstractNum>
  <w:num w:numId="1">
    <w:abstractNumId w:val="5"/>
  </w:num>
  <w:num w:numId="2">
    <w:abstractNumId w:val="33"/>
  </w:num>
  <w:num w:numId="3">
    <w:abstractNumId w:val="26"/>
  </w:num>
  <w:num w:numId="4">
    <w:abstractNumId w:val="35"/>
  </w:num>
  <w:num w:numId="5">
    <w:abstractNumId w:val="2"/>
  </w:num>
  <w:num w:numId="6">
    <w:abstractNumId w:val="37"/>
  </w:num>
  <w:num w:numId="7">
    <w:abstractNumId w:val="15"/>
  </w:num>
  <w:num w:numId="8">
    <w:abstractNumId w:val="0"/>
  </w:num>
  <w:num w:numId="9">
    <w:abstractNumId w:val="34"/>
  </w:num>
  <w:num w:numId="10">
    <w:abstractNumId w:val="6"/>
  </w:num>
  <w:num w:numId="11">
    <w:abstractNumId w:val="30"/>
  </w:num>
  <w:num w:numId="12">
    <w:abstractNumId w:val="32"/>
  </w:num>
  <w:num w:numId="13">
    <w:abstractNumId w:val="39"/>
  </w:num>
  <w:num w:numId="14">
    <w:abstractNumId w:val="25"/>
  </w:num>
  <w:num w:numId="15">
    <w:abstractNumId w:val="17"/>
  </w:num>
  <w:num w:numId="16">
    <w:abstractNumId w:val="8"/>
  </w:num>
  <w:num w:numId="17">
    <w:abstractNumId w:val="24"/>
  </w:num>
  <w:num w:numId="18">
    <w:abstractNumId w:val="27"/>
  </w:num>
  <w:num w:numId="19">
    <w:abstractNumId w:val="40"/>
  </w:num>
  <w:num w:numId="20">
    <w:abstractNumId w:val="3"/>
  </w:num>
  <w:num w:numId="21">
    <w:abstractNumId w:val="7"/>
  </w:num>
  <w:num w:numId="22">
    <w:abstractNumId w:val="20"/>
  </w:num>
  <w:num w:numId="23">
    <w:abstractNumId w:val="14"/>
  </w:num>
  <w:num w:numId="24">
    <w:abstractNumId w:val="18"/>
  </w:num>
  <w:num w:numId="25">
    <w:abstractNumId w:val="23"/>
  </w:num>
  <w:num w:numId="26">
    <w:abstractNumId w:val="29"/>
  </w:num>
  <w:num w:numId="27">
    <w:abstractNumId w:val="10"/>
  </w:num>
  <w:num w:numId="28">
    <w:abstractNumId w:val="28"/>
  </w:num>
  <w:num w:numId="29">
    <w:abstractNumId w:val="4"/>
  </w:num>
  <w:num w:numId="30">
    <w:abstractNumId w:val="13"/>
  </w:num>
  <w:num w:numId="31">
    <w:abstractNumId w:val="38"/>
  </w:num>
  <w:num w:numId="32">
    <w:abstractNumId w:val="9"/>
  </w:num>
  <w:num w:numId="33">
    <w:abstractNumId w:val="11"/>
  </w:num>
  <w:num w:numId="34">
    <w:abstractNumId w:val="31"/>
  </w:num>
  <w:num w:numId="35">
    <w:abstractNumId w:val="22"/>
  </w:num>
  <w:num w:numId="36">
    <w:abstractNumId w:val="1"/>
  </w:num>
  <w:num w:numId="37">
    <w:abstractNumId w:val="16"/>
  </w:num>
  <w:num w:numId="38">
    <w:abstractNumId w:val="19"/>
  </w:num>
  <w:num w:numId="39">
    <w:abstractNumId w:val="21"/>
  </w:num>
  <w:num w:numId="40">
    <w:abstractNumId w:val="36"/>
  </w:num>
  <w:num w:numId="4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B8"/>
    <w:rsid w:val="00003E64"/>
    <w:rsid w:val="000101BB"/>
    <w:rsid w:val="00011EDF"/>
    <w:rsid w:val="00012772"/>
    <w:rsid w:val="00013576"/>
    <w:rsid w:val="0001776D"/>
    <w:rsid w:val="00024FEC"/>
    <w:rsid w:val="00026DA5"/>
    <w:rsid w:val="000318DD"/>
    <w:rsid w:val="00043725"/>
    <w:rsid w:val="0004770A"/>
    <w:rsid w:val="00054F11"/>
    <w:rsid w:val="000603C8"/>
    <w:rsid w:val="00061BB9"/>
    <w:rsid w:val="00061D12"/>
    <w:rsid w:val="0006349F"/>
    <w:rsid w:val="0006420E"/>
    <w:rsid w:val="00075736"/>
    <w:rsid w:val="00077BED"/>
    <w:rsid w:val="00080F33"/>
    <w:rsid w:val="00083C0E"/>
    <w:rsid w:val="00085479"/>
    <w:rsid w:val="00086576"/>
    <w:rsid w:val="0009277E"/>
    <w:rsid w:val="000972ED"/>
    <w:rsid w:val="000A4962"/>
    <w:rsid w:val="000B7CD5"/>
    <w:rsid w:val="000C389F"/>
    <w:rsid w:val="000F1DED"/>
    <w:rsid w:val="000F63E0"/>
    <w:rsid w:val="001055B6"/>
    <w:rsid w:val="00113F20"/>
    <w:rsid w:val="001144BE"/>
    <w:rsid w:val="00115A29"/>
    <w:rsid w:val="00132915"/>
    <w:rsid w:val="0015422E"/>
    <w:rsid w:val="00154F2B"/>
    <w:rsid w:val="001611BA"/>
    <w:rsid w:val="001705D0"/>
    <w:rsid w:val="0017232E"/>
    <w:rsid w:val="00175735"/>
    <w:rsid w:val="001776E3"/>
    <w:rsid w:val="001814A6"/>
    <w:rsid w:val="001875CA"/>
    <w:rsid w:val="00191C07"/>
    <w:rsid w:val="001A1DB7"/>
    <w:rsid w:val="001A5069"/>
    <w:rsid w:val="001C1B10"/>
    <w:rsid w:val="001C46DA"/>
    <w:rsid w:val="001D7731"/>
    <w:rsid w:val="001E2F26"/>
    <w:rsid w:val="001F3602"/>
    <w:rsid w:val="0020116A"/>
    <w:rsid w:val="0020322E"/>
    <w:rsid w:val="00206C19"/>
    <w:rsid w:val="00210DDC"/>
    <w:rsid w:val="00216127"/>
    <w:rsid w:val="002302E7"/>
    <w:rsid w:val="00233D34"/>
    <w:rsid w:val="0024168A"/>
    <w:rsid w:val="00242CB5"/>
    <w:rsid w:val="0024444F"/>
    <w:rsid w:val="00246540"/>
    <w:rsid w:val="00254387"/>
    <w:rsid w:val="002551E6"/>
    <w:rsid w:val="00282CFD"/>
    <w:rsid w:val="00286081"/>
    <w:rsid w:val="00290200"/>
    <w:rsid w:val="002A2599"/>
    <w:rsid w:val="002A34B0"/>
    <w:rsid w:val="002C19DD"/>
    <w:rsid w:val="002C42DF"/>
    <w:rsid w:val="002D2DE9"/>
    <w:rsid w:val="002D4EED"/>
    <w:rsid w:val="002E79F9"/>
    <w:rsid w:val="002F47C3"/>
    <w:rsid w:val="002F4A5C"/>
    <w:rsid w:val="002F615D"/>
    <w:rsid w:val="00307AD5"/>
    <w:rsid w:val="00321811"/>
    <w:rsid w:val="00325DC0"/>
    <w:rsid w:val="00333300"/>
    <w:rsid w:val="00335A81"/>
    <w:rsid w:val="00337EAA"/>
    <w:rsid w:val="003441B6"/>
    <w:rsid w:val="0034636A"/>
    <w:rsid w:val="00346AEF"/>
    <w:rsid w:val="00353ECB"/>
    <w:rsid w:val="00355E5D"/>
    <w:rsid w:val="00356D6F"/>
    <w:rsid w:val="00360541"/>
    <w:rsid w:val="00363E16"/>
    <w:rsid w:val="0036536F"/>
    <w:rsid w:val="0036584F"/>
    <w:rsid w:val="003716E4"/>
    <w:rsid w:val="00371F0F"/>
    <w:rsid w:val="00381E7E"/>
    <w:rsid w:val="00386914"/>
    <w:rsid w:val="00391C7E"/>
    <w:rsid w:val="003A4A13"/>
    <w:rsid w:val="003B4873"/>
    <w:rsid w:val="003B66D7"/>
    <w:rsid w:val="003B6750"/>
    <w:rsid w:val="003C2BC4"/>
    <w:rsid w:val="003D482F"/>
    <w:rsid w:val="003D7C53"/>
    <w:rsid w:val="003E0057"/>
    <w:rsid w:val="003F2F21"/>
    <w:rsid w:val="00402ABF"/>
    <w:rsid w:val="00403A3B"/>
    <w:rsid w:val="00404A35"/>
    <w:rsid w:val="00404C0F"/>
    <w:rsid w:val="004229C0"/>
    <w:rsid w:val="00425849"/>
    <w:rsid w:val="004472AB"/>
    <w:rsid w:val="00451917"/>
    <w:rsid w:val="00463603"/>
    <w:rsid w:val="00481BEF"/>
    <w:rsid w:val="00493E51"/>
    <w:rsid w:val="004970CF"/>
    <w:rsid w:val="004979D8"/>
    <w:rsid w:val="004A55EA"/>
    <w:rsid w:val="004A655B"/>
    <w:rsid w:val="004B0CC0"/>
    <w:rsid w:val="004B2737"/>
    <w:rsid w:val="004B3B43"/>
    <w:rsid w:val="004B5F2C"/>
    <w:rsid w:val="004C059F"/>
    <w:rsid w:val="004C5CD9"/>
    <w:rsid w:val="004D2F08"/>
    <w:rsid w:val="004E2812"/>
    <w:rsid w:val="004E364A"/>
    <w:rsid w:val="004E4027"/>
    <w:rsid w:val="004E6039"/>
    <w:rsid w:val="004E6ECA"/>
    <w:rsid w:val="00505EB1"/>
    <w:rsid w:val="0051213C"/>
    <w:rsid w:val="00521417"/>
    <w:rsid w:val="005300CA"/>
    <w:rsid w:val="005366D6"/>
    <w:rsid w:val="00536F38"/>
    <w:rsid w:val="00541E7E"/>
    <w:rsid w:val="00551825"/>
    <w:rsid w:val="00566A87"/>
    <w:rsid w:val="00572295"/>
    <w:rsid w:val="0057232C"/>
    <w:rsid w:val="005749E6"/>
    <w:rsid w:val="005767F8"/>
    <w:rsid w:val="0059572C"/>
    <w:rsid w:val="005A0830"/>
    <w:rsid w:val="005A1F05"/>
    <w:rsid w:val="005A7EAB"/>
    <w:rsid w:val="005B2D7A"/>
    <w:rsid w:val="005C3FF4"/>
    <w:rsid w:val="005C5175"/>
    <w:rsid w:val="005C70DA"/>
    <w:rsid w:val="005C7174"/>
    <w:rsid w:val="005D49E5"/>
    <w:rsid w:val="005E6752"/>
    <w:rsid w:val="005E778D"/>
    <w:rsid w:val="005F08C3"/>
    <w:rsid w:val="005F2B0D"/>
    <w:rsid w:val="005F2B92"/>
    <w:rsid w:val="005F525E"/>
    <w:rsid w:val="005F5936"/>
    <w:rsid w:val="00617D7C"/>
    <w:rsid w:val="0062095A"/>
    <w:rsid w:val="006237F0"/>
    <w:rsid w:val="00630505"/>
    <w:rsid w:val="00632F18"/>
    <w:rsid w:val="00636221"/>
    <w:rsid w:val="00664239"/>
    <w:rsid w:val="006A41FD"/>
    <w:rsid w:val="006B0FB2"/>
    <w:rsid w:val="006B6341"/>
    <w:rsid w:val="006C0762"/>
    <w:rsid w:val="006C29CD"/>
    <w:rsid w:val="006C30B9"/>
    <w:rsid w:val="006E215E"/>
    <w:rsid w:val="006F7F7F"/>
    <w:rsid w:val="007051D8"/>
    <w:rsid w:val="00711AC4"/>
    <w:rsid w:val="00713D2C"/>
    <w:rsid w:val="00715C03"/>
    <w:rsid w:val="007302E6"/>
    <w:rsid w:val="0073369A"/>
    <w:rsid w:val="00736FDB"/>
    <w:rsid w:val="007436BE"/>
    <w:rsid w:val="00750C47"/>
    <w:rsid w:val="00751E34"/>
    <w:rsid w:val="00764281"/>
    <w:rsid w:val="00775731"/>
    <w:rsid w:val="007848EE"/>
    <w:rsid w:val="007945B7"/>
    <w:rsid w:val="0079482C"/>
    <w:rsid w:val="007A0A05"/>
    <w:rsid w:val="007A2E7F"/>
    <w:rsid w:val="007C1C6B"/>
    <w:rsid w:val="007C45D3"/>
    <w:rsid w:val="007C5DC4"/>
    <w:rsid w:val="007C6FAF"/>
    <w:rsid w:val="007D672E"/>
    <w:rsid w:val="007D6FCB"/>
    <w:rsid w:val="007E1784"/>
    <w:rsid w:val="007E4580"/>
    <w:rsid w:val="007E550B"/>
    <w:rsid w:val="007F5C0D"/>
    <w:rsid w:val="00800B38"/>
    <w:rsid w:val="00817B66"/>
    <w:rsid w:val="00820B93"/>
    <w:rsid w:val="0082107C"/>
    <w:rsid w:val="008314E6"/>
    <w:rsid w:val="0083418A"/>
    <w:rsid w:val="0083441C"/>
    <w:rsid w:val="00837C95"/>
    <w:rsid w:val="00843B77"/>
    <w:rsid w:val="00843E2A"/>
    <w:rsid w:val="00846DEA"/>
    <w:rsid w:val="00850C40"/>
    <w:rsid w:val="00854B47"/>
    <w:rsid w:val="00860313"/>
    <w:rsid w:val="00861717"/>
    <w:rsid w:val="008650C0"/>
    <w:rsid w:val="00865D00"/>
    <w:rsid w:val="00867184"/>
    <w:rsid w:val="008739AC"/>
    <w:rsid w:val="00874156"/>
    <w:rsid w:val="00875BEB"/>
    <w:rsid w:val="00876504"/>
    <w:rsid w:val="0087651B"/>
    <w:rsid w:val="008840AF"/>
    <w:rsid w:val="00894BB1"/>
    <w:rsid w:val="00895059"/>
    <w:rsid w:val="008B6A8E"/>
    <w:rsid w:val="008B7333"/>
    <w:rsid w:val="008C33BE"/>
    <w:rsid w:val="008C5DFC"/>
    <w:rsid w:val="008D3350"/>
    <w:rsid w:val="008D613B"/>
    <w:rsid w:val="008F78BB"/>
    <w:rsid w:val="0090143F"/>
    <w:rsid w:val="00901C29"/>
    <w:rsid w:val="00902392"/>
    <w:rsid w:val="009051E9"/>
    <w:rsid w:val="00910A49"/>
    <w:rsid w:val="00911835"/>
    <w:rsid w:val="00913479"/>
    <w:rsid w:val="0091365F"/>
    <w:rsid w:val="0091546F"/>
    <w:rsid w:val="00930EAC"/>
    <w:rsid w:val="009328B4"/>
    <w:rsid w:val="009341ED"/>
    <w:rsid w:val="00934CF9"/>
    <w:rsid w:val="00956633"/>
    <w:rsid w:val="00960E23"/>
    <w:rsid w:val="00962C33"/>
    <w:rsid w:val="00966B10"/>
    <w:rsid w:val="00967811"/>
    <w:rsid w:val="00970EE3"/>
    <w:rsid w:val="00972BB0"/>
    <w:rsid w:val="009743C9"/>
    <w:rsid w:val="00974998"/>
    <w:rsid w:val="00976BEE"/>
    <w:rsid w:val="0099148B"/>
    <w:rsid w:val="009A0BCA"/>
    <w:rsid w:val="009A3C04"/>
    <w:rsid w:val="009A3D3D"/>
    <w:rsid w:val="009A6ED1"/>
    <w:rsid w:val="009C06F9"/>
    <w:rsid w:val="009C38C9"/>
    <w:rsid w:val="009D605F"/>
    <w:rsid w:val="009E33E6"/>
    <w:rsid w:val="009E3D9C"/>
    <w:rsid w:val="009E4254"/>
    <w:rsid w:val="009F4421"/>
    <w:rsid w:val="009F748F"/>
    <w:rsid w:val="00A02515"/>
    <w:rsid w:val="00A20726"/>
    <w:rsid w:val="00A32CFC"/>
    <w:rsid w:val="00A37C95"/>
    <w:rsid w:val="00A449DF"/>
    <w:rsid w:val="00A551F4"/>
    <w:rsid w:val="00A578B6"/>
    <w:rsid w:val="00A636B8"/>
    <w:rsid w:val="00A66CCB"/>
    <w:rsid w:val="00A67297"/>
    <w:rsid w:val="00A715D9"/>
    <w:rsid w:val="00A83534"/>
    <w:rsid w:val="00A9485B"/>
    <w:rsid w:val="00A94CBE"/>
    <w:rsid w:val="00AA17DA"/>
    <w:rsid w:val="00AA3D54"/>
    <w:rsid w:val="00AA783F"/>
    <w:rsid w:val="00AB1610"/>
    <w:rsid w:val="00AB2DD7"/>
    <w:rsid w:val="00AD14E7"/>
    <w:rsid w:val="00AE399F"/>
    <w:rsid w:val="00AF68B8"/>
    <w:rsid w:val="00B01379"/>
    <w:rsid w:val="00B046EF"/>
    <w:rsid w:val="00B12164"/>
    <w:rsid w:val="00B30166"/>
    <w:rsid w:val="00B33BCD"/>
    <w:rsid w:val="00B3706B"/>
    <w:rsid w:val="00B40A7C"/>
    <w:rsid w:val="00B475B0"/>
    <w:rsid w:val="00B5653C"/>
    <w:rsid w:val="00B62888"/>
    <w:rsid w:val="00B65F25"/>
    <w:rsid w:val="00B74031"/>
    <w:rsid w:val="00B80F6C"/>
    <w:rsid w:val="00B814C4"/>
    <w:rsid w:val="00B84096"/>
    <w:rsid w:val="00B868D7"/>
    <w:rsid w:val="00BA0C7D"/>
    <w:rsid w:val="00BA550F"/>
    <w:rsid w:val="00BB1718"/>
    <w:rsid w:val="00BB18E0"/>
    <w:rsid w:val="00BB2B77"/>
    <w:rsid w:val="00BB5400"/>
    <w:rsid w:val="00BC11EB"/>
    <w:rsid w:val="00BD5DF2"/>
    <w:rsid w:val="00BD738B"/>
    <w:rsid w:val="00BD76E9"/>
    <w:rsid w:val="00BE5975"/>
    <w:rsid w:val="00BF0C96"/>
    <w:rsid w:val="00BF3D4D"/>
    <w:rsid w:val="00BF649C"/>
    <w:rsid w:val="00C0226D"/>
    <w:rsid w:val="00C065E2"/>
    <w:rsid w:val="00C1574E"/>
    <w:rsid w:val="00C15DD5"/>
    <w:rsid w:val="00C221EB"/>
    <w:rsid w:val="00C23113"/>
    <w:rsid w:val="00C25EEA"/>
    <w:rsid w:val="00C27B7E"/>
    <w:rsid w:val="00C30705"/>
    <w:rsid w:val="00C40A82"/>
    <w:rsid w:val="00C47886"/>
    <w:rsid w:val="00C54401"/>
    <w:rsid w:val="00C60FBD"/>
    <w:rsid w:val="00C62732"/>
    <w:rsid w:val="00C636F7"/>
    <w:rsid w:val="00C747B3"/>
    <w:rsid w:val="00C74C4F"/>
    <w:rsid w:val="00C77293"/>
    <w:rsid w:val="00C807CC"/>
    <w:rsid w:val="00C848EB"/>
    <w:rsid w:val="00C85CAD"/>
    <w:rsid w:val="00C90E39"/>
    <w:rsid w:val="00C91C53"/>
    <w:rsid w:val="00CA7F4F"/>
    <w:rsid w:val="00CB08B4"/>
    <w:rsid w:val="00CB54B9"/>
    <w:rsid w:val="00CB5CA6"/>
    <w:rsid w:val="00CC0F17"/>
    <w:rsid w:val="00CD5D1D"/>
    <w:rsid w:val="00CD71EC"/>
    <w:rsid w:val="00CF401C"/>
    <w:rsid w:val="00CF59BD"/>
    <w:rsid w:val="00D0798B"/>
    <w:rsid w:val="00D1784E"/>
    <w:rsid w:val="00D21E30"/>
    <w:rsid w:val="00D25D50"/>
    <w:rsid w:val="00D361BC"/>
    <w:rsid w:val="00D37F5D"/>
    <w:rsid w:val="00D43263"/>
    <w:rsid w:val="00D51ACB"/>
    <w:rsid w:val="00D60B78"/>
    <w:rsid w:val="00D61084"/>
    <w:rsid w:val="00D72645"/>
    <w:rsid w:val="00D90EEE"/>
    <w:rsid w:val="00D94C19"/>
    <w:rsid w:val="00D95C20"/>
    <w:rsid w:val="00DA7C0F"/>
    <w:rsid w:val="00DB019E"/>
    <w:rsid w:val="00DC43F1"/>
    <w:rsid w:val="00DC7C60"/>
    <w:rsid w:val="00DD106D"/>
    <w:rsid w:val="00DE2EA8"/>
    <w:rsid w:val="00DE39FC"/>
    <w:rsid w:val="00DF1127"/>
    <w:rsid w:val="00DF16F4"/>
    <w:rsid w:val="00DF2309"/>
    <w:rsid w:val="00DF634F"/>
    <w:rsid w:val="00E12926"/>
    <w:rsid w:val="00E14BEA"/>
    <w:rsid w:val="00E25359"/>
    <w:rsid w:val="00E27440"/>
    <w:rsid w:val="00E343E6"/>
    <w:rsid w:val="00E373F8"/>
    <w:rsid w:val="00E377E7"/>
    <w:rsid w:val="00E4350F"/>
    <w:rsid w:val="00E43CDB"/>
    <w:rsid w:val="00E518D6"/>
    <w:rsid w:val="00E51FFB"/>
    <w:rsid w:val="00E624D8"/>
    <w:rsid w:val="00E70BA7"/>
    <w:rsid w:val="00E70D5D"/>
    <w:rsid w:val="00E71975"/>
    <w:rsid w:val="00E81A7A"/>
    <w:rsid w:val="00E91CC0"/>
    <w:rsid w:val="00E9267A"/>
    <w:rsid w:val="00E95A81"/>
    <w:rsid w:val="00EA4EDC"/>
    <w:rsid w:val="00EA5DB8"/>
    <w:rsid w:val="00EB7F9C"/>
    <w:rsid w:val="00ED08F6"/>
    <w:rsid w:val="00EE47A6"/>
    <w:rsid w:val="00EE4F64"/>
    <w:rsid w:val="00EE54CF"/>
    <w:rsid w:val="00EE6DA4"/>
    <w:rsid w:val="00EF2B7D"/>
    <w:rsid w:val="00EF58BC"/>
    <w:rsid w:val="00F044B9"/>
    <w:rsid w:val="00F20A8C"/>
    <w:rsid w:val="00F21138"/>
    <w:rsid w:val="00F326F1"/>
    <w:rsid w:val="00F32EE3"/>
    <w:rsid w:val="00F438B5"/>
    <w:rsid w:val="00F44607"/>
    <w:rsid w:val="00F451C0"/>
    <w:rsid w:val="00F468A1"/>
    <w:rsid w:val="00F516B0"/>
    <w:rsid w:val="00F52299"/>
    <w:rsid w:val="00F75E5F"/>
    <w:rsid w:val="00F77198"/>
    <w:rsid w:val="00F83E44"/>
    <w:rsid w:val="00FA566F"/>
    <w:rsid w:val="00FB0C12"/>
    <w:rsid w:val="00FB19D1"/>
    <w:rsid w:val="00FC199F"/>
    <w:rsid w:val="00FD1B9D"/>
    <w:rsid w:val="00FE0942"/>
    <w:rsid w:val="00FF577A"/>
    <w:rsid w:val="00FF64A5"/>
    <w:rsid w:val="00FF7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ACFFA"/>
  <w15:docId w15:val="{CCAE9217-C40E-4B46-B77C-F942E42E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8B8"/>
    <w:rPr>
      <w:rFonts w:ascii="Calibri" w:eastAsia="Calibri" w:hAnsi="Calibri" w:cs="Arial"/>
    </w:rPr>
  </w:style>
  <w:style w:type="paragraph" w:styleId="Heading1">
    <w:name w:val="heading 1"/>
    <w:basedOn w:val="Normal"/>
    <w:next w:val="Normal"/>
    <w:link w:val="Heading1Char"/>
    <w:uiPriority w:val="9"/>
    <w:qFormat/>
    <w:rsid w:val="002302E7"/>
    <w:pPr>
      <w:keepNext/>
      <w:keepLines/>
      <w:overflowPunct w:val="0"/>
      <w:autoSpaceDE w:val="0"/>
      <w:autoSpaceDN w:val="0"/>
      <w:adjustRightInd w:val="0"/>
      <w:spacing w:before="240" w:after="0" w:line="240" w:lineRule="auto"/>
      <w:textAlignment w:val="baseline"/>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2302E7"/>
    <w:pPr>
      <w:keepNext/>
      <w:overflowPunct w:val="0"/>
      <w:autoSpaceDE w:val="0"/>
      <w:autoSpaceDN w:val="0"/>
      <w:adjustRightInd w:val="0"/>
      <w:spacing w:after="0" w:line="240" w:lineRule="auto"/>
      <w:jc w:val="center"/>
      <w:textAlignment w:val="baseline"/>
      <w:outlineLvl w:val="4"/>
    </w:pPr>
    <w:rPr>
      <w:rFonts w:ascii="Arial" w:eastAsia="Times New Roman" w:hAnsi="Arial"/>
      <w:b/>
      <w:sz w:val="24"/>
      <w:szCs w:val="24"/>
    </w:rPr>
  </w:style>
  <w:style w:type="paragraph" w:styleId="Heading6">
    <w:name w:val="heading 6"/>
    <w:basedOn w:val="Normal"/>
    <w:next w:val="Normal"/>
    <w:link w:val="Heading6Char"/>
    <w:uiPriority w:val="9"/>
    <w:semiHidden/>
    <w:unhideWhenUsed/>
    <w:qFormat/>
    <w:rsid w:val="002302E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B8"/>
    <w:pPr>
      <w:tabs>
        <w:tab w:val="center" w:pos="4680"/>
        <w:tab w:val="right" w:pos="9360"/>
      </w:tabs>
    </w:pPr>
  </w:style>
  <w:style w:type="character" w:customStyle="1" w:styleId="HeaderChar">
    <w:name w:val="Header Char"/>
    <w:basedOn w:val="DefaultParagraphFont"/>
    <w:link w:val="Header"/>
    <w:uiPriority w:val="99"/>
    <w:rsid w:val="00AF68B8"/>
    <w:rPr>
      <w:rFonts w:ascii="Calibri" w:eastAsia="Calibri" w:hAnsi="Calibri" w:cs="Arial"/>
    </w:rPr>
  </w:style>
  <w:style w:type="paragraph" w:styleId="Footer">
    <w:name w:val="footer"/>
    <w:basedOn w:val="Normal"/>
    <w:link w:val="FooterChar"/>
    <w:unhideWhenUsed/>
    <w:rsid w:val="00AF68B8"/>
    <w:pPr>
      <w:tabs>
        <w:tab w:val="center" w:pos="4680"/>
        <w:tab w:val="right" w:pos="9360"/>
      </w:tabs>
    </w:pPr>
  </w:style>
  <w:style w:type="character" w:customStyle="1" w:styleId="FooterChar">
    <w:name w:val="Footer Char"/>
    <w:basedOn w:val="DefaultParagraphFont"/>
    <w:link w:val="Footer"/>
    <w:rsid w:val="00AF68B8"/>
    <w:rPr>
      <w:rFonts w:ascii="Calibri" w:eastAsia="Calibri" w:hAnsi="Calibri" w:cs="Arial"/>
    </w:rPr>
  </w:style>
  <w:style w:type="paragraph" w:styleId="BlockText">
    <w:name w:val="Block Text"/>
    <w:basedOn w:val="Normal"/>
    <w:uiPriority w:val="99"/>
    <w:rsid w:val="00AF68B8"/>
    <w:pPr>
      <w:spacing w:after="0" w:line="240" w:lineRule="auto"/>
      <w:ind w:left="720" w:right="-360" w:hanging="720"/>
    </w:pPr>
    <w:rPr>
      <w:rFonts w:ascii="Arial" w:eastAsia="Times New Roman" w:hAnsi="Arial" w:cs="Times New Roman"/>
      <w:sz w:val="24"/>
      <w:szCs w:val="20"/>
    </w:rPr>
  </w:style>
  <w:style w:type="paragraph" w:styleId="BodyTextIndent">
    <w:name w:val="Body Text Indent"/>
    <w:basedOn w:val="Normal"/>
    <w:link w:val="BodyTextIndentChar"/>
    <w:rsid w:val="00AF68B8"/>
    <w:pPr>
      <w:spacing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F68B8"/>
    <w:rPr>
      <w:rFonts w:ascii="Times New Roman" w:eastAsia="Times New Roman" w:hAnsi="Times New Roman" w:cs="Times New Roman"/>
      <w:sz w:val="24"/>
      <w:szCs w:val="20"/>
    </w:rPr>
  </w:style>
  <w:style w:type="character" w:styleId="PageNumber">
    <w:name w:val="page number"/>
    <w:basedOn w:val="DefaultParagraphFont"/>
    <w:rsid w:val="00AF68B8"/>
  </w:style>
  <w:style w:type="character" w:styleId="CommentReference">
    <w:name w:val="annotation reference"/>
    <w:basedOn w:val="DefaultParagraphFont"/>
    <w:uiPriority w:val="99"/>
    <w:unhideWhenUsed/>
    <w:rsid w:val="00AF68B8"/>
    <w:rPr>
      <w:sz w:val="16"/>
      <w:szCs w:val="16"/>
    </w:rPr>
  </w:style>
  <w:style w:type="paragraph" w:styleId="CommentText">
    <w:name w:val="annotation text"/>
    <w:basedOn w:val="Normal"/>
    <w:link w:val="CommentTextChar"/>
    <w:uiPriority w:val="99"/>
    <w:unhideWhenUsed/>
    <w:rsid w:val="00AF68B8"/>
    <w:pPr>
      <w:spacing w:line="240" w:lineRule="auto"/>
    </w:pPr>
    <w:rPr>
      <w:sz w:val="20"/>
      <w:szCs w:val="20"/>
    </w:rPr>
  </w:style>
  <w:style w:type="character" w:customStyle="1" w:styleId="CommentTextChar">
    <w:name w:val="Comment Text Char"/>
    <w:basedOn w:val="DefaultParagraphFont"/>
    <w:link w:val="CommentText"/>
    <w:uiPriority w:val="99"/>
    <w:rsid w:val="00AF68B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AF68B8"/>
    <w:rPr>
      <w:b/>
      <w:bCs/>
    </w:rPr>
  </w:style>
  <w:style w:type="character" w:customStyle="1" w:styleId="CommentSubjectChar">
    <w:name w:val="Comment Subject Char"/>
    <w:basedOn w:val="CommentTextChar"/>
    <w:link w:val="CommentSubject"/>
    <w:uiPriority w:val="99"/>
    <w:semiHidden/>
    <w:rsid w:val="00AF68B8"/>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AF6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8B8"/>
    <w:rPr>
      <w:rFonts w:ascii="Tahoma" w:eastAsia="Calibri" w:hAnsi="Tahoma" w:cs="Tahoma"/>
      <w:sz w:val="16"/>
      <w:szCs w:val="16"/>
    </w:rPr>
  </w:style>
  <w:style w:type="numbering" w:customStyle="1" w:styleId="ContractPara">
    <w:name w:val="Contract Para"/>
    <w:rsid w:val="00A9485B"/>
    <w:pPr>
      <w:numPr>
        <w:numId w:val="1"/>
      </w:numPr>
    </w:pPr>
  </w:style>
  <w:style w:type="paragraph" w:styleId="ListParagraph">
    <w:name w:val="List Paragraph"/>
    <w:basedOn w:val="Normal"/>
    <w:uiPriority w:val="34"/>
    <w:qFormat/>
    <w:rsid w:val="00061BB9"/>
    <w:pPr>
      <w:ind w:left="720"/>
      <w:contextualSpacing/>
    </w:pPr>
  </w:style>
  <w:style w:type="paragraph" w:customStyle="1" w:styleId="1">
    <w:name w:val="1"/>
    <w:basedOn w:val="Normal"/>
    <w:rsid w:val="00865D00"/>
    <w:pPr>
      <w:keepLines/>
      <w:tabs>
        <w:tab w:val="left" w:pos="1440"/>
      </w:tabs>
      <w:overflowPunct w:val="0"/>
      <w:autoSpaceDE w:val="0"/>
      <w:autoSpaceDN w:val="0"/>
      <w:adjustRightInd w:val="0"/>
      <w:spacing w:after="0" w:line="240" w:lineRule="auto"/>
      <w:ind w:left="1440" w:hanging="720"/>
      <w:textAlignment w:val="baseline"/>
    </w:pPr>
    <w:rPr>
      <w:rFonts w:ascii="Arial" w:eastAsia="Times New Roman" w:hAnsi="Arial"/>
      <w:sz w:val="24"/>
      <w:szCs w:val="24"/>
    </w:rPr>
  </w:style>
  <w:style w:type="paragraph" w:styleId="BodyText">
    <w:name w:val="Body Text"/>
    <w:basedOn w:val="Normal"/>
    <w:link w:val="BodyTextChar"/>
    <w:rsid w:val="00865D00"/>
    <w:pPr>
      <w:overflowPunct w:val="0"/>
      <w:autoSpaceDE w:val="0"/>
      <w:autoSpaceDN w:val="0"/>
      <w:adjustRightInd w:val="0"/>
      <w:spacing w:after="120" w:line="240" w:lineRule="auto"/>
      <w:textAlignment w:val="baseline"/>
    </w:pPr>
    <w:rPr>
      <w:rFonts w:ascii="Arial" w:eastAsia="Times New Roman" w:hAnsi="Arial"/>
      <w:sz w:val="24"/>
      <w:szCs w:val="24"/>
    </w:rPr>
  </w:style>
  <w:style w:type="character" w:customStyle="1" w:styleId="BodyTextChar">
    <w:name w:val="Body Text Char"/>
    <w:basedOn w:val="DefaultParagraphFont"/>
    <w:link w:val="BodyText"/>
    <w:rsid w:val="00865D00"/>
    <w:rPr>
      <w:rFonts w:ascii="Arial" w:eastAsia="Times New Roman" w:hAnsi="Arial" w:cs="Arial"/>
      <w:sz w:val="24"/>
      <w:szCs w:val="24"/>
    </w:rPr>
  </w:style>
  <w:style w:type="paragraph" w:customStyle="1" w:styleId="Default">
    <w:name w:val="Default"/>
    <w:rsid w:val="00865D00"/>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2">
    <w:name w:val="2"/>
    <w:basedOn w:val="Normal"/>
    <w:rsid w:val="002302E7"/>
    <w:pPr>
      <w:keepLines/>
      <w:tabs>
        <w:tab w:val="left" w:pos="1440"/>
        <w:tab w:val="left" w:pos="2304"/>
      </w:tabs>
      <w:overflowPunct w:val="0"/>
      <w:autoSpaceDE w:val="0"/>
      <w:autoSpaceDN w:val="0"/>
      <w:adjustRightInd w:val="0"/>
      <w:spacing w:after="0" w:line="240" w:lineRule="auto"/>
      <w:ind w:left="2304" w:hanging="864"/>
      <w:textAlignment w:val="baseline"/>
    </w:pPr>
    <w:rPr>
      <w:rFonts w:ascii="Arial" w:eastAsia="Times New Roman" w:hAnsi="Arial"/>
      <w:sz w:val="24"/>
      <w:szCs w:val="24"/>
    </w:rPr>
  </w:style>
  <w:style w:type="paragraph" w:customStyle="1" w:styleId="3">
    <w:name w:val="3"/>
    <w:basedOn w:val="2"/>
    <w:rsid w:val="002302E7"/>
    <w:pPr>
      <w:tabs>
        <w:tab w:val="clear" w:pos="1440"/>
        <w:tab w:val="left" w:pos="3456"/>
      </w:tabs>
      <w:ind w:left="3456" w:hanging="1152"/>
    </w:pPr>
  </w:style>
  <w:style w:type="paragraph" w:customStyle="1" w:styleId="4">
    <w:name w:val="4"/>
    <w:basedOn w:val="Normal"/>
    <w:rsid w:val="002302E7"/>
    <w:pPr>
      <w:tabs>
        <w:tab w:val="left" w:pos="3456"/>
        <w:tab w:val="left" w:pos="4608"/>
      </w:tabs>
      <w:spacing w:after="0" w:line="240" w:lineRule="auto"/>
      <w:ind w:left="4608" w:hanging="1152"/>
    </w:pPr>
    <w:rPr>
      <w:rFonts w:ascii="Arial" w:eastAsia="Times New Roman" w:hAnsi="Arial"/>
      <w:sz w:val="24"/>
      <w:szCs w:val="24"/>
    </w:rPr>
  </w:style>
  <w:style w:type="paragraph" w:customStyle="1" w:styleId="Style1ComplexArialComplex12ptBefore0">
    <w:name w:val="Style 1 + (Complex) Arial (Complex) 12 pt Before:  0&quot;"/>
    <w:basedOn w:val="1"/>
    <w:rsid w:val="002302E7"/>
    <w:pPr>
      <w:ind w:left="720"/>
    </w:pPr>
  </w:style>
  <w:style w:type="character" w:customStyle="1" w:styleId="Heading1Char">
    <w:name w:val="Heading 1 Char"/>
    <w:basedOn w:val="DefaultParagraphFont"/>
    <w:link w:val="Heading1"/>
    <w:uiPriority w:val="9"/>
    <w:rsid w:val="002302E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rsid w:val="002302E7"/>
    <w:rPr>
      <w:rFonts w:ascii="Arial" w:eastAsia="Times New Roman" w:hAnsi="Arial" w:cs="Arial"/>
      <w:b/>
      <w:sz w:val="24"/>
      <w:szCs w:val="24"/>
    </w:rPr>
  </w:style>
  <w:style w:type="numbering" w:customStyle="1" w:styleId="NoList1">
    <w:name w:val="No List1"/>
    <w:next w:val="NoList"/>
    <w:uiPriority w:val="99"/>
    <w:semiHidden/>
    <w:unhideWhenUsed/>
    <w:rsid w:val="002302E7"/>
  </w:style>
  <w:style w:type="table" w:styleId="TableGrid">
    <w:name w:val="Table Grid"/>
    <w:basedOn w:val="TableNormal"/>
    <w:uiPriority w:val="59"/>
    <w:rsid w:val="0023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02E7"/>
    <w:pPr>
      <w:spacing w:after="0" w:line="240" w:lineRule="auto"/>
    </w:pPr>
    <w:rPr>
      <w:rFonts w:ascii="Arial" w:eastAsia="Times New Roman" w:hAnsi="Arial" w:cs="Arial"/>
      <w:sz w:val="24"/>
      <w:szCs w:val="24"/>
    </w:rPr>
  </w:style>
  <w:style w:type="paragraph" w:customStyle="1" w:styleId="BlockText5">
    <w:name w:val="Block Text .5"/>
    <w:basedOn w:val="BlockText"/>
    <w:rsid w:val="002302E7"/>
    <w:pPr>
      <w:spacing w:after="240"/>
      <w:ind w:right="0" w:firstLine="0"/>
      <w:jc w:val="both"/>
    </w:pPr>
    <w:rPr>
      <w:szCs w:val="24"/>
    </w:rPr>
  </w:style>
  <w:style w:type="character" w:customStyle="1" w:styleId="Heading6Char">
    <w:name w:val="Heading 6 Char"/>
    <w:basedOn w:val="DefaultParagraphFont"/>
    <w:link w:val="Heading6"/>
    <w:uiPriority w:val="9"/>
    <w:semiHidden/>
    <w:rsid w:val="002302E7"/>
    <w:rPr>
      <w:rFonts w:asciiTheme="majorHAnsi" w:eastAsiaTheme="majorEastAsia" w:hAnsiTheme="majorHAnsi" w:cstheme="majorBidi"/>
      <w:color w:val="243F60" w:themeColor="accent1" w:themeShade="7F"/>
    </w:rPr>
  </w:style>
  <w:style w:type="paragraph" w:styleId="BodyTextIndent3">
    <w:name w:val="Body Text Indent 3"/>
    <w:basedOn w:val="Normal"/>
    <w:link w:val="BodyTextIndent3Char"/>
    <w:uiPriority w:val="99"/>
    <w:semiHidden/>
    <w:unhideWhenUsed/>
    <w:rsid w:val="002302E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302E7"/>
    <w:rPr>
      <w:rFonts w:ascii="Calibri" w:eastAsia="Calibri" w:hAnsi="Calibri" w:cs="Arial"/>
      <w:sz w:val="16"/>
      <w:szCs w:val="16"/>
    </w:rPr>
  </w:style>
  <w:style w:type="numbering" w:customStyle="1" w:styleId="ContractPara1">
    <w:name w:val="Contract Para1"/>
    <w:rsid w:val="002302E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7CDA-002A-448B-800E-CAA2C9E3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45</Pages>
  <Words>11461</Words>
  <Characters>65331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Aramco</Company>
  <LinksUpToDate>false</LinksUpToDate>
  <CharactersWithSpaces>76639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keywords>Confidential</cp:keywords>
  <cp:lastModifiedBy>Kassab, Fatimah K</cp:lastModifiedBy>
  <cp:revision>7</cp:revision>
  <cp:lastPrinted>2017-02-01T12:45:00Z</cp:lastPrinted>
  <dcterms:created xsi:type="dcterms:W3CDTF">2019-06-30T06:52:00Z</dcterms:created>
  <dcterms:modified xsi:type="dcterms:W3CDTF">2019-07-11T05:31:00Z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4bc4f534-7020-4e17-ad34-ea1109cf574d</vt:lpwstr>
  </property>
  <property fmtid="{D5CDD505-2E9C-101B-9397-08002B2CF9AE}" pid="3" name="ARMCOClassification">
    <vt:lpwstr>Confidential</vt:lpwstr>
  </property>
  <property fmtid="{D5CDD505-2E9C-101B-9397-08002B2CF9AE}" pid="4" name="Editor">
    <vt:lpwstr>alshss0v</vt:lpwstr>
  </property>
  <property fmtid="{D5CDD505-2E9C-101B-9397-08002B2CF9AE}" pid="5" name="Last Modification date">
    <vt:lpwstr>2019-06-20</vt:lpwstr>
  </property>
  <property fmtid="{D5CDD505-2E9C-101B-9397-08002B2CF9AE}" pid="6" name="Last Modification time">
    <vt:lpwstr>1:24:30 PM</vt:lpwstr>
  </property>
  <property fmtid="{D5CDD505-2E9C-101B-9397-08002B2CF9AE}" pid="7" name="Classification">
    <vt:lpwstr>Confidential</vt:lpwstr>
  </property>
  <property fmtid="{D5CDD505-2E9C-101B-9397-08002B2CF9AE}" pid="8" name="MSIP_Label_312f0b70-52c4-44fb-9350-51d9d8c28432_Enabled">
    <vt:lpwstr>True</vt:lpwstr>
  </property>
  <property fmtid="{D5CDD505-2E9C-101B-9397-08002B2CF9AE}" pid="9" name="MSIP_Label_312f0b70-52c4-44fb-9350-51d9d8c28432_SiteId">
    <vt:lpwstr>5a1e0c10-68b1-4667-974b-f394ba989c51</vt:lpwstr>
  </property>
  <property fmtid="{D5CDD505-2E9C-101B-9397-08002B2CF9AE}" pid="10" name="MSIP_Label_312f0b70-52c4-44fb-9350-51d9d8c28432_Owner">
    <vt:lpwstr>aldoak0h@aramco.com</vt:lpwstr>
  </property>
  <property fmtid="{D5CDD505-2E9C-101B-9397-08002B2CF9AE}" pid="11" name="MSIP_Label_312f0b70-52c4-44fb-9350-51d9d8c28432_SetDate">
    <vt:lpwstr>2019-06-30T05:27:25.7187216Z</vt:lpwstr>
  </property>
  <property fmtid="{D5CDD505-2E9C-101B-9397-08002B2CF9AE}" pid="12" name="MSIP_Label_312f0b70-52c4-44fb-9350-51d9d8c28432_Name">
    <vt:lpwstr>Confidential</vt:lpwstr>
  </property>
  <property fmtid="{D5CDD505-2E9C-101B-9397-08002B2CF9AE}" pid="13" name="MSIP_Label_312f0b70-52c4-44fb-9350-51d9d8c28432_Application">
    <vt:lpwstr>Microsoft Azure Information Protection</vt:lpwstr>
  </property>
  <property fmtid="{D5CDD505-2E9C-101B-9397-08002B2CF9AE}" pid="14" name="MSIP_Label_312f0b70-52c4-44fb-9350-51d9d8c28432_ActionId">
    <vt:lpwstr>62dedc7e-91a9-47f4-92e4-e8c30e527cf0</vt:lpwstr>
  </property>
  <property fmtid="{D5CDD505-2E9C-101B-9397-08002B2CF9AE}" pid="15" name="MSIP_Label_312f0b70-52c4-44fb-9350-51d9d8c28432_Extended_MSFT_Method">
    <vt:lpwstr>Automatic</vt:lpwstr>
  </property>
  <property fmtid="{D5CDD505-2E9C-101B-9397-08002B2CF9AE}" pid="16" name="Sensitivity">
    <vt:lpwstr>Confidential</vt:lpwstr>
  </property>
</Properties>
</file>