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footer2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3.xml" ContentType="application/vnd.openxmlformats-officedocument.wordprocessingml.head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9.xml" ContentType="application/vnd.openxmlformats-officedocument.wordprocessingml.header+xml"/>
  <Override PartName="/word/footer4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5.xml" ContentType="application/vnd.openxmlformats-officedocument.wordprocessingml.header+xml"/>
  <Override PartName="/word/footer47.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48.xml" ContentType="application/vnd.openxmlformats-officedocument.wordprocessingml.header+xml"/>
  <Override PartName="/word/footer50.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1.xml" ContentType="application/vnd.openxmlformats-officedocument.wordprocessingml.header+xml"/>
  <Override PartName="/word/footer53.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4.xml" ContentType="application/vnd.openxmlformats-officedocument.wordprocessingml.header+xml"/>
  <Override PartName="/word/footer56.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7.xml" ContentType="application/vnd.openxmlformats-officedocument.wordprocessingml.header+xml"/>
  <Override PartName="/word/footer59.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0.xml" ContentType="application/vnd.openxmlformats-officedocument.wordprocessingml.header+xml"/>
  <Override PartName="/word/footer6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3.xml" ContentType="application/vnd.openxmlformats-officedocument.wordprocessingml.header+xml"/>
  <Override PartName="/word/footer65.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6.xml" ContentType="application/vnd.openxmlformats-officedocument.wordprocessingml.header+xml"/>
  <Override PartName="/word/footer68.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69.xml" ContentType="application/vnd.openxmlformats-officedocument.wordprocessingml.header+xml"/>
  <Override PartName="/word/footer71.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72.xml" ContentType="application/vnd.openxmlformats-officedocument.wordprocessingml.header+xml"/>
  <Override PartName="/word/footer74.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5.xml" ContentType="application/vnd.openxmlformats-officedocument.wordprocessingml.header+xml"/>
  <Override PartName="/word/footer77.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78.xml" ContentType="application/vnd.openxmlformats-officedocument.wordprocessingml.header+xml"/>
  <Override PartName="/word/footer8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43AB2" w14:textId="77777777" w:rsidR="0036694E" w:rsidRPr="006E7CD9" w:rsidRDefault="0036694E" w:rsidP="0036694E">
      <w:pPr>
        <w:pStyle w:val="Titles1"/>
        <w:rPr>
          <w:rFonts w:asciiTheme="minorBidi" w:hAnsiTheme="minorBidi" w:cstheme="minorBidi"/>
          <w:sz w:val="22"/>
          <w:szCs w:val="22"/>
        </w:rPr>
      </w:pPr>
      <w:r w:rsidRPr="006E7CD9">
        <w:rPr>
          <w:rFonts w:asciiTheme="minorBidi" w:hAnsiTheme="minorBidi" w:cstheme="minorBidi"/>
          <w:sz w:val="22"/>
          <w:szCs w:val="22"/>
        </w:rPr>
        <w:t>TABLE OF CONTENTS</w:t>
      </w:r>
    </w:p>
    <w:p w14:paraId="579C997A" w14:textId="77777777" w:rsidR="0036694E" w:rsidRPr="00482FDF" w:rsidRDefault="0036694E" w:rsidP="0036694E">
      <w:pPr>
        <w:pStyle w:val="Titles1"/>
        <w:rPr>
          <w:rFonts w:asciiTheme="minorBidi" w:hAnsiTheme="minorBidi" w:cstheme="minorBidi"/>
          <w:b/>
          <w:bCs/>
          <w:sz w:val="22"/>
          <w:szCs w:val="22"/>
        </w:rPr>
      </w:pPr>
      <w:r w:rsidRPr="006E7CD9">
        <w:rPr>
          <w:rFonts w:asciiTheme="minorBidi" w:hAnsiTheme="minorBidi" w:cstheme="minorBidi"/>
          <w:b/>
          <w:bCs/>
          <w:sz w:val="22"/>
          <w:szCs w:val="22"/>
        </w:rPr>
        <w:t>SPECIFIC INSTRUCTIONS TO BIDDERS</w:t>
      </w:r>
      <w:r w:rsidRPr="00482FDF">
        <w:rPr>
          <w:rFonts w:asciiTheme="minorBidi" w:hAnsiTheme="minorBidi" w:cstheme="minorBidi"/>
          <w:b/>
          <w:bCs/>
          <w:sz w:val="22"/>
          <w:szCs w:val="22"/>
        </w:rPr>
        <w:t xml:space="preserve"> </w:t>
      </w:r>
    </w:p>
    <w:p w14:paraId="2DB8BCDB" w14:textId="77777777" w:rsidR="0036694E" w:rsidRPr="00482FDF" w:rsidRDefault="0036694E" w:rsidP="0036694E">
      <w:pPr>
        <w:pStyle w:val="Titles1"/>
        <w:rPr>
          <w:rFonts w:asciiTheme="minorBidi" w:hAnsiTheme="minorBidi" w:cstheme="minorBidi"/>
          <w:b/>
          <w:bCs/>
          <w:sz w:val="22"/>
          <w:szCs w:val="22"/>
        </w:rPr>
      </w:pPr>
    </w:p>
    <w:p w14:paraId="2331E7BD" w14:textId="77777777" w:rsidR="0036694E" w:rsidRPr="00482FDF" w:rsidRDefault="0036694E" w:rsidP="0036694E">
      <w:pPr>
        <w:pStyle w:val="L0"/>
        <w:spacing w:before="0" w:after="0"/>
        <w:rPr>
          <w:rFonts w:asciiTheme="minorBidi" w:hAnsiTheme="minorBidi" w:cstheme="minorBidi"/>
          <w:b/>
          <w:bCs/>
          <w:sz w:val="22"/>
          <w:szCs w:val="22"/>
          <w:u w:val="single"/>
        </w:rPr>
      </w:pPr>
      <w:r w:rsidRPr="00482FDF">
        <w:rPr>
          <w:rFonts w:asciiTheme="minorBidi" w:hAnsiTheme="minorBidi" w:cstheme="minorBidi"/>
          <w:b/>
          <w:bCs/>
          <w:sz w:val="22"/>
          <w:szCs w:val="22"/>
          <w:u w:val="single"/>
        </w:rPr>
        <w:t>SECTION I</w:t>
      </w:r>
    </w:p>
    <w:p w14:paraId="4C9410C1" w14:textId="77777777" w:rsidR="0036694E" w:rsidRPr="00482FDF" w:rsidRDefault="0036694E" w:rsidP="0036694E">
      <w:pPr>
        <w:pStyle w:val="L0"/>
        <w:spacing w:before="0" w:after="0"/>
        <w:rPr>
          <w:rFonts w:asciiTheme="minorBidi" w:hAnsiTheme="minorBidi" w:cstheme="minorBidi"/>
          <w:b/>
          <w:bCs/>
          <w:sz w:val="22"/>
          <w:szCs w:val="22"/>
          <w:u w:val="single"/>
        </w:rPr>
      </w:pPr>
    </w:p>
    <w:p w14:paraId="6753A6CF" w14:textId="77777777" w:rsidR="0036694E" w:rsidRPr="00482FDF" w:rsidRDefault="0036694E" w:rsidP="0036694E">
      <w:pPr>
        <w:pStyle w:val="L0"/>
        <w:spacing w:before="0" w:after="0"/>
        <w:rPr>
          <w:rFonts w:asciiTheme="minorBidi" w:hAnsiTheme="minorBidi" w:cstheme="minorBidi"/>
          <w:sz w:val="22"/>
          <w:szCs w:val="22"/>
        </w:rPr>
      </w:pPr>
      <w:r w:rsidRPr="00482FDF">
        <w:rPr>
          <w:rFonts w:asciiTheme="minorBidi" w:hAnsiTheme="minorBidi" w:cstheme="minorBidi"/>
          <w:sz w:val="22"/>
          <w:szCs w:val="22"/>
        </w:rPr>
        <w:t>INSTRUCTIONS TO BIDDERS</w:t>
      </w:r>
    </w:p>
    <w:p w14:paraId="0F334638" w14:textId="77777777" w:rsidR="0036694E" w:rsidRPr="00482FDF" w:rsidRDefault="0036694E" w:rsidP="0036694E">
      <w:pPr>
        <w:pStyle w:val="L0"/>
        <w:spacing w:before="0" w:after="0"/>
        <w:rPr>
          <w:rFonts w:asciiTheme="minorBidi" w:hAnsiTheme="minorBidi" w:cstheme="minorBidi"/>
          <w:sz w:val="22"/>
          <w:szCs w:val="22"/>
        </w:rPr>
      </w:pPr>
    </w:p>
    <w:p w14:paraId="3D197EDA"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Introduction</w:t>
      </w:r>
    </w:p>
    <w:p w14:paraId="162446FE"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Invitation For Proposals</w:t>
      </w:r>
    </w:p>
    <w:p w14:paraId="08C430EE"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Saudi Arabian Registration</w:t>
      </w:r>
    </w:p>
    <w:p w14:paraId="6995C5D8"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Job Explanation Meeting and Construction Site Visit</w:t>
      </w:r>
    </w:p>
    <w:p w14:paraId="31D3CFD4"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Questions During Bidding</w:t>
      </w:r>
    </w:p>
    <w:p w14:paraId="25D8C21F"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Point of Contact</w:t>
      </w:r>
    </w:p>
    <w:p w14:paraId="079BEB65"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Preparation of Bids</w:t>
      </w:r>
    </w:p>
    <w:p w14:paraId="03A223CA"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Submission of Proposals</w:t>
      </w:r>
    </w:p>
    <w:p w14:paraId="7E43A24B"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Conformity of Proposals</w:t>
      </w:r>
    </w:p>
    <w:p w14:paraId="03B61401"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 xml:space="preserve">Validity of Proposals </w:t>
      </w:r>
    </w:p>
    <w:p w14:paraId="7B2A2E78"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Bid Closing Date</w:t>
      </w:r>
    </w:p>
    <w:p w14:paraId="1C45B612"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Currencies of Bid and Payments</w:t>
      </w:r>
    </w:p>
    <w:p w14:paraId="39668969"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 xml:space="preserve">Selection of CONTRACTOR </w:t>
      </w:r>
    </w:p>
    <w:p w14:paraId="2DB255D1"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Performance Guarantees</w:t>
      </w:r>
    </w:p>
    <w:p w14:paraId="2D92F025"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Conflict of Interest</w:t>
      </w:r>
    </w:p>
    <w:p w14:paraId="79137E46"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 xml:space="preserve">Government Liaison </w:t>
      </w:r>
    </w:p>
    <w:p w14:paraId="7BE04487" w14:textId="77777777" w:rsidR="0036694E" w:rsidRPr="00217518" w:rsidRDefault="0036694E" w:rsidP="0036694E">
      <w:pPr>
        <w:pStyle w:val="L0NumberedNarrow"/>
        <w:spacing w:before="0" w:after="0"/>
        <w:ind w:hanging="720"/>
        <w:rPr>
          <w:rFonts w:asciiTheme="minorBidi" w:hAnsiTheme="minorBidi" w:cstheme="minorBidi"/>
          <w:bCs/>
          <w:sz w:val="22"/>
          <w:szCs w:val="22"/>
        </w:rPr>
      </w:pPr>
      <w:r w:rsidRPr="00217518">
        <w:rPr>
          <w:rFonts w:asciiTheme="minorBidi" w:hAnsiTheme="minorBidi" w:cstheme="minorBidi"/>
          <w:bCs/>
          <w:sz w:val="22"/>
          <w:szCs w:val="22"/>
        </w:rPr>
        <w:t>Adhering to Government Safety and Security Regulations</w:t>
      </w:r>
    </w:p>
    <w:p w14:paraId="65B1EE0B" w14:textId="77777777" w:rsidR="00966F9F" w:rsidRPr="00217518" w:rsidRDefault="00966F9F" w:rsidP="00966F9F">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Safety and Wildlife Conservation</w:t>
      </w:r>
    </w:p>
    <w:p w14:paraId="760617B3"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Prohibition of Devices with Built-In Cameras</w:t>
      </w:r>
    </w:p>
    <w:p w14:paraId="62C829F5"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Disposition of Invitation for Proposal Documents</w:t>
      </w:r>
    </w:p>
    <w:p w14:paraId="33FE86A1"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Bidder Withdrawal</w:t>
      </w:r>
    </w:p>
    <w:p w14:paraId="467F942C"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Procurement of Materials Under ( LSBP)</w:t>
      </w:r>
    </w:p>
    <w:p w14:paraId="276432FA"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Saudization</w:t>
      </w:r>
    </w:p>
    <w:p w14:paraId="4A04763D" w14:textId="77777777" w:rsidR="0036694E" w:rsidRPr="00217518" w:rsidRDefault="0036694E" w:rsidP="0036694E">
      <w:pPr>
        <w:pStyle w:val="L0NumberedNarrow"/>
        <w:spacing w:before="0" w:after="0"/>
        <w:ind w:hanging="720"/>
        <w:rPr>
          <w:rFonts w:asciiTheme="minorBidi" w:hAnsiTheme="minorBidi" w:cstheme="minorBidi"/>
          <w:sz w:val="22"/>
          <w:szCs w:val="22"/>
        </w:rPr>
      </w:pPr>
      <w:r w:rsidRPr="00217518">
        <w:rPr>
          <w:rFonts w:asciiTheme="minorBidi" w:hAnsiTheme="minorBidi" w:cstheme="minorBidi"/>
          <w:sz w:val="22"/>
          <w:szCs w:val="22"/>
        </w:rPr>
        <w:t>Prohibition of Devices With Built-In Cameras</w:t>
      </w:r>
    </w:p>
    <w:p w14:paraId="2838DEB3"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In-Kingdom Total Value Add (IKTVA) Program</w:t>
      </w:r>
    </w:p>
    <w:p w14:paraId="28C43905"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Confidentiality of Documents</w:t>
      </w:r>
    </w:p>
    <w:p w14:paraId="0ACC2CF1"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Electronic Payments</w:t>
      </w:r>
    </w:p>
    <w:p w14:paraId="55E4CEE6" w14:textId="77777777" w:rsidR="0036694E" w:rsidRPr="00482FDF" w:rsidRDefault="0036694E" w:rsidP="0036694E">
      <w:pPr>
        <w:pStyle w:val="L0NumberedNarrow"/>
        <w:spacing w:before="0" w:after="0"/>
        <w:ind w:hanging="720"/>
        <w:rPr>
          <w:rFonts w:asciiTheme="minorBidi" w:hAnsiTheme="minorBidi" w:cstheme="minorBidi"/>
          <w:sz w:val="22"/>
          <w:szCs w:val="22"/>
        </w:rPr>
      </w:pPr>
      <w:r w:rsidRPr="00482FDF">
        <w:rPr>
          <w:rFonts w:asciiTheme="minorBidi" w:hAnsiTheme="minorBidi" w:cstheme="minorBidi"/>
          <w:sz w:val="22"/>
          <w:szCs w:val="22"/>
        </w:rPr>
        <w:t>Unsuccessful Bidders</w:t>
      </w:r>
    </w:p>
    <w:p w14:paraId="45E233FB" w14:textId="77777777" w:rsidR="00C4358E" w:rsidRPr="00223030" w:rsidRDefault="00C4358E" w:rsidP="00C4358E">
      <w:pPr>
        <w:pStyle w:val="L0NumberedNarrow"/>
        <w:numPr>
          <w:ilvl w:val="0"/>
          <w:numId w:val="0"/>
        </w:numPr>
        <w:spacing w:before="0" w:after="0"/>
        <w:ind w:left="720"/>
        <w:rPr>
          <w:rFonts w:asciiTheme="minorBidi" w:hAnsiTheme="minorBidi" w:cstheme="minorBidi"/>
        </w:rPr>
      </w:pPr>
    </w:p>
    <w:p w14:paraId="11F109A4" w14:textId="77777777" w:rsidR="0036694E" w:rsidRPr="0036694E" w:rsidRDefault="00C4358E" w:rsidP="00C4358E">
      <w:pPr>
        <w:pStyle w:val="L0"/>
        <w:spacing w:before="0" w:after="0"/>
        <w:rPr>
          <w:rFonts w:asciiTheme="minorBidi" w:hAnsiTheme="minorBidi" w:cstheme="minorBidi"/>
          <w:b/>
          <w:bCs/>
          <w:u w:val="single"/>
        </w:rPr>
      </w:pPr>
      <w:r w:rsidRPr="0036694E">
        <w:rPr>
          <w:rFonts w:asciiTheme="minorBidi" w:hAnsiTheme="minorBidi" w:cstheme="minorBidi"/>
          <w:b/>
          <w:bCs/>
          <w:u w:val="single"/>
        </w:rPr>
        <w:t xml:space="preserve">SECTION II </w:t>
      </w:r>
    </w:p>
    <w:p w14:paraId="670B89CE" w14:textId="77777777" w:rsidR="00C4358E" w:rsidRPr="00437534" w:rsidRDefault="00C4358E" w:rsidP="00C4358E">
      <w:pPr>
        <w:pStyle w:val="L0"/>
        <w:spacing w:before="0" w:after="0"/>
        <w:rPr>
          <w:rFonts w:asciiTheme="minorBidi" w:hAnsiTheme="minorBidi" w:cstheme="minorBidi"/>
        </w:rPr>
      </w:pPr>
      <w:r w:rsidRPr="00437534">
        <w:rPr>
          <w:rFonts w:asciiTheme="minorBidi" w:hAnsiTheme="minorBidi" w:cstheme="minorBidi"/>
        </w:rPr>
        <w:t>PREPARATION OF UNPRICED TECHNICAL PROPOSALS</w:t>
      </w:r>
    </w:p>
    <w:p w14:paraId="40B28AA3" w14:textId="77777777" w:rsidR="00C4358E" w:rsidRPr="00437534" w:rsidRDefault="00C4358E" w:rsidP="00C4358E">
      <w:pPr>
        <w:pStyle w:val="L0"/>
        <w:spacing w:before="0" w:after="0"/>
        <w:rPr>
          <w:rFonts w:asciiTheme="minorBidi" w:hAnsiTheme="minorBidi" w:cstheme="minorBidi"/>
        </w:rPr>
      </w:pPr>
    </w:p>
    <w:p w14:paraId="1C7D7126" w14:textId="77777777" w:rsidR="00C4358E" w:rsidRPr="00437534" w:rsidRDefault="00C4358E" w:rsidP="00C4358E">
      <w:pPr>
        <w:pStyle w:val="L0Numbered"/>
        <w:numPr>
          <w:ilvl w:val="0"/>
          <w:numId w:val="8"/>
        </w:numPr>
        <w:spacing w:before="0" w:after="0"/>
        <w:ind w:hanging="720"/>
        <w:rPr>
          <w:rFonts w:asciiTheme="minorBidi" w:hAnsiTheme="minorBidi" w:cstheme="minorBidi"/>
        </w:rPr>
      </w:pPr>
      <w:r w:rsidRPr="00437534">
        <w:rPr>
          <w:rFonts w:asciiTheme="minorBidi" w:hAnsiTheme="minorBidi" w:cstheme="minorBidi"/>
        </w:rPr>
        <w:t>Introduction</w:t>
      </w:r>
    </w:p>
    <w:p w14:paraId="136A81CB" w14:textId="77777777" w:rsidR="00C4358E" w:rsidRPr="00437534" w:rsidRDefault="00C4358E" w:rsidP="00C4358E">
      <w:pPr>
        <w:pStyle w:val="L0NumberedNarrow"/>
        <w:spacing w:before="0" w:after="0"/>
        <w:ind w:hanging="720"/>
        <w:rPr>
          <w:rFonts w:asciiTheme="minorBidi" w:hAnsiTheme="minorBidi" w:cstheme="minorBidi"/>
        </w:rPr>
      </w:pPr>
      <w:r w:rsidRPr="00437534">
        <w:rPr>
          <w:rFonts w:asciiTheme="minorBidi" w:hAnsiTheme="minorBidi" w:cstheme="minorBidi"/>
        </w:rPr>
        <w:t xml:space="preserve">Technical Proposal Requirements </w:t>
      </w:r>
    </w:p>
    <w:p w14:paraId="78020B0E" w14:textId="77777777" w:rsidR="00C4358E" w:rsidRPr="00437534" w:rsidRDefault="00C4358E" w:rsidP="00C4358E">
      <w:pPr>
        <w:pStyle w:val="L0NumberedNarrow"/>
        <w:numPr>
          <w:ilvl w:val="0"/>
          <w:numId w:val="0"/>
        </w:numPr>
        <w:spacing w:before="0" w:after="0"/>
        <w:ind w:left="720"/>
        <w:rPr>
          <w:rFonts w:asciiTheme="minorBidi" w:hAnsiTheme="minorBidi" w:cstheme="minorBidi"/>
        </w:rPr>
      </w:pPr>
    </w:p>
    <w:p w14:paraId="016F0EC7" w14:textId="77777777" w:rsidR="00C4358E" w:rsidRPr="00223030" w:rsidRDefault="00C4358E" w:rsidP="00C4358E">
      <w:pPr>
        <w:pStyle w:val="L0"/>
        <w:spacing w:before="0" w:after="0"/>
        <w:rPr>
          <w:rFonts w:asciiTheme="minorBidi" w:hAnsiTheme="minorBidi" w:cstheme="minorBidi"/>
          <w:u w:val="single"/>
        </w:rPr>
      </w:pPr>
      <w:r w:rsidRPr="00437534">
        <w:rPr>
          <w:rFonts w:asciiTheme="minorBidi" w:hAnsiTheme="minorBidi" w:cstheme="minorBidi"/>
          <w:u w:val="single"/>
        </w:rPr>
        <w:t>Attachments</w:t>
      </w:r>
    </w:p>
    <w:p w14:paraId="1C9690FB" w14:textId="77777777" w:rsidR="00C4358E" w:rsidRPr="00223030" w:rsidRDefault="00C4358E" w:rsidP="00C4358E">
      <w:pPr>
        <w:pStyle w:val="L0"/>
        <w:spacing w:before="0" w:after="0"/>
        <w:rPr>
          <w:rFonts w:asciiTheme="minorBidi" w:hAnsiTheme="minorBidi" w:cstheme="minorBidi"/>
          <w:u w:val="single"/>
        </w:rPr>
      </w:pPr>
    </w:p>
    <w:p w14:paraId="5744B8DC" w14:textId="77777777" w:rsidR="00C4358E" w:rsidRPr="00437534" w:rsidRDefault="00C4358E" w:rsidP="00C4358E">
      <w:pPr>
        <w:pStyle w:val="L1Narrow"/>
        <w:tabs>
          <w:tab w:val="left" w:pos="450"/>
          <w:tab w:val="left" w:pos="540"/>
        </w:tabs>
        <w:spacing w:before="0" w:after="0"/>
        <w:ind w:left="0"/>
        <w:rPr>
          <w:rFonts w:asciiTheme="minorBidi" w:hAnsiTheme="minorBidi" w:cstheme="minorBidi"/>
        </w:rPr>
      </w:pPr>
      <w:r w:rsidRPr="00437534">
        <w:rPr>
          <w:rFonts w:asciiTheme="minorBidi" w:hAnsiTheme="minorBidi" w:cstheme="minorBidi"/>
        </w:rPr>
        <w:t>I</w:t>
      </w:r>
      <w:r w:rsidRPr="00437534">
        <w:rPr>
          <w:rFonts w:asciiTheme="minorBidi" w:hAnsiTheme="minorBidi" w:cstheme="minorBidi"/>
        </w:rPr>
        <w:tab/>
        <w:t>Technical Proposal Transmittal Letter</w:t>
      </w:r>
    </w:p>
    <w:p w14:paraId="0274C6CD" w14:textId="77777777" w:rsidR="00C4358E" w:rsidRPr="00437534" w:rsidRDefault="00C4358E" w:rsidP="00C4358E">
      <w:pPr>
        <w:pStyle w:val="L1Narrow"/>
        <w:tabs>
          <w:tab w:val="left" w:pos="450"/>
          <w:tab w:val="left" w:pos="540"/>
        </w:tabs>
        <w:spacing w:before="0" w:after="0"/>
        <w:ind w:left="0"/>
        <w:rPr>
          <w:rFonts w:asciiTheme="minorBidi" w:hAnsiTheme="minorBidi" w:cstheme="minorBidi"/>
        </w:rPr>
      </w:pPr>
      <w:r w:rsidRPr="00437534">
        <w:rPr>
          <w:rFonts w:asciiTheme="minorBidi" w:hAnsiTheme="minorBidi" w:cstheme="minorBidi"/>
        </w:rPr>
        <w:t>II</w:t>
      </w:r>
      <w:r w:rsidRPr="00437534">
        <w:rPr>
          <w:rFonts w:asciiTheme="minorBidi" w:hAnsiTheme="minorBidi" w:cstheme="minorBidi"/>
        </w:rPr>
        <w:tab/>
        <w:t>Work Plan</w:t>
      </w:r>
    </w:p>
    <w:p w14:paraId="54FB4D6F"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rPr>
        <w:t>Exhibit A</w:t>
      </w:r>
    </w:p>
    <w:p w14:paraId="47D6868C"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rPr>
        <w:t>Exhibit B</w:t>
      </w:r>
    </w:p>
    <w:p w14:paraId="0BF496EF"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Exhibit C</w:t>
      </w:r>
    </w:p>
    <w:p w14:paraId="414EFBC8" w14:textId="77777777" w:rsidR="00C4358E" w:rsidRPr="00437534" w:rsidRDefault="00C4358E" w:rsidP="00C4358E">
      <w:pPr>
        <w:pStyle w:val="L1Narrow"/>
        <w:keepNext/>
        <w:keepLines/>
        <w:tabs>
          <w:tab w:val="left" w:pos="450"/>
          <w:tab w:val="left" w:pos="540"/>
        </w:tabs>
        <w:spacing w:before="0" w:after="0"/>
        <w:ind w:left="0"/>
        <w:rPr>
          <w:rFonts w:asciiTheme="minorBidi" w:hAnsiTheme="minorBidi" w:cstheme="minorBidi"/>
        </w:rPr>
      </w:pPr>
      <w:r w:rsidRPr="00437534">
        <w:rPr>
          <w:rFonts w:asciiTheme="minorBidi" w:hAnsiTheme="minorBidi" w:cstheme="minorBidi"/>
        </w:rPr>
        <w:lastRenderedPageBreak/>
        <w:t>III</w:t>
      </w:r>
      <w:r w:rsidRPr="00437534">
        <w:rPr>
          <w:rFonts w:asciiTheme="minorBidi" w:hAnsiTheme="minorBidi" w:cstheme="minorBidi"/>
        </w:rPr>
        <w:tab/>
        <w:t>Forecasted Man-Hours</w:t>
      </w:r>
    </w:p>
    <w:p w14:paraId="0E1E00E6" w14:textId="77777777" w:rsidR="00C4358E" w:rsidRPr="00437534" w:rsidRDefault="00C4358E" w:rsidP="00CA6902">
      <w:pPr>
        <w:pStyle w:val="ListParagraph"/>
        <w:keepNext/>
        <w:keepLines/>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Exhibit A</w:t>
      </w:r>
    </w:p>
    <w:p w14:paraId="301537D8"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Exhibit B</w:t>
      </w:r>
    </w:p>
    <w:p w14:paraId="390C2D77" w14:textId="77777777" w:rsidR="00C4358E" w:rsidRPr="00437534" w:rsidRDefault="00C4358E" w:rsidP="00C4358E">
      <w:pPr>
        <w:pStyle w:val="L1Narrow"/>
        <w:tabs>
          <w:tab w:val="left" w:pos="450"/>
          <w:tab w:val="left" w:pos="540"/>
        </w:tabs>
        <w:spacing w:before="0" w:after="0"/>
        <w:ind w:left="0"/>
        <w:rPr>
          <w:rFonts w:asciiTheme="minorBidi" w:hAnsiTheme="minorBidi" w:cstheme="minorBidi"/>
        </w:rPr>
      </w:pPr>
      <w:r w:rsidRPr="00437534">
        <w:rPr>
          <w:rFonts w:asciiTheme="minorBidi" w:hAnsiTheme="minorBidi" w:cstheme="minorBidi"/>
        </w:rPr>
        <w:t>IV</w:t>
      </w:r>
      <w:r w:rsidRPr="00437534">
        <w:rPr>
          <w:rFonts w:asciiTheme="minorBidi" w:hAnsiTheme="minorBidi" w:cstheme="minorBidi"/>
        </w:rPr>
        <w:tab/>
        <w:t>Personnel Resume</w:t>
      </w:r>
    </w:p>
    <w:p w14:paraId="2338F976"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 xml:space="preserve">Exhibit A </w:t>
      </w:r>
    </w:p>
    <w:p w14:paraId="5BC6E56E"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Exhibit B</w:t>
      </w:r>
    </w:p>
    <w:p w14:paraId="785C8453" w14:textId="77777777" w:rsidR="00C4358E" w:rsidRPr="00437534" w:rsidRDefault="00C4358E" w:rsidP="00C4358E">
      <w:pPr>
        <w:pStyle w:val="L1Narrow"/>
        <w:tabs>
          <w:tab w:val="left" w:pos="450"/>
          <w:tab w:val="left" w:pos="540"/>
        </w:tabs>
        <w:spacing w:before="0" w:after="0"/>
        <w:ind w:left="0"/>
        <w:rPr>
          <w:rFonts w:asciiTheme="minorBidi" w:hAnsiTheme="minorBidi" w:cstheme="minorBidi"/>
        </w:rPr>
      </w:pPr>
      <w:r w:rsidRPr="00437534">
        <w:rPr>
          <w:rFonts w:asciiTheme="minorBidi" w:hAnsiTheme="minorBidi" w:cstheme="minorBidi"/>
        </w:rPr>
        <w:t>V</w:t>
      </w:r>
      <w:r w:rsidRPr="00437534">
        <w:rPr>
          <w:rFonts w:asciiTheme="minorBidi" w:hAnsiTheme="minorBidi" w:cstheme="minorBidi"/>
        </w:rPr>
        <w:tab/>
        <w:t>Organization Chart</w:t>
      </w:r>
    </w:p>
    <w:p w14:paraId="104D5C6A"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 xml:space="preserve">Exhibit A </w:t>
      </w:r>
    </w:p>
    <w:p w14:paraId="02DF1685"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Exhibit B</w:t>
      </w:r>
    </w:p>
    <w:p w14:paraId="436F8EC9" w14:textId="77777777" w:rsidR="00C4358E" w:rsidRPr="00437534" w:rsidRDefault="00C4358E" w:rsidP="00C4358E">
      <w:pPr>
        <w:pStyle w:val="L1Narrow"/>
        <w:tabs>
          <w:tab w:val="left" w:pos="450"/>
          <w:tab w:val="left" w:pos="540"/>
        </w:tabs>
        <w:spacing w:before="0" w:after="0"/>
        <w:ind w:left="0"/>
        <w:rPr>
          <w:rFonts w:asciiTheme="minorBidi" w:hAnsiTheme="minorBidi" w:cstheme="minorBidi"/>
          <w:b/>
        </w:rPr>
      </w:pPr>
      <w:r w:rsidRPr="00437534">
        <w:rPr>
          <w:rFonts w:asciiTheme="minorBidi" w:hAnsiTheme="minorBidi" w:cstheme="minorBidi"/>
        </w:rPr>
        <w:t>VI</w:t>
      </w:r>
      <w:r w:rsidRPr="00437534">
        <w:rPr>
          <w:rFonts w:asciiTheme="minorBidi" w:hAnsiTheme="minorBidi" w:cstheme="minorBidi"/>
        </w:rPr>
        <w:tab/>
      </w:r>
      <w:r w:rsidRPr="00437534">
        <w:rPr>
          <w:rFonts w:asciiTheme="minorBidi" w:hAnsiTheme="minorBidi" w:cstheme="minorBidi"/>
          <w:bCs/>
        </w:rPr>
        <w:t>Technical Submittals</w:t>
      </w:r>
    </w:p>
    <w:p w14:paraId="29C57DC7"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 xml:space="preserve">Exhibit A </w:t>
      </w:r>
    </w:p>
    <w:p w14:paraId="18771416"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Exhibit B</w:t>
      </w:r>
    </w:p>
    <w:p w14:paraId="2B4A4CD6" w14:textId="77777777" w:rsidR="00C4358E" w:rsidRPr="00437534" w:rsidRDefault="00C4358E" w:rsidP="00C4358E">
      <w:pPr>
        <w:pStyle w:val="L1Narrow"/>
        <w:tabs>
          <w:tab w:val="left" w:pos="450"/>
          <w:tab w:val="left" w:pos="540"/>
        </w:tabs>
        <w:spacing w:before="0" w:after="0"/>
        <w:ind w:left="0"/>
        <w:rPr>
          <w:rFonts w:asciiTheme="minorBidi" w:hAnsiTheme="minorBidi" w:cstheme="minorBidi"/>
        </w:rPr>
      </w:pPr>
      <w:r w:rsidRPr="00437534">
        <w:rPr>
          <w:rFonts w:asciiTheme="minorBidi" w:hAnsiTheme="minorBidi" w:cstheme="minorBidi"/>
        </w:rPr>
        <w:t>VII</w:t>
      </w:r>
      <w:r w:rsidRPr="00437534">
        <w:rPr>
          <w:rFonts w:asciiTheme="minorBidi" w:hAnsiTheme="minorBidi" w:cstheme="minorBidi"/>
        </w:rPr>
        <w:tab/>
        <w:t xml:space="preserve">Proposed Work Schedule </w:t>
      </w:r>
    </w:p>
    <w:p w14:paraId="5C727419"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 xml:space="preserve">Exhibit A </w:t>
      </w:r>
    </w:p>
    <w:p w14:paraId="2DDCD26D" w14:textId="77777777" w:rsidR="00C4358E" w:rsidRPr="00437534" w:rsidRDefault="00C4358E" w:rsidP="00CA6902">
      <w:pPr>
        <w:pStyle w:val="ListParagraph"/>
        <w:numPr>
          <w:ilvl w:val="2"/>
          <w:numId w:val="37"/>
        </w:numPr>
        <w:tabs>
          <w:tab w:val="left" w:pos="1440"/>
          <w:tab w:val="left" w:pos="5328"/>
          <w:tab w:val="left" w:pos="6480"/>
        </w:tabs>
        <w:ind w:left="900" w:hanging="450"/>
        <w:rPr>
          <w:rFonts w:asciiTheme="minorBidi" w:hAnsiTheme="minorBidi" w:cstheme="minorBidi"/>
          <w:szCs w:val="24"/>
        </w:rPr>
      </w:pPr>
      <w:r w:rsidRPr="00437534">
        <w:rPr>
          <w:rFonts w:asciiTheme="minorBidi" w:hAnsiTheme="minorBidi" w:cstheme="minorBidi"/>
          <w:szCs w:val="24"/>
        </w:rPr>
        <w:t>Exhibit B</w:t>
      </w:r>
    </w:p>
    <w:p w14:paraId="0B81764B" w14:textId="77777777" w:rsidR="00C4358E" w:rsidRPr="00223030" w:rsidRDefault="00C4358E" w:rsidP="00C4358E">
      <w:pPr>
        <w:pStyle w:val="L1Narrow"/>
        <w:tabs>
          <w:tab w:val="left" w:pos="450"/>
          <w:tab w:val="left" w:pos="540"/>
        </w:tabs>
        <w:spacing w:before="0" w:after="0"/>
        <w:ind w:left="0"/>
        <w:rPr>
          <w:rFonts w:asciiTheme="minorBidi" w:hAnsiTheme="minorBidi" w:cstheme="minorBidi"/>
        </w:rPr>
      </w:pPr>
      <w:r w:rsidRPr="00437534">
        <w:rPr>
          <w:rFonts w:asciiTheme="minorBidi" w:hAnsiTheme="minorBidi" w:cstheme="minorBidi"/>
        </w:rPr>
        <w:t>VIII</w:t>
      </w:r>
      <w:r w:rsidRPr="00437534">
        <w:rPr>
          <w:rFonts w:asciiTheme="minorBidi" w:hAnsiTheme="minorBidi" w:cstheme="minorBidi"/>
        </w:rPr>
        <w:tab/>
        <w:t>Office Facilities</w:t>
      </w:r>
      <w:r w:rsidRPr="00223030">
        <w:rPr>
          <w:rFonts w:asciiTheme="minorBidi" w:hAnsiTheme="minorBidi" w:cstheme="minorBidi"/>
        </w:rPr>
        <w:t xml:space="preserve"> </w:t>
      </w:r>
    </w:p>
    <w:p w14:paraId="00A3D4CC" w14:textId="77777777" w:rsidR="00C4358E" w:rsidRPr="00223030" w:rsidRDefault="00C4358E" w:rsidP="00C4358E">
      <w:pPr>
        <w:pStyle w:val="L1Narrow"/>
        <w:tabs>
          <w:tab w:val="left" w:pos="450"/>
          <w:tab w:val="left" w:pos="540"/>
        </w:tabs>
        <w:spacing w:before="0" w:after="0"/>
        <w:ind w:left="0"/>
        <w:rPr>
          <w:rFonts w:asciiTheme="minorBidi" w:hAnsiTheme="minorBidi" w:cstheme="minorBidi"/>
        </w:rPr>
      </w:pPr>
      <w:r w:rsidRPr="00223030">
        <w:rPr>
          <w:rFonts w:asciiTheme="minorBidi" w:hAnsiTheme="minorBidi" w:cstheme="minorBidi"/>
        </w:rPr>
        <w:t>IX</w:t>
      </w:r>
      <w:r w:rsidRPr="00223030">
        <w:rPr>
          <w:rFonts w:asciiTheme="minorBidi" w:hAnsiTheme="minorBidi" w:cstheme="minorBidi"/>
        </w:rPr>
        <w:tab/>
        <w:t>Construction Equipment</w:t>
      </w:r>
    </w:p>
    <w:p w14:paraId="28273668" w14:textId="77777777" w:rsidR="00C4358E" w:rsidRPr="00223030" w:rsidRDefault="00C4358E" w:rsidP="00C4358E">
      <w:pPr>
        <w:pStyle w:val="L1Narrow"/>
        <w:tabs>
          <w:tab w:val="left" w:pos="450"/>
          <w:tab w:val="left" w:pos="540"/>
        </w:tabs>
        <w:spacing w:before="0" w:after="0"/>
        <w:ind w:left="0"/>
        <w:rPr>
          <w:rFonts w:asciiTheme="minorBidi" w:hAnsiTheme="minorBidi" w:cstheme="minorBidi"/>
        </w:rPr>
      </w:pPr>
      <w:r w:rsidRPr="006E7CD9">
        <w:rPr>
          <w:rFonts w:asciiTheme="minorBidi" w:hAnsiTheme="minorBidi" w:cstheme="minorBidi"/>
        </w:rPr>
        <w:t>X</w:t>
      </w:r>
      <w:r w:rsidRPr="006E7CD9">
        <w:rPr>
          <w:rFonts w:asciiTheme="minorBidi" w:hAnsiTheme="minorBidi" w:cstheme="minorBidi"/>
        </w:rPr>
        <w:tab/>
        <w:t>Subcontract Plan</w:t>
      </w:r>
    </w:p>
    <w:p w14:paraId="035EF247" w14:textId="77777777" w:rsidR="00C4358E" w:rsidRPr="00223030" w:rsidRDefault="00C4358E" w:rsidP="007621FC">
      <w:pPr>
        <w:pStyle w:val="L1Narrow"/>
        <w:tabs>
          <w:tab w:val="left" w:pos="450"/>
          <w:tab w:val="left" w:pos="540"/>
        </w:tabs>
        <w:spacing w:before="0" w:after="0"/>
        <w:ind w:left="0"/>
        <w:rPr>
          <w:rFonts w:asciiTheme="minorBidi" w:hAnsiTheme="minorBidi" w:cstheme="minorBidi"/>
        </w:rPr>
      </w:pPr>
      <w:r w:rsidRPr="00223030">
        <w:rPr>
          <w:rFonts w:asciiTheme="minorBidi" w:hAnsiTheme="minorBidi" w:cstheme="minorBidi"/>
        </w:rPr>
        <w:t xml:space="preserve">XI </w:t>
      </w:r>
      <w:r w:rsidRPr="00223030">
        <w:rPr>
          <w:rFonts w:asciiTheme="minorBidi" w:hAnsiTheme="minorBidi" w:cstheme="minorBidi"/>
        </w:rPr>
        <w:tab/>
      </w:r>
      <w:r w:rsidR="007621FC">
        <w:rPr>
          <w:rFonts w:asciiTheme="minorBidi" w:hAnsiTheme="minorBidi" w:cstheme="minorBidi"/>
        </w:rPr>
        <w:t>Rotating</w:t>
      </w:r>
      <w:r w:rsidRPr="00223030">
        <w:rPr>
          <w:rFonts w:asciiTheme="minorBidi" w:hAnsiTheme="minorBidi" w:cstheme="minorBidi"/>
        </w:rPr>
        <w:t xml:space="preserve"> Equipment Vendor</w:t>
      </w:r>
    </w:p>
    <w:p w14:paraId="6C813923" w14:textId="77777777" w:rsidR="00C4358E" w:rsidRDefault="00C4358E" w:rsidP="00C4358E">
      <w:pPr>
        <w:pStyle w:val="L1Narrow"/>
        <w:tabs>
          <w:tab w:val="left" w:pos="450"/>
          <w:tab w:val="left" w:pos="540"/>
        </w:tabs>
        <w:spacing w:before="0" w:after="0"/>
        <w:ind w:left="0"/>
        <w:rPr>
          <w:rFonts w:asciiTheme="minorBidi" w:hAnsiTheme="minorBidi" w:cstheme="minorBidi"/>
        </w:rPr>
      </w:pPr>
      <w:r w:rsidRPr="00223030">
        <w:rPr>
          <w:rFonts w:asciiTheme="minorBidi" w:hAnsiTheme="minorBidi" w:cstheme="minorBidi"/>
        </w:rPr>
        <w:t>XII</w:t>
      </w:r>
      <w:r w:rsidRPr="00223030">
        <w:rPr>
          <w:rFonts w:asciiTheme="minorBidi" w:hAnsiTheme="minorBidi" w:cstheme="minorBidi"/>
        </w:rPr>
        <w:tab/>
        <w:t>Electrical</w:t>
      </w:r>
      <w:r w:rsidR="007621FC">
        <w:rPr>
          <w:rFonts w:asciiTheme="minorBidi" w:hAnsiTheme="minorBidi" w:cstheme="minorBidi"/>
        </w:rPr>
        <w:t xml:space="preserve"> &amp; Instrumentation</w:t>
      </w:r>
      <w:r w:rsidRPr="00223030">
        <w:rPr>
          <w:rFonts w:asciiTheme="minorBidi" w:hAnsiTheme="minorBidi" w:cstheme="minorBidi"/>
        </w:rPr>
        <w:t xml:space="preserve"> Equipment Vendor</w:t>
      </w:r>
    </w:p>
    <w:p w14:paraId="3479E3C5" w14:textId="77777777" w:rsidR="00C4358E" w:rsidRPr="00223030" w:rsidRDefault="00C4358E" w:rsidP="00C4358E">
      <w:pPr>
        <w:pStyle w:val="L1Narrow"/>
        <w:spacing w:before="0" w:after="0"/>
        <w:rPr>
          <w:rFonts w:asciiTheme="minorBidi" w:hAnsiTheme="minorBidi" w:cstheme="minorBidi"/>
        </w:rPr>
      </w:pPr>
    </w:p>
    <w:p w14:paraId="4323DBF3" w14:textId="77777777" w:rsidR="0036694E" w:rsidRPr="0036694E" w:rsidRDefault="0036694E" w:rsidP="00C4358E">
      <w:pPr>
        <w:pStyle w:val="L0"/>
        <w:spacing w:before="0" w:after="0"/>
        <w:rPr>
          <w:rFonts w:asciiTheme="minorBidi" w:hAnsiTheme="minorBidi" w:cstheme="minorBidi"/>
          <w:b/>
          <w:bCs/>
          <w:u w:val="single"/>
        </w:rPr>
      </w:pPr>
      <w:r w:rsidRPr="0036694E">
        <w:rPr>
          <w:rFonts w:asciiTheme="minorBidi" w:hAnsiTheme="minorBidi" w:cstheme="minorBidi"/>
          <w:b/>
          <w:bCs/>
          <w:u w:val="single"/>
        </w:rPr>
        <w:t>SECTION III</w:t>
      </w:r>
    </w:p>
    <w:p w14:paraId="51B9DBE2" w14:textId="77777777" w:rsidR="00C4358E" w:rsidRPr="00223030" w:rsidRDefault="00C4358E" w:rsidP="00C4358E">
      <w:pPr>
        <w:pStyle w:val="L0"/>
        <w:spacing w:before="0" w:after="0"/>
        <w:rPr>
          <w:rFonts w:asciiTheme="minorBidi" w:hAnsiTheme="minorBidi" w:cstheme="minorBidi"/>
        </w:rPr>
      </w:pPr>
      <w:r w:rsidRPr="00223030">
        <w:rPr>
          <w:rFonts w:asciiTheme="minorBidi" w:hAnsiTheme="minorBidi" w:cstheme="minorBidi"/>
        </w:rPr>
        <w:t>PREPARATION OF COMMERCIAL PROPOSALS</w:t>
      </w:r>
    </w:p>
    <w:p w14:paraId="62354870" w14:textId="77777777" w:rsidR="00C4358E" w:rsidRPr="00223030" w:rsidRDefault="00C4358E" w:rsidP="00C4358E">
      <w:pPr>
        <w:pStyle w:val="L0"/>
        <w:spacing w:before="0" w:after="0"/>
        <w:rPr>
          <w:rFonts w:asciiTheme="minorBidi" w:hAnsiTheme="minorBidi" w:cstheme="minorBidi"/>
        </w:rPr>
      </w:pPr>
    </w:p>
    <w:p w14:paraId="3128DAA3" w14:textId="77777777" w:rsidR="00C4358E" w:rsidRPr="00223030" w:rsidRDefault="00C4358E" w:rsidP="00CA6902">
      <w:pPr>
        <w:pStyle w:val="L0Numbered"/>
        <w:numPr>
          <w:ilvl w:val="0"/>
          <w:numId w:val="33"/>
        </w:numPr>
        <w:spacing w:before="0" w:after="0"/>
        <w:ind w:hanging="720"/>
        <w:rPr>
          <w:rFonts w:asciiTheme="minorBidi" w:hAnsiTheme="minorBidi" w:cstheme="minorBidi"/>
        </w:rPr>
      </w:pPr>
      <w:r w:rsidRPr="00223030">
        <w:rPr>
          <w:rFonts w:asciiTheme="minorBidi" w:hAnsiTheme="minorBidi" w:cstheme="minorBidi"/>
        </w:rPr>
        <w:t>Introduction</w:t>
      </w:r>
    </w:p>
    <w:p w14:paraId="075872EA" w14:textId="77777777" w:rsidR="00C4358E" w:rsidRPr="00223030" w:rsidRDefault="00C4358E" w:rsidP="00CA6902">
      <w:pPr>
        <w:pStyle w:val="L0Numbered"/>
        <w:numPr>
          <w:ilvl w:val="0"/>
          <w:numId w:val="33"/>
        </w:numPr>
        <w:spacing w:before="0" w:after="0"/>
        <w:ind w:hanging="720"/>
        <w:rPr>
          <w:rFonts w:asciiTheme="minorBidi" w:hAnsiTheme="minorBidi" w:cstheme="minorBidi"/>
        </w:rPr>
      </w:pPr>
      <w:r w:rsidRPr="00223030">
        <w:rPr>
          <w:rFonts w:asciiTheme="minorBidi" w:hAnsiTheme="minorBidi" w:cstheme="minorBidi"/>
        </w:rPr>
        <w:t xml:space="preserve">Commercial Proposal Requirements </w:t>
      </w:r>
    </w:p>
    <w:p w14:paraId="673D2A5C" w14:textId="77777777" w:rsidR="00C4358E" w:rsidRPr="00223030" w:rsidRDefault="00C4358E" w:rsidP="00C4358E">
      <w:pPr>
        <w:pStyle w:val="L0Numbered"/>
        <w:numPr>
          <w:ilvl w:val="0"/>
          <w:numId w:val="0"/>
        </w:numPr>
        <w:spacing w:before="0" w:after="0"/>
        <w:rPr>
          <w:rFonts w:asciiTheme="minorBidi" w:hAnsiTheme="minorBidi" w:cstheme="minorBidi"/>
        </w:rPr>
      </w:pPr>
    </w:p>
    <w:p w14:paraId="308F03D5" w14:textId="77777777" w:rsidR="00C4358E" w:rsidRPr="00223030" w:rsidRDefault="00C4358E" w:rsidP="00C4358E">
      <w:pPr>
        <w:pStyle w:val="L0Numbered"/>
        <w:numPr>
          <w:ilvl w:val="0"/>
          <w:numId w:val="0"/>
        </w:numPr>
        <w:spacing w:before="0" w:after="0"/>
        <w:rPr>
          <w:rFonts w:asciiTheme="minorBidi" w:hAnsiTheme="minorBidi" w:cstheme="minorBidi"/>
          <w:u w:val="single"/>
        </w:rPr>
      </w:pPr>
      <w:r w:rsidRPr="00223030">
        <w:rPr>
          <w:rFonts w:asciiTheme="minorBidi" w:hAnsiTheme="minorBidi" w:cstheme="minorBidi"/>
          <w:u w:val="single"/>
        </w:rPr>
        <w:t>Attachments</w:t>
      </w:r>
    </w:p>
    <w:p w14:paraId="7992D83E" w14:textId="77777777" w:rsidR="00C4358E" w:rsidRPr="00223030" w:rsidRDefault="00C4358E" w:rsidP="00C4358E">
      <w:pPr>
        <w:pStyle w:val="L0Numbered"/>
        <w:numPr>
          <w:ilvl w:val="0"/>
          <w:numId w:val="0"/>
        </w:numPr>
        <w:spacing w:before="0" w:after="0"/>
        <w:rPr>
          <w:rFonts w:asciiTheme="minorBidi" w:hAnsiTheme="minorBidi" w:cstheme="minorBidi"/>
        </w:rPr>
      </w:pPr>
    </w:p>
    <w:p w14:paraId="117EC8DF" w14:textId="77777777" w:rsidR="00C4358E" w:rsidRPr="00223030" w:rsidRDefault="00C4358E" w:rsidP="00C4358E">
      <w:pPr>
        <w:pStyle w:val="L1Narrow"/>
        <w:spacing w:before="0" w:after="0"/>
        <w:ind w:left="0"/>
        <w:rPr>
          <w:rFonts w:asciiTheme="minorBidi" w:hAnsiTheme="minorBidi" w:cstheme="minorBidi"/>
        </w:rPr>
      </w:pPr>
      <w:r w:rsidRPr="00223030">
        <w:rPr>
          <w:rFonts w:asciiTheme="minorBidi" w:hAnsiTheme="minorBidi" w:cstheme="minorBidi"/>
        </w:rPr>
        <w:t>I</w:t>
      </w:r>
      <w:r w:rsidRPr="00223030">
        <w:rPr>
          <w:rFonts w:asciiTheme="minorBidi" w:hAnsiTheme="minorBidi" w:cstheme="minorBidi"/>
        </w:rPr>
        <w:tab/>
        <w:t>Commerc</w:t>
      </w:r>
      <w:r>
        <w:rPr>
          <w:rFonts w:asciiTheme="minorBidi" w:hAnsiTheme="minorBidi" w:cstheme="minorBidi"/>
        </w:rPr>
        <w:t>ial Proposal Transmittal Letter</w:t>
      </w:r>
    </w:p>
    <w:p w14:paraId="47ECE0B6" w14:textId="77777777" w:rsidR="00C4358E" w:rsidRPr="00223030" w:rsidRDefault="00C4358E" w:rsidP="00CA6902">
      <w:pPr>
        <w:pStyle w:val="ListParagraph"/>
        <w:numPr>
          <w:ilvl w:val="2"/>
          <w:numId w:val="37"/>
        </w:numPr>
        <w:tabs>
          <w:tab w:val="left" w:pos="5328"/>
          <w:tab w:val="left" w:pos="6480"/>
        </w:tabs>
        <w:ind w:left="1080"/>
        <w:rPr>
          <w:rFonts w:asciiTheme="minorBidi" w:hAnsiTheme="minorBidi" w:cstheme="minorBidi"/>
          <w:szCs w:val="24"/>
        </w:rPr>
      </w:pPr>
      <w:r w:rsidRPr="00223030">
        <w:rPr>
          <w:rFonts w:asciiTheme="minorBidi" w:hAnsiTheme="minorBidi" w:cstheme="minorBidi"/>
          <w:szCs w:val="24"/>
        </w:rPr>
        <w:t>Exhibit A</w:t>
      </w:r>
    </w:p>
    <w:p w14:paraId="65758DD1" w14:textId="77777777" w:rsidR="00C4358E" w:rsidRPr="00223030" w:rsidRDefault="00C4358E" w:rsidP="00CA6902">
      <w:pPr>
        <w:pStyle w:val="ListParagraph"/>
        <w:numPr>
          <w:ilvl w:val="2"/>
          <w:numId w:val="37"/>
        </w:numPr>
        <w:tabs>
          <w:tab w:val="left" w:pos="5328"/>
          <w:tab w:val="left" w:pos="6480"/>
        </w:tabs>
        <w:ind w:left="1080"/>
        <w:rPr>
          <w:rFonts w:asciiTheme="minorBidi" w:hAnsiTheme="minorBidi" w:cstheme="minorBidi"/>
          <w:szCs w:val="24"/>
        </w:rPr>
      </w:pPr>
      <w:r w:rsidRPr="00223030">
        <w:rPr>
          <w:rFonts w:asciiTheme="minorBidi" w:hAnsiTheme="minorBidi" w:cstheme="minorBidi"/>
          <w:szCs w:val="24"/>
        </w:rPr>
        <w:t>Exhibit B</w:t>
      </w:r>
    </w:p>
    <w:p w14:paraId="69CE73C0" w14:textId="77777777" w:rsidR="00C4358E" w:rsidRDefault="00C4358E" w:rsidP="00C4358E">
      <w:pPr>
        <w:pStyle w:val="L1Narrow"/>
        <w:spacing w:before="0" w:after="0"/>
        <w:ind w:left="0"/>
        <w:rPr>
          <w:rFonts w:asciiTheme="minorBidi" w:hAnsiTheme="minorBidi" w:cstheme="minorBidi"/>
        </w:rPr>
      </w:pPr>
      <w:r w:rsidRPr="00223030">
        <w:rPr>
          <w:rFonts w:asciiTheme="minorBidi" w:hAnsiTheme="minorBidi" w:cstheme="minorBidi"/>
        </w:rPr>
        <w:t>II</w:t>
      </w:r>
      <w:r w:rsidRPr="00223030">
        <w:rPr>
          <w:rFonts w:asciiTheme="minorBidi" w:hAnsiTheme="minorBidi" w:cstheme="minorBidi"/>
        </w:rPr>
        <w:tab/>
        <w:t>Base Commercial Bid Forms</w:t>
      </w:r>
    </w:p>
    <w:p w14:paraId="303B6B03" w14:textId="77777777" w:rsidR="002C3CB8" w:rsidRDefault="002C3CB8" w:rsidP="00C4358E">
      <w:pPr>
        <w:pStyle w:val="L1Narrow"/>
        <w:spacing w:before="0" w:after="0"/>
        <w:ind w:left="0"/>
        <w:rPr>
          <w:rFonts w:asciiTheme="minorBidi" w:hAnsiTheme="minorBidi" w:cstheme="minorBidi"/>
        </w:rPr>
      </w:pPr>
    </w:p>
    <w:p w14:paraId="728518E5" w14:textId="77777777" w:rsidR="0036694E" w:rsidRDefault="002C3CB8" w:rsidP="002C3CB8">
      <w:pPr>
        <w:pStyle w:val="L0"/>
        <w:spacing w:before="0" w:after="0"/>
        <w:rPr>
          <w:rFonts w:asciiTheme="minorBidi" w:hAnsiTheme="minorBidi" w:cstheme="minorBidi"/>
        </w:rPr>
      </w:pPr>
      <w:r w:rsidRPr="0036694E">
        <w:rPr>
          <w:rFonts w:asciiTheme="minorBidi" w:hAnsiTheme="minorBidi" w:cstheme="minorBidi"/>
          <w:b/>
          <w:bCs/>
          <w:u w:val="single"/>
        </w:rPr>
        <w:t>SECTION IV</w:t>
      </w:r>
      <w:r w:rsidRPr="00223030">
        <w:rPr>
          <w:rFonts w:asciiTheme="minorBidi" w:hAnsiTheme="minorBidi" w:cstheme="minorBidi"/>
        </w:rPr>
        <w:t xml:space="preserve"> </w:t>
      </w:r>
    </w:p>
    <w:p w14:paraId="7718FBFA" w14:textId="77777777" w:rsidR="0036694E" w:rsidRDefault="0036694E" w:rsidP="002C3CB8">
      <w:pPr>
        <w:pStyle w:val="L0"/>
        <w:spacing w:before="0" w:after="0"/>
        <w:rPr>
          <w:rFonts w:asciiTheme="minorBidi" w:hAnsiTheme="minorBidi" w:cstheme="minorBidi"/>
        </w:rPr>
      </w:pPr>
    </w:p>
    <w:p w14:paraId="1487B084" w14:textId="77777777" w:rsidR="002C3CB8" w:rsidRDefault="002C3CB8" w:rsidP="002C3CB8">
      <w:pPr>
        <w:pStyle w:val="L0"/>
        <w:spacing w:before="0" w:after="0"/>
        <w:rPr>
          <w:rFonts w:asciiTheme="minorBidi" w:hAnsiTheme="minorBidi" w:cstheme="minorBidi"/>
        </w:rPr>
      </w:pPr>
      <w:r>
        <w:rPr>
          <w:rFonts w:asciiTheme="minorBidi" w:hAnsiTheme="minorBidi" w:cstheme="minorBidi"/>
        </w:rPr>
        <w:t>IN-KINGDOM TOTAL VALUE ADD (IKTVA) PROGRAM TARGETS</w:t>
      </w:r>
    </w:p>
    <w:p w14:paraId="348B73D2" w14:textId="77777777" w:rsidR="00DC08F0" w:rsidRDefault="00DC08F0" w:rsidP="002C3CB8">
      <w:pPr>
        <w:pStyle w:val="L0"/>
        <w:spacing w:before="0" w:after="0"/>
        <w:rPr>
          <w:rFonts w:asciiTheme="minorBidi" w:hAnsiTheme="minorBidi" w:cstheme="minorBidi"/>
        </w:rPr>
      </w:pPr>
    </w:p>
    <w:p w14:paraId="64E71E25" w14:textId="77777777" w:rsidR="00DC08F0" w:rsidRPr="00223030" w:rsidRDefault="00DC08F0" w:rsidP="00DC08F0">
      <w:pPr>
        <w:pStyle w:val="L0Numbered"/>
        <w:numPr>
          <w:ilvl w:val="0"/>
          <w:numId w:val="0"/>
        </w:numPr>
        <w:spacing w:before="0" w:after="0"/>
        <w:rPr>
          <w:rFonts w:asciiTheme="minorBidi" w:hAnsiTheme="minorBidi" w:cstheme="minorBidi"/>
          <w:u w:val="single"/>
        </w:rPr>
      </w:pPr>
      <w:r w:rsidRPr="00223030">
        <w:rPr>
          <w:rFonts w:asciiTheme="minorBidi" w:hAnsiTheme="minorBidi" w:cstheme="minorBidi"/>
          <w:u w:val="single"/>
        </w:rPr>
        <w:t>Attachments</w:t>
      </w:r>
    </w:p>
    <w:p w14:paraId="117C7000" w14:textId="77777777" w:rsidR="00DC08F0" w:rsidRPr="00223030" w:rsidRDefault="00DC08F0" w:rsidP="002C3CB8">
      <w:pPr>
        <w:pStyle w:val="L0"/>
        <w:spacing w:before="0" w:after="0"/>
        <w:rPr>
          <w:rFonts w:asciiTheme="minorBidi" w:hAnsiTheme="minorBidi" w:cstheme="minorBidi"/>
        </w:rPr>
      </w:pPr>
    </w:p>
    <w:p w14:paraId="6DE15B75" w14:textId="77777777" w:rsidR="00DC08F0" w:rsidRPr="00223030" w:rsidRDefault="00DC08F0" w:rsidP="00DC08F0">
      <w:pPr>
        <w:pStyle w:val="L1Narrow"/>
        <w:spacing w:before="0" w:after="0"/>
        <w:ind w:left="0"/>
        <w:rPr>
          <w:rFonts w:asciiTheme="minorBidi" w:hAnsiTheme="minorBidi" w:cstheme="minorBidi"/>
        </w:rPr>
      </w:pPr>
      <w:r w:rsidRPr="00223030">
        <w:rPr>
          <w:rFonts w:asciiTheme="minorBidi" w:hAnsiTheme="minorBidi" w:cstheme="minorBidi"/>
        </w:rPr>
        <w:t>I</w:t>
      </w:r>
      <w:r w:rsidRPr="00223030">
        <w:rPr>
          <w:rFonts w:asciiTheme="minorBidi" w:hAnsiTheme="minorBidi" w:cstheme="minorBidi"/>
        </w:rPr>
        <w:tab/>
      </w:r>
      <w:r>
        <w:rPr>
          <w:rFonts w:asciiTheme="minorBidi" w:hAnsiTheme="minorBidi" w:cstheme="minorBidi"/>
        </w:rPr>
        <w:t>IKTVA Proposal Transmittal Letter</w:t>
      </w:r>
    </w:p>
    <w:p w14:paraId="797E7ED4" w14:textId="77777777" w:rsidR="00DC08F0" w:rsidRPr="00223030" w:rsidRDefault="00DC08F0" w:rsidP="00C4358E">
      <w:pPr>
        <w:rPr>
          <w:rFonts w:asciiTheme="minorBidi" w:hAnsiTheme="minorBidi" w:cstheme="minorBidi"/>
          <w:szCs w:val="24"/>
        </w:rPr>
      </w:pPr>
    </w:p>
    <w:p w14:paraId="04D47771" w14:textId="77777777" w:rsidR="0036694E" w:rsidRDefault="002C3CB8" w:rsidP="00C4358E">
      <w:pPr>
        <w:pStyle w:val="L0"/>
        <w:spacing w:before="0" w:after="0"/>
        <w:rPr>
          <w:rFonts w:asciiTheme="minorBidi" w:hAnsiTheme="minorBidi" w:cstheme="minorBidi"/>
        </w:rPr>
      </w:pPr>
      <w:r w:rsidRPr="0036694E">
        <w:rPr>
          <w:rFonts w:asciiTheme="minorBidi" w:hAnsiTheme="minorBidi" w:cstheme="minorBidi"/>
          <w:b/>
          <w:bCs/>
          <w:u w:val="single"/>
        </w:rPr>
        <w:t xml:space="preserve">SECTION </w:t>
      </w:r>
      <w:r w:rsidR="00C4358E" w:rsidRPr="0036694E">
        <w:rPr>
          <w:rFonts w:asciiTheme="minorBidi" w:hAnsiTheme="minorBidi" w:cstheme="minorBidi"/>
          <w:b/>
          <w:bCs/>
          <w:u w:val="single"/>
        </w:rPr>
        <w:t>V</w:t>
      </w:r>
      <w:r w:rsidR="00C4358E" w:rsidRPr="00223030">
        <w:rPr>
          <w:rFonts w:asciiTheme="minorBidi" w:hAnsiTheme="minorBidi" w:cstheme="minorBidi"/>
        </w:rPr>
        <w:t xml:space="preserve"> </w:t>
      </w:r>
    </w:p>
    <w:p w14:paraId="65F6D73B" w14:textId="77777777" w:rsidR="0036694E" w:rsidRDefault="00C4358E" w:rsidP="00C4358E">
      <w:pPr>
        <w:pStyle w:val="L0"/>
        <w:spacing w:before="0" w:after="0"/>
        <w:rPr>
          <w:rFonts w:asciiTheme="minorBidi" w:hAnsiTheme="minorBidi" w:cstheme="minorBidi"/>
        </w:rPr>
      </w:pPr>
      <w:r w:rsidRPr="00223030">
        <w:rPr>
          <w:rFonts w:asciiTheme="minorBidi" w:hAnsiTheme="minorBidi" w:cstheme="minorBidi"/>
        </w:rPr>
        <w:t xml:space="preserve"> </w:t>
      </w:r>
    </w:p>
    <w:p w14:paraId="49ABE094" w14:textId="77777777" w:rsidR="00C4358E" w:rsidRPr="0036694E" w:rsidRDefault="0036694E" w:rsidP="0036694E">
      <w:pPr>
        <w:pStyle w:val="L0"/>
        <w:spacing w:before="0" w:after="0"/>
        <w:rPr>
          <w:rFonts w:asciiTheme="minorBidi" w:hAnsiTheme="minorBidi" w:cstheme="minorBidi"/>
        </w:rPr>
        <w:sectPr w:rsidR="00C4358E" w:rsidRPr="0036694E" w:rsidSect="00031541">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cols w:space="720"/>
          <w:docGrid w:linePitch="326"/>
        </w:sectPr>
      </w:pPr>
      <w:r>
        <w:rPr>
          <w:rFonts w:asciiTheme="minorBidi" w:hAnsiTheme="minorBidi" w:cstheme="minorBidi"/>
        </w:rPr>
        <w:t>PERFORMANCE GUARANTEE</w:t>
      </w:r>
    </w:p>
    <w:p w14:paraId="61D3680D" w14:textId="77777777" w:rsidR="00C4358E" w:rsidRPr="0036694E" w:rsidRDefault="00C4358E" w:rsidP="0036694E">
      <w:pPr>
        <w:pStyle w:val="Titles1"/>
        <w:rPr>
          <w:rFonts w:asciiTheme="minorBidi" w:hAnsiTheme="minorBidi" w:cstheme="minorBidi"/>
          <w:b/>
          <w:bCs/>
        </w:rPr>
      </w:pPr>
      <w:r w:rsidRPr="0036694E">
        <w:rPr>
          <w:rFonts w:asciiTheme="minorBidi" w:hAnsiTheme="minorBidi" w:cstheme="minorBidi"/>
          <w:b/>
          <w:bCs/>
        </w:rPr>
        <w:lastRenderedPageBreak/>
        <w:t>SECTION I</w:t>
      </w:r>
    </w:p>
    <w:p w14:paraId="064BB635" w14:textId="77777777" w:rsidR="00C4358E" w:rsidRPr="00223030" w:rsidRDefault="00C4358E" w:rsidP="00C4358E">
      <w:pPr>
        <w:pStyle w:val="Titles1"/>
        <w:rPr>
          <w:rFonts w:asciiTheme="minorBidi" w:hAnsiTheme="minorBidi" w:cstheme="minorBidi"/>
        </w:rPr>
      </w:pPr>
    </w:p>
    <w:p w14:paraId="2199CFEB"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bookmarkStart w:id="1" w:name="_Toc263505587"/>
      <w:r w:rsidRPr="00223030">
        <w:rPr>
          <w:rFonts w:asciiTheme="minorBidi" w:hAnsiTheme="minorBidi" w:cstheme="minorBidi"/>
          <w:u w:val="single"/>
        </w:rPr>
        <w:t>INTRODUCTION</w:t>
      </w:r>
      <w:bookmarkEnd w:id="1"/>
    </w:p>
    <w:p w14:paraId="24CA3AD9" w14:textId="77777777" w:rsidR="00C4358E" w:rsidRPr="00223030" w:rsidRDefault="00C4358E" w:rsidP="00C4358E">
      <w:pPr>
        <w:rPr>
          <w:rFonts w:asciiTheme="minorBidi" w:hAnsiTheme="minorBidi" w:cstheme="minorBidi"/>
          <w:szCs w:val="24"/>
        </w:rPr>
      </w:pPr>
    </w:p>
    <w:p w14:paraId="7D404D74" w14:textId="77777777" w:rsidR="00C4358E" w:rsidRPr="0036694E" w:rsidRDefault="0036694E" w:rsidP="00CA6902">
      <w:pPr>
        <w:pStyle w:val="Titles1"/>
        <w:numPr>
          <w:ilvl w:val="1"/>
          <w:numId w:val="41"/>
        </w:numPr>
        <w:ind w:left="1350" w:hanging="630"/>
        <w:jc w:val="left"/>
        <w:rPr>
          <w:rFonts w:asciiTheme="minorBidi" w:hAnsiTheme="minorBidi" w:cstheme="minorBidi"/>
          <w:b/>
          <w:bCs/>
          <w:sz w:val="22"/>
          <w:szCs w:val="22"/>
        </w:rPr>
      </w:pPr>
      <w:r w:rsidRPr="00C65211">
        <w:rPr>
          <w:b/>
          <w:sz w:val="22"/>
          <w:szCs w:val="22"/>
        </w:rPr>
        <w:t>Bidders are required to adhere to the specific instructions listed below in addition to the instructions provided in the GENERAL INSTRUCTION TO BIDDERS. Failure to follow these instructions accurately may result in rejection of your proposals.</w:t>
      </w:r>
    </w:p>
    <w:p w14:paraId="26E844F1" w14:textId="77777777" w:rsidR="00C4358E" w:rsidRPr="00D32763" w:rsidRDefault="00C4358E" w:rsidP="0036694E">
      <w:pPr>
        <w:tabs>
          <w:tab w:val="left" w:pos="720"/>
          <w:tab w:val="left" w:pos="1440"/>
        </w:tabs>
        <w:ind w:left="1350" w:hanging="630"/>
        <w:jc w:val="both"/>
        <w:rPr>
          <w:rFonts w:cs="Arial"/>
          <w:szCs w:val="24"/>
        </w:rPr>
      </w:pPr>
    </w:p>
    <w:p w14:paraId="37A9974F" w14:textId="77777777" w:rsidR="0036694E" w:rsidRPr="0036694E" w:rsidRDefault="0036694E" w:rsidP="00CA6902">
      <w:pPr>
        <w:pStyle w:val="ListParagraph"/>
        <w:numPr>
          <w:ilvl w:val="1"/>
          <w:numId w:val="41"/>
        </w:numPr>
        <w:tabs>
          <w:tab w:val="left" w:pos="720"/>
          <w:tab w:val="left" w:pos="1440"/>
        </w:tabs>
        <w:ind w:left="1350" w:hanging="630"/>
        <w:jc w:val="both"/>
        <w:rPr>
          <w:rFonts w:cs="Arial"/>
          <w:szCs w:val="24"/>
        </w:rPr>
      </w:pPr>
      <w:r w:rsidRPr="00297C6C">
        <w:rPr>
          <w:rFonts w:cs="Arial"/>
          <w:b/>
          <w:bCs/>
          <w:szCs w:val="24"/>
        </w:rPr>
        <w:t xml:space="preserve">Bidders </w:t>
      </w:r>
      <w:r w:rsidRPr="002A30DA">
        <w:rPr>
          <w:rFonts w:cs="Arial"/>
          <w:b/>
          <w:sz w:val="22"/>
          <w:szCs w:val="22"/>
        </w:rPr>
        <w:t xml:space="preserve">are requested to take special note of Paragraph 17 and 19 of the GENERAL INSTRUCTIONS TO BIDDERS regarding compliance with </w:t>
      </w:r>
      <w:r w:rsidRPr="002A30DA">
        <w:rPr>
          <w:rFonts w:cs="Arial"/>
          <w:b/>
          <w:sz w:val="22"/>
          <w:szCs w:val="22"/>
          <w:u w:val="single"/>
        </w:rPr>
        <w:t>Saudization and GOSI requirements</w:t>
      </w:r>
      <w:r w:rsidRPr="002A30DA">
        <w:rPr>
          <w:rFonts w:cs="Arial"/>
          <w:b/>
          <w:sz w:val="22"/>
          <w:szCs w:val="22"/>
        </w:rPr>
        <w:t>, respectively</w:t>
      </w:r>
      <w:r w:rsidRPr="002A30DA">
        <w:rPr>
          <w:rFonts w:cs="Arial"/>
          <w:sz w:val="22"/>
          <w:szCs w:val="22"/>
        </w:rPr>
        <w:t>.</w:t>
      </w:r>
    </w:p>
    <w:p w14:paraId="001E8FAA" w14:textId="77777777" w:rsidR="0036694E" w:rsidRPr="0036694E" w:rsidRDefault="0036694E" w:rsidP="0036694E">
      <w:pPr>
        <w:pStyle w:val="ListParagraph"/>
        <w:ind w:left="1350" w:hanging="630"/>
        <w:rPr>
          <w:rFonts w:cs="Arial"/>
          <w:szCs w:val="24"/>
        </w:rPr>
      </w:pPr>
    </w:p>
    <w:p w14:paraId="2F7A17B1" w14:textId="77777777" w:rsidR="0036694E" w:rsidRPr="0036694E" w:rsidRDefault="0036694E" w:rsidP="00CA6902">
      <w:pPr>
        <w:pStyle w:val="ListParagraph"/>
        <w:numPr>
          <w:ilvl w:val="1"/>
          <w:numId w:val="41"/>
        </w:numPr>
        <w:ind w:left="1350" w:hanging="630"/>
        <w:jc w:val="both"/>
        <w:rPr>
          <w:rFonts w:cs="Arial"/>
          <w:sz w:val="22"/>
          <w:szCs w:val="22"/>
        </w:rPr>
      </w:pPr>
      <w:r w:rsidRPr="002A30DA">
        <w:rPr>
          <w:rFonts w:cs="Arial"/>
          <w:sz w:val="22"/>
          <w:szCs w:val="22"/>
        </w:rPr>
        <w:t xml:space="preserve">The Saudi Arabian Oil Company (SAUDI ARAMCO) plans to procure a Contract on a Lump Sum </w:t>
      </w:r>
      <w:r>
        <w:rPr>
          <w:rFonts w:cs="Arial"/>
          <w:sz w:val="22"/>
          <w:szCs w:val="22"/>
        </w:rPr>
        <w:t>Procure and Build (LSBP</w:t>
      </w:r>
      <w:r w:rsidRPr="002A30DA">
        <w:rPr>
          <w:rFonts w:cs="Arial"/>
          <w:sz w:val="22"/>
          <w:szCs w:val="22"/>
        </w:rPr>
        <w:t>)</w:t>
      </w:r>
      <w:r w:rsidRPr="002A30DA">
        <w:rPr>
          <w:rFonts w:cs="Arial"/>
          <w:szCs w:val="24"/>
        </w:rPr>
        <w:t xml:space="preserve">.  </w:t>
      </w:r>
      <w:r w:rsidRPr="002A30DA">
        <w:rPr>
          <w:rFonts w:cs="Arial"/>
          <w:sz w:val="22"/>
          <w:szCs w:val="22"/>
        </w:rPr>
        <w:t>This Contract will be executed with the successful Bidder.  As such, SAUDI ARAMCO hereby solicits Technical and Commercial Proposals from selected Contractors referred to herein as "Bidders."</w:t>
      </w:r>
    </w:p>
    <w:p w14:paraId="79EBBE36" w14:textId="77777777" w:rsidR="0036694E" w:rsidRPr="0036694E" w:rsidRDefault="0036694E" w:rsidP="0036694E">
      <w:pPr>
        <w:pStyle w:val="ListParagraph"/>
        <w:ind w:left="1350" w:hanging="630"/>
        <w:rPr>
          <w:rFonts w:cs="Arial"/>
          <w:szCs w:val="24"/>
        </w:rPr>
      </w:pPr>
    </w:p>
    <w:p w14:paraId="63ED0ED5" w14:textId="77777777" w:rsidR="0036694E" w:rsidRPr="00217518" w:rsidRDefault="0036694E" w:rsidP="00CA6902">
      <w:pPr>
        <w:pStyle w:val="ListParagraph"/>
        <w:numPr>
          <w:ilvl w:val="1"/>
          <w:numId w:val="41"/>
        </w:numPr>
        <w:tabs>
          <w:tab w:val="left" w:pos="720"/>
          <w:tab w:val="left" w:pos="1440"/>
        </w:tabs>
        <w:ind w:left="1350" w:hanging="630"/>
        <w:jc w:val="both"/>
        <w:rPr>
          <w:rFonts w:cs="Arial"/>
          <w:szCs w:val="24"/>
        </w:rPr>
      </w:pPr>
      <w:r w:rsidRPr="00217518">
        <w:rPr>
          <w:rFonts w:cs="Arial"/>
          <w:szCs w:val="24"/>
        </w:rPr>
        <w:t xml:space="preserve">Bidders shall visit the WORK Site in order to ascertain pertinent conditions such as: accessibility, the character and extent of existing WORK within or adjacent to the WORK Site, the topography and ground conditions, the availability of support facilities and utilities, etc. </w:t>
      </w:r>
      <w:r w:rsidRPr="00217518">
        <w:rPr>
          <w:rFonts w:cs="Arial"/>
          <w:b/>
          <w:szCs w:val="24"/>
        </w:rPr>
        <w:t>Failure of the bidders to adequately acquaint themselves with conditions at the WORK Site will not relieve them from the responsibility of completing the WORK in accordance with the terms and conditions of this Requisition.</w:t>
      </w:r>
    </w:p>
    <w:p w14:paraId="185EECE7" w14:textId="77777777" w:rsidR="00C4358E" w:rsidRPr="00217518" w:rsidRDefault="00C4358E" w:rsidP="00C4358E">
      <w:pPr>
        <w:pStyle w:val="Heading1"/>
        <w:numPr>
          <w:ilvl w:val="0"/>
          <w:numId w:val="0"/>
        </w:numPr>
        <w:spacing w:before="0"/>
        <w:ind w:left="1260"/>
        <w:rPr>
          <w:rFonts w:asciiTheme="minorBidi" w:hAnsiTheme="minorBidi" w:cstheme="minorBidi"/>
        </w:rPr>
      </w:pPr>
    </w:p>
    <w:p w14:paraId="0CB32680" w14:textId="77777777" w:rsidR="00C4358E" w:rsidRPr="00217518" w:rsidRDefault="00C4358E" w:rsidP="00C4358E">
      <w:pPr>
        <w:pStyle w:val="Heading1"/>
        <w:tabs>
          <w:tab w:val="clear" w:pos="1260"/>
          <w:tab w:val="num" w:pos="720"/>
        </w:tabs>
        <w:spacing w:before="0"/>
        <w:ind w:left="720"/>
        <w:rPr>
          <w:rFonts w:asciiTheme="minorBidi" w:hAnsiTheme="minorBidi" w:cstheme="minorBidi"/>
          <w:u w:val="single"/>
        </w:rPr>
      </w:pPr>
      <w:bookmarkStart w:id="2" w:name="_Toc324781373"/>
      <w:r w:rsidRPr="00217518">
        <w:rPr>
          <w:rFonts w:asciiTheme="minorBidi" w:hAnsiTheme="minorBidi" w:cstheme="minorBidi"/>
          <w:u w:val="single"/>
        </w:rPr>
        <w:t>INVITATION FOR PROPOSALS</w:t>
      </w:r>
      <w:bookmarkEnd w:id="2"/>
    </w:p>
    <w:p w14:paraId="4FD8A20A" w14:textId="77777777" w:rsidR="00C4358E" w:rsidRPr="00223030" w:rsidRDefault="00C4358E" w:rsidP="00C4358E">
      <w:pPr>
        <w:rPr>
          <w:szCs w:val="24"/>
        </w:rPr>
      </w:pPr>
    </w:p>
    <w:p w14:paraId="44CD338C" w14:textId="77777777" w:rsidR="00C4358E" w:rsidRPr="00223030" w:rsidRDefault="00C4358E" w:rsidP="00C4358E">
      <w:pPr>
        <w:pStyle w:val="L2HeadingNumbered"/>
        <w:tabs>
          <w:tab w:val="num" w:pos="1890"/>
          <w:tab w:val="left" w:pos="1980"/>
        </w:tabs>
        <w:spacing w:before="0"/>
        <w:ind w:left="1620" w:hanging="900"/>
        <w:rPr>
          <w:rFonts w:asciiTheme="minorBidi" w:hAnsiTheme="minorBidi" w:cstheme="minorBidi"/>
        </w:rPr>
      </w:pPr>
      <w:r w:rsidRPr="00223030">
        <w:rPr>
          <w:rFonts w:asciiTheme="minorBidi" w:hAnsiTheme="minorBidi" w:cstheme="minorBidi"/>
        </w:rPr>
        <w:t xml:space="preserve">Invitation for Proposal (IFP) documents consist of the following: </w:t>
      </w:r>
    </w:p>
    <w:p w14:paraId="0F3F5A81" w14:textId="77777777" w:rsidR="00C4358E" w:rsidRPr="00223030" w:rsidRDefault="00C4358E" w:rsidP="00C4358E">
      <w:pPr>
        <w:pStyle w:val="1tab"/>
        <w:keepNext w:val="0"/>
        <w:keepLines w:val="0"/>
        <w:tabs>
          <w:tab w:val="left" w:pos="1980"/>
          <w:tab w:val="num" w:pos="2430"/>
        </w:tabs>
        <w:ind w:left="1620" w:hanging="900"/>
        <w:jc w:val="both"/>
        <w:rPr>
          <w:rFonts w:asciiTheme="minorBidi" w:hAnsiTheme="minorBidi" w:cstheme="minorBidi"/>
          <w:sz w:val="24"/>
          <w:szCs w:val="24"/>
        </w:rPr>
      </w:pPr>
    </w:p>
    <w:p w14:paraId="0C7FB5C6" w14:textId="77777777" w:rsidR="00C4358E" w:rsidRPr="00223030" w:rsidRDefault="00C4358E" w:rsidP="00C4358E">
      <w:pPr>
        <w:pStyle w:val="1tab"/>
        <w:keepNext w:val="0"/>
        <w:keepLines w:val="0"/>
        <w:widowControl/>
        <w:numPr>
          <w:ilvl w:val="0"/>
          <w:numId w:val="11"/>
        </w:numPr>
        <w:shd w:val="clear" w:color="auto" w:fill="FFFFFF" w:themeFill="background1"/>
        <w:tabs>
          <w:tab w:val="left" w:pos="1890"/>
          <w:tab w:val="num" w:pos="2430"/>
        </w:tabs>
        <w:ind w:left="1620" w:hanging="180"/>
        <w:jc w:val="both"/>
        <w:rPr>
          <w:rFonts w:asciiTheme="minorBidi" w:hAnsiTheme="minorBidi" w:cstheme="minorBidi"/>
          <w:sz w:val="24"/>
          <w:szCs w:val="24"/>
        </w:rPr>
      </w:pPr>
      <w:r w:rsidRPr="00223030">
        <w:rPr>
          <w:rFonts w:asciiTheme="minorBidi" w:hAnsiTheme="minorBidi" w:cstheme="minorBidi"/>
          <w:sz w:val="24"/>
          <w:szCs w:val="24"/>
        </w:rPr>
        <w:t>Invitation for Proposals (IFP) letter</w:t>
      </w:r>
    </w:p>
    <w:p w14:paraId="1A6D152B" w14:textId="77777777" w:rsidR="00C4358E" w:rsidRPr="00223030" w:rsidRDefault="00C4358E" w:rsidP="00C4358E">
      <w:pPr>
        <w:pStyle w:val="1tab"/>
        <w:keepNext w:val="0"/>
        <w:keepLines w:val="0"/>
        <w:widowControl/>
        <w:numPr>
          <w:ilvl w:val="0"/>
          <w:numId w:val="11"/>
        </w:numPr>
        <w:shd w:val="clear" w:color="auto" w:fill="FFFFFF" w:themeFill="background1"/>
        <w:tabs>
          <w:tab w:val="left" w:pos="1890"/>
          <w:tab w:val="num" w:pos="2430"/>
        </w:tabs>
        <w:ind w:left="1620" w:hanging="180"/>
        <w:jc w:val="both"/>
        <w:rPr>
          <w:rFonts w:asciiTheme="minorBidi" w:hAnsiTheme="minorBidi" w:cstheme="minorBidi"/>
          <w:sz w:val="24"/>
          <w:szCs w:val="24"/>
        </w:rPr>
      </w:pPr>
      <w:r w:rsidRPr="00223030">
        <w:rPr>
          <w:rFonts w:asciiTheme="minorBidi" w:hAnsiTheme="minorBidi" w:cstheme="minorBidi"/>
          <w:sz w:val="24"/>
          <w:szCs w:val="24"/>
        </w:rPr>
        <w:t>General Instructions to Bidders (GIB)</w:t>
      </w:r>
    </w:p>
    <w:p w14:paraId="65D1DADA" w14:textId="77777777" w:rsidR="00C4358E" w:rsidRPr="00223030" w:rsidRDefault="00C4358E" w:rsidP="00C4358E">
      <w:pPr>
        <w:pStyle w:val="1tab"/>
        <w:keepNext w:val="0"/>
        <w:keepLines w:val="0"/>
        <w:widowControl/>
        <w:numPr>
          <w:ilvl w:val="0"/>
          <w:numId w:val="11"/>
        </w:numPr>
        <w:shd w:val="clear" w:color="auto" w:fill="FFFFFF" w:themeFill="background1"/>
        <w:tabs>
          <w:tab w:val="left" w:pos="1890"/>
          <w:tab w:val="num" w:pos="2430"/>
        </w:tabs>
        <w:ind w:left="1620" w:hanging="180"/>
        <w:jc w:val="both"/>
        <w:rPr>
          <w:rFonts w:asciiTheme="minorBidi" w:hAnsiTheme="minorBidi" w:cstheme="minorBidi"/>
          <w:sz w:val="24"/>
          <w:szCs w:val="24"/>
        </w:rPr>
      </w:pPr>
      <w:r w:rsidRPr="00223030">
        <w:rPr>
          <w:rFonts w:asciiTheme="minorBidi" w:hAnsiTheme="minorBidi" w:cstheme="minorBidi"/>
          <w:sz w:val="24"/>
          <w:szCs w:val="24"/>
        </w:rPr>
        <w:t>This Specific Instructions to Bidders (SIB)</w:t>
      </w:r>
    </w:p>
    <w:p w14:paraId="3EC5BAEE" w14:textId="77777777" w:rsidR="00C4358E" w:rsidRPr="00223030" w:rsidRDefault="00C4358E" w:rsidP="00C4358E">
      <w:pPr>
        <w:pStyle w:val="1tab"/>
        <w:keepNext w:val="0"/>
        <w:keepLines w:val="0"/>
        <w:widowControl/>
        <w:numPr>
          <w:ilvl w:val="0"/>
          <w:numId w:val="11"/>
        </w:numPr>
        <w:shd w:val="clear" w:color="auto" w:fill="FFFFFF" w:themeFill="background1"/>
        <w:tabs>
          <w:tab w:val="left" w:pos="1890"/>
          <w:tab w:val="num" w:pos="2430"/>
        </w:tabs>
        <w:ind w:left="1890" w:hanging="450"/>
        <w:jc w:val="both"/>
        <w:rPr>
          <w:rFonts w:asciiTheme="minorBidi" w:hAnsiTheme="minorBidi" w:cstheme="minorBidi"/>
          <w:sz w:val="24"/>
          <w:szCs w:val="24"/>
        </w:rPr>
      </w:pPr>
      <w:r w:rsidRPr="00223030">
        <w:rPr>
          <w:rFonts w:asciiTheme="minorBidi" w:hAnsiTheme="minorBidi" w:cstheme="minorBidi"/>
          <w:sz w:val="24"/>
          <w:szCs w:val="24"/>
        </w:rPr>
        <w:t xml:space="preserve">Pro-forma Contract documents and all documents attached thereto or referenced therein which includes </w:t>
      </w:r>
      <w:r w:rsidR="006D665A">
        <w:rPr>
          <w:rFonts w:asciiTheme="minorBidi" w:hAnsiTheme="minorBidi" w:cstheme="minorBidi"/>
          <w:sz w:val="24"/>
          <w:szCs w:val="24"/>
        </w:rPr>
        <w:t>the Issued for Bid (IFB)</w:t>
      </w:r>
      <w:r w:rsidR="00FE2FB4">
        <w:rPr>
          <w:rFonts w:asciiTheme="minorBidi" w:hAnsiTheme="minorBidi" w:cstheme="minorBidi"/>
          <w:sz w:val="24"/>
          <w:szCs w:val="24"/>
        </w:rPr>
        <w:t>/</w:t>
      </w:r>
      <w:r w:rsidRPr="00223030">
        <w:rPr>
          <w:rFonts w:asciiTheme="minorBidi" w:hAnsiTheme="minorBidi" w:cstheme="minorBidi"/>
          <w:sz w:val="24"/>
          <w:szCs w:val="24"/>
        </w:rPr>
        <w:t xml:space="preserve">Preliminary Engineering Design package (Project Proposal Document). </w:t>
      </w:r>
    </w:p>
    <w:p w14:paraId="42A11F37" w14:textId="77777777" w:rsidR="00C4358E" w:rsidRPr="00223030" w:rsidRDefault="00C4358E" w:rsidP="00C4358E">
      <w:pPr>
        <w:pStyle w:val="1tab"/>
        <w:keepNext w:val="0"/>
        <w:keepLines w:val="0"/>
        <w:widowControl/>
        <w:tabs>
          <w:tab w:val="left" w:pos="1890"/>
        </w:tabs>
        <w:ind w:left="900"/>
        <w:jc w:val="both"/>
        <w:rPr>
          <w:rFonts w:asciiTheme="minorBidi" w:hAnsiTheme="minorBidi" w:cstheme="minorBidi"/>
          <w:sz w:val="24"/>
          <w:szCs w:val="24"/>
        </w:rPr>
      </w:pPr>
    </w:p>
    <w:p w14:paraId="3A376A41" w14:textId="77777777" w:rsidR="00C4358E" w:rsidRDefault="00C4358E" w:rsidP="00C4358E">
      <w:pPr>
        <w:pStyle w:val="L2HeadingNumbered"/>
        <w:tabs>
          <w:tab w:val="num" w:pos="1890"/>
          <w:tab w:val="left" w:pos="1980"/>
        </w:tabs>
        <w:spacing w:before="0"/>
        <w:ind w:left="1620" w:hanging="900"/>
        <w:rPr>
          <w:bCs w:val="0"/>
          <w:color w:val="000000" w:themeColor="text1"/>
        </w:rPr>
      </w:pPr>
      <w:bookmarkStart w:id="3" w:name="_Toc263505590"/>
      <w:r w:rsidRPr="00397335">
        <w:rPr>
          <w:color w:val="000000" w:themeColor="text1"/>
        </w:rPr>
        <w:t>Bidders are required to submit in full compliance with the issued IFP Package, Primary Technical and Commercial Bids for the WORK.</w:t>
      </w:r>
    </w:p>
    <w:p w14:paraId="7AF42151" w14:textId="77777777" w:rsidR="00C4358E" w:rsidRPr="00397335" w:rsidRDefault="00C4358E" w:rsidP="00C4358E">
      <w:pPr>
        <w:pStyle w:val="0tab"/>
        <w:keepNext/>
        <w:keepLines/>
        <w:ind w:left="2160" w:firstLine="0"/>
        <w:jc w:val="both"/>
        <w:rPr>
          <w:rFonts w:ascii="Arial" w:hAnsi="Arial" w:cs="Arial"/>
          <w:bCs/>
          <w:noProof w:val="0"/>
          <w:color w:val="000000" w:themeColor="text1"/>
          <w:sz w:val="24"/>
          <w:szCs w:val="24"/>
        </w:rPr>
      </w:pPr>
    </w:p>
    <w:p w14:paraId="02AF1B3D" w14:textId="77777777" w:rsidR="00C4358E" w:rsidRDefault="00C4358E" w:rsidP="00C4358E">
      <w:pPr>
        <w:pStyle w:val="L2HeadingNumbered"/>
        <w:keepNext/>
        <w:keepLines/>
        <w:tabs>
          <w:tab w:val="num" w:pos="1890"/>
          <w:tab w:val="left" w:pos="1980"/>
        </w:tabs>
        <w:spacing w:before="0"/>
        <w:ind w:left="1620" w:hanging="900"/>
        <w:rPr>
          <w:bCs w:val="0"/>
          <w:color w:val="000000" w:themeColor="text1"/>
        </w:rPr>
      </w:pPr>
      <w:r w:rsidRPr="00397335">
        <w:rPr>
          <w:color w:val="000000" w:themeColor="text1"/>
        </w:rPr>
        <w:t xml:space="preserve">Information contained in this IFP Package shall be the basis for Bidders’ Bids and nothing shall be deemed to change or supplement this basis except for written revisions to the above documents issued to the Bidders by the Contracting Representative in the form of an Addendum.  Explicit or implicit qualifications made by the Bidders to any of the above documents shall have no force or effect. </w:t>
      </w:r>
    </w:p>
    <w:p w14:paraId="12B49B8D" w14:textId="77777777" w:rsidR="00C4358E" w:rsidRDefault="00C4358E" w:rsidP="00C4358E">
      <w:pPr>
        <w:pStyle w:val="ListParagraph"/>
        <w:rPr>
          <w:rFonts w:cs="Arial"/>
          <w:bCs/>
          <w:noProof w:val="0"/>
          <w:color w:val="000000" w:themeColor="text1"/>
          <w:szCs w:val="24"/>
        </w:rPr>
      </w:pPr>
    </w:p>
    <w:p w14:paraId="35C02008" w14:textId="77777777" w:rsidR="00C4358E" w:rsidRPr="00074E19" w:rsidRDefault="00C4358E" w:rsidP="0036694E">
      <w:pPr>
        <w:pStyle w:val="L2HeadingNumbered"/>
        <w:tabs>
          <w:tab w:val="num" w:pos="1890"/>
          <w:tab w:val="left" w:pos="1980"/>
        </w:tabs>
        <w:spacing w:before="0"/>
        <w:ind w:left="1440" w:hanging="900"/>
        <w:rPr>
          <w:bCs w:val="0"/>
          <w:color w:val="000000" w:themeColor="text1"/>
        </w:rPr>
      </w:pPr>
      <w:r w:rsidRPr="00397335">
        <w:rPr>
          <w:color w:val="000000" w:themeColor="text1"/>
        </w:rPr>
        <w:lastRenderedPageBreak/>
        <w:t>All of the information and instructions required for the preparation of the Bids are either contained in this IFP Packag</w:t>
      </w:r>
      <w:r>
        <w:rPr>
          <w:color w:val="000000" w:themeColor="text1"/>
        </w:rPr>
        <w:t>e or incorporated by reference.</w:t>
      </w:r>
    </w:p>
    <w:p w14:paraId="2699990A" w14:textId="77777777" w:rsidR="00C4358E" w:rsidRPr="00074E19" w:rsidRDefault="00C4358E" w:rsidP="00C4358E">
      <w:pPr>
        <w:pStyle w:val="L2HeadingNumbered"/>
        <w:numPr>
          <w:ilvl w:val="0"/>
          <w:numId w:val="0"/>
        </w:numPr>
        <w:tabs>
          <w:tab w:val="left" w:pos="1980"/>
        </w:tabs>
        <w:spacing w:before="0"/>
        <w:rPr>
          <w:bCs w:val="0"/>
          <w:color w:val="000000" w:themeColor="text1"/>
        </w:rPr>
      </w:pPr>
    </w:p>
    <w:p w14:paraId="6D90EF12" w14:textId="77777777" w:rsidR="00C4358E" w:rsidRDefault="00C4358E" w:rsidP="00C4358E">
      <w:pPr>
        <w:pStyle w:val="Heading1"/>
        <w:tabs>
          <w:tab w:val="clear" w:pos="1260"/>
          <w:tab w:val="num" w:pos="720"/>
        </w:tabs>
        <w:spacing w:before="0"/>
        <w:ind w:left="720"/>
        <w:rPr>
          <w:bCs w:val="0"/>
          <w:caps/>
          <w:color w:val="000000" w:themeColor="text1"/>
          <w:u w:val="single"/>
        </w:rPr>
      </w:pPr>
      <w:r w:rsidRPr="00397335">
        <w:rPr>
          <w:caps/>
          <w:color w:val="000000" w:themeColor="text1"/>
          <w:u w:val="single"/>
        </w:rPr>
        <w:t>SAUDI ARABIAN REGISTRATION</w:t>
      </w:r>
    </w:p>
    <w:p w14:paraId="6C306898" w14:textId="77777777" w:rsidR="00C4358E" w:rsidRPr="00397335" w:rsidRDefault="00C4358E" w:rsidP="00C4358E">
      <w:pPr>
        <w:pStyle w:val="0tab"/>
        <w:keepNext/>
        <w:keepLines/>
        <w:ind w:left="720" w:firstLine="0"/>
        <w:rPr>
          <w:rFonts w:ascii="Arial" w:hAnsi="Arial" w:cs="Arial"/>
          <w:bCs/>
          <w:caps/>
          <w:noProof w:val="0"/>
          <w:color w:val="000000" w:themeColor="text1"/>
          <w:sz w:val="24"/>
          <w:szCs w:val="24"/>
          <w:u w:val="single"/>
        </w:rPr>
      </w:pPr>
    </w:p>
    <w:p w14:paraId="18296E28" w14:textId="77777777" w:rsidR="00C4358E" w:rsidRDefault="00C4358E" w:rsidP="00C4358E">
      <w:pPr>
        <w:pStyle w:val="ListParagraph"/>
        <w:jc w:val="both"/>
        <w:rPr>
          <w:bCs/>
          <w:color w:val="000000" w:themeColor="text1"/>
        </w:rPr>
      </w:pPr>
      <w:r w:rsidRPr="00397335">
        <w:rPr>
          <w:rFonts w:cs="Arial"/>
          <w:noProof w:val="0"/>
          <w:color w:val="000000" w:themeColor="text1"/>
          <w:szCs w:val="24"/>
        </w:rPr>
        <w:t xml:space="preserve">Bidders are hereby advised that SAUDI ARAMCO shall only enter into a contract for WORK to be carried out in the Kingdom of Saudi Arabia (IK) with a Bidder who is commercially registered, or who has been ministerial licensed under the laws of Saudi Arabia at the time of Commercial Proposal opening. </w:t>
      </w:r>
    </w:p>
    <w:p w14:paraId="0873AD68" w14:textId="77777777" w:rsidR="00C4358E" w:rsidRPr="00223030" w:rsidRDefault="00C4358E" w:rsidP="00C4358E">
      <w:pPr>
        <w:pStyle w:val="0tab"/>
        <w:ind w:left="720" w:hanging="720"/>
        <w:jc w:val="both"/>
        <w:rPr>
          <w:rFonts w:asciiTheme="minorBidi" w:hAnsiTheme="minorBidi" w:cstheme="minorBidi"/>
          <w:sz w:val="24"/>
          <w:szCs w:val="24"/>
        </w:rPr>
      </w:pPr>
    </w:p>
    <w:p w14:paraId="58D01D16"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bookmarkStart w:id="4" w:name="_Toc351439719"/>
      <w:bookmarkStart w:id="5" w:name="_Toc263505591"/>
      <w:bookmarkEnd w:id="3"/>
      <w:r w:rsidRPr="00223030">
        <w:rPr>
          <w:rFonts w:asciiTheme="minorBidi" w:hAnsiTheme="minorBidi" w:cstheme="minorBidi"/>
          <w:u w:val="single"/>
        </w:rPr>
        <w:t>JOB EXPLANATION MEETING AND CONSTRUCTION SITE VISIT</w:t>
      </w:r>
      <w:bookmarkEnd w:id="4"/>
    </w:p>
    <w:p w14:paraId="42F8B892" w14:textId="77777777" w:rsidR="00C4358E" w:rsidRPr="00223030" w:rsidRDefault="00C4358E" w:rsidP="00C4358E">
      <w:pPr>
        <w:rPr>
          <w:rFonts w:asciiTheme="minorBidi" w:hAnsiTheme="minorBidi" w:cstheme="minorBidi"/>
          <w:szCs w:val="24"/>
        </w:rPr>
      </w:pPr>
    </w:p>
    <w:p w14:paraId="5ACDA23D" w14:textId="77777777" w:rsidR="00C4358E" w:rsidRDefault="00C4358E" w:rsidP="00C4358E">
      <w:pPr>
        <w:pStyle w:val="0tab"/>
        <w:ind w:left="720" w:hanging="720"/>
        <w:jc w:val="both"/>
        <w:rPr>
          <w:rFonts w:asciiTheme="minorBidi" w:hAnsiTheme="minorBidi" w:cstheme="minorBidi"/>
          <w:sz w:val="24"/>
          <w:szCs w:val="24"/>
        </w:rPr>
      </w:pPr>
      <w:r w:rsidRPr="00223030">
        <w:rPr>
          <w:rFonts w:asciiTheme="minorBidi" w:hAnsiTheme="minorBidi" w:cstheme="minorBidi"/>
          <w:sz w:val="24"/>
          <w:szCs w:val="24"/>
        </w:rPr>
        <w:tab/>
        <w:t>In order to give prospective Bidders as much information as possible to assist them in the preparation of their Proposals and to ensure that they all have the same information, the following procedure shall be followed after the issuance of the complete Invitation for Proposal (IFP) documents:</w:t>
      </w:r>
    </w:p>
    <w:p w14:paraId="1DD5D8E7" w14:textId="77777777" w:rsidR="0036694E" w:rsidRDefault="0036694E" w:rsidP="00C4358E">
      <w:pPr>
        <w:pStyle w:val="0tab"/>
        <w:ind w:left="720" w:hanging="720"/>
        <w:jc w:val="both"/>
        <w:rPr>
          <w:rFonts w:asciiTheme="minorBidi" w:hAnsiTheme="minorBidi" w:cstheme="minorBidi"/>
          <w:sz w:val="24"/>
          <w:szCs w:val="24"/>
        </w:rPr>
      </w:pPr>
    </w:p>
    <w:p w14:paraId="2FEEC81F" w14:textId="77777777" w:rsidR="0036694E" w:rsidRPr="00B92684" w:rsidRDefault="0036694E" w:rsidP="0036694E">
      <w:pPr>
        <w:ind w:left="720"/>
        <w:rPr>
          <w:rFonts w:asciiTheme="minorBidi" w:hAnsiTheme="minorBidi" w:cstheme="minorBidi"/>
          <w:szCs w:val="24"/>
        </w:rPr>
      </w:pPr>
      <w:r w:rsidRPr="00B92684">
        <w:rPr>
          <w:rFonts w:asciiTheme="minorBidi" w:hAnsiTheme="minorBidi" w:cstheme="minorBidi"/>
          <w:szCs w:val="24"/>
        </w:rPr>
        <w:t>-</w:t>
      </w:r>
      <w:r w:rsidRPr="00B92684">
        <w:rPr>
          <w:rFonts w:asciiTheme="minorBidi" w:hAnsiTheme="minorBidi" w:cstheme="minorBidi"/>
          <w:szCs w:val="24"/>
        </w:rPr>
        <w:tab/>
        <w:t>General Instructions to Bidders</w:t>
      </w:r>
    </w:p>
    <w:p w14:paraId="76801B8F" w14:textId="77777777" w:rsidR="0036694E" w:rsidRPr="00B92684" w:rsidRDefault="0036694E" w:rsidP="0036694E">
      <w:pPr>
        <w:ind w:left="720"/>
        <w:rPr>
          <w:rFonts w:asciiTheme="minorBidi" w:hAnsiTheme="minorBidi" w:cstheme="minorBidi"/>
          <w:szCs w:val="24"/>
        </w:rPr>
      </w:pPr>
      <w:r w:rsidRPr="00B92684">
        <w:rPr>
          <w:rFonts w:asciiTheme="minorBidi" w:hAnsiTheme="minorBidi" w:cstheme="minorBidi"/>
          <w:szCs w:val="24"/>
        </w:rPr>
        <w:t>-</w:t>
      </w:r>
      <w:r w:rsidRPr="00B92684">
        <w:rPr>
          <w:rFonts w:asciiTheme="minorBidi" w:hAnsiTheme="minorBidi" w:cstheme="minorBidi"/>
          <w:szCs w:val="24"/>
        </w:rPr>
        <w:tab/>
        <w:t>Specific Instructions to Bidders and</w:t>
      </w:r>
    </w:p>
    <w:p w14:paraId="2BAE3609" w14:textId="77777777" w:rsidR="0036694E" w:rsidRPr="00B92684" w:rsidRDefault="0036694E" w:rsidP="0036694E">
      <w:pPr>
        <w:ind w:left="720"/>
        <w:rPr>
          <w:rFonts w:asciiTheme="minorBidi" w:hAnsiTheme="minorBidi" w:cstheme="minorBidi"/>
          <w:szCs w:val="24"/>
        </w:rPr>
      </w:pPr>
      <w:r w:rsidRPr="00B92684">
        <w:rPr>
          <w:rFonts w:asciiTheme="minorBidi" w:hAnsiTheme="minorBidi" w:cstheme="minorBidi"/>
          <w:szCs w:val="24"/>
        </w:rPr>
        <w:t>-</w:t>
      </w:r>
      <w:r w:rsidRPr="00B92684">
        <w:rPr>
          <w:rFonts w:asciiTheme="minorBidi" w:hAnsiTheme="minorBidi" w:cstheme="minorBidi"/>
          <w:szCs w:val="24"/>
        </w:rPr>
        <w:tab/>
        <w:t xml:space="preserve">Pro Forma Contract </w:t>
      </w:r>
    </w:p>
    <w:p w14:paraId="555BBF20" w14:textId="77777777" w:rsidR="0036694E" w:rsidRPr="00B92684" w:rsidRDefault="0036694E" w:rsidP="00036602">
      <w:pPr>
        <w:ind w:left="720"/>
        <w:rPr>
          <w:rFonts w:asciiTheme="minorBidi" w:hAnsiTheme="minorBidi" w:cstheme="minorBidi"/>
          <w:szCs w:val="24"/>
        </w:rPr>
      </w:pPr>
      <w:r w:rsidRPr="00B92684">
        <w:rPr>
          <w:rFonts w:asciiTheme="minorBidi" w:hAnsiTheme="minorBidi" w:cstheme="minorBidi"/>
          <w:szCs w:val="24"/>
        </w:rPr>
        <w:t>-</w:t>
      </w:r>
      <w:r w:rsidRPr="00B92684">
        <w:rPr>
          <w:rFonts w:asciiTheme="minorBidi" w:hAnsiTheme="minorBidi" w:cstheme="minorBidi"/>
          <w:szCs w:val="24"/>
        </w:rPr>
        <w:tab/>
      </w:r>
      <w:r w:rsidR="00036602">
        <w:rPr>
          <w:rFonts w:asciiTheme="minorBidi" w:hAnsiTheme="minorBidi" w:cstheme="minorBidi"/>
          <w:szCs w:val="24"/>
        </w:rPr>
        <w:t>LSPB</w:t>
      </w:r>
      <w:r w:rsidRPr="00B92684">
        <w:rPr>
          <w:rFonts w:asciiTheme="minorBidi" w:hAnsiTheme="minorBidi" w:cstheme="minorBidi"/>
          <w:szCs w:val="24"/>
        </w:rPr>
        <w:t xml:space="preserve"> Scope of Work &amp; Proposal Drawings</w:t>
      </w:r>
    </w:p>
    <w:p w14:paraId="3BC00FE2" w14:textId="77777777" w:rsidR="0036694E" w:rsidRPr="00B92684" w:rsidRDefault="0036694E" w:rsidP="0036694E">
      <w:pPr>
        <w:ind w:left="720"/>
        <w:rPr>
          <w:rFonts w:asciiTheme="minorBidi" w:hAnsiTheme="minorBidi" w:cstheme="minorBidi"/>
          <w:szCs w:val="24"/>
        </w:rPr>
      </w:pPr>
      <w:r w:rsidRPr="00B92684">
        <w:rPr>
          <w:rFonts w:asciiTheme="minorBidi" w:hAnsiTheme="minorBidi" w:cstheme="minorBidi"/>
          <w:szCs w:val="24"/>
        </w:rPr>
        <w:t>-</w:t>
      </w:r>
      <w:r w:rsidRPr="00B92684">
        <w:rPr>
          <w:rFonts w:asciiTheme="minorBidi" w:hAnsiTheme="minorBidi" w:cstheme="minorBidi"/>
          <w:szCs w:val="24"/>
        </w:rPr>
        <w:tab/>
        <w:t>Construction Drawings</w:t>
      </w:r>
    </w:p>
    <w:p w14:paraId="522E2219" w14:textId="77777777" w:rsidR="0036694E" w:rsidRPr="00B92684" w:rsidRDefault="0036694E" w:rsidP="0036694E">
      <w:pPr>
        <w:ind w:left="720"/>
        <w:rPr>
          <w:rFonts w:asciiTheme="minorBidi" w:hAnsiTheme="minorBidi" w:cstheme="minorBidi"/>
          <w:szCs w:val="24"/>
        </w:rPr>
      </w:pPr>
      <w:r w:rsidRPr="00B92684">
        <w:rPr>
          <w:rFonts w:asciiTheme="minorBidi" w:hAnsiTheme="minorBidi" w:cstheme="minorBidi"/>
          <w:szCs w:val="24"/>
        </w:rPr>
        <w:t>-</w:t>
      </w:r>
      <w:r w:rsidRPr="00B92684">
        <w:rPr>
          <w:rFonts w:asciiTheme="minorBidi" w:hAnsiTheme="minorBidi" w:cstheme="minorBidi"/>
          <w:szCs w:val="24"/>
        </w:rPr>
        <w:tab/>
        <w:t>Compact Disk (CD) contains SAUDI ARAMCO Standards</w:t>
      </w:r>
    </w:p>
    <w:p w14:paraId="4EDF007C" w14:textId="77777777" w:rsidR="0036694E" w:rsidRPr="00223030" w:rsidRDefault="0036694E" w:rsidP="00C4358E">
      <w:pPr>
        <w:pStyle w:val="0tab"/>
        <w:ind w:left="720" w:hanging="720"/>
        <w:jc w:val="both"/>
        <w:rPr>
          <w:rFonts w:asciiTheme="minorBidi" w:hAnsiTheme="minorBidi" w:cstheme="minorBidi"/>
          <w:sz w:val="24"/>
          <w:szCs w:val="24"/>
        </w:rPr>
      </w:pPr>
    </w:p>
    <w:p w14:paraId="5C2261FF" w14:textId="77777777" w:rsidR="00C4358E" w:rsidRPr="00223030" w:rsidRDefault="00C4358E" w:rsidP="0036694E">
      <w:pPr>
        <w:pStyle w:val="0tab"/>
        <w:ind w:left="1440" w:hanging="720"/>
        <w:jc w:val="both"/>
        <w:rPr>
          <w:rFonts w:asciiTheme="minorBidi" w:hAnsiTheme="minorBidi" w:cstheme="minorBidi"/>
          <w:sz w:val="24"/>
          <w:szCs w:val="24"/>
        </w:rPr>
      </w:pPr>
    </w:p>
    <w:p w14:paraId="2E166262" w14:textId="77777777" w:rsidR="00C4358E" w:rsidRPr="00223030" w:rsidRDefault="00C4358E" w:rsidP="0036694E">
      <w:pPr>
        <w:pStyle w:val="L2HeadingNumbered"/>
        <w:tabs>
          <w:tab w:val="clear" w:pos="1710"/>
        </w:tabs>
        <w:spacing w:before="0"/>
        <w:ind w:left="1440" w:hanging="900"/>
        <w:rPr>
          <w:rFonts w:asciiTheme="minorBidi" w:hAnsiTheme="minorBidi" w:cstheme="minorBidi"/>
        </w:rPr>
      </w:pPr>
      <w:r w:rsidRPr="00223030">
        <w:rPr>
          <w:rFonts w:asciiTheme="minorBidi" w:hAnsiTheme="minorBidi" w:cstheme="minorBidi"/>
        </w:rPr>
        <w:t>The Job Explanation Meeting will review the scope of the WORK, discuss the complete Invitation For Proposal (IFP) documents, to answer Bidders questions, and to discuss details for the Site Visit, will be held at the time, date and location specified in the IFP covering letter.</w:t>
      </w:r>
    </w:p>
    <w:p w14:paraId="2BC90EE9" w14:textId="77777777" w:rsidR="00C4358E" w:rsidRPr="00223030" w:rsidRDefault="00C4358E" w:rsidP="0036694E">
      <w:pPr>
        <w:pStyle w:val="1tab"/>
        <w:keepNext w:val="0"/>
        <w:keepLines w:val="0"/>
        <w:widowControl/>
        <w:tabs>
          <w:tab w:val="left" w:pos="1418"/>
        </w:tabs>
        <w:ind w:hanging="900"/>
        <w:jc w:val="both"/>
        <w:rPr>
          <w:rFonts w:asciiTheme="minorBidi" w:hAnsiTheme="minorBidi" w:cstheme="minorBidi"/>
          <w:sz w:val="24"/>
          <w:szCs w:val="24"/>
        </w:rPr>
      </w:pPr>
    </w:p>
    <w:p w14:paraId="5B4DDB28" w14:textId="77777777" w:rsidR="00C4358E" w:rsidRPr="00223030" w:rsidRDefault="00C4358E" w:rsidP="0036694E">
      <w:pPr>
        <w:pStyle w:val="1tab"/>
        <w:keepNext w:val="0"/>
        <w:keepLines w:val="0"/>
        <w:widowControl/>
        <w:ind w:hanging="900"/>
        <w:jc w:val="both"/>
        <w:rPr>
          <w:rFonts w:asciiTheme="minorBidi" w:hAnsiTheme="minorBidi" w:cstheme="minorBidi"/>
          <w:b/>
          <w:sz w:val="24"/>
          <w:szCs w:val="24"/>
        </w:rPr>
      </w:pPr>
      <w:r w:rsidRPr="00223030">
        <w:rPr>
          <w:rFonts w:asciiTheme="minorBidi" w:hAnsiTheme="minorBidi" w:cstheme="minorBidi"/>
          <w:b/>
          <w:sz w:val="24"/>
          <w:szCs w:val="24"/>
        </w:rPr>
        <w:tab/>
        <w:t xml:space="preserve">FAILURE TO ATTEND THE JOB EXPLANATION MEETING SHALL BE </w:t>
      </w:r>
      <w:r w:rsidR="00C114DD">
        <w:rPr>
          <w:rFonts w:asciiTheme="minorBidi" w:hAnsiTheme="minorBidi" w:cstheme="minorBidi"/>
          <w:b/>
          <w:sz w:val="24"/>
          <w:szCs w:val="24"/>
        </w:rPr>
        <w:t xml:space="preserve">A </w:t>
      </w:r>
      <w:r w:rsidRPr="00223030">
        <w:rPr>
          <w:rFonts w:asciiTheme="minorBidi" w:hAnsiTheme="minorBidi" w:cstheme="minorBidi"/>
          <w:b/>
          <w:sz w:val="24"/>
          <w:szCs w:val="24"/>
        </w:rPr>
        <w:t>CAUSE FOR DISQUALIFICATION.</w:t>
      </w:r>
    </w:p>
    <w:p w14:paraId="54DD778E" w14:textId="77777777" w:rsidR="00C4358E" w:rsidRPr="00223030" w:rsidRDefault="00C4358E" w:rsidP="0036694E">
      <w:pPr>
        <w:pStyle w:val="1tab"/>
        <w:keepNext w:val="0"/>
        <w:keepLines w:val="0"/>
        <w:widowControl/>
        <w:ind w:hanging="900"/>
        <w:jc w:val="both"/>
        <w:rPr>
          <w:rFonts w:asciiTheme="minorBidi" w:hAnsiTheme="minorBidi" w:cstheme="minorBidi"/>
          <w:sz w:val="24"/>
          <w:szCs w:val="24"/>
        </w:rPr>
      </w:pPr>
    </w:p>
    <w:p w14:paraId="4F405D40" w14:textId="77777777" w:rsidR="00C4358E" w:rsidRPr="00223030" w:rsidRDefault="00C4358E" w:rsidP="0036694E">
      <w:pPr>
        <w:pStyle w:val="1tab"/>
        <w:keepNext w:val="0"/>
        <w:keepLines w:val="0"/>
        <w:widowControl/>
        <w:ind w:hanging="900"/>
        <w:jc w:val="both"/>
        <w:rPr>
          <w:rFonts w:asciiTheme="minorBidi" w:hAnsiTheme="minorBidi" w:cstheme="minorBidi"/>
          <w:sz w:val="24"/>
          <w:szCs w:val="24"/>
        </w:rPr>
      </w:pPr>
      <w:r w:rsidRPr="00223030">
        <w:rPr>
          <w:rFonts w:asciiTheme="minorBidi" w:hAnsiTheme="minorBidi" w:cstheme="minorBidi"/>
          <w:sz w:val="24"/>
          <w:szCs w:val="24"/>
        </w:rPr>
        <w:tab/>
        <w:t xml:space="preserve">SAUDI ARAMCO will audio record the Job Explanation Meeting for its permanent records. </w:t>
      </w:r>
      <w:r>
        <w:rPr>
          <w:rFonts w:asciiTheme="minorBidi" w:hAnsiTheme="minorBidi" w:cstheme="minorBidi"/>
          <w:sz w:val="24"/>
          <w:szCs w:val="24"/>
        </w:rPr>
        <w:t xml:space="preserve">SAUDI ARAMCO </w:t>
      </w:r>
      <w:r w:rsidRPr="00223030">
        <w:rPr>
          <w:rFonts w:asciiTheme="minorBidi" w:hAnsiTheme="minorBidi" w:cstheme="minorBidi"/>
          <w:sz w:val="24"/>
          <w:szCs w:val="24"/>
        </w:rPr>
        <w:t>will not provide duplicate tapes or meeting minutes of any kind.</w:t>
      </w:r>
    </w:p>
    <w:p w14:paraId="734631D8" w14:textId="77777777" w:rsidR="00C4358E" w:rsidRPr="00223030" w:rsidRDefault="00C4358E" w:rsidP="0036694E">
      <w:pPr>
        <w:pStyle w:val="1tab"/>
        <w:widowControl/>
        <w:ind w:hanging="900"/>
        <w:jc w:val="both"/>
        <w:rPr>
          <w:rFonts w:asciiTheme="minorBidi" w:hAnsiTheme="minorBidi" w:cstheme="minorBidi"/>
          <w:sz w:val="24"/>
          <w:szCs w:val="24"/>
        </w:rPr>
      </w:pPr>
    </w:p>
    <w:p w14:paraId="66F32440" w14:textId="77777777" w:rsidR="00C4358E" w:rsidRDefault="00C4358E" w:rsidP="0036694E">
      <w:pPr>
        <w:pStyle w:val="L2HeadingNumbered"/>
        <w:numPr>
          <w:ilvl w:val="0"/>
          <w:numId w:val="0"/>
        </w:numPr>
        <w:spacing w:before="0"/>
        <w:ind w:left="1440"/>
      </w:pPr>
      <w:r w:rsidRPr="00223030">
        <w:t xml:space="preserve">Mandatory WORK Site Visits will be conducted at the time, date and location specified in the IFP covering letter. Bidders are required to visit the WORK Sites prior to Bid submission, to ascertain pertinent local conditions, such as the accessibility and general character of the WORK Site, the character and extent of the existing WORK within the WORK Site and adjacent thereto, and perform any other evaluation or surveys of the WORK Site as necessary to be able to submit a complete Technical and Commercial Proposal, and if selected, carry out the WORK. Any information obtained during such WORK Site Visits shall not be deemed to change or </w:t>
      </w:r>
      <w:r w:rsidRPr="00223030">
        <w:lastRenderedPageBreak/>
        <w:t>supplement the basis set forth in this IFP unless such information is formally issued as an Addendum to the IFP documents</w:t>
      </w:r>
      <w:r w:rsidR="00B87905">
        <w:t>.</w:t>
      </w:r>
    </w:p>
    <w:p w14:paraId="18C2A3F6" w14:textId="77777777" w:rsidR="0036694E" w:rsidRPr="00B87905" w:rsidRDefault="0036694E" w:rsidP="0036694E">
      <w:pPr>
        <w:pStyle w:val="L2HeadingNumbered"/>
        <w:numPr>
          <w:ilvl w:val="0"/>
          <w:numId w:val="0"/>
        </w:numPr>
        <w:spacing w:before="0"/>
        <w:ind w:left="1440" w:hanging="900"/>
      </w:pPr>
    </w:p>
    <w:p w14:paraId="7E18DFBE" w14:textId="77777777" w:rsidR="00C4358E" w:rsidRPr="00217518" w:rsidRDefault="00C4358E" w:rsidP="0036694E">
      <w:pPr>
        <w:pStyle w:val="L2HeadingNumbered"/>
        <w:tabs>
          <w:tab w:val="clear" w:pos="1710"/>
          <w:tab w:val="num" w:pos="1440"/>
          <w:tab w:val="num" w:pos="1980"/>
        </w:tabs>
        <w:spacing w:before="0"/>
        <w:ind w:left="1440" w:hanging="900"/>
        <w:rPr>
          <w:rFonts w:asciiTheme="minorBidi" w:hAnsiTheme="minorBidi" w:cstheme="minorBidi"/>
        </w:rPr>
      </w:pPr>
      <w:r w:rsidRPr="00217518">
        <w:rPr>
          <w:rFonts w:asciiTheme="minorBidi" w:hAnsiTheme="minorBidi" w:cstheme="minorBidi"/>
        </w:rPr>
        <w:t>All WORK Site Visit attendees must have their own personal protective equipment (PPE), including flame resistant clothing (FRC), safety shoes, hard hat</w:t>
      </w:r>
      <w:r w:rsidR="00C114DD" w:rsidRPr="00217518">
        <w:rPr>
          <w:rFonts w:asciiTheme="minorBidi" w:hAnsiTheme="minorBidi" w:cstheme="minorBidi"/>
        </w:rPr>
        <w:t>s</w:t>
      </w:r>
      <w:r w:rsidRPr="00217518">
        <w:rPr>
          <w:rFonts w:asciiTheme="minorBidi" w:hAnsiTheme="minorBidi" w:cstheme="minorBidi"/>
        </w:rPr>
        <w:t xml:space="preserve"> and safety glasses. Any attendees not complying with these requirements will not be allowed into the WORK Site. Neither cameras nor cellular phones fitted with cameras will be allowed into the WORK Site.</w:t>
      </w:r>
    </w:p>
    <w:p w14:paraId="1B4C71E3" w14:textId="77777777" w:rsidR="00C4358E" w:rsidRPr="00217518" w:rsidRDefault="00C4358E" w:rsidP="0036694E">
      <w:pPr>
        <w:pStyle w:val="ListParagraph"/>
        <w:ind w:left="1440" w:hanging="900"/>
        <w:rPr>
          <w:rFonts w:asciiTheme="minorBidi" w:hAnsiTheme="minorBidi" w:cstheme="minorBidi"/>
        </w:rPr>
      </w:pPr>
    </w:p>
    <w:p w14:paraId="5EB9E0AA" w14:textId="77777777" w:rsidR="00C4358E" w:rsidRPr="00217518" w:rsidRDefault="00C4358E" w:rsidP="0036694E">
      <w:pPr>
        <w:pStyle w:val="L2HeadingNumbered"/>
        <w:tabs>
          <w:tab w:val="num" w:pos="1980"/>
        </w:tabs>
        <w:spacing w:before="0"/>
        <w:ind w:left="1440" w:hanging="900"/>
        <w:rPr>
          <w:rFonts w:asciiTheme="minorBidi" w:hAnsiTheme="minorBidi" w:cstheme="minorBidi"/>
        </w:rPr>
      </w:pPr>
      <w:r w:rsidRPr="00217518">
        <w:rPr>
          <w:rFonts w:asciiTheme="minorBidi" w:hAnsiTheme="minorBidi" w:cstheme="minorBidi"/>
        </w:rPr>
        <w:t xml:space="preserve">Bidders will be required to submit the names of their company representatives </w:t>
      </w:r>
      <w:r w:rsidR="00C114DD" w:rsidRPr="00217518">
        <w:rPr>
          <w:rFonts w:asciiTheme="minorBidi" w:hAnsiTheme="minorBidi" w:cstheme="minorBidi"/>
        </w:rPr>
        <w:t>who</w:t>
      </w:r>
      <w:r w:rsidRPr="00217518">
        <w:rPr>
          <w:rFonts w:asciiTheme="minorBidi" w:hAnsiTheme="minorBidi" w:cstheme="minorBidi"/>
        </w:rPr>
        <w:t xml:space="preserve"> will attend the Site Visit, immediately after receipt of the IFP package to allow adequate time to process temporary access to the WORK Site. Bidders should provide the attendees names, nationality, Iqama/passport number and Aramco ID number along with a copy of each attendees Iqama/passport and Aramco ID, if applicable.</w:t>
      </w:r>
    </w:p>
    <w:p w14:paraId="1BECB360" w14:textId="77777777" w:rsidR="00C4358E" w:rsidRPr="00217518" w:rsidRDefault="00C4358E" w:rsidP="0036694E">
      <w:pPr>
        <w:pStyle w:val="1tab"/>
        <w:keepNext w:val="0"/>
        <w:keepLines w:val="0"/>
        <w:widowControl/>
        <w:ind w:hanging="900"/>
        <w:jc w:val="both"/>
        <w:rPr>
          <w:rFonts w:asciiTheme="minorBidi" w:hAnsiTheme="minorBidi" w:cstheme="minorBidi"/>
          <w:b/>
          <w:sz w:val="24"/>
          <w:szCs w:val="24"/>
        </w:rPr>
      </w:pPr>
    </w:p>
    <w:p w14:paraId="62AA26A4" w14:textId="77777777" w:rsidR="00C4358E" w:rsidRPr="00217518" w:rsidRDefault="00C4358E" w:rsidP="0036694E">
      <w:pPr>
        <w:pStyle w:val="L2HeadingNumbered"/>
        <w:tabs>
          <w:tab w:val="num" w:pos="1980"/>
        </w:tabs>
        <w:spacing w:before="0"/>
        <w:ind w:left="1440" w:hanging="900"/>
        <w:rPr>
          <w:rFonts w:asciiTheme="minorBidi" w:hAnsiTheme="minorBidi" w:cstheme="minorBidi"/>
        </w:rPr>
      </w:pPr>
      <w:r w:rsidRPr="00217518">
        <w:rPr>
          <w:rFonts w:asciiTheme="minorBidi" w:hAnsiTheme="minorBidi" w:cstheme="minorBidi"/>
        </w:rPr>
        <w:t>The Contract Representative will advise Bidders of the procedure required to visit the Construction Site. The Construction Site Visit, which will be conducted at the time specified in IFP Letter, shall be strictly limited to a total of three (3) Bidder Representatives representing the Bidder.</w:t>
      </w:r>
    </w:p>
    <w:p w14:paraId="34994755" w14:textId="77777777" w:rsidR="00C4358E" w:rsidRPr="00223030" w:rsidRDefault="00C4358E" w:rsidP="0036694E">
      <w:pPr>
        <w:pStyle w:val="1tab"/>
        <w:keepNext w:val="0"/>
        <w:keepLines w:val="0"/>
        <w:widowControl/>
        <w:ind w:hanging="900"/>
        <w:jc w:val="both"/>
        <w:rPr>
          <w:rFonts w:asciiTheme="minorBidi" w:hAnsiTheme="minorBidi" w:cstheme="minorBidi"/>
          <w:sz w:val="24"/>
          <w:szCs w:val="24"/>
        </w:rPr>
      </w:pPr>
    </w:p>
    <w:p w14:paraId="775254FA" w14:textId="77777777" w:rsidR="00C4358E" w:rsidRPr="00223030" w:rsidRDefault="00C4358E" w:rsidP="0036694E">
      <w:pPr>
        <w:pStyle w:val="1tab"/>
        <w:keepNext w:val="0"/>
        <w:keepLines w:val="0"/>
        <w:widowControl/>
        <w:ind w:firstLine="0"/>
        <w:jc w:val="both"/>
        <w:rPr>
          <w:rFonts w:asciiTheme="minorBidi" w:hAnsiTheme="minorBidi" w:cstheme="minorBidi"/>
          <w:b/>
          <w:sz w:val="24"/>
          <w:szCs w:val="24"/>
        </w:rPr>
      </w:pPr>
      <w:r w:rsidRPr="00223030">
        <w:rPr>
          <w:rFonts w:asciiTheme="minorBidi" w:hAnsiTheme="minorBidi" w:cstheme="minorBidi"/>
          <w:b/>
          <w:sz w:val="24"/>
          <w:szCs w:val="24"/>
        </w:rPr>
        <w:t xml:space="preserve">FAILURE TO ATTEND THE SITE VISIT(S) SHALL BE </w:t>
      </w:r>
      <w:r w:rsidR="00C114DD">
        <w:rPr>
          <w:rFonts w:asciiTheme="minorBidi" w:hAnsiTheme="minorBidi" w:cstheme="minorBidi"/>
          <w:b/>
          <w:sz w:val="24"/>
          <w:szCs w:val="24"/>
        </w:rPr>
        <w:t xml:space="preserve">A </w:t>
      </w:r>
      <w:r w:rsidRPr="00223030">
        <w:rPr>
          <w:rFonts w:asciiTheme="minorBidi" w:hAnsiTheme="minorBidi" w:cstheme="minorBidi"/>
          <w:b/>
          <w:sz w:val="24"/>
          <w:szCs w:val="24"/>
        </w:rPr>
        <w:t>CAUSE FOR DISQUALIFICATION.</w:t>
      </w:r>
    </w:p>
    <w:p w14:paraId="2C92F781" w14:textId="77777777" w:rsidR="00C4358E" w:rsidRPr="00223030" w:rsidRDefault="00C4358E" w:rsidP="0036694E">
      <w:pPr>
        <w:pStyle w:val="1tab"/>
        <w:keepNext w:val="0"/>
        <w:keepLines w:val="0"/>
        <w:widowControl/>
        <w:ind w:hanging="900"/>
        <w:jc w:val="both"/>
        <w:rPr>
          <w:rFonts w:asciiTheme="minorBidi" w:hAnsiTheme="minorBidi" w:cstheme="minorBidi"/>
          <w:b/>
          <w:sz w:val="24"/>
          <w:szCs w:val="24"/>
        </w:rPr>
      </w:pPr>
    </w:p>
    <w:p w14:paraId="1D2DCCEF" w14:textId="77777777" w:rsidR="00C4358E" w:rsidRPr="00223030" w:rsidRDefault="00C4358E" w:rsidP="0036694E">
      <w:pPr>
        <w:pStyle w:val="L2HeadingNumbered"/>
        <w:tabs>
          <w:tab w:val="num" w:pos="1980"/>
        </w:tabs>
        <w:spacing w:before="0"/>
        <w:ind w:left="1440" w:hanging="900"/>
        <w:rPr>
          <w:rFonts w:asciiTheme="minorBidi" w:hAnsiTheme="minorBidi" w:cstheme="minorBidi"/>
          <w:b/>
        </w:rPr>
      </w:pPr>
      <w:r w:rsidRPr="00223030">
        <w:rPr>
          <w:rFonts w:asciiTheme="minorBidi" w:hAnsiTheme="minorBidi" w:cstheme="minorBidi"/>
          <w:b/>
          <w:u w:val="single"/>
        </w:rPr>
        <w:t>ALL</w:t>
      </w:r>
      <w:r w:rsidRPr="00223030">
        <w:rPr>
          <w:rFonts w:asciiTheme="minorBidi" w:hAnsiTheme="minorBidi" w:cstheme="minorBidi"/>
          <w:b/>
        </w:rPr>
        <w:t xml:space="preserve"> COSTS OF PROPOSAL PREPARATION, INCLUDING ANY TRAVEL AND VISAS THAT MIGHT BE REQUIRED, SHALL BE BORNE SOLELY BY THE BIDDERS.</w:t>
      </w:r>
    </w:p>
    <w:p w14:paraId="011BA1BA" w14:textId="77777777" w:rsidR="00C4358E" w:rsidRPr="00223030" w:rsidRDefault="00C4358E" w:rsidP="00C4358E">
      <w:pPr>
        <w:pStyle w:val="1tab"/>
        <w:keepNext w:val="0"/>
        <w:keepLines w:val="0"/>
        <w:widowControl/>
        <w:ind w:left="900"/>
        <w:jc w:val="both"/>
        <w:rPr>
          <w:rFonts w:asciiTheme="minorBidi" w:hAnsiTheme="minorBidi" w:cstheme="minorBidi"/>
          <w:sz w:val="24"/>
          <w:szCs w:val="24"/>
        </w:rPr>
      </w:pPr>
    </w:p>
    <w:p w14:paraId="1C181931" w14:textId="77777777" w:rsidR="00C4358E" w:rsidRPr="00223030" w:rsidRDefault="00C4358E" w:rsidP="00C4358E">
      <w:pPr>
        <w:pStyle w:val="Heading1"/>
        <w:tabs>
          <w:tab w:val="clear" w:pos="1260"/>
          <w:tab w:val="num" w:pos="720"/>
        </w:tabs>
        <w:spacing w:before="0"/>
        <w:ind w:left="720"/>
        <w:rPr>
          <w:rFonts w:asciiTheme="minorBidi" w:hAnsiTheme="minorBidi" w:cstheme="minorBidi"/>
        </w:rPr>
      </w:pPr>
      <w:bookmarkStart w:id="6" w:name="_Toc263505592"/>
      <w:bookmarkEnd w:id="5"/>
      <w:r w:rsidRPr="00223030">
        <w:rPr>
          <w:rFonts w:asciiTheme="minorBidi" w:hAnsiTheme="minorBidi" w:cstheme="minorBidi"/>
          <w:u w:val="single"/>
        </w:rPr>
        <w:t>QUESTIONS DURING BIDDING</w:t>
      </w:r>
    </w:p>
    <w:p w14:paraId="638B1E41" w14:textId="77777777" w:rsidR="00C4358E" w:rsidRPr="00223030" w:rsidRDefault="00C4358E" w:rsidP="00C4358E">
      <w:pPr>
        <w:pStyle w:val="0tab"/>
        <w:keepNext/>
        <w:ind w:left="720" w:hanging="720"/>
        <w:jc w:val="both"/>
        <w:rPr>
          <w:rFonts w:asciiTheme="minorBidi" w:hAnsiTheme="minorBidi" w:cstheme="minorBidi"/>
          <w:sz w:val="24"/>
          <w:szCs w:val="24"/>
        </w:rPr>
      </w:pPr>
    </w:p>
    <w:p w14:paraId="6B148475" w14:textId="77777777" w:rsidR="00C4358E" w:rsidRPr="0036694E" w:rsidRDefault="0036694E" w:rsidP="00797FF2">
      <w:pPr>
        <w:pStyle w:val="L2HeadingNumbered"/>
        <w:spacing w:before="0"/>
        <w:rPr>
          <w:rFonts w:asciiTheme="minorBidi" w:hAnsiTheme="minorBidi" w:cstheme="minorBidi"/>
        </w:rPr>
      </w:pPr>
      <w:r>
        <w:rPr>
          <w:rFonts w:asciiTheme="minorBidi" w:hAnsiTheme="minorBidi" w:cstheme="minorBidi"/>
        </w:rPr>
        <w:t xml:space="preserve">If Bidders </w:t>
      </w:r>
      <w:r w:rsidRPr="00B92684">
        <w:rPr>
          <w:rFonts w:asciiTheme="minorBidi" w:hAnsiTheme="minorBidi" w:cstheme="minorBidi"/>
        </w:rPr>
        <w:t xml:space="preserve">have questions after receipt of the IFP they shall be submitted in writing through the Aramco Electronic Contracting Network (ECN).  </w:t>
      </w:r>
      <w:r w:rsidR="00C4358E" w:rsidRPr="00223030">
        <w:rPr>
          <w:rFonts w:asciiTheme="minorBidi" w:hAnsiTheme="minorBidi" w:cstheme="minorBidi"/>
        </w:rPr>
        <w:t xml:space="preserve"> </w:t>
      </w:r>
      <w:r w:rsidRPr="00B92684">
        <w:rPr>
          <w:rFonts w:asciiTheme="minorBidi" w:hAnsiTheme="minorBidi" w:cstheme="minorBidi"/>
        </w:rPr>
        <w:t xml:space="preserve">The Contracting Representative will send a written copy of the questions and answers to all Bidders, and any revisions or changes resulting from such questions and answers will be incorporated into the formalized contracts.  However, Bidders' questions which are specifically related to a Bidder's proposed method of performing the WORK, or to unsolicited alternative proposals, or considered by Bidder to include Bidder proprietary information, shall be stated as such in Bidder's communication.  SAUDI ARAMCO will evaluate the proprietary nature of the questions, and if it is determined that the question does involve information that is unique and confidential to the bidder, the question shall be treated as confidential and the answer shall only be given to the inquiring Bidder.  </w:t>
      </w:r>
      <w:r>
        <w:rPr>
          <w:rFonts w:asciiTheme="minorBidi" w:hAnsiTheme="minorBidi" w:cstheme="minorBidi"/>
        </w:rPr>
        <w:t xml:space="preserve"> </w:t>
      </w:r>
      <w:r w:rsidR="00797FF2" w:rsidRPr="00B92684">
        <w:rPr>
          <w:rFonts w:asciiTheme="minorBidi" w:hAnsiTheme="minorBidi" w:cstheme="minorBidi"/>
        </w:rPr>
        <w:t xml:space="preserve">Otherwise, the inquiring Bidder will be advised that SAUDI ARAMCO does not believe the question involves information that is confidential to the Bidder and the Bidder will be requested to either </w:t>
      </w:r>
      <w:r w:rsidR="00797FF2" w:rsidRPr="00B92684">
        <w:rPr>
          <w:rFonts w:asciiTheme="minorBidi" w:hAnsiTheme="minorBidi" w:cstheme="minorBidi"/>
        </w:rPr>
        <w:lastRenderedPageBreak/>
        <w:t>agree to have the question and thei</w:t>
      </w:r>
      <w:r w:rsidR="00797FF2">
        <w:rPr>
          <w:rFonts w:asciiTheme="minorBidi" w:hAnsiTheme="minorBidi" w:cstheme="minorBidi"/>
        </w:rPr>
        <w:t xml:space="preserve">r </w:t>
      </w:r>
      <w:r w:rsidR="00797FF2" w:rsidRPr="00B92684">
        <w:rPr>
          <w:rFonts w:asciiTheme="minorBidi" w:hAnsiTheme="minorBidi" w:cstheme="minorBidi"/>
        </w:rPr>
        <w:t>responses released to all Bidders or not re</w:t>
      </w:r>
      <w:r w:rsidR="00797FF2">
        <w:rPr>
          <w:rFonts w:asciiTheme="minorBidi" w:hAnsiTheme="minorBidi" w:cstheme="minorBidi"/>
        </w:rPr>
        <w:t>ceive an answer to the question</w:t>
      </w:r>
      <w:r w:rsidR="00C4358E" w:rsidRPr="00223030">
        <w:rPr>
          <w:rFonts w:asciiTheme="minorBidi" w:hAnsiTheme="minorBidi" w:cstheme="minorBidi"/>
        </w:rPr>
        <w:t>.</w:t>
      </w:r>
    </w:p>
    <w:p w14:paraId="0D2A60C3" w14:textId="77777777" w:rsidR="00797FF2" w:rsidRDefault="00797FF2" w:rsidP="00797FF2">
      <w:pPr>
        <w:pStyle w:val="1tab"/>
        <w:keepNext w:val="0"/>
        <w:keepLines w:val="0"/>
        <w:jc w:val="both"/>
        <w:rPr>
          <w:rFonts w:asciiTheme="minorBidi" w:hAnsiTheme="minorBidi" w:cstheme="minorBidi"/>
          <w:b/>
          <w:sz w:val="24"/>
          <w:szCs w:val="24"/>
        </w:rPr>
      </w:pPr>
    </w:p>
    <w:p w14:paraId="2DCECDD1" w14:textId="77777777" w:rsidR="00797FF2" w:rsidRPr="00B92684" w:rsidRDefault="00797FF2" w:rsidP="00797FF2">
      <w:pPr>
        <w:pStyle w:val="1tab"/>
        <w:keepNext w:val="0"/>
        <w:keepLines w:val="0"/>
        <w:ind w:left="1710" w:firstLine="0"/>
        <w:jc w:val="both"/>
        <w:rPr>
          <w:rFonts w:asciiTheme="minorBidi" w:hAnsiTheme="minorBidi" w:cstheme="minorBidi"/>
          <w:b/>
          <w:sz w:val="24"/>
          <w:szCs w:val="24"/>
        </w:rPr>
      </w:pPr>
      <w:r w:rsidRPr="00B92684">
        <w:rPr>
          <w:rFonts w:asciiTheme="minorBidi" w:hAnsiTheme="minorBidi" w:cstheme="minorBidi"/>
          <w:b/>
          <w:sz w:val="24"/>
          <w:szCs w:val="24"/>
        </w:rPr>
        <w:t>Questions received after the date specifie</w:t>
      </w:r>
      <w:r>
        <w:rPr>
          <w:rFonts w:asciiTheme="minorBidi" w:hAnsiTheme="minorBidi" w:cstheme="minorBidi"/>
          <w:b/>
          <w:sz w:val="24"/>
          <w:szCs w:val="24"/>
        </w:rPr>
        <w:t xml:space="preserve">d in the IFP letter will not be </w:t>
      </w:r>
      <w:r w:rsidRPr="00B92684">
        <w:rPr>
          <w:rFonts w:asciiTheme="minorBidi" w:hAnsiTheme="minorBidi" w:cstheme="minorBidi"/>
          <w:b/>
          <w:sz w:val="24"/>
          <w:szCs w:val="24"/>
        </w:rPr>
        <w:t>acknowledged or responded to.</w:t>
      </w:r>
    </w:p>
    <w:p w14:paraId="71BA8E82" w14:textId="77777777" w:rsidR="00C4358E" w:rsidRPr="00223030" w:rsidRDefault="00C4358E" w:rsidP="00C4358E">
      <w:pPr>
        <w:pStyle w:val="L2HeadingNumbered"/>
        <w:numPr>
          <w:ilvl w:val="0"/>
          <w:numId w:val="0"/>
        </w:numPr>
        <w:spacing w:before="0"/>
        <w:ind w:left="1440"/>
        <w:rPr>
          <w:rFonts w:asciiTheme="minorBidi" w:hAnsiTheme="minorBidi" w:cstheme="minorBidi"/>
        </w:rPr>
      </w:pPr>
    </w:p>
    <w:p w14:paraId="1CFA0B4A" w14:textId="77777777" w:rsidR="00C4358E" w:rsidRPr="00223030" w:rsidRDefault="00C4358E" w:rsidP="00797FF2">
      <w:pPr>
        <w:pStyle w:val="L2HeadingNumbered"/>
        <w:spacing w:before="0"/>
        <w:rPr>
          <w:rFonts w:asciiTheme="minorBidi" w:hAnsiTheme="minorBidi" w:cstheme="minorBidi"/>
        </w:rPr>
      </w:pPr>
      <w:r w:rsidRPr="00223030">
        <w:rPr>
          <w:rFonts w:asciiTheme="minorBidi" w:hAnsiTheme="minorBidi" w:cstheme="minorBidi"/>
        </w:rPr>
        <w:t xml:space="preserve">The Contracting Representative will transmit through ECN to all Bidders any modifications ("Addendum") to the IFP that become necessary during the bidding period. </w:t>
      </w:r>
    </w:p>
    <w:p w14:paraId="3F8FC550" w14:textId="77777777" w:rsidR="00C4358E" w:rsidRPr="00223030" w:rsidRDefault="00C4358E" w:rsidP="00C4358E">
      <w:pPr>
        <w:pStyle w:val="L2HeadingNumbered"/>
        <w:numPr>
          <w:ilvl w:val="0"/>
          <w:numId w:val="0"/>
        </w:numPr>
        <w:spacing w:before="0"/>
        <w:ind w:left="1440"/>
        <w:rPr>
          <w:rFonts w:asciiTheme="minorBidi" w:hAnsiTheme="minorBidi" w:cstheme="minorBidi"/>
        </w:rPr>
      </w:pPr>
    </w:p>
    <w:p w14:paraId="09916715" w14:textId="77777777" w:rsidR="00C4358E" w:rsidRPr="00223030" w:rsidRDefault="00C4358E" w:rsidP="00630169">
      <w:pPr>
        <w:pStyle w:val="L2HeadingNumbered"/>
        <w:spacing w:before="0"/>
        <w:rPr>
          <w:rFonts w:asciiTheme="minorBidi" w:hAnsiTheme="minorBidi" w:cstheme="minorBidi"/>
        </w:rPr>
      </w:pPr>
      <w:r w:rsidRPr="00223030">
        <w:rPr>
          <w:rFonts w:asciiTheme="minorBidi" w:hAnsiTheme="minorBidi" w:cstheme="minorBidi"/>
        </w:rPr>
        <w:t>All questions shall be submitted electronically via ECN; however the Contracting Representative</w:t>
      </w:r>
      <w:r w:rsidR="00B111B6">
        <w:rPr>
          <w:rFonts w:asciiTheme="minorBidi" w:hAnsiTheme="minorBidi" w:cstheme="minorBidi"/>
        </w:rPr>
        <w:t xml:space="preserve"> information is</w:t>
      </w:r>
      <w:r w:rsidRPr="00223030">
        <w:rPr>
          <w:rFonts w:asciiTheme="minorBidi" w:hAnsiTheme="minorBidi" w:cstheme="minorBidi"/>
        </w:rPr>
        <w:t xml:space="preserve"> as follows:</w:t>
      </w:r>
    </w:p>
    <w:p w14:paraId="2A2C3C04" w14:textId="77777777" w:rsidR="00C4358E" w:rsidRPr="00223030" w:rsidRDefault="00C4358E" w:rsidP="00C4358E">
      <w:pPr>
        <w:pStyle w:val="1tab"/>
        <w:keepLines w:val="0"/>
        <w:rPr>
          <w:rFonts w:asciiTheme="minorBidi" w:hAnsiTheme="minorBidi" w:cstheme="minorBidi"/>
          <w:sz w:val="24"/>
          <w:szCs w:val="24"/>
        </w:rPr>
      </w:pPr>
    </w:p>
    <w:p w14:paraId="7E071F72" w14:textId="77777777" w:rsidR="00C4358E" w:rsidRPr="00D04D02" w:rsidRDefault="00C4358E" w:rsidP="00797FF2">
      <w:pPr>
        <w:pStyle w:val="1tab"/>
        <w:keepNext w:val="0"/>
        <w:keepLines w:val="0"/>
        <w:widowControl/>
        <w:ind w:left="2160"/>
        <w:jc w:val="both"/>
        <w:rPr>
          <w:rFonts w:asciiTheme="minorBidi" w:hAnsiTheme="minorBidi" w:cstheme="minorBidi"/>
          <w:sz w:val="24"/>
          <w:szCs w:val="24"/>
        </w:rPr>
      </w:pPr>
      <w:r w:rsidRPr="00223030">
        <w:rPr>
          <w:rFonts w:asciiTheme="minorBidi" w:hAnsiTheme="minorBidi" w:cstheme="minorBidi"/>
          <w:sz w:val="24"/>
          <w:szCs w:val="24"/>
        </w:rPr>
        <w:t>To:</w:t>
      </w:r>
      <w:r w:rsidRPr="00223030">
        <w:rPr>
          <w:rFonts w:asciiTheme="minorBidi" w:hAnsiTheme="minorBidi" w:cstheme="minorBidi"/>
          <w:sz w:val="24"/>
          <w:szCs w:val="24"/>
        </w:rPr>
        <w:tab/>
      </w:r>
      <w:r w:rsidR="00797FF2" w:rsidRPr="00D04D02">
        <w:rPr>
          <w:rFonts w:asciiTheme="minorBidi" w:hAnsiTheme="minorBidi" w:cstheme="minorBidi"/>
          <w:sz w:val="24"/>
          <w:szCs w:val="24"/>
        </w:rPr>
        <w:t>FATIMAH KASSAB</w:t>
      </w:r>
      <w:r w:rsidRPr="00D04D02">
        <w:rPr>
          <w:rFonts w:asciiTheme="minorBidi" w:hAnsiTheme="minorBidi" w:cstheme="minorBidi"/>
          <w:sz w:val="24"/>
          <w:szCs w:val="24"/>
        </w:rPr>
        <w:t>, Contracts Representative</w:t>
      </w:r>
    </w:p>
    <w:p w14:paraId="724E48E1" w14:textId="77777777" w:rsidR="00C4358E" w:rsidRPr="00D04D02" w:rsidRDefault="00C4358E" w:rsidP="00C4358E">
      <w:pPr>
        <w:pStyle w:val="1tab"/>
        <w:keepNext w:val="0"/>
        <w:keepLines w:val="0"/>
        <w:widowControl/>
        <w:ind w:left="2880"/>
        <w:jc w:val="both"/>
        <w:rPr>
          <w:rFonts w:asciiTheme="minorBidi" w:hAnsiTheme="minorBidi" w:cstheme="minorBidi"/>
          <w:sz w:val="24"/>
          <w:szCs w:val="24"/>
        </w:rPr>
      </w:pPr>
      <w:r w:rsidRPr="00D04D02">
        <w:rPr>
          <w:rFonts w:asciiTheme="minorBidi" w:hAnsiTheme="minorBidi" w:cstheme="minorBidi"/>
          <w:sz w:val="24"/>
          <w:szCs w:val="24"/>
        </w:rPr>
        <w:t>Contracting Department</w:t>
      </w:r>
    </w:p>
    <w:p w14:paraId="404ED24E" w14:textId="77777777" w:rsidR="00C4358E" w:rsidRPr="00D04D02" w:rsidRDefault="00C4358E" w:rsidP="00C4358E">
      <w:pPr>
        <w:pStyle w:val="1tab"/>
        <w:keepNext w:val="0"/>
        <w:keepLines w:val="0"/>
        <w:widowControl/>
        <w:ind w:left="2880"/>
        <w:jc w:val="both"/>
        <w:rPr>
          <w:rFonts w:asciiTheme="minorBidi" w:hAnsiTheme="minorBidi" w:cstheme="minorBidi"/>
          <w:sz w:val="24"/>
          <w:szCs w:val="24"/>
        </w:rPr>
      </w:pPr>
      <w:r w:rsidRPr="00D04D02">
        <w:rPr>
          <w:rFonts w:asciiTheme="minorBidi" w:hAnsiTheme="minorBidi" w:cstheme="minorBidi"/>
          <w:sz w:val="24"/>
          <w:szCs w:val="24"/>
        </w:rPr>
        <w:t>SAUDI ARAMCO</w:t>
      </w:r>
    </w:p>
    <w:p w14:paraId="2AE6C9D6" w14:textId="77777777" w:rsidR="00797FF2" w:rsidRPr="00D04D02" w:rsidRDefault="00797FF2" w:rsidP="00C4358E">
      <w:pPr>
        <w:pStyle w:val="1tab"/>
        <w:keepNext w:val="0"/>
        <w:keepLines w:val="0"/>
        <w:widowControl/>
        <w:ind w:left="2880"/>
        <w:jc w:val="both"/>
        <w:rPr>
          <w:rFonts w:asciiTheme="minorBidi" w:hAnsiTheme="minorBidi" w:cstheme="minorBidi"/>
          <w:sz w:val="24"/>
          <w:szCs w:val="24"/>
        </w:rPr>
      </w:pPr>
      <w:r w:rsidRPr="00D04D02">
        <w:rPr>
          <w:rFonts w:asciiTheme="minorBidi" w:hAnsiTheme="minorBidi" w:cstheme="minorBidi"/>
          <w:sz w:val="24"/>
          <w:szCs w:val="24"/>
        </w:rPr>
        <w:t>P.O BOX +1500</w:t>
      </w:r>
    </w:p>
    <w:p w14:paraId="72D9E5DD" w14:textId="77777777" w:rsidR="00797FF2" w:rsidRPr="00D04D02" w:rsidRDefault="00797FF2" w:rsidP="00C4358E">
      <w:pPr>
        <w:pStyle w:val="1tab"/>
        <w:keepNext w:val="0"/>
        <w:keepLines w:val="0"/>
        <w:widowControl/>
        <w:ind w:left="2880"/>
        <w:jc w:val="both"/>
        <w:rPr>
          <w:rFonts w:asciiTheme="minorBidi" w:hAnsiTheme="minorBidi" w:cstheme="minorBidi"/>
          <w:sz w:val="24"/>
          <w:szCs w:val="24"/>
        </w:rPr>
      </w:pPr>
      <w:r w:rsidRPr="00D04D02">
        <w:rPr>
          <w:rFonts w:asciiTheme="minorBidi" w:hAnsiTheme="minorBidi" w:cstheme="minorBidi"/>
          <w:sz w:val="24"/>
          <w:szCs w:val="24"/>
        </w:rPr>
        <w:t>Dhahran, Saudi Arabia</w:t>
      </w:r>
    </w:p>
    <w:p w14:paraId="2C54484C" w14:textId="77777777" w:rsidR="00C4358E" w:rsidRPr="00D04D02" w:rsidRDefault="00797FF2" w:rsidP="00797FF2">
      <w:pPr>
        <w:pStyle w:val="1tab"/>
        <w:keepNext w:val="0"/>
        <w:keepLines w:val="0"/>
        <w:widowControl/>
        <w:ind w:left="2880"/>
        <w:jc w:val="both"/>
        <w:rPr>
          <w:rFonts w:asciiTheme="minorBidi" w:hAnsiTheme="minorBidi" w:cstheme="minorBidi"/>
          <w:sz w:val="24"/>
          <w:szCs w:val="24"/>
        </w:rPr>
      </w:pPr>
      <w:r w:rsidRPr="00D04D02">
        <w:rPr>
          <w:rFonts w:asciiTheme="minorBidi" w:hAnsiTheme="minorBidi" w:cstheme="minorBidi"/>
          <w:sz w:val="24"/>
          <w:szCs w:val="24"/>
        </w:rPr>
        <w:t>Tel: +966-13-874-4252</w:t>
      </w:r>
    </w:p>
    <w:p w14:paraId="38664C93" w14:textId="77777777" w:rsidR="00C4358E" w:rsidRDefault="00C4358E" w:rsidP="00797FF2">
      <w:pPr>
        <w:pStyle w:val="1tab"/>
        <w:keepNext w:val="0"/>
        <w:keepLines w:val="0"/>
        <w:tabs>
          <w:tab w:val="left" w:pos="3150"/>
        </w:tabs>
        <w:ind w:left="2880"/>
        <w:rPr>
          <w:rStyle w:val="Hyperlink"/>
          <w:rFonts w:asciiTheme="minorBidi" w:hAnsiTheme="minorBidi" w:cstheme="minorBidi"/>
          <w:color w:val="auto"/>
          <w:sz w:val="24"/>
          <w:szCs w:val="24"/>
        </w:rPr>
      </w:pPr>
      <w:r w:rsidRPr="00D04D02">
        <w:rPr>
          <w:rFonts w:asciiTheme="minorBidi" w:hAnsiTheme="minorBidi" w:cstheme="minorBidi"/>
          <w:sz w:val="24"/>
          <w:szCs w:val="24"/>
        </w:rPr>
        <w:t xml:space="preserve">Email: </w:t>
      </w:r>
      <w:hyperlink r:id="rId17" w:history="1">
        <w:r w:rsidR="00797FF2" w:rsidRPr="00D04D02">
          <w:rPr>
            <w:rStyle w:val="Hyperlink"/>
            <w:rFonts w:asciiTheme="minorBidi" w:hAnsiTheme="minorBidi" w:cstheme="minorBidi"/>
            <w:b/>
            <w:bCs/>
            <w:color w:val="auto"/>
            <w:sz w:val="24"/>
            <w:szCs w:val="24"/>
          </w:rPr>
          <w:t>fatimah</w:t>
        </w:r>
      </w:hyperlink>
      <w:r w:rsidR="00797FF2" w:rsidRPr="00D04D02">
        <w:rPr>
          <w:rStyle w:val="Hyperlink"/>
          <w:rFonts w:asciiTheme="minorBidi" w:hAnsiTheme="minorBidi" w:cstheme="minorBidi"/>
          <w:b/>
          <w:bCs/>
          <w:color w:val="auto"/>
          <w:sz w:val="24"/>
          <w:szCs w:val="24"/>
        </w:rPr>
        <w:t>.kassab@aramco.com</w:t>
      </w:r>
    </w:p>
    <w:p w14:paraId="47946963" w14:textId="77777777" w:rsidR="00797FF2" w:rsidRDefault="00797FF2" w:rsidP="00797FF2">
      <w:pPr>
        <w:pStyle w:val="1tab"/>
        <w:keepNext w:val="0"/>
        <w:keepLines w:val="0"/>
        <w:tabs>
          <w:tab w:val="left" w:pos="3150"/>
        </w:tabs>
        <w:ind w:left="2880"/>
        <w:rPr>
          <w:rStyle w:val="Hyperlink"/>
          <w:rFonts w:asciiTheme="minorBidi" w:hAnsiTheme="minorBidi" w:cstheme="minorBidi"/>
          <w:color w:val="auto"/>
          <w:sz w:val="24"/>
          <w:szCs w:val="24"/>
        </w:rPr>
      </w:pPr>
    </w:p>
    <w:p w14:paraId="239BC778" w14:textId="77777777" w:rsidR="00C4358E" w:rsidRPr="00D04D02" w:rsidRDefault="00C4358E" w:rsidP="00C4358E">
      <w:pPr>
        <w:pStyle w:val="L2HeadingNumbered"/>
        <w:spacing w:before="0"/>
        <w:rPr>
          <w:rFonts w:asciiTheme="minorBidi" w:hAnsiTheme="minorBidi" w:cstheme="minorBidi"/>
        </w:rPr>
      </w:pPr>
      <w:r w:rsidRPr="00D04D02">
        <w:rPr>
          <w:rFonts w:asciiTheme="minorBidi" w:hAnsiTheme="minorBidi" w:cstheme="minorBidi"/>
        </w:rPr>
        <w:t>No other SAUDI ARAMCO Department or personnel shall be contacted with respect to this Contract or the Bids prior to Contract Award.</w:t>
      </w:r>
    </w:p>
    <w:p w14:paraId="2A400B88" w14:textId="77777777" w:rsidR="00C4358E" w:rsidRPr="00223030" w:rsidRDefault="00C4358E" w:rsidP="00C4358E">
      <w:pPr>
        <w:pStyle w:val="L2HeadingNumbered"/>
        <w:numPr>
          <w:ilvl w:val="0"/>
          <w:numId w:val="0"/>
        </w:numPr>
        <w:spacing w:before="0"/>
        <w:ind w:left="1440"/>
        <w:rPr>
          <w:rFonts w:asciiTheme="minorBidi" w:hAnsiTheme="minorBidi" w:cstheme="minorBidi"/>
        </w:rPr>
      </w:pPr>
    </w:p>
    <w:p w14:paraId="76071813" w14:textId="77777777" w:rsidR="00C4358E" w:rsidRPr="00223030" w:rsidRDefault="00C4358E" w:rsidP="00797FF2">
      <w:pPr>
        <w:pStyle w:val="L2HeadingNumbered"/>
        <w:spacing w:before="0"/>
        <w:rPr>
          <w:rFonts w:asciiTheme="minorBidi" w:hAnsiTheme="minorBidi" w:cstheme="minorBidi"/>
        </w:rPr>
      </w:pPr>
      <w:r w:rsidRPr="00223030">
        <w:rPr>
          <w:rFonts w:asciiTheme="minorBidi" w:hAnsiTheme="minorBidi" w:cstheme="minorBidi"/>
        </w:rPr>
        <w:t>As part of the proposal evaluation process, SAUDI ARAMCO’s Bid Review Team (BRT) may require clarification from one or more of the Bidders. A request for clarification should not be interpreted as a prelude to contract award nor should it be perceived as an invitation for other Bidders to initiate discussions regarding their proposals. Contract award is subject to</w:t>
      </w:r>
      <w:r w:rsidR="00797FF2">
        <w:rPr>
          <w:rFonts w:asciiTheme="minorBidi" w:hAnsiTheme="minorBidi" w:cstheme="minorBidi"/>
        </w:rPr>
        <w:t xml:space="preserve"> the discretion of SAUDI ARAMCO.</w:t>
      </w:r>
    </w:p>
    <w:p w14:paraId="09338F89" w14:textId="77777777" w:rsidR="00C4358E" w:rsidRPr="00223030" w:rsidRDefault="00C4358E" w:rsidP="00C4358E">
      <w:pPr>
        <w:pStyle w:val="ListParagraph"/>
        <w:rPr>
          <w:rFonts w:asciiTheme="minorBidi" w:hAnsiTheme="minorBidi" w:cstheme="minorBidi"/>
          <w:szCs w:val="24"/>
        </w:rPr>
      </w:pPr>
    </w:p>
    <w:p w14:paraId="1A162D59" w14:textId="77777777" w:rsidR="00C4358E" w:rsidRPr="00223030" w:rsidRDefault="00C4358E" w:rsidP="00C4358E">
      <w:pPr>
        <w:pStyle w:val="Heading1"/>
        <w:tabs>
          <w:tab w:val="clear" w:pos="1260"/>
          <w:tab w:val="num" w:pos="720"/>
        </w:tabs>
        <w:spacing w:before="0"/>
        <w:ind w:left="720"/>
        <w:rPr>
          <w:rFonts w:asciiTheme="minorBidi" w:hAnsiTheme="minorBidi" w:cstheme="minorBidi"/>
          <w:b/>
        </w:rPr>
      </w:pPr>
      <w:bookmarkStart w:id="7" w:name="_Toc351439721"/>
      <w:r w:rsidRPr="00223030">
        <w:rPr>
          <w:rFonts w:asciiTheme="minorBidi" w:hAnsiTheme="minorBidi" w:cstheme="minorBidi"/>
          <w:u w:val="single"/>
        </w:rPr>
        <w:t>BIDDER’S POINT OF CONTACT</w:t>
      </w:r>
      <w:bookmarkEnd w:id="7"/>
    </w:p>
    <w:p w14:paraId="5FD67A1C" w14:textId="77777777" w:rsidR="00C4358E" w:rsidRPr="00223030" w:rsidRDefault="00C4358E" w:rsidP="00C4358E">
      <w:pPr>
        <w:pStyle w:val="0tab"/>
        <w:keepNext/>
        <w:ind w:left="720" w:hanging="720"/>
        <w:rPr>
          <w:rFonts w:asciiTheme="minorBidi" w:hAnsiTheme="minorBidi" w:cstheme="minorBidi"/>
          <w:b/>
          <w:noProof w:val="0"/>
          <w:sz w:val="24"/>
          <w:szCs w:val="24"/>
        </w:rPr>
      </w:pPr>
    </w:p>
    <w:p w14:paraId="421768A7" w14:textId="77777777" w:rsidR="00C4358E" w:rsidRPr="00223030" w:rsidRDefault="00C4358E" w:rsidP="00C4358E">
      <w:pPr>
        <w:pStyle w:val="0tab"/>
        <w:ind w:left="720" w:firstLine="0"/>
        <w:jc w:val="both"/>
        <w:rPr>
          <w:rFonts w:asciiTheme="minorBidi" w:hAnsiTheme="minorBidi" w:cstheme="minorBidi"/>
          <w:b/>
          <w:noProof w:val="0"/>
          <w:sz w:val="24"/>
          <w:szCs w:val="24"/>
        </w:rPr>
      </w:pPr>
      <w:r w:rsidRPr="00D04D02">
        <w:rPr>
          <w:rFonts w:asciiTheme="minorBidi" w:hAnsiTheme="minorBidi" w:cstheme="minorBidi"/>
          <w:noProof w:val="0"/>
          <w:sz w:val="24"/>
          <w:szCs w:val="24"/>
        </w:rPr>
        <w:t>Immediately after receipt of the IFP, each Bidder shall nominate and forward to the Contracting Representative above the name and contact information, including email, telephone/facsimile numbers, for its single point of contact. To ensure good coordination and communication throughout the bidding period, such individual shall be responsible for all communications with the Contracting Representative during the bidding period and all notifications shall be deemed to be received by the Bidder if sent to its nominated single point of contact. Such communications shall only include questions relating to the IFP.</w:t>
      </w:r>
      <w:r w:rsidRPr="00223030">
        <w:rPr>
          <w:rFonts w:asciiTheme="minorBidi" w:hAnsiTheme="minorBidi" w:cstheme="minorBidi"/>
          <w:noProof w:val="0"/>
          <w:sz w:val="24"/>
          <w:szCs w:val="24"/>
        </w:rPr>
        <w:t xml:space="preserve"> </w:t>
      </w:r>
    </w:p>
    <w:bookmarkEnd w:id="6"/>
    <w:p w14:paraId="17169866" w14:textId="77777777" w:rsidR="00C4358E" w:rsidRPr="00223030" w:rsidRDefault="00C4358E" w:rsidP="00C4358E">
      <w:pPr>
        <w:pStyle w:val="L1"/>
        <w:spacing w:before="0"/>
        <w:ind w:left="0"/>
        <w:rPr>
          <w:rFonts w:asciiTheme="minorBidi" w:hAnsiTheme="minorBidi" w:cstheme="minorBidi"/>
        </w:rPr>
      </w:pPr>
    </w:p>
    <w:p w14:paraId="58E150B4" w14:textId="77777777" w:rsidR="00C4358E" w:rsidRDefault="00C4358E" w:rsidP="00C4358E">
      <w:pPr>
        <w:pStyle w:val="Heading1"/>
        <w:tabs>
          <w:tab w:val="clear" w:pos="1260"/>
          <w:tab w:val="num" w:pos="720"/>
        </w:tabs>
        <w:spacing w:before="0"/>
        <w:ind w:left="720"/>
        <w:rPr>
          <w:rFonts w:asciiTheme="minorBidi" w:hAnsiTheme="minorBidi" w:cstheme="minorBidi"/>
          <w:bCs w:val="0"/>
          <w:u w:val="single"/>
        </w:rPr>
      </w:pPr>
      <w:bookmarkStart w:id="8" w:name="_Toc263505594"/>
      <w:r w:rsidRPr="00223030">
        <w:rPr>
          <w:rFonts w:asciiTheme="minorBidi" w:hAnsiTheme="minorBidi" w:cstheme="minorBidi"/>
          <w:bCs w:val="0"/>
          <w:u w:val="single"/>
        </w:rPr>
        <w:t>PREPARATION OF BIDS</w:t>
      </w:r>
    </w:p>
    <w:p w14:paraId="56E1E673" w14:textId="77777777" w:rsidR="00713245" w:rsidRPr="00713245" w:rsidRDefault="00713245" w:rsidP="00713245"/>
    <w:p w14:paraId="3352BA8C" w14:textId="77777777" w:rsidR="00713245" w:rsidRPr="00B92684" w:rsidRDefault="00713245" w:rsidP="00713245">
      <w:pPr>
        <w:pStyle w:val="0tab"/>
        <w:keepNext/>
        <w:ind w:left="720" w:firstLine="0"/>
        <w:rPr>
          <w:rFonts w:asciiTheme="minorBidi" w:hAnsiTheme="minorBidi" w:cstheme="minorBidi"/>
          <w:sz w:val="24"/>
          <w:szCs w:val="24"/>
        </w:rPr>
      </w:pPr>
      <w:r w:rsidRPr="00B92684">
        <w:rPr>
          <w:rFonts w:asciiTheme="minorBidi" w:hAnsiTheme="minorBidi" w:cstheme="minorBidi"/>
          <w:sz w:val="24"/>
          <w:szCs w:val="24"/>
        </w:rPr>
        <w:lastRenderedPageBreak/>
        <w:t xml:space="preserve">Further to Paragraph 5 of the General Instructions to Bidders, all Bidders are required to submit </w:t>
      </w:r>
      <w:r w:rsidR="00D04D02" w:rsidRPr="00217518">
        <w:rPr>
          <w:rFonts w:asciiTheme="minorBidi" w:hAnsiTheme="minorBidi" w:cstheme="minorBidi"/>
          <w:sz w:val="24"/>
          <w:szCs w:val="24"/>
        </w:rPr>
        <w:t xml:space="preserve">Technical,IKTVA </w:t>
      </w:r>
      <w:r w:rsidRPr="00217518">
        <w:rPr>
          <w:rFonts w:asciiTheme="minorBidi" w:hAnsiTheme="minorBidi" w:cstheme="minorBidi"/>
          <w:sz w:val="24"/>
          <w:szCs w:val="24"/>
        </w:rPr>
        <w:t>and Commercial</w:t>
      </w:r>
      <w:r w:rsidRPr="00B92684">
        <w:rPr>
          <w:rFonts w:asciiTheme="minorBidi" w:hAnsiTheme="minorBidi" w:cstheme="minorBidi"/>
          <w:sz w:val="24"/>
          <w:szCs w:val="24"/>
        </w:rPr>
        <w:t xml:space="preserve"> Proposals in accordance with the provisions of this IFP Package.</w:t>
      </w:r>
    </w:p>
    <w:p w14:paraId="07CB4E80" w14:textId="77777777" w:rsidR="00C4358E" w:rsidRPr="00223030" w:rsidRDefault="00C4358E" w:rsidP="00C4358E">
      <w:pPr>
        <w:rPr>
          <w:szCs w:val="24"/>
        </w:rPr>
      </w:pPr>
    </w:p>
    <w:p w14:paraId="1D8F3C79" w14:textId="77777777" w:rsidR="00C4358E" w:rsidRPr="00223030" w:rsidRDefault="00C4358E" w:rsidP="00CA6902">
      <w:pPr>
        <w:pStyle w:val="ListParagraph"/>
        <w:keepNext/>
        <w:numPr>
          <w:ilvl w:val="1"/>
          <w:numId w:val="35"/>
        </w:numPr>
        <w:ind w:hanging="720"/>
        <w:jc w:val="both"/>
        <w:rPr>
          <w:rFonts w:asciiTheme="minorBidi" w:hAnsiTheme="minorBidi" w:cstheme="minorBidi"/>
          <w:bCs/>
          <w:szCs w:val="24"/>
        </w:rPr>
      </w:pPr>
      <w:r w:rsidRPr="00223030">
        <w:rPr>
          <w:rFonts w:asciiTheme="minorBidi" w:hAnsiTheme="minorBidi" w:cstheme="minorBidi"/>
          <w:bCs/>
          <w:szCs w:val="24"/>
          <w:u w:val="single"/>
        </w:rPr>
        <w:t>Technical Proposal</w:t>
      </w:r>
    </w:p>
    <w:p w14:paraId="1B0FBBBC" w14:textId="77777777" w:rsidR="00C4358E" w:rsidRPr="00223030" w:rsidRDefault="00C4358E" w:rsidP="00C4358E">
      <w:pPr>
        <w:keepNext/>
        <w:jc w:val="both"/>
        <w:rPr>
          <w:rFonts w:asciiTheme="minorBidi" w:hAnsiTheme="minorBidi" w:cstheme="minorBidi"/>
          <w:szCs w:val="24"/>
        </w:rPr>
      </w:pPr>
    </w:p>
    <w:p w14:paraId="45A1E39A" w14:textId="77777777" w:rsidR="00C4358E" w:rsidRPr="00223030" w:rsidRDefault="00C4358E" w:rsidP="00C4358E">
      <w:pPr>
        <w:ind w:left="1440"/>
        <w:jc w:val="both"/>
        <w:rPr>
          <w:rFonts w:asciiTheme="minorBidi" w:hAnsiTheme="minorBidi" w:cstheme="minorBidi"/>
          <w:b/>
          <w:szCs w:val="24"/>
        </w:rPr>
      </w:pPr>
      <w:r w:rsidRPr="00223030">
        <w:rPr>
          <w:rFonts w:asciiTheme="minorBidi" w:hAnsiTheme="minorBidi" w:cstheme="minorBidi"/>
          <w:b/>
          <w:szCs w:val="24"/>
        </w:rPr>
        <w:t>NO COMMERCIAL INFORMATION WHATSOEVER SHALL BE INCLUDED IN THE TECHNICAL PROPOSAL.</w:t>
      </w:r>
    </w:p>
    <w:p w14:paraId="6EA56FA5" w14:textId="77777777" w:rsidR="00C4358E" w:rsidRPr="00223030" w:rsidRDefault="00C4358E" w:rsidP="00C4358E">
      <w:pPr>
        <w:ind w:left="1440"/>
        <w:jc w:val="both"/>
        <w:rPr>
          <w:rFonts w:asciiTheme="minorBidi" w:hAnsiTheme="minorBidi" w:cstheme="minorBidi"/>
          <w:szCs w:val="24"/>
        </w:rPr>
      </w:pPr>
    </w:p>
    <w:p w14:paraId="5BB911F0" w14:textId="77777777" w:rsidR="00C4358E" w:rsidRPr="00223030" w:rsidRDefault="00C4358E" w:rsidP="00C4358E">
      <w:pPr>
        <w:ind w:left="1440"/>
        <w:jc w:val="both"/>
        <w:rPr>
          <w:rFonts w:asciiTheme="minorBidi" w:hAnsiTheme="minorBidi" w:cstheme="minorBidi"/>
          <w:szCs w:val="24"/>
        </w:rPr>
      </w:pPr>
      <w:r w:rsidRPr="00223030">
        <w:rPr>
          <w:rFonts w:asciiTheme="minorBidi" w:hAnsiTheme="minorBidi" w:cstheme="minorBidi"/>
          <w:szCs w:val="24"/>
        </w:rPr>
        <w:t xml:space="preserve">Each Bidder is required to submit a Technical Proposal that is in strict compliance with all aspects of this IFP including the requirements listed in </w:t>
      </w:r>
      <w:r w:rsidRPr="00297C6C">
        <w:rPr>
          <w:rFonts w:asciiTheme="minorBidi" w:hAnsiTheme="minorBidi" w:cstheme="minorBidi"/>
          <w:szCs w:val="24"/>
        </w:rPr>
        <w:t>Section II of these Specific Instructions to Bidders (SIB).</w:t>
      </w:r>
      <w:r w:rsidRPr="00223030">
        <w:rPr>
          <w:rFonts w:asciiTheme="minorBidi" w:hAnsiTheme="minorBidi" w:cstheme="minorBidi"/>
          <w:szCs w:val="24"/>
        </w:rPr>
        <w:t xml:space="preserve"> SAUDI ARAMCO reserves the right to execute this Contract as bid without exceptions. Therefore each Bidder is required to describe in its Technical Proposal on a paragraph-by-paragraph basis how it proposes to meet all the requirements of Schedule "B" and its attachments of the pro-forma Contract.</w:t>
      </w:r>
    </w:p>
    <w:p w14:paraId="65F20DE9" w14:textId="77777777" w:rsidR="00C4358E" w:rsidRPr="00223030" w:rsidRDefault="00C4358E" w:rsidP="00C4358E">
      <w:pPr>
        <w:ind w:left="1440"/>
        <w:jc w:val="both"/>
        <w:rPr>
          <w:rFonts w:asciiTheme="minorBidi" w:hAnsiTheme="minorBidi" w:cstheme="minorBidi"/>
          <w:szCs w:val="24"/>
        </w:rPr>
      </w:pPr>
    </w:p>
    <w:p w14:paraId="120C88CD" w14:textId="77777777" w:rsidR="00C4358E" w:rsidRPr="00223030" w:rsidRDefault="00C4358E" w:rsidP="0031021D">
      <w:pPr>
        <w:ind w:left="1440"/>
        <w:jc w:val="both"/>
        <w:rPr>
          <w:rFonts w:asciiTheme="minorBidi" w:hAnsiTheme="minorBidi" w:cstheme="minorBidi"/>
          <w:szCs w:val="24"/>
        </w:rPr>
      </w:pPr>
      <w:r w:rsidRPr="00223030">
        <w:rPr>
          <w:rFonts w:asciiTheme="minorBidi" w:hAnsiTheme="minorBidi" w:cstheme="minorBidi"/>
          <w:szCs w:val="24"/>
        </w:rPr>
        <w:t xml:space="preserve">Bidders’ Technical Proposals shall clearly indicate the proposed geographical location of the various activities associated with the WORK. </w:t>
      </w:r>
    </w:p>
    <w:p w14:paraId="05E8DC32" w14:textId="77777777" w:rsidR="00C4358E" w:rsidRPr="00223030" w:rsidRDefault="00C4358E" w:rsidP="00C4358E">
      <w:pPr>
        <w:ind w:left="1440"/>
        <w:jc w:val="both"/>
        <w:rPr>
          <w:rFonts w:asciiTheme="minorBidi" w:hAnsiTheme="minorBidi" w:cstheme="minorBidi"/>
          <w:szCs w:val="24"/>
        </w:rPr>
      </w:pPr>
    </w:p>
    <w:p w14:paraId="515414B9" w14:textId="77777777" w:rsidR="0001317C" w:rsidRPr="00D04D02" w:rsidRDefault="0001317C" w:rsidP="00CA6902">
      <w:pPr>
        <w:pStyle w:val="ListParagraph"/>
        <w:keepNext/>
        <w:numPr>
          <w:ilvl w:val="1"/>
          <w:numId w:val="35"/>
        </w:numPr>
        <w:ind w:hanging="720"/>
        <w:jc w:val="both"/>
        <w:rPr>
          <w:rFonts w:asciiTheme="minorBidi" w:hAnsiTheme="minorBidi" w:cstheme="minorBidi"/>
          <w:bCs/>
          <w:szCs w:val="24"/>
          <w:u w:val="single"/>
        </w:rPr>
      </w:pPr>
      <w:r w:rsidRPr="00D04D02">
        <w:rPr>
          <w:rFonts w:asciiTheme="minorBidi" w:hAnsiTheme="minorBidi" w:cstheme="minorBidi"/>
          <w:bCs/>
          <w:szCs w:val="24"/>
          <w:u w:val="single"/>
        </w:rPr>
        <w:t>IKTVA Prop</w:t>
      </w:r>
      <w:r w:rsidR="00DB111A" w:rsidRPr="00D04D02">
        <w:rPr>
          <w:rFonts w:asciiTheme="minorBidi" w:hAnsiTheme="minorBidi" w:cstheme="minorBidi"/>
          <w:bCs/>
          <w:szCs w:val="24"/>
          <w:u w:val="single"/>
        </w:rPr>
        <w:t>o</w:t>
      </w:r>
      <w:r w:rsidRPr="00D04D02">
        <w:rPr>
          <w:rFonts w:asciiTheme="minorBidi" w:hAnsiTheme="minorBidi" w:cstheme="minorBidi"/>
          <w:bCs/>
          <w:szCs w:val="24"/>
          <w:u w:val="single"/>
        </w:rPr>
        <w:t>sal</w:t>
      </w:r>
    </w:p>
    <w:p w14:paraId="21ABDDA4" w14:textId="77777777" w:rsidR="00DB111A" w:rsidRPr="00D04D02" w:rsidRDefault="00DB111A" w:rsidP="00DB111A">
      <w:pPr>
        <w:pStyle w:val="ListParagraph"/>
        <w:keepNext/>
        <w:ind w:left="1440"/>
        <w:jc w:val="both"/>
        <w:rPr>
          <w:rFonts w:asciiTheme="minorBidi" w:hAnsiTheme="minorBidi" w:cstheme="minorBidi"/>
          <w:bCs/>
          <w:szCs w:val="24"/>
          <w:u w:val="single"/>
        </w:rPr>
      </w:pPr>
    </w:p>
    <w:p w14:paraId="5962ADA6" w14:textId="77777777" w:rsidR="00DB111A" w:rsidRPr="00D04D02" w:rsidRDefault="00DB111A" w:rsidP="00DB111A">
      <w:pPr>
        <w:ind w:left="1440"/>
        <w:jc w:val="both"/>
        <w:rPr>
          <w:rFonts w:asciiTheme="minorBidi" w:hAnsiTheme="minorBidi" w:cstheme="minorBidi"/>
          <w:szCs w:val="24"/>
        </w:rPr>
      </w:pPr>
      <w:r w:rsidRPr="00D04D02">
        <w:rPr>
          <w:rFonts w:asciiTheme="minorBidi" w:hAnsiTheme="minorBidi" w:cstheme="minorBidi"/>
          <w:szCs w:val="24"/>
        </w:rPr>
        <w:t>Bidder shall submit an IKTVA proposal that will meet the minimum IKTVA target of 46% for the base duration of this contract in accordance with the tables listed Section IV of this Specific Instructions to Bidders. Any other forms will not be accepted.</w:t>
      </w:r>
    </w:p>
    <w:p w14:paraId="39ACA7AD" w14:textId="77777777" w:rsidR="00DB111A" w:rsidRPr="00D04D02" w:rsidRDefault="00DB111A" w:rsidP="00DB111A">
      <w:pPr>
        <w:ind w:left="1440"/>
        <w:jc w:val="both"/>
        <w:rPr>
          <w:rFonts w:asciiTheme="minorBidi" w:hAnsiTheme="minorBidi" w:cstheme="minorBidi"/>
          <w:szCs w:val="24"/>
        </w:rPr>
      </w:pPr>
    </w:p>
    <w:p w14:paraId="2FA960AE" w14:textId="77777777" w:rsidR="00DB111A" w:rsidRPr="00D04D02" w:rsidRDefault="00DB111A" w:rsidP="00CA6902">
      <w:pPr>
        <w:pStyle w:val="ListParagraph"/>
        <w:numPr>
          <w:ilvl w:val="0"/>
          <w:numId w:val="44"/>
        </w:numPr>
        <w:jc w:val="both"/>
        <w:rPr>
          <w:rFonts w:asciiTheme="minorBidi" w:hAnsiTheme="minorBidi" w:cstheme="minorBidi"/>
          <w:szCs w:val="24"/>
        </w:rPr>
      </w:pPr>
      <w:r w:rsidRPr="00D04D02">
        <w:rPr>
          <w:rFonts w:asciiTheme="minorBidi" w:hAnsiTheme="minorBidi" w:cstheme="minorBidi"/>
          <w:szCs w:val="24"/>
        </w:rPr>
        <w:t>The IKTVA proposal shall be submitted in a separate envelope and shall include an IKTVA Proposal Transmittal Letter.</w:t>
      </w:r>
    </w:p>
    <w:p w14:paraId="0FEEBBF8" w14:textId="77777777" w:rsidR="00DB111A" w:rsidRPr="00D04D02" w:rsidRDefault="00DB111A" w:rsidP="00CA6902">
      <w:pPr>
        <w:pStyle w:val="ListParagraph"/>
        <w:numPr>
          <w:ilvl w:val="0"/>
          <w:numId w:val="44"/>
        </w:numPr>
        <w:jc w:val="both"/>
        <w:rPr>
          <w:rFonts w:asciiTheme="minorBidi" w:hAnsiTheme="minorBidi" w:cstheme="minorBidi"/>
          <w:szCs w:val="24"/>
        </w:rPr>
      </w:pPr>
      <w:r w:rsidRPr="00D04D02">
        <w:rPr>
          <w:rFonts w:asciiTheme="minorBidi" w:hAnsiTheme="minorBidi" w:cstheme="minorBidi"/>
          <w:szCs w:val="24"/>
        </w:rPr>
        <w:t>Bidders are not to include any commercial information in their IKTVA proposal other than the proposed percentages.</w:t>
      </w:r>
    </w:p>
    <w:p w14:paraId="54ADDAE1" w14:textId="77777777" w:rsidR="00DB111A" w:rsidRPr="00D04D02" w:rsidRDefault="00DB111A" w:rsidP="00CA6902">
      <w:pPr>
        <w:pStyle w:val="ListParagraph"/>
        <w:numPr>
          <w:ilvl w:val="0"/>
          <w:numId w:val="44"/>
        </w:numPr>
        <w:jc w:val="both"/>
        <w:rPr>
          <w:rFonts w:asciiTheme="minorBidi" w:hAnsiTheme="minorBidi" w:cstheme="minorBidi"/>
          <w:szCs w:val="24"/>
        </w:rPr>
      </w:pPr>
      <w:r w:rsidRPr="00D04D02">
        <w:rPr>
          <w:rFonts w:asciiTheme="minorBidi" w:hAnsiTheme="minorBidi" w:cstheme="minorBidi"/>
          <w:szCs w:val="24"/>
        </w:rPr>
        <w:t xml:space="preserve">For each  IKTVA category, Bidder shall  propose  the percentage  of  the revenues  generated  from this  contact that  will  be  spent on IKTVA.   </w:t>
      </w:r>
    </w:p>
    <w:p w14:paraId="2CB2D603" w14:textId="77777777" w:rsidR="00D04D02" w:rsidRPr="00D04D02" w:rsidRDefault="00DB111A" w:rsidP="00CA6902">
      <w:pPr>
        <w:pStyle w:val="ListParagraph"/>
        <w:numPr>
          <w:ilvl w:val="0"/>
          <w:numId w:val="44"/>
        </w:numPr>
        <w:jc w:val="both"/>
        <w:rPr>
          <w:rFonts w:asciiTheme="minorBidi" w:hAnsiTheme="minorBidi" w:cstheme="minorBidi"/>
          <w:szCs w:val="24"/>
        </w:rPr>
      </w:pPr>
      <w:r w:rsidRPr="00D04D02">
        <w:rPr>
          <w:rFonts w:asciiTheme="minorBidi" w:hAnsiTheme="minorBidi" w:cstheme="minorBidi"/>
          <w:szCs w:val="24"/>
        </w:rPr>
        <w:t>IKTVA proposal shall be substantiated with evidences and any related supporting documents that demonstrate the achievability of the proposed plan.</w:t>
      </w:r>
    </w:p>
    <w:p w14:paraId="63C8F69F" w14:textId="77777777" w:rsidR="00DB111A" w:rsidRPr="00D04D02" w:rsidRDefault="00DB111A" w:rsidP="00CA6902">
      <w:pPr>
        <w:pStyle w:val="ListParagraph"/>
        <w:numPr>
          <w:ilvl w:val="0"/>
          <w:numId w:val="44"/>
        </w:numPr>
        <w:jc w:val="both"/>
        <w:rPr>
          <w:rFonts w:asciiTheme="minorBidi" w:hAnsiTheme="minorBidi" w:cstheme="minorBidi"/>
          <w:szCs w:val="24"/>
        </w:rPr>
      </w:pPr>
      <w:r w:rsidRPr="00D04D02">
        <w:rPr>
          <w:rFonts w:asciiTheme="minorBidi" w:hAnsiTheme="minorBidi" w:cstheme="minorBidi"/>
          <w:szCs w:val="24"/>
        </w:rPr>
        <w:t>This information will be incorporated into Schedule I (In-Kingdom Total Value Add) of the contract and become a binding contractual commitment on the Bidder.</w:t>
      </w:r>
    </w:p>
    <w:p w14:paraId="2FAA212E" w14:textId="77777777" w:rsidR="008309CC" w:rsidRPr="008309CC" w:rsidRDefault="008309CC" w:rsidP="008309CC">
      <w:pPr>
        <w:keepNext/>
        <w:jc w:val="both"/>
        <w:rPr>
          <w:rFonts w:asciiTheme="minorBidi" w:hAnsiTheme="minorBidi" w:cstheme="minorBidi"/>
          <w:bCs/>
          <w:szCs w:val="24"/>
          <w:highlight w:val="yellow"/>
          <w:u w:val="single"/>
        </w:rPr>
      </w:pPr>
    </w:p>
    <w:p w14:paraId="2CC7BF5F" w14:textId="77777777" w:rsidR="0001317C" w:rsidRPr="0001317C" w:rsidRDefault="00C4358E" w:rsidP="00CA6902">
      <w:pPr>
        <w:pStyle w:val="ListParagraph"/>
        <w:keepNext/>
        <w:numPr>
          <w:ilvl w:val="1"/>
          <w:numId w:val="35"/>
        </w:numPr>
        <w:ind w:hanging="720"/>
        <w:jc w:val="both"/>
        <w:rPr>
          <w:rFonts w:asciiTheme="minorBidi" w:hAnsiTheme="minorBidi" w:cstheme="minorBidi"/>
          <w:bCs/>
          <w:szCs w:val="24"/>
        </w:rPr>
      </w:pPr>
      <w:r w:rsidRPr="00223030">
        <w:rPr>
          <w:rFonts w:asciiTheme="minorBidi" w:hAnsiTheme="minorBidi" w:cstheme="minorBidi"/>
          <w:bCs/>
          <w:szCs w:val="24"/>
          <w:u w:val="single"/>
        </w:rPr>
        <w:t>Commercial Proposal</w:t>
      </w:r>
    </w:p>
    <w:p w14:paraId="06057B4E" w14:textId="77777777" w:rsidR="00C4358E" w:rsidRPr="00223030" w:rsidRDefault="00C4358E" w:rsidP="00C4358E">
      <w:pPr>
        <w:jc w:val="both"/>
        <w:rPr>
          <w:rFonts w:asciiTheme="minorBidi" w:hAnsiTheme="minorBidi" w:cstheme="minorBidi"/>
          <w:szCs w:val="24"/>
        </w:rPr>
      </w:pPr>
    </w:p>
    <w:p w14:paraId="1B580002" w14:textId="77777777" w:rsidR="00C4358E" w:rsidRPr="00223030" w:rsidRDefault="00C4358E" w:rsidP="00C4358E">
      <w:pPr>
        <w:ind w:left="1440"/>
        <w:jc w:val="both"/>
        <w:rPr>
          <w:rFonts w:asciiTheme="minorBidi" w:hAnsiTheme="minorBidi" w:cstheme="minorBidi"/>
          <w:bCs/>
          <w:szCs w:val="24"/>
        </w:rPr>
      </w:pPr>
      <w:r w:rsidRPr="00223030">
        <w:rPr>
          <w:rFonts w:asciiTheme="minorBidi" w:hAnsiTheme="minorBidi" w:cstheme="minorBidi"/>
          <w:b/>
          <w:bCs/>
          <w:szCs w:val="24"/>
        </w:rPr>
        <w:t>Each Bidder is required to submit a Commercial Proposal that is in absolute conformance with the IFP without exceptions.</w:t>
      </w:r>
      <w:r w:rsidRPr="00223030">
        <w:rPr>
          <w:rFonts w:asciiTheme="minorBidi" w:hAnsiTheme="minorBidi" w:cstheme="minorBidi"/>
          <w:bCs/>
          <w:szCs w:val="24"/>
        </w:rPr>
        <w:t xml:space="preserve"> Commercial </w:t>
      </w:r>
      <w:r w:rsidRPr="00223030">
        <w:rPr>
          <w:rFonts w:asciiTheme="minorBidi" w:hAnsiTheme="minorBidi" w:cstheme="minorBidi"/>
          <w:bCs/>
          <w:szCs w:val="24"/>
        </w:rPr>
        <w:lastRenderedPageBreak/>
        <w:t>Proposal shall be submitted in the format set forth in Pricing Attachment I to Schedule "C" of the pro-forma Contract and, in addition, Bidders shall complete all Attachments in Section III of these Specific Instructions to Bidders. Bidders shall have a duly authorized officer sign all pages of its Commercial Proposal.</w:t>
      </w:r>
    </w:p>
    <w:p w14:paraId="1A0507B3" w14:textId="77777777" w:rsidR="00C4358E" w:rsidRPr="00223030" w:rsidRDefault="00C4358E" w:rsidP="00C4358E">
      <w:pPr>
        <w:ind w:left="3150" w:hanging="990"/>
        <w:jc w:val="both"/>
        <w:rPr>
          <w:rFonts w:asciiTheme="minorBidi" w:hAnsiTheme="minorBidi" w:cstheme="minorBidi"/>
          <w:szCs w:val="24"/>
        </w:rPr>
      </w:pPr>
    </w:p>
    <w:p w14:paraId="4E050FA1" w14:textId="77777777" w:rsidR="00C4358E" w:rsidRDefault="00C4358E" w:rsidP="00C4358E">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bCs/>
          <w:sz w:val="24"/>
        </w:rPr>
      </w:pPr>
      <w:r w:rsidRPr="00223030">
        <w:rPr>
          <w:rFonts w:asciiTheme="minorBidi" w:hAnsiTheme="minorBidi" w:cstheme="minorBidi"/>
          <w:bCs/>
          <w:sz w:val="24"/>
        </w:rPr>
        <w:t>Commercial Proposal shall contain no interlineation, erasures or insertions except as necessary to correct errors made by the Bidder. Each interlineation, erasures or insertions shall be initialed by the person or persons signing the Commercial Proposal. In addition, by separate document, the Bidder shall explain the reasons for any interlineation, erasures or insertions in the Commercial Proposal</w:t>
      </w:r>
      <w:r>
        <w:rPr>
          <w:rFonts w:asciiTheme="minorBidi" w:hAnsiTheme="minorBidi" w:cstheme="minorBidi"/>
          <w:bCs/>
          <w:sz w:val="24"/>
        </w:rPr>
        <w:t>.</w:t>
      </w:r>
    </w:p>
    <w:p w14:paraId="333576C5" w14:textId="77777777" w:rsidR="00C4358E" w:rsidRPr="00223030" w:rsidRDefault="00C4358E" w:rsidP="00C4358E">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bCs/>
          <w:sz w:val="24"/>
        </w:rPr>
      </w:pPr>
    </w:p>
    <w:p w14:paraId="251A30E5" w14:textId="77777777" w:rsidR="00C4358E" w:rsidRPr="00BF7B7D" w:rsidRDefault="0031021D" w:rsidP="00CA6902">
      <w:pPr>
        <w:pStyle w:val="ListParagraph"/>
        <w:keepNext/>
        <w:numPr>
          <w:ilvl w:val="1"/>
          <w:numId w:val="35"/>
        </w:numPr>
        <w:ind w:hanging="720"/>
        <w:jc w:val="both"/>
        <w:rPr>
          <w:rFonts w:asciiTheme="minorBidi" w:hAnsiTheme="minorBidi" w:cstheme="minorBidi"/>
          <w:u w:val="single"/>
        </w:rPr>
      </w:pPr>
      <w:r>
        <w:rPr>
          <w:rFonts w:asciiTheme="minorBidi" w:hAnsiTheme="minorBidi" w:cstheme="minorBidi"/>
          <w:u w:val="single"/>
        </w:rPr>
        <w:t>Non-mandatory</w:t>
      </w:r>
      <w:r w:rsidR="00C4358E" w:rsidRPr="00852E55">
        <w:rPr>
          <w:rFonts w:asciiTheme="minorBidi" w:hAnsiTheme="minorBidi" w:cstheme="minorBidi"/>
          <w:u w:val="single"/>
        </w:rPr>
        <w:t xml:space="preserve"> Alternative </w:t>
      </w:r>
      <w:r w:rsidR="00C4358E" w:rsidRPr="00BF7B7D">
        <w:rPr>
          <w:rFonts w:asciiTheme="minorBidi" w:hAnsiTheme="minorBidi" w:cstheme="minorBidi"/>
          <w:u w:val="single"/>
        </w:rPr>
        <w:t>Proposal</w:t>
      </w:r>
      <w:r w:rsidR="00E654B3" w:rsidRPr="00BF7B7D">
        <w:rPr>
          <w:rFonts w:asciiTheme="minorBidi" w:hAnsiTheme="minorBidi" w:cstheme="minorBidi"/>
          <w:u w:val="single"/>
        </w:rPr>
        <w:t>s</w:t>
      </w:r>
      <w:r w:rsidR="00C4358E" w:rsidRPr="00BF7B7D">
        <w:rPr>
          <w:rFonts w:asciiTheme="minorBidi" w:hAnsiTheme="minorBidi" w:cstheme="minorBidi"/>
          <w:u w:val="single"/>
        </w:rPr>
        <w:t xml:space="preserve"> </w:t>
      </w:r>
    </w:p>
    <w:p w14:paraId="78D2860C" w14:textId="77777777" w:rsidR="00C4358E" w:rsidRPr="00223030" w:rsidRDefault="00C4358E" w:rsidP="00C4358E">
      <w:pPr>
        <w:pStyle w:val="ListParagraph"/>
        <w:keepNext/>
        <w:ind w:left="1440"/>
        <w:jc w:val="both"/>
        <w:rPr>
          <w:rFonts w:asciiTheme="minorBidi" w:hAnsiTheme="minorBidi" w:cstheme="minorBidi"/>
        </w:rPr>
      </w:pPr>
    </w:p>
    <w:p w14:paraId="3F6D77CA" w14:textId="77777777" w:rsidR="00C4358E" w:rsidRPr="00223030" w:rsidRDefault="00C4358E" w:rsidP="00B7407C">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rPr>
      </w:pPr>
      <w:r w:rsidRPr="00223030">
        <w:rPr>
          <w:rFonts w:asciiTheme="minorBidi" w:hAnsiTheme="minorBidi" w:cstheme="minorBidi"/>
        </w:rPr>
        <w:t>Bidders are encouraged to develop and propose alternatives that will reduce contract price</w:t>
      </w:r>
      <w:r w:rsidR="00B7407C">
        <w:rPr>
          <w:rFonts w:asciiTheme="minorBidi" w:hAnsiTheme="minorBidi" w:cstheme="minorBidi"/>
        </w:rPr>
        <w:t xml:space="preserve"> or</w:t>
      </w:r>
      <w:r w:rsidR="0001317C">
        <w:rPr>
          <w:rFonts w:asciiTheme="minorBidi" w:hAnsiTheme="minorBidi" w:cstheme="minorBidi"/>
        </w:rPr>
        <w:t xml:space="preserve"> </w:t>
      </w:r>
      <w:r w:rsidRPr="00223030">
        <w:rPr>
          <w:rFonts w:asciiTheme="minorBidi" w:hAnsiTheme="minorBidi" w:cstheme="minorBidi"/>
        </w:rPr>
        <w:t xml:space="preserve">improve schedule or the operating economy with no sacrifice in safety and security or operability of the FACILITIES, or safety and security of personnel. Particularly, Bidders are encouraged to submit an alternative proposal that proposes a different approach to successfully complete the requirements set forth in the Contract and Functional Specification Documents. However, any such alternative proposals shall only be considered by SAUDI ARAMCO if </w:t>
      </w:r>
      <w:r w:rsidRPr="00223030">
        <w:rPr>
          <w:rFonts w:asciiTheme="minorBidi" w:hAnsiTheme="minorBidi" w:cstheme="minorBidi"/>
          <w:u w:val="single"/>
        </w:rPr>
        <w:t>Bidder’s Base Bid</w:t>
      </w:r>
      <w:r w:rsidRPr="00223030">
        <w:rPr>
          <w:rFonts w:asciiTheme="minorBidi" w:hAnsiTheme="minorBidi" w:cstheme="minorBidi"/>
        </w:rPr>
        <w:t xml:space="preserve"> is in strict compliance and absolute conformity with all aspects of the IFP documents.</w:t>
      </w:r>
    </w:p>
    <w:p w14:paraId="65995CEB" w14:textId="77777777" w:rsidR="00C4358E" w:rsidRPr="00223030" w:rsidRDefault="00C4358E" w:rsidP="00C4358E">
      <w:pPr>
        <w:ind w:left="1440"/>
        <w:jc w:val="both"/>
        <w:rPr>
          <w:rFonts w:asciiTheme="minorBidi" w:hAnsiTheme="minorBidi" w:cstheme="minorBidi"/>
          <w:szCs w:val="24"/>
        </w:rPr>
      </w:pPr>
    </w:p>
    <w:p w14:paraId="478E89B9" w14:textId="77777777" w:rsidR="00C4358E" w:rsidRPr="00223030" w:rsidRDefault="00C4358E" w:rsidP="00C4358E">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rPr>
      </w:pPr>
      <w:r w:rsidRPr="00223030">
        <w:rPr>
          <w:rFonts w:asciiTheme="minorBidi" w:hAnsiTheme="minorBidi" w:cstheme="minorBidi"/>
        </w:rPr>
        <w:t>When such alternatives are proposed, they shall be submitted i</w:t>
      </w:r>
      <w:r w:rsidR="00550A60">
        <w:rPr>
          <w:rFonts w:asciiTheme="minorBidi" w:hAnsiTheme="minorBidi" w:cstheme="minorBidi"/>
        </w:rPr>
        <w:t xml:space="preserve">n separate sealed Technical, </w:t>
      </w:r>
      <w:r w:rsidRPr="00223030">
        <w:rPr>
          <w:rFonts w:asciiTheme="minorBidi" w:hAnsiTheme="minorBidi" w:cstheme="minorBidi"/>
        </w:rPr>
        <w:t>Commercial</w:t>
      </w:r>
      <w:r w:rsidR="00550A60">
        <w:rPr>
          <w:rFonts w:asciiTheme="minorBidi" w:hAnsiTheme="minorBidi" w:cstheme="minorBidi"/>
        </w:rPr>
        <w:t xml:space="preserve"> and IKTVA</w:t>
      </w:r>
      <w:r w:rsidRPr="00223030">
        <w:rPr>
          <w:rFonts w:asciiTheme="minorBidi" w:hAnsiTheme="minorBidi" w:cstheme="minorBidi"/>
        </w:rPr>
        <w:t xml:space="preserve"> Proposal envelopes, with an alternative proposal number indicated on the envelope and on the related documents. The related alternative Technical and Commercial Proposals shall have the same alternative proposal number. Alternative Technical Proposals shall clearly describe the non-commercial aspects of the alternative as compared to the Base Proposal.</w:t>
      </w:r>
    </w:p>
    <w:p w14:paraId="42465CB1" w14:textId="77777777" w:rsidR="00C4358E" w:rsidRPr="00223030" w:rsidRDefault="00C4358E" w:rsidP="00C4358E">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rPr>
      </w:pPr>
    </w:p>
    <w:p w14:paraId="205ECE04" w14:textId="77777777" w:rsidR="00C4358E" w:rsidRPr="00223030" w:rsidRDefault="00C4358E" w:rsidP="00C4358E">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rPr>
      </w:pPr>
      <w:r w:rsidRPr="00223030">
        <w:rPr>
          <w:rFonts w:asciiTheme="minorBidi" w:hAnsiTheme="minorBidi" w:cstheme="minorBidi"/>
        </w:rPr>
        <w:t>If exceptions and clarifications are addressed in Bidder’s Alternative Bid, such exceptions and clarifications shall be fully explained, clearly defined and justified. If Bidder believes that the Technical Proposal contained within its Alternative Bid requires revisions to any provision of the pro-forma Contract, such revisions shall be clearly specified, and Bidder’s exact modified wording proposed for the pro-forma Contract shall be included in the Technical Proposal contained within its Alternative Bid.</w:t>
      </w:r>
    </w:p>
    <w:p w14:paraId="70122F84" w14:textId="77777777" w:rsidR="00C4358E" w:rsidRPr="00223030" w:rsidRDefault="00C4358E" w:rsidP="00C4358E">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rPr>
      </w:pPr>
    </w:p>
    <w:p w14:paraId="04B5C069" w14:textId="77777777" w:rsidR="00C4358E" w:rsidRDefault="00C4358E" w:rsidP="00C4358E">
      <w:pPr>
        <w:pStyle w:val="List"/>
        <w:tabs>
          <w:tab w:val="left" w:pos="90"/>
          <w:tab w:val="left" w:pos="1440"/>
          <w:tab w:val="left" w:pos="1530"/>
          <w:tab w:val="left" w:pos="2160"/>
          <w:tab w:val="left" w:pos="2880"/>
          <w:tab w:val="left" w:pos="3600"/>
          <w:tab w:val="left" w:pos="4320"/>
        </w:tabs>
        <w:ind w:left="1470" w:firstLine="0"/>
        <w:rPr>
          <w:rFonts w:asciiTheme="minorBidi" w:hAnsiTheme="minorBidi" w:cstheme="minorBidi"/>
        </w:rPr>
      </w:pPr>
      <w:r w:rsidRPr="00223030">
        <w:rPr>
          <w:rFonts w:asciiTheme="minorBidi" w:hAnsiTheme="minorBidi" w:cstheme="minorBidi"/>
        </w:rPr>
        <w:t>Alternative Proposals shall be addressed and submitted in the same quantities as the "Base Proposal”.</w:t>
      </w:r>
    </w:p>
    <w:p w14:paraId="4BA32D86" w14:textId="77777777" w:rsidR="00C4358E" w:rsidRPr="00223030" w:rsidRDefault="00C4358E" w:rsidP="004D72B5">
      <w:pPr>
        <w:keepNext/>
        <w:keepLines/>
        <w:jc w:val="both"/>
        <w:rPr>
          <w:rFonts w:asciiTheme="minorBidi" w:hAnsiTheme="minorBidi" w:cstheme="minorBidi"/>
          <w:szCs w:val="24"/>
        </w:rPr>
      </w:pPr>
    </w:p>
    <w:p w14:paraId="4E163C0E" w14:textId="77777777" w:rsidR="00C4358E" w:rsidRPr="00223030" w:rsidRDefault="00C4358E" w:rsidP="00CA6902">
      <w:pPr>
        <w:pStyle w:val="ListParagraph"/>
        <w:keepNext/>
        <w:keepLines/>
        <w:numPr>
          <w:ilvl w:val="2"/>
          <w:numId w:val="36"/>
        </w:numPr>
        <w:ind w:left="2070"/>
        <w:jc w:val="both"/>
        <w:rPr>
          <w:rFonts w:asciiTheme="minorBidi" w:hAnsiTheme="minorBidi" w:cstheme="minorBidi"/>
          <w:bCs/>
          <w:szCs w:val="24"/>
        </w:rPr>
      </w:pPr>
      <w:r w:rsidRPr="00223030">
        <w:rPr>
          <w:rFonts w:asciiTheme="minorBidi" w:hAnsiTheme="minorBidi" w:cstheme="minorBidi"/>
          <w:bCs/>
          <w:szCs w:val="24"/>
          <w:u w:val="single"/>
        </w:rPr>
        <w:t>Bank Guarantee in Lieu of Retention – Alternative Proposal</w:t>
      </w:r>
    </w:p>
    <w:p w14:paraId="460ABEC6" w14:textId="77777777" w:rsidR="00C4358E" w:rsidRPr="00223030" w:rsidRDefault="00C4358E" w:rsidP="00C4358E">
      <w:pPr>
        <w:keepNext/>
        <w:keepLines/>
        <w:ind w:left="1440"/>
        <w:jc w:val="both"/>
        <w:rPr>
          <w:rFonts w:asciiTheme="minorBidi" w:hAnsiTheme="minorBidi" w:cstheme="minorBidi"/>
          <w:bCs/>
          <w:szCs w:val="24"/>
        </w:rPr>
      </w:pPr>
    </w:p>
    <w:p w14:paraId="25459C08" w14:textId="77777777" w:rsidR="00C4358E" w:rsidRPr="00223030" w:rsidRDefault="00C4358E" w:rsidP="00C4358E">
      <w:pPr>
        <w:pStyle w:val="L1"/>
        <w:spacing w:before="0"/>
        <w:ind w:left="2160"/>
        <w:rPr>
          <w:rFonts w:asciiTheme="minorBidi" w:hAnsiTheme="minorBidi" w:cstheme="minorBidi"/>
        </w:rPr>
      </w:pPr>
      <w:r w:rsidRPr="00223030">
        <w:rPr>
          <w:rFonts w:asciiTheme="minorBidi" w:hAnsiTheme="minorBidi" w:cstheme="minorBidi"/>
        </w:rPr>
        <w:t xml:space="preserve">In addition to submitting a bid using Version A “Base Proposal” of Schedule “C”, which allows for SAUDI ARAMCO retention, Bidder has the option to submit a bid using Version B “Alternative Proposal” </w:t>
      </w:r>
      <w:r w:rsidRPr="00223030">
        <w:rPr>
          <w:rFonts w:asciiTheme="minorBidi" w:hAnsiTheme="minorBidi" w:cstheme="minorBidi"/>
        </w:rPr>
        <w:lastRenderedPageBreak/>
        <w:t xml:space="preserve">of Schedule “C”, which permits Bidder to submit a Bank Guarantee in lieu of </w:t>
      </w:r>
      <w:r>
        <w:rPr>
          <w:rFonts w:asciiTheme="minorBidi" w:hAnsiTheme="minorBidi" w:cstheme="minorBidi"/>
        </w:rPr>
        <w:t xml:space="preserve">SAUDI ARAMCO </w:t>
      </w:r>
      <w:r w:rsidRPr="00223030">
        <w:rPr>
          <w:rFonts w:asciiTheme="minorBidi" w:hAnsiTheme="minorBidi" w:cstheme="minorBidi"/>
        </w:rPr>
        <w:t xml:space="preserve">retention. The Bank Guarantee shall be submitted in the standard format provided by </w:t>
      </w:r>
      <w:r>
        <w:rPr>
          <w:rFonts w:asciiTheme="minorBidi" w:hAnsiTheme="minorBidi" w:cstheme="minorBidi"/>
        </w:rPr>
        <w:t xml:space="preserve">SAUDI ARAMCO </w:t>
      </w:r>
      <w:r w:rsidRPr="00223030">
        <w:rPr>
          <w:rFonts w:asciiTheme="minorBidi" w:hAnsiTheme="minorBidi" w:cstheme="minorBidi"/>
        </w:rPr>
        <w:t>in Exhibit III of Schedule “C” and issued by a Bank approved by SAUDI ARAMCO in writing.</w:t>
      </w:r>
    </w:p>
    <w:p w14:paraId="7A7F9A2C" w14:textId="77777777" w:rsidR="00C4358E" w:rsidRPr="00223030" w:rsidRDefault="00C4358E" w:rsidP="00C4358E">
      <w:pPr>
        <w:pStyle w:val="L2withBulleted"/>
        <w:numPr>
          <w:ilvl w:val="0"/>
          <w:numId w:val="0"/>
        </w:numPr>
        <w:spacing w:before="0" w:after="0"/>
        <w:rPr>
          <w:rFonts w:asciiTheme="minorBidi" w:hAnsiTheme="minorBidi" w:cstheme="minorBidi"/>
          <w:szCs w:val="24"/>
        </w:rPr>
      </w:pPr>
    </w:p>
    <w:p w14:paraId="0C4A7DD4"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r w:rsidRPr="00223030">
        <w:rPr>
          <w:rFonts w:asciiTheme="minorBidi" w:hAnsiTheme="minorBidi" w:cstheme="minorBidi"/>
          <w:u w:val="single"/>
        </w:rPr>
        <w:t>SUBMISSION OF PROPOSALS</w:t>
      </w:r>
    </w:p>
    <w:p w14:paraId="20C9DA9A" w14:textId="77777777" w:rsidR="00C4358E" w:rsidRPr="00223030" w:rsidRDefault="00C4358E" w:rsidP="00C4358E">
      <w:pPr>
        <w:keepNext/>
        <w:rPr>
          <w:rFonts w:asciiTheme="minorBidi" w:hAnsiTheme="minorBidi" w:cstheme="minorBidi"/>
          <w:szCs w:val="24"/>
        </w:rPr>
      </w:pPr>
    </w:p>
    <w:p w14:paraId="7AD3FC57" w14:textId="77777777" w:rsidR="00C4358E" w:rsidRDefault="00C4358E" w:rsidP="00C4358E">
      <w:pPr>
        <w:ind w:left="720"/>
        <w:jc w:val="both"/>
        <w:rPr>
          <w:rFonts w:asciiTheme="minorBidi" w:hAnsiTheme="minorBidi" w:cstheme="minorBidi"/>
          <w:szCs w:val="24"/>
        </w:rPr>
      </w:pPr>
      <w:r w:rsidRPr="009055AC">
        <w:rPr>
          <w:rFonts w:asciiTheme="minorBidi" w:hAnsiTheme="minorBidi" w:cstheme="minorBidi"/>
          <w:b/>
          <w:szCs w:val="24"/>
        </w:rPr>
        <w:t>Further to the requirements of Paragraph 5 of the General Instructions to Bidders</w:t>
      </w:r>
      <w:r w:rsidRPr="009055AC">
        <w:rPr>
          <w:rFonts w:asciiTheme="minorBidi" w:hAnsiTheme="minorBidi" w:cstheme="minorBidi"/>
          <w:szCs w:val="24"/>
        </w:rPr>
        <w:t xml:space="preserve">, for </w:t>
      </w:r>
      <w:r w:rsidR="00703F65" w:rsidRPr="009055AC">
        <w:rPr>
          <w:rFonts w:asciiTheme="minorBidi" w:hAnsiTheme="minorBidi" w:cstheme="minorBidi"/>
          <w:szCs w:val="24"/>
        </w:rPr>
        <w:t xml:space="preserve">Requisition No. </w:t>
      </w:r>
      <w:r w:rsidR="007F3F7E">
        <w:rPr>
          <w:rFonts w:asciiTheme="minorBidi" w:hAnsiTheme="minorBidi" w:cstheme="minorBidi"/>
          <w:szCs w:val="24"/>
        </w:rPr>
        <w:t>3000845247</w:t>
      </w:r>
      <w:r w:rsidRPr="009055AC">
        <w:rPr>
          <w:rFonts w:asciiTheme="minorBidi" w:hAnsiTheme="minorBidi" w:cstheme="minorBidi"/>
          <w:szCs w:val="24"/>
        </w:rPr>
        <w:t xml:space="preserve">, the </w:t>
      </w:r>
      <w:bookmarkStart w:id="9" w:name="_GoBack"/>
      <w:bookmarkEnd w:id="9"/>
      <w:r w:rsidRPr="009055AC">
        <w:rPr>
          <w:rFonts w:asciiTheme="minorBidi" w:hAnsiTheme="minorBidi" w:cstheme="minorBidi"/>
          <w:szCs w:val="24"/>
        </w:rPr>
        <w:t>applicable Bidder is required to submit Technical</w:t>
      </w:r>
      <w:r w:rsidR="00217518" w:rsidRPr="009055AC">
        <w:rPr>
          <w:rFonts w:asciiTheme="minorBidi" w:hAnsiTheme="minorBidi" w:cstheme="minorBidi"/>
          <w:szCs w:val="24"/>
        </w:rPr>
        <w:t>, IKTVA</w:t>
      </w:r>
      <w:r w:rsidRPr="009055AC">
        <w:rPr>
          <w:rFonts w:asciiTheme="minorBidi" w:hAnsiTheme="minorBidi" w:cstheme="minorBidi"/>
          <w:szCs w:val="24"/>
        </w:rPr>
        <w:t xml:space="preserve"> and Commercial Proposals in accordance with the </w:t>
      </w:r>
      <w:r w:rsidR="00217518" w:rsidRPr="009055AC">
        <w:rPr>
          <w:rFonts w:asciiTheme="minorBidi" w:hAnsiTheme="minorBidi" w:cstheme="minorBidi"/>
          <w:szCs w:val="24"/>
        </w:rPr>
        <w:t>provisions of this IFP Package for the following:</w:t>
      </w:r>
    </w:p>
    <w:p w14:paraId="318490DD" w14:textId="77777777" w:rsidR="00B7407C" w:rsidRPr="009055AC" w:rsidRDefault="00B7407C" w:rsidP="00B7407C">
      <w:pPr>
        <w:jc w:val="both"/>
        <w:rPr>
          <w:rFonts w:asciiTheme="minorBidi" w:hAnsiTheme="minorBidi" w:cstheme="minorBidi"/>
          <w:szCs w:val="24"/>
        </w:rPr>
      </w:pPr>
    </w:p>
    <w:p w14:paraId="45B6407B" w14:textId="77777777" w:rsidR="00217518" w:rsidRDefault="00217518" w:rsidP="00C4358E">
      <w:pPr>
        <w:ind w:left="720"/>
        <w:jc w:val="both"/>
        <w:rPr>
          <w:rFonts w:asciiTheme="minorBidi" w:hAnsiTheme="minorBidi" w:cstheme="minorBidi"/>
          <w:szCs w:val="24"/>
          <w:highlight w:val="yellow"/>
        </w:rPr>
      </w:pPr>
    </w:p>
    <w:p w14:paraId="7BD4927C" w14:textId="77777777" w:rsidR="00217518" w:rsidRPr="00031541" w:rsidRDefault="00217518" w:rsidP="00CA6902">
      <w:pPr>
        <w:pStyle w:val="ListParagraph"/>
        <w:numPr>
          <w:ilvl w:val="0"/>
          <w:numId w:val="45"/>
        </w:numPr>
        <w:jc w:val="both"/>
        <w:rPr>
          <w:rFonts w:asciiTheme="minorBidi" w:hAnsiTheme="minorBidi" w:cstheme="minorBidi"/>
          <w:szCs w:val="24"/>
        </w:rPr>
      </w:pPr>
      <w:r w:rsidRPr="00031541">
        <w:rPr>
          <w:rFonts w:asciiTheme="minorBidi" w:hAnsiTheme="minorBidi" w:cstheme="minorBidi"/>
          <w:szCs w:val="24"/>
        </w:rPr>
        <w:t>Base propsal: procure, deliver and construct RTR pipeline</w:t>
      </w:r>
    </w:p>
    <w:p w14:paraId="25049D27" w14:textId="77777777" w:rsidR="00217518" w:rsidRPr="00031541" w:rsidRDefault="00C06658" w:rsidP="00CA6902">
      <w:pPr>
        <w:pStyle w:val="ListParagraph"/>
        <w:numPr>
          <w:ilvl w:val="1"/>
          <w:numId w:val="36"/>
        </w:numPr>
        <w:jc w:val="both"/>
        <w:rPr>
          <w:rFonts w:asciiTheme="minorBidi" w:hAnsiTheme="minorBidi" w:cstheme="minorBidi"/>
          <w:szCs w:val="24"/>
        </w:rPr>
      </w:pPr>
      <w:r w:rsidRPr="00031541">
        <w:rPr>
          <w:rFonts w:asciiTheme="minorBidi" w:hAnsiTheme="minorBidi" w:cstheme="minorBidi"/>
          <w:szCs w:val="24"/>
        </w:rPr>
        <w:t>Non-Mandatory alternative:</w:t>
      </w:r>
      <w:r w:rsidR="00217518" w:rsidRPr="00031541">
        <w:rPr>
          <w:rFonts w:asciiTheme="minorBidi" w:hAnsiTheme="minorBidi" w:cstheme="minorBidi"/>
          <w:szCs w:val="24"/>
        </w:rPr>
        <w:t xml:space="preserve"> procure, deliver and construct RTP pipeline </w:t>
      </w:r>
    </w:p>
    <w:p w14:paraId="3D0DAF9E" w14:textId="77777777" w:rsidR="00217518" w:rsidRPr="00217518" w:rsidRDefault="00217518" w:rsidP="00217518">
      <w:pPr>
        <w:ind w:left="1080"/>
        <w:jc w:val="both"/>
        <w:rPr>
          <w:rFonts w:asciiTheme="minorBidi" w:hAnsiTheme="minorBidi" w:cstheme="minorBidi"/>
          <w:szCs w:val="24"/>
          <w:highlight w:val="yellow"/>
        </w:rPr>
      </w:pPr>
    </w:p>
    <w:p w14:paraId="5117210E" w14:textId="77777777" w:rsidR="00C4358E" w:rsidRPr="00713245" w:rsidRDefault="00C4358E" w:rsidP="00C4358E">
      <w:pPr>
        <w:ind w:left="720"/>
        <w:jc w:val="both"/>
        <w:rPr>
          <w:rFonts w:asciiTheme="minorBidi" w:hAnsiTheme="minorBidi" w:cstheme="minorBidi"/>
          <w:b/>
          <w:szCs w:val="24"/>
          <w:highlight w:val="yellow"/>
        </w:rPr>
      </w:pPr>
    </w:p>
    <w:p w14:paraId="7F5BFC0F" w14:textId="77777777" w:rsidR="00C4358E" w:rsidRDefault="00C4358E" w:rsidP="00C4358E">
      <w:pPr>
        <w:ind w:left="720"/>
        <w:jc w:val="both"/>
        <w:rPr>
          <w:rFonts w:asciiTheme="minorBidi" w:hAnsiTheme="minorBidi" w:cstheme="minorBidi"/>
          <w:szCs w:val="24"/>
        </w:rPr>
      </w:pPr>
      <w:r w:rsidRPr="009055AC">
        <w:rPr>
          <w:rFonts w:asciiTheme="minorBidi" w:hAnsiTheme="minorBidi" w:cstheme="minorBidi"/>
          <w:szCs w:val="24"/>
        </w:rPr>
        <w:t xml:space="preserve">Bidders shall refer to such submittal as the Base Bid Proposal or </w:t>
      </w:r>
      <w:r w:rsidR="0031021D" w:rsidRPr="009055AC">
        <w:rPr>
          <w:rFonts w:asciiTheme="minorBidi" w:hAnsiTheme="minorBidi" w:cstheme="minorBidi"/>
          <w:szCs w:val="24"/>
        </w:rPr>
        <w:t>Non-mandatory</w:t>
      </w:r>
      <w:r w:rsidRPr="009055AC">
        <w:rPr>
          <w:rFonts w:asciiTheme="minorBidi" w:hAnsiTheme="minorBidi" w:cstheme="minorBidi"/>
          <w:szCs w:val="24"/>
        </w:rPr>
        <w:t xml:space="preserve"> Alternative Proposal. Each Bid comprised of a Technical Proposal</w:t>
      </w:r>
      <w:r w:rsidR="001713F1" w:rsidRPr="009055AC">
        <w:rPr>
          <w:rFonts w:asciiTheme="minorBidi" w:hAnsiTheme="minorBidi" w:cstheme="minorBidi"/>
          <w:szCs w:val="24"/>
        </w:rPr>
        <w:t>, IKTVA Propsal</w:t>
      </w:r>
      <w:r w:rsidRPr="009055AC">
        <w:rPr>
          <w:rFonts w:asciiTheme="minorBidi" w:hAnsiTheme="minorBidi" w:cstheme="minorBidi"/>
          <w:szCs w:val="24"/>
        </w:rPr>
        <w:t xml:space="preserve"> and a Commercial Proposal in a SEPARATE manner.</w:t>
      </w:r>
    </w:p>
    <w:p w14:paraId="06E1D3D3" w14:textId="77777777" w:rsidR="00C4358E" w:rsidRPr="00223030" w:rsidRDefault="00C4358E" w:rsidP="00B7407C">
      <w:pPr>
        <w:jc w:val="both"/>
        <w:rPr>
          <w:rFonts w:asciiTheme="minorBidi" w:hAnsiTheme="minorBidi" w:cstheme="minorBidi"/>
          <w:szCs w:val="24"/>
        </w:rPr>
      </w:pPr>
    </w:p>
    <w:p w14:paraId="2087E93F" w14:textId="77777777" w:rsidR="00C4358E" w:rsidRPr="00223030" w:rsidRDefault="00C4358E" w:rsidP="001B660A">
      <w:pPr>
        <w:pStyle w:val="L2HeadingNumbered"/>
        <w:numPr>
          <w:ilvl w:val="0"/>
          <w:numId w:val="0"/>
        </w:numPr>
        <w:spacing w:before="0"/>
        <w:ind w:left="720"/>
        <w:rPr>
          <w:rFonts w:asciiTheme="minorBidi" w:hAnsiTheme="minorBidi" w:cstheme="minorBidi"/>
          <w:noProof/>
        </w:rPr>
      </w:pPr>
      <w:r w:rsidRPr="00223030">
        <w:rPr>
          <w:rFonts w:asciiTheme="minorBidi" w:hAnsiTheme="minorBidi" w:cstheme="minorBidi"/>
        </w:rPr>
        <w:t>Technical</w:t>
      </w:r>
      <w:r w:rsidR="007621FC">
        <w:rPr>
          <w:rFonts w:asciiTheme="minorBidi" w:hAnsiTheme="minorBidi" w:cstheme="minorBidi"/>
        </w:rPr>
        <w:t xml:space="preserve">, </w:t>
      </w:r>
      <w:r w:rsidRPr="00223030">
        <w:rPr>
          <w:rFonts w:asciiTheme="minorBidi" w:hAnsiTheme="minorBidi" w:cstheme="minorBidi"/>
        </w:rPr>
        <w:t xml:space="preserve">Commercial </w:t>
      </w:r>
      <w:r w:rsidR="007621FC">
        <w:rPr>
          <w:rFonts w:asciiTheme="minorBidi" w:hAnsiTheme="minorBidi" w:cstheme="minorBidi"/>
        </w:rPr>
        <w:t xml:space="preserve">and IKTVA </w:t>
      </w:r>
      <w:r w:rsidRPr="00223030">
        <w:rPr>
          <w:rFonts w:asciiTheme="minorBidi" w:hAnsiTheme="minorBidi" w:cstheme="minorBidi"/>
        </w:rPr>
        <w:t xml:space="preserve">Proposals shall be submitted in </w:t>
      </w:r>
      <w:r w:rsidRPr="00223030">
        <w:rPr>
          <w:rFonts w:asciiTheme="minorBidi" w:hAnsiTheme="minorBidi" w:cstheme="minorBidi"/>
          <w:b/>
        </w:rPr>
        <w:t>separate sealed packages</w:t>
      </w:r>
      <w:r w:rsidRPr="00223030">
        <w:rPr>
          <w:rFonts w:asciiTheme="minorBidi" w:hAnsiTheme="minorBidi" w:cstheme="minorBidi"/>
        </w:rPr>
        <w:t>, marked as follows:</w:t>
      </w:r>
    </w:p>
    <w:p w14:paraId="190BD414" w14:textId="77777777" w:rsidR="00C4358E" w:rsidRPr="00223030" w:rsidRDefault="00C4358E" w:rsidP="00C4358E">
      <w:pPr>
        <w:rPr>
          <w:rFonts w:asciiTheme="minorBidi" w:hAnsiTheme="minorBidi" w:cstheme="minorBidi"/>
          <w:szCs w:val="24"/>
        </w:rPr>
      </w:pPr>
    </w:p>
    <w:p w14:paraId="75D3D3F6" w14:textId="77777777" w:rsidR="00C4358E" w:rsidRPr="00223030" w:rsidRDefault="00C4358E" w:rsidP="001B660A">
      <w:pPr>
        <w:keepNext/>
        <w:keepLines/>
        <w:ind w:left="720"/>
        <w:rPr>
          <w:rFonts w:asciiTheme="minorBidi" w:hAnsiTheme="minorBidi" w:cstheme="minorBidi"/>
          <w:szCs w:val="24"/>
        </w:rPr>
      </w:pPr>
      <w:r w:rsidRPr="00223030">
        <w:rPr>
          <w:rFonts w:asciiTheme="minorBidi" w:hAnsiTheme="minorBidi" w:cstheme="minorBidi"/>
          <w:szCs w:val="24"/>
        </w:rPr>
        <w:t>CONFIDENTIAL</w:t>
      </w:r>
    </w:p>
    <w:p w14:paraId="5A777642" w14:textId="77777777" w:rsidR="00C4358E" w:rsidRPr="00223030" w:rsidRDefault="00C4358E" w:rsidP="001B660A">
      <w:pPr>
        <w:keepNext/>
        <w:keepLines/>
        <w:ind w:left="720" w:hanging="720"/>
        <w:rPr>
          <w:rFonts w:asciiTheme="minorBidi" w:hAnsiTheme="minorBidi" w:cstheme="minorBidi"/>
          <w:szCs w:val="24"/>
        </w:rPr>
      </w:pPr>
    </w:p>
    <w:p w14:paraId="34009F6A" w14:textId="77777777" w:rsidR="00C4358E" w:rsidRPr="008A318C" w:rsidRDefault="00C4358E" w:rsidP="001B660A">
      <w:pPr>
        <w:ind w:left="720"/>
        <w:rPr>
          <w:rFonts w:cs="Arial"/>
          <w:bCs/>
          <w:color w:val="000000" w:themeColor="text1"/>
          <w:szCs w:val="24"/>
        </w:rPr>
      </w:pPr>
      <w:r>
        <w:rPr>
          <w:rFonts w:cs="Arial"/>
          <w:bCs/>
          <w:color w:val="000000" w:themeColor="text1"/>
          <w:szCs w:val="24"/>
        </w:rPr>
        <w:t>Base</w:t>
      </w:r>
      <w:r w:rsidRPr="008A318C">
        <w:rPr>
          <w:rFonts w:cs="Arial"/>
          <w:bCs/>
          <w:color w:val="000000" w:themeColor="text1"/>
          <w:szCs w:val="24"/>
        </w:rPr>
        <w:t xml:space="preserve"> Bid or (</w:t>
      </w:r>
      <w:r w:rsidR="0031021D">
        <w:rPr>
          <w:rFonts w:cs="Arial"/>
          <w:bCs/>
          <w:color w:val="000000" w:themeColor="text1"/>
          <w:szCs w:val="24"/>
        </w:rPr>
        <w:t>Non-mandatory</w:t>
      </w:r>
      <w:r w:rsidRPr="008A318C">
        <w:rPr>
          <w:rFonts w:cs="Arial"/>
          <w:bCs/>
          <w:color w:val="000000" w:themeColor="text1"/>
          <w:szCs w:val="24"/>
        </w:rPr>
        <w:t xml:space="preserve"> Alternative Bid) </w:t>
      </w:r>
    </w:p>
    <w:p w14:paraId="16F06C65" w14:textId="77777777" w:rsidR="00C4358E" w:rsidRPr="008A318C" w:rsidRDefault="00C4358E" w:rsidP="001B660A">
      <w:pPr>
        <w:ind w:left="720"/>
        <w:rPr>
          <w:rFonts w:cs="Arial"/>
          <w:bCs/>
          <w:color w:val="000000" w:themeColor="text1"/>
          <w:szCs w:val="24"/>
        </w:rPr>
      </w:pPr>
      <w:r w:rsidRPr="008A318C">
        <w:rPr>
          <w:rFonts w:cs="Arial"/>
          <w:bCs/>
          <w:color w:val="000000" w:themeColor="text1"/>
          <w:szCs w:val="24"/>
        </w:rPr>
        <w:t xml:space="preserve">Technical (or) Commercial Bid </w:t>
      </w:r>
      <w:r w:rsidR="007621FC">
        <w:rPr>
          <w:rFonts w:cs="Arial"/>
          <w:bCs/>
          <w:color w:val="000000" w:themeColor="text1"/>
          <w:szCs w:val="24"/>
        </w:rPr>
        <w:t>(or) IKTVA bid</w:t>
      </w:r>
      <w:r w:rsidR="00713245">
        <w:rPr>
          <w:rFonts w:cs="Arial"/>
          <w:bCs/>
          <w:color w:val="000000" w:themeColor="text1"/>
          <w:szCs w:val="24"/>
        </w:rPr>
        <w:t xml:space="preserve">, as applicable </w:t>
      </w:r>
    </w:p>
    <w:p w14:paraId="207B0BBA" w14:textId="77777777" w:rsidR="00713245" w:rsidRDefault="00713245" w:rsidP="001B660A">
      <w:pPr>
        <w:ind w:left="720"/>
        <w:rPr>
          <w:rFonts w:cs="Arial"/>
          <w:bCs/>
          <w:color w:val="000000" w:themeColor="text1"/>
          <w:szCs w:val="24"/>
        </w:rPr>
      </w:pPr>
    </w:p>
    <w:p w14:paraId="2B7D986B" w14:textId="77777777" w:rsidR="00713245" w:rsidRPr="00B92684" w:rsidRDefault="00713245" w:rsidP="001B660A">
      <w:pPr>
        <w:ind w:left="720"/>
        <w:rPr>
          <w:rFonts w:asciiTheme="minorBidi" w:hAnsiTheme="minorBidi" w:cstheme="minorBidi"/>
          <w:szCs w:val="24"/>
        </w:rPr>
      </w:pPr>
      <w:r w:rsidRPr="00B92684">
        <w:rPr>
          <w:rFonts w:asciiTheme="minorBidi" w:hAnsiTheme="minorBidi" w:cstheme="minorBidi"/>
          <w:szCs w:val="24"/>
        </w:rPr>
        <w:t>Bidder's Name: _________________________________________</w:t>
      </w:r>
    </w:p>
    <w:p w14:paraId="0C4CFD0B" w14:textId="77777777" w:rsidR="00C4358E" w:rsidRPr="00223030" w:rsidRDefault="00C4358E" w:rsidP="00713245">
      <w:pPr>
        <w:tabs>
          <w:tab w:val="left" w:pos="9540"/>
        </w:tabs>
        <w:rPr>
          <w:rFonts w:asciiTheme="minorBidi" w:hAnsiTheme="minorBidi" w:cstheme="minorBidi"/>
          <w:szCs w:val="24"/>
        </w:rPr>
      </w:pPr>
    </w:p>
    <w:p w14:paraId="00943D02" w14:textId="77777777" w:rsidR="00C4358E" w:rsidRPr="009055AC" w:rsidRDefault="00713245" w:rsidP="001B660A">
      <w:pPr>
        <w:tabs>
          <w:tab w:val="left" w:pos="1440"/>
        </w:tabs>
        <w:ind w:left="720"/>
        <w:rPr>
          <w:rFonts w:asciiTheme="minorBidi" w:hAnsiTheme="minorBidi" w:cstheme="minorBidi"/>
          <w:bCs/>
          <w:szCs w:val="24"/>
        </w:rPr>
      </w:pPr>
      <w:r w:rsidRPr="009055AC">
        <w:rPr>
          <w:rFonts w:asciiTheme="minorBidi" w:hAnsiTheme="minorBidi" w:cstheme="minorBidi"/>
          <w:szCs w:val="24"/>
        </w:rPr>
        <w:t xml:space="preserve">Requisition No.: </w:t>
      </w:r>
      <w:r w:rsidR="007F3F7E">
        <w:rPr>
          <w:rFonts w:asciiTheme="minorBidi" w:hAnsiTheme="minorBidi" w:cstheme="minorBidi"/>
          <w:bCs/>
          <w:szCs w:val="24"/>
          <w:u w:val="single"/>
        </w:rPr>
        <w:t>3000845247</w:t>
      </w:r>
    </w:p>
    <w:p w14:paraId="51F51712" w14:textId="77777777" w:rsidR="00C4358E" w:rsidRPr="009055AC" w:rsidRDefault="00C4358E" w:rsidP="001B660A">
      <w:pPr>
        <w:tabs>
          <w:tab w:val="left" w:pos="1440"/>
          <w:tab w:val="left" w:pos="9540"/>
        </w:tabs>
        <w:ind w:left="720"/>
        <w:rPr>
          <w:rFonts w:asciiTheme="minorBidi" w:hAnsiTheme="minorBidi" w:cstheme="minorBidi"/>
          <w:bCs/>
          <w:szCs w:val="24"/>
        </w:rPr>
      </w:pPr>
    </w:p>
    <w:p w14:paraId="4282E0DC" w14:textId="77777777" w:rsidR="00C4358E" w:rsidRPr="009055AC" w:rsidRDefault="00C4358E" w:rsidP="001B660A">
      <w:pPr>
        <w:tabs>
          <w:tab w:val="left" w:pos="1440"/>
        </w:tabs>
        <w:ind w:left="720"/>
      </w:pPr>
      <w:r w:rsidRPr="009055AC">
        <w:rPr>
          <w:rFonts w:asciiTheme="minorBidi" w:hAnsiTheme="minorBidi" w:cstheme="minorBidi"/>
        </w:rPr>
        <w:t>Contract Title:</w:t>
      </w:r>
      <w:r w:rsidR="00713245" w:rsidRPr="009055AC">
        <w:t xml:space="preserve"> </w:t>
      </w:r>
      <w:r w:rsidR="00C87C3E" w:rsidRPr="009055AC">
        <w:t>Sour water Pipeline from JNGLF to RTR</w:t>
      </w:r>
    </w:p>
    <w:p w14:paraId="31F93CA0" w14:textId="77777777" w:rsidR="00C4358E" w:rsidRPr="009055AC" w:rsidRDefault="00C4358E" w:rsidP="001B660A">
      <w:pPr>
        <w:tabs>
          <w:tab w:val="left" w:pos="1440"/>
        </w:tabs>
        <w:ind w:left="720"/>
        <w:rPr>
          <w:rFonts w:asciiTheme="minorBidi" w:hAnsiTheme="minorBidi" w:cstheme="minorBidi"/>
          <w:szCs w:val="24"/>
        </w:rPr>
      </w:pPr>
    </w:p>
    <w:p w14:paraId="4197A4C2" w14:textId="77777777" w:rsidR="00C4358E" w:rsidRPr="009055AC" w:rsidRDefault="00C4358E" w:rsidP="001B660A">
      <w:pPr>
        <w:tabs>
          <w:tab w:val="left" w:pos="1440"/>
        </w:tabs>
        <w:ind w:left="720"/>
        <w:rPr>
          <w:rFonts w:asciiTheme="minorBidi" w:hAnsiTheme="minorBidi" w:cstheme="minorBidi"/>
          <w:bCs/>
          <w:szCs w:val="24"/>
        </w:rPr>
      </w:pPr>
      <w:r w:rsidRPr="009055AC">
        <w:rPr>
          <w:rFonts w:asciiTheme="minorBidi" w:hAnsiTheme="minorBidi" w:cstheme="minorBidi"/>
          <w:szCs w:val="24"/>
        </w:rPr>
        <w:t>Contracting Representative:</w:t>
      </w:r>
      <w:r w:rsidRPr="009055AC">
        <w:rPr>
          <w:rFonts w:asciiTheme="minorBidi" w:hAnsiTheme="minorBidi" w:cstheme="minorBidi"/>
          <w:szCs w:val="24"/>
        </w:rPr>
        <w:tab/>
      </w:r>
      <w:r w:rsidR="00713245" w:rsidRPr="009055AC">
        <w:rPr>
          <w:rFonts w:asciiTheme="minorBidi" w:hAnsiTheme="minorBidi" w:cstheme="minorBidi"/>
          <w:szCs w:val="24"/>
        </w:rPr>
        <w:t>FATIMAH KASSAB, Contracts Representative</w:t>
      </w:r>
    </w:p>
    <w:p w14:paraId="7198901F" w14:textId="77777777" w:rsidR="00C4358E" w:rsidRPr="009055AC" w:rsidRDefault="00C4358E" w:rsidP="001B660A">
      <w:pPr>
        <w:tabs>
          <w:tab w:val="left" w:pos="1440"/>
        </w:tabs>
        <w:ind w:left="720"/>
        <w:rPr>
          <w:rFonts w:asciiTheme="minorBidi" w:hAnsiTheme="minorBidi" w:cstheme="minorBidi"/>
          <w:szCs w:val="24"/>
        </w:rPr>
      </w:pPr>
    </w:p>
    <w:p w14:paraId="04DDF9D0" w14:textId="77777777" w:rsidR="00C4358E" w:rsidRPr="00223030" w:rsidRDefault="00C4358E" w:rsidP="001B660A">
      <w:pPr>
        <w:tabs>
          <w:tab w:val="left" w:pos="1440"/>
        </w:tabs>
        <w:ind w:left="720"/>
        <w:rPr>
          <w:rFonts w:asciiTheme="minorBidi" w:hAnsiTheme="minorBidi" w:cstheme="minorBidi"/>
          <w:szCs w:val="24"/>
        </w:rPr>
      </w:pPr>
      <w:r w:rsidRPr="009055AC">
        <w:rPr>
          <w:rFonts w:asciiTheme="minorBidi" w:hAnsiTheme="minorBidi" w:cstheme="minorBidi"/>
          <w:szCs w:val="24"/>
        </w:rPr>
        <w:t>"BID ENCLOSED"</w:t>
      </w:r>
    </w:p>
    <w:p w14:paraId="52C5607A" w14:textId="77777777" w:rsidR="00C4358E" w:rsidRPr="00223030" w:rsidRDefault="00C4358E" w:rsidP="001B660A">
      <w:pPr>
        <w:tabs>
          <w:tab w:val="left" w:pos="1440"/>
        </w:tabs>
        <w:ind w:left="720"/>
        <w:rPr>
          <w:rFonts w:asciiTheme="minorBidi" w:hAnsiTheme="minorBidi" w:cstheme="minorBidi"/>
          <w:noProof/>
          <w:szCs w:val="24"/>
        </w:rPr>
      </w:pPr>
    </w:p>
    <w:p w14:paraId="7912FFD5" w14:textId="77777777" w:rsidR="001B660A" w:rsidRPr="009055AC" w:rsidRDefault="001B660A" w:rsidP="001B660A">
      <w:pPr>
        <w:tabs>
          <w:tab w:val="left" w:pos="1440"/>
        </w:tabs>
        <w:ind w:left="720"/>
        <w:rPr>
          <w:rFonts w:asciiTheme="minorBidi" w:hAnsiTheme="minorBidi" w:cstheme="minorBidi"/>
          <w:b/>
          <w:szCs w:val="24"/>
        </w:rPr>
      </w:pPr>
      <w:r w:rsidRPr="00B92684">
        <w:rPr>
          <w:rFonts w:asciiTheme="minorBidi" w:hAnsiTheme="minorBidi" w:cstheme="minorBidi"/>
          <w:b/>
          <w:szCs w:val="24"/>
        </w:rPr>
        <w:t xml:space="preserve">Two (2) electronic (soft) copies through USB of the Technical Proposal, Two (2) electronic (soft) copies through USB of IKTVA proposal, and the </w:t>
      </w:r>
      <w:r w:rsidRPr="009055AC">
        <w:rPr>
          <w:rFonts w:asciiTheme="minorBidi" w:hAnsiTheme="minorBidi" w:cstheme="minorBidi"/>
          <w:b/>
          <w:szCs w:val="24"/>
        </w:rPr>
        <w:t>original</w:t>
      </w:r>
      <w:r w:rsidR="001713F1" w:rsidRPr="009055AC">
        <w:rPr>
          <w:rFonts w:asciiTheme="minorBidi" w:hAnsiTheme="minorBidi" w:cstheme="minorBidi"/>
          <w:b/>
          <w:szCs w:val="24"/>
        </w:rPr>
        <w:t xml:space="preserve"> hard copy</w:t>
      </w:r>
      <w:r w:rsidRPr="009055AC">
        <w:rPr>
          <w:rFonts w:asciiTheme="minorBidi" w:hAnsiTheme="minorBidi" w:cstheme="minorBidi"/>
          <w:b/>
          <w:szCs w:val="24"/>
        </w:rPr>
        <w:t xml:space="preserve"> Commercial Proposals with one duplicate copy and one (1) electronic copy through USB  shall be deposited in the SAUDI ARAMCO Contracting Department Central Bid Box:</w:t>
      </w:r>
    </w:p>
    <w:p w14:paraId="68ED9493" w14:textId="77777777" w:rsidR="00C4358E" w:rsidRPr="009055AC" w:rsidRDefault="00C4358E" w:rsidP="001B660A">
      <w:pPr>
        <w:tabs>
          <w:tab w:val="left" w:pos="1440"/>
        </w:tabs>
        <w:ind w:left="720"/>
        <w:jc w:val="both"/>
        <w:rPr>
          <w:rFonts w:asciiTheme="minorBidi" w:hAnsiTheme="minorBidi" w:cstheme="minorBidi"/>
          <w:b/>
          <w:szCs w:val="24"/>
        </w:rPr>
      </w:pPr>
    </w:p>
    <w:p w14:paraId="7D69B187" w14:textId="77777777" w:rsidR="00C4358E" w:rsidRPr="009055AC" w:rsidRDefault="00C4358E" w:rsidP="001B660A">
      <w:pPr>
        <w:tabs>
          <w:tab w:val="left" w:pos="1440"/>
        </w:tabs>
        <w:ind w:left="720"/>
        <w:rPr>
          <w:rFonts w:cs="Arial"/>
          <w:bCs/>
          <w:caps/>
          <w:color w:val="000000" w:themeColor="text1"/>
          <w:szCs w:val="24"/>
        </w:rPr>
      </w:pPr>
      <w:r w:rsidRPr="009055AC">
        <w:rPr>
          <w:rFonts w:cs="Arial"/>
          <w:bCs/>
          <w:color w:val="000000" w:themeColor="text1"/>
          <w:szCs w:val="24"/>
        </w:rPr>
        <w:lastRenderedPageBreak/>
        <w:t>Contracting Department</w:t>
      </w:r>
    </w:p>
    <w:p w14:paraId="5ACC77FC" w14:textId="77777777" w:rsidR="00C4358E" w:rsidRPr="009055AC" w:rsidRDefault="00C4358E" w:rsidP="001B660A">
      <w:pPr>
        <w:pStyle w:val="1tab"/>
        <w:keepNext w:val="0"/>
        <w:keepLines w:val="0"/>
        <w:tabs>
          <w:tab w:val="left" w:pos="1440"/>
        </w:tabs>
        <w:ind w:left="720" w:firstLine="0"/>
        <w:jc w:val="both"/>
        <w:rPr>
          <w:rFonts w:ascii="Arial" w:hAnsi="Arial" w:cs="Arial"/>
          <w:bCs/>
          <w:color w:val="000000" w:themeColor="text1"/>
          <w:sz w:val="24"/>
          <w:szCs w:val="24"/>
        </w:rPr>
      </w:pPr>
      <w:r w:rsidRPr="009055AC">
        <w:rPr>
          <w:rFonts w:ascii="Arial" w:hAnsi="Arial" w:cs="Arial"/>
          <w:bCs/>
          <w:color w:val="000000" w:themeColor="text1"/>
          <w:sz w:val="24"/>
          <w:szCs w:val="24"/>
        </w:rPr>
        <w:t>Central Bid Box</w:t>
      </w:r>
    </w:p>
    <w:p w14:paraId="7123E6C5" w14:textId="77777777" w:rsidR="00C4358E" w:rsidRPr="009055AC" w:rsidRDefault="00C4358E" w:rsidP="001B660A">
      <w:pPr>
        <w:pStyle w:val="1tab"/>
        <w:keepNext w:val="0"/>
        <w:keepLines w:val="0"/>
        <w:tabs>
          <w:tab w:val="left" w:pos="1440"/>
        </w:tabs>
        <w:ind w:left="720" w:firstLine="0"/>
        <w:jc w:val="both"/>
        <w:rPr>
          <w:rFonts w:ascii="Arial" w:hAnsi="Arial" w:cs="Arial"/>
          <w:bCs/>
          <w:color w:val="000000" w:themeColor="text1"/>
          <w:sz w:val="24"/>
          <w:szCs w:val="24"/>
        </w:rPr>
      </w:pPr>
      <w:r w:rsidRPr="009055AC">
        <w:rPr>
          <w:rFonts w:ascii="Arial" w:hAnsi="Arial" w:cs="Arial"/>
          <w:bCs/>
          <w:color w:val="000000" w:themeColor="text1"/>
          <w:sz w:val="24"/>
          <w:szCs w:val="24"/>
        </w:rPr>
        <w:t>Located in Room A-162,</w:t>
      </w:r>
    </w:p>
    <w:p w14:paraId="095906CF" w14:textId="77777777" w:rsidR="00C4358E" w:rsidRPr="00223030" w:rsidRDefault="00C4358E" w:rsidP="001B660A">
      <w:pPr>
        <w:tabs>
          <w:tab w:val="left" w:pos="1440"/>
          <w:tab w:val="left" w:pos="3960"/>
          <w:tab w:val="left" w:pos="5040"/>
          <w:tab w:val="left" w:pos="6930"/>
        </w:tabs>
        <w:ind w:left="720"/>
        <w:rPr>
          <w:rFonts w:asciiTheme="minorBidi" w:hAnsiTheme="minorBidi" w:cstheme="minorBidi"/>
          <w:szCs w:val="24"/>
        </w:rPr>
      </w:pPr>
      <w:r w:rsidRPr="009055AC">
        <w:rPr>
          <w:rFonts w:cs="Arial"/>
          <w:bCs/>
          <w:color w:val="000000" w:themeColor="text1"/>
          <w:szCs w:val="24"/>
        </w:rPr>
        <w:t>A-Wing, Building 3301, North Park 2, Dhahran</w:t>
      </w:r>
      <w:r w:rsidRPr="00223030">
        <w:rPr>
          <w:rFonts w:asciiTheme="minorBidi" w:hAnsiTheme="minorBidi" w:cstheme="minorBidi"/>
          <w:szCs w:val="24"/>
        </w:rPr>
        <w:t xml:space="preserve"> </w:t>
      </w:r>
    </w:p>
    <w:p w14:paraId="3766F4C3" w14:textId="77777777" w:rsidR="00C4358E" w:rsidRPr="00223030" w:rsidRDefault="00C4358E" w:rsidP="001B660A">
      <w:pPr>
        <w:tabs>
          <w:tab w:val="left" w:pos="1440"/>
          <w:tab w:val="left" w:pos="3960"/>
          <w:tab w:val="left" w:pos="5040"/>
          <w:tab w:val="left" w:pos="6930"/>
        </w:tabs>
        <w:ind w:left="720"/>
        <w:rPr>
          <w:rFonts w:asciiTheme="minorBidi" w:hAnsiTheme="minorBidi" w:cstheme="minorBidi"/>
          <w:szCs w:val="24"/>
        </w:rPr>
      </w:pPr>
    </w:p>
    <w:p w14:paraId="03C8B436" w14:textId="77777777" w:rsidR="001B660A" w:rsidRPr="00B92684" w:rsidRDefault="001B660A" w:rsidP="001B660A">
      <w:pPr>
        <w:tabs>
          <w:tab w:val="left" w:pos="1440"/>
        </w:tabs>
        <w:ind w:left="720"/>
        <w:rPr>
          <w:rFonts w:asciiTheme="minorBidi" w:hAnsiTheme="minorBidi" w:cstheme="minorBidi"/>
          <w:b/>
          <w:szCs w:val="24"/>
        </w:rPr>
      </w:pPr>
      <w:r w:rsidRPr="00B92684">
        <w:rPr>
          <w:rFonts w:asciiTheme="minorBidi" w:hAnsiTheme="minorBidi" w:cstheme="minorBidi"/>
          <w:b/>
          <w:szCs w:val="24"/>
        </w:rPr>
        <w:t>If there are any conflicts between the hardcopy and the softcopy, the hardcopy will prevail.</w:t>
      </w:r>
    </w:p>
    <w:p w14:paraId="45B62727" w14:textId="77777777" w:rsidR="00C4358E" w:rsidRPr="00223030" w:rsidRDefault="00C4358E" w:rsidP="001B660A">
      <w:pPr>
        <w:keepNext/>
        <w:keepLines/>
        <w:tabs>
          <w:tab w:val="left" w:pos="1440"/>
          <w:tab w:val="right" w:pos="2880"/>
        </w:tabs>
        <w:ind w:left="720"/>
        <w:rPr>
          <w:rFonts w:asciiTheme="minorBidi" w:hAnsiTheme="minorBidi" w:cstheme="minorBidi"/>
          <w:szCs w:val="24"/>
        </w:rPr>
      </w:pPr>
    </w:p>
    <w:p w14:paraId="7808CB19" w14:textId="77777777" w:rsidR="00C4358E" w:rsidRPr="00223030" w:rsidRDefault="00C4358E" w:rsidP="001B660A">
      <w:pPr>
        <w:pStyle w:val="L2HeadingNumbered"/>
        <w:numPr>
          <w:ilvl w:val="0"/>
          <w:numId w:val="0"/>
        </w:numPr>
        <w:tabs>
          <w:tab w:val="left" w:pos="1440"/>
        </w:tabs>
        <w:spacing w:before="0"/>
        <w:ind w:left="720"/>
        <w:rPr>
          <w:rFonts w:asciiTheme="minorBidi" w:hAnsiTheme="minorBidi" w:cstheme="minorBidi"/>
        </w:rPr>
      </w:pPr>
      <w:r w:rsidRPr="00223030">
        <w:rPr>
          <w:rFonts w:asciiTheme="minorBidi" w:hAnsiTheme="minorBidi" w:cstheme="minorBidi"/>
          <w:u w:val="single"/>
        </w:rPr>
        <w:t>It is in the Bidder's interest that its proposal be clearly identifiable</w:t>
      </w:r>
      <w:r w:rsidRPr="00223030">
        <w:rPr>
          <w:rFonts w:asciiTheme="minorBidi" w:hAnsiTheme="minorBidi" w:cstheme="minorBidi"/>
        </w:rPr>
        <w:t xml:space="preserve">. No responsibility will attach to </w:t>
      </w:r>
      <w:r>
        <w:rPr>
          <w:rFonts w:asciiTheme="minorBidi" w:hAnsiTheme="minorBidi" w:cstheme="minorBidi"/>
        </w:rPr>
        <w:t xml:space="preserve">SAUDI ARAMCO </w:t>
      </w:r>
      <w:r w:rsidRPr="00223030">
        <w:rPr>
          <w:rFonts w:asciiTheme="minorBidi" w:hAnsiTheme="minorBidi" w:cstheme="minorBidi"/>
        </w:rPr>
        <w:t>or any of its employees for the premature opening of, or the failure to open, a bid not properly addressed and identified.</w:t>
      </w:r>
    </w:p>
    <w:p w14:paraId="04646650" w14:textId="77777777" w:rsidR="00C4358E" w:rsidRPr="00223030" w:rsidRDefault="00C4358E" w:rsidP="001B660A">
      <w:pPr>
        <w:tabs>
          <w:tab w:val="left" w:pos="1440"/>
          <w:tab w:val="right" w:pos="2880"/>
        </w:tabs>
        <w:ind w:left="720"/>
        <w:jc w:val="both"/>
        <w:rPr>
          <w:rFonts w:asciiTheme="minorBidi" w:hAnsiTheme="minorBidi" w:cstheme="minorBidi"/>
          <w:szCs w:val="24"/>
        </w:rPr>
      </w:pPr>
    </w:p>
    <w:p w14:paraId="1AB5B1A7" w14:textId="77777777" w:rsidR="00C4358E" w:rsidRPr="00223030" w:rsidRDefault="00C4358E" w:rsidP="001B660A">
      <w:pPr>
        <w:pStyle w:val="L2HeadingNumbered"/>
        <w:numPr>
          <w:ilvl w:val="0"/>
          <w:numId w:val="0"/>
        </w:numPr>
        <w:tabs>
          <w:tab w:val="left" w:pos="1440"/>
        </w:tabs>
        <w:spacing w:before="0"/>
        <w:ind w:left="720"/>
        <w:rPr>
          <w:rFonts w:asciiTheme="minorBidi" w:hAnsiTheme="minorBidi" w:cstheme="minorBidi"/>
          <w:i/>
        </w:rPr>
      </w:pPr>
      <w:r w:rsidRPr="00223030">
        <w:rPr>
          <w:rFonts w:asciiTheme="minorBidi" w:hAnsiTheme="minorBidi" w:cstheme="minorBidi"/>
        </w:rPr>
        <w:t xml:space="preserve">No other </w:t>
      </w:r>
      <w:r>
        <w:rPr>
          <w:rFonts w:asciiTheme="minorBidi" w:hAnsiTheme="minorBidi" w:cstheme="minorBidi"/>
        </w:rPr>
        <w:t xml:space="preserve">SAUDI ARAMCO </w:t>
      </w:r>
      <w:r w:rsidRPr="00223030">
        <w:rPr>
          <w:rFonts w:asciiTheme="minorBidi" w:hAnsiTheme="minorBidi" w:cstheme="minorBidi"/>
        </w:rPr>
        <w:t xml:space="preserve">Department is to receive a copy of any proposal nor shall any </w:t>
      </w:r>
      <w:r>
        <w:rPr>
          <w:rFonts w:asciiTheme="minorBidi" w:hAnsiTheme="minorBidi" w:cstheme="minorBidi"/>
        </w:rPr>
        <w:t xml:space="preserve">SAUDI ARAMCO </w:t>
      </w:r>
      <w:r w:rsidRPr="00223030">
        <w:rPr>
          <w:rFonts w:asciiTheme="minorBidi" w:hAnsiTheme="minorBidi" w:cstheme="minorBidi"/>
        </w:rPr>
        <w:t>employee be made aware of its contents.</w:t>
      </w:r>
    </w:p>
    <w:p w14:paraId="476D1C0C" w14:textId="77777777" w:rsidR="00C4358E" w:rsidRPr="00223030" w:rsidRDefault="00C4358E" w:rsidP="00C4358E">
      <w:pPr>
        <w:keepNext/>
        <w:keepLines/>
        <w:ind w:left="1440" w:hanging="720"/>
        <w:jc w:val="both"/>
        <w:rPr>
          <w:rFonts w:asciiTheme="minorBidi" w:hAnsiTheme="minorBidi" w:cstheme="minorBidi"/>
          <w:szCs w:val="24"/>
        </w:rPr>
      </w:pPr>
    </w:p>
    <w:bookmarkEnd w:id="8"/>
    <w:p w14:paraId="3FD9E408" w14:textId="77777777" w:rsidR="00C4358E" w:rsidRPr="00223030" w:rsidRDefault="00C4358E" w:rsidP="00C4358E">
      <w:pPr>
        <w:pStyle w:val="Heading1"/>
        <w:keepLines/>
        <w:tabs>
          <w:tab w:val="clear" w:pos="1260"/>
          <w:tab w:val="num" w:pos="720"/>
        </w:tabs>
        <w:spacing w:before="0"/>
        <w:ind w:left="720"/>
        <w:rPr>
          <w:rFonts w:asciiTheme="minorBidi" w:hAnsiTheme="minorBidi" w:cstheme="minorBidi"/>
        </w:rPr>
      </w:pPr>
      <w:r w:rsidRPr="00223030">
        <w:rPr>
          <w:rFonts w:asciiTheme="minorBidi" w:hAnsiTheme="minorBidi" w:cstheme="minorBidi"/>
          <w:u w:val="single"/>
        </w:rPr>
        <w:t>CONFORMITY OF PROPOSALS</w:t>
      </w:r>
    </w:p>
    <w:p w14:paraId="250DE16C" w14:textId="77777777" w:rsidR="00C4358E" w:rsidRPr="00223030" w:rsidRDefault="00C4358E" w:rsidP="00C4358E">
      <w:pPr>
        <w:pStyle w:val="0tab"/>
        <w:keepNext/>
        <w:keepLines/>
        <w:ind w:left="634" w:hanging="634"/>
        <w:rPr>
          <w:rFonts w:asciiTheme="minorBidi" w:hAnsiTheme="minorBidi" w:cstheme="minorBidi"/>
          <w:sz w:val="24"/>
          <w:szCs w:val="24"/>
        </w:rPr>
      </w:pPr>
    </w:p>
    <w:p w14:paraId="208DAFE6" w14:textId="77777777" w:rsidR="00C4358E" w:rsidRPr="009055AC" w:rsidRDefault="001B660A" w:rsidP="00CA6902">
      <w:pPr>
        <w:pStyle w:val="Heading2"/>
        <w:numPr>
          <w:ilvl w:val="1"/>
          <w:numId w:val="42"/>
        </w:numPr>
        <w:ind w:hanging="720"/>
      </w:pPr>
      <w:r w:rsidRPr="009055AC">
        <w:t>Bidder's proposals (IKTVA,</w:t>
      </w:r>
      <w:r w:rsidR="009055AC" w:rsidRPr="009055AC">
        <w:t xml:space="preserve"> </w:t>
      </w:r>
      <w:r w:rsidRPr="009055AC">
        <w:t>Technical and Commercial) shall be in strict accordance and absolute conformity with all specifications and terms and conditions of the Invitation for Proposals (IFP)  This shall be referred to as the "Base Proposal."  No deviations (exceptions, modifications, substitutions) from the IFP documents shall be incorporated in the Base Proposal.  Bidder shall submit only one (1) such Base Proposal.  Failure to submit the Base Proposal in strict compliance with all specifications and terms and conditions of the IFP documents may be cause for disqualification, or rejection of a Bidder's Proposal at SAUDI ARAMCO’s sole discretion.</w:t>
      </w:r>
    </w:p>
    <w:p w14:paraId="76A1BEDA" w14:textId="77777777" w:rsidR="00C4358E" w:rsidRDefault="00C4358E" w:rsidP="00CA6902">
      <w:pPr>
        <w:pStyle w:val="Heading2"/>
        <w:numPr>
          <w:ilvl w:val="1"/>
          <w:numId w:val="42"/>
        </w:numPr>
        <w:ind w:hanging="720"/>
      </w:pPr>
      <w:r w:rsidRPr="001B660A">
        <w:rPr>
          <w:b/>
          <w:bCs w:val="0"/>
        </w:rPr>
        <w:t>Each Bidder shall issue a statement confirming that the Bidder has submitted its proposals strictly in accordance with the IFP documents without exception</w:t>
      </w:r>
      <w:r w:rsidRPr="00223030">
        <w:t xml:space="preserve">. Bidders shall make this statement by issuing the text of the Technical and Commercial Proposal Transmittal letters included as Attachment I to Section II and Section III to these Specific Instructions to Bidders. The transmittal letter for the Contract shall be signed by Bidder and shall be included as part of each Bidder's Technical and Commercial Proposal documents. Failure to include this statement shall be a basis for disqualification at SAUDI ARAMCO’s sole discretion without further consideration. </w:t>
      </w:r>
      <w:r>
        <w:t xml:space="preserve">SAUDI ARAMCO </w:t>
      </w:r>
      <w:r w:rsidRPr="00223030">
        <w:t>will not undertake any responsibility to search out, find, or acknowledge qualifications contained in Bidder's Proposal documents whether stated expressly or implied.</w:t>
      </w:r>
    </w:p>
    <w:p w14:paraId="3623A928" w14:textId="77777777" w:rsidR="00C4358E" w:rsidRPr="00223030" w:rsidRDefault="00C4358E" w:rsidP="00C4358E">
      <w:pPr>
        <w:pStyle w:val="1tab"/>
        <w:keepNext w:val="0"/>
        <w:keepLines w:val="0"/>
        <w:widowControl/>
        <w:rPr>
          <w:rFonts w:asciiTheme="minorBidi" w:hAnsiTheme="minorBidi" w:cstheme="minorBidi"/>
          <w:sz w:val="24"/>
          <w:szCs w:val="24"/>
        </w:rPr>
      </w:pPr>
    </w:p>
    <w:p w14:paraId="111D3608" w14:textId="77777777" w:rsidR="00C4358E" w:rsidRDefault="00C4358E" w:rsidP="00CA6902">
      <w:pPr>
        <w:pStyle w:val="L2HeadingNumbered"/>
        <w:numPr>
          <w:ilvl w:val="1"/>
          <w:numId w:val="42"/>
        </w:numPr>
        <w:spacing w:before="0"/>
        <w:ind w:hanging="720"/>
        <w:rPr>
          <w:rFonts w:asciiTheme="minorBidi" w:hAnsiTheme="minorBidi" w:cstheme="minorBidi"/>
        </w:rPr>
      </w:pPr>
      <w:r w:rsidRPr="00223030">
        <w:rPr>
          <w:rFonts w:asciiTheme="minorBidi" w:hAnsiTheme="minorBidi" w:cstheme="minorBidi"/>
        </w:rPr>
        <w:t>Bidder shall use the attached Sections II and III to this Specific Instructions to Bidders, Bidder's Technical and Commercial Proposal forms, without change or modification to comply with the requirements of IFP. Failure to comply with this requirement shall be cause for rejection of Bidder's proposals.</w:t>
      </w:r>
    </w:p>
    <w:p w14:paraId="28AE83DC" w14:textId="77777777" w:rsidR="001B660A" w:rsidRDefault="001B660A" w:rsidP="001B660A">
      <w:pPr>
        <w:pStyle w:val="ListParagraph"/>
        <w:rPr>
          <w:rFonts w:asciiTheme="minorBidi" w:hAnsiTheme="minorBidi" w:cstheme="minorBidi"/>
        </w:rPr>
      </w:pPr>
    </w:p>
    <w:p w14:paraId="4A05562E" w14:textId="77777777" w:rsidR="001B660A" w:rsidRPr="00223030" w:rsidRDefault="001B660A" w:rsidP="00CA6902">
      <w:pPr>
        <w:pStyle w:val="L2HeadingNumbered"/>
        <w:numPr>
          <w:ilvl w:val="1"/>
          <w:numId w:val="42"/>
        </w:numPr>
        <w:spacing w:before="0"/>
        <w:ind w:hanging="720"/>
        <w:rPr>
          <w:rFonts w:asciiTheme="minorBidi" w:hAnsiTheme="minorBidi" w:cstheme="minorBidi"/>
        </w:rPr>
      </w:pPr>
      <w:r w:rsidRPr="00B92684">
        <w:rPr>
          <w:rFonts w:asciiTheme="minorBidi" w:hAnsiTheme="minorBidi" w:cstheme="minorBidi"/>
        </w:rPr>
        <w:t>It is the Bidder's responsibility to determine the impact on its Contract performance or price due to Saudi Arabian Government regulations or changes in the same, including but not limited to, employment of Saudi nationals, visa requirements for new expatriate employees, Iqama renewals for existing expatriate employees, or any other costs associated with conducting business in Saudi Arabia.</w:t>
      </w:r>
    </w:p>
    <w:p w14:paraId="49C7F296" w14:textId="77777777" w:rsidR="00C4358E" w:rsidRPr="00223030" w:rsidRDefault="00C4358E" w:rsidP="00C4358E">
      <w:pPr>
        <w:pStyle w:val="L2HeadingNumbered"/>
        <w:numPr>
          <w:ilvl w:val="0"/>
          <w:numId w:val="0"/>
        </w:numPr>
        <w:spacing w:before="0"/>
        <w:ind w:left="1440"/>
        <w:rPr>
          <w:rFonts w:asciiTheme="minorBidi" w:hAnsiTheme="minorBidi" w:cstheme="minorBidi"/>
        </w:rPr>
      </w:pPr>
    </w:p>
    <w:p w14:paraId="16B23019" w14:textId="77777777" w:rsidR="00C4358E" w:rsidRPr="00D04D02" w:rsidRDefault="00C4358E" w:rsidP="00C4358E">
      <w:pPr>
        <w:pStyle w:val="Heading1"/>
        <w:tabs>
          <w:tab w:val="clear" w:pos="1260"/>
          <w:tab w:val="num" w:pos="720"/>
        </w:tabs>
        <w:spacing w:before="0"/>
        <w:ind w:left="720"/>
        <w:rPr>
          <w:rFonts w:asciiTheme="minorBidi" w:hAnsiTheme="minorBidi" w:cstheme="minorBidi"/>
        </w:rPr>
      </w:pPr>
      <w:bookmarkStart w:id="10" w:name="_Toc263505595"/>
      <w:r w:rsidRPr="00D04D02">
        <w:rPr>
          <w:rFonts w:asciiTheme="minorBidi" w:hAnsiTheme="minorBidi" w:cstheme="minorBidi"/>
          <w:u w:val="single"/>
        </w:rPr>
        <w:t>VALIDITY OF PROPOSALS</w:t>
      </w:r>
    </w:p>
    <w:p w14:paraId="4CEBED1F" w14:textId="77777777" w:rsidR="00C4358E" w:rsidRPr="00D04D02" w:rsidRDefault="00C4358E" w:rsidP="00C4358E">
      <w:pPr>
        <w:keepNext/>
        <w:ind w:left="720" w:hanging="720"/>
        <w:rPr>
          <w:rFonts w:asciiTheme="minorBidi" w:hAnsiTheme="minorBidi" w:cstheme="minorBidi"/>
          <w:szCs w:val="24"/>
        </w:rPr>
      </w:pPr>
    </w:p>
    <w:p w14:paraId="11F4A764" w14:textId="77777777" w:rsidR="00C4358E" w:rsidRPr="00223030" w:rsidRDefault="00C4358E" w:rsidP="001452CA">
      <w:pPr>
        <w:pStyle w:val="0tab"/>
        <w:ind w:left="720" w:firstLine="0"/>
        <w:jc w:val="both"/>
        <w:rPr>
          <w:rFonts w:asciiTheme="minorBidi" w:hAnsiTheme="minorBidi" w:cstheme="minorBidi"/>
          <w:sz w:val="24"/>
          <w:szCs w:val="24"/>
        </w:rPr>
      </w:pPr>
      <w:r w:rsidRPr="00D04D02">
        <w:rPr>
          <w:rFonts w:asciiTheme="minorBidi" w:hAnsiTheme="minorBidi" w:cstheme="minorBidi"/>
          <w:sz w:val="24"/>
          <w:szCs w:val="24"/>
        </w:rPr>
        <w:t xml:space="preserve">Notwithstanding paragraph 7 in the General Instruction to Bidders (GIB), all proposals shall remain valid for a minimum period of </w:t>
      </w:r>
      <w:r w:rsidRPr="00D04D02">
        <w:rPr>
          <w:rFonts w:asciiTheme="minorBidi" w:hAnsiTheme="minorBidi" w:cstheme="minorBidi"/>
          <w:b/>
          <w:bCs/>
          <w:sz w:val="24"/>
          <w:szCs w:val="24"/>
        </w:rPr>
        <w:t xml:space="preserve">one hundred </w:t>
      </w:r>
      <w:r w:rsidR="007721AF" w:rsidRPr="00D04D02">
        <w:rPr>
          <w:rFonts w:asciiTheme="minorBidi" w:hAnsiTheme="minorBidi" w:cstheme="minorBidi"/>
          <w:b/>
          <w:bCs/>
          <w:sz w:val="24"/>
          <w:szCs w:val="24"/>
        </w:rPr>
        <w:t xml:space="preserve">fifty </w:t>
      </w:r>
      <w:r w:rsidR="007D7C01" w:rsidRPr="00D04D02">
        <w:rPr>
          <w:rFonts w:asciiTheme="minorBidi" w:hAnsiTheme="minorBidi" w:cstheme="minorBidi"/>
          <w:b/>
          <w:bCs/>
          <w:sz w:val="24"/>
          <w:szCs w:val="24"/>
        </w:rPr>
        <w:t>(</w:t>
      </w:r>
      <w:r w:rsidR="001452CA">
        <w:rPr>
          <w:rFonts w:asciiTheme="minorBidi" w:hAnsiTheme="minorBidi" w:cstheme="minorBidi"/>
          <w:b/>
          <w:bCs/>
          <w:sz w:val="24"/>
          <w:szCs w:val="24"/>
        </w:rPr>
        <w:t>120</w:t>
      </w:r>
      <w:r w:rsidRPr="00D04D02">
        <w:rPr>
          <w:rFonts w:asciiTheme="minorBidi" w:hAnsiTheme="minorBidi" w:cstheme="minorBidi"/>
          <w:b/>
          <w:bCs/>
          <w:sz w:val="24"/>
          <w:szCs w:val="24"/>
        </w:rPr>
        <w:t>) calendar days</w:t>
      </w:r>
      <w:r w:rsidRPr="00D04D02">
        <w:rPr>
          <w:rFonts w:asciiTheme="minorBidi" w:hAnsiTheme="minorBidi" w:cstheme="minorBidi"/>
          <w:sz w:val="24"/>
          <w:szCs w:val="24"/>
        </w:rPr>
        <w:t xml:space="preserve"> after the Bid Closing Date.</w:t>
      </w:r>
    </w:p>
    <w:p w14:paraId="71C654BB" w14:textId="77777777" w:rsidR="00C4358E" w:rsidRPr="00223030" w:rsidRDefault="00C4358E" w:rsidP="00C4358E">
      <w:pPr>
        <w:pStyle w:val="0tab"/>
        <w:ind w:left="720" w:firstLine="0"/>
        <w:rPr>
          <w:rFonts w:asciiTheme="minorBidi" w:hAnsiTheme="minorBidi" w:cstheme="minorBidi"/>
          <w:sz w:val="24"/>
          <w:szCs w:val="24"/>
        </w:rPr>
      </w:pPr>
    </w:p>
    <w:p w14:paraId="60AD8CFB"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r w:rsidRPr="00223030">
        <w:rPr>
          <w:rFonts w:asciiTheme="minorBidi" w:hAnsiTheme="minorBidi" w:cstheme="minorBidi"/>
          <w:u w:val="single"/>
        </w:rPr>
        <w:t>BID CLOSING DATE</w:t>
      </w:r>
    </w:p>
    <w:p w14:paraId="7D066D8B" w14:textId="77777777" w:rsidR="00C4358E" w:rsidRPr="00223030" w:rsidRDefault="00C4358E" w:rsidP="00C4358E">
      <w:pPr>
        <w:pStyle w:val="0tab"/>
        <w:keepNext/>
        <w:rPr>
          <w:rFonts w:asciiTheme="minorBidi" w:hAnsiTheme="minorBidi" w:cstheme="minorBidi"/>
          <w:sz w:val="24"/>
          <w:szCs w:val="24"/>
        </w:rPr>
      </w:pPr>
    </w:p>
    <w:p w14:paraId="7AA57111" w14:textId="77777777" w:rsidR="00C4358E" w:rsidRPr="00223030" w:rsidRDefault="001B660A" w:rsidP="001B660A">
      <w:pPr>
        <w:pStyle w:val="Heading2"/>
      </w:pPr>
      <w:r>
        <w:t xml:space="preserve">The Bid Closing Date is the latest date </w:t>
      </w:r>
      <w:r w:rsidR="00C4358E" w:rsidRPr="00223030">
        <w:t xml:space="preserve">Proposals </w:t>
      </w:r>
      <w:r>
        <w:t>may</w:t>
      </w:r>
      <w:r w:rsidR="00C4358E" w:rsidRPr="00223030">
        <w:t xml:space="preserve"> be submitted.</w:t>
      </w:r>
    </w:p>
    <w:p w14:paraId="37EF97E1" w14:textId="77777777" w:rsidR="00C4358E" w:rsidRPr="00223030" w:rsidRDefault="00C4358E" w:rsidP="00C4358E">
      <w:pPr>
        <w:pStyle w:val="1tab"/>
        <w:keepNext w:val="0"/>
        <w:keepLines w:val="0"/>
        <w:widowControl/>
        <w:jc w:val="both"/>
        <w:rPr>
          <w:rFonts w:asciiTheme="minorBidi" w:hAnsiTheme="minorBidi" w:cstheme="minorBidi"/>
          <w:sz w:val="24"/>
          <w:szCs w:val="24"/>
        </w:rPr>
      </w:pPr>
    </w:p>
    <w:p w14:paraId="7DA27291" w14:textId="77777777" w:rsidR="00C4358E" w:rsidRPr="00223030" w:rsidRDefault="00C4358E" w:rsidP="00673255">
      <w:pPr>
        <w:pStyle w:val="1tab"/>
        <w:keepNext w:val="0"/>
        <w:keepLines w:val="0"/>
        <w:widowControl/>
        <w:ind w:left="1800"/>
        <w:jc w:val="both"/>
        <w:rPr>
          <w:rFonts w:asciiTheme="minorBidi" w:hAnsiTheme="minorBidi" w:cstheme="minorBidi"/>
          <w:sz w:val="24"/>
          <w:szCs w:val="24"/>
        </w:rPr>
      </w:pPr>
      <w:r w:rsidRPr="00223030">
        <w:rPr>
          <w:rFonts w:asciiTheme="minorBidi" w:hAnsiTheme="minorBidi" w:cstheme="minorBidi"/>
          <w:sz w:val="24"/>
          <w:szCs w:val="24"/>
        </w:rPr>
        <w:tab/>
      </w:r>
      <w:r w:rsidRPr="00223030">
        <w:rPr>
          <w:rFonts w:asciiTheme="minorBidi" w:hAnsiTheme="minorBidi" w:cstheme="minorBidi"/>
          <w:sz w:val="24"/>
          <w:szCs w:val="24"/>
          <w:u w:val="single"/>
        </w:rPr>
        <w:t xml:space="preserve">All Proposals must be received at the addresses specified in Paragraph </w:t>
      </w:r>
      <w:r w:rsidR="00673255">
        <w:rPr>
          <w:rFonts w:asciiTheme="minorBidi" w:hAnsiTheme="minorBidi" w:cstheme="minorBidi"/>
          <w:sz w:val="24"/>
          <w:szCs w:val="24"/>
          <w:u w:val="single"/>
        </w:rPr>
        <w:t>8</w:t>
      </w:r>
      <w:r w:rsidRPr="00223030">
        <w:rPr>
          <w:rFonts w:asciiTheme="minorBidi" w:hAnsiTheme="minorBidi" w:cstheme="minorBidi"/>
          <w:sz w:val="24"/>
          <w:szCs w:val="24"/>
          <w:u w:val="single"/>
        </w:rPr>
        <w:t xml:space="preserve"> by 15:00 hours local time in Dhahran on the Bid Closing Date. Proposals received after the Bid Closing Date will not be accepted, and will be returned to the Bidder </w:t>
      </w:r>
      <w:r w:rsidRPr="00223030">
        <w:rPr>
          <w:rFonts w:asciiTheme="minorBidi" w:hAnsiTheme="minorBidi" w:cstheme="minorBidi"/>
          <w:b/>
          <w:sz w:val="24"/>
          <w:szCs w:val="24"/>
          <w:u w:val="single"/>
        </w:rPr>
        <w:t>unopened.</w:t>
      </w:r>
    </w:p>
    <w:p w14:paraId="5C123117" w14:textId="77777777" w:rsidR="00C4358E" w:rsidRPr="00223030" w:rsidRDefault="00C4358E" w:rsidP="00C4358E">
      <w:pPr>
        <w:pStyle w:val="1tab"/>
        <w:keepNext w:val="0"/>
        <w:keepLines w:val="0"/>
        <w:widowControl/>
        <w:jc w:val="both"/>
        <w:rPr>
          <w:rFonts w:asciiTheme="minorBidi" w:hAnsiTheme="minorBidi" w:cstheme="minorBidi"/>
          <w:sz w:val="24"/>
          <w:szCs w:val="24"/>
        </w:rPr>
      </w:pPr>
    </w:p>
    <w:p w14:paraId="40F2287B" w14:textId="77777777" w:rsidR="00C4358E" w:rsidRPr="008F6199" w:rsidRDefault="00C4358E" w:rsidP="00C4358E">
      <w:pPr>
        <w:pStyle w:val="L2HeadingNumbered"/>
        <w:spacing w:before="0"/>
        <w:rPr>
          <w:rFonts w:asciiTheme="minorBidi" w:hAnsiTheme="minorBidi" w:cstheme="minorBidi"/>
          <w:u w:val="single"/>
        </w:rPr>
      </w:pPr>
      <w:r w:rsidRPr="008F6199">
        <w:rPr>
          <w:rFonts w:asciiTheme="minorBidi" w:hAnsiTheme="minorBidi" w:cstheme="minorBidi"/>
          <w:u w:val="single"/>
        </w:rPr>
        <w:t>SAUDI ARAMCO shall not assume responsibility for delays due to late mail delivery and therefore recommend that all Technical and Commercial Proposals be forwarded by courier delivery service well in advance of the Bid Closing Date.</w:t>
      </w:r>
    </w:p>
    <w:p w14:paraId="2507CA75" w14:textId="77777777" w:rsidR="00C4358E" w:rsidRPr="00223030" w:rsidRDefault="00C4358E" w:rsidP="00C4358E">
      <w:pPr>
        <w:pStyle w:val="L2HeadingNumbered"/>
        <w:numPr>
          <w:ilvl w:val="0"/>
          <w:numId w:val="0"/>
        </w:numPr>
        <w:spacing w:before="0"/>
        <w:ind w:left="1440"/>
        <w:rPr>
          <w:rFonts w:asciiTheme="minorBidi" w:hAnsiTheme="minorBidi" w:cstheme="minorBidi"/>
        </w:rPr>
      </w:pPr>
    </w:p>
    <w:p w14:paraId="36EEA0D4"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bookmarkStart w:id="11" w:name="_Toc263505596"/>
      <w:bookmarkEnd w:id="10"/>
      <w:r w:rsidRPr="00223030">
        <w:rPr>
          <w:rFonts w:asciiTheme="minorBidi" w:hAnsiTheme="minorBidi" w:cstheme="minorBidi"/>
          <w:u w:val="single"/>
        </w:rPr>
        <w:t>CURRENCIES OF BID AND PAYMENTS</w:t>
      </w:r>
    </w:p>
    <w:p w14:paraId="7B9CB2F0" w14:textId="77777777" w:rsidR="00C4358E" w:rsidRDefault="00C4358E" w:rsidP="00C4358E">
      <w:pPr>
        <w:pStyle w:val="Heading3"/>
        <w:numPr>
          <w:ilvl w:val="0"/>
          <w:numId w:val="0"/>
        </w:numPr>
        <w:spacing w:before="0" w:after="0"/>
        <w:rPr>
          <w:rFonts w:asciiTheme="minorBidi" w:hAnsiTheme="minorBidi" w:cstheme="minorBidi"/>
        </w:rPr>
      </w:pPr>
    </w:p>
    <w:p w14:paraId="45899DCB" w14:textId="77777777" w:rsidR="008F6199" w:rsidRPr="00B92684" w:rsidRDefault="008F6199" w:rsidP="008F6199">
      <w:pPr>
        <w:ind w:left="1440" w:hanging="720"/>
        <w:rPr>
          <w:rFonts w:asciiTheme="minorBidi" w:hAnsiTheme="minorBidi" w:cstheme="minorBidi"/>
          <w:szCs w:val="24"/>
          <w:u w:val="single"/>
        </w:rPr>
      </w:pPr>
      <w:bookmarkStart w:id="12" w:name="_Toc263505599"/>
      <w:bookmarkEnd w:id="11"/>
      <w:r>
        <w:rPr>
          <w:rFonts w:asciiTheme="minorBidi" w:hAnsiTheme="minorBidi" w:cstheme="minorBidi"/>
          <w:szCs w:val="24"/>
        </w:rPr>
        <w:t>12</w:t>
      </w:r>
      <w:r w:rsidRPr="00B92684">
        <w:rPr>
          <w:rFonts w:asciiTheme="minorBidi" w:hAnsiTheme="minorBidi" w:cstheme="minorBidi"/>
          <w:szCs w:val="24"/>
        </w:rPr>
        <w:t>.1</w:t>
      </w:r>
      <w:r w:rsidRPr="00B92684">
        <w:rPr>
          <w:rFonts w:asciiTheme="minorBidi" w:hAnsiTheme="minorBidi" w:cstheme="minorBidi"/>
          <w:szCs w:val="24"/>
        </w:rPr>
        <w:tab/>
      </w:r>
      <w:r w:rsidRPr="00B92684">
        <w:rPr>
          <w:rFonts w:asciiTheme="minorBidi" w:hAnsiTheme="minorBidi" w:cstheme="minorBidi"/>
          <w:szCs w:val="24"/>
          <w:u w:val="single"/>
        </w:rPr>
        <w:t>Primary Bid</w:t>
      </w:r>
    </w:p>
    <w:p w14:paraId="4B775148" w14:textId="77777777" w:rsidR="008F6199" w:rsidRPr="00B92684" w:rsidRDefault="008F6199" w:rsidP="008F6199">
      <w:pPr>
        <w:ind w:left="1440" w:hanging="720"/>
        <w:rPr>
          <w:rFonts w:asciiTheme="minorBidi" w:hAnsiTheme="minorBidi" w:cstheme="minorBidi"/>
          <w:szCs w:val="24"/>
        </w:rPr>
      </w:pPr>
    </w:p>
    <w:p w14:paraId="3B761D82" w14:textId="77777777" w:rsidR="008F6199" w:rsidRPr="00B92684" w:rsidRDefault="008F6199" w:rsidP="008F6199">
      <w:pPr>
        <w:ind w:left="1440" w:hanging="720"/>
        <w:jc w:val="both"/>
        <w:rPr>
          <w:rFonts w:asciiTheme="minorBidi" w:hAnsiTheme="minorBidi" w:cstheme="minorBidi"/>
          <w:szCs w:val="24"/>
        </w:rPr>
      </w:pPr>
      <w:r w:rsidRPr="00B92684">
        <w:rPr>
          <w:rFonts w:asciiTheme="minorBidi" w:hAnsiTheme="minorBidi" w:cstheme="minorBidi"/>
          <w:szCs w:val="24"/>
        </w:rPr>
        <w:tab/>
        <w:t>Bidders shall submit their Primary Commercial Proposal Bid, including the Contract Price and any Work Unit or Time Unit Rates, and all other Rates, in Saudi Riyals.</w:t>
      </w:r>
    </w:p>
    <w:p w14:paraId="3D56E2B6" w14:textId="77777777" w:rsidR="008F6199" w:rsidRPr="00B92684" w:rsidRDefault="008F6199" w:rsidP="008F6199">
      <w:pPr>
        <w:ind w:left="1440" w:hanging="720"/>
        <w:rPr>
          <w:rFonts w:asciiTheme="minorBidi" w:hAnsiTheme="minorBidi" w:cstheme="minorBidi"/>
          <w:szCs w:val="24"/>
        </w:rPr>
      </w:pPr>
    </w:p>
    <w:p w14:paraId="49443BD4" w14:textId="77777777" w:rsidR="008F6199" w:rsidRPr="00B92684" w:rsidRDefault="008F6199" w:rsidP="008F6199">
      <w:pPr>
        <w:ind w:left="1440" w:hanging="720"/>
        <w:rPr>
          <w:rFonts w:asciiTheme="minorBidi" w:hAnsiTheme="minorBidi" w:cstheme="minorBidi"/>
          <w:szCs w:val="24"/>
          <w:u w:val="single"/>
        </w:rPr>
      </w:pPr>
      <w:r>
        <w:rPr>
          <w:rFonts w:asciiTheme="minorBidi" w:hAnsiTheme="minorBidi" w:cstheme="minorBidi"/>
          <w:szCs w:val="24"/>
        </w:rPr>
        <w:t>12</w:t>
      </w:r>
      <w:r w:rsidRPr="00B92684">
        <w:rPr>
          <w:rFonts w:asciiTheme="minorBidi" w:hAnsiTheme="minorBidi" w:cstheme="minorBidi"/>
          <w:szCs w:val="24"/>
        </w:rPr>
        <w:t>.2</w:t>
      </w:r>
      <w:r w:rsidRPr="00B92684">
        <w:rPr>
          <w:rFonts w:asciiTheme="minorBidi" w:hAnsiTheme="minorBidi" w:cstheme="minorBidi"/>
          <w:szCs w:val="24"/>
        </w:rPr>
        <w:tab/>
      </w:r>
      <w:r w:rsidRPr="00B92684">
        <w:rPr>
          <w:rFonts w:asciiTheme="minorBidi" w:hAnsiTheme="minorBidi" w:cstheme="minorBidi"/>
          <w:szCs w:val="24"/>
          <w:u w:val="single"/>
        </w:rPr>
        <w:t>Contract Payment</w:t>
      </w:r>
    </w:p>
    <w:p w14:paraId="59B81A71" w14:textId="77777777" w:rsidR="008F6199" w:rsidRPr="00B92684" w:rsidRDefault="008F6199" w:rsidP="008F6199">
      <w:pPr>
        <w:ind w:left="1440" w:hanging="720"/>
        <w:rPr>
          <w:rFonts w:asciiTheme="minorBidi" w:hAnsiTheme="minorBidi" w:cstheme="minorBidi"/>
          <w:szCs w:val="24"/>
        </w:rPr>
      </w:pPr>
    </w:p>
    <w:p w14:paraId="06DB4682" w14:textId="77777777" w:rsidR="008F6199" w:rsidRDefault="008F6199" w:rsidP="004D72B5">
      <w:pPr>
        <w:ind w:left="1440" w:hanging="720"/>
        <w:rPr>
          <w:rFonts w:asciiTheme="minorBidi" w:hAnsiTheme="minorBidi" w:cstheme="minorBidi"/>
          <w:szCs w:val="24"/>
        </w:rPr>
      </w:pPr>
      <w:r w:rsidRPr="00B92684">
        <w:rPr>
          <w:rFonts w:asciiTheme="minorBidi" w:hAnsiTheme="minorBidi" w:cstheme="minorBidi"/>
          <w:szCs w:val="24"/>
        </w:rPr>
        <w:tab/>
        <w:t>Contract Payments will be in Saudi Riyals.</w:t>
      </w:r>
    </w:p>
    <w:p w14:paraId="252C9A75" w14:textId="77777777" w:rsidR="008F6199" w:rsidRPr="008F6199" w:rsidRDefault="008F6199" w:rsidP="008F6199">
      <w:pPr>
        <w:pStyle w:val="Heading1"/>
        <w:tabs>
          <w:tab w:val="clear" w:pos="1260"/>
          <w:tab w:val="num" w:pos="720"/>
        </w:tabs>
        <w:ind w:hanging="1260"/>
        <w:rPr>
          <w:u w:val="single"/>
        </w:rPr>
      </w:pPr>
      <w:r w:rsidRPr="008F6199">
        <w:rPr>
          <w:u w:val="single"/>
        </w:rPr>
        <w:t xml:space="preserve">SELECTION OF CONTRACTOR </w:t>
      </w:r>
    </w:p>
    <w:p w14:paraId="3B2E3AF1" w14:textId="77777777" w:rsidR="008F6199" w:rsidRPr="00223030" w:rsidRDefault="008F6199" w:rsidP="008F6199">
      <w:pPr>
        <w:pStyle w:val="L2withBulleted"/>
        <w:keepNext/>
        <w:numPr>
          <w:ilvl w:val="0"/>
          <w:numId w:val="0"/>
        </w:numPr>
        <w:spacing w:before="0" w:after="0"/>
        <w:ind w:left="720" w:firstLine="450"/>
        <w:jc w:val="left"/>
        <w:rPr>
          <w:rFonts w:asciiTheme="minorBidi" w:hAnsiTheme="minorBidi" w:cstheme="minorBidi"/>
          <w:szCs w:val="24"/>
        </w:rPr>
      </w:pPr>
    </w:p>
    <w:p w14:paraId="7798117B" w14:textId="77777777" w:rsidR="008F6199" w:rsidRPr="00B111B6" w:rsidRDefault="008F6199" w:rsidP="00B111B6">
      <w:pPr>
        <w:pStyle w:val="Heading2"/>
        <w:tabs>
          <w:tab w:val="clear" w:pos="1710"/>
        </w:tabs>
        <w:ind w:left="1440"/>
      </w:pPr>
      <w:r w:rsidRPr="00223030">
        <w:t>Technical and Commercial Proposals will be opened privately and Bidders will not be present. Technical</w:t>
      </w:r>
      <w:r>
        <w:t xml:space="preserve"> and IKTVA</w:t>
      </w:r>
      <w:r w:rsidRPr="00223030">
        <w:t xml:space="preserve"> Proposals will be opened and </w:t>
      </w:r>
      <w:r w:rsidRPr="00223030">
        <w:lastRenderedPageBreak/>
        <w:t xml:space="preserve">evaluated first. </w:t>
      </w:r>
      <w:r>
        <w:t xml:space="preserve">SAUDI ARAMCO </w:t>
      </w:r>
      <w:r w:rsidRPr="00223030">
        <w:t>will only open the Commercial Proposals of those Bidders who’s Technical Proposals are deemed satisfactory.</w:t>
      </w:r>
    </w:p>
    <w:p w14:paraId="1FE38509" w14:textId="77777777" w:rsidR="008F6199" w:rsidRPr="00B111B6" w:rsidRDefault="008F6199" w:rsidP="00B111B6">
      <w:pPr>
        <w:pStyle w:val="Heading2"/>
        <w:ind w:left="1440"/>
        <w:rPr>
          <w:rFonts w:asciiTheme="minorBidi" w:hAnsiTheme="minorBidi" w:cstheme="minorBidi"/>
        </w:rPr>
      </w:pPr>
      <w:r>
        <w:rPr>
          <w:rFonts w:asciiTheme="minorBidi" w:hAnsiTheme="minorBidi" w:cstheme="minorBidi"/>
        </w:rPr>
        <w:t xml:space="preserve">SAUDI ARAMCO </w:t>
      </w:r>
      <w:r w:rsidRPr="00223030">
        <w:rPr>
          <w:rFonts w:asciiTheme="minorBidi" w:hAnsiTheme="minorBidi" w:cstheme="minorBidi"/>
        </w:rPr>
        <w:t xml:space="preserve">reserves the right to reject any bid for any reason and award the Contract to any party they choose. However, </w:t>
      </w:r>
      <w:r>
        <w:rPr>
          <w:rFonts w:asciiTheme="minorBidi" w:hAnsiTheme="minorBidi" w:cstheme="minorBidi"/>
        </w:rPr>
        <w:t xml:space="preserve">SAUDI ARAMCO </w:t>
      </w:r>
      <w:r w:rsidRPr="00223030">
        <w:rPr>
          <w:rFonts w:asciiTheme="minorBidi" w:hAnsiTheme="minorBidi" w:cstheme="minorBidi"/>
        </w:rPr>
        <w:t>will normally award the Contract to the technically and financially qualified Bidder who offers the overall least cost. SAUDI ARAMCO, in the evaluation of Commercial Proposals will take into account the Lump Sum Price and the Unit Rates provided in Pricing Attachment I to this Contract Schedule "C".</w:t>
      </w:r>
    </w:p>
    <w:p w14:paraId="76736CBA" w14:textId="77777777" w:rsidR="008F6199" w:rsidRPr="008309CC" w:rsidRDefault="008F6199" w:rsidP="008309CC">
      <w:pPr>
        <w:pStyle w:val="Heading2"/>
        <w:ind w:left="1440"/>
        <w:rPr>
          <w:rFonts w:asciiTheme="minorBidi" w:hAnsiTheme="minorBidi" w:cstheme="minorBidi"/>
        </w:rPr>
      </w:pPr>
      <w:r>
        <w:rPr>
          <w:rFonts w:asciiTheme="minorBidi" w:hAnsiTheme="minorBidi" w:cstheme="minorBidi"/>
        </w:rPr>
        <w:t xml:space="preserve">SAUDI ARAMCO </w:t>
      </w:r>
      <w:r w:rsidRPr="00223030">
        <w:rPr>
          <w:rFonts w:asciiTheme="minorBidi" w:hAnsiTheme="minorBidi" w:cstheme="minorBidi"/>
        </w:rPr>
        <w:t xml:space="preserve">reserves the right to delete or require reduction of any Unit Rates which </w:t>
      </w:r>
      <w:r>
        <w:rPr>
          <w:rFonts w:asciiTheme="minorBidi" w:hAnsiTheme="minorBidi" w:cstheme="minorBidi"/>
        </w:rPr>
        <w:t xml:space="preserve">SAUDI ARAMCO </w:t>
      </w:r>
      <w:r w:rsidRPr="00223030">
        <w:rPr>
          <w:rFonts w:asciiTheme="minorBidi" w:hAnsiTheme="minorBidi" w:cstheme="minorBidi"/>
        </w:rPr>
        <w:t>considers excessive.</w:t>
      </w:r>
    </w:p>
    <w:p w14:paraId="451F2032" w14:textId="77777777" w:rsidR="008F6199" w:rsidRPr="00223030" w:rsidRDefault="008F6199" w:rsidP="00966F9F">
      <w:pPr>
        <w:pStyle w:val="L2withBulleted"/>
        <w:numPr>
          <w:ilvl w:val="0"/>
          <w:numId w:val="0"/>
        </w:numPr>
        <w:spacing w:before="0" w:after="0"/>
        <w:ind w:left="1440" w:hanging="720"/>
        <w:rPr>
          <w:rFonts w:asciiTheme="minorBidi" w:hAnsiTheme="minorBidi" w:cstheme="minorBidi"/>
          <w:szCs w:val="24"/>
        </w:rPr>
      </w:pPr>
    </w:p>
    <w:p w14:paraId="5622E51F" w14:textId="77777777" w:rsidR="008F6199" w:rsidRPr="00223030" w:rsidRDefault="008F6199" w:rsidP="00966F9F">
      <w:pPr>
        <w:pStyle w:val="Heading2"/>
        <w:ind w:left="1440"/>
        <w:rPr>
          <w:rFonts w:asciiTheme="minorBidi" w:hAnsiTheme="minorBidi" w:cstheme="minorBidi"/>
        </w:rPr>
      </w:pPr>
      <w:r w:rsidRPr="00223030">
        <w:rPr>
          <w:rFonts w:asciiTheme="minorBidi" w:hAnsiTheme="minorBidi" w:cstheme="minorBidi"/>
        </w:rPr>
        <w:t xml:space="preserve">Bidders' Technical Proposals for "Key Personnel" and "Subcontractor(s)" will be verified prior to Contract award. The Bidder shall be expected to provide the "Key Personnel" and/or "Subcontractor(s)" proposed in the Technical Proposal, unless </w:t>
      </w:r>
      <w:r>
        <w:rPr>
          <w:rFonts w:asciiTheme="minorBidi" w:hAnsiTheme="minorBidi" w:cstheme="minorBidi"/>
        </w:rPr>
        <w:t xml:space="preserve">SAUDI ARAMCO </w:t>
      </w:r>
      <w:r w:rsidRPr="00223030">
        <w:rPr>
          <w:rFonts w:asciiTheme="minorBidi" w:hAnsiTheme="minorBidi" w:cstheme="minorBidi"/>
        </w:rPr>
        <w:t xml:space="preserve">specifically approves substitutes in writing. Such approvals will be entirely at the discretion of </w:t>
      </w:r>
      <w:r>
        <w:rPr>
          <w:rFonts w:asciiTheme="minorBidi" w:hAnsiTheme="minorBidi" w:cstheme="minorBidi"/>
        </w:rPr>
        <w:t xml:space="preserve">SAUDI ARAMCO </w:t>
      </w:r>
      <w:r w:rsidRPr="00223030">
        <w:rPr>
          <w:rFonts w:asciiTheme="minorBidi" w:hAnsiTheme="minorBidi" w:cstheme="minorBidi"/>
        </w:rPr>
        <w:t>which will not be unreasonably withheld. Substitutes whether accepted or rejected, shall not change the Bidder's Lump Sum Price or Critical Milestone Dates.</w:t>
      </w:r>
    </w:p>
    <w:p w14:paraId="13BCB0A1" w14:textId="77777777" w:rsidR="00C4358E" w:rsidRPr="00223030" w:rsidRDefault="00C4358E" w:rsidP="00966F9F">
      <w:pPr>
        <w:pStyle w:val="L2withBulleted"/>
        <w:numPr>
          <w:ilvl w:val="0"/>
          <w:numId w:val="0"/>
        </w:numPr>
        <w:tabs>
          <w:tab w:val="num" w:pos="2430"/>
        </w:tabs>
        <w:spacing w:before="0" w:after="0"/>
        <w:rPr>
          <w:rFonts w:asciiTheme="minorBidi" w:hAnsiTheme="minorBidi" w:cstheme="minorBidi"/>
          <w:szCs w:val="24"/>
        </w:rPr>
      </w:pPr>
    </w:p>
    <w:p w14:paraId="48D0C636"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bookmarkStart w:id="13" w:name="_Toc263505600"/>
      <w:bookmarkEnd w:id="12"/>
      <w:r w:rsidRPr="00223030">
        <w:rPr>
          <w:rFonts w:asciiTheme="minorBidi" w:hAnsiTheme="minorBidi" w:cstheme="minorBidi"/>
          <w:u w:val="single"/>
        </w:rPr>
        <w:t>PERFORMANCE</w:t>
      </w:r>
      <w:r w:rsidRPr="00223030" w:rsidDel="00B42111">
        <w:rPr>
          <w:rFonts w:asciiTheme="minorBidi" w:hAnsiTheme="minorBidi" w:cstheme="minorBidi"/>
          <w:u w:val="single"/>
        </w:rPr>
        <w:t xml:space="preserve"> </w:t>
      </w:r>
      <w:r w:rsidRPr="00223030">
        <w:rPr>
          <w:rFonts w:asciiTheme="minorBidi" w:hAnsiTheme="minorBidi" w:cstheme="minorBidi"/>
          <w:u w:val="single"/>
        </w:rPr>
        <w:t>GUARANTEES</w:t>
      </w:r>
    </w:p>
    <w:p w14:paraId="0C50E887" w14:textId="77777777" w:rsidR="00C4358E" w:rsidRPr="00223030" w:rsidRDefault="00C4358E" w:rsidP="00C4358E">
      <w:pPr>
        <w:pStyle w:val="0tab"/>
        <w:keepNext/>
        <w:rPr>
          <w:rFonts w:asciiTheme="minorBidi" w:hAnsiTheme="minorBidi" w:cstheme="minorBidi"/>
          <w:sz w:val="24"/>
          <w:szCs w:val="24"/>
        </w:rPr>
      </w:pPr>
    </w:p>
    <w:p w14:paraId="16F52D88" w14:textId="77777777" w:rsidR="00C4358E" w:rsidRPr="00223030" w:rsidRDefault="00C4358E" w:rsidP="00966F9F">
      <w:pPr>
        <w:pStyle w:val="Heading2"/>
        <w:tabs>
          <w:tab w:val="clear" w:pos="1710"/>
          <w:tab w:val="num" w:pos="1530"/>
          <w:tab w:val="left" w:pos="1620"/>
          <w:tab w:val="left" w:pos="1800"/>
        </w:tabs>
        <w:ind w:left="1440"/>
      </w:pPr>
      <w:r w:rsidRPr="00223030">
        <w:t xml:space="preserve">Based on the financial information previously submitted, SAUDI ARAMCO, in its sole discretion, shall determine whether the successful Bidder must provide a Bank Guarantee or a Parent Company Performance Guarantee, or both. </w:t>
      </w:r>
    </w:p>
    <w:p w14:paraId="56E06D82" w14:textId="77777777" w:rsidR="00C4358E" w:rsidRPr="00223030" w:rsidRDefault="00C4358E" w:rsidP="00966F9F">
      <w:pPr>
        <w:pStyle w:val="1tab"/>
        <w:keepNext w:val="0"/>
        <w:keepLines w:val="0"/>
        <w:widowControl/>
        <w:tabs>
          <w:tab w:val="num" w:pos="1530"/>
          <w:tab w:val="left" w:pos="1620"/>
          <w:tab w:val="left" w:pos="1800"/>
        </w:tabs>
        <w:jc w:val="both"/>
        <w:rPr>
          <w:rFonts w:asciiTheme="minorBidi" w:hAnsiTheme="minorBidi" w:cstheme="minorBidi"/>
          <w:sz w:val="24"/>
          <w:szCs w:val="24"/>
        </w:rPr>
      </w:pPr>
    </w:p>
    <w:p w14:paraId="7AD5E96B" w14:textId="77777777" w:rsidR="00C4358E" w:rsidRPr="009055AC" w:rsidRDefault="00C4358E" w:rsidP="00966F9F">
      <w:pPr>
        <w:pStyle w:val="Heading2"/>
        <w:tabs>
          <w:tab w:val="clear" w:pos="1710"/>
          <w:tab w:val="num" w:pos="1530"/>
          <w:tab w:val="left" w:pos="1620"/>
          <w:tab w:val="left" w:pos="1800"/>
        </w:tabs>
        <w:ind w:left="1440"/>
        <w:rPr>
          <w:rFonts w:asciiTheme="minorBidi" w:hAnsiTheme="minorBidi" w:cstheme="minorBidi"/>
        </w:rPr>
      </w:pPr>
      <w:r w:rsidRPr="00223030">
        <w:rPr>
          <w:rFonts w:asciiTheme="minorBidi" w:hAnsiTheme="minorBidi" w:cstheme="minorBidi"/>
        </w:rPr>
        <w:t xml:space="preserve">Bidders shall note the statement in the Technical and Commercial Proposal transmittal letters whereby Bidder's Parent Company agrees to provide, </w:t>
      </w:r>
      <w:r w:rsidRPr="00223030">
        <w:rPr>
          <w:rFonts w:asciiTheme="minorBidi" w:hAnsiTheme="minorBidi" w:cstheme="minorBidi"/>
          <w:u w:val="single"/>
        </w:rPr>
        <w:t>within one (1) week of a formal SAUDI ARAMCO request,</w:t>
      </w:r>
      <w:r w:rsidRPr="00223030">
        <w:rPr>
          <w:rFonts w:asciiTheme="minorBidi" w:hAnsiTheme="minorBidi" w:cstheme="minorBidi"/>
        </w:rPr>
        <w:t xml:space="preserve"> an executed Parent Company Performance Guarantee in a form acceptable to SAUDI ARAMCO. The Parent Company Performance Guarantee, if requested, must be presented to SAUDI ARAMCO prior to Contract execution, on letterhead of the Parent Company of Bidder and in</w:t>
      </w:r>
      <w:r w:rsidR="00FC0FE3">
        <w:rPr>
          <w:rFonts w:asciiTheme="minorBidi" w:hAnsiTheme="minorBidi" w:cstheme="minorBidi"/>
        </w:rPr>
        <w:t xml:space="preserve"> the form specified in </w:t>
      </w:r>
      <w:r w:rsidR="00FC0FE3" w:rsidRPr="009055AC">
        <w:rPr>
          <w:rFonts w:asciiTheme="minorBidi" w:hAnsiTheme="minorBidi" w:cstheme="minorBidi"/>
        </w:rPr>
        <w:t xml:space="preserve">Section </w:t>
      </w:r>
      <w:r w:rsidRPr="009055AC">
        <w:rPr>
          <w:rFonts w:asciiTheme="minorBidi" w:hAnsiTheme="minorBidi" w:cstheme="minorBidi"/>
        </w:rPr>
        <w:t xml:space="preserve">V of these Specific Instructions to Bidders for the Performance Guarantee. </w:t>
      </w:r>
      <w:r w:rsidR="007557B3" w:rsidRPr="009055AC">
        <w:rPr>
          <w:rFonts w:asciiTheme="minorBidi" w:hAnsiTheme="minorBidi" w:cstheme="minorBidi"/>
        </w:rPr>
        <w:t xml:space="preserve">If a Bank Guarantee is requested, it must be executed on the letterhead of a bank acceptable to SAUDI ARAMCO and in a form provided by SAUDI ARAMCO for the Bank Guarantee. </w:t>
      </w:r>
    </w:p>
    <w:p w14:paraId="7B689BDD" w14:textId="77777777" w:rsidR="00C4358E" w:rsidRPr="00223030" w:rsidRDefault="00C4358E" w:rsidP="00966F9F">
      <w:pPr>
        <w:pStyle w:val="1tab"/>
        <w:keepNext w:val="0"/>
        <w:keepLines w:val="0"/>
        <w:widowControl/>
        <w:tabs>
          <w:tab w:val="num" w:pos="1530"/>
          <w:tab w:val="left" w:pos="1620"/>
          <w:tab w:val="left" w:pos="1800"/>
        </w:tabs>
        <w:jc w:val="both"/>
        <w:rPr>
          <w:rFonts w:asciiTheme="minorBidi" w:hAnsiTheme="minorBidi" w:cstheme="minorBidi"/>
          <w:sz w:val="24"/>
          <w:szCs w:val="24"/>
        </w:rPr>
      </w:pPr>
    </w:p>
    <w:p w14:paraId="77305FFF" w14:textId="77777777" w:rsidR="00C4358E" w:rsidRPr="00223030" w:rsidRDefault="00C4358E" w:rsidP="00966F9F">
      <w:pPr>
        <w:pStyle w:val="Heading2"/>
        <w:tabs>
          <w:tab w:val="clear" w:pos="1710"/>
          <w:tab w:val="num" w:pos="1530"/>
          <w:tab w:val="left" w:pos="1620"/>
          <w:tab w:val="left" w:pos="1800"/>
        </w:tabs>
        <w:ind w:left="1440"/>
        <w:rPr>
          <w:rFonts w:asciiTheme="minorBidi" w:hAnsiTheme="minorBidi" w:cstheme="minorBidi"/>
        </w:rPr>
      </w:pPr>
      <w:r w:rsidRPr="00223030">
        <w:rPr>
          <w:rFonts w:asciiTheme="minorBidi" w:hAnsiTheme="minorBidi" w:cstheme="minorBidi"/>
        </w:rPr>
        <w:lastRenderedPageBreak/>
        <w:t>If a Parent Company Performance Guarantee is requested, Bidder shall also submit a board resolution authorizing the issuance of the Parent Company Guarantee and a written legal opinion of outside legal counsel licensed to practice law in the country or state where the parent company is legally registered, which shall state that:</w:t>
      </w:r>
    </w:p>
    <w:p w14:paraId="15DFBD70" w14:textId="77777777" w:rsidR="00C4358E" w:rsidRPr="00223030" w:rsidRDefault="00C4358E" w:rsidP="00966F9F">
      <w:pPr>
        <w:pStyle w:val="3tab"/>
        <w:tabs>
          <w:tab w:val="num" w:pos="1530"/>
          <w:tab w:val="left" w:pos="1800"/>
        </w:tabs>
        <w:jc w:val="both"/>
        <w:rPr>
          <w:rFonts w:asciiTheme="minorBidi" w:hAnsiTheme="minorBidi" w:cstheme="minorBidi"/>
          <w:sz w:val="24"/>
          <w:szCs w:val="24"/>
        </w:rPr>
      </w:pPr>
    </w:p>
    <w:p w14:paraId="437338A5" w14:textId="77777777" w:rsidR="00C4358E" w:rsidRPr="00223030" w:rsidRDefault="00C4358E" w:rsidP="00CA6902">
      <w:pPr>
        <w:pStyle w:val="3tab"/>
        <w:numPr>
          <w:ilvl w:val="0"/>
          <w:numId w:val="43"/>
        </w:numPr>
        <w:ind w:left="2430" w:hanging="360"/>
        <w:jc w:val="both"/>
        <w:rPr>
          <w:rFonts w:asciiTheme="minorBidi" w:hAnsiTheme="minorBidi" w:cstheme="minorBidi"/>
          <w:sz w:val="24"/>
          <w:szCs w:val="24"/>
        </w:rPr>
      </w:pPr>
      <w:r w:rsidRPr="00223030">
        <w:rPr>
          <w:rFonts w:asciiTheme="minorBidi" w:hAnsiTheme="minorBidi" w:cstheme="minorBidi"/>
          <w:sz w:val="24"/>
          <w:szCs w:val="24"/>
        </w:rPr>
        <w:t xml:space="preserve">All necessary corporate formalities for execution of the Parent Company Performance Guarantee have been complied with; </w:t>
      </w:r>
    </w:p>
    <w:p w14:paraId="3650EC4E" w14:textId="77777777" w:rsidR="00C4358E" w:rsidRPr="00223030" w:rsidRDefault="00C4358E" w:rsidP="00966F9F">
      <w:pPr>
        <w:pStyle w:val="3tab"/>
        <w:tabs>
          <w:tab w:val="left" w:pos="2430"/>
        </w:tabs>
        <w:ind w:hanging="360"/>
        <w:jc w:val="both"/>
        <w:rPr>
          <w:rFonts w:asciiTheme="minorBidi" w:hAnsiTheme="minorBidi" w:cstheme="minorBidi"/>
          <w:sz w:val="24"/>
          <w:szCs w:val="24"/>
        </w:rPr>
      </w:pPr>
    </w:p>
    <w:p w14:paraId="5986486C" w14:textId="77777777" w:rsidR="00C4358E" w:rsidRPr="00223030" w:rsidRDefault="00C4358E" w:rsidP="00CA6902">
      <w:pPr>
        <w:pStyle w:val="3tab"/>
        <w:numPr>
          <w:ilvl w:val="0"/>
          <w:numId w:val="43"/>
        </w:numPr>
        <w:tabs>
          <w:tab w:val="left" w:pos="2430"/>
        </w:tabs>
        <w:ind w:left="2430" w:hanging="360"/>
        <w:jc w:val="both"/>
        <w:rPr>
          <w:rFonts w:asciiTheme="minorBidi" w:hAnsiTheme="minorBidi" w:cstheme="minorBidi"/>
          <w:sz w:val="24"/>
          <w:szCs w:val="24"/>
        </w:rPr>
      </w:pPr>
      <w:r w:rsidRPr="00223030">
        <w:rPr>
          <w:rFonts w:asciiTheme="minorBidi" w:hAnsiTheme="minorBidi" w:cstheme="minorBidi"/>
          <w:sz w:val="24"/>
          <w:szCs w:val="24"/>
        </w:rPr>
        <w:t>All formalities and obligations of the Parent Company to the government (or country of governing law), or any agency of that government, relating to the guarantee and its issuance have been complied with; and</w:t>
      </w:r>
    </w:p>
    <w:p w14:paraId="0F953A25" w14:textId="77777777" w:rsidR="00C4358E" w:rsidRPr="00223030" w:rsidRDefault="00C4358E" w:rsidP="00966F9F">
      <w:pPr>
        <w:pStyle w:val="3tab"/>
        <w:keepNext/>
        <w:keepLines/>
        <w:tabs>
          <w:tab w:val="left" w:pos="2430"/>
        </w:tabs>
        <w:ind w:hanging="360"/>
        <w:jc w:val="both"/>
        <w:rPr>
          <w:rFonts w:asciiTheme="minorBidi" w:hAnsiTheme="minorBidi" w:cstheme="minorBidi"/>
          <w:sz w:val="24"/>
          <w:szCs w:val="24"/>
        </w:rPr>
      </w:pPr>
    </w:p>
    <w:p w14:paraId="6AE447EC" w14:textId="77777777" w:rsidR="00C4358E" w:rsidRPr="00223030" w:rsidRDefault="00C4358E" w:rsidP="00CA6902">
      <w:pPr>
        <w:pStyle w:val="3tab"/>
        <w:keepNext/>
        <w:keepLines/>
        <w:numPr>
          <w:ilvl w:val="0"/>
          <w:numId w:val="43"/>
        </w:numPr>
        <w:tabs>
          <w:tab w:val="left" w:pos="2430"/>
        </w:tabs>
        <w:ind w:left="2430" w:hanging="360"/>
        <w:jc w:val="both"/>
        <w:rPr>
          <w:rFonts w:asciiTheme="minorBidi" w:hAnsiTheme="minorBidi" w:cstheme="minorBidi"/>
          <w:sz w:val="24"/>
          <w:szCs w:val="24"/>
        </w:rPr>
      </w:pPr>
      <w:r w:rsidRPr="00223030">
        <w:rPr>
          <w:rFonts w:asciiTheme="minorBidi" w:hAnsiTheme="minorBidi" w:cstheme="minorBidi"/>
          <w:sz w:val="24"/>
          <w:szCs w:val="24"/>
        </w:rPr>
        <w:t>In counsel's opinion, that the issuance of the Parent Company Performance Guarantee that has been executed is a valid corporate act by the Parent Company and that the guarantee is enforceable under the laws of the country which laws govern the Guarantee.</w:t>
      </w:r>
    </w:p>
    <w:p w14:paraId="52A82890" w14:textId="77777777" w:rsidR="00C4358E" w:rsidRPr="00223030" w:rsidRDefault="00C4358E" w:rsidP="00966F9F">
      <w:pPr>
        <w:pStyle w:val="3tab"/>
        <w:tabs>
          <w:tab w:val="left" w:pos="2430"/>
        </w:tabs>
        <w:ind w:hanging="360"/>
        <w:jc w:val="both"/>
        <w:rPr>
          <w:rFonts w:asciiTheme="minorBidi" w:hAnsiTheme="minorBidi" w:cstheme="minorBidi"/>
          <w:sz w:val="24"/>
          <w:szCs w:val="24"/>
        </w:rPr>
      </w:pPr>
    </w:p>
    <w:p w14:paraId="1828F1A9" w14:textId="77777777" w:rsidR="00C4358E" w:rsidRPr="00223030" w:rsidRDefault="00966F9F" w:rsidP="00966F9F">
      <w:pPr>
        <w:pStyle w:val="3tab"/>
        <w:tabs>
          <w:tab w:val="left" w:pos="2430"/>
        </w:tabs>
        <w:ind w:firstLine="0"/>
        <w:jc w:val="both"/>
        <w:rPr>
          <w:rFonts w:asciiTheme="minorBidi" w:hAnsiTheme="minorBidi" w:cstheme="minorBidi"/>
          <w:sz w:val="24"/>
          <w:szCs w:val="24"/>
        </w:rPr>
      </w:pPr>
      <w:r>
        <w:rPr>
          <w:rFonts w:asciiTheme="minorBidi" w:hAnsiTheme="minorBidi" w:cstheme="minorBidi"/>
          <w:sz w:val="24"/>
          <w:szCs w:val="24"/>
        </w:rPr>
        <w:t>Th</w:t>
      </w:r>
      <w:r w:rsidR="00C4358E" w:rsidRPr="00223030">
        <w:rPr>
          <w:rFonts w:asciiTheme="minorBidi" w:hAnsiTheme="minorBidi" w:cstheme="minorBidi"/>
          <w:sz w:val="24"/>
          <w:szCs w:val="24"/>
        </w:rPr>
        <w:t>e opinion and any supporting documents, such as a Board of Director's resolution or foreign exchange approvals must be completed in English and submitted to SAUDI ARAMCO prior to the signing of any Contract.</w:t>
      </w:r>
    </w:p>
    <w:p w14:paraId="75CB8F99" w14:textId="77777777" w:rsidR="00C4358E" w:rsidRPr="00223030" w:rsidRDefault="00C4358E" w:rsidP="00966F9F">
      <w:pPr>
        <w:pStyle w:val="3tab"/>
        <w:keepNext/>
        <w:keepLines/>
        <w:tabs>
          <w:tab w:val="num" w:pos="1530"/>
          <w:tab w:val="left" w:pos="1800"/>
        </w:tabs>
        <w:ind w:left="2340" w:hanging="900"/>
        <w:jc w:val="both"/>
        <w:rPr>
          <w:rFonts w:asciiTheme="minorBidi" w:hAnsiTheme="minorBidi" w:cstheme="minorBidi"/>
          <w:sz w:val="24"/>
          <w:szCs w:val="24"/>
        </w:rPr>
      </w:pPr>
    </w:p>
    <w:p w14:paraId="1D50CB0F" w14:textId="77777777" w:rsidR="00C4358E" w:rsidRPr="00223030" w:rsidRDefault="00C4358E" w:rsidP="00966F9F">
      <w:pPr>
        <w:pStyle w:val="Heading2"/>
        <w:tabs>
          <w:tab w:val="clear" w:pos="1710"/>
          <w:tab w:val="num" w:pos="1530"/>
          <w:tab w:val="left" w:pos="1800"/>
        </w:tabs>
        <w:ind w:left="1530"/>
        <w:rPr>
          <w:rFonts w:asciiTheme="minorBidi" w:hAnsiTheme="minorBidi" w:cstheme="minorBidi"/>
        </w:rPr>
      </w:pPr>
      <w:r w:rsidRPr="00223030">
        <w:rPr>
          <w:rFonts w:asciiTheme="minorBidi" w:hAnsiTheme="minorBidi" w:cstheme="minorBidi"/>
        </w:rPr>
        <w:t>Once SAUDI ARAMCO has determined that a Parent Company Performance Guarantee is necessary, it will not waive this requirement. SAUDI ARAMCO will not enter into any Contract with a Bidder that is required to provide a Parent Company Performance Guarantee and/or Bank Guarantee, but fails to do so.</w:t>
      </w:r>
    </w:p>
    <w:p w14:paraId="3F8AB645" w14:textId="77777777" w:rsidR="00C4358E" w:rsidRPr="00223030" w:rsidRDefault="00C4358E" w:rsidP="00966F9F">
      <w:pPr>
        <w:pStyle w:val="1tab"/>
        <w:keepNext w:val="0"/>
        <w:keepLines w:val="0"/>
        <w:widowControl/>
        <w:tabs>
          <w:tab w:val="num" w:pos="1530"/>
          <w:tab w:val="left" w:pos="1800"/>
        </w:tabs>
        <w:ind w:left="1530"/>
        <w:jc w:val="both"/>
        <w:rPr>
          <w:rFonts w:asciiTheme="minorBidi" w:hAnsiTheme="minorBidi" w:cstheme="minorBidi"/>
          <w:sz w:val="24"/>
          <w:szCs w:val="24"/>
        </w:rPr>
      </w:pPr>
    </w:p>
    <w:p w14:paraId="477F5B45" w14:textId="77777777" w:rsidR="00C4358E" w:rsidRPr="00223030" w:rsidRDefault="00C4358E" w:rsidP="00966F9F">
      <w:pPr>
        <w:pStyle w:val="Heading2"/>
        <w:tabs>
          <w:tab w:val="clear" w:pos="1710"/>
          <w:tab w:val="num" w:pos="1530"/>
          <w:tab w:val="left" w:pos="1800"/>
        </w:tabs>
        <w:ind w:left="1530"/>
        <w:rPr>
          <w:rFonts w:asciiTheme="minorBidi" w:hAnsiTheme="minorBidi" w:cstheme="minorBidi"/>
        </w:rPr>
      </w:pPr>
      <w:r w:rsidRPr="00223030">
        <w:rPr>
          <w:rFonts w:asciiTheme="minorBidi" w:hAnsiTheme="minorBidi" w:cstheme="minorBidi"/>
        </w:rPr>
        <w:t>Any Parent Company Performance Guarantee or Bank Guarantee required of a Bidder shall be provided at Bidder's sole expense.</w:t>
      </w:r>
    </w:p>
    <w:p w14:paraId="7BDD369C" w14:textId="77777777" w:rsidR="00C4358E" w:rsidRPr="00223030" w:rsidRDefault="00C4358E" w:rsidP="00C4358E">
      <w:pPr>
        <w:pStyle w:val="1tab"/>
        <w:widowControl/>
        <w:jc w:val="both"/>
        <w:rPr>
          <w:rFonts w:asciiTheme="minorBidi" w:hAnsiTheme="minorBidi" w:cstheme="minorBidi"/>
          <w:sz w:val="24"/>
          <w:szCs w:val="24"/>
        </w:rPr>
      </w:pPr>
    </w:p>
    <w:p w14:paraId="708508FD" w14:textId="77777777" w:rsidR="00C4358E" w:rsidRPr="00223030" w:rsidRDefault="00C4358E" w:rsidP="00C4358E">
      <w:pPr>
        <w:pStyle w:val="Heading1"/>
        <w:keepLines/>
        <w:tabs>
          <w:tab w:val="clear" w:pos="1260"/>
          <w:tab w:val="num" w:pos="720"/>
        </w:tabs>
        <w:spacing w:before="0"/>
        <w:ind w:left="720"/>
        <w:rPr>
          <w:rFonts w:asciiTheme="minorBidi" w:hAnsiTheme="minorBidi" w:cstheme="minorBidi"/>
        </w:rPr>
      </w:pPr>
      <w:bookmarkStart w:id="14" w:name="_Toc263505601"/>
      <w:bookmarkEnd w:id="13"/>
      <w:r w:rsidRPr="00223030">
        <w:rPr>
          <w:rFonts w:asciiTheme="minorBidi" w:hAnsiTheme="minorBidi" w:cstheme="minorBidi"/>
          <w:u w:val="single"/>
        </w:rPr>
        <w:t>CONFLICT OF INTEREST</w:t>
      </w:r>
    </w:p>
    <w:p w14:paraId="3AB6B7BD" w14:textId="77777777" w:rsidR="00C4358E" w:rsidRPr="00223030" w:rsidRDefault="00C4358E" w:rsidP="00C4358E">
      <w:pPr>
        <w:pStyle w:val="0tab"/>
        <w:keepNext/>
        <w:keepLines/>
        <w:ind w:left="720" w:hanging="720"/>
        <w:rPr>
          <w:rFonts w:asciiTheme="minorBidi" w:hAnsiTheme="minorBidi" w:cstheme="minorBidi"/>
          <w:sz w:val="24"/>
          <w:szCs w:val="24"/>
        </w:rPr>
      </w:pPr>
    </w:p>
    <w:p w14:paraId="0EB3A1CF" w14:textId="77777777" w:rsidR="00C4358E" w:rsidRPr="00223030" w:rsidRDefault="00C4358E" w:rsidP="00C4358E">
      <w:pPr>
        <w:pStyle w:val="0tab"/>
        <w:keepNext/>
        <w:keepLines/>
        <w:ind w:left="720" w:firstLine="0"/>
        <w:jc w:val="both"/>
        <w:rPr>
          <w:rFonts w:asciiTheme="minorBidi" w:hAnsiTheme="minorBidi" w:cstheme="minorBidi"/>
          <w:sz w:val="24"/>
          <w:szCs w:val="24"/>
        </w:rPr>
      </w:pPr>
      <w:r w:rsidRPr="00223030">
        <w:rPr>
          <w:rFonts w:asciiTheme="minorBidi" w:hAnsiTheme="minorBidi" w:cstheme="minorBidi"/>
          <w:sz w:val="24"/>
          <w:szCs w:val="24"/>
        </w:rPr>
        <w:t>All Bidders should familiarize themselves with the Conflict of Interest provisions which are incl</w:t>
      </w:r>
      <w:r w:rsidR="007D7C01">
        <w:rPr>
          <w:rFonts w:asciiTheme="minorBidi" w:hAnsiTheme="minorBidi" w:cstheme="minorBidi"/>
          <w:sz w:val="24"/>
          <w:szCs w:val="24"/>
        </w:rPr>
        <w:t>uded in Schedule A, Paragraph 21</w:t>
      </w:r>
      <w:r w:rsidRPr="00223030">
        <w:rPr>
          <w:rFonts w:asciiTheme="minorBidi" w:hAnsiTheme="minorBidi" w:cstheme="minorBidi"/>
          <w:sz w:val="24"/>
          <w:szCs w:val="24"/>
        </w:rPr>
        <w:t>. Any violation of these provisions prior to Contract award will be cause for disqualification of Bidder's Proposals.</w:t>
      </w:r>
    </w:p>
    <w:p w14:paraId="1C533501" w14:textId="77777777" w:rsidR="00C4358E" w:rsidRPr="00223030" w:rsidRDefault="00C4358E" w:rsidP="00C4358E">
      <w:pPr>
        <w:pStyle w:val="0tab"/>
        <w:ind w:left="720" w:firstLine="0"/>
        <w:jc w:val="both"/>
        <w:rPr>
          <w:rFonts w:asciiTheme="minorBidi" w:hAnsiTheme="minorBidi" w:cstheme="minorBidi"/>
          <w:sz w:val="24"/>
          <w:szCs w:val="24"/>
        </w:rPr>
      </w:pPr>
    </w:p>
    <w:p w14:paraId="3F2520AF" w14:textId="77777777" w:rsidR="00C4358E" w:rsidRPr="00223030" w:rsidRDefault="00C4358E" w:rsidP="00C4358E">
      <w:pPr>
        <w:pStyle w:val="Heading1"/>
        <w:tabs>
          <w:tab w:val="clear" w:pos="1260"/>
          <w:tab w:val="num" w:pos="720"/>
        </w:tabs>
        <w:spacing w:before="0"/>
        <w:ind w:left="720"/>
        <w:rPr>
          <w:rFonts w:asciiTheme="minorBidi" w:hAnsiTheme="minorBidi" w:cstheme="minorBidi"/>
        </w:rPr>
      </w:pPr>
      <w:bookmarkStart w:id="15" w:name="_Toc263505602"/>
      <w:bookmarkEnd w:id="14"/>
      <w:r w:rsidRPr="00223030">
        <w:rPr>
          <w:rFonts w:asciiTheme="minorBidi" w:hAnsiTheme="minorBidi" w:cstheme="minorBidi"/>
          <w:u w:val="single"/>
        </w:rPr>
        <w:t>GOVERNMENT LIAISON</w:t>
      </w:r>
    </w:p>
    <w:p w14:paraId="0E63B1B1" w14:textId="77777777" w:rsidR="00C4358E" w:rsidRPr="00223030" w:rsidRDefault="00C4358E" w:rsidP="00C4358E">
      <w:pPr>
        <w:pStyle w:val="0tab"/>
        <w:keepNext/>
        <w:ind w:left="720" w:hanging="720"/>
        <w:rPr>
          <w:rFonts w:asciiTheme="minorBidi" w:hAnsiTheme="minorBidi" w:cstheme="minorBidi"/>
          <w:sz w:val="24"/>
          <w:szCs w:val="24"/>
        </w:rPr>
      </w:pPr>
    </w:p>
    <w:p w14:paraId="21A49E28" w14:textId="77777777" w:rsidR="00C4358E" w:rsidRPr="00223030" w:rsidRDefault="00C4358E" w:rsidP="00C4358E">
      <w:pPr>
        <w:pStyle w:val="L2HeadingNumbered"/>
        <w:spacing w:before="0"/>
        <w:rPr>
          <w:rFonts w:asciiTheme="minorBidi" w:hAnsiTheme="minorBidi" w:cstheme="minorBidi"/>
        </w:rPr>
      </w:pPr>
      <w:r w:rsidRPr="00223030">
        <w:rPr>
          <w:rFonts w:asciiTheme="minorBidi" w:hAnsiTheme="minorBidi" w:cstheme="minorBidi"/>
        </w:rPr>
        <w:t>Bidders are advised that the successful In</w:t>
      </w:r>
      <w:r w:rsidRPr="00223030">
        <w:rPr>
          <w:rFonts w:asciiTheme="minorBidi" w:hAnsiTheme="minorBidi" w:cstheme="minorBidi"/>
        </w:rPr>
        <w:noBreakHyphen/>
        <w:t xml:space="preserve">Kingdom Construction CONTRACTOR shall be expected to conduct Government Liaison activities on its own behalf and for its personnel working in Saudi Arabia. </w:t>
      </w:r>
      <w:r w:rsidRPr="00223030">
        <w:rPr>
          <w:rFonts w:asciiTheme="minorBidi" w:hAnsiTheme="minorBidi" w:cstheme="minorBidi"/>
        </w:rPr>
        <w:lastRenderedPageBreak/>
        <w:t>For purposes of illustration, such activities include, but are not limited to, contacts with and reports to the Saudi Arab Government, its agencies and officials, concerning such matters as:</w:t>
      </w:r>
    </w:p>
    <w:p w14:paraId="4354299E" w14:textId="77777777" w:rsidR="00C4358E" w:rsidRPr="00223030" w:rsidRDefault="00C4358E" w:rsidP="00C4358E">
      <w:pPr>
        <w:pStyle w:val="L2HeadingNumbered"/>
        <w:numPr>
          <w:ilvl w:val="0"/>
          <w:numId w:val="0"/>
        </w:numPr>
        <w:spacing w:before="0"/>
        <w:ind w:left="1440"/>
        <w:rPr>
          <w:rFonts w:asciiTheme="minorBidi" w:hAnsiTheme="minorBidi" w:cstheme="minorBidi"/>
        </w:rPr>
      </w:pPr>
    </w:p>
    <w:p w14:paraId="0ECD5803"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Violation of laws or regulations by employees brought to Saudi Arabia to engage in the performance of the WORK.</w:t>
      </w:r>
    </w:p>
    <w:p w14:paraId="76B614BF" w14:textId="77777777" w:rsidR="00C4358E" w:rsidRPr="00223030" w:rsidRDefault="00C4358E" w:rsidP="00C4358E">
      <w:pPr>
        <w:tabs>
          <w:tab w:val="num" w:pos="2340"/>
        </w:tabs>
        <w:ind w:left="2340" w:hanging="900"/>
        <w:rPr>
          <w:szCs w:val="24"/>
        </w:rPr>
      </w:pPr>
    </w:p>
    <w:p w14:paraId="4246E34A"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Arranging for passports, visas, authorizations, work and residence permits and licenses required for entry to and departure from Saudi Arabia for CONTRACTOR and CONTRACTOR's employees, including Vendor Representatives and consultants.</w:t>
      </w:r>
    </w:p>
    <w:p w14:paraId="348A6A1F" w14:textId="77777777" w:rsidR="00C4358E" w:rsidRPr="00223030" w:rsidRDefault="00C4358E" w:rsidP="00C4358E">
      <w:pPr>
        <w:tabs>
          <w:tab w:val="num" w:pos="2340"/>
        </w:tabs>
        <w:ind w:left="2340" w:hanging="900"/>
        <w:rPr>
          <w:szCs w:val="24"/>
        </w:rPr>
      </w:pPr>
    </w:p>
    <w:p w14:paraId="3D15F1BE"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Employee Relations and claims against CONTRACTOR under the Saudi Arab Labor and Workmen Law, the Saudi Arab Social Insurance Regulations or other applicable laws and regulations.</w:t>
      </w:r>
    </w:p>
    <w:p w14:paraId="0DE7CEA2" w14:textId="77777777" w:rsidR="00C4358E" w:rsidRPr="00223030" w:rsidRDefault="00C4358E" w:rsidP="00C4358E">
      <w:pPr>
        <w:tabs>
          <w:tab w:val="num" w:pos="2340"/>
        </w:tabs>
        <w:ind w:left="2340" w:hanging="900"/>
        <w:rPr>
          <w:szCs w:val="24"/>
        </w:rPr>
      </w:pPr>
    </w:p>
    <w:p w14:paraId="10EED0B5"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Debts and obligations of CONTRACTOR's employees.</w:t>
      </w:r>
    </w:p>
    <w:p w14:paraId="34C9578B" w14:textId="77777777" w:rsidR="00C4358E" w:rsidRPr="00223030" w:rsidRDefault="00C4358E" w:rsidP="00C4358E">
      <w:pPr>
        <w:tabs>
          <w:tab w:val="num" w:pos="2340"/>
        </w:tabs>
        <w:ind w:left="2340" w:hanging="900"/>
        <w:rPr>
          <w:szCs w:val="24"/>
        </w:rPr>
      </w:pPr>
    </w:p>
    <w:p w14:paraId="2B303448"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Licensing, including motor vehicle and equipment operator licenses, medical and other professional licenses, drug importation and communications equipment licenses, required by CONTRACTOR in order to perform the WORK.</w:t>
      </w:r>
    </w:p>
    <w:p w14:paraId="73527E40" w14:textId="77777777" w:rsidR="00C4358E" w:rsidRPr="00223030" w:rsidRDefault="00C4358E" w:rsidP="00C4358E">
      <w:pPr>
        <w:tabs>
          <w:tab w:val="num" w:pos="2340"/>
        </w:tabs>
        <w:ind w:left="2340" w:hanging="900"/>
        <w:rPr>
          <w:szCs w:val="24"/>
        </w:rPr>
      </w:pPr>
    </w:p>
    <w:p w14:paraId="3EC2641F"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Registrations, including vehicle and equipment required by CONTRACTOR.</w:t>
      </w:r>
    </w:p>
    <w:p w14:paraId="4287D14D" w14:textId="77777777" w:rsidR="00C4358E" w:rsidRPr="00223030" w:rsidRDefault="00C4358E" w:rsidP="00C4358E">
      <w:pPr>
        <w:tabs>
          <w:tab w:val="num" w:pos="2340"/>
        </w:tabs>
        <w:ind w:left="2340" w:hanging="900"/>
        <w:rPr>
          <w:szCs w:val="24"/>
        </w:rPr>
      </w:pPr>
    </w:p>
    <w:p w14:paraId="6F756138"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Land-use matters affecting CONTRACTOR's performance of the WORK.</w:t>
      </w:r>
    </w:p>
    <w:p w14:paraId="051F90EA" w14:textId="77777777" w:rsidR="00C4358E" w:rsidRPr="00223030" w:rsidRDefault="00C4358E" w:rsidP="00C4358E">
      <w:pPr>
        <w:tabs>
          <w:tab w:val="num" w:pos="2340"/>
        </w:tabs>
        <w:ind w:left="2340" w:hanging="900"/>
        <w:rPr>
          <w:szCs w:val="24"/>
        </w:rPr>
      </w:pPr>
    </w:p>
    <w:p w14:paraId="27072651"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Arabic language translation services required by CONTRACTOR, consis</w:t>
      </w:r>
      <w:r w:rsidRPr="00223030">
        <w:rPr>
          <w:rFonts w:asciiTheme="minorBidi" w:hAnsiTheme="minorBidi" w:cstheme="minorBidi"/>
        </w:rPr>
        <w:softHyphen/>
        <w:t>tent with applicable Saudi Arab Government regulations, or which CONTRACTOR may otherwise reasonably require.</w:t>
      </w:r>
    </w:p>
    <w:p w14:paraId="5855CBF0" w14:textId="77777777" w:rsidR="00C4358E" w:rsidRPr="00223030" w:rsidRDefault="00C4358E" w:rsidP="00C4358E">
      <w:pPr>
        <w:tabs>
          <w:tab w:val="num" w:pos="2340"/>
        </w:tabs>
        <w:ind w:left="2340" w:hanging="900"/>
        <w:rPr>
          <w:szCs w:val="24"/>
        </w:rPr>
      </w:pPr>
    </w:p>
    <w:p w14:paraId="6E7DA035" w14:textId="77777777" w:rsidR="00C4358E" w:rsidRPr="00223030" w:rsidRDefault="00C4358E" w:rsidP="00C4358E">
      <w:pPr>
        <w:pStyle w:val="Heading3"/>
        <w:tabs>
          <w:tab w:val="clear" w:pos="2700"/>
          <w:tab w:val="num" w:pos="2340"/>
        </w:tabs>
        <w:spacing w:before="0" w:after="0"/>
        <w:ind w:left="2340" w:hanging="900"/>
        <w:rPr>
          <w:rFonts w:asciiTheme="minorBidi" w:hAnsiTheme="minorBidi" w:cstheme="minorBidi"/>
        </w:rPr>
      </w:pPr>
      <w:r w:rsidRPr="00223030">
        <w:rPr>
          <w:rFonts w:asciiTheme="minorBidi" w:hAnsiTheme="minorBidi" w:cstheme="minorBidi"/>
        </w:rPr>
        <w:t>Customs clearance for materials procured by CONTRACTOR for the WORK.</w:t>
      </w:r>
    </w:p>
    <w:p w14:paraId="64781247" w14:textId="77777777" w:rsidR="00C4358E" w:rsidRPr="00223030" w:rsidRDefault="00C4358E" w:rsidP="00C4358E"/>
    <w:p w14:paraId="6D6225E7" w14:textId="77777777" w:rsidR="00C4358E" w:rsidRPr="00223030" w:rsidRDefault="00C4358E" w:rsidP="00C4358E">
      <w:pPr>
        <w:pStyle w:val="L2HeadingNumbered"/>
        <w:spacing w:before="0"/>
        <w:rPr>
          <w:rFonts w:asciiTheme="minorBidi" w:hAnsiTheme="minorBidi" w:cstheme="minorBidi"/>
        </w:rPr>
      </w:pPr>
      <w:r w:rsidRPr="00223030">
        <w:rPr>
          <w:rFonts w:asciiTheme="minorBidi" w:hAnsiTheme="minorBidi" w:cstheme="minorBidi"/>
        </w:rPr>
        <w:t>Bidders shall maintain effective liaison with the appropriate Saudi Arab Government officials and agencies, without assistance or support from SAUDI ARAMCO or COMPANY.</w:t>
      </w:r>
    </w:p>
    <w:p w14:paraId="6954EF46" w14:textId="77777777" w:rsidR="00C4358E" w:rsidRPr="00223030" w:rsidRDefault="00C4358E" w:rsidP="00C4358E">
      <w:pPr>
        <w:pStyle w:val="Heading1"/>
        <w:numPr>
          <w:ilvl w:val="0"/>
          <w:numId w:val="0"/>
        </w:numPr>
        <w:spacing w:before="0"/>
        <w:ind w:left="1260"/>
      </w:pPr>
    </w:p>
    <w:p w14:paraId="7A6C410B" w14:textId="77777777" w:rsidR="00C4358E" w:rsidRPr="00223030" w:rsidRDefault="00C4358E" w:rsidP="00C4358E">
      <w:pPr>
        <w:pStyle w:val="Heading1"/>
        <w:tabs>
          <w:tab w:val="clear" w:pos="1260"/>
          <w:tab w:val="num" w:pos="720"/>
        </w:tabs>
        <w:spacing w:before="0"/>
        <w:ind w:left="720"/>
        <w:rPr>
          <w:rFonts w:asciiTheme="minorBidi" w:hAnsiTheme="minorBidi" w:cstheme="minorBidi"/>
          <w:bCs w:val="0"/>
        </w:rPr>
      </w:pPr>
      <w:r w:rsidRPr="00223030">
        <w:rPr>
          <w:rFonts w:asciiTheme="minorBidi" w:hAnsiTheme="minorBidi" w:cstheme="minorBidi"/>
          <w:bCs w:val="0"/>
          <w:u w:val="single"/>
        </w:rPr>
        <w:t>ADHERING TO GOVERNMENT SAFETY AND SECURITY REGULATIONS</w:t>
      </w:r>
    </w:p>
    <w:p w14:paraId="2608436D" w14:textId="77777777" w:rsidR="00C4358E" w:rsidRPr="00223030" w:rsidRDefault="00C4358E" w:rsidP="00C4358E">
      <w:pPr>
        <w:pStyle w:val="BodyText"/>
        <w:keepNext/>
        <w:ind w:left="720"/>
        <w:rPr>
          <w:rFonts w:asciiTheme="minorBidi" w:hAnsiTheme="minorBidi" w:cstheme="minorBidi"/>
          <w:szCs w:val="24"/>
        </w:rPr>
      </w:pPr>
    </w:p>
    <w:p w14:paraId="260F6CF7" w14:textId="77777777" w:rsidR="00C4358E" w:rsidRPr="00223030" w:rsidRDefault="00C4358E" w:rsidP="00C4358E">
      <w:pPr>
        <w:ind w:left="720"/>
        <w:jc w:val="both"/>
        <w:rPr>
          <w:rFonts w:asciiTheme="minorBidi" w:hAnsiTheme="minorBidi" w:cstheme="minorBidi"/>
          <w:szCs w:val="24"/>
        </w:rPr>
      </w:pPr>
      <w:r>
        <w:rPr>
          <w:rFonts w:asciiTheme="minorBidi" w:hAnsiTheme="minorBidi" w:cstheme="minorBidi"/>
          <w:szCs w:val="24"/>
        </w:rPr>
        <w:t xml:space="preserve">SAUDI ARAMCO </w:t>
      </w:r>
      <w:r w:rsidRPr="00223030">
        <w:rPr>
          <w:rFonts w:asciiTheme="minorBidi" w:hAnsiTheme="minorBidi" w:cstheme="minorBidi"/>
          <w:szCs w:val="24"/>
        </w:rPr>
        <w:t xml:space="preserve">received a letter from the Projects and Engineering Division of General Security (Ministry of Interior) in the Eastern Province indicating that some </w:t>
      </w:r>
      <w:r>
        <w:rPr>
          <w:rFonts w:asciiTheme="minorBidi" w:hAnsiTheme="minorBidi" w:cstheme="minorBidi"/>
          <w:szCs w:val="24"/>
        </w:rPr>
        <w:t xml:space="preserve">SAUDI ARAMCO </w:t>
      </w:r>
      <w:r w:rsidRPr="00223030">
        <w:rPr>
          <w:rFonts w:asciiTheme="minorBidi" w:hAnsiTheme="minorBidi" w:cstheme="minorBidi"/>
          <w:szCs w:val="24"/>
        </w:rPr>
        <w:t xml:space="preserve">Contractors have not been adhering to traffic safety regulations and have also been commencing work before obtaining the necessary </w:t>
      </w:r>
      <w:r w:rsidRPr="00223030">
        <w:rPr>
          <w:rFonts w:asciiTheme="minorBidi" w:hAnsiTheme="minorBidi" w:cstheme="minorBidi"/>
          <w:szCs w:val="24"/>
        </w:rPr>
        <w:lastRenderedPageBreak/>
        <w:t>Government permits. The Ministry reminded that this would result in such Contractors being stopped from performing their work and being subject to fines.</w:t>
      </w:r>
    </w:p>
    <w:p w14:paraId="38D3F455" w14:textId="77777777" w:rsidR="00C4358E" w:rsidRPr="00223030" w:rsidRDefault="00C4358E" w:rsidP="00C4358E">
      <w:pPr>
        <w:ind w:left="720"/>
        <w:jc w:val="both"/>
        <w:rPr>
          <w:rFonts w:asciiTheme="minorBidi" w:hAnsiTheme="minorBidi" w:cstheme="minorBidi"/>
          <w:szCs w:val="24"/>
        </w:rPr>
      </w:pPr>
    </w:p>
    <w:p w14:paraId="365127FD" w14:textId="77777777" w:rsidR="00C4358E" w:rsidRDefault="00C4358E" w:rsidP="00C4358E">
      <w:pPr>
        <w:ind w:left="720"/>
        <w:jc w:val="both"/>
        <w:rPr>
          <w:rFonts w:asciiTheme="minorBidi" w:hAnsiTheme="minorBidi" w:cstheme="minorBidi"/>
          <w:szCs w:val="24"/>
        </w:rPr>
      </w:pPr>
      <w:r w:rsidRPr="00223030">
        <w:rPr>
          <w:rFonts w:asciiTheme="minorBidi" w:hAnsiTheme="minorBidi" w:cstheme="minorBidi"/>
          <w:szCs w:val="24"/>
        </w:rPr>
        <w:t xml:space="preserve">As a result, </w:t>
      </w:r>
      <w:r>
        <w:rPr>
          <w:rFonts w:asciiTheme="minorBidi" w:hAnsiTheme="minorBidi" w:cstheme="minorBidi"/>
          <w:szCs w:val="24"/>
        </w:rPr>
        <w:t xml:space="preserve">SAUDI ARAMCO </w:t>
      </w:r>
      <w:r w:rsidRPr="00223030">
        <w:rPr>
          <w:rFonts w:asciiTheme="minorBidi" w:hAnsiTheme="minorBidi" w:cstheme="minorBidi"/>
          <w:szCs w:val="24"/>
        </w:rPr>
        <w:t xml:space="preserve">wishes to draw all Contractors' attention to this matter and remind everyone that it is each Contractor's responsibility to follow all applicable Government and </w:t>
      </w:r>
      <w:r>
        <w:rPr>
          <w:rFonts w:asciiTheme="minorBidi" w:hAnsiTheme="minorBidi" w:cstheme="minorBidi"/>
          <w:szCs w:val="24"/>
        </w:rPr>
        <w:t xml:space="preserve">SAUDI ARAMCO </w:t>
      </w:r>
      <w:r w:rsidRPr="00223030">
        <w:rPr>
          <w:rFonts w:asciiTheme="minorBidi" w:hAnsiTheme="minorBidi" w:cstheme="minorBidi"/>
          <w:szCs w:val="24"/>
        </w:rPr>
        <w:t xml:space="preserve">rules and regulations. A contractor's failure to do so, and any resulting delays, will constitute a breach of Contract with </w:t>
      </w:r>
      <w:r>
        <w:rPr>
          <w:rFonts w:asciiTheme="minorBidi" w:hAnsiTheme="minorBidi" w:cstheme="minorBidi"/>
          <w:szCs w:val="24"/>
        </w:rPr>
        <w:t xml:space="preserve">SAUDI ARAMCO </w:t>
      </w:r>
      <w:r w:rsidRPr="00223030">
        <w:rPr>
          <w:rFonts w:asciiTheme="minorBidi" w:hAnsiTheme="minorBidi" w:cstheme="minorBidi"/>
          <w:szCs w:val="24"/>
        </w:rPr>
        <w:t>in addition to the penalties and disciplinary actions imposed by the Government.</w:t>
      </w:r>
    </w:p>
    <w:p w14:paraId="6277D6D8" w14:textId="77777777" w:rsidR="007557B3" w:rsidRPr="009055AC" w:rsidRDefault="007557B3" w:rsidP="007557B3">
      <w:pPr>
        <w:pStyle w:val="Heading1"/>
        <w:tabs>
          <w:tab w:val="clear" w:pos="1260"/>
          <w:tab w:val="num" w:pos="810"/>
        </w:tabs>
        <w:ind w:hanging="1260"/>
      </w:pPr>
      <w:r w:rsidRPr="009055AC">
        <w:t xml:space="preserve">SAFETY AND WILDLIFE CONSERVATION </w:t>
      </w:r>
    </w:p>
    <w:p w14:paraId="2A7A16AE" w14:textId="77777777" w:rsidR="007557B3" w:rsidRPr="007557B3" w:rsidRDefault="007557B3" w:rsidP="007557B3">
      <w:pPr>
        <w:pStyle w:val="Heading2"/>
      </w:pPr>
      <w:r w:rsidRPr="00B92684">
        <w:t>SAUDI ARAMCO received a letter from the Civil Defense Directorate indicating that some SAUDI ARAMCO Contractors building access roads have been digging several trenches and leaving them unburied after WORK completion.  Since these unburied trenches are extremely dangerous especially during rainfalls, SAUDI ARAMCO Contractors who dig trenches for building access roads or for any other reason, must install barricades, warning signs and cautionary tapes around these trenches.  Upon completion of WORK, Contractors must backfill or bury these trenches to their original conditions.</w:t>
      </w:r>
    </w:p>
    <w:p w14:paraId="28C4CE81" w14:textId="77777777" w:rsidR="007557B3" w:rsidRPr="007557B3" w:rsidRDefault="007557B3" w:rsidP="007557B3">
      <w:pPr>
        <w:pStyle w:val="Heading2"/>
      </w:pPr>
      <w:r w:rsidRPr="00B92684">
        <w:t>Furthermore, Contractors performing WORK in desert areas shall make sure that they preserve the wildlife environment such as trees, desert roads and valley streams, except as specifically required for the execution of the WORK.</w:t>
      </w:r>
    </w:p>
    <w:p w14:paraId="2132F4AB" w14:textId="77777777" w:rsidR="00C4358E" w:rsidRPr="00223030" w:rsidRDefault="00C4358E" w:rsidP="00C4358E">
      <w:pPr>
        <w:pStyle w:val="1tab"/>
        <w:keepNext w:val="0"/>
        <w:keepLines w:val="0"/>
        <w:widowControl/>
        <w:jc w:val="both"/>
        <w:rPr>
          <w:rFonts w:asciiTheme="minorBidi" w:hAnsiTheme="minorBidi" w:cstheme="minorBidi"/>
          <w:sz w:val="24"/>
          <w:szCs w:val="24"/>
        </w:rPr>
      </w:pPr>
    </w:p>
    <w:p w14:paraId="3AE11ABD"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bookmarkStart w:id="16" w:name="_Toc351439739"/>
      <w:r w:rsidRPr="00223030">
        <w:rPr>
          <w:rFonts w:asciiTheme="minorBidi" w:hAnsiTheme="minorBidi" w:cstheme="minorBidi"/>
          <w:u w:val="single"/>
        </w:rPr>
        <w:t>PROHIBITION OF DEVICES WITH BUILT-IN CAMERAS</w:t>
      </w:r>
      <w:bookmarkEnd w:id="16"/>
    </w:p>
    <w:p w14:paraId="68CB9D99" w14:textId="77777777" w:rsidR="00C4358E" w:rsidRPr="00223030" w:rsidRDefault="00C4358E" w:rsidP="00C4358E">
      <w:pPr>
        <w:keepNext/>
        <w:ind w:left="720" w:hanging="720"/>
        <w:jc w:val="both"/>
        <w:rPr>
          <w:rFonts w:asciiTheme="minorBidi" w:hAnsiTheme="minorBidi" w:cstheme="minorBidi"/>
          <w:szCs w:val="24"/>
        </w:rPr>
      </w:pPr>
    </w:p>
    <w:p w14:paraId="6669E7B9" w14:textId="77777777" w:rsidR="00C4358E" w:rsidRPr="00223030" w:rsidRDefault="00C4358E" w:rsidP="00C4358E">
      <w:pPr>
        <w:pStyle w:val="1tab"/>
        <w:keepNext w:val="0"/>
        <w:keepLines w:val="0"/>
        <w:widowControl/>
        <w:ind w:left="720"/>
        <w:jc w:val="both"/>
        <w:rPr>
          <w:rFonts w:asciiTheme="minorBidi" w:hAnsiTheme="minorBidi" w:cstheme="minorBidi"/>
          <w:sz w:val="24"/>
          <w:szCs w:val="24"/>
        </w:rPr>
      </w:pPr>
      <w:r w:rsidRPr="00223030">
        <w:rPr>
          <w:rFonts w:asciiTheme="minorBidi" w:hAnsiTheme="minorBidi" w:cstheme="minorBidi"/>
          <w:sz w:val="24"/>
          <w:szCs w:val="24"/>
        </w:rPr>
        <w:tab/>
        <w:t>Be advised that the possession and use of cameras in restricted areas, without proper written authority, is forbidden by SAUDI ARAMCO and the Saudi Arab Government. Restricted areas include pipelines, pipeline corridors, hydrocarbon facilities and plants and communications facilities. Bidder requests for photography shall be governed by and in accordance with SAUDI ARAMCO General Instruction No.GI 710.011.</w:t>
      </w:r>
    </w:p>
    <w:p w14:paraId="07EB88B1" w14:textId="77777777" w:rsidR="00C4358E" w:rsidRPr="00223030" w:rsidRDefault="00C4358E" w:rsidP="00C4358E">
      <w:pPr>
        <w:pStyle w:val="1tab"/>
        <w:keepNext w:val="0"/>
        <w:keepLines w:val="0"/>
        <w:widowControl/>
        <w:ind w:left="720"/>
        <w:jc w:val="both"/>
        <w:rPr>
          <w:rFonts w:asciiTheme="minorBidi" w:hAnsiTheme="minorBidi" w:cstheme="minorBidi"/>
          <w:sz w:val="24"/>
          <w:szCs w:val="24"/>
        </w:rPr>
      </w:pPr>
    </w:p>
    <w:p w14:paraId="71E791AA" w14:textId="77777777" w:rsidR="00C4358E" w:rsidRPr="00223030" w:rsidRDefault="00C4358E" w:rsidP="00C4358E">
      <w:pPr>
        <w:pStyle w:val="Heading1"/>
        <w:tabs>
          <w:tab w:val="clear" w:pos="1260"/>
          <w:tab w:val="num" w:pos="720"/>
        </w:tabs>
        <w:spacing w:before="0"/>
        <w:ind w:left="720"/>
        <w:rPr>
          <w:rFonts w:asciiTheme="minorBidi" w:hAnsiTheme="minorBidi" w:cstheme="minorBidi"/>
        </w:rPr>
      </w:pPr>
      <w:bookmarkStart w:id="17" w:name="_Toc263505603"/>
      <w:bookmarkEnd w:id="15"/>
      <w:r w:rsidRPr="00223030">
        <w:rPr>
          <w:rFonts w:asciiTheme="minorBidi" w:hAnsiTheme="minorBidi" w:cstheme="minorBidi"/>
          <w:u w:val="single"/>
        </w:rPr>
        <w:t>DISPOSITION OF INVITATION FOR PROPOSAL DOCUMENTS</w:t>
      </w:r>
    </w:p>
    <w:p w14:paraId="5BCC1CC5" w14:textId="77777777" w:rsidR="00C4358E" w:rsidRPr="00223030" w:rsidRDefault="00C4358E" w:rsidP="00C4358E">
      <w:pPr>
        <w:pStyle w:val="l20"/>
        <w:keepNext/>
        <w:spacing w:before="0" w:after="0"/>
        <w:jc w:val="both"/>
        <w:rPr>
          <w:rFonts w:asciiTheme="minorBidi" w:hAnsiTheme="minorBidi" w:cstheme="minorBidi"/>
          <w:szCs w:val="24"/>
        </w:rPr>
      </w:pPr>
    </w:p>
    <w:p w14:paraId="40788EB4" w14:textId="77777777" w:rsidR="00C4358E" w:rsidRPr="00223030" w:rsidRDefault="00C4358E" w:rsidP="00C4358E">
      <w:pPr>
        <w:pStyle w:val="L2HeadingNumbered"/>
        <w:spacing w:before="0"/>
        <w:rPr>
          <w:rFonts w:asciiTheme="minorBidi" w:hAnsiTheme="minorBidi" w:cstheme="minorBidi"/>
        </w:rPr>
      </w:pPr>
      <w:r w:rsidRPr="00223030">
        <w:rPr>
          <w:rFonts w:asciiTheme="minorBidi" w:hAnsiTheme="minorBidi" w:cstheme="minorBidi"/>
        </w:rPr>
        <w:t xml:space="preserve">If, after receiving the IFP documents, a Bidder decides not to bid, Bidder shall promptly notify the Contracting Representative and return all IFP documents including addenda, no later than ten (10) days after Bidder notifies the Contracting Representative of its decision, to the address shown in </w:t>
      </w:r>
      <w:r w:rsidRPr="009055AC">
        <w:rPr>
          <w:rFonts w:asciiTheme="minorBidi" w:hAnsiTheme="minorBidi" w:cstheme="minorBidi"/>
        </w:rPr>
        <w:t>Paragraph</w:t>
      </w:r>
      <w:r w:rsidR="00E64548" w:rsidRPr="009055AC">
        <w:rPr>
          <w:rFonts w:asciiTheme="minorBidi" w:hAnsiTheme="minorBidi" w:cstheme="minorBidi"/>
        </w:rPr>
        <w:t xml:space="preserve"> </w:t>
      </w:r>
      <w:r w:rsidR="00036602" w:rsidRPr="009055AC">
        <w:rPr>
          <w:rFonts w:asciiTheme="minorBidi" w:hAnsiTheme="minorBidi" w:cstheme="minorBidi"/>
        </w:rPr>
        <w:t>5.</w:t>
      </w:r>
      <w:r w:rsidRPr="009055AC">
        <w:rPr>
          <w:rFonts w:asciiTheme="minorBidi" w:hAnsiTheme="minorBidi" w:cstheme="minorBidi"/>
        </w:rPr>
        <w:t>3 of</w:t>
      </w:r>
      <w:r w:rsidRPr="00223030">
        <w:rPr>
          <w:rFonts w:asciiTheme="minorBidi" w:hAnsiTheme="minorBidi" w:cstheme="minorBidi"/>
        </w:rPr>
        <w:t xml:space="preserve"> this Specific Instructions to Bidders.</w:t>
      </w:r>
    </w:p>
    <w:p w14:paraId="6C0760C3" w14:textId="77777777" w:rsidR="00C4358E" w:rsidRPr="00223030" w:rsidRDefault="00C4358E" w:rsidP="00C4358E">
      <w:pPr>
        <w:pStyle w:val="L2HeadingNumbered"/>
        <w:numPr>
          <w:ilvl w:val="0"/>
          <w:numId w:val="0"/>
        </w:numPr>
        <w:spacing w:before="0"/>
        <w:ind w:left="1440"/>
        <w:rPr>
          <w:rFonts w:asciiTheme="minorBidi" w:hAnsiTheme="minorBidi" w:cstheme="minorBidi"/>
        </w:rPr>
      </w:pPr>
    </w:p>
    <w:p w14:paraId="7217FCB7" w14:textId="77777777" w:rsidR="00C4358E" w:rsidRDefault="00C4358E" w:rsidP="00C4358E">
      <w:pPr>
        <w:pStyle w:val="L2HeadingNumbered"/>
        <w:spacing w:before="0"/>
        <w:rPr>
          <w:rFonts w:asciiTheme="minorBidi" w:hAnsiTheme="minorBidi" w:cstheme="minorBidi"/>
        </w:rPr>
      </w:pPr>
      <w:r w:rsidRPr="00223030">
        <w:rPr>
          <w:rFonts w:asciiTheme="minorBidi" w:hAnsiTheme="minorBidi" w:cstheme="minorBidi"/>
        </w:rPr>
        <w:t xml:space="preserve">All unsuccessful Bidders are required to return all IFP documents no later than ten (10) days after being so informed in writing. All IFP documents </w:t>
      </w:r>
      <w:r w:rsidRPr="00223030">
        <w:rPr>
          <w:rFonts w:asciiTheme="minorBidi" w:hAnsiTheme="minorBidi" w:cstheme="minorBidi"/>
        </w:rPr>
        <w:lastRenderedPageBreak/>
        <w:t xml:space="preserve">shall be returned to </w:t>
      </w:r>
      <w:r w:rsidR="007E30F0">
        <w:rPr>
          <w:rFonts w:asciiTheme="minorBidi" w:hAnsiTheme="minorBidi" w:cstheme="minorBidi"/>
        </w:rPr>
        <w:t>the address shown in Paragraph 8.1</w:t>
      </w:r>
      <w:r w:rsidRPr="00223030">
        <w:rPr>
          <w:rFonts w:asciiTheme="minorBidi" w:hAnsiTheme="minorBidi" w:cstheme="minorBidi"/>
        </w:rPr>
        <w:t xml:space="preserve"> of this Specific Instructions to Bidders.</w:t>
      </w:r>
    </w:p>
    <w:p w14:paraId="1D46FDA1" w14:textId="77777777" w:rsidR="00C4358E" w:rsidRPr="00223030" w:rsidRDefault="00C4358E" w:rsidP="00C4358E">
      <w:pPr>
        <w:pStyle w:val="Heading1"/>
        <w:tabs>
          <w:tab w:val="clear" w:pos="1260"/>
          <w:tab w:val="num" w:pos="720"/>
        </w:tabs>
        <w:spacing w:before="0"/>
        <w:ind w:left="720"/>
        <w:rPr>
          <w:rFonts w:asciiTheme="minorBidi" w:hAnsiTheme="minorBidi" w:cstheme="minorBidi"/>
          <w:u w:val="single"/>
        </w:rPr>
      </w:pPr>
      <w:bookmarkStart w:id="18" w:name="_Toc263505604"/>
      <w:bookmarkEnd w:id="17"/>
      <w:r w:rsidRPr="00223030">
        <w:rPr>
          <w:rFonts w:asciiTheme="minorBidi" w:hAnsiTheme="minorBidi" w:cstheme="minorBidi"/>
          <w:u w:val="single"/>
        </w:rPr>
        <w:t>BIDDER WITHDRAWAL</w:t>
      </w:r>
    </w:p>
    <w:p w14:paraId="477CDAC9" w14:textId="77777777" w:rsidR="00C4358E" w:rsidRPr="00223030" w:rsidRDefault="00C4358E" w:rsidP="00C4358E">
      <w:pPr>
        <w:pStyle w:val="BodyText"/>
        <w:keepNext/>
        <w:ind w:left="720"/>
        <w:rPr>
          <w:rFonts w:asciiTheme="minorBidi" w:hAnsiTheme="minorBidi" w:cstheme="minorBidi"/>
          <w:szCs w:val="24"/>
        </w:rPr>
      </w:pPr>
    </w:p>
    <w:p w14:paraId="1BE22DEF" w14:textId="77777777" w:rsidR="00C4358E" w:rsidRPr="00223030" w:rsidRDefault="00C4358E" w:rsidP="00C4358E">
      <w:pPr>
        <w:ind w:left="720"/>
        <w:jc w:val="both"/>
        <w:rPr>
          <w:rFonts w:asciiTheme="minorBidi" w:hAnsiTheme="minorBidi" w:cstheme="minorBidi"/>
          <w:szCs w:val="24"/>
        </w:rPr>
      </w:pPr>
      <w:r>
        <w:rPr>
          <w:rFonts w:asciiTheme="minorBidi" w:hAnsiTheme="minorBidi" w:cstheme="minorBidi"/>
          <w:szCs w:val="24"/>
        </w:rPr>
        <w:t xml:space="preserve">SAUDI ARAMCO </w:t>
      </w:r>
      <w:r w:rsidRPr="00223030">
        <w:rPr>
          <w:rFonts w:asciiTheme="minorBidi" w:hAnsiTheme="minorBidi" w:cstheme="minorBidi"/>
          <w:szCs w:val="24"/>
        </w:rPr>
        <w:t xml:space="preserve">welcomes the participation of the selected Bidders on this project and on future </w:t>
      </w:r>
      <w:r>
        <w:rPr>
          <w:rFonts w:asciiTheme="minorBidi" w:hAnsiTheme="minorBidi" w:cstheme="minorBidi"/>
          <w:szCs w:val="24"/>
        </w:rPr>
        <w:t xml:space="preserve">SAUDI ARAMCO </w:t>
      </w:r>
      <w:r w:rsidRPr="00223030">
        <w:rPr>
          <w:rFonts w:asciiTheme="minorBidi" w:hAnsiTheme="minorBidi" w:cstheme="minorBidi"/>
          <w:szCs w:val="24"/>
        </w:rPr>
        <w:t xml:space="preserve">projects. At the same time, </w:t>
      </w:r>
      <w:r>
        <w:rPr>
          <w:rFonts w:asciiTheme="minorBidi" w:hAnsiTheme="minorBidi" w:cstheme="minorBidi"/>
          <w:szCs w:val="24"/>
        </w:rPr>
        <w:t xml:space="preserve">SAUDI ARAMCO </w:t>
      </w:r>
      <w:r w:rsidRPr="00223030">
        <w:rPr>
          <w:rFonts w:asciiTheme="minorBidi" w:hAnsiTheme="minorBidi" w:cstheme="minorBidi"/>
          <w:szCs w:val="24"/>
        </w:rPr>
        <w:t xml:space="preserve">expects all Bidders who express interest and attend the Job Explanation Meeting to be serious about their commitment to the project on which they decide to bid. Unfortunately, a Bidder's decision to withdraw after the Job Explanation Meeting places </w:t>
      </w:r>
      <w:r>
        <w:rPr>
          <w:rFonts w:asciiTheme="minorBidi" w:hAnsiTheme="minorBidi" w:cstheme="minorBidi"/>
          <w:szCs w:val="24"/>
        </w:rPr>
        <w:t xml:space="preserve">SAUDI ARAMCO </w:t>
      </w:r>
      <w:r w:rsidRPr="00223030">
        <w:rPr>
          <w:rFonts w:asciiTheme="minorBidi" w:hAnsiTheme="minorBidi" w:cstheme="minorBidi"/>
          <w:szCs w:val="24"/>
        </w:rPr>
        <w:t>at a disadvantage, which becomes even more serious if such withdrawal occurs after the Bidder submits a bid.</w:t>
      </w:r>
    </w:p>
    <w:p w14:paraId="4F08E64A" w14:textId="77777777" w:rsidR="00C4358E" w:rsidRPr="00223030" w:rsidRDefault="00C4358E" w:rsidP="00C4358E">
      <w:pPr>
        <w:ind w:left="720" w:hanging="720"/>
        <w:jc w:val="both"/>
        <w:rPr>
          <w:rFonts w:asciiTheme="minorBidi" w:hAnsiTheme="minorBidi" w:cstheme="minorBidi"/>
          <w:szCs w:val="24"/>
        </w:rPr>
      </w:pPr>
    </w:p>
    <w:p w14:paraId="23779521" w14:textId="77777777" w:rsidR="00C4358E" w:rsidRPr="00223030" w:rsidRDefault="00C4358E" w:rsidP="00C4358E">
      <w:pPr>
        <w:ind w:left="720"/>
        <w:jc w:val="both"/>
        <w:rPr>
          <w:rFonts w:asciiTheme="minorBidi" w:hAnsiTheme="minorBidi" w:cstheme="minorBidi"/>
          <w:szCs w:val="24"/>
        </w:rPr>
      </w:pPr>
      <w:r w:rsidRPr="00223030">
        <w:rPr>
          <w:rFonts w:asciiTheme="minorBidi" w:hAnsiTheme="minorBidi" w:cstheme="minorBidi"/>
          <w:szCs w:val="24"/>
        </w:rPr>
        <w:t xml:space="preserve">Therefore, </w:t>
      </w:r>
      <w:r>
        <w:rPr>
          <w:rFonts w:asciiTheme="minorBidi" w:hAnsiTheme="minorBidi" w:cstheme="minorBidi"/>
          <w:szCs w:val="24"/>
        </w:rPr>
        <w:t xml:space="preserve">SAUDI ARAMCO </w:t>
      </w:r>
      <w:r w:rsidRPr="00223030">
        <w:rPr>
          <w:rFonts w:asciiTheme="minorBidi" w:hAnsiTheme="minorBidi" w:cstheme="minorBidi"/>
          <w:szCs w:val="24"/>
        </w:rPr>
        <w:t xml:space="preserve">would like to caution that a Bidder's decision to withdraw after the Bid Closing Date may subject him to penalties, including suspension from </w:t>
      </w:r>
      <w:r>
        <w:rPr>
          <w:rFonts w:asciiTheme="minorBidi" w:hAnsiTheme="minorBidi" w:cstheme="minorBidi"/>
          <w:szCs w:val="24"/>
        </w:rPr>
        <w:t xml:space="preserve">SAUDI ARAMCO </w:t>
      </w:r>
      <w:r w:rsidRPr="00223030">
        <w:rPr>
          <w:rFonts w:asciiTheme="minorBidi" w:hAnsiTheme="minorBidi" w:cstheme="minorBidi"/>
          <w:szCs w:val="24"/>
        </w:rPr>
        <w:t>bid slates for a significant period of time at their respective discretion.</w:t>
      </w:r>
    </w:p>
    <w:p w14:paraId="3DA0CA36" w14:textId="77777777" w:rsidR="00C4358E" w:rsidRPr="00223030" w:rsidRDefault="00C4358E" w:rsidP="00C4358E">
      <w:pPr>
        <w:ind w:left="720" w:hanging="720"/>
        <w:jc w:val="both"/>
        <w:rPr>
          <w:rFonts w:asciiTheme="minorBidi" w:hAnsiTheme="minorBidi" w:cstheme="minorBidi"/>
          <w:szCs w:val="24"/>
        </w:rPr>
      </w:pPr>
    </w:p>
    <w:p w14:paraId="5C7A4E6F" w14:textId="77777777" w:rsidR="00C4358E" w:rsidRPr="00223030" w:rsidRDefault="00C4358E" w:rsidP="00C4358E">
      <w:pPr>
        <w:ind w:left="720"/>
        <w:jc w:val="both"/>
        <w:rPr>
          <w:rFonts w:asciiTheme="minorBidi" w:hAnsiTheme="minorBidi" w:cstheme="minorBidi"/>
          <w:szCs w:val="24"/>
        </w:rPr>
      </w:pPr>
      <w:r>
        <w:rPr>
          <w:rFonts w:asciiTheme="minorBidi" w:hAnsiTheme="minorBidi" w:cstheme="minorBidi"/>
          <w:szCs w:val="24"/>
        </w:rPr>
        <w:t xml:space="preserve">SAUDI ARAMCO </w:t>
      </w:r>
      <w:r w:rsidRPr="00223030">
        <w:rPr>
          <w:rFonts w:asciiTheme="minorBidi" w:hAnsiTheme="minorBidi" w:cstheme="minorBidi"/>
          <w:szCs w:val="24"/>
        </w:rPr>
        <w:t xml:space="preserve">urges all Bidders to keep this in mind and ensure prior to bid submission that your company will be ready to immediately sign the Contract if selected by </w:t>
      </w:r>
      <w:r>
        <w:rPr>
          <w:rFonts w:asciiTheme="minorBidi" w:hAnsiTheme="minorBidi" w:cstheme="minorBidi"/>
          <w:szCs w:val="24"/>
        </w:rPr>
        <w:t xml:space="preserve">SAUDI ARAMCO </w:t>
      </w:r>
      <w:r w:rsidRPr="00223030">
        <w:rPr>
          <w:rFonts w:asciiTheme="minorBidi" w:hAnsiTheme="minorBidi" w:cstheme="minorBidi"/>
          <w:szCs w:val="24"/>
        </w:rPr>
        <w:t>and that your bid is free from significant mistakes that may later cause you to withdraw.</w:t>
      </w:r>
    </w:p>
    <w:p w14:paraId="5B1FE9D7" w14:textId="77777777" w:rsidR="00C4358E" w:rsidRPr="00223030" w:rsidRDefault="00C4358E" w:rsidP="00C4358E">
      <w:pPr>
        <w:keepNext/>
        <w:keepLines/>
        <w:jc w:val="both"/>
        <w:rPr>
          <w:rFonts w:asciiTheme="minorBidi" w:hAnsiTheme="minorBidi" w:cstheme="minorBidi"/>
          <w:szCs w:val="24"/>
        </w:rPr>
      </w:pPr>
    </w:p>
    <w:p w14:paraId="725ABE0F" w14:textId="77777777" w:rsidR="00C4358E" w:rsidRPr="00223030" w:rsidRDefault="007557B3" w:rsidP="00C4358E">
      <w:pPr>
        <w:pStyle w:val="Heading1"/>
        <w:keepLines/>
        <w:tabs>
          <w:tab w:val="clear" w:pos="1260"/>
          <w:tab w:val="num" w:pos="720"/>
        </w:tabs>
        <w:spacing w:before="0"/>
        <w:ind w:left="720"/>
        <w:rPr>
          <w:rFonts w:asciiTheme="minorBidi" w:hAnsiTheme="minorBidi" w:cstheme="minorBidi"/>
          <w:bCs w:val="0"/>
        </w:rPr>
      </w:pPr>
      <w:bookmarkStart w:id="19" w:name="_Toc263505606"/>
      <w:bookmarkEnd w:id="18"/>
      <w:r>
        <w:rPr>
          <w:rFonts w:asciiTheme="minorBidi" w:hAnsiTheme="minorBidi" w:cstheme="minorBidi"/>
          <w:bCs w:val="0"/>
          <w:u w:val="single"/>
        </w:rPr>
        <w:t>PROCUREMENT OF MATERIALS</w:t>
      </w:r>
      <w:r w:rsidR="00E64548">
        <w:rPr>
          <w:rFonts w:asciiTheme="minorBidi" w:hAnsiTheme="minorBidi" w:cstheme="minorBidi"/>
          <w:bCs w:val="0"/>
          <w:u w:val="single"/>
        </w:rPr>
        <w:t xml:space="preserve"> </w:t>
      </w:r>
      <w:r w:rsidR="00E64548" w:rsidRPr="00D04D02">
        <w:rPr>
          <w:rFonts w:asciiTheme="minorBidi" w:hAnsiTheme="minorBidi" w:cstheme="minorBidi"/>
          <w:bCs w:val="0"/>
          <w:u w:val="single"/>
        </w:rPr>
        <w:t xml:space="preserve">UNDER LSPB </w:t>
      </w:r>
      <w:r w:rsidR="0040731B" w:rsidRPr="00D04D02">
        <w:rPr>
          <w:rFonts w:asciiTheme="minorBidi" w:hAnsiTheme="minorBidi" w:cstheme="minorBidi"/>
          <w:bCs w:val="0"/>
          <w:u w:val="single"/>
        </w:rPr>
        <w:t>CONTRACTS</w:t>
      </w:r>
    </w:p>
    <w:p w14:paraId="1E3A474D" w14:textId="77777777" w:rsidR="00C4358E" w:rsidRPr="00223030" w:rsidRDefault="00C4358E" w:rsidP="00C4358E">
      <w:pPr>
        <w:pStyle w:val="BodyText"/>
        <w:keepNext/>
        <w:keepLines/>
        <w:ind w:left="720"/>
        <w:rPr>
          <w:rFonts w:asciiTheme="minorBidi" w:hAnsiTheme="minorBidi" w:cstheme="minorBidi"/>
          <w:szCs w:val="24"/>
        </w:rPr>
      </w:pPr>
    </w:p>
    <w:p w14:paraId="3CCE2692" w14:textId="77777777" w:rsidR="00C4358E" w:rsidRPr="00223030" w:rsidRDefault="00C4358E" w:rsidP="00087379">
      <w:pPr>
        <w:pStyle w:val="Heading2"/>
        <w:keepNext/>
        <w:keepLines/>
        <w:tabs>
          <w:tab w:val="clear" w:pos="1710"/>
          <w:tab w:val="num" w:pos="1350"/>
        </w:tabs>
        <w:spacing w:before="0"/>
        <w:ind w:left="1350" w:hanging="630"/>
        <w:rPr>
          <w:rFonts w:asciiTheme="minorBidi" w:hAnsiTheme="minorBidi" w:cstheme="minorBidi"/>
        </w:rPr>
      </w:pPr>
      <w:r w:rsidRPr="00223030">
        <w:rPr>
          <w:rFonts w:asciiTheme="minorBidi" w:hAnsiTheme="minorBidi" w:cstheme="minorBidi"/>
        </w:rPr>
        <w:t>Procurement Policies:</w:t>
      </w:r>
    </w:p>
    <w:p w14:paraId="4BAA8176" w14:textId="77777777" w:rsidR="00C4358E" w:rsidRPr="00223030" w:rsidRDefault="00C4358E" w:rsidP="00C4358E"/>
    <w:p w14:paraId="67355E36" w14:textId="77777777" w:rsidR="00C4358E" w:rsidRPr="00223030" w:rsidRDefault="00C4358E" w:rsidP="00087379">
      <w:pPr>
        <w:pStyle w:val="Heading3"/>
        <w:tabs>
          <w:tab w:val="clear" w:pos="2700"/>
          <w:tab w:val="left" w:pos="2340"/>
        </w:tabs>
        <w:spacing w:before="0" w:after="0"/>
        <w:ind w:left="2160" w:hanging="810"/>
        <w:rPr>
          <w:rFonts w:asciiTheme="minorBidi" w:hAnsiTheme="minorBidi" w:cstheme="minorBidi"/>
        </w:rPr>
      </w:pPr>
      <w:r w:rsidRPr="00223030">
        <w:rPr>
          <w:rFonts w:asciiTheme="minorBidi" w:hAnsiTheme="minorBidi" w:cstheme="minorBidi"/>
        </w:rPr>
        <w:t>The requirements of Schedule "G" reflect policies which SAUDI ARAMCO steadfastly maintains. These policies aim to:</w:t>
      </w:r>
    </w:p>
    <w:p w14:paraId="056C2F5D" w14:textId="77777777" w:rsidR="00C4358E" w:rsidRPr="00223030" w:rsidRDefault="00C4358E" w:rsidP="00087379">
      <w:pPr>
        <w:ind w:left="2160" w:hanging="810"/>
      </w:pPr>
    </w:p>
    <w:p w14:paraId="2261ABEC" w14:textId="77777777" w:rsidR="00C4358E" w:rsidRPr="00223030" w:rsidRDefault="00C4358E" w:rsidP="00087379">
      <w:pPr>
        <w:numPr>
          <w:ilvl w:val="0"/>
          <w:numId w:val="10"/>
        </w:numPr>
        <w:tabs>
          <w:tab w:val="clear" w:pos="1800"/>
        </w:tabs>
        <w:overflowPunct/>
        <w:autoSpaceDE/>
        <w:autoSpaceDN/>
        <w:adjustRightInd/>
        <w:ind w:left="2700" w:hanging="540"/>
        <w:jc w:val="both"/>
        <w:textAlignment w:val="auto"/>
        <w:rPr>
          <w:rFonts w:asciiTheme="minorBidi" w:hAnsiTheme="minorBidi" w:cstheme="minorBidi"/>
          <w:szCs w:val="24"/>
        </w:rPr>
      </w:pPr>
      <w:r w:rsidRPr="00223030">
        <w:rPr>
          <w:rFonts w:asciiTheme="minorBidi" w:hAnsiTheme="minorBidi" w:cstheme="minorBidi"/>
          <w:szCs w:val="24"/>
        </w:rPr>
        <w:t>actively promote the development of the local Saudi business community; and</w:t>
      </w:r>
    </w:p>
    <w:p w14:paraId="180D4BDD" w14:textId="77777777" w:rsidR="00C4358E" w:rsidRPr="00223030" w:rsidRDefault="00C4358E" w:rsidP="00087379">
      <w:pPr>
        <w:overflowPunct/>
        <w:autoSpaceDE/>
        <w:autoSpaceDN/>
        <w:adjustRightInd/>
        <w:ind w:left="2700" w:hanging="540"/>
        <w:jc w:val="both"/>
        <w:textAlignment w:val="auto"/>
        <w:rPr>
          <w:rFonts w:asciiTheme="minorBidi" w:hAnsiTheme="minorBidi" w:cstheme="minorBidi"/>
          <w:szCs w:val="24"/>
        </w:rPr>
      </w:pPr>
    </w:p>
    <w:p w14:paraId="51240991" w14:textId="77777777" w:rsidR="00C4358E" w:rsidRPr="00223030" w:rsidRDefault="00C4358E" w:rsidP="00087379">
      <w:pPr>
        <w:numPr>
          <w:ilvl w:val="0"/>
          <w:numId w:val="10"/>
        </w:numPr>
        <w:tabs>
          <w:tab w:val="clear" w:pos="1800"/>
        </w:tabs>
        <w:overflowPunct/>
        <w:autoSpaceDE/>
        <w:autoSpaceDN/>
        <w:adjustRightInd/>
        <w:ind w:left="2700" w:hanging="540"/>
        <w:jc w:val="both"/>
        <w:textAlignment w:val="auto"/>
        <w:rPr>
          <w:rFonts w:asciiTheme="minorBidi" w:hAnsiTheme="minorBidi" w:cstheme="minorBidi"/>
          <w:szCs w:val="24"/>
        </w:rPr>
      </w:pPr>
      <w:r w:rsidRPr="00223030">
        <w:rPr>
          <w:rFonts w:asciiTheme="minorBidi" w:hAnsiTheme="minorBidi" w:cstheme="minorBidi"/>
          <w:szCs w:val="24"/>
        </w:rPr>
        <w:t>foster strong business relationships with Saudi suppliers to ensure both long term purchasing economies and material quality; and</w:t>
      </w:r>
    </w:p>
    <w:p w14:paraId="6E8FE6ED" w14:textId="77777777" w:rsidR="00C4358E" w:rsidRPr="00223030" w:rsidRDefault="00C4358E" w:rsidP="00087379">
      <w:pPr>
        <w:overflowPunct/>
        <w:autoSpaceDE/>
        <w:autoSpaceDN/>
        <w:adjustRightInd/>
        <w:ind w:left="2700" w:hanging="540"/>
        <w:jc w:val="both"/>
        <w:textAlignment w:val="auto"/>
        <w:rPr>
          <w:rFonts w:asciiTheme="minorBidi" w:hAnsiTheme="minorBidi" w:cstheme="minorBidi"/>
          <w:szCs w:val="24"/>
        </w:rPr>
      </w:pPr>
    </w:p>
    <w:p w14:paraId="219AF77A" w14:textId="77777777" w:rsidR="00C4358E" w:rsidRPr="00223030" w:rsidRDefault="00C4358E" w:rsidP="00087379">
      <w:pPr>
        <w:numPr>
          <w:ilvl w:val="0"/>
          <w:numId w:val="10"/>
        </w:numPr>
        <w:tabs>
          <w:tab w:val="clear" w:pos="1800"/>
        </w:tabs>
        <w:overflowPunct/>
        <w:autoSpaceDE/>
        <w:autoSpaceDN/>
        <w:adjustRightInd/>
        <w:ind w:left="2700" w:hanging="540"/>
        <w:jc w:val="both"/>
        <w:textAlignment w:val="auto"/>
        <w:rPr>
          <w:rFonts w:asciiTheme="minorBidi" w:hAnsiTheme="minorBidi" w:cstheme="minorBidi"/>
          <w:szCs w:val="24"/>
        </w:rPr>
      </w:pPr>
      <w:r w:rsidRPr="00223030">
        <w:rPr>
          <w:rFonts w:asciiTheme="minorBidi" w:hAnsiTheme="minorBidi" w:cstheme="minorBidi"/>
          <w:szCs w:val="24"/>
        </w:rPr>
        <w:t>Encourage Saudi suppliers to establish and maintain inventories of materials in the Kingdom so that SAUDI ARAMCO operations are not interrupted.</w:t>
      </w:r>
    </w:p>
    <w:p w14:paraId="5114D404" w14:textId="77777777" w:rsidR="00C4358E" w:rsidRPr="00223030" w:rsidRDefault="00C4358E" w:rsidP="00C4358E">
      <w:pPr>
        <w:pStyle w:val="ListParagraph"/>
        <w:rPr>
          <w:rFonts w:asciiTheme="minorBidi" w:hAnsiTheme="minorBidi" w:cstheme="minorBidi"/>
          <w:szCs w:val="24"/>
        </w:rPr>
      </w:pPr>
    </w:p>
    <w:p w14:paraId="27168F59" w14:textId="77777777" w:rsidR="00C4358E" w:rsidRPr="00223030" w:rsidRDefault="00C4358E" w:rsidP="00C4358E">
      <w:pPr>
        <w:ind w:left="2160"/>
        <w:jc w:val="both"/>
        <w:rPr>
          <w:rFonts w:asciiTheme="minorBidi" w:hAnsiTheme="minorBidi" w:cstheme="minorBidi"/>
          <w:szCs w:val="24"/>
        </w:rPr>
      </w:pPr>
      <w:r w:rsidRPr="00223030">
        <w:rPr>
          <w:rFonts w:asciiTheme="minorBidi" w:hAnsiTheme="minorBidi" w:cstheme="minorBidi"/>
          <w:szCs w:val="24"/>
        </w:rPr>
        <w:t xml:space="preserve">In order to advance its commercial interests including the development of local supply capabilities, </w:t>
      </w:r>
      <w:r>
        <w:rPr>
          <w:rFonts w:asciiTheme="minorBidi" w:hAnsiTheme="minorBidi" w:cstheme="minorBidi"/>
          <w:szCs w:val="24"/>
        </w:rPr>
        <w:t xml:space="preserve">SAUDI ARAMCO </w:t>
      </w:r>
      <w:r w:rsidRPr="00223030">
        <w:rPr>
          <w:rFonts w:asciiTheme="minorBidi" w:hAnsiTheme="minorBidi" w:cstheme="minorBidi"/>
          <w:szCs w:val="24"/>
        </w:rPr>
        <w:t>strongly supports the growth of the Saudi infrastructure particularly that of the Saudi manufacturing sector. SAUDI ARAMCO has established two major policies for its own procurement. To summarize:</w:t>
      </w:r>
    </w:p>
    <w:p w14:paraId="27860068" w14:textId="77777777" w:rsidR="00C4358E" w:rsidRPr="00223030" w:rsidRDefault="00C4358E" w:rsidP="00C4358E">
      <w:pPr>
        <w:ind w:left="1440"/>
        <w:jc w:val="both"/>
        <w:rPr>
          <w:rFonts w:asciiTheme="minorBidi" w:hAnsiTheme="minorBidi" w:cstheme="minorBidi"/>
          <w:szCs w:val="24"/>
        </w:rPr>
      </w:pPr>
    </w:p>
    <w:p w14:paraId="5ACA5CA9" w14:textId="77777777" w:rsidR="00C4358E" w:rsidRPr="00223030" w:rsidRDefault="00C4358E" w:rsidP="00156AF5">
      <w:pPr>
        <w:tabs>
          <w:tab w:val="center" w:pos="3150"/>
        </w:tabs>
        <w:ind w:left="3240" w:hanging="1080"/>
        <w:jc w:val="both"/>
        <w:rPr>
          <w:rFonts w:asciiTheme="minorBidi" w:hAnsiTheme="minorBidi" w:cstheme="minorBidi"/>
          <w:szCs w:val="24"/>
        </w:rPr>
      </w:pPr>
      <w:r w:rsidRPr="00223030">
        <w:rPr>
          <w:rFonts w:asciiTheme="minorBidi" w:hAnsiTheme="minorBidi" w:cstheme="minorBidi"/>
          <w:b/>
          <w:bCs/>
          <w:szCs w:val="24"/>
        </w:rPr>
        <w:lastRenderedPageBreak/>
        <w:t>First:</w:t>
      </w:r>
      <w:r w:rsidRPr="00223030">
        <w:rPr>
          <w:rFonts w:asciiTheme="minorBidi" w:hAnsiTheme="minorBidi" w:cstheme="minorBidi"/>
          <w:szCs w:val="24"/>
        </w:rPr>
        <w:t xml:space="preserve"> </w:t>
      </w:r>
      <w:r w:rsidR="00156AF5">
        <w:rPr>
          <w:rFonts w:asciiTheme="minorBidi" w:hAnsiTheme="minorBidi" w:cstheme="minorBidi"/>
          <w:szCs w:val="24"/>
        </w:rPr>
        <w:tab/>
      </w:r>
      <w:r w:rsidR="00156AF5">
        <w:rPr>
          <w:rFonts w:asciiTheme="minorBidi" w:hAnsiTheme="minorBidi" w:cstheme="minorBidi"/>
          <w:szCs w:val="24"/>
        </w:rPr>
        <w:tab/>
      </w:r>
      <w:r w:rsidRPr="00223030">
        <w:rPr>
          <w:rFonts w:asciiTheme="minorBidi" w:hAnsiTheme="minorBidi" w:cstheme="minorBidi"/>
          <w:szCs w:val="24"/>
        </w:rPr>
        <w:t xml:space="preserve">Materials must come from sources which are technically capable and financially qualified, whose products meet </w:t>
      </w:r>
      <w:r w:rsidR="007E30F0">
        <w:rPr>
          <w:rFonts w:asciiTheme="minorBidi" w:hAnsiTheme="minorBidi" w:cstheme="minorBidi"/>
          <w:szCs w:val="24"/>
        </w:rPr>
        <w:t>COMPANY’s</w:t>
      </w:r>
      <w:r w:rsidRPr="00223030">
        <w:rPr>
          <w:rFonts w:asciiTheme="minorBidi" w:hAnsiTheme="minorBidi" w:cstheme="minorBidi"/>
          <w:szCs w:val="24"/>
        </w:rPr>
        <w:t xml:space="preserve"> technical requirements, and whose bids are selected on a non-discriminatory basis.</w:t>
      </w:r>
    </w:p>
    <w:p w14:paraId="2051B928" w14:textId="77777777" w:rsidR="00C4358E" w:rsidRPr="00223030" w:rsidRDefault="00C4358E" w:rsidP="00C4358E">
      <w:pPr>
        <w:jc w:val="both"/>
        <w:rPr>
          <w:rFonts w:asciiTheme="minorBidi" w:hAnsiTheme="minorBidi" w:cstheme="minorBidi"/>
          <w:szCs w:val="24"/>
        </w:rPr>
      </w:pPr>
    </w:p>
    <w:p w14:paraId="7A38ED5F" w14:textId="77777777" w:rsidR="00C4358E" w:rsidRPr="00223030" w:rsidRDefault="00C4358E" w:rsidP="00156AF5">
      <w:pPr>
        <w:ind w:left="3240" w:hanging="1080"/>
        <w:jc w:val="both"/>
        <w:rPr>
          <w:rFonts w:asciiTheme="minorBidi" w:hAnsiTheme="minorBidi" w:cstheme="minorBidi"/>
          <w:szCs w:val="24"/>
        </w:rPr>
      </w:pPr>
      <w:r w:rsidRPr="00223030">
        <w:rPr>
          <w:rFonts w:asciiTheme="minorBidi" w:hAnsiTheme="minorBidi" w:cstheme="minorBidi"/>
          <w:b/>
          <w:bCs/>
          <w:szCs w:val="24"/>
        </w:rPr>
        <w:t>Second:</w:t>
      </w:r>
      <w:r w:rsidR="00156AF5">
        <w:rPr>
          <w:rFonts w:asciiTheme="minorBidi" w:hAnsiTheme="minorBidi" w:cstheme="minorBidi"/>
          <w:szCs w:val="24"/>
        </w:rPr>
        <w:tab/>
      </w:r>
      <w:r w:rsidRPr="00223030">
        <w:rPr>
          <w:rFonts w:asciiTheme="minorBidi" w:hAnsiTheme="minorBidi" w:cstheme="minorBidi"/>
          <w:szCs w:val="24"/>
        </w:rPr>
        <w:t>Materials must come from sources which are financially competitive, and, where Saudi Manufacturers or Saudi Agents of Out-of-Kingdom sources are competitive, material requirements are preferentially to be purchased from these In-Kingdom sources of supply.</w:t>
      </w:r>
    </w:p>
    <w:p w14:paraId="74F75E67" w14:textId="77777777" w:rsidR="00C4358E" w:rsidRPr="00223030" w:rsidRDefault="00C4358E" w:rsidP="00C4358E">
      <w:pPr>
        <w:ind w:left="2160"/>
        <w:jc w:val="both"/>
        <w:rPr>
          <w:rFonts w:asciiTheme="minorBidi" w:hAnsiTheme="minorBidi" w:cstheme="minorBidi"/>
          <w:szCs w:val="24"/>
        </w:rPr>
      </w:pPr>
    </w:p>
    <w:p w14:paraId="50ED903A" w14:textId="77777777" w:rsidR="00C4358E" w:rsidRPr="00223030" w:rsidRDefault="00C4358E" w:rsidP="00C4358E">
      <w:pPr>
        <w:ind w:left="2880" w:hanging="720"/>
        <w:jc w:val="both"/>
        <w:rPr>
          <w:rFonts w:asciiTheme="minorBidi" w:hAnsiTheme="minorBidi" w:cstheme="minorBidi"/>
          <w:b/>
          <w:bCs/>
          <w:szCs w:val="24"/>
        </w:rPr>
      </w:pPr>
      <w:r w:rsidRPr="00D04D02">
        <w:rPr>
          <w:rFonts w:asciiTheme="minorBidi" w:hAnsiTheme="minorBidi" w:cstheme="minorBidi"/>
          <w:b/>
          <w:bCs/>
          <w:szCs w:val="24"/>
        </w:rPr>
        <w:t>Note:</w:t>
      </w:r>
      <w:r w:rsidRPr="00D04D02">
        <w:rPr>
          <w:rFonts w:asciiTheme="minorBidi" w:hAnsiTheme="minorBidi" w:cstheme="minorBidi"/>
          <w:b/>
          <w:bCs/>
          <w:szCs w:val="24"/>
        </w:rPr>
        <w:tab/>
      </w:r>
      <w:r w:rsidRPr="00D04D02">
        <w:rPr>
          <w:rFonts w:asciiTheme="minorBidi" w:hAnsiTheme="minorBidi" w:cstheme="minorBidi"/>
          <w:szCs w:val="24"/>
        </w:rPr>
        <w:t>All purchases must be from the Regulated Vendors Lists provided in SAUDI ARAMCO Engineering Standards</w:t>
      </w:r>
      <w:r w:rsidRPr="00D04D02">
        <w:rPr>
          <w:rFonts w:asciiTheme="minorBidi" w:hAnsiTheme="minorBidi" w:cstheme="minorBidi"/>
          <w:b/>
          <w:bCs/>
          <w:szCs w:val="24"/>
        </w:rPr>
        <w:t>.</w:t>
      </w:r>
    </w:p>
    <w:p w14:paraId="44C2CFD2" w14:textId="77777777" w:rsidR="00C4358E" w:rsidRPr="00223030" w:rsidRDefault="00C4358E" w:rsidP="00C4358E">
      <w:pPr>
        <w:ind w:left="2160"/>
        <w:jc w:val="both"/>
        <w:rPr>
          <w:rFonts w:asciiTheme="minorBidi" w:hAnsiTheme="minorBidi" w:cstheme="minorBidi"/>
          <w:b/>
          <w:bCs/>
          <w:szCs w:val="24"/>
        </w:rPr>
      </w:pPr>
    </w:p>
    <w:p w14:paraId="00AB8176" w14:textId="77777777" w:rsidR="00C4358E" w:rsidRPr="00223030" w:rsidRDefault="00C4358E" w:rsidP="00087379">
      <w:pPr>
        <w:pStyle w:val="Heading3"/>
        <w:tabs>
          <w:tab w:val="clear" w:pos="2700"/>
          <w:tab w:val="left" w:pos="2250"/>
          <w:tab w:val="center" w:pos="2340"/>
          <w:tab w:val="left" w:pos="2520"/>
        </w:tabs>
        <w:spacing w:before="0" w:after="0"/>
        <w:ind w:left="2250" w:hanging="900"/>
        <w:rPr>
          <w:rFonts w:asciiTheme="minorBidi" w:hAnsiTheme="minorBidi" w:cstheme="minorBidi"/>
        </w:rPr>
      </w:pPr>
      <w:r w:rsidRPr="00223030">
        <w:rPr>
          <w:rFonts w:asciiTheme="minorBidi" w:hAnsiTheme="minorBidi" w:cstheme="minorBidi"/>
        </w:rPr>
        <w:t>SAUDI ARAMCO has estimated that if it, rather than the Contractor, were procuring the material for the Facilities, eighty percent (80%) of the material would be purchased from Saudi manufacturers and Saudi vendors who supply materials from out of Kingdom sources.</w:t>
      </w:r>
    </w:p>
    <w:p w14:paraId="4E923AFF" w14:textId="77777777" w:rsidR="00C4358E" w:rsidRPr="00223030" w:rsidRDefault="00C4358E" w:rsidP="00087379">
      <w:pPr>
        <w:ind w:left="2160" w:hanging="990"/>
      </w:pPr>
    </w:p>
    <w:p w14:paraId="5AEE2C24" w14:textId="77777777" w:rsidR="00C4358E" w:rsidRPr="00223030" w:rsidRDefault="00C4358E" w:rsidP="00087379">
      <w:pPr>
        <w:pStyle w:val="Heading3"/>
        <w:tabs>
          <w:tab w:val="clear" w:pos="2700"/>
        </w:tabs>
        <w:spacing w:before="0" w:after="0"/>
        <w:ind w:left="2160" w:hanging="810"/>
        <w:rPr>
          <w:rFonts w:asciiTheme="minorBidi" w:hAnsiTheme="minorBidi" w:cstheme="minorBidi"/>
        </w:rPr>
      </w:pPr>
      <w:r w:rsidRPr="00223030">
        <w:rPr>
          <w:rFonts w:asciiTheme="minorBidi" w:hAnsiTheme="minorBidi" w:cstheme="minorBidi"/>
        </w:rPr>
        <w:t>SAUDI ARAMCO is providing this estimate not to indicate a target which the Contractor must achieve, but to assist each Bidder in determining the amount of work which the Contractor's purchasing office in Saudi Arabia could perform.</w:t>
      </w:r>
    </w:p>
    <w:p w14:paraId="7E204EC5" w14:textId="77777777" w:rsidR="00C4358E" w:rsidRPr="00223030" w:rsidRDefault="00C4358E" w:rsidP="00087379">
      <w:pPr>
        <w:ind w:left="2160" w:hanging="990"/>
      </w:pPr>
    </w:p>
    <w:p w14:paraId="387AD8C6"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To facilitate these policies, specific reporting requirements for materials invoicing source identification, and Purchase Order Placement are included as contractor obligations in Schedule "G" Identification of Source of Material.</w:t>
      </w:r>
      <w:bookmarkEnd w:id="19"/>
    </w:p>
    <w:p w14:paraId="5BDAEB7C" w14:textId="77777777" w:rsidR="00C4358E" w:rsidRPr="00223030" w:rsidRDefault="00C4358E" w:rsidP="00C4358E"/>
    <w:p w14:paraId="7888DFCA" w14:textId="77777777" w:rsidR="00C4358E" w:rsidRPr="00223030" w:rsidRDefault="00C4358E" w:rsidP="00087379">
      <w:pPr>
        <w:pStyle w:val="Heading2"/>
        <w:tabs>
          <w:tab w:val="left" w:pos="1350"/>
        </w:tabs>
        <w:spacing w:before="0"/>
        <w:ind w:hanging="990"/>
        <w:rPr>
          <w:rFonts w:asciiTheme="minorBidi" w:hAnsiTheme="minorBidi" w:cstheme="minorBidi"/>
        </w:rPr>
      </w:pPr>
      <w:bookmarkStart w:id="20" w:name="_Toc263505607"/>
      <w:r w:rsidRPr="00223030">
        <w:rPr>
          <w:rFonts w:asciiTheme="minorBidi" w:hAnsiTheme="minorBidi" w:cstheme="minorBidi"/>
        </w:rPr>
        <w:t>Saudi Manufacturer Participation:</w:t>
      </w:r>
    </w:p>
    <w:p w14:paraId="35FE503B" w14:textId="77777777" w:rsidR="00C4358E" w:rsidRPr="00223030" w:rsidRDefault="00C4358E" w:rsidP="00C4358E">
      <w:pPr>
        <w:keepNext/>
        <w:jc w:val="both"/>
        <w:rPr>
          <w:rFonts w:asciiTheme="minorBidi" w:hAnsiTheme="minorBidi" w:cstheme="minorBidi"/>
          <w:szCs w:val="24"/>
        </w:rPr>
      </w:pPr>
    </w:p>
    <w:p w14:paraId="7858A70B"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In accordance with Schedule "G", the CONTRACTOR shall contemporaneously solicit quotes from both Saudi manufacturers and Out-of-Kingdom suppliers for those materials identified in SAUDI ARAMCO’s report and valued above $10,000. The lowest priced technically acceptable quote from each of these two groups shall be transmitted to SAUDI ARAMCO. After applying an equalization formula, SAUDI ARAMCO may exercise the right to direct CONTRACTOR's placement of these goods. Any additional costs to the CONTRACTOR which are directly attributable to this direction shall be reimbursed.</w:t>
      </w:r>
      <w:bookmarkEnd w:id="20"/>
    </w:p>
    <w:p w14:paraId="7C0D595D" w14:textId="77777777" w:rsidR="00C4358E" w:rsidRPr="00223030" w:rsidRDefault="00C4358E" w:rsidP="00C4358E">
      <w:pPr>
        <w:keepNext/>
        <w:keepLines/>
        <w:ind w:left="1440"/>
        <w:jc w:val="both"/>
        <w:rPr>
          <w:rFonts w:asciiTheme="minorBidi" w:hAnsiTheme="minorBidi" w:cstheme="minorBidi"/>
          <w:szCs w:val="24"/>
        </w:rPr>
      </w:pPr>
    </w:p>
    <w:p w14:paraId="272A351B" w14:textId="77777777" w:rsidR="004D2E82" w:rsidRDefault="004D2E82" w:rsidP="001452CA">
      <w:pPr>
        <w:pStyle w:val="Heading2"/>
        <w:keepNext/>
        <w:keepLines/>
        <w:numPr>
          <w:ilvl w:val="0"/>
          <w:numId w:val="0"/>
        </w:numPr>
        <w:spacing w:before="0"/>
        <w:ind w:left="1710"/>
        <w:rPr>
          <w:rFonts w:asciiTheme="minorBidi" w:hAnsiTheme="minorBidi" w:cstheme="minorBidi"/>
        </w:rPr>
      </w:pPr>
    </w:p>
    <w:p w14:paraId="19440B14" w14:textId="77777777" w:rsidR="006E5696" w:rsidRPr="006E5696" w:rsidRDefault="006E5696" w:rsidP="006E5696"/>
    <w:p w14:paraId="6269AF91" w14:textId="77777777" w:rsidR="00C4358E" w:rsidRPr="009055AC" w:rsidRDefault="00C4358E" w:rsidP="00087379">
      <w:pPr>
        <w:pStyle w:val="Heading2"/>
        <w:keepNext/>
        <w:keepLines/>
        <w:tabs>
          <w:tab w:val="clear" w:pos="1710"/>
          <w:tab w:val="num" w:pos="1350"/>
        </w:tabs>
        <w:spacing w:before="0"/>
        <w:ind w:hanging="990"/>
        <w:rPr>
          <w:rFonts w:asciiTheme="minorBidi" w:hAnsiTheme="minorBidi" w:cstheme="minorBidi"/>
        </w:rPr>
      </w:pPr>
      <w:r w:rsidRPr="009055AC">
        <w:rPr>
          <w:rFonts w:asciiTheme="minorBidi" w:hAnsiTheme="minorBidi" w:cstheme="minorBidi"/>
        </w:rPr>
        <w:lastRenderedPageBreak/>
        <w:t>Spare Parts:</w:t>
      </w:r>
    </w:p>
    <w:p w14:paraId="0B813B73" w14:textId="77777777" w:rsidR="00C4358E" w:rsidRPr="00223030" w:rsidRDefault="00C4358E" w:rsidP="00C4358E">
      <w:pPr>
        <w:pStyle w:val="L1"/>
        <w:keepNext/>
        <w:keepLines/>
        <w:spacing w:before="0"/>
        <w:rPr>
          <w:rFonts w:asciiTheme="minorBidi" w:hAnsiTheme="minorBidi" w:cstheme="minorBidi"/>
        </w:rPr>
      </w:pPr>
    </w:p>
    <w:p w14:paraId="77D26239"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In accordance with provisions in Schedule “G”, Attachment II, the Contractor will be required to:</w:t>
      </w:r>
    </w:p>
    <w:p w14:paraId="5D0F0E6E" w14:textId="77777777" w:rsidR="00C4358E" w:rsidRPr="00223030" w:rsidRDefault="00C4358E" w:rsidP="00C4358E">
      <w:pPr>
        <w:ind w:left="1440"/>
        <w:jc w:val="both"/>
        <w:rPr>
          <w:rFonts w:asciiTheme="minorBidi" w:hAnsiTheme="minorBidi" w:cstheme="minorBidi"/>
          <w:szCs w:val="24"/>
        </w:rPr>
      </w:pPr>
    </w:p>
    <w:p w14:paraId="25A97731"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 xml:space="preserve">Procure Start-up Spare Parts for all equipment for the </w:t>
      </w:r>
      <w:r w:rsidRPr="00223030">
        <w:rPr>
          <w:rFonts w:asciiTheme="minorBidi" w:hAnsiTheme="minorBidi" w:cstheme="minorBidi"/>
          <w:caps/>
        </w:rPr>
        <w:t>Facilities</w:t>
      </w:r>
      <w:r w:rsidRPr="00223030">
        <w:rPr>
          <w:rFonts w:asciiTheme="minorBidi" w:hAnsiTheme="minorBidi" w:cstheme="minorBidi"/>
        </w:rPr>
        <w:t>; and</w:t>
      </w:r>
    </w:p>
    <w:p w14:paraId="714E557C" w14:textId="77777777" w:rsidR="00C4358E" w:rsidRPr="00223030" w:rsidRDefault="00C4358E" w:rsidP="00087379">
      <w:pPr>
        <w:ind w:hanging="810"/>
      </w:pPr>
    </w:p>
    <w:p w14:paraId="65326936"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Provide the identified documentation to SAUDI ARAMCO for it to procure Operating Spare Parts.</w:t>
      </w:r>
    </w:p>
    <w:p w14:paraId="59FB1D80" w14:textId="77777777" w:rsidR="00C4358E" w:rsidRPr="00223030" w:rsidRDefault="00C4358E" w:rsidP="00C4358E">
      <w:pPr>
        <w:ind w:left="2340" w:hanging="900"/>
        <w:jc w:val="both"/>
        <w:rPr>
          <w:rFonts w:asciiTheme="minorBidi" w:hAnsiTheme="minorBidi" w:cstheme="minorBidi"/>
          <w:szCs w:val="24"/>
        </w:rPr>
      </w:pPr>
    </w:p>
    <w:p w14:paraId="11A78C06" w14:textId="77777777" w:rsidR="00C4358E" w:rsidRPr="00223030" w:rsidRDefault="00C4358E" w:rsidP="00087379">
      <w:pPr>
        <w:ind w:left="1350" w:hanging="630"/>
        <w:jc w:val="both"/>
        <w:rPr>
          <w:rFonts w:asciiTheme="minorBidi" w:hAnsiTheme="minorBidi" w:cstheme="minorBidi"/>
          <w:szCs w:val="24"/>
        </w:rPr>
      </w:pPr>
      <w:r w:rsidRPr="00223030">
        <w:rPr>
          <w:rFonts w:asciiTheme="minorBidi" w:hAnsiTheme="minorBidi" w:cstheme="minorBidi"/>
          <w:szCs w:val="24"/>
        </w:rPr>
        <w:tab/>
        <w:t>All costs associated with these responsibilities are to be included in the lump-sum Contract Price.</w:t>
      </w:r>
    </w:p>
    <w:p w14:paraId="63B37175" w14:textId="77777777" w:rsidR="00C4358E" w:rsidRPr="00223030" w:rsidRDefault="00C4358E" w:rsidP="00C4358E">
      <w:pPr>
        <w:ind w:left="1440" w:hanging="720"/>
        <w:jc w:val="both"/>
        <w:rPr>
          <w:rFonts w:asciiTheme="minorBidi" w:hAnsiTheme="minorBidi" w:cstheme="minorBidi"/>
          <w:szCs w:val="24"/>
        </w:rPr>
      </w:pPr>
    </w:p>
    <w:p w14:paraId="761486F1" w14:textId="77777777" w:rsidR="00C4358E" w:rsidRPr="001713F1" w:rsidRDefault="00C4358E" w:rsidP="00087379">
      <w:pPr>
        <w:pStyle w:val="Heading2"/>
        <w:tabs>
          <w:tab w:val="clear" w:pos="1710"/>
          <w:tab w:val="num" w:pos="1350"/>
        </w:tabs>
        <w:spacing w:before="0"/>
        <w:ind w:hanging="990"/>
        <w:rPr>
          <w:rFonts w:asciiTheme="minorBidi" w:hAnsiTheme="minorBidi" w:cstheme="minorBidi"/>
        </w:rPr>
      </w:pPr>
      <w:bookmarkStart w:id="21" w:name="_Toc263505608"/>
      <w:r w:rsidRPr="001713F1">
        <w:rPr>
          <w:rFonts w:asciiTheme="minorBidi" w:hAnsiTheme="minorBidi" w:cstheme="minorBidi"/>
        </w:rPr>
        <w:t>Preference for Saudi Carriers:</w:t>
      </w:r>
    </w:p>
    <w:p w14:paraId="0C89CBE8" w14:textId="77777777" w:rsidR="00C4358E" w:rsidRPr="00223030" w:rsidRDefault="00C4358E" w:rsidP="00C4358E">
      <w:pPr>
        <w:jc w:val="both"/>
        <w:rPr>
          <w:rFonts w:asciiTheme="minorBidi" w:hAnsiTheme="minorBidi" w:cstheme="minorBidi"/>
          <w:szCs w:val="24"/>
        </w:rPr>
      </w:pPr>
    </w:p>
    <w:p w14:paraId="1D603C9B"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SAUDI ARAMCO utilizes the National Shipping Company of Saudi Arabia (NSCSA) and the United Arab Shipping Company (UASC) for ocean shipments, and the Saudi Arabia Airlines (Saudia) for air shipments, or their agents and representatives, for shipping a significant portion of its material. SAUDI ARAMCO encourages its contractors and suppliers to also utilize the services of these Saudi companies when shipping material for SAUDI ARAMCO projects whenever their services and their costs are competitive with other alternatives.</w:t>
      </w:r>
      <w:bookmarkEnd w:id="21"/>
    </w:p>
    <w:p w14:paraId="1001B810" w14:textId="77777777" w:rsidR="00C4358E" w:rsidRPr="00223030" w:rsidRDefault="00C4358E" w:rsidP="00C4358E">
      <w:pPr>
        <w:ind w:left="1440"/>
        <w:jc w:val="both"/>
        <w:rPr>
          <w:rFonts w:asciiTheme="minorBidi" w:hAnsiTheme="minorBidi" w:cstheme="minorBidi"/>
          <w:szCs w:val="24"/>
        </w:rPr>
      </w:pPr>
    </w:p>
    <w:p w14:paraId="2CFF08AB" w14:textId="77777777" w:rsidR="00C4358E" w:rsidRPr="00223030" w:rsidRDefault="00C4358E" w:rsidP="00087379">
      <w:pPr>
        <w:pStyle w:val="Heading2"/>
        <w:tabs>
          <w:tab w:val="clear" w:pos="1710"/>
          <w:tab w:val="num" w:pos="1440"/>
        </w:tabs>
        <w:spacing w:before="0"/>
        <w:ind w:left="1350" w:hanging="630"/>
        <w:rPr>
          <w:rFonts w:asciiTheme="minorBidi" w:hAnsiTheme="minorBidi" w:cstheme="minorBidi"/>
          <w:iCs w:val="0"/>
        </w:rPr>
      </w:pPr>
      <w:bookmarkStart w:id="22" w:name="_Toc263505609"/>
      <w:r w:rsidRPr="00223030">
        <w:rPr>
          <w:rFonts w:asciiTheme="minorBidi" w:hAnsiTheme="minorBidi" w:cstheme="minorBidi"/>
          <w:iCs w:val="0"/>
        </w:rPr>
        <w:t>Saudi Arabian Standards Organization ICCP Certification:</w:t>
      </w:r>
    </w:p>
    <w:p w14:paraId="4EFC4D34" w14:textId="77777777" w:rsidR="00C4358E" w:rsidRPr="00223030" w:rsidRDefault="00C4358E" w:rsidP="00C4358E">
      <w:pPr>
        <w:keepNext/>
        <w:jc w:val="both"/>
        <w:rPr>
          <w:rFonts w:asciiTheme="minorBidi" w:hAnsiTheme="minorBidi" w:cstheme="minorBidi"/>
          <w:szCs w:val="24"/>
        </w:rPr>
      </w:pPr>
    </w:p>
    <w:p w14:paraId="402AAFDD" w14:textId="77777777" w:rsidR="00C4358E" w:rsidRPr="00223030" w:rsidRDefault="00C4358E" w:rsidP="00087379">
      <w:pPr>
        <w:pStyle w:val="BlockText"/>
        <w:tabs>
          <w:tab w:val="clear" w:pos="1584"/>
          <w:tab w:val="clear" w:pos="2304"/>
          <w:tab w:val="clear" w:pos="3024"/>
          <w:tab w:val="clear" w:pos="3744"/>
          <w:tab w:val="clear" w:pos="4464"/>
        </w:tabs>
        <w:ind w:left="1350" w:right="0"/>
        <w:rPr>
          <w:rFonts w:asciiTheme="minorBidi" w:hAnsiTheme="minorBidi" w:cstheme="minorBidi"/>
          <w:szCs w:val="24"/>
        </w:rPr>
      </w:pPr>
      <w:r w:rsidRPr="00223030">
        <w:rPr>
          <w:rFonts w:asciiTheme="minorBidi" w:hAnsiTheme="minorBidi" w:cstheme="minorBidi"/>
          <w:szCs w:val="24"/>
        </w:rPr>
        <w:t>For any material which Bidder proposes to import and which requires certification under present Saudi Arabian Standards Organization (SASO) International Conformity Certification Program (ICCP) regulations, a certificate of conformity will be required for submittal to the Saudi Arab Customs authorities to allow clearance of the goods.</w:t>
      </w:r>
    </w:p>
    <w:p w14:paraId="40A9814F" w14:textId="77777777" w:rsidR="00C4358E" w:rsidRPr="00223030" w:rsidRDefault="00C4358E" w:rsidP="00087379">
      <w:pPr>
        <w:ind w:left="1350"/>
        <w:jc w:val="both"/>
        <w:rPr>
          <w:rFonts w:asciiTheme="minorBidi" w:hAnsiTheme="minorBidi" w:cstheme="minorBidi"/>
          <w:szCs w:val="24"/>
        </w:rPr>
      </w:pPr>
    </w:p>
    <w:p w14:paraId="41D28D3D"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Questions regarding exact standards and procedures for ICCP certification should be directed to the SASO appointed Program Manager:</w:t>
      </w:r>
    </w:p>
    <w:p w14:paraId="45813952" w14:textId="77777777" w:rsidR="00C4358E" w:rsidRPr="00223030" w:rsidRDefault="00C4358E" w:rsidP="00087379">
      <w:pPr>
        <w:ind w:left="1350" w:hanging="2160"/>
        <w:jc w:val="both"/>
        <w:rPr>
          <w:rFonts w:asciiTheme="minorBidi" w:hAnsiTheme="minorBidi" w:cstheme="minorBidi"/>
          <w:szCs w:val="24"/>
        </w:rPr>
      </w:pPr>
    </w:p>
    <w:p w14:paraId="0980E8AB" w14:textId="77777777" w:rsidR="00C4358E" w:rsidRPr="00223030" w:rsidRDefault="00C4358E" w:rsidP="00087379">
      <w:pPr>
        <w:ind w:left="1350" w:hanging="720"/>
        <w:jc w:val="both"/>
        <w:rPr>
          <w:rFonts w:asciiTheme="minorBidi" w:hAnsiTheme="minorBidi" w:cstheme="minorBidi"/>
          <w:szCs w:val="24"/>
        </w:rPr>
      </w:pPr>
      <w:r w:rsidRPr="00223030">
        <w:rPr>
          <w:rFonts w:asciiTheme="minorBidi" w:hAnsiTheme="minorBidi" w:cstheme="minorBidi"/>
          <w:szCs w:val="24"/>
        </w:rPr>
        <w:tab/>
        <w:t>SASO Program Manager (ICCP)</w:t>
      </w:r>
    </w:p>
    <w:p w14:paraId="316A8E7C"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P.O. Box 3437</w:t>
      </w:r>
    </w:p>
    <w:p w14:paraId="5FE904E2"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Riyadh 11471</w:t>
      </w:r>
    </w:p>
    <w:p w14:paraId="096D4A24"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Kingdom of Saudi Arabia</w:t>
      </w:r>
    </w:p>
    <w:p w14:paraId="40C1FA1B"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Tel. No. (966) (1) 452 0101</w:t>
      </w:r>
    </w:p>
    <w:p w14:paraId="6CA4AC08"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Fax. No. (966) (1) 456 9977</w:t>
      </w:r>
    </w:p>
    <w:p w14:paraId="0468A107" w14:textId="77777777" w:rsidR="00C4358E" w:rsidRPr="00223030" w:rsidRDefault="00C4358E" w:rsidP="00087379">
      <w:pPr>
        <w:ind w:left="1350" w:hanging="720"/>
        <w:jc w:val="both"/>
        <w:rPr>
          <w:rFonts w:asciiTheme="minorBidi" w:hAnsiTheme="minorBidi" w:cstheme="minorBidi"/>
          <w:szCs w:val="24"/>
        </w:rPr>
      </w:pPr>
    </w:p>
    <w:p w14:paraId="3CF62F3B" w14:textId="77777777" w:rsidR="00C4358E" w:rsidRPr="00223030" w:rsidRDefault="00C4358E" w:rsidP="00087379">
      <w:pPr>
        <w:ind w:left="1350"/>
        <w:jc w:val="both"/>
        <w:rPr>
          <w:rFonts w:asciiTheme="minorBidi" w:hAnsiTheme="minorBidi" w:cstheme="minorBidi"/>
          <w:szCs w:val="24"/>
        </w:rPr>
      </w:pPr>
      <w:r w:rsidRPr="00223030">
        <w:rPr>
          <w:rFonts w:asciiTheme="minorBidi" w:hAnsiTheme="minorBidi" w:cstheme="minorBidi"/>
          <w:szCs w:val="24"/>
        </w:rPr>
        <w:t xml:space="preserve">For a complete listing of all other regional offices and contacts, go to </w:t>
      </w:r>
      <w:hyperlink r:id="rId18" w:history="1">
        <w:r w:rsidRPr="00223030">
          <w:rPr>
            <w:rStyle w:val="Hyperlink"/>
            <w:rFonts w:asciiTheme="minorBidi" w:hAnsiTheme="minorBidi" w:cstheme="minorBidi"/>
            <w:color w:val="auto"/>
            <w:szCs w:val="24"/>
          </w:rPr>
          <w:t>www.iccp.com</w:t>
        </w:r>
      </w:hyperlink>
      <w:r w:rsidR="00156AF5">
        <w:rPr>
          <w:rFonts w:asciiTheme="minorBidi" w:hAnsiTheme="minorBidi" w:cstheme="minorBidi"/>
          <w:szCs w:val="24"/>
        </w:rPr>
        <w:t xml:space="preserve">. </w:t>
      </w:r>
    </w:p>
    <w:p w14:paraId="4B7ED249" w14:textId="77777777" w:rsidR="00C4358E" w:rsidRPr="00223030" w:rsidRDefault="00C4358E" w:rsidP="00C4358E">
      <w:pPr>
        <w:ind w:left="1440"/>
        <w:jc w:val="both"/>
        <w:rPr>
          <w:rFonts w:asciiTheme="minorBidi" w:hAnsiTheme="minorBidi" w:cstheme="minorBidi"/>
          <w:szCs w:val="24"/>
        </w:rPr>
      </w:pPr>
    </w:p>
    <w:p w14:paraId="5B560AEB" w14:textId="77777777" w:rsidR="00C4358E" w:rsidRPr="00223030" w:rsidRDefault="00C4358E" w:rsidP="00087379">
      <w:pPr>
        <w:pStyle w:val="Heading2"/>
        <w:tabs>
          <w:tab w:val="left" w:pos="1350"/>
        </w:tabs>
        <w:spacing w:before="0"/>
        <w:ind w:hanging="990"/>
        <w:rPr>
          <w:rFonts w:asciiTheme="minorBidi" w:hAnsiTheme="minorBidi" w:cstheme="minorBidi"/>
        </w:rPr>
      </w:pPr>
      <w:r w:rsidRPr="00223030">
        <w:rPr>
          <w:rFonts w:asciiTheme="minorBidi" w:hAnsiTheme="minorBidi" w:cstheme="minorBidi"/>
        </w:rPr>
        <w:lastRenderedPageBreak/>
        <w:t>Saudi Arab Customs Duties:</w:t>
      </w:r>
    </w:p>
    <w:p w14:paraId="0EEDAF64" w14:textId="77777777" w:rsidR="00C4358E" w:rsidRPr="00223030" w:rsidRDefault="00C4358E" w:rsidP="00C4358E">
      <w:pPr>
        <w:keepNext/>
        <w:ind w:left="540" w:hanging="360"/>
        <w:jc w:val="both"/>
        <w:rPr>
          <w:rFonts w:asciiTheme="minorBidi" w:hAnsiTheme="minorBidi" w:cstheme="minorBidi"/>
          <w:bCs/>
          <w:szCs w:val="24"/>
        </w:rPr>
      </w:pPr>
    </w:p>
    <w:p w14:paraId="4F6E56E2" w14:textId="77777777" w:rsidR="00C4358E" w:rsidRPr="00223030" w:rsidRDefault="00C4358E" w:rsidP="00087379">
      <w:pPr>
        <w:tabs>
          <w:tab w:val="left" w:pos="9900"/>
        </w:tabs>
        <w:ind w:left="1350"/>
        <w:jc w:val="both"/>
        <w:rPr>
          <w:rFonts w:asciiTheme="minorBidi" w:hAnsiTheme="minorBidi" w:cstheme="minorBidi"/>
          <w:szCs w:val="24"/>
        </w:rPr>
      </w:pPr>
      <w:r w:rsidRPr="00223030">
        <w:rPr>
          <w:rFonts w:asciiTheme="minorBidi" w:hAnsiTheme="minorBidi" w:cstheme="minorBidi"/>
          <w:szCs w:val="24"/>
        </w:rPr>
        <w:t>Article 98 Paragraph 4 of the Rules for the Implementation of Saudi Arab Customs Regulations provides for the import and re-export of tools and equipment on a refundable deposit basis. To eliminate unnecessary expenditures, Bidders are not to include in their bid(s) any costs to cover customs duties for CONTRACTOR-supplied tools and equipment to be re-exported. With regard to Saudi Arab Customs on tools and equipment to be re-exported, CONTRACTOR should:</w:t>
      </w:r>
    </w:p>
    <w:p w14:paraId="570807D9" w14:textId="77777777" w:rsidR="00C4358E" w:rsidRPr="00223030" w:rsidRDefault="00C4358E" w:rsidP="00C4358E">
      <w:pPr>
        <w:tabs>
          <w:tab w:val="left" w:pos="9900"/>
        </w:tabs>
        <w:ind w:left="1440"/>
        <w:jc w:val="both"/>
        <w:rPr>
          <w:rFonts w:asciiTheme="minorBidi" w:hAnsiTheme="minorBidi" w:cstheme="minorBidi"/>
          <w:szCs w:val="24"/>
        </w:rPr>
      </w:pPr>
    </w:p>
    <w:p w14:paraId="6A21F150"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Furnish Customs Authority with a list of the tools and equipment. Particulars and quantities of the tools and equipment are to be listed in duplicate, one copy shall be maintained by Customs Authority for reference upon re-export and the other copy shall be given to CONTRACTOR. The tools and equipment must be segregated and shipped separately on individual airway bill or bill of lading.</w:t>
      </w:r>
    </w:p>
    <w:p w14:paraId="33336FF7" w14:textId="77777777" w:rsidR="00C4358E" w:rsidRPr="00223030" w:rsidRDefault="00C4358E" w:rsidP="00087379">
      <w:pPr>
        <w:ind w:hanging="810"/>
      </w:pPr>
    </w:p>
    <w:p w14:paraId="575B31C4"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Indicate the approximate period during which the tools and equipment will be temporarily used in the Kingdom.</w:t>
      </w:r>
    </w:p>
    <w:p w14:paraId="609120A4" w14:textId="77777777" w:rsidR="00C4358E" w:rsidRPr="00223030" w:rsidRDefault="00C4358E" w:rsidP="00087379">
      <w:pPr>
        <w:ind w:hanging="810"/>
      </w:pPr>
    </w:p>
    <w:p w14:paraId="3A9E17C2"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Pay customs duties and additional charges on the tools and equipment as a deposit, which will be retained for a period of six months. The CONTRACTOR is expected to re-export the items before the end of the period of six months.</w:t>
      </w:r>
    </w:p>
    <w:p w14:paraId="5E0241B2" w14:textId="77777777" w:rsidR="00C4358E" w:rsidRPr="00223030" w:rsidRDefault="00C4358E" w:rsidP="00087379">
      <w:pPr>
        <w:ind w:hanging="810"/>
      </w:pPr>
    </w:p>
    <w:p w14:paraId="179F29CD"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Contact Customs Authority within the six month period in the event CONTRACTOR wishes to extend such period requesting extension of the period with a justification for the extension, otherwise the deposit will be forfeited. The period may not be extended for more than a year except under exceptional circumstances, and only by order of the Ministry of Finance.</w:t>
      </w:r>
    </w:p>
    <w:p w14:paraId="501352AC" w14:textId="77777777" w:rsidR="00C4358E" w:rsidRPr="00223030" w:rsidRDefault="00C4358E" w:rsidP="00087379">
      <w:pPr>
        <w:ind w:hanging="810"/>
      </w:pPr>
    </w:p>
    <w:p w14:paraId="105768FA" w14:textId="77777777" w:rsidR="00C4358E" w:rsidRPr="00223030" w:rsidRDefault="00C4358E" w:rsidP="00087379">
      <w:pPr>
        <w:pStyle w:val="Heading3"/>
        <w:tabs>
          <w:tab w:val="clear" w:pos="2700"/>
          <w:tab w:val="left" w:pos="2160"/>
        </w:tabs>
        <w:spacing w:before="0" w:after="0"/>
        <w:ind w:left="2160" w:hanging="810"/>
        <w:rPr>
          <w:rFonts w:asciiTheme="minorBidi" w:hAnsiTheme="minorBidi" w:cstheme="minorBidi"/>
        </w:rPr>
      </w:pPr>
      <w:r w:rsidRPr="00223030">
        <w:rPr>
          <w:rFonts w:asciiTheme="minorBidi" w:hAnsiTheme="minorBidi" w:cstheme="minorBidi"/>
        </w:rPr>
        <w:t>Deposits will be refunded only after confirming that the quantities and particulars of the tools and equipment have been verified against the import lists and after re-export is confirmed. Only the customs duties collected excluding additional portage and port charges are refunded, on the basis that such tools and equipment have been provided services of unloading on docks and transportation. Irrevocable customs duties will be imposed on tools and equipment which remain in the Kingdom and which CONTRACTOR intends to sell locally. Such duties will be deducted from the refundable deposit on the basis of charges assessed when the tools and equipment were imported.</w:t>
      </w:r>
    </w:p>
    <w:p w14:paraId="04630628" w14:textId="77777777" w:rsidR="00C4358E" w:rsidRPr="00223030" w:rsidRDefault="00C4358E" w:rsidP="00C4358E">
      <w:pPr>
        <w:pStyle w:val="l20"/>
        <w:keepNext/>
        <w:tabs>
          <w:tab w:val="left" w:pos="3240"/>
        </w:tabs>
        <w:spacing w:before="0" w:after="0"/>
        <w:ind w:left="0" w:firstLine="0"/>
        <w:rPr>
          <w:rFonts w:asciiTheme="minorBidi" w:hAnsiTheme="minorBidi" w:cstheme="minorBidi"/>
          <w:noProof w:val="0"/>
          <w:szCs w:val="24"/>
        </w:rPr>
      </w:pPr>
    </w:p>
    <w:p w14:paraId="65EFDD02" w14:textId="77777777" w:rsidR="00C4358E" w:rsidRPr="00D04D02" w:rsidRDefault="00C4358E" w:rsidP="00C4358E">
      <w:pPr>
        <w:pStyle w:val="Heading1"/>
        <w:tabs>
          <w:tab w:val="clear" w:pos="1260"/>
          <w:tab w:val="num" w:pos="720"/>
        </w:tabs>
        <w:spacing w:before="0"/>
        <w:ind w:left="720"/>
        <w:rPr>
          <w:rFonts w:asciiTheme="minorBidi" w:hAnsiTheme="minorBidi" w:cstheme="minorBidi"/>
          <w:bCs w:val="0"/>
          <w:u w:val="single"/>
        </w:rPr>
      </w:pPr>
      <w:r w:rsidRPr="00D04D02">
        <w:rPr>
          <w:rFonts w:asciiTheme="minorBidi" w:hAnsiTheme="minorBidi" w:cstheme="minorBidi"/>
          <w:bCs w:val="0"/>
          <w:u w:val="single"/>
        </w:rPr>
        <w:t>SAUDIZATION</w:t>
      </w:r>
    </w:p>
    <w:p w14:paraId="3DFE8392" w14:textId="77777777" w:rsidR="00C4358E" w:rsidRPr="00223030" w:rsidRDefault="00C4358E" w:rsidP="00C4358E">
      <w:pPr>
        <w:rPr>
          <w:rFonts w:asciiTheme="minorBidi" w:hAnsiTheme="minorBidi" w:cstheme="minorBidi"/>
          <w:szCs w:val="24"/>
        </w:rPr>
      </w:pPr>
    </w:p>
    <w:p w14:paraId="680A5CD1" w14:textId="77777777" w:rsidR="00C4358E" w:rsidRPr="00223030" w:rsidRDefault="00C4358E" w:rsidP="00C4358E">
      <w:pPr>
        <w:pStyle w:val="l20"/>
        <w:spacing w:before="0" w:after="0"/>
        <w:ind w:left="720" w:firstLine="0"/>
        <w:jc w:val="both"/>
        <w:rPr>
          <w:rFonts w:asciiTheme="minorBidi" w:hAnsiTheme="minorBidi" w:cstheme="minorBidi"/>
          <w:noProof w:val="0"/>
          <w:szCs w:val="24"/>
        </w:rPr>
      </w:pPr>
      <w:r w:rsidRPr="00223030">
        <w:rPr>
          <w:rFonts w:asciiTheme="minorBidi" w:hAnsiTheme="minorBidi" w:cstheme="minorBidi"/>
          <w:noProof w:val="0"/>
          <w:szCs w:val="24"/>
        </w:rPr>
        <w:lastRenderedPageBreak/>
        <w:t xml:space="preserve">The requirements of Schedule “S” of Requisition No. </w:t>
      </w:r>
      <w:r w:rsidR="007F3F7E">
        <w:rPr>
          <w:rFonts w:asciiTheme="minorBidi" w:hAnsiTheme="minorBidi" w:cstheme="minorBidi"/>
          <w:noProof w:val="0"/>
          <w:szCs w:val="24"/>
        </w:rPr>
        <w:t>3000845247</w:t>
      </w:r>
      <w:r w:rsidRPr="00223030">
        <w:rPr>
          <w:rFonts w:asciiTheme="minorBidi" w:hAnsiTheme="minorBidi" w:cstheme="minorBidi"/>
          <w:noProof w:val="0"/>
          <w:szCs w:val="24"/>
        </w:rPr>
        <w:t xml:space="preserve"> reflect the intention of SAUDI ARAMCO to promote and develop the employment of Saudi Arab citizens within the local business community.</w:t>
      </w:r>
    </w:p>
    <w:p w14:paraId="7097A387" w14:textId="77777777" w:rsidR="00C4358E" w:rsidRPr="00223030" w:rsidRDefault="00C4358E" w:rsidP="00C4358E">
      <w:pPr>
        <w:pStyle w:val="l20"/>
        <w:spacing w:before="0" w:after="0"/>
        <w:ind w:left="720" w:firstLine="0"/>
        <w:jc w:val="both"/>
        <w:rPr>
          <w:rFonts w:asciiTheme="minorBidi" w:hAnsiTheme="minorBidi" w:cstheme="minorBidi"/>
          <w:noProof w:val="0"/>
          <w:szCs w:val="24"/>
        </w:rPr>
      </w:pPr>
    </w:p>
    <w:p w14:paraId="04695793" w14:textId="77777777" w:rsidR="00C4358E" w:rsidRDefault="00C4358E" w:rsidP="00C4358E">
      <w:pPr>
        <w:pStyle w:val="l20"/>
        <w:shd w:val="clear" w:color="auto" w:fill="FFFFFF"/>
        <w:spacing w:before="0" w:after="0"/>
        <w:ind w:left="720" w:firstLine="0"/>
        <w:jc w:val="both"/>
        <w:rPr>
          <w:rFonts w:asciiTheme="minorBidi" w:hAnsiTheme="minorBidi" w:cstheme="minorBidi"/>
          <w:noProof w:val="0"/>
          <w:szCs w:val="24"/>
        </w:rPr>
      </w:pPr>
      <w:r w:rsidRPr="00223030">
        <w:rPr>
          <w:rFonts w:asciiTheme="minorBidi" w:hAnsiTheme="minorBidi" w:cstheme="minorBidi"/>
          <w:noProof w:val="0"/>
          <w:szCs w:val="24"/>
        </w:rPr>
        <w:t xml:space="preserve">SAUDI ARAMCO welcomes any idea during or after bidding to induce the employment of Saudi Arabs in the IK and IK contracts. </w:t>
      </w:r>
    </w:p>
    <w:p w14:paraId="58515AAC" w14:textId="77777777" w:rsidR="00087379" w:rsidRDefault="00087379" w:rsidP="00087379">
      <w:pPr>
        <w:pStyle w:val="Heading1"/>
        <w:tabs>
          <w:tab w:val="left" w:pos="720"/>
        </w:tabs>
        <w:ind w:hanging="1260"/>
      </w:pPr>
      <w:r>
        <w:t>Prohibition of Devices with Built-In Cameras</w:t>
      </w:r>
    </w:p>
    <w:p w14:paraId="44106222" w14:textId="77777777" w:rsidR="00087379" w:rsidRPr="00087379" w:rsidRDefault="00087379" w:rsidP="00087379">
      <w:pPr>
        <w:ind w:left="720"/>
      </w:pPr>
    </w:p>
    <w:p w14:paraId="43919089" w14:textId="77777777" w:rsidR="00C4358E" w:rsidRPr="00223030" w:rsidRDefault="00C4358E" w:rsidP="00C4358E">
      <w:pPr>
        <w:rPr>
          <w:rFonts w:asciiTheme="minorBidi" w:hAnsiTheme="minorBidi" w:cstheme="minorBidi"/>
          <w:szCs w:val="24"/>
        </w:rPr>
      </w:pPr>
    </w:p>
    <w:p w14:paraId="4262BDF9" w14:textId="77777777" w:rsidR="00156AF5" w:rsidRDefault="00FB1086" w:rsidP="00156AF5">
      <w:pPr>
        <w:pStyle w:val="Heading1"/>
        <w:tabs>
          <w:tab w:val="clear" w:pos="1260"/>
          <w:tab w:val="num" w:pos="720"/>
        </w:tabs>
        <w:spacing w:before="0"/>
        <w:ind w:left="720"/>
        <w:rPr>
          <w:rFonts w:asciiTheme="minorBidi" w:hAnsiTheme="minorBidi" w:cstheme="minorBidi"/>
          <w:u w:val="single"/>
        </w:rPr>
      </w:pPr>
      <w:r>
        <w:rPr>
          <w:rFonts w:asciiTheme="minorBidi" w:hAnsiTheme="minorBidi" w:cstheme="minorBidi"/>
          <w:u w:val="single"/>
        </w:rPr>
        <w:t>IN-KINGDOM TOTAL VALUE ADD</w:t>
      </w:r>
      <w:r w:rsidR="007E30F0" w:rsidRPr="007E30F0">
        <w:rPr>
          <w:rFonts w:asciiTheme="minorBidi" w:hAnsiTheme="minorBidi" w:cstheme="minorBidi"/>
          <w:u w:val="single"/>
        </w:rPr>
        <w:t xml:space="preserve"> (IKTVA) PROGRAM</w:t>
      </w:r>
    </w:p>
    <w:p w14:paraId="611ECA01" w14:textId="77777777" w:rsidR="00156AF5" w:rsidRPr="00D04D02" w:rsidRDefault="00FB1086" w:rsidP="00156AF5">
      <w:pPr>
        <w:pStyle w:val="Heading2"/>
        <w:rPr>
          <w:u w:val="single"/>
        </w:rPr>
      </w:pPr>
      <w:r w:rsidRPr="00D04D02">
        <w:t>Bidder shall submit an IKTVA proposal that will meet the minimum IKTVA target of</w:t>
      </w:r>
      <w:r w:rsidR="008309CC" w:rsidRPr="00D04D02">
        <w:t xml:space="preserve"> 46</w:t>
      </w:r>
      <w:r w:rsidRPr="00D04D02">
        <w:t>% for the base duration of this contract</w:t>
      </w:r>
      <w:r w:rsidR="0040731B" w:rsidRPr="00D04D02">
        <w:t>, and shall comply to</w:t>
      </w:r>
      <w:r w:rsidRPr="00D04D02">
        <w:t xml:space="preserve"> the tables listed </w:t>
      </w:r>
      <w:r w:rsidR="002C3CB8" w:rsidRPr="00D04D02">
        <w:t>Section IV</w:t>
      </w:r>
      <w:r w:rsidRPr="00D04D02">
        <w:t xml:space="preserve"> of this Specific Instructions to Bidders. Any other forms will not be accepted.</w:t>
      </w:r>
    </w:p>
    <w:p w14:paraId="75386C51" w14:textId="77777777" w:rsidR="00156AF5" w:rsidRPr="00156AF5" w:rsidRDefault="00FB1086" w:rsidP="00156AF5">
      <w:pPr>
        <w:pStyle w:val="Heading2"/>
        <w:rPr>
          <w:u w:val="single"/>
        </w:rPr>
      </w:pPr>
      <w:r w:rsidRPr="00156AF5">
        <w:rPr>
          <w:rFonts w:asciiTheme="minorBidi" w:hAnsiTheme="minorBidi" w:cstheme="minorBidi"/>
        </w:rPr>
        <w:t>The IKTVA proposal shall be submitted in a separate envelope and shall include an IKTVA Proposal Transmittal Letter.</w:t>
      </w:r>
    </w:p>
    <w:p w14:paraId="10A0451B" w14:textId="77777777" w:rsidR="00156AF5" w:rsidRPr="00156AF5" w:rsidRDefault="00FB1086" w:rsidP="00156AF5">
      <w:pPr>
        <w:pStyle w:val="Heading2"/>
        <w:rPr>
          <w:u w:val="single"/>
        </w:rPr>
      </w:pPr>
      <w:r w:rsidRPr="00156AF5">
        <w:rPr>
          <w:rFonts w:asciiTheme="minorBidi" w:hAnsiTheme="minorBidi" w:cstheme="minorBidi"/>
        </w:rPr>
        <w:t>Bidders are not to include any commercial information in their IKTVA proposal other than the proposed percentages.</w:t>
      </w:r>
    </w:p>
    <w:p w14:paraId="6F87E304" w14:textId="77777777" w:rsidR="00156AF5" w:rsidRPr="00156AF5" w:rsidRDefault="00FB1086" w:rsidP="00156AF5">
      <w:pPr>
        <w:pStyle w:val="Heading2"/>
        <w:rPr>
          <w:u w:val="single"/>
        </w:rPr>
      </w:pPr>
      <w:r w:rsidRPr="00156AF5">
        <w:rPr>
          <w:rFonts w:asciiTheme="minorBidi" w:hAnsiTheme="minorBidi" w:cstheme="minorBidi"/>
        </w:rPr>
        <w:t xml:space="preserve">For each  IKTVA category, Bidder shall  propose  the percentage  of  the revenues  generated  from this  contact that  will  be  spent on IKTVA.   </w:t>
      </w:r>
    </w:p>
    <w:p w14:paraId="4B1CF1DC" w14:textId="77777777" w:rsidR="00156AF5" w:rsidRPr="00156AF5" w:rsidRDefault="00FB1086" w:rsidP="00156AF5">
      <w:pPr>
        <w:pStyle w:val="Heading2"/>
        <w:rPr>
          <w:u w:val="single"/>
        </w:rPr>
      </w:pPr>
      <w:r w:rsidRPr="00156AF5">
        <w:rPr>
          <w:rFonts w:asciiTheme="minorBidi" w:hAnsiTheme="minorBidi" w:cstheme="minorBidi"/>
        </w:rPr>
        <w:t>IKTVA proposal shall be substantiated with evidences and any related supporting documents that demonstrate the achievability of the proposed plan.</w:t>
      </w:r>
    </w:p>
    <w:p w14:paraId="307763DB" w14:textId="77777777" w:rsidR="007E30F0" w:rsidRDefault="00FB1086" w:rsidP="00156AF5">
      <w:pPr>
        <w:pStyle w:val="Heading2"/>
        <w:rPr>
          <w:rFonts w:asciiTheme="minorBidi" w:hAnsiTheme="minorBidi" w:cstheme="minorBidi"/>
        </w:rPr>
      </w:pPr>
      <w:r w:rsidRPr="00156AF5">
        <w:rPr>
          <w:rFonts w:asciiTheme="minorBidi" w:hAnsiTheme="minorBidi" w:cstheme="minorBidi"/>
        </w:rPr>
        <w:t>This information will be incorporated into Schedule I (In-Kingdom Total Value Add) of the contract and become a binding contractual commitment on the Bidder.</w:t>
      </w:r>
    </w:p>
    <w:p w14:paraId="6F3EA7B7" w14:textId="77777777" w:rsidR="00156AF5" w:rsidRPr="00156AF5" w:rsidRDefault="00156AF5" w:rsidP="00156AF5"/>
    <w:p w14:paraId="51B50B8B" w14:textId="77777777" w:rsidR="00C4358E" w:rsidRPr="00223030" w:rsidRDefault="00C4358E" w:rsidP="00C4358E">
      <w:pPr>
        <w:pStyle w:val="Heading1"/>
        <w:tabs>
          <w:tab w:val="clear" w:pos="1260"/>
          <w:tab w:val="num" w:pos="720"/>
        </w:tabs>
        <w:spacing w:before="0"/>
        <w:ind w:left="720"/>
        <w:rPr>
          <w:rFonts w:asciiTheme="minorBidi" w:hAnsiTheme="minorBidi" w:cstheme="minorBidi"/>
        </w:rPr>
      </w:pPr>
      <w:r w:rsidRPr="00223030">
        <w:rPr>
          <w:rFonts w:asciiTheme="minorBidi" w:hAnsiTheme="minorBidi" w:cstheme="minorBidi"/>
          <w:u w:val="single"/>
        </w:rPr>
        <w:t>CONFIDENTIALITY OF DOCUMENTS</w:t>
      </w:r>
    </w:p>
    <w:p w14:paraId="2988BB46" w14:textId="77777777" w:rsidR="00C4358E" w:rsidRPr="00223030" w:rsidRDefault="00C4358E" w:rsidP="00C4358E">
      <w:pPr>
        <w:keepNext/>
        <w:tabs>
          <w:tab w:val="left" w:pos="720"/>
          <w:tab w:val="left" w:pos="1440"/>
          <w:tab w:val="left" w:pos="2160"/>
          <w:tab w:val="left" w:pos="2880"/>
        </w:tabs>
        <w:ind w:left="2160" w:hanging="1440"/>
        <w:jc w:val="both"/>
        <w:rPr>
          <w:rFonts w:asciiTheme="minorBidi" w:hAnsiTheme="minorBidi" w:cstheme="minorBidi"/>
          <w:szCs w:val="24"/>
        </w:rPr>
      </w:pPr>
    </w:p>
    <w:p w14:paraId="7D8535DB" w14:textId="77777777" w:rsidR="00C4358E" w:rsidRPr="00223030" w:rsidRDefault="00C4358E" w:rsidP="00156AF5">
      <w:pPr>
        <w:ind w:left="720"/>
        <w:jc w:val="both"/>
        <w:rPr>
          <w:rFonts w:asciiTheme="minorBidi" w:hAnsiTheme="minorBidi" w:cstheme="minorBidi"/>
          <w:szCs w:val="24"/>
        </w:rPr>
      </w:pPr>
      <w:r w:rsidRPr="00223030">
        <w:rPr>
          <w:rFonts w:asciiTheme="minorBidi" w:hAnsiTheme="minorBidi" w:cstheme="minorBidi"/>
          <w:szCs w:val="24"/>
        </w:rPr>
        <w:t xml:space="preserve">In order for you to prepare your proposal for the subject Contracts, it will be necessary for </w:t>
      </w:r>
      <w:r>
        <w:rPr>
          <w:rFonts w:asciiTheme="minorBidi" w:hAnsiTheme="minorBidi" w:cstheme="minorBidi"/>
          <w:szCs w:val="24"/>
        </w:rPr>
        <w:t xml:space="preserve">SAUDI ARAMCO </w:t>
      </w:r>
      <w:r w:rsidRPr="00223030">
        <w:rPr>
          <w:rFonts w:asciiTheme="minorBidi" w:hAnsiTheme="minorBidi" w:cstheme="minorBidi"/>
          <w:szCs w:val="24"/>
        </w:rPr>
        <w:t>to provide you with certain information, including but not limited to: schedules, designs, drawings, calculations, specifications and standards. Due to the sensitive nature of the documentation, you are required to sign a confidentiality agreement prior to the release of the IFB to you. Such information must be held confidentially and shall not be disclosed to any third parties without the wri</w:t>
      </w:r>
      <w:r w:rsidR="00156AF5">
        <w:rPr>
          <w:rFonts w:asciiTheme="minorBidi" w:hAnsiTheme="minorBidi" w:cstheme="minorBidi"/>
          <w:szCs w:val="24"/>
        </w:rPr>
        <w:t xml:space="preserve">tten permission of SAUDI ARAMCO. </w:t>
      </w:r>
    </w:p>
    <w:p w14:paraId="7A70130F" w14:textId="77777777" w:rsidR="00C4358E" w:rsidRPr="00223030" w:rsidRDefault="00C4358E" w:rsidP="00C4358E">
      <w:pPr>
        <w:keepNext/>
        <w:keepLines/>
        <w:jc w:val="both"/>
        <w:rPr>
          <w:rFonts w:asciiTheme="minorBidi" w:hAnsiTheme="minorBidi" w:cstheme="minorBidi"/>
          <w:szCs w:val="24"/>
        </w:rPr>
      </w:pPr>
    </w:p>
    <w:p w14:paraId="38981412" w14:textId="77777777" w:rsidR="00C4358E" w:rsidRPr="00223030" w:rsidRDefault="00C4358E" w:rsidP="00C4358E">
      <w:pPr>
        <w:pStyle w:val="Heading1"/>
        <w:keepLines/>
        <w:tabs>
          <w:tab w:val="clear" w:pos="1260"/>
          <w:tab w:val="num" w:pos="720"/>
        </w:tabs>
        <w:spacing w:before="0"/>
        <w:ind w:left="720"/>
        <w:rPr>
          <w:rFonts w:asciiTheme="minorBidi" w:hAnsiTheme="minorBidi" w:cstheme="minorBidi"/>
          <w:bCs w:val="0"/>
          <w:u w:val="single"/>
        </w:rPr>
      </w:pPr>
      <w:r w:rsidRPr="00223030">
        <w:rPr>
          <w:rFonts w:asciiTheme="minorBidi" w:hAnsiTheme="minorBidi" w:cstheme="minorBidi"/>
          <w:bCs w:val="0"/>
          <w:u w:val="single"/>
        </w:rPr>
        <w:t>ELECTRONIC PAYMENTS</w:t>
      </w:r>
    </w:p>
    <w:p w14:paraId="3D46C67D" w14:textId="77777777" w:rsidR="00C4358E" w:rsidRPr="00223030" w:rsidRDefault="00C4358E" w:rsidP="00C4358E">
      <w:pPr>
        <w:keepNext/>
        <w:keepLines/>
        <w:ind w:left="720" w:hanging="720"/>
        <w:rPr>
          <w:rFonts w:asciiTheme="minorBidi" w:hAnsiTheme="minorBidi" w:cstheme="minorBidi"/>
          <w:bCs/>
          <w:szCs w:val="24"/>
        </w:rPr>
      </w:pPr>
    </w:p>
    <w:p w14:paraId="5F397BFB" w14:textId="77777777" w:rsidR="00C4358E" w:rsidRPr="00223030" w:rsidRDefault="00C4358E" w:rsidP="00C4358E">
      <w:pPr>
        <w:ind w:left="720"/>
        <w:jc w:val="both"/>
        <w:rPr>
          <w:rFonts w:asciiTheme="minorBidi" w:hAnsiTheme="minorBidi" w:cstheme="minorBidi"/>
          <w:szCs w:val="24"/>
        </w:rPr>
      </w:pPr>
      <w:r>
        <w:rPr>
          <w:rFonts w:asciiTheme="minorBidi" w:hAnsiTheme="minorBidi" w:cstheme="minorBidi"/>
          <w:szCs w:val="24"/>
        </w:rPr>
        <w:t xml:space="preserve">SAUDI ARAMCO </w:t>
      </w:r>
      <w:r w:rsidRPr="00223030">
        <w:rPr>
          <w:rFonts w:asciiTheme="minorBidi" w:hAnsiTheme="minorBidi" w:cstheme="minorBidi"/>
          <w:szCs w:val="24"/>
        </w:rPr>
        <w:t xml:space="preserve">wishes to emphasize that payment of CONTRACTOR invoices are made </w:t>
      </w:r>
      <w:r w:rsidRPr="00223030">
        <w:rPr>
          <w:rFonts w:asciiTheme="minorBidi" w:hAnsiTheme="minorBidi" w:cstheme="minorBidi"/>
          <w:szCs w:val="24"/>
          <w:u w:val="single"/>
        </w:rPr>
        <w:t>electronically via wire transfer</w:t>
      </w:r>
      <w:r w:rsidRPr="00223030">
        <w:rPr>
          <w:rFonts w:asciiTheme="minorBidi" w:hAnsiTheme="minorBidi" w:cstheme="minorBidi"/>
          <w:szCs w:val="24"/>
        </w:rPr>
        <w:t xml:space="preserve"> as indicated in the Invoicing &amp; Payment provision in Schedule "C" of the Contract. As required in said provision, CONTRACTOR shall submit to the appropriate </w:t>
      </w:r>
      <w:r>
        <w:rPr>
          <w:rFonts w:asciiTheme="minorBidi" w:hAnsiTheme="minorBidi" w:cstheme="minorBidi"/>
          <w:szCs w:val="24"/>
        </w:rPr>
        <w:t xml:space="preserve">SAUDI ARAMCO </w:t>
      </w:r>
      <w:r w:rsidRPr="00223030">
        <w:rPr>
          <w:rFonts w:asciiTheme="minorBidi" w:hAnsiTheme="minorBidi" w:cstheme="minorBidi"/>
          <w:szCs w:val="24"/>
        </w:rPr>
        <w:t xml:space="preserve">entity as specified in the applicable contract the related bank account information </w:t>
      </w:r>
      <w:r w:rsidRPr="00223030">
        <w:rPr>
          <w:rFonts w:asciiTheme="minorBidi" w:hAnsiTheme="minorBidi" w:cstheme="minorBidi"/>
          <w:szCs w:val="24"/>
          <w:u w:val="single"/>
        </w:rPr>
        <w:t>within ten (10) days after the effective date of the Contract</w:t>
      </w:r>
      <w:r w:rsidRPr="00223030">
        <w:rPr>
          <w:rFonts w:asciiTheme="minorBidi" w:hAnsiTheme="minorBidi" w:cstheme="minorBidi"/>
          <w:szCs w:val="24"/>
        </w:rPr>
        <w:t>. Failure to do so will result in CONTRACTOR not receiving payments</w:t>
      </w:r>
      <w:bookmarkEnd w:id="22"/>
      <w:r w:rsidRPr="00223030">
        <w:rPr>
          <w:rFonts w:asciiTheme="minorBidi" w:hAnsiTheme="minorBidi" w:cstheme="minorBidi"/>
          <w:szCs w:val="24"/>
        </w:rPr>
        <w:t>.</w:t>
      </w:r>
    </w:p>
    <w:p w14:paraId="3B562C78" w14:textId="77777777" w:rsidR="00C4358E" w:rsidRPr="00223030" w:rsidRDefault="00C4358E" w:rsidP="00C4358E">
      <w:pPr>
        <w:ind w:left="720" w:hanging="720"/>
        <w:jc w:val="both"/>
        <w:rPr>
          <w:rFonts w:asciiTheme="minorBidi" w:hAnsiTheme="minorBidi" w:cstheme="minorBidi"/>
          <w:szCs w:val="24"/>
        </w:rPr>
      </w:pPr>
    </w:p>
    <w:p w14:paraId="73F4BABA" w14:textId="77777777" w:rsidR="00C4358E" w:rsidRPr="00223030" w:rsidRDefault="00C4358E" w:rsidP="00C4358E">
      <w:pPr>
        <w:pStyle w:val="Heading1"/>
        <w:keepLines/>
        <w:tabs>
          <w:tab w:val="clear" w:pos="1260"/>
          <w:tab w:val="num" w:pos="720"/>
        </w:tabs>
        <w:spacing w:before="0"/>
        <w:ind w:left="720"/>
        <w:rPr>
          <w:rFonts w:asciiTheme="minorBidi" w:hAnsiTheme="minorBidi" w:cstheme="minorBidi"/>
          <w:bCs w:val="0"/>
          <w:u w:val="single"/>
        </w:rPr>
      </w:pPr>
      <w:r w:rsidRPr="00223030">
        <w:rPr>
          <w:rFonts w:asciiTheme="minorBidi" w:hAnsiTheme="minorBidi" w:cstheme="minorBidi"/>
          <w:bCs w:val="0"/>
          <w:u w:val="single"/>
        </w:rPr>
        <w:t>UNSUCCESSFUL BIDDERS</w:t>
      </w:r>
    </w:p>
    <w:p w14:paraId="0EAC682F" w14:textId="77777777" w:rsidR="00C4358E" w:rsidRPr="00223030" w:rsidRDefault="00C4358E" w:rsidP="00C4358E">
      <w:pPr>
        <w:pStyle w:val="List"/>
        <w:keepNext/>
        <w:keepLines/>
        <w:ind w:left="1620" w:firstLine="0"/>
        <w:rPr>
          <w:rFonts w:asciiTheme="minorBidi" w:eastAsia="Times New Roman" w:hAnsiTheme="minorBidi" w:cstheme="minorBidi"/>
          <w:b/>
          <w:noProof w:val="0"/>
          <w:sz w:val="24"/>
          <w:lang w:eastAsia="en-US"/>
        </w:rPr>
      </w:pPr>
    </w:p>
    <w:p w14:paraId="07259B3C" w14:textId="77777777" w:rsidR="00C4358E" w:rsidRPr="00223030" w:rsidRDefault="00C4358E" w:rsidP="00C4358E">
      <w:pPr>
        <w:ind w:left="720" w:hanging="720"/>
        <w:jc w:val="both"/>
        <w:rPr>
          <w:rFonts w:asciiTheme="minorBidi" w:hAnsiTheme="minorBidi" w:cstheme="minorBidi"/>
          <w:szCs w:val="24"/>
        </w:rPr>
      </w:pPr>
      <w:r w:rsidRPr="00223030">
        <w:rPr>
          <w:rFonts w:asciiTheme="minorBidi" w:hAnsiTheme="minorBidi" w:cstheme="minorBidi"/>
          <w:szCs w:val="24"/>
        </w:rPr>
        <w:tab/>
        <w:t>Unsuccessful bidder will be informed through ECN by Contracting Department Representative. An unsuccessful bidder may, if it wishes, request in writing to be formally debriefed to enable it to be more competitive in the future, although no pricing information will be disclosed to it.</w:t>
      </w:r>
    </w:p>
    <w:p w14:paraId="48C0FD33" w14:textId="77777777" w:rsidR="00C4358E" w:rsidRPr="00223030" w:rsidRDefault="00C4358E" w:rsidP="00C4358E">
      <w:pPr>
        <w:ind w:left="720" w:hanging="720"/>
        <w:jc w:val="both"/>
        <w:rPr>
          <w:rFonts w:asciiTheme="minorBidi" w:hAnsiTheme="minorBidi" w:cstheme="minorBidi"/>
          <w:szCs w:val="24"/>
        </w:rPr>
      </w:pPr>
    </w:p>
    <w:p w14:paraId="2EBE7468" w14:textId="77777777" w:rsidR="00C4358E" w:rsidRPr="00223030" w:rsidRDefault="00C4358E" w:rsidP="00C4358E">
      <w:pPr>
        <w:ind w:left="720" w:hanging="720"/>
        <w:jc w:val="both"/>
        <w:rPr>
          <w:rFonts w:asciiTheme="minorBidi" w:hAnsiTheme="minorBidi" w:cstheme="minorBidi"/>
          <w:szCs w:val="24"/>
        </w:rPr>
      </w:pPr>
    </w:p>
    <w:p w14:paraId="5B847C51" w14:textId="77777777" w:rsidR="00C4358E" w:rsidRPr="00223030" w:rsidRDefault="00C4358E" w:rsidP="00C4358E">
      <w:pPr>
        <w:pStyle w:val="Titles1"/>
        <w:rPr>
          <w:rFonts w:asciiTheme="minorBidi" w:hAnsiTheme="minorBidi" w:cstheme="minorBidi"/>
          <w:u w:val="none"/>
        </w:rPr>
      </w:pPr>
      <w:r w:rsidRPr="00223030">
        <w:rPr>
          <w:rFonts w:asciiTheme="minorBidi" w:hAnsiTheme="minorBidi" w:cstheme="minorBidi"/>
          <w:u w:val="none"/>
        </w:rPr>
        <w:t>END OF SECTION I TO THE SPECIFIC INSTRUCTIONS TO BIDDERS</w:t>
      </w:r>
    </w:p>
    <w:p w14:paraId="04A214A8" w14:textId="77777777" w:rsidR="00C4358E" w:rsidRPr="00223030" w:rsidRDefault="00C4358E" w:rsidP="00C4358E">
      <w:pPr>
        <w:rPr>
          <w:rFonts w:cs="Arial"/>
          <w:szCs w:val="24"/>
        </w:rPr>
      </w:pPr>
    </w:p>
    <w:p w14:paraId="58FF33B7" w14:textId="77777777" w:rsidR="00C4358E" w:rsidRPr="00223030" w:rsidRDefault="00C4358E" w:rsidP="00C4358E">
      <w:pPr>
        <w:rPr>
          <w:rFonts w:cs="Arial"/>
          <w:szCs w:val="24"/>
        </w:rPr>
        <w:sectPr w:rsidR="00C4358E" w:rsidRPr="00223030" w:rsidSect="009055AC">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720" w:footer="720" w:gutter="0"/>
          <w:pgNumType w:start="1"/>
          <w:cols w:space="720"/>
          <w:titlePg/>
          <w:docGrid w:linePitch="360"/>
        </w:sectPr>
      </w:pPr>
    </w:p>
    <w:p w14:paraId="516FE6A5" w14:textId="77777777" w:rsidR="00C4358E" w:rsidRPr="00223030" w:rsidRDefault="00C4358E" w:rsidP="00C4358E">
      <w:pPr>
        <w:jc w:val="center"/>
        <w:rPr>
          <w:rFonts w:cs="Arial"/>
          <w:szCs w:val="24"/>
        </w:rPr>
      </w:pPr>
      <w:r w:rsidRPr="00223030">
        <w:rPr>
          <w:rFonts w:cs="Arial"/>
          <w:szCs w:val="24"/>
          <w:u w:val="single"/>
        </w:rPr>
        <w:lastRenderedPageBreak/>
        <w:t>SECTION II</w:t>
      </w:r>
    </w:p>
    <w:p w14:paraId="4CF028C0" w14:textId="77777777" w:rsidR="00C4358E" w:rsidRPr="00223030" w:rsidRDefault="00C4358E" w:rsidP="00C4358E">
      <w:pPr>
        <w:jc w:val="center"/>
        <w:rPr>
          <w:rFonts w:cs="Arial"/>
          <w:szCs w:val="24"/>
        </w:rPr>
      </w:pPr>
    </w:p>
    <w:p w14:paraId="34581B4D" w14:textId="77777777" w:rsidR="00C4358E" w:rsidRPr="00223030" w:rsidRDefault="00C4358E" w:rsidP="00C4358E">
      <w:pPr>
        <w:tabs>
          <w:tab w:val="left" w:pos="720"/>
        </w:tabs>
        <w:ind w:left="720"/>
        <w:jc w:val="center"/>
        <w:rPr>
          <w:rFonts w:cs="Arial"/>
          <w:szCs w:val="24"/>
        </w:rPr>
      </w:pPr>
      <w:r w:rsidRPr="00223030">
        <w:rPr>
          <w:rFonts w:cs="Arial"/>
          <w:szCs w:val="24"/>
          <w:u w:val="single"/>
        </w:rPr>
        <w:t xml:space="preserve">PREPARATION OF UNPRICED TECHNICAL PROPOSALS </w:t>
      </w:r>
    </w:p>
    <w:p w14:paraId="331C32BD" w14:textId="77777777" w:rsidR="00C4358E" w:rsidRPr="00223030" w:rsidRDefault="00C4358E" w:rsidP="00C4358E">
      <w:pPr>
        <w:tabs>
          <w:tab w:val="left" w:pos="720"/>
        </w:tabs>
        <w:jc w:val="center"/>
        <w:rPr>
          <w:rFonts w:cs="Arial"/>
          <w:szCs w:val="24"/>
        </w:rPr>
      </w:pPr>
    </w:p>
    <w:p w14:paraId="5BD3475D" w14:textId="77777777" w:rsidR="00C4358E" w:rsidRPr="00223030" w:rsidRDefault="00C4358E" w:rsidP="00C4358E">
      <w:pPr>
        <w:pStyle w:val="ListParagraph"/>
        <w:numPr>
          <w:ilvl w:val="0"/>
          <w:numId w:val="12"/>
        </w:numPr>
        <w:tabs>
          <w:tab w:val="left" w:pos="144"/>
          <w:tab w:val="left" w:pos="720"/>
        </w:tabs>
        <w:jc w:val="both"/>
        <w:rPr>
          <w:rFonts w:cs="Arial"/>
          <w:szCs w:val="24"/>
        </w:rPr>
      </w:pPr>
      <w:r w:rsidRPr="00223030">
        <w:rPr>
          <w:rFonts w:cs="Arial"/>
          <w:szCs w:val="24"/>
          <w:u w:val="single"/>
        </w:rPr>
        <w:t>INTRODUCTION</w:t>
      </w:r>
    </w:p>
    <w:p w14:paraId="5365984B" w14:textId="77777777" w:rsidR="00C4358E" w:rsidRPr="00223030" w:rsidRDefault="00C4358E" w:rsidP="00C4358E">
      <w:pPr>
        <w:ind w:left="720"/>
        <w:jc w:val="both"/>
        <w:rPr>
          <w:rFonts w:cs="Arial"/>
          <w:szCs w:val="24"/>
        </w:rPr>
      </w:pPr>
    </w:p>
    <w:p w14:paraId="7B906975" w14:textId="77777777" w:rsidR="00C4358E" w:rsidRPr="00223030" w:rsidRDefault="00C4358E" w:rsidP="00C4358E">
      <w:pPr>
        <w:pStyle w:val="ListParagraph"/>
        <w:numPr>
          <w:ilvl w:val="1"/>
          <w:numId w:val="12"/>
        </w:numPr>
        <w:tabs>
          <w:tab w:val="left" w:pos="144"/>
          <w:tab w:val="left" w:pos="720"/>
        </w:tabs>
        <w:jc w:val="both"/>
        <w:rPr>
          <w:rFonts w:cs="Arial"/>
          <w:caps/>
          <w:szCs w:val="24"/>
        </w:rPr>
      </w:pPr>
      <w:r w:rsidRPr="00223030">
        <w:rPr>
          <w:rFonts w:cs="Arial"/>
          <w:b/>
          <w:caps/>
          <w:szCs w:val="24"/>
        </w:rPr>
        <w:t>BIDDERS SHALL NOT QUOTE PRICES, OR OTHER COMMERCIAL TERMS OF ANY NATURE, IN THE TECHNICAL PROPOSAL.</w:t>
      </w:r>
    </w:p>
    <w:p w14:paraId="6E2AA324" w14:textId="77777777" w:rsidR="00C4358E" w:rsidRPr="00223030" w:rsidRDefault="00C4358E" w:rsidP="00C4358E">
      <w:pPr>
        <w:tabs>
          <w:tab w:val="right" w:pos="9360"/>
        </w:tabs>
        <w:ind w:left="1440" w:hanging="720"/>
        <w:jc w:val="both"/>
        <w:rPr>
          <w:rFonts w:cs="Arial"/>
          <w:caps/>
          <w:szCs w:val="24"/>
        </w:rPr>
      </w:pPr>
    </w:p>
    <w:p w14:paraId="74C17CCF" w14:textId="77777777" w:rsidR="00C4358E" w:rsidRPr="00223030" w:rsidRDefault="00C4358E" w:rsidP="001713F1">
      <w:pPr>
        <w:pStyle w:val="ListParagraph"/>
        <w:numPr>
          <w:ilvl w:val="1"/>
          <w:numId w:val="12"/>
        </w:numPr>
        <w:tabs>
          <w:tab w:val="left" w:pos="144"/>
          <w:tab w:val="left" w:pos="720"/>
        </w:tabs>
        <w:jc w:val="both"/>
        <w:rPr>
          <w:rFonts w:cs="Arial"/>
          <w:caps/>
          <w:szCs w:val="24"/>
        </w:rPr>
      </w:pPr>
      <w:r w:rsidRPr="00223030">
        <w:rPr>
          <w:rFonts w:cs="Arial"/>
          <w:caps/>
          <w:szCs w:val="24"/>
        </w:rPr>
        <w:t>Bidder</w:t>
      </w:r>
      <w:r w:rsidRPr="00223030">
        <w:rPr>
          <w:rFonts w:cs="Arial"/>
          <w:szCs w:val="24"/>
        </w:rPr>
        <w:t xml:space="preserve">s shall submit, as part of the un-priced Technical Proposal, all of the information required in Paragraph 2.0 of this Section II for both of the </w:t>
      </w:r>
      <w:r>
        <w:rPr>
          <w:rFonts w:cs="Arial"/>
          <w:szCs w:val="24"/>
        </w:rPr>
        <w:t xml:space="preserve">Base and </w:t>
      </w:r>
      <w:r w:rsidR="0031021D">
        <w:rPr>
          <w:rFonts w:cs="Arial"/>
          <w:szCs w:val="24"/>
        </w:rPr>
        <w:t>Non-Mandatory</w:t>
      </w:r>
      <w:r>
        <w:rPr>
          <w:rFonts w:cs="Arial"/>
          <w:szCs w:val="24"/>
        </w:rPr>
        <w:t xml:space="preserve"> Alternative Proposals</w:t>
      </w:r>
      <w:r w:rsidRPr="00223030">
        <w:rPr>
          <w:rFonts w:cs="Arial"/>
          <w:szCs w:val="24"/>
        </w:rPr>
        <w:t xml:space="preserve"> </w:t>
      </w:r>
      <w:r w:rsidRPr="00223030">
        <w:rPr>
          <w:rFonts w:cs="Arial"/>
          <w:b/>
          <w:bCs/>
          <w:szCs w:val="24"/>
        </w:rPr>
        <w:t>SEPARATELY</w:t>
      </w:r>
      <w:r>
        <w:rPr>
          <w:rFonts w:cs="Arial"/>
          <w:szCs w:val="24"/>
        </w:rPr>
        <w:t xml:space="preserve">. </w:t>
      </w:r>
      <w:r w:rsidRPr="00223030">
        <w:rPr>
          <w:rFonts w:cs="Arial"/>
          <w:szCs w:val="24"/>
        </w:rPr>
        <w:t xml:space="preserve">The Technical Proposal shall be in the English language and will be submitted </w:t>
      </w:r>
      <w:r w:rsidRPr="00223030">
        <w:rPr>
          <w:rFonts w:cs="Arial"/>
          <w:b/>
          <w:szCs w:val="24"/>
        </w:rPr>
        <w:t xml:space="preserve">in duplicate </w:t>
      </w:r>
      <w:r w:rsidRPr="00223030">
        <w:rPr>
          <w:rFonts w:cs="Arial"/>
          <w:szCs w:val="24"/>
        </w:rPr>
        <w:t>as a separate package.  Bidder shall not include commercial information or pricing in the Technical Propo</w:t>
      </w:r>
      <w:r>
        <w:rPr>
          <w:rFonts w:cs="Arial"/>
          <w:szCs w:val="24"/>
        </w:rPr>
        <w:t xml:space="preserve">sal. </w:t>
      </w:r>
      <w:r w:rsidRPr="00223030">
        <w:rPr>
          <w:rFonts w:cs="Arial"/>
          <w:szCs w:val="24"/>
        </w:rPr>
        <w:t xml:space="preserve">SAUDI ARAMCO will open and evaluate the Technical Proposal to determine Bidder's understandings of the complexities of the construction and his method of completing the WORK.  </w:t>
      </w:r>
      <w:r w:rsidRPr="00223030">
        <w:rPr>
          <w:rFonts w:cs="Arial"/>
          <w:szCs w:val="24"/>
          <w:u w:val="single"/>
        </w:rPr>
        <w:t>THE TECHNICAL PROPOSAL MUST CONTAIN THE INFORMATION IN PARAGRAPH 2.0 OF THIS SECTION II AS IT APPLIES TO THIS SPECIFIC PROJECT.  FAILURE TO PROVIDE WILL RESULT IN A REJECTION OF BIDDER'S TECHNICAL PROPOSAL.</w:t>
      </w:r>
    </w:p>
    <w:p w14:paraId="3DDDFE38" w14:textId="77777777" w:rsidR="00C4358E" w:rsidRPr="00223030" w:rsidRDefault="00C4358E" w:rsidP="00C4358E">
      <w:pPr>
        <w:tabs>
          <w:tab w:val="right" w:pos="9360"/>
        </w:tabs>
        <w:ind w:left="1440" w:hanging="720"/>
        <w:jc w:val="both"/>
        <w:rPr>
          <w:rFonts w:cs="Arial"/>
          <w:szCs w:val="24"/>
        </w:rPr>
      </w:pPr>
    </w:p>
    <w:p w14:paraId="086E8F47"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rPr>
        <w:t>Information requested below shall be provided strictly and accurately in accordance with the specific requirements described in Schedule "B" of the pro forma Contract.</w:t>
      </w:r>
    </w:p>
    <w:p w14:paraId="147B3D9C" w14:textId="77777777" w:rsidR="00C4358E" w:rsidRPr="00223030" w:rsidRDefault="00C4358E" w:rsidP="00C4358E">
      <w:pPr>
        <w:tabs>
          <w:tab w:val="right" w:pos="9360"/>
        </w:tabs>
        <w:ind w:left="1440" w:hanging="720"/>
        <w:jc w:val="both"/>
        <w:rPr>
          <w:rFonts w:cs="Arial"/>
          <w:szCs w:val="24"/>
        </w:rPr>
      </w:pPr>
    </w:p>
    <w:p w14:paraId="56F74098"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rPr>
        <w:t>Bidders shall provide all information requested by completely and</w:t>
      </w:r>
      <w:r w:rsidRPr="00223030">
        <w:rPr>
          <w:rFonts w:cs="Arial"/>
          <w:b/>
          <w:szCs w:val="24"/>
        </w:rPr>
        <w:t xml:space="preserve"> </w:t>
      </w:r>
      <w:r w:rsidRPr="00223030">
        <w:rPr>
          <w:rFonts w:cs="Arial"/>
          <w:szCs w:val="24"/>
        </w:rPr>
        <w:t>explicitly responding to the items specified below, including using the attached forms and formats as instructed.</w:t>
      </w:r>
    </w:p>
    <w:p w14:paraId="6675E687" w14:textId="77777777" w:rsidR="00C4358E" w:rsidRPr="00223030" w:rsidRDefault="00C4358E" w:rsidP="00C4358E">
      <w:pPr>
        <w:tabs>
          <w:tab w:val="right" w:pos="9360"/>
        </w:tabs>
        <w:ind w:left="2171" w:hanging="720"/>
        <w:jc w:val="both"/>
        <w:rPr>
          <w:rFonts w:cs="Arial"/>
          <w:szCs w:val="24"/>
        </w:rPr>
      </w:pPr>
    </w:p>
    <w:p w14:paraId="5419A4AE"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rPr>
        <w:t>Responses to each item shall clearly and specifically reference the item(s) for which the response is being given, and the responding Bidders' names, or the names of the applicable Bidders within the Bidding entity, must appear on each page o</w:t>
      </w:r>
      <w:r>
        <w:rPr>
          <w:rFonts w:cs="Arial"/>
          <w:szCs w:val="24"/>
        </w:rPr>
        <w:t>f all required forms submitted.</w:t>
      </w:r>
      <w:r w:rsidRPr="00223030">
        <w:rPr>
          <w:rFonts w:cs="Arial"/>
          <w:szCs w:val="24"/>
        </w:rPr>
        <w:t xml:space="preserve"> Bidders shall include a cross reference table or index with the submittal, specifically identifying each item and </w:t>
      </w:r>
      <w:r>
        <w:rPr>
          <w:rFonts w:cs="Arial"/>
          <w:szCs w:val="24"/>
        </w:rPr>
        <w:t xml:space="preserve">its corresponding response(s). </w:t>
      </w:r>
      <w:r w:rsidRPr="00223030">
        <w:rPr>
          <w:rFonts w:cs="Arial"/>
          <w:szCs w:val="24"/>
        </w:rPr>
        <w:t>Bidders shall number all volumes, sections, paragraphs, sub-paragraphs and pages of responses to correspond as closely as possible to the numbering in this IFP to facilitate evaluation of the Proposals.</w:t>
      </w:r>
    </w:p>
    <w:p w14:paraId="76CF86AB" w14:textId="77777777" w:rsidR="00C4358E" w:rsidRPr="00223030" w:rsidRDefault="00C4358E" w:rsidP="00C4358E">
      <w:pPr>
        <w:keepNext/>
        <w:keepLines/>
        <w:tabs>
          <w:tab w:val="right" w:pos="9360"/>
        </w:tabs>
        <w:ind w:left="1440" w:hanging="709"/>
        <w:jc w:val="both"/>
        <w:rPr>
          <w:rFonts w:cs="Arial"/>
          <w:szCs w:val="24"/>
        </w:rPr>
      </w:pPr>
    </w:p>
    <w:p w14:paraId="126E37B3" w14:textId="77777777" w:rsidR="00C4358E" w:rsidRPr="00223030" w:rsidRDefault="00C4358E" w:rsidP="00C4358E">
      <w:pPr>
        <w:pStyle w:val="ListParagraph"/>
        <w:keepNext/>
        <w:keepLines/>
        <w:numPr>
          <w:ilvl w:val="1"/>
          <w:numId w:val="12"/>
        </w:numPr>
        <w:tabs>
          <w:tab w:val="left" w:pos="144"/>
          <w:tab w:val="left" w:pos="720"/>
        </w:tabs>
        <w:jc w:val="both"/>
        <w:rPr>
          <w:rFonts w:cs="Arial"/>
          <w:szCs w:val="24"/>
        </w:rPr>
      </w:pPr>
      <w:r w:rsidRPr="00223030">
        <w:rPr>
          <w:rFonts w:cs="Arial"/>
          <w:szCs w:val="24"/>
        </w:rPr>
        <w:t>Unless specifically requested, promotional literature, corporate brochures, preprinted company fact sheets or any other extraneous information shall not be submitted in lieu, or as an attachment to, the information requested herein.  Additional data may be submitted only if it will significantly enhance Bidders' responses and if reference is made to the specific item(s) to which the response applies; otherwise it will be disregarded.</w:t>
      </w:r>
    </w:p>
    <w:p w14:paraId="295B7EF5" w14:textId="77777777" w:rsidR="00C4358E" w:rsidRPr="00223030" w:rsidRDefault="00C4358E" w:rsidP="00C4358E">
      <w:pPr>
        <w:tabs>
          <w:tab w:val="right" w:pos="9360"/>
        </w:tabs>
        <w:ind w:left="1440" w:hanging="720"/>
        <w:jc w:val="both"/>
        <w:rPr>
          <w:rFonts w:cs="Arial"/>
          <w:szCs w:val="24"/>
        </w:rPr>
      </w:pPr>
    </w:p>
    <w:p w14:paraId="362247EF" w14:textId="77777777" w:rsidR="00C4358E" w:rsidRPr="00223030" w:rsidRDefault="00C4358E" w:rsidP="00C4358E">
      <w:pPr>
        <w:pStyle w:val="ListParagraph"/>
        <w:numPr>
          <w:ilvl w:val="0"/>
          <w:numId w:val="12"/>
        </w:numPr>
        <w:tabs>
          <w:tab w:val="left" w:pos="144"/>
          <w:tab w:val="left" w:pos="720"/>
        </w:tabs>
        <w:jc w:val="both"/>
        <w:rPr>
          <w:rFonts w:cs="Arial"/>
          <w:szCs w:val="24"/>
        </w:rPr>
      </w:pPr>
      <w:r w:rsidRPr="00223030">
        <w:rPr>
          <w:rFonts w:cs="Arial"/>
          <w:szCs w:val="24"/>
          <w:u w:val="single"/>
        </w:rPr>
        <w:t>TECHNICAL PROPOSAL REQUIREMENTS</w:t>
      </w:r>
    </w:p>
    <w:p w14:paraId="5C2E67E0" w14:textId="77777777" w:rsidR="00C4358E" w:rsidRPr="00223030" w:rsidRDefault="00C4358E" w:rsidP="00C4358E">
      <w:pPr>
        <w:keepNext/>
        <w:jc w:val="both"/>
        <w:rPr>
          <w:rFonts w:cs="Arial"/>
          <w:szCs w:val="24"/>
        </w:rPr>
      </w:pPr>
    </w:p>
    <w:p w14:paraId="7B53E439" w14:textId="77777777" w:rsidR="00C4358E" w:rsidRPr="00223030" w:rsidRDefault="00C4358E" w:rsidP="00C4358E">
      <w:pPr>
        <w:keepNext/>
        <w:ind w:left="720"/>
        <w:jc w:val="both"/>
        <w:rPr>
          <w:rFonts w:cs="Arial"/>
          <w:szCs w:val="24"/>
        </w:rPr>
      </w:pPr>
      <w:r w:rsidRPr="00223030">
        <w:rPr>
          <w:rFonts w:cs="Arial"/>
          <w:szCs w:val="24"/>
        </w:rPr>
        <w:t>Bidder's Technical Proposals shall present the following information based on the WORK and all provisions inclu</w:t>
      </w:r>
      <w:r>
        <w:rPr>
          <w:rFonts w:cs="Arial"/>
          <w:szCs w:val="24"/>
        </w:rPr>
        <w:t xml:space="preserve">ded in pro forma Requisition No. </w:t>
      </w:r>
      <w:r w:rsidR="007F3F7E">
        <w:rPr>
          <w:rFonts w:cs="Arial"/>
          <w:szCs w:val="24"/>
        </w:rPr>
        <w:t>3000845247</w:t>
      </w:r>
      <w:r w:rsidRPr="00297C6C">
        <w:rPr>
          <w:rFonts w:cs="Arial"/>
          <w:szCs w:val="24"/>
        </w:rPr>
        <w:t>:</w:t>
      </w:r>
    </w:p>
    <w:p w14:paraId="5C675578" w14:textId="77777777" w:rsidR="00C4358E" w:rsidRPr="00223030" w:rsidRDefault="00C4358E" w:rsidP="00C4358E">
      <w:pPr>
        <w:keepNext/>
        <w:ind w:left="720"/>
        <w:jc w:val="both"/>
        <w:rPr>
          <w:rFonts w:cs="Arial"/>
          <w:szCs w:val="24"/>
        </w:rPr>
      </w:pPr>
    </w:p>
    <w:p w14:paraId="0346B2B1"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t>Technical Proposal Transmittal Letters (Attachment I to this Section II)</w:t>
      </w:r>
    </w:p>
    <w:p w14:paraId="4A41D876" w14:textId="77777777" w:rsidR="00C4358E" w:rsidRPr="00223030" w:rsidRDefault="00C4358E" w:rsidP="00C4358E">
      <w:pPr>
        <w:keepNext/>
        <w:ind w:left="709" w:hanging="706"/>
        <w:jc w:val="both"/>
        <w:rPr>
          <w:rFonts w:cs="Arial"/>
          <w:szCs w:val="24"/>
        </w:rPr>
      </w:pPr>
    </w:p>
    <w:p w14:paraId="5B1A0E7E" w14:textId="77777777" w:rsidR="00C4358E" w:rsidRDefault="00607A4B" w:rsidP="00607A4B">
      <w:pPr>
        <w:ind w:left="1440"/>
        <w:jc w:val="both"/>
        <w:rPr>
          <w:rFonts w:asciiTheme="minorBidi" w:hAnsiTheme="minorBidi" w:cstheme="minorBidi"/>
          <w:szCs w:val="24"/>
        </w:rPr>
      </w:pPr>
      <w:r w:rsidRPr="00876AFD">
        <w:rPr>
          <w:rFonts w:asciiTheme="minorBidi" w:hAnsiTheme="minorBidi" w:cstheme="minorBidi"/>
          <w:szCs w:val="24"/>
        </w:rPr>
        <w:t>Bidders shall complete and submit Attachment I to this Section II of this Specific Instructions to Bidders, Technical Proposal Transmittal Letters, with all the required information, without alteration, on Bidder's own letterhead.  This form shall be signed, as appropriate, by an authorized officer of the company or by authorized officers of each party to a joint venture, consortium or affiliated company.</w:t>
      </w:r>
    </w:p>
    <w:p w14:paraId="11AAF0A3" w14:textId="77777777" w:rsidR="00607A4B" w:rsidRPr="00223030" w:rsidRDefault="00607A4B" w:rsidP="00607A4B">
      <w:pPr>
        <w:ind w:left="1440"/>
        <w:jc w:val="both"/>
        <w:rPr>
          <w:rFonts w:cs="Arial"/>
          <w:szCs w:val="24"/>
        </w:rPr>
      </w:pPr>
    </w:p>
    <w:p w14:paraId="65DE502A"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t>Bidder's WORK Plan Narrative (Attachment II to this Section II)</w:t>
      </w:r>
    </w:p>
    <w:p w14:paraId="1CB648E1" w14:textId="77777777" w:rsidR="00C4358E" w:rsidRPr="00223030" w:rsidRDefault="00C4358E" w:rsidP="00C4358E">
      <w:pPr>
        <w:ind w:left="1440" w:hanging="720"/>
        <w:jc w:val="both"/>
        <w:rPr>
          <w:rFonts w:cs="Arial"/>
          <w:szCs w:val="24"/>
        </w:rPr>
      </w:pPr>
    </w:p>
    <w:p w14:paraId="1816AF9D" w14:textId="77777777" w:rsidR="00607A4B" w:rsidRDefault="00C4358E" w:rsidP="00607A4B">
      <w:pPr>
        <w:ind w:left="1440" w:hanging="720"/>
        <w:jc w:val="both"/>
        <w:rPr>
          <w:rFonts w:cs="Arial"/>
          <w:szCs w:val="24"/>
        </w:rPr>
      </w:pPr>
      <w:r w:rsidRPr="00223030">
        <w:rPr>
          <w:rFonts w:cs="Arial"/>
          <w:szCs w:val="24"/>
        </w:rPr>
        <w:tab/>
      </w:r>
      <w:r w:rsidRPr="00876AFD">
        <w:rPr>
          <w:rFonts w:cs="Arial"/>
          <w:szCs w:val="24"/>
        </w:rPr>
        <w:t>Bidders shall provide a WORK Plan, including a definitive Mobilization Plan and all other information specified in Exhibit A, B and C under Attachment II.</w:t>
      </w:r>
    </w:p>
    <w:p w14:paraId="395BE5A3" w14:textId="77777777" w:rsidR="00C4358E" w:rsidRPr="00223030" w:rsidRDefault="00C4358E" w:rsidP="00607A4B">
      <w:pPr>
        <w:jc w:val="both"/>
        <w:rPr>
          <w:rFonts w:cs="Arial"/>
          <w:szCs w:val="24"/>
        </w:rPr>
      </w:pPr>
    </w:p>
    <w:p w14:paraId="1585829F" w14:textId="77777777" w:rsidR="00C4358E" w:rsidRPr="00223030" w:rsidRDefault="00C4358E" w:rsidP="00C4358E">
      <w:pPr>
        <w:pStyle w:val="ListParagraph"/>
        <w:numPr>
          <w:ilvl w:val="1"/>
          <w:numId w:val="12"/>
        </w:numPr>
        <w:tabs>
          <w:tab w:val="left" w:pos="144"/>
          <w:tab w:val="left" w:pos="720"/>
        </w:tabs>
        <w:jc w:val="both"/>
        <w:rPr>
          <w:rFonts w:cs="Arial"/>
          <w:szCs w:val="24"/>
          <w:u w:val="single"/>
        </w:rPr>
      </w:pPr>
      <w:r w:rsidRPr="00223030">
        <w:rPr>
          <w:rFonts w:cs="Arial"/>
          <w:szCs w:val="24"/>
          <w:u w:val="single"/>
        </w:rPr>
        <w:t>Forec</w:t>
      </w:r>
      <w:r>
        <w:rPr>
          <w:rFonts w:cs="Arial"/>
          <w:szCs w:val="24"/>
          <w:u w:val="single"/>
        </w:rPr>
        <w:t>asted Man-hours (Attachment III</w:t>
      </w:r>
      <w:r w:rsidRPr="00223030">
        <w:rPr>
          <w:rFonts w:cs="Arial"/>
          <w:szCs w:val="24"/>
          <w:u w:val="single"/>
        </w:rPr>
        <w:t xml:space="preserve"> to this Section II)</w:t>
      </w:r>
    </w:p>
    <w:p w14:paraId="3DF0D086" w14:textId="77777777" w:rsidR="00C4358E" w:rsidRPr="00223030" w:rsidRDefault="00C4358E" w:rsidP="00C4358E">
      <w:pPr>
        <w:ind w:left="1440" w:hanging="720"/>
        <w:jc w:val="both"/>
        <w:rPr>
          <w:rFonts w:cs="Arial"/>
          <w:szCs w:val="24"/>
          <w:u w:val="single"/>
        </w:rPr>
      </w:pPr>
    </w:p>
    <w:p w14:paraId="5A7C7873" w14:textId="77777777" w:rsidR="00C4358E" w:rsidRPr="00223030" w:rsidRDefault="00C4358E" w:rsidP="00C4358E">
      <w:pPr>
        <w:ind w:left="1440"/>
        <w:jc w:val="both"/>
        <w:rPr>
          <w:rFonts w:cs="Arial"/>
          <w:szCs w:val="24"/>
        </w:rPr>
      </w:pPr>
      <w:r w:rsidRPr="00223030">
        <w:rPr>
          <w:rFonts w:cs="Arial"/>
          <w:szCs w:val="24"/>
        </w:rPr>
        <w:t>Using the format included in Attachment III Exhibits A and B, bidders shall submit total forecasted man-hours by classification and source and average manpower levels by years for the duration of the Project.</w:t>
      </w:r>
    </w:p>
    <w:p w14:paraId="7425B076" w14:textId="77777777" w:rsidR="00C4358E" w:rsidRPr="00223030" w:rsidRDefault="00C4358E" w:rsidP="00C4358E">
      <w:pPr>
        <w:keepNext/>
        <w:keepLines/>
        <w:jc w:val="both"/>
        <w:rPr>
          <w:rFonts w:cs="Arial"/>
          <w:szCs w:val="24"/>
        </w:rPr>
      </w:pPr>
    </w:p>
    <w:p w14:paraId="64EF9327" w14:textId="77777777" w:rsidR="00C4358E" w:rsidRPr="00223030" w:rsidRDefault="00C4358E" w:rsidP="00C4358E">
      <w:pPr>
        <w:pStyle w:val="ListParagraph"/>
        <w:keepNext/>
        <w:keepLines/>
        <w:numPr>
          <w:ilvl w:val="1"/>
          <w:numId w:val="12"/>
        </w:numPr>
        <w:tabs>
          <w:tab w:val="left" w:pos="144"/>
          <w:tab w:val="left" w:pos="720"/>
        </w:tabs>
        <w:jc w:val="both"/>
        <w:rPr>
          <w:rFonts w:cs="Arial"/>
          <w:szCs w:val="24"/>
          <w:u w:val="single"/>
        </w:rPr>
      </w:pPr>
      <w:r w:rsidRPr="00223030">
        <w:rPr>
          <w:rFonts w:cs="Arial"/>
          <w:szCs w:val="24"/>
          <w:u w:val="single"/>
        </w:rPr>
        <w:t>Personnel Resumes (Attachment IV to this Section II)</w:t>
      </w:r>
    </w:p>
    <w:p w14:paraId="55ED3BC6" w14:textId="77777777" w:rsidR="00C4358E" w:rsidRPr="00223030" w:rsidRDefault="00C4358E" w:rsidP="00C4358E">
      <w:pPr>
        <w:keepNext/>
        <w:keepLines/>
        <w:jc w:val="both"/>
        <w:rPr>
          <w:rFonts w:cs="Arial"/>
          <w:szCs w:val="24"/>
        </w:rPr>
      </w:pPr>
    </w:p>
    <w:p w14:paraId="091AF765" w14:textId="77777777" w:rsidR="00C4358E" w:rsidRPr="00223030" w:rsidRDefault="00C4358E" w:rsidP="00CA6902">
      <w:pPr>
        <w:pStyle w:val="ListParagraph"/>
        <w:numPr>
          <w:ilvl w:val="0"/>
          <w:numId w:val="18"/>
        </w:numPr>
        <w:jc w:val="both"/>
        <w:rPr>
          <w:rFonts w:cs="Arial"/>
          <w:szCs w:val="24"/>
        </w:rPr>
      </w:pPr>
      <w:r w:rsidRPr="00223030">
        <w:rPr>
          <w:rFonts w:cs="Arial"/>
          <w:szCs w:val="24"/>
        </w:rPr>
        <w:t>Using the format in Exhibit A under Attachment IV, provide the name of each individual plus one alternate that the bidder proposed for key positions in the organization:</w:t>
      </w:r>
    </w:p>
    <w:p w14:paraId="6A9196B6" w14:textId="77777777" w:rsidR="00C4358E" w:rsidRPr="00223030" w:rsidRDefault="00C4358E" w:rsidP="00C4358E">
      <w:pPr>
        <w:ind w:left="1440" w:hanging="720"/>
        <w:jc w:val="both"/>
        <w:rPr>
          <w:rFonts w:cs="Arial"/>
          <w:szCs w:val="24"/>
        </w:rPr>
      </w:pPr>
    </w:p>
    <w:p w14:paraId="6E4FA6B8" w14:textId="77777777" w:rsidR="00C4358E" w:rsidRPr="00223030" w:rsidRDefault="00C4358E" w:rsidP="00CA6902">
      <w:pPr>
        <w:pStyle w:val="ListParagraph"/>
        <w:numPr>
          <w:ilvl w:val="1"/>
          <w:numId w:val="19"/>
        </w:numPr>
        <w:spacing w:line="276" w:lineRule="auto"/>
        <w:ind w:left="2160"/>
        <w:jc w:val="both"/>
        <w:rPr>
          <w:rFonts w:cs="Arial"/>
          <w:szCs w:val="24"/>
        </w:rPr>
      </w:pPr>
      <w:r w:rsidRPr="00223030">
        <w:rPr>
          <w:rFonts w:cs="Arial"/>
          <w:szCs w:val="24"/>
        </w:rPr>
        <w:t>Project Director</w:t>
      </w:r>
    </w:p>
    <w:p w14:paraId="00BBE28C" w14:textId="77777777" w:rsidR="00C4358E" w:rsidRPr="00223030" w:rsidRDefault="00C4358E" w:rsidP="00CA6902">
      <w:pPr>
        <w:pStyle w:val="ListParagraph"/>
        <w:numPr>
          <w:ilvl w:val="1"/>
          <w:numId w:val="19"/>
        </w:numPr>
        <w:spacing w:line="276" w:lineRule="auto"/>
        <w:ind w:left="2160"/>
        <w:jc w:val="both"/>
        <w:rPr>
          <w:rFonts w:cs="Arial"/>
          <w:szCs w:val="24"/>
        </w:rPr>
      </w:pPr>
      <w:r w:rsidRPr="00223030">
        <w:rPr>
          <w:rFonts w:cs="Arial"/>
          <w:szCs w:val="24"/>
        </w:rPr>
        <w:t xml:space="preserve">Project Manager </w:t>
      </w:r>
    </w:p>
    <w:p w14:paraId="42EED885" w14:textId="77777777" w:rsidR="00C4358E" w:rsidRPr="001B087F" w:rsidRDefault="00C4358E" w:rsidP="00CA6902">
      <w:pPr>
        <w:pStyle w:val="ListParagraph"/>
        <w:numPr>
          <w:ilvl w:val="1"/>
          <w:numId w:val="19"/>
        </w:numPr>
        <w:spacing w:line="276" w:lineRule="auto"/>
        <w:ind w:left="2160"/>
        <w:jc w:val="both"/>
        <w:rPr>
          <w:rFonts w:cs="Arial"/>
          <w:szCs w:val="24"/>
        </w:rPr>
      </w:pPr>
      <w:r w:rsidRPr="00223030">
        <w:rPr>
          <w:rFonts w:cs="Arial"/>
          <w:szCs w:val="24"/>
        </w:rPr>
        <w:t>Construction Manager</w:t>
      </w:r>
    </w:p>
    <w:p w14:paraId="5FF540FB" w14:textId="77777777" w:rsidR="00C4358E" w:rsidRPr="00223030" w:rsidRDefault="00C4358E" w:rsidP="00CA6902">
      <w:pPr>
        <w:pStyle w:val="ListParagraph"/>
        <w:numPr>
          <w:ilvl w:val="1"/>
          <w:numId w:val="19"/>
        </w:numPr>
        <w:spacing w:line="276" w:lineRule="auto"/>
        <w:ind w:left="2160"/>
        <w:jc w:val="both"/>
        <w:rPr>
          <w:rFonts w:cs="Arial"/>
          <w:szCs w:val="24"/>
        </w:rPr>
      </w:pPr>
      <w:r w:rsidRPr="00223030">
        <w:rPr>
          <w:rFonts w:cs="Arial"/>
          <w:szCs w:val="24"/>
        </w:rPr>
        <w:t>Procurement Manager</w:t>
      </w:r>
    </w:p>
    <w:p w14:paraId="5ECABA3E" w14:textId="77777777" w:rsidR="00C4358E" w:rsidRPr="00223030" w:rsidRDefault="00C4358E" w:rsidP="00CA6902">
      <w:pPr>
        <w:pStyle w:val="ListParagraph"/>
        <w:numPr>
          <w:ilvl w:val="1"/>
          <w:numId w:val="19"/>
        </w:numPr>
        <w:spacing w:line="276" w:lineRule="auto"/>
        <w:ind w:left="2160"/>
        <w:jc w:val="both"/>
        <w:rPr>
          <w:rFonts w:cs="Arial"/>
          <w:szCs w:val="24"/>
        </w:rPr>
      </w:pPr>
      <w:r w:rsidRPr="00223030">
        <w:rPr>
          <w:rFonts w:cs="Arial"/>
          <w:szCs w:val="24"/>
        </w:rPr>
        <w:t>Health, Safety and Environment (HSE) Manager</w:t>
      </w:r>
    </w:p>
    <w:p w14:paraId="2257CD4B" w14:textId="77777777" w:rsidR="00C4358E" w:rsidRPr="00223030" w:rsidRDefault="00C4358E" w:rsidP="00CA6902">
      <w:pPr>
        <w:pStyle w:val="ListParagraph"/>
        <w:numPr>
          <w:ilvl w:val="1"/>
          <w:numId w:val="19"/>
        </w:numPr>
        <w:spacing w:line="276" w:lineRule="auto"/>
        <w:ind w:left="2160"/>
        <w:jc w:val="both"/>
        <w:rPr>
          <w:rFonts w:cs="Arial"/>
          <w:szCs w:val="24"/>
        </w:rPr>
      </w:pPr>
      <w:r w:rsidRPr="00223030">
        <w:rPr>
          <w:rFonts w:cs="Arial"/>
          <w:szCs w:val="24"/>
        </w:rPr>
        <w:t>Project Control Manager</w:t>
      </w:r>
    </w:p>
    <w:p w14:paraId="1D6B77E3" w14:textId="77777777" w:rsidR="00C4358E" w:rsidRPr="00703F65" w:rsidRDefault="00C4358E" w:rsidP="00CA6902">
      <w:pPr>
        <w:pStyle w:val="ListParagraph"/>
        <w:numPr>
          <w:ilvl w:val="1"/>
          <w:numId w:val="19"/>
        </w:numPr>
        <w:spacing w:line="276" w:lineRule="auto"/>
        <w:ind w:left="2160"/>
        <w:jc w:val="both"/>
        <w:rPr>
          <w:rFonts w:cs="Arial"/>
          <w:szCs w:val="24"/>
        </w:rPr>
      </w:pPr>
      <w:r w:rsidRPr="00223030">
        <w:rPr>
          <w:rFonts w:cs="Arial"/>
          <w:szCs w:val="24"/>
        </w:rPr>
        <w:lastRenderedPageBreak/>
        <w:t>QA/QC Manager</w:t>
      </w:r>
    </w:p>
    <w:p w14:paraId="3EE2F770" w14:textId="77777777" w:rsidR="00C4358E" w:rsidRPr="000A6697" w:rsidRDefault="00C4358E" w:rsidP="00CA6902">
      <w:pPr>
        <w:pStyle w:val="ListParagraph"/>
        <w:numPr>
          <w:ilvl w:val="1"/>
          <w:numId w:val="19"/>
        </w:numPr>
        <w:spacing w:line="276" w:lineRule="auto"/>
        <w:ind w:left="2160"/>
        <w:jc w:val="both"/>
        <w:rPr>
          <w:rFonts w:cs="Arial"/>
          <w:szCs w:val="24"/>
        </w:rPr>
      </w:pPr>
      <w:r w:rsidRPr="000A6697">
        <w:rPr>
          <w:rFonts w:cs="Arial"/>
          <w:szCs w:val="24"/>
        </w:rPr>
        <w:t xml:space="preserve">Lead Discipline Engineers (Electrical, Mechanical, </w:t>
      </w:r>
      <w:r>
        <w:rPr>
          <w:rFonts w:cs="Arial"/>
          <w:szCs w:val="24"/>
        </w:rPr>
        <w:t xml:space="preserve">Civil, </w:t>
      </w:r>
      <w:r w:rsidRPr="000A6697">
        <w:rPr>
          <w:rFonts w:cs="Arial"/>
          <w:szCs w:val="24"/>
        </w:rPr>
        <w:t>Communication</w:t>
      </w:r>
      <w:r>
        <w:rPr>
          <w:rFonts w:cs="Arial"/>
          <w:szCs w:val="24"/>
        </w:rPr>
        <w:t xml:space="preserve">s and </w:t>
      </w:r>
      <w:r w:rsidR="007621FC">
        <w:rPr>
          <w:rFonts w:cs="Arial"/>
          <w:szCs w:val="24"/>
        </w:rPr>
        <w:t>Instrumentation</w:t>
      </w:r>
      <w:r>
        <w:rPr>
          <w:rFonts w:cs="Arial"/>
          <w:szCs w:val="24"/>
        </w:rPr>
        <w:t xml:space="preserve"> Systems)</w:t>
      </w:r>
      <w:r w:rsidRPr="000A6697">
        <w:rPr>
          <w:rFonts w:cs="Arial"/>
          <w:szCs w:val="24"/>
        </w:rPr>
        <w:t xml:space="preserve"> </w:t>
      </w:r>
    </w:p>
    <w:p w14:paraId="243B5177" w14:textId="77777777" w:rsidR="00C4358E" w:rsidRPr="00223030" w:rsidRDefault="00C4358E" w:rsidP="00CA6902">
      <w:pPr>
        <w:pStyle w:val="ListParagraph"/>
        <w:numPr>
          <w:ilvl w:val="1"/>
          <w:numId w:val="19"/>
        </w:numPr>
        <w:spacing w:line="276" w:lineRule="auto"/>
        <w:ind w:left="2160"/>
        <w:jc w:val="both"/>
        <w:rPr>
          <w:rFonts w:cs="Arial"/>
          <w:szCs w:val="24"/>
        </w:rPr>
      </w:pPr>
      <w:r w:rsidRPr="00223030">
        <w:rPr>
          <w:rFonts w:cs="Arial"/>
          <w:szCs w:val="24"/>
        </w:rPr>
        <w:t>Senior Estimator</w:t>
      </w:r>
    </w:p>
    <w:p w14:paraId="12B10A8A" w14:textId="77777777" w:rsidR="00C4358E" w:rsidRPr="00223030" w:rsidRDefault="00C4358E" w:rsidP="00CA6902">
      <w:pPr>
        <w:pStyle w:val="ListParagraph"/>
        <w:numPr>
          <w:ilvl w:val="1"/>
          <w:numId w:val="19"/>
        </w:numPr>
        <w:spacing w:line="276" w:lineRule="auto"/>
        <w:ind w:left="2160"/>
        <w:jc w:val="both"/>
        <w:rPr>
          <w:rFonts w:cs="Arial"/>
          <w:szCs w:val="24"/>
        </w:rPr>
      </w:pPr>
      <w:r w:rsidRPr="00223030">
        <w:rPr>
          <w:rFonts w:cs="Arial"/>
          <w:szCs w:val="24"/>
        </w:rPr>
        <w:t>Senior Planner/Scheduler</w:t>
      </w:r>
    </w:p>
    <w:p w14:paraId="2CEE0E7A" w14:textId="77777777" w:rsidR="00C4358E" w:rsidRPr="000A6697" w:rsidRDefault="00C4358E" w:rsidP="00C4358E">
      <w:pPr>
        <w:spacing w:line="276" w:lineRule="auto"/>
        <w:ind w:left="1800"/>
        <w:jc w:val="both"/>
        <w:rPr>
          <w:rFonts w:cs="Arial"/>
          <w:szCs w:val="24"/>
        </w:rPr>
      </w:pPr>
    </w:p>
    <w:p w14:paraId="43AE1697" w14:textId="77777777" w:rsidR="00C4358E" w:rsidRPr="00223030" w:rsidRDefault="00C4358E" w:rsidP="00CA6902">
      <w:pPr>
        <w:pStyle w:val="ListParagraph"/>
        <w:numPr>
          <w:ilvl w:val="0"/>
          <w:numId w:val="18"/>
        </w:numPr>
        <w:jc w:val="both"/>
        <w:rPr>
          <w:rFonts w:cs="Arial"/>
          <w:szCs w:val="24"/>
        </w:rPr>
      </w:pPr>
      <w:r w:rsidRPr="00223030">
        <w:rPr>
          <w:rFonts w:cs="Arial"/>
          <w:szCs w:val="24"/>
        </w:rPr>
        <w:t>Bidder shall submit resumes for the Key Personnel to include the above listed positions, and their alternates using the format in Exhibit B under Attachment IV.</w:t>
      </w:r>
    </w:p>
    <w:p w14:paraId="08A58882" w14:textId="77777777" w:rsidR="00C4358E" w:rsidRPr="00223030" w:rsidRDefault="00C4358E" w:rsidP="00C4358E">
      <w:pPr>
        <w:jc w:val="both"/>
        <w:rPr>
          <w:rFonts w:cs="Arial"/>
          <w:bCs/>
          <w:szCs w:val="24"/>
        </w:rPr>
      </w:pPr>
    </w:p>
    <w:p w14:paraId="51729B0C" w14:textId="77777777" w:rsidR="00C4358E" w:rsidRPr="00223030" w:rsidRDefault="00C4358E" w:rsidP="00C4358E">
      <w:pPr>
        <w:ind w:left="1440" w:firstLine="360"/>
        <w:jc w:val="both"/>
        <w:rPr>
          <w:rFonts w:cs="Arial"/>
          <w:bCs/>
          <w:szCs w:val="24"/>
        </w:rPr>
      </w:pPr>
      <w:r w:rsidRPr="00223030">
        <w:rPr>
          <w:rFonts w:cs="Arial"/>
          <w:bCs/>
          <w:szCs w:val="24"/>
        </w:rPr>
        <w:t>Note: Specifically identify any SAUDI ARAMCO project experience.</w:t>
      </w:r>
    </w:p>
    <w:p w14:paraId="34B30190" w14:textId="77777777" w:rsidR="00C4358E" w:rsidRPr="00223030" w:rsidRDefault="00C4358E" w:rsidP="00C4358E">
      <w:pPr>
        <w:ind w:left="1440" w:hanging="720"/>
        <w:jc w:val="both"/>
        <w:rPr>
          <w:rFonts w:cs="Arial"/>
          <w:szCs w:val="24"/>
        </w:rPr>
      </w:pPr>
    </w:p>
    <w:p w14:paraId="524FC1DC" w14:textId="77777777" w:rsidR="00C4358E" w:rsidRPr="00223030" w:rsidRDefault="00C4358E" w:rsidP="00CA6902">
      <w:pPr>
        <w:pStyle w:val="ListParagraph"/>
        <w:numPr>
          <w:ilvl w:val="0"/>
          <w:numId w:val="18"/>
        </w:numPr>
        <w:jc w:val="both"/>
        <w:rPr>
          <w:rFonts w:cs="Arial"/>
          <w:szCs w:val="24"/>
        </w:rPr>
      </w:pPr>
      <w:r w:rsidRPr="00223030">
        <w:rPr>
          <w:rFonts w:cs="Arial"/>
          <w:szCs w:val="24"/>
        </w:rPr>
        <w:t>Bidders shall make available nominated key personnel available for interview if requested by the Company during the Technical Evaluation Process.</w:t>
      </w:r>
    </w:p>
    <w:p w14:paraId="58CCF8E0" w14:textId="77777777" w:rsidR="00C4358E" w:rsidRPr="00223030" w:rsidRDefault="00C4358E" w:rsidP="00C4358E">
      <w:pPr>
        <w:keepNext/>
        <w:keepLines/>
        <w:ind w:left="1440"/>
        <w:jc w:val="both"/>
        <w:rPr>
          <w:rFonts w:cs="Arial"/>
          <w:szCs w:val="24"/>
        </w:rPr>
      </w:pPr>
    </w:p>
    <w:p w14:paraId="4A748F0D" w14:textId="77777777" w:rsidR="00C4358E" w:rsidRPr="00223030" w:rsidRDefault="00C4358E" w:rsidP="00C4358E">
      <w:pPr>
        <w:pStyle w:val="ListParagraph"/>
        <w:keepNext/>
        <w:keepLines/>
        <w:numPr>
          <w:ilvl w:val="1"/>
          <w:numId w:val="12"/>
        </w:numPr>
        <w:tabs>
          <w:tab w:val="left" w:pos="144"/>
          <w:tab w:val="left" w:pos="720"/>
        </w:tabs>
        <w:jc w:val="both"/>
        <w:rPr>
          <w:rFonts w:cs="Arial"/>
          <w:szCs w:val="24"/>
          <w:u w:val="single"/>
        </w:rPr>
      </w:pPr>
      <w:r w:rsidRPr="00223030">
        <w:rPr>
          <w:rFonts w:cs="Arial"/>
          <w:szCs w:val="24"/>
          <w:u w:val="single"/>
        </w:rPr>
        <w:t>CONTRACTOR Organization Charts (Attachment V to this Section II)</w:t>
      </w:r>
    </w:p>
    <w:p w14:paraId="74A0D237" w14:textId="77777777" w:rsidR="00C4358E" w:rsidRPr="00223030" w:rsidRDefault="00C4358E" w:rsidP="00C4358E">
      <w:pPr>
        <w:keepNext/>
        <w:keepLines/>
        <w:ind w:left="1440"/>
        <w:jc w:val="both"/>
        <w:rPr>
          <w:rFonts w:cs="Arial"/>
          <w:szCs w:val="24"/>
        </w:rPr>
      </w:pPr>
    </w:p>
    <w:p w14:paraId="58AD88C8" w14:textId="77777777" w:rsidR="00C4358E" w:rsidRPr="00223030" w:rsidRDefault="00C4358E" w:rsidP="00C4358E">
      <w:pPr>
        <w:keepNext/>
        <w:keepLines/>
        <w:ind w:left="1440"/>
        <w:jc w:val="both"/>
        <w:rPr>
          <w:rFonts w:cs="Arial"/>
          <w:szCs w:val="24"/>
        </w:rPr>
      </w:pPr>
      <w:r w:rsidRPr="00223030">
        <w:rPr>
          <w:rFonts w:cs="Arial"/>
          <w:szCs w:val="24"/>
        </w:rPr>
        <w:t>Using the format in Exhibit A and B under Attachment V, Bidder shall provide an overall project organization chart showing lines of authority/responsibilities and communication during the</w:t>
      </w:r>
      <w:r w:rsidR="001B087F">
        <w:rPr>
          <w:rFonts w:cs="Arial"/>
          <w:szCs w:val="24"/>
        </w:rPr>
        <w:t xml:space="preserve"> </w:t>
      </w:r>
      <w:r w:rsidRPr="00223030">
        <w:rPr>
          <w:rFonts w:cs="Arial"/>
          <w:szCs w:val="24"/>
        </w:rPr>
        <w:t>procurement, installation/ construction, pre-commissioning and Mechanical Completion of WORK, including Subcontractor organizations and specific Vendor involvement.</w:t>
      </w:r>
    </w:p>
    <w:p w14:paraId="146543CA" w14:textId="77777777" w:rsidR="00C4358E" w:rsidRPr="00223030" w:rsidRDefault="00C4358E" w:rsidP="00C4358E">
      <w:pPr>
        <w:ind w:left="1440"/>
        <w:jc w:val="both"/>
        <w:rPr>
          <w:rFonts w:cs="Arial"/>
          <w:szCs w:val="24"/>
        </w:rPr>
      </w:pPr>
    </w:p>
    <w:p w14:paraId="0BE65BC7" w14:textId="77777777" w:rsidR="00C4358E" w:rsidRPr="00223030" w:rsidRDefault="00C4358E" w:rsidP="00C4358E">
      <w:pPr>
        <w:ind w:left="1440"/>
        <w:jc w:val="both"/>
        <w:rPr>
          <w:rFonts w:cs="Arial"/>
          <w:szCs w:val="24"/>
        </w:rPr>
      </w:pPr>
      <w:r w:rsidRPr="00223030">
        <w:rPr>
          <w:rFonts w:cs="Arial"/>
          <w:szCs w:val="24"/>
        </w:rPr>
        <w:t>The key personnel proposed and included in the Bidder’s proposal, if approved, shall not be changed or substituted during the execution of the work without the prior approval of SAUDI ARAMCO. However, the Bidder will be requested to replace any staff that was not found to be acceptable to SAUDI ARAMCO once Contract is awarded.</w:t>
      </w:r>
    </w:p>
    <w:p w14:paraId="1F5B8809" w14:textId="77777777" w:rsidR="00C4358E" w:rsidRPr="00223030" w:rsidRDefault="00C4358E" w:rsidP="00C4358E">
      <w:pPr>
        <w:ind w:left="1440"/>
        <w:jc w:val="both"/>
        <w:rPr>
          <w:rFonts w:cs="Arial"/>
          <w:szCs w:val="24"/>
        </w:rPr>
      </w:pPr>
    </w:p>
    <w:p w14:paraId="157E713A"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t>Technical Submittals (Attachment VI to this Section II)</w:t>
      </w:r>
    </w:p>
    <w:p w14:paraId="2ECA7B23" w14:textId="77777777" w:rsidR="00C4358E" w:rsidRPr="00223030" w:rsidRDefault="00C4358E" w:rsidP="00C4358E">
      <w:pPr>
        <w:keepNext/>
        <w:ind w:left="1440"/>
        <w:jc w:val="both"/>
        <w:rPr>
          <w:rFonts w:cs="Arial"/>
          <w:szCs w:val="24"/>
        </w:rPr>
      </w:pPr>
    </w:p>
    <w:p w14:paraId="28E2C8FB" w14:textId="77777777" w:rsidR="00C4358E" w:rsidRPr="00223030" w:rsidRDefault="00C4358E" w:rsidP="00C4358E">
      <w:pPr>
        <w:ind w:left="1440"/>
        <w:jc w:val="both"/>
        <w:rPr>
          <w:rFonts w:cs="Arial"/>
          <w:szCs w:val="24"/>
        </w:rPr>
      </w:pPr>
      <w:r w:rsidRPr="00223030">
        <w:rPr>
          <w:rFonts w:cs="Arial"/>
          <w:szCs w:val="24"/>
        </w:rPr>
        <w:t>Bidder shall provide estimated</w:t>
      </w:r>
      <w:r w:rsidR="001B087F">
        <w:rPr>
          <w:rFonts w:cs="Arial"/>
          <w:szCs w:val="24"/>
        </w:rPr>
        <w:t xml:space="preserve"> </w:t>
      </w:r>
      <w:r w:rsidRPr="00223030">
        <w:rPr>
          <w:rFonts w:cs="Arial"/>
          <w:szCs w:val="24"/>
        </w:rPr>
        <w:t>Technical Submittals information as specified in Exhibits A and B under Attachment VI of this section.</w:t>
      </w:r>
    </w:p>
    <w:p w14:paraId="1F4501CE" w14:textId="77777777" w:rsidR="00C4358E" w:rsidRPr="00223030" w:rsidRDefault="00C4358E" w:rsidP="00C4358E">
      <w:pPr>
        <w:jc w:val="both"/>
        <w:rPr>
          <w:rFonts w:cs="Arial"/>
          <w:szCs w:val="24"/>
        </w:rPr>
      </w:pPr>
    </w:p>
    <w:p w14:paraId="3562ED4A"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t>Quality Requirements (Attachment II, to this Section II)</w:t>
      </w:r>
    </w:p>
    <w:p w14:paraId="2F36053A" w14:textId="77777777" w:rsidR="00C4358E" w:rsidRPr="00223030" w:rsidRDefault="00C4358E" w:rsidP="00C4358E">
      <w:pPr>
        <w:ind w:left="1440" w:hanging="720"/>
        <w:jc w:val="both"/>
        <w:rPr>
          <w:rFonts w:cs="Arial"/>
          <w:szCs w:val="24"/>
        </w:rPr>
      </w:pPr>
    </w:p>
    <w:p w14:paraId="467357A3" w14:textId="77777777" w:rsidR="00C4358E" w:rsidRPr="00223030" w:rsidRDefault="00C4358E" w:rsidP="00C4358E">
      <w:pPr>
        <w:ind w:left="1440"/>
        <w:jc w:val="both"/>
        <w:rPr>
          <w:rFonts w:cs="Arial"/>
          <w:szCs w:val="24"/>
        </w:rPr>
      </w:pPr>
      <w:r w:rsidRPr="00223030">
        <w:rPr>
          <w:rFonts w:cs="Arial"/>
          <w:szCs w:val="24"/>
        </w:rPr>
        <w:t>Bidders shall submit a copy of the approved Company Quality Manual, and requested information as specified in Attachment II, to this Section II.</w:t>
      </w:r>
    </w:p>
    <w:p w14:paraId="51F5F2B0" w14:textId="77777777" w:rsidR="00C4358E" w:rsidRPr="00223030" w:rsidRDefault="00C4358E" w:rsidP="00C4358E">
      <w:pPr>
        <w:ind w:left="1440" w:hanging="720"/>
        <w:jc w:val="both"/>
        <w:rPr>
          <w:rFonts w:cs="Arial"/>
          <w:szCs w:val="24"/>
        </w:rPr>
      </w:pPr>
    </w:p>
    <w:p w14:paraId="636C280C"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t>Procurement Requirements (Attachment II &amp; VI to this Section II)</w:t>
      </w:r>
    </w:p>
    <w:p w14:paraId="47493398" w14:textId="77777777" w:rsidR="00C4358E" w:rsidRPr="00223030" w:rsidRDefault="00C4358E" w:rsidP="00C4358E">
      <w:pPr>
        <w:jc w:val="both"/>
        <w:rPr>
          <w:rFonts w:cs="Arial"/>
          <w:szCs w:val="24"/>
        </w:rPr>
      </w:pPr>
    </w:p>
    <w:p w14:paraId="5E4D22E3" w14:textId="77777777" w:rsidR="00C4358E" w:rsidRPr="00223030" w:rsidRDefault="00C4358E" w:rsidP="00C4358E">
      <w:pPr>
        <w:ind w:left="1440"/>
        <w:jc w:val="both"/>
        <w:rPr>
          <w:rFonts w:cs="Arial"/>
          <w:szCs w:val="24"/>
        </w:rPr>
      </w:pPr>
      <w:r w:rsidRPr="00223030">
        <w:rPr>
          <w:rFonts w:cs="Arial"/>
          <w:szCs w:val="24"/>
        </w:rPr>
        <w:t>Bidder shall provide a material procurement plan, as specified in (Attachment II &amp; VI, to this Section II).</w:t>
      </w:r>
    </w:p>
    <w:p w14:paraId="5040420B" w14:textId="77777777" w:rsidR="00C4358E" w:rsidRPr="00223030" w:rsidRDefault="00C4358E" w:rsidP="00C4358E">
      <w:pPr>
        <w:ind w:left="1440"/>
        <w:jc w:val="both"/>
        <w:rPr>
          <w:rFonts w:cs="Arial"/>
          <w:szCs w:val="24"/>
        </w:rPr>
      </w:pPr>
    </w:p>
    <w:p w14:paraId="4C328932"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lastRenderedPageBreak/>
        <w:t>Proposed WORK Schedule (Attachment VII to this Section II)</w:t>
      </w:r>
    </w:p>
    <w:p w14:paraId="49C61DE7" w14:textId="77777777" w:rsidR="00C4358E" w:rsidRPr="00223030" w:rsidRDefault="00C4358E" w:rsidP="00C4358E">
      <w:pPr>
        <w:keepNext/>
        <w:keepLines/>
        <w:rPr>
          <w:rFonts w:cs="Arial"/>
          <w:szCs w:val="24"/>
        </w:rPr>
      </w:pPr>
    </w:p>
    <w:p w14:paraId="5075FF7C" w14:textId="77777777" w:rsidR="00C4358E" w:rsidRPr="00223030" w:rsidRDefault="00C4358E" w:rsidP="00C4358E">
      <w:pPr>
        <w:ind w:left="1440"/>
        <w:jc w:val="both"/>
        <w:rPr>
          <w:rFonts w:cs="Arial"/>
          <w:szCs w:val="24"/>
        </w:rPr>
      </w:pPr>
      <w:r w:rsidRPr="00223030">
        <w:rPr>
          <w:rFonts w:cs="Arial"/>
          <w:szCs w:val="24"/>
        </w:rPr>
        <w:t xml:space="preserve">Bidders shall incorporate the Critical Milestone Dates established in Schedule "B" </w:t>
      </w:r>
      <w:r>
        <w:rPr>
          <w:rFonts w:cs="Arial"/>
          <w:szCs w:val="24"/>
        </w:rPr>
        <w:t>of the pro forma Requisition NO</w:t>
      </w:r>
      <w:r w:rsidRPr="00223030">
        <w:rPr>
          <w:rFonts w:cs="Arial"/>
          <w:szCs w:val="24"/>
        </w:rPr>
        <w:t xml:space="preserve">. </w:t>
      </w:r>
      <w:r w:rsidR="007F3F7E">
        <w:rPr>
          <w:rFonts w:cs="Arial"/>
          <w:szCs w:val="24"/>
        </w:rPr>
        <w:t>3000845247</w:t>
      </w:r>
      <w:r w:rsidR="00703F65">
        <w:rPr>
          <w:rFonts w:cs="Arial"/>
          <w:szCs w:val="24"/>
        </w:rPr>
        <w:t xml:space="preserve">. </w:t>
      </w:r>
      <w:r w:rsidRPr="00223030">
        <w:rPr>
          <w:rFonts w:cs="Arial"/>
          <w:szCs w:val="24"/>
        </w:rPr>
        <w:t>See Exhibit A and B under Attachment VII to this section II of the Specific Instructions to Bidders.</w:t>
      </w:r>
    </w:p>
    <w:p w14:paraId="59D70658" w14:textId="77777777" w:rsidR="00C4358E" w:rsidRPr="00223030" w:rsidRDefault="00C4358E" w:rsidP="00C4358E">
      <w:pPr>
        <w:jc w:val="both"/>
        <w:rPr>
          <w:rFonts w:cs="Arial"/>
          <w:b/>
          <w:iCs/>
          <w:szCs w:val="24"/>
        </w:rPr>
      </w:pPr>
    </w:p>
    <w:p w14:paraId="291B570E" w14:textId="77777777" w:rsidR="00C4358E" w:rsidRPr="00223030" w:rsidRDefault="00C4358E" w:rsidP="00C4358E">
      <w:pPr>
        <w:ind w:left="1440"/>
        <w:jc w:val="both"/>
        <w:rPr>
          <w:rFonts w:cs="Arial"/>
          <w:iCs/>
          <w:szCs w:val="24"/>
        </w:rPr>
      </w:pPr>
      <w:r w:rsidRPr="00223030">
        <w:rPr>
          <w:rFonts w:cs="Arial"/>
          <w:iCs/>
          <w:szCs w:val="24"/>
        </w:rPr>
        <w:t>Bidder's WORK Schedule shall reflect bidder intention to complete on/or ahead of the project completion date.</w:t>
      </w:r>
    </w:p>
    <w:p w14:paraId="18E77BF2" w14:textId="77777777" w:rsidR="00C4358E" w:rsidRPr="00223030" w:rsidRDefault="00C4358E" w:rsidP="00C4358E">
      <w:pPr>
        <w:ind w:left="1418"/>
        <w:jc w:val="both"/>
        <w:rPr>
          <w:rFonts w:cs="Arial"/>
          <w:iCs/>
          <w:szCs w:val="24"/>
        </w:rPr>
      </w:pPr>
    </w:p>
    <w:p w14:paraId="038AADD0" w14:textId="77777777" w:rsidR="00C4358E" w:rsidRPr="00223030" w:rsidRDefault="00C4358E" w:rsidP="00C4358E">
      <w:pPr>
        <w:ind w:left="1440"/>
        <w:jc w:val="both"/>
        <w:rPr>
          <w:rFonts w:cs="Arial"/>
          <w:iCs/>
          <w:szCs w:val="24"/>
        </w:rPr>
      </w:pPr>
      <w:r w:rsidRPr="00223030">
        <w:rPr>
          <w:rFonts w:cs="Arial"/>
          <w:iCs/>
          <w:szCs w:val="24"/>
        </w:rPr>
        <w:t>The bidder shall submit an electronic schedule and a hard copy of the schedule in bar chart format with the Technical Proposal.  The electronic copy will be backed up (not copied</w:t>
      </w:r>
      <w:r w:rsidR="009C6C2A">
        <w:rPr>
          <w:rFonts w:cs="Arial"/>
          <w:iCs/>
          <w:szCs w:val="24"/>
        </w:rPr>
        <w:t xml:space="preserve"> or zipped) from Primavera to flash drive</w:t>
      </w:r>
      <w:r w:rsidRPr="00223030">
        <w:rPr>
          <w:rFonts w:cs="Arial"/>
          <w:iCs/>
          <w:szCs w:val="24"/>
        </w:rPr>
        <w:t>.</w:t>
      </w:r>
    </w:p>
    <w:p w14:paraId="7A3AAF32" w14:textId="77777777" w:rsidR="00C4358E" w:rsidRPr="00223030" w:rsidRDefault="00C4358E" w:rsidP="00C4358E">
      <w:pPr>
        <w:ind w:left="709"/>
        <w:jc w:val="both"/>
        <w:rPr>
          <w:rFonts w:cs="Arial"/>
          <w:iCs/>
          <w:szCs w:val="24"/>
        </w:rPr>
      </w:pPr>
    </w:p>
    <w:p w14:paraId="385FF891" w14:textId="77777777" w:rsidR="00C4358E" w:rsidRPr="00223030" w:rsidRDefault="00C4358E" w:rsidP="00C4358E">
      <w:pPr>
        <w:ind w:left="1440"/>
        <w:jc w:val="both"/>
        <w:rPr>
          <w:rFonts w:cs="Arial"/>
          <w:iCs/>
          <w:szCs w:val="24"/>
        </w:rPr>
      </w:pPr>
      <w:r w:rsidRPr="00223030">
        <w:rPr>
          <w:rFonts w:cs="Arial"/>
          <w:iCs/>
          <w:szCs w:val="24"/>
        </w:rPr>
        <w:t>The hard copy of the WORK Schedule shall display the following data fields as a minimum:</w:t>
      </w:r>
    </w:p>
    <w:p w14:paraId="54CF9FA0" w14:textId="77777777" w:rsidR="00C4358E" w:rsidRPr="00223030" w:rsidRDefault="00C4358E" w:rsidP="00C4358E">
      <w:pPr>
        <w:pStyle w:val="ListParagraph"/>
        <w:numPr>
          <w:ilvl w:val="2"/>
          <w:numId w:val="12"/>
        </w:numPr>
        <w:tabs>
          <w:tab w:val="left" w:pos="144"/>
          <w:tab w:val="left" w:pos="720"/>
          <w:tab w:val="left" w:pos="2070"/>
          <w:tab w:val="left" w:pos="2160"/>
        </w:tabs>
        <w:jc w:val="both"/>
        <w:rPr>
          <w:rFonts w:eastAsiaTheme="minorEastAsia" w:cs="Arial"/>
          <w:iCs/>
          <w:szCs w:val="24"/>
        </w:rPr>
      </w:pPr>
      <w:r w:rsidRPr="00223030">
        <w:rPr>
          <w:rFonts w:eastAsiaTheme="minorEastAsia" w:cs="Arial"/>
          <w:iCs/>
          <w:szCs w:val="24"/>
        </w:rPr>
        <w:tab/>
        <w:t>Activity Area:</w:t>
      </w:r>
    </w:p>
    <w:p w14:paraId="3C2BABDF" w14:textId="77777777" w:rsidR="00C4358E" w:rsidRPr="00223030" w:rsidRDefault="00C4358E" w:rsidP="00CA6902">
      <w:pPr>
        <w:keepNext/>
        <w:numPr>
          <w:ilvl w:val="0"/>
          <w:numId w:val="25"/>
        </w:numPr>
        <w:tabs>
          <w:tab w:val="left" w:pos="1800"/>
          <w:tab w:val="left" w:pos="2520"/>
        </w:tabs>
        <w:overflowPunct/>
        <w:autoSpaceDE/>
        <w:autoSpaceDN/>
        <w:adjustRightInd/>
        <w:spacing w:line="276" w:lineRule="auto"/>
        <w:ind w:left="2160" w:firstLine="0"/>
        <w:jc w:val="both"/>
        <w:textAlignment w:val="auto"/>
        <w:rPr>
          <w:rFonts w:cs="Arial"/>
          <w:iCs/>
          <w:szCs w:val="24"/>
        </w:rPr>
      </w:pPr>
      <w:r w:rsidRPr="00223030">
        <w:rPr>
          <w:rFonts w:cs="Arial"/>
          <w:iCs/>
          <w:szCs w:val="24"/>
        </w:rPr>
        <w:t>Activity ID</w:t>
      </w:r>
    </w:p>
    <w:p w14:paraId="726D4F51" w14:textId="77777777" w:rsidR="00C4358E" w:rsidRPr="00223030" w:rsidRDefault="00C4358E" w:rsidP="00CA6902">
      <w:pPr>
        <w:numPr>
          <w:ilvl w:val="0"/>
          <w:numId w:val="25"/>
        </w:numPr>
        <w:tabs>
          <w:tab w:val="left" w:pos="1800"/>
        </w:tabs>
        <w:overflowPunct/>
        <w:autoSpaceDE/>
        <w:autoSpaceDN/>
        <w:adjustRightInd/>
        <w:spacing w:line="276" w:lineRule="auto"/>
        <w:ind w:left="2160" w:firstLine="0"/>
        <w:jc w:val="both"/>
        <w:textAlignment w:val="auto"/>
        <w:rPr>
          <w:rFonts w:cs="Arial"/>
          <w:iCs/>
          <w:szCs w:val="24"/>
        </w:rPr>
      </w:pPr>
      <w:r w:rsidRPr="00223030">
        <w:rPr>
          <w:rFonts w:cs="Arial"/>
          <w:iCs/>
          <w:szCs w:val="24"/>
        </w:rPr>
        <w:t>Activity Description</w:t>
      </w:r>
    </w:p>
    <w:p w14:paraId="6688D74D" w14:textId="77777777" w:rsidR="00C4358E" w:rsidRPr="00223030" w:rsidRDefault="00C4358E" w:rsidP="00CA6902">
      <w:pPr>
        <w:numPr>
          <w:ilvl w:val="0"/>
          <w:numId w:val="25"/>
        </w:numPr>
        <w:tabs>
          <w:tab w:val="left" w:pos="1800"/>
        </w:tabs>
        <w:overflowPunct/>
        <w:autoSpaceDE/>
        <w:autoSpaceDN/>
        <w:adjustRightInd/>
        <w:spacing w:line="276" w:lineRule="auto"/>
        <w:ind w:left="2160" w:firstLine="0"/>
        <w:jc w:val="both"/>
        <w:textAlignment w:val="auto"/>
        <w:rPr>
          <w:rFonts w:cs="Arial"/>
          <w:iCs/>
          <w:szCs w:val="24"/>
        </w:rPr>
      </w:pPr>
      <w:r w:rsidRPr="00223030">
        <w:rPr>
          <w:rFonts w:cs="Arial"/>
          <w:iCs/>
          <w:szCs w:val="24"/>
        </w:rPr>
        <w:t>Original Duration</w:t>
      </w:r>
    </w:p>
    <w:p w14:paraId="2AB88EFF" w14:textId="77777777" w:rsidR="00C4358E" w:rsidRPr="00223030" w:rsidRDefault="00C4358E" w:rsidP="00CA6902">
      <w:pPr>
        <w:numPr>
          <w:ilvl w:val="0"/>
          <w:numId w:val="25"/>
        </w:numPr>
        <w:tabs>
          <w:tab w:val="left" w:pos="1800"/>
        </w:tabs>
        <w:overflowPunct/>
        <w:autoSpaceDE/>
        <w:autoSpaceDN/>
        <w:adjustRightInd/>
        <w:spacing w:line="276" w:lineRule="auto"/>
        <w:ind w:left="2160" w:firstLine="0"/>
        <w:jc w:val="both"/>
        <w:textAlignment w:val="auto"/>
        <w:rPr>
          <w:rFonts w:cs="Arial"/>
          <w:iCs/>
          <w:szCs w:val="24"/>
        </w:rPr>
      </w:pPr>
      <w:r w:rsidRPr="00223030">
        <w:rPr>
          <w:rFonts w:cs="Arial"/>
          <w:iCs/>
          <w:szCs w:val="24"/>
        </w:rPr>
        <w:t>Phase</w:t>
      </w:r>
    </w:p>
    <w:p w14:paraId="0552A74E" w14:textId="77777777" w:rsidR="00C4358E" w:rsidRPr="00223030" w:rsidRDefault="00C4358E" w:rsidP="00CA6902">
      <w:pPr>
        <w:numPr>
          <w:ilvl w:val="0"/>
          <w:numId w:val="25"/>
        </w:numPr>
        <w:tabs>
          <w:tab w:val="left" w:pos="1800"/>
        </w:tabs>
        <w:overflowPunct/>
        <w:autoSpaceDE/>
        <w:autoSpaceDN/>
        <w:adjustRightInd/>
        <w:spacing w:line="276" w:lineRule="auto"/>
        <w:ind w:left="2160" w:firstLine="0"/>
        <w:jc w:val="both"/>
        <w:textAlignment w:val="auto"/>
        <w:rPr>
          <w:rFonts w:cs="Arial"/>
          <w:iCs/>
          <w:szCs w:val="24"/>
        </w:rPr>
      </w:pPr>
      <w:r w:rsidRPr="00223030">
        <w:rPr>
          <w:rFonts w:cs="Arial"/>
          <w:iCs/>
          <w:szCs w:val="24"/>
        </w:rPr>
        <w:t>Proposed Milestone</w:t>
      </w:r>
    </w:p>
    <w:p w14:paraId="4EE90692" w14:textId="77777777" w:rsidR="00C4358E" w:rsidRPr="00223030" w:rsidRDefault="00C4358E" w:rsidP="00CA6902">
      <w:pPr>
        <w:numPr>
          <w:ilvl w:val="0"/>
          <w:numId w:val="25"/>
        </w:numPr>
        <w:tabs>
          <w:tab w:val="left" w:pos="1800"/>
        </w:tabs>
        <w:overflowPunct/>
        <w:autoSpaceDE/>
        <w:autoSpaceDN/>
        <w:adjustRightInd/>
        <w:spacing w:line="276" w:lineRule="auto"/>
        <w:ind w:left="2160" w:firstLine="0"/>
        <w:jc w:val="both"/>
        <w:textAlignment w:val="auto"/>
        <w:rPr>
          <w:rFonts w:cs="Arial"/>
          <w:iCs/>
          <w:szCs w:val="24"/>
        </w:rPr>
      </w:pPr>
      <w:r w:rsidRPr="00223030">
        <w:rPr>
          <w:rFonts w:cs="Arial"/>
          <w:iCs/>
          <w:szCs w:val="24"/>
        </w:rPr>
        <w:t>Interface</w:t>
      </w:r>
    </w:p>
    <w:p w14:paraId="5CADE175" w14:textId="77777777" w:rsidR="00C4358E" w:rsidRPr="00223030" w:rsidRDefault="00C4358E" w:rsidP="00CA6902">
      <w:pPr>
        <w:numPr>
          <w:ilvl w:val="0"/>
          <w:numId w:val="25"/>
        </w:numPr>
        <w:tabs>
          <w:tab w:val="left" w:pos="1800"/>
        </w:tabs>
        <w:overflowPunct/>
        <w:autoSpaceDE/>
        <w:autoSpaceDN/>
        <w:adjustRightInd/>
        <w:spacing w:line="276" w:lineRule="auto"/>
        <w:ind w:left="2160" w:firstLine="0"/>
        <w:jc w:val="both"/>
        <w:textAlignment w:val="auto"/>
        <w:rPr>
          <w:rFonts w:cs="Arial"/>
          <w:iCs/>
          <w:szCs w:val="24"/>
        </w:rPr>
      </w:pPr>
      <w:r w:rsidRPr="00223030">
        <w:rPr>
          <w:rFonts w:cs="Arial"/>
          <w:iCs/>
          <w:szCs w:val="24"/>
        </w:rPr>
        <w:t>Early Start Date</w:t>
      </w:r>
    </w:p>
    <w:p w14:paraId="15AF3E37" w14:textId="77777777" w:rsidR="00C4358E" w:rsidRPr="00223030" w:rsidRDefault="00C4358E" w:rsidP="00CA6902">
      <w:pPr>
        <w:numPr>
          <w:ilvl w:val="0"/>
          <w:numId w:val="25"/>
        </w:numPr>
        <w:tabs>
          <w:tab w:val="left" w:pos="1800"/>
        </w:tabs>
        <w:overflowPunct/>
        <w:autoSpaceDE/>
        <w:autoSpaceDN/>
        <w:adjustRightInd/>
        <w:spacing w:line="276" w:lineRule="auto"/>
        <w:ind w:left="2160" w:firstLine="0"/>
        <w:jc w:val="both"/>
        <w:textAlignment w:val="auto"/>
        <w:rPr>
          <w:rFonts w:cs="Arial"/>
          <w:iCs/>
          <w:szCs w:val="24"/>
        </w:rPr>
      </w:pPr>
      <w:r w:rsidRPr="00223030">
        <w:rPr>
          <w:rFonts w:cs="Arial"/>
          <w:iCs/>
          <w:szCs w:val="24"/>
        </w:rPr>
        <w:t>Early Finish Date</w:t>
      </w:r>
    </w:p>
    <w:p w14:paraId="7EF28F5B" w14:textId="77777777" w:rsidR="00C4358E" w:rsidRPr="00223030" w:rsidRDefault="00C4358E" w:rsidP="00C4358E">
      <w:pPr>
        <w:pStyle w:val="ListParagraph"/>
        <w:numPr>
          <w:ilvl w:val="2"/>
          <w:numId w:val="12"/>
        </w:numPr>
        <w:tabs>
          <w:tab w:val="left" w:pos="144"/>
          <w:tab w:val="left" w:pos="720"/>
          <w:tab w:val="left" w:pos="2070"/>
          <w:tab w:val="left" w:pos="2160"/>
        </w:tabs>
        <w:jc w:val="both"/>
        <w:rPr>
          <w:rFonts w:cs="Arial"/>
          <w:iCs/>
          <w:szCs w:val="24"/>
        </w:rPr>
      </w:pPr>
      <w:r w:rsidRPr="00223030">
        <w:rPr>
          <w:rFonts w:eastAsiaTheme="minorEastAsia" w:cs="Arial"/>
          <w:iCs/>
          <w:szCs w:val="24"/>
        </w:rPr>
        <w:t>Graphic</w:t>
      </w:r>
      <w:r w:rsidRPr="00223030">
        <w:rPr>
          <w:rFonts w:cs="Arial"/>
          <w:iCs/>
          <w:szCs w:val="24"/>
        </w:rPr>
        <w:t xml:space="preserve"> Area:</w:t>
      </w:r>
    </w:p>
    <w:p w14:paraId="3A728BEC" w14:textId="77777777" w:rsidR="00C4358E" w:rsidRPr="00223030" w:rsidRDefault="00C4358E" w:rsidP="00CA6902">
      <w:pPr>
        <w:keepNext/>
        <w:numPr>
          <w:ilvl w:val="0"/>
          <w:numId w:val="25"/>
        </w:numPr>
        <w:tabs>
          <w:tab w:val="left" w:pos="1800"/>
          <w:tab w:val="left" w:pos="2520"/>
        </w:tabs>
        <w:overflowPunct/>
        <w:autoSpaceDE/>
        <w:autoSpaceDN/>
        <w:adjustRightInd/>
        <w:spacing w:line="276" w:lineRule="auto"/>
        <w:ind w:left="2160" w:firstLine="0"/>
        <w:jc w:val="both"/>
        <w:textAlignment w:val="auto"/>
        <w:rPr>
          <w:rFonts w:cs="Arial"/>
          <w:iCs/>
          <w:szCs w:val="24"/>
        </w:rPr>
      </w:pPr>
      <w:r w:rsidRPr="00223030">
        <w:rPr>
          <w:rFonts w:cs="Arial"/>
          <w:iCs/>
          <w:szCs w:val="24"/>
        </w:rPr>
        <w:t>Early Bars</w:t>
      </w:r>
    </w:p>
    <w:p w14:paraId="576EABEF" w14:textId="77777777" w:rsidR="00C4358E" w:rsidRPr="00223030" w:rsidRDefault="00C4358E" w:rsidP="00CA6902">
      <w:pPr>
        <w:keepNext/>
        <w:numPr>
          <w:ilvl w:val="0"/>
          <w:numId w:val="25"/>
        </w:numPr>
        <w:tabs>
          <w:tab w:val="left" w:pos="1800"/>
          <w:tab w:val="left" w:pos="2520"/>
        </w:tabs>
        <w:overflowPunct/>
        <w:autoSpaceDE/>
        <w:autoSpaceDN/>
        <w:adjustRightInd/>
        <w:spacing w:line="276" w:lineRule="auto"/>
        <w:ind w:left="2160" w:firstLine="0"/>
        <w:jc w:val="both"/>
        <w:textAlignment w:val="auto"/>
        <w:rPr>
          <w:rFonts w:cs="Arial"/>
          <w:iCs/>
          <w:szCs w:val="24"/>
        </w:rPr>
      </w:pPr>
      <w:r w:rsidRPr="00223030">
        <w:rPr>
          <w:rFonts w:cs="Arial"/>
          <w:iCs/>
          <w:szCs w:val="24"/>
        </w:rPr>
        <w:t>Logs (if used)</w:t>
      </w:r>
    </w:p>
    <w:p w14:paraId="4BC6C970" w14:textId="77777777" w:rsidR="00C4358E" w:rsidRPr="00223030" w:rsidRDefault="00C4358E" w:rsidP="00C4358E">
      <w:pPr>
        <w:pStyle w:val="l30"/>
        <w:spacing w:before="0" w:after="0"/>
        <w:ind w:left="0" w:firstLine="0"/>
        <w:jc w:val="both"/>
        <w:rPr>
          <w:rFonts w:ascii="Arial" w:hAnsi="Arial" w:cs="Arial"/>
          <w:szCs w:val="24"/>
        </w:rPr>
      </w:pPr>
    </w:p>
    <w:p w14:paraId="242AB0D2"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t>Office Facilities (Attachment VIII, to this Section II)</w:t>
      </w:r>
    </w:p>
    <w:p w14:paraId="14CE27AE" w14:textId="77777777" w:rsidR="00C4358E" w:rsidRPr="00223030" w:rsidRDefault="00C4358E" w:rsidP="00C4358E">
      <w:pPr>
        <w:jc w:val="both"/>
        <w:rPr>
          <w:rFonts w:cs="Arial"/>
          <w:szCs w:val="24"/>
        </w:rPr>
      </w:pPr>
    </w:p>
    <w:p w14:paraId="43D50B50" w14:textId="77777777" w:rsidR="00C4358E" w:rsidRPr="00223030" w:rsidRDefault="00C4358E" w:rsidP="00C4358E">
      <w:pPr>
        <w:ind w:left="1440"/>
        <w:jc w:val="both"/>
        <w:rPr>
          <w:rFonts w:cs="Arial"/>
          <w:szCs w:val="24"/>
        </w:rPr>
      </w:pPr>
      <w:r w:rsidRPr="00223030">
        <w:rPr>
          <w:rFonts w:cs="Arial"/>
          <w:szCs w:val="24"/>
        </w:rPr>
        <w:t>Indicate office spaces and floors allocated for both Bidder and SAUDI ARAMCO personnel, where present personnel are located in relationship to proposed allocated spaces at the selected design office location. The proposed design office shall meet the minimum standards for Saudi Aramco in the following areas:</w:t>
      </w:r>
    </w:p>
    <w:p w14:paraId="5F1FD261" w14:textId="77777777" w:rsidR="00C4358E" w:rsidRPr="00223030" w:rsidRDefault="00C4358E" w:rsidP="00C4358E">
      <w:pPr>
        <w:ind w:left="1440" w:hanging="720"/>
        <w:jc w:val="both"/>
        <w:rPr>
          <w:rFonts w:cs="Arial"/>
          <w:szCs w:val="24"/>
        </w:rPr>
      </w:pPr>
    </w:p>
    <w:p w14:paraId="62D6B6AB" w14:textId="77777777" w:rsidR="00C4358E" w:rsidRPr="00223030" w:rsidRDefault="00C4358E" w:rsidP="00CA6902">
      <w:pPr>
        <w:numPr>
          <w:ilvl w:val="0"/>
          <w:numId w:val="26"/>
        </w:numPr>
        <w:overflowPunct/>
        <w:autoSpaceDE/>
        <w:autoSpaceDN/>
        <w:adjustRightInd/>
        <w:jc w:val="both"/>
        <w:textAlignment w:val="auto"/>
        <w:rPr>
          <w:rFonts w:cs="Arial"/>
          <w:szCs w:val="24"/>
        </w:rPr>
      </w:pPr>
      <w:r w:rsidRPr="00223030">
        <w:rPr>
          <w:rFonts w:cs="Arial"/>
          <w:szCs w:val="24"/>
        </w:rPr>
        <w:t>Proposed Office Layout. SAUDI ARAMCO prefers to locate the Task Force in one contiguous area</w:t>
      </w:r>
    </w:p>
    <w:p w14:paraId="622A9962" w14:textId="77777777" w:rsidR="00C4358E" w:rsidRPr="00223030" w:rsidRDefault="00C4358E" w:rsidP="00CA6902">
      <w:pPr>
        <w:numPr>
          <w:ilvl w:val="0"/>
          <w:numId w:val="26"/>
        </w:numPr>
        <w:overflowPunct/>
        <w:autoSpaceDE/>
        <w:autoSpaceDN/>
        <w:adjustRightInd/>
        <w:jc w:val="both"/>
        <w:textAlignment w:val="auto"/>
        <w:rPr>
          <w:rFonts w:cs="Arial"/>
          <w:szCs w:val="24"/>
        </w:rPr>
      </w:pPr>
      <w:r w:rsidRPr="00223030">
        <w:rPr>
          <w:rFonts w:cs="Arial"/>
          <w:szCs w:val="24"/>
        </w:rPr>
        <w:t>Security.</w:t>
      </w:r>
    </w:p>
    <w:p w14:paraId="174B2796" w14:textId="77777777" w:rsidR="00C4358E" w:rsidRPr="00223030" w:rsidRDefault="00C4358E" w:rsidP="00CA6902">
      <w:pPr>
        <w:numPr>
          <w:ilvl w:val="0"/>
          <w:numId w:val="26"/>
        </w:numPr>
        <w:overflowPunct/>
        <w:autoSpaceDE/>
        <w:autoSpaceDN/>
        <w:adjustRightInd/>
        <w:jc w:val="both"/>
        <w:textAlignment w:val="auto"/>
        <w:rPr>
          <w:rFonts w:cs="Arial"/>
          <w:szCs w:val="24"/>
        </w:rPr>
      </w:pPr>
      <w:r w:rsidRPr="00223030">
        <w:rPr>
          <w:rFonts w:cs="Arial"/>
          <w:szCs w:val="24"/>
        </w:rPr>
        <w:t>SAPMT Requirements.</w:t>
      </w:r>
    </w:p>
    <w:p w14:paraId="393A56F2" w14:textId="77777777" w:rsidR="00C4358E" w:rsidRPr="00223030" w:rsidRDefault="00C4358E" w:rsidP="00CA6902">
      <w:pPr>
        <w:numPr>
          <w:ilvl w:val="0"/>
          <w:numId w:val="26"/>
        </w:numPr>
        <w:overflowPunct/>
        <w:autoSpaceDE/>
        <w:autoSpaceDN/>
        <w:adjustRightInd/>
        <w:jc w:val="both"/>
        <w:textAlignment w:val="auto"/>
        <w:rPr>
          <w:rFonts w:cs="Arial"/>
          <w:szCs w:val="24"/>
        </w:rPr>
      </w:pPr>
      <w:r w:rsidRPr="00223030">
        <w:rPr>
          <w:rFonts w:cs="Arial"/>
          <w:szCs w:val="24"/>
        </w:rPr>
        <w:t>Mobilization requirements.</w:t>
      </w:r>
    </w:p>
    <w:p w14:paraId="0E265743" w14:textId="77777777" w:rsidR="00C4358E" w:rsidRPr="00223030" w:rsidRDefault="00C4358E" w:rsidP="00C4358E">
      <w:pPr>
        <w:jc w:val="both"/>
        <w:rPr>
          <w:rFonts w:cs="Arial"/>
          <w:szCs w:val="24"/>
        </w:rPr>
      </w:pPr>
    </w:p>
    <w:p w14:paraId="6FEE548B" w14:textId="77777777" w:rsidR="00C4358E" w:rsidRPr="00223030" w:rsidRDefault="00C4358E" w:rsidP="00C4358E">
      <w:pPr>
        <w:ind w:left="1440"/>
        <w:jc w:val="both"/>
        <w:rPr>
          <w:rFonts w:cs="Arial"/>
          <w:szCs w:val="24"/>
        </w:rPr>
      </w:pPr>
      <w:r w:rsidRPr="00223030">
        <w:rPr>
          <w:rFonts w:cs="Arial"/>
          <w:szCs w:val="24"/>
        </w:rPr>
        <w:lastRenderedPageBreak/>
        <w:t xml:space="preserve">SAUDI ARAMCO personnel will be based in the design offices as per Schedule B of Pro Forma Requisition NO. </w:t>
      </w:r>
      <w:r w:rsidR="007F3F7E">
        <w:rPr>
          <w:rFonts w:cs="Arial"/>
          <w:szCs w:val="24"/>
        </w:rPr>
        <w:t>3000845247</w:t>
      </w:r>
      <w:r w:rsidRPr="00223030">
        <w:rPr>
          <w:rFonts w:cs="Arial"/>
          <w:szCs w:val="24"/>
        </w:rPr>
        <w:t xml:space="preserve"> Attachment V</w:t>
      </w:r>
      <w:r w:rsidR="0012271E">
        <w:rPr>
          <w:rFonts w:cs="Arial"/>
          <w:szCs w:val="24"/>
        </w:rPr>
        <w:t>I</w:t>
      </w:r>
      <w:r w:rsidRPr="00223030">
        <w:rPr>
          <w:rFonts w:cs="Arial"/>
          <w:szCs w:val="24"/>
        </w:rPr>
        <w:t xml:space="preserve"> for (PMT office space and support requirements).</w:t>
      </w:r>
    </w:p>
    <w:p w14:paraId="252E42F9" w14:textId="77777777" w:rsidR="00C4358E" w:rsidRPr="00223030" w:rsidRDefault="00C4358E" w:rsidP="00C4358E">
      <w:pPr>
        <w:jc w:val="both"/>
        <w:rPr>
          <w:rFonts w:cs="Arial"/>
          <w:szCs w:val="24"/>
        </w:rPr>
      </w:pPr>
    </w:p>
    <w:p w14:paraId="7ACC0246" w14:textId="77777777" w:rsidR="00C4358E" w:rsidRPr="00223030" w:rsidRDefault="00C4358E" w:rsidP="00C4358E">
      <w:pPr>
        <w:ind w:left="1440"/>
        <w:jc w:val="both"/>
        <w:rPr>
          <w:rFonts w:cs="Arial"/>
          <w:szCs w:val="24"/>
        </w:rPr>
      </w:pPr>
      <w:r w:rsidRPr="00223030">
        <w:rPr>
          <w:rFonts w:cs="Arial"/>
          <w:szCs w:val="24"/>
        </w:rPr>
        <w:t>The requested information shall be named as (Attachment VIII to this Section II) and added to Section II by bidders.</w:t>
      </w:r>
    </w:p>
    <w:p w14:paraId="7F8043FE" w14:textId="77777777" w:rsidR="00C4358E" w:rsidRPr="00223030" w:rsidRDefault="00C4358E" w:rsidP="00C4358E">
      <w:pPr>
        <w:keepNext/>
        <w:keepLines/>
        <w:jc w:val="both"/>
        <w:rPr>
          <w:rFonts w:cs="Arial"/>
          <w:szCs w:val="24"/>
        </w:rPr>
      </w:pPr>
    </w:p>
    <w:p w14:paraId="76BD5E2E" w14:textId="77777777" w:rsidR="00C4358E" w:rsidRPr="00223030" w:rsidRDefault="00C4358E" w:rsidP="00C4358E">
      <w:pPr>
        <w:pStyle w:val="ListParagraph"/>
        <w:keepNext/>
        <w:keepLines/>
        <w:numPr>
          <w:ilvl w:val="1"/>
          <w:numId w:val="12"/>
        </w:numPr>
        <w:tabs>
          <w:tab w:val="left" w:pos="144"/>
          <w:tab w:val="left" w:pos="720"/>
        </w:tabs>
        <w:jc w:val="both"/>
        <w:rPr>
          <w:rFonts w:cs="Arial"/>
          <w:szCs w:val="24"/>
        </w:rPr>
      </w:pPr>
      <w:r w:rsidRPr="00223030">
        <w:rPr>
          <w:rFonts w:cs="Arial"/>
          <w:szCs w:val="24"/>
          <w:u w:val="single"/>
        </w:rPr>
        <w:t>Construction Equipment (Attachment IX, to this Section II)</w:t>
      </w:r>
    </w:p>
    <w:p w14:paraId="59D3151A" w14:textId="77777777" w:rsidR="00C4358E" w:rsidRPr="00223030" w:rsidRDefault="00C4358E" w:rsidP="00C4358E">
      <w:pPr>
        <w:keepNext/>
        <w:keepLines/>
        <w:ind w:left="1440" w:hanging="720"/>
        <w:jc w:val="both"/>
        <w:rPr>
          <w:rFonts w:cs="Arial"/>
          <w:szCs w:val="24"/>
        </w:rPr>
      </w:pPr>
    </w:p>
    <w:p w14:paraId="11DD732B" w14:textId="77777777" w:rsidR="00C4358E" w:rsidRPr="00223030" w:rsidRDefault="00C4358E" w:rsidP="00C4358E">
      <w:pPr>
        <w:ind w:left="1440" w:hanging="720"/>
        <w:jc w:val="both"/>
        <w:rPr>
          <w:rFonts w:cs="Arial"/>
          <w:szCs w:val="24"/>
        </w:rPr>
      </w:pPr>
      <w:r w:rsidRPr="00223030">
        <w:rPr>
          <w:rFonts w:cs="Arial"/>
          <w:szCs w:val="24"/>
        </w:rPr>
        <w:tab/>
        <w:t>A list of the major items of construction equipment (with the schedule for usage and the duration of usage), and other information as set forth in Attachment IX, attached here</w:t>
      </w:r>
      <w:r>
        <w:rPr>
          <w:rFonts w:cs="Arial"/>
          <w:szCs w:val="24"/>
        </w:rPr>
        <w:t>to.</w:t>
      </w:r>
      <w:r w:rsidRPr="00223030">
        <w:rPr>
          <w:rFonts w:cs="Arial"/>
          <w:szCs w:val="24"/>
        </w:rPr>
        <w:t xml:space="preserve"> The list shall include construction equipment planned for the WORK separated into two categories: (1) equipment which is owned by Bidder and (2) equipment which will be rented or leased, or both.  Bidders shall also specify the current location of such equipment.</w:t>
      </w:r>
    </w:p>
    <w:p w14:paraId="77980199" w14:textId="77777777" w:rsidR="00C4358E" w:rsidRPr="00223030" w:rsidRDefault="00C4358E" w:rsidP="00C4358E">
      <w:pPr>
        <w:ind w:left="1440" w:hanging="720"/>
        <w:jc w:val="both"/>
        <w:rPr>
          <w:rFonts w:cs="Arial"/>
          <w:szCs w:val="24"/>
        </w:rPr>
      </w:pPr>
    </w:p>
    <w:p w14:paraId="1D8247A4" w14:textId="77777777" w:rsidR="00C4358E" w:rsidRPr="00223030" w:rsidRDefault="00C4358E" w:rsidP="00C4358E">
      <w:pPr>
        <w:pStyle w:val="ListParagraph"/>
        <w:numPr>
          <w:ilvl w:val="1"/>
          <w:numId w:val="12"/>
        </w:numPr>
        <w:tabs>
          <w:tab w:val="left" w:pos="144"/>
          <w:tab w:val="left" w:pos="720"/>
        </w:tabs>
        <w:jc w:val="both"/>
        <w:rPr>
          <w:rFonts w:cs="Arial"/>
          <w:szCs w:val="24"/>
        </w:rPr>
      </w:pPr>
      <w:r w:rsidRPr="00223030">
        <w:rPr>
          <w:rFonts w:cs="Arial"/>
          <w:szCs w:val="24"/>
          <w:u w:val="single"/>
        </w:rPr>
        <w:t>Subcontracting Plans (Attachment X to this Section II)</w:t>
      </w:r>
    </w:p>
    <w:p w14:paraId="2A031833" w14:textId="77777777" w:rsidR="00C4358E" w:rsidRPr="00223030" w:rsidRDefault="00C4358E" w:rsidP="00C4358E">
      <w:pPr>
        <w:ind w:left="1440" w:hanging="720"/>
        <w:jc w:val="both"/>
        <w:rPr>
          <w:rFonts w:cs="Arial"/>
          <w:szCs w:val="24"/>
        </w:rPr>
      </w:pPr>
    </w:p>
    <w:p w14:paraId="53C42A27" w14:textId="77777777" w:rsidR="00C4358E" w:rsidRPr="00223030" w:rsidRDefault="00C4358E" w:rsidP="00C4358E">
      <w:pPr>
        <w:ind w:left="1440" w:hanging="720"/>
        <w:jc w:val="both"/>
        <w:rPr>
          <w:rFonts w:cs="Arial"/>
          <w:szCs w:val="24"/>
        </w:rPr>
      </w:pPr>
      <w:r w:rsidRPr="00223030">
        <w:rPr>
          <w:rFonts w:cs="Arial"/>
          <w:szCs w:val="24"/>
        </w:rPr>
        <w:tab/>
        <w:t xml:space="preserve">A statement regarding Bidder's plans to subcontract any portion of the WORK. This information shall be presented in accordance with the format specified in Attachment X to this Section II. </w:t>
      </w:r>
    </w:p>
    <w:p w14:paraId="2791FAE7" w14:textId="77777777" w:rsidR="00C4358E" w:rsidRPr="00223030" w:rsidRDefault="00C4358E" w:rsidP="00C4358E">
      <w:pPr>
        <w:ind w:left="1440" w:hanging="720"/>
        <w:jc w:val="both"/>
        <w:rPr>
          <w:rFonts w:cs="Arial"/>
          <w:szCs w:val="24"/>
        </w:rPr>
      </w:pPr>
    </w:p>
    <w:p w14:paraId="26533681" w14:textId="77777777" w:rsidR="00C4358E" w:rsidRPr="00223030" w:rsidRDefault="007621FC" w:rsidP="00C4358E">
      <w:pPr>
        <w:pStyle w:val="ListParagraph"/>
        <w:numPr>
          <w:ilvl w:val="1"/>
          <w:numId w:val="12"/>
        </w:numPr>
        <w:tabs>
          <w:tab w:val="left" w:pos="144"/>
          <w:tab w:val="left" w:pos="720"/>
        </w:tabs>
        <w:jc w:val="both"/>
        <w:rPr>
          <w:rFonts w:cs="Arial"/>
          <w:noProof w:val="0"/>
          <w:szCs w:val="24"/>
          <w:u w:val="single"/>
        </w:rPr>
      </w:pPr>
      <w:r>
        <w:rPr>
          <w:rFonts w:cs="Arial"/>
          <w:noProof w:val="0"/>
          <w:szCs w:val="24"/>
          <w:u w:val="single"/>
        </w:rPr>
        <w:t>Rotating</w:t>
      </w:r>
      <w:r w:rsidR="00C4358E" w:rsidRPr="00223030">
        <w:rPr>
          <w:rFonts w:cs="Arial"/>
          <w:noProof w:val="0"/>
          <w:szCs w:val="24"/>
          <w:u w:val="single"/>
        </w:rPr>
        <w:t xml:space="preserve"> Equipment </w:t>
      </w:r>
      <w:r w:rsidR="00C4358E" w:rsidRPr="00223030">
        <w:rPr>
          <w:rFonts w:cs="Arial"/>
          <w:szCs w:val="24"/>
          <w:u w:val="single"/>
        </w:rPr>
        <w:t>Vendors (Attachment XI to this Section II)</w:t>
      </w:r>
    </w:p>
    <w:p w14:paraId="615EAA62" w14:textId="77777777" w:rsidR="00C4358E" w:rsidRPr="00223030" w:rsidRDefault="00C4358E" w:rsidP="00C4358E">
      <w:pPr>
        <w:pStyle w:val="1tab"/>
        <w:keepLines w:val="0"/>
        <w:rPr>
          <w:rFonts w:ascii="Arial" w:hAnsi="Arial" w:cs="Arial"/>
          <w:sz w:val="24"/>
          <w:szCs w:val="24"/>
          <w:u w:val="single"/>
        </w:rPr>
      </w:pPr>
    </w:p>
    <w:p w14:paraId="07BB624C" w14:textId="77777777" w:rsidR="00C4358E" w:rsidRPr="00223030" w:rsidRDefault="00C4358E" w:rsidP="0012271E">
      <w:pPr>
        <w:pStyle w:val="1tab"/>
        <w:keepNext w:val="0"/>
        <w:keepLines w:val="0"/>
        <w:ind w:firstLine="0"/>
        <w:jc w:val="both"/>
        <w:rPr>
          <w:rFonts w:ascii="Arial" w:hAnsi="Arial" w:cs="Arial"/>
          <w:sz w:val="24"/>
          <w:szCs w:val="24"/>
        </w:rPr>
      </w:pPr>
      <w:r w:rsidRPr="00223030">
        <w:rPr>
          <w:rFonts w:ascii="Arial" w:hAnsi="Arial" w:cs="Arial"/>
          <w:sz w:val="24"/>
          <w:szCs w:val="24"/>
        </w:rPr>
        <w:t xml:space="preserve">Bidder shall provide the names of the Vendors along with their qualifications on which Bidder has based its Lump Sum Price for the </w:t>
      </w:r>
      <w:r w:rsidR="0012271E">
        <w:rPr>
          <w:rFonts w:ascii="Arial" w:hAnsi="Arial" w:cs="Arial"/>
          <w:sz w:val="24"/>
          <w:szCs w:val="24"/>
        </w:rPr>
        <w:t xml:space="preserve">Security </w:t>
      </w:r>
      <w:r w:rsidRPr="00223030">
        <w:rPr>
          <w:rFonts w:ascii="Arial" w:hAnsi="Arial" w:cs="Arial"/>
          <w:sz w:val="24"/>
          <w:szCs w:val="24"/>
        </w:rPr>
        <w:t>Equipment as per Attachment</w:t>
      </w:r>
      <w:r w:rsidRPr="00223030" w:rsidDel="00501CFE">
        <w:rPr>
          <w:rFonts w:ascii="Arial" w:hAnsi="Arial" w:cs="Arial"/>
          <w:sz w:val="24"/>
          <w:szCs w:val="24"/>
        </w:rPr>
        <w:t xml:space="preserve"> </w:t>
      </w:r>
      <w:r w:rsidRPr="00223030">
        <w:rPr>
          <w:rFonts w:ascii="Arial" w:hAnsi="Arial" w:cs="Arial"/>
          <w:sz w:val="24"/>
          <w:szCs w:val="24"/>
        </w:rPr>
        <w:t>XI</w:t>
      </w:r>
      <w:r w:rsidRPr="00223030">
        <w:rPr>
          <w:rFonts w:cs="Arial"/>
          <w:sz w:val="24"/>
          <w:szCs w:val="24"/>
        </w:rPr>
        <w:t xml:space="preserve"> </w:t>
      </w:r>
      <w:r w:rsidRPr="00223030">
        <w:rPr>
          <w:rFonts w:ascii="Arial" w:hAnsi="Arial" w:cs="Arial"/>
          <w:sz w:val="24"/>
          <w:szCs w:val="24"/>
        </w:rPr>
        <w:t>to this Section II.</w:t>
      </w:r>
    </w:p>
    <w:p w14:paraId="3AB6B847" w14:textId="77777777" w:rsidR="00C4358E" w:rsidRPr="00223030" w:rsidRDefault="00C4358E" w:rsidP="00C4358E">
      <w:pPr>
        <w:pStyle w:val="1tab"/>
        <w:keepNext w:val="0"/>
        <w:keepLines w:val="0"/>
        <w:rPr>
          <w:rFonts w:ascii="Arial" w:hAnsi="Arial" w:cs="Arial"/>
          <w:sz w:val="24"/>
          <w:szCs w:val="24"/>
        </w:rPr>
      </w:pPr>
    </w:p>
    <w:p w14:paraId="0EC85E41" w14:textId="77777777" w:rsidR="00C4358E" w:rsidRPr="00223030" w:rsidRDefault="007621FC" w:rsidP="007621FC">
      <w:pPr>
        <w:pStyle w:val="1tab"/>
        <w:keepLines w:val="0"/>
        <w:rPr>
          <w:rFonts w:ascii="Arial" w:hAnsi="Arial" w:cs="Arial"/>
          <w:sz w:val="24"/>
          <w:szCs w:val="24"/>
          <w:u w:val="single"/>
        </w:rPr>
      </w:pPr>
      <w:r>
        <w:rPr>
          <w:rFonts w:ascii="Arial" w:hAnsi="Arial" w:cs="Arial"/>
          <w:sz w:val="24"/>
          <w:szCs w:val="24"/>
        </w:rPr>
        <w:t>2.14</w:t>
      </w:r>
      <w:r w:rsidR="00C4358E" w:rsidRPr="00223030">
        <w:rPr>
          <w:rFonts w:ascii="Arial" w:hAnsi="Arial" w:cs="Arial"/>
          <w:sz w:val="24"/>
          <w:szCs w:val="24"/>
        </w:rPr>
        <w:tab/>
      </w:r>
      <w:r w:rsidR="00C4358E" w:rsidRPr="00223030">
        <w:rPr>
          <w:rFonts w:ascii="Arial" w:hAnsi="Arial" w:cs="Arial"/>
          <w:sz w:val="24"/>
          <w:szCs w:val="24"/>
          <w:u w:val="single"/>
        </w:rPr>
        <w:t>Electrical</w:t>
      </w:r>
      <w:r>
        <w:rPr>
          <w:rFonts w:ascii="Arial" w:hAnsi="Arial" w:cs="Arial"/>
          <w:sz w:val="24"/>
          <w:szCs w:val="24"/>
          <w:u w:val="single"/>
        </w:rPr>
        <w:t xml:space="preserve"> &amp; Instrumentation</w:t>
      </w:r>
      <w:r w:rsidR="00C4358E" w:rsidRPr="00223030">
        <w:rPr>
          <w:rFonts w:ascii="Arial" w:hAnsi="Arial" w:cs="Arial"/>
          <w:sz w:val="24"/>
          <w:szCs w:val="24"/>
          <w:u w:val="single"/>
        </w:rPr>
        <w:t xml:space="preserve"> Equipment Vendors (Attachment XII to this Section II)</w:t>
      </w:r>
    </w:p>
    <w:p w14:paraId="37D48AA7" w14:textId="77777777" w:rsidR="00C4358E" w:rsidRPr="00223030" w:rsidRDefault="00C4358E" w:rsidP="00C4358E">
      <w:pPr>
        <w:keepNext/>
        <w:tabs>
          <w:tab w:val="left" w:pos="5616"/>
        </w:tabs>
        <w:ind w:left="1440" w:hanging="720"/>
        <w:rPr>
          <w:rFonts w:cs="Arial"/>
          <w:szCs w:val="24"/>
        </w:rPr>
      </w:pPr>
    </w:p>
    <w:p w14:paraId="6FD7F47E" w14:textId="77777777" w:rsidR="00C4358E" w:rsidRDefault="00C4358E" w:rsidP="00C4358E">
      <w:pPr>
        <w:ind w:left="1440"/>
        <w:jc w:val="both"/>
        <w:rPr>
          <w:rFonts w:cs="Arial"/>
          <w:szCs w:val="24"/>
        </w:rPr>
      </w:pPr>
      <w:r w:rsidRPr="00223030">
        <w:rPr>
          <w:rFonts w:cs="Arial"/>
          <w:szCs w:val="24"/>
        </w:rPr>
        <w:t xml:space="preserve">Bidder shall provide the names of the Vendors along with their qualifications on which Bidder has based its Lump Sum Price for the Electrical </w:t>
      </w:r>
      <w:r w:rsidR="007621FC">
        <w:rPr>
          <w:rFonts w:cs="Arial"/>
          <w:szCs w:val="24"/>
        </w:rPr>
        <w:t xml:space="preserve">&amp; Instrumentation </w:t>
      </w:r>
      <w:r w:rsidRPr="00223030">
        <w:rPr>
          <w:rFonts w:cs="Arial"/>
          <w:szCs w:val="24"/>
        </w:rPr>
        <w:t>Equipment as per Attachment XII to this Section II.</w:t>
      </w:r>
    </w:p>
    <w:p w14:paraId="4ACB7F15" w14:textId="77777777" w:rsidR="00703F65" w:rsidRDefault="00703F65" w:rsidP="00E32C44">
      <w:pPr>
        <w:jc w:val="both"/>
        <w:rPr>
          <w:rFonts w:cs="Arial"/>
          <w:szCs w:val="24"/>
        </w:rPr>
      </w:pPr>
    </w:p>
    <w:p w14:paraId="7BD72576" w14:textId="77777777" w:rsidR="007621FC" w:rsidRDefault="007621FC" w:rsidP="00C4358E">
      <w:pPr>
        <w:ind w:left="1440"/>
        <w:jc w:val="both"/>
        <w:rPr>
          <w:rFonts w:cs="Arial"/>
          <w:szCs w:val="24"/>
        </w:rPr>
      </w:pPr>
    </w:p>
    <w:p w14:paraId="07C52219" w14:textId="77777777" w:rsidR="00C4358E" w:rsidRPr="00223030" w:rsidRDefault="00C4358E" w:rsidP="00C4358E">
      <w:pPr>
        <w:spacing w:before="120"/>
        <w:jc w:val="center"/>
        <w:rPr>
          <w:rFonts w:cs="Arial"/>
          <w:szCs w:val="24"/>
        </w:rPr>
      </w:pPr>
      <w:r w:rsidRPr="00535C81">
        <w:rPr>
          <w:rFonts w:cs="Arial"/>
          <w:szCs w:val="24"/>
        </w:rPr>
        <w:t>END OF SECTION II OF THE SPECIFIC INSTRUCTIONS TO BIDDERS</w:t>
      </w:r>
    </w:p>
    <w:p w14:paraId="30B9C0DF" w14:textId="77777777" w:rsidR="00E32C44" w:rsidRDefault="00E32C44" w:rsidP="00E32C44">
      <w:pPr>
        <w:spacing w:before="120"/>
        <w:rPr>
          <w:rFonts w:cs="Arial"/>
          <w:szCs w:val="24"/>
          <w:u w:val="single"/>
        </w:rPr>
      </w:pPr>
    </w:p>
    <w:p w14:paraId="6128EFCB" w14:textId="77777777" w:rsidR="00E32C44" w:rsidRDefault="00E32C44" w:rsidP="00E32C44">
      <w:pPr>
        <w:spacing w:before="120"/>
        <w:rPr>
          <w:rFonts w:cs="Arial"/>
          <w:szCs w:val="24"/>
          <w:u w:val="single"/>
        </w:rPr>
        <w:sectPr w:rsidR="00E32C44" w:rsidSect="006C6002">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pgNumType w:start="1"/>
          <w:cols w:space="720"/>
          <w:docGrid w:linePitch="326"/>
        </w:sectPr>
      </w:pPr>
    </w:p>
    <w:p w14:paraId="7A843534" w14:textId="77777777" w:rsidR="00C4358E" w:rsidRPr="007F3F7E" w:rsidRDefault="00C4358E" w:rsidP="00C4358E">
      <w:pPr>
        <w:spacing w:before="120"/>
        <w:jc w:val="center"/>
        <w:rPr>
          <w:rFonts w:asciiTheme="minorBidi" w:hAnsiTheme="minorBidi" w:cstheme="minorBidi"/>
          <w:sz w:val="22"/>
          <w:szCs w:val="22"/>
          <w:u w:val="single"/>
        </w:rPr>
      </w:pPr>
      <w:r w:rsidRPr="007F3F7E">
        <w:rPr>
          <w:rFonts w:asciiTheme="minorBidi" w:hAnsiTheme="minorBidi" w:cstheme="minorBidi"/>
          <w:sz w:val="22"/>
          <w:szCs w:val="22"/>
          <w:u w:val="single"/>
        </w:rPr>
        <w:lastRenderedPageBreak/>
        <w:t>ATTACHMENT I</w:t>
      </w:r>
    </w:p>
    <w:p w14:paraId="3CFA12C3" w14:textId="77777777" w:rsidR="00C4358E" w:rsidRPr="007F3F7E" w:rsidRDefault="00C4358E" w:rsidP="00C4358E">
      <w:pPr>
        <w:jc w:val="center"/>
        <w:rPr>
          <w:rFonts w:asciiTheme="minorBidi" w:hAnsiTheme="minorBidi" w:cstheme="minorBidi"/>
          <w:sz w:val="22"/>
          <w:szCs w:val="22"/>
          <w:u w:val="single"/>
        </w:rPr>
      </w:pPr>
    </w:p>
    <w:p w14:paraId="60AE9AE1" w14:textId="77777777" w:rsidR="00C4358E" w:rsidRPr="007F3F7E" w:rsidRDefault="00C4358E" w:rsidP="0031021D">
      <w:pPr>
        <w:jc w:val="center"/>
        <w:rPr>
          <w:rFonts w:asciiTheme="minorBidi" w:hAnsiTheme="minorBidi" w:cstheme="minorBidi"/>
          <w:sz w:val="22"/>
          <w:szCs w:val="22"/>
          <w:u w:val="single"/>
        </w:rPr>
      </w:pPr>
      <w:r w:rsidRPr="007F3F7E">
        <w:rPr>
          <w:rFonts w:asciiTheme="minorBidi" w:hAnsiTheme="minorBidi" w:cstheme="minorBidi"/>
          <w:sz w:val="22"/>
          <w:szCs w:val="22"/>
          <w:u w:val="single"/>
        </w:rPr>
        <w:t xml:space="preserve">TECHNICAL PROPOSAL TRANSMITTAL LETTER – BASE BID or </w:t>
      </w:r>
      <w:r w:rsidR="0031021D" w:rsidRPr="007F3F7E">
        <w:rPr>
          <w:rFonts w:asciiTheme="minorBidi" w:hAnsiTheme="minorBidi" w:cstheme="minorBidi"/>
          <w:sz w:val="22"/>
          <w:szCs w:val="22"/>
          <w:u w:val="single"/>
        </w:rPr>
        <w:t>NON-MANDATORY</w:t>
      </w:r>
      <w:r w:rsidRPr="007F3F7E">
        <w:rPr>
          <w:rFonts w:asciiTheme="minorBidi" w:hAnsiTheme="minorBidi" w:cstheme="minorBidi"/>
          <w:sz w:val="22"/>
          <w:szCs w:val="22"/>
          <w:u w:val="single"/>
        </w:rPr>
        <w:t xml:space="preserve"> ALTERNATIVE (AS APPLICABLE)</w:t>
      </w:r>
    </w:p>
    <w:p w14:paraId="257893FD" w14:textId="77777777" w:rsidR="00C4358E" w:rsidRPr="007F3F7E" w:rsidRDefault="00C4358E" w:rsidP="00C4358E">
      <w:pPr>
        <w:spacing w:before="120"/>
        <w:jc w:val="center"/>
        <w:rPr>
          <w:rFonts w:asciiTheme="minorBidi" w:hAnsiTheme="minorBidi" w:cstheme="minorBidi"/>
          <w:sz w:val="22"/>
          <w:szCs w:val="22"/>
        </w:rPr>
      </w:pPr>
      <w:r w:rsidRPr="007F3F7E">
        <w:rPr>
          <w:rFonts w:asciiTheme="minorBidi" w:hAnsiTheme="minorBidi" w:cstheme="minorBidi"/>
          <w:sz w:val="22"/>
          <w:szCs w:val="22"/>
        </w:rPr>
        <w:t>(</w:t>
      </w:r>
      <w:r w:rsidRPr="007F3F7E">
        <w:rPr>
          <w:rFonts w:asciiTheme="minorBidi" w:hAnsiTheme="minorBidi" w:cstheme="minorBidi"/>
          <w:b/>
          <w:bCs/>
          <w:sz w:val="22"/>
          <w:szCs w:val="22"/>
        </w:rPr>
        <w:t>Bidder Shall Submit Without Alteration on Bidder's Letterhead</w:t>
      </w:r>
      <w:r w:rsidRPr="007F3F7E">
        <w:rPr>
          <w:rFonts w:asciiTheme="minorBidi" w:hAnsiTheme="minorBidi" w:cstheme="minorBidi"/>
          <w:sz w:val="22"/>
          <w:szCs w:val="22"/>
        </w:rPr>
        <w:t>)</w:t>
      </w:r>
    </w:p>
    <w:p w14:paraId="1DD21A1E" w14:textId="77777777" w:rsidR="00C4358E" w:rsidRPr="007F3F7E" w:rsidRDefault="00C4358E" w:rsidP="00C4358E">
      <w:pPr>
        <w:jc w:val="center"/>
        <w:rPr>
          <w:rFonts w:asciiTheme="minorBidi" w:hAnsiTheme="minorBidi" w:cstheme="minorBidi"/>
          <w:sz w:val="22"/>
          <w:szCs w:val="22"/>
        </w:rPr>
      </w:pPr>
    </w:p>
    <w:p w14:paraId="2040B622" w14:textId="77777777" w:rsidR="00C4358E" w:rsidRPr="007F3F7E" w:rsidRDefault="00C4358E" w:rsidP="00C4358E">
      <w:pPr>
        <w:jc w:val="center"/>
        <w:rPr>
          <w:rFonts w:asciiTheme="minorBidi" w:hAnsiTheme="minorBidi" w:cstheme="minorBidi"/>
          <w:sz w:val="22"/>
          <w:szCs w:val="22"/>
        </w:rPr>
      </w:pPr>
      <w:r w:rsidRPr="007F3F7E">
        <w:rPr>
          <w:rFonts w:asciiTheme="minorBidi" w:hAnsiTheme="minorBidi" w:cstheme="minorBidi"/>
          <w:sz w:val="22"/>
          <w:szCs w:val="22"/>
        </w:rPr>
        <w:t>DATE:</w:t>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p>
    <w:p w14:paraId="6D9809E5" w14:textId="77777777" w:rsidR="00C4358E" w:rsidRPr="007F3F7E" w:rsidRDefault="00C4358E" w:rsidP="00C4358E">
      <w:pPr>
        <w:rPr>
          <w:rFonts w:asciiTheme="minorBidi" w:hAnsiTheme="minorBidi" w:cstheme="minorBidi"/>
          <w:sz w:val="22"/>
          <w:szCs w:val="22"/>
        </w:rPr>
      </w:pPr>
    </w:p>
    <w:p w14:paraId="7CC08455" w14:textId="77777777" w:rsidR="00C4358E" w:rsidRPr="007F3F7E" w:rsidRDefault="00C4358E" w:rsidP="00C4358E">
      <w:pPr>
        <w:rPr>
          <w:rFonts w:asciiTheme="minorBidi" w:hAnsiTheme="minorBidi" w:cstheme="minorBidi"/>
          <w:sz w:val="22"/>
          <w:szCs w:val="22"/>
        </w:rPr>
      </w:pPr>
      <w:r w:rsidRPr="007F3F7E">
        <w:rPr>
          <w:rFonts w:asciiTheme="minorBidi" w:hAnsiTheme="minorBidi" w:cstheme="minorBidi"/>
          <w:sz w:val="22"/>
          <w:szCs w:val="22"/>
        </w:rPr>
        <w:t>Manager</w:t>
      </w:r>
    </w:p>
    <w:p w14:paraId="00A1B1AF" w14:textId="77777777" w:rsidR="00C4358E" w:rsidRPr="007F3F7E" w:rsidRDefault="00C4358E" w:rsidP="00C4358E">
      <w:pPr>
        <w:rPr>
          <w:rFonts w:asciiTheme="minorBidi" w:hAnsiTheme="minorBidi" w:cstheme="minorBidi"/>
          <w:sz w:val="22"/>
          <w:szCs w:val="22"/>
        </w:rPr>
      </w:pPr>
      <w:r w:rsidRPr="007F3F7E">
        <w:rPr>
          <w:rFonts w:asciiTheme="minorBidi" w:hAnsiTheme="minorBidi" w:cstheme="minorBidi"/>
          <w:sz w:val="22"/>
          <w:szCs w:val="22"/>
        </w:rPr>
        <w:t>Contracting Department</w:t>
      </w:r>
    </w:p>
    <w:p w14:paraId="562A4357" w14:textId="77777777" w:rsidR="00C4358E" w:rsidRPr="007F3F7E" w:rsidRDefault="00C4358E" w:rsidP="00C4358E">
      <w:pPr>
        <w:rPr>
          <w:rFonts w:asciiTheme="minorBidi" w:hAnsiTheme="minorBidi" w:cstheme="minorBidi"/>
          <w:sz w:val="22"/>
          <w:szCs w:val="22"/>
        </w:rPr>
      </w:pPr>
      <w:r w:rsidRPr="007F3F7E">
        <w:rPr>
          <w:rFonts w:asciiTheme="minorBidi" w:hAnsiTheme="minorBidi" w:cstheme="minorBidi"/>
          <w:sz w:val="22"/>
          <w:szCs w:val="22"/>
        </w:rPr>
        <w:t>Saudi Arabian Oil Company</w:t>
      </w:r>
    </w:p>
    <w:p w14:paraId="2E66465C" w14:textId="77777777" w:rsidR="00C4358E" w:rsidRPr="007F3F7E" w:rsidRDefault="00C4358E" w:rsidP="00C4358E">
      <w:pPr>
        <w:rPr>
          <w:rFonts w:asciiTheme="minorBidi" w:hAnsiTheme="minorBidi" w:cstheme="minorBidi"/>
          <w:sz w:val="22"/>
          <w:szCs w:val="22"/>
        </w:rPr>
      </w:pPr>
      <w:r w:rsidRPr="007F3F7E">
        <w:rPr>
          <w:rFonts w:asciiTheme="minorBidi" w:hAnsiTheme="minorBidi" w:cstheme="minorBidi"/>
          <w:sz w:val="22"/>
          <w:szCs w:val="22"/>
        </w:rPr>
        <w:t>Box 1500</w:t>
      </w:r>
    </w:p>
    <w:p w14:paraId="24A60FFD" w14:textId="77777777" w:rsidR="00C4358E" w:rsidRPr="007F3F7E" w:rsidRDefault="00C4358E" w:rsidP="00C4358E">
      <w:pPr>
        <w:rPr>
          <w:rFonts w:asciiTheme="minorBidi" w:hAnsiTheme="minorBidi" w:cstheme="minorBidi"/>
          <w:sz w:val="22"/>
          <w:szCs w:val="22"/>
        </w:rPr>
      </w:pPr>
      <w:r w:rsidRPr="007F3F7E">
        <w:rPr>
          <w:rFonts w:asciiTheme="minorBidi" w:hAnsiTheme="minorBidi" w:cstheme="minorBidi"/>
          <w:sz w:val="22"/>
          <w:szCs w:val="22"/>
        </w:rPr>
        <w:t>Dhahran, Saudi Arabia</w:t>
      </w:r>
    </w:p>
    <w:p w14:paraId="11C02B37" w14:textId="77777777" w:rsidR="00C4358E" w:rsidRPr="007F3F7E" w:rsidRDefault="00C4358E" w:rsidP="00C4358E">
      <w:pPr>
        <w:rPr>
          <w:rFonts w:asciiTheme="minorBidi" w:hAnsiTheme="minorBidi" w:cstheme="minorBidi"/>
          <w:sz w:val="22"/>
          <w:szCs w:val="22"/>
        </w:rPr>
      </w:pPr>
    </w:p>
    <w:p w14:paraId="14468957" w14:textId="77777777" w:rsidR="00C4358E" w:rsidRPr="007F3F7E" w:rsidRDefault="00C4358E" w:rsidP="00723685">
      <w:pPr>
        <w:ind w:left="2160" w:hanging="2160"/>
        <w:rPr>
          <w:rFonts w:asciiTheme="minorBidi" w:hAnsiTheme="minorBidi" w:cstheme="minorBidi"/>
          <w:b/>
          <w:bCs/>
          <w:sz w:val="22"/>
          <w:szCs w:val="22"/>
        </w:rPr>
      </w:pPr>
      <w:r w:rsidRPr="007F3F7E">
        <w:rPr>
          <w:rFonts w:asciiTheme="minorBidi" w:hAnsiTheme="minorBidi" w:cstheme="minorBidi"/>
          <w:sz w:val="22"/>
          <w:szCs w:val="22"/>
        </w:rPr>
        <w:t>ATTENTION:</w:t>
      </w:r>
      <w:r w:rsidRPr="007F3F7E">
        <w:rPr>
          <w:rFonts w:asciiTheme="minorBidi" w:hAnsiTheme="minorBidi" w:cstheme="minorBidi"/>
          <w:sz w:val="22"/>
          <w:szCs w:val="22"/>
        </w:rPr>
        <w:tab/>
      </w:r>
      <w:r w:rsidR="00723685" w:rsidRPr="007F3F7E">
        <w:rPr>
          <w:rFonts w:asciiTheme="minorBidi" w:hAnsiTheme="minorBidi" w:cstheme="minorBidi"/>
          <w:b/>
          <w:bCs/>
          <w:sz w:val="22"/>
          <w:szCs w:val="22"/>
        </w:rPr>
        <w:t>FATIMAH</w:t>
      </w:r>
      <w:r w:rsidR="00DA2B4C" w:rsidRPr="007F3F7E">
        <w:rPr>
          <w:rFonts w:asciiTheme="minorBidi" w:hAnsiTheme="minorBidi" w:cstheme="minorBidi"/>
          <w:b/>
          <w:bCs/>
          <w:sz w:val="22"/>
          <w:szCs w:val="22"/>
        </w:rPr>
        <w:t xml:space="preserve"> K. Al</w:t>
      </w:r>
      <w:r w:rsidR="00723685" w:rsidRPr="007F3F7E">
        <w:rPr>
          <w:rFonts w:asciiTheme="minorBidi" w:hAnsiTheme="minorBidi" w:cstheme="minorBidi"/>
          <w:b/>
          <w:bCs/>
          <w:sz w:val="22"/>
          <w:szCs w:val="22"/>
        </w:rPr>
        <w:t>KASSAB</w:t>
      </w:r>
    </w:p>
    <w:p w14:paraId="710F9676" w14:textId="77777777" w:rsidR="00C4358E" w:rsidRPr="007F3F7E" w:rsidRDefault="00C4358E" w:rsidP="00C4358E">
      <w:pPr>
        <w:ind w:left="2160" w:hanging="2160"/>
        <w:rPr>
          <w:rFonts w:asciiTheme="minorBidi" w:hAnsiTheme="minorBidi" w:cstheme="minorBidi"/>
          <w:sz w:val="22"/>
          <w:szCs w:val="22"/>
        </w:rPr>
      </w:pPr>
      <w:r w:rsidRPr="007F3F7E">
        <w:rPr>
          <w:rFonts w:asciiTheme="minorBidi" w:hAnsiTheme="minorBidi" w:cstheme="minorBidi"/>
          <w:sz w:val="22"/>
          <w:szCs w:val="22"/>
        </w:rPr>
        <w:tab/>
        <w:t>Contracts Representative</w:t>
      </w:r>
    </w:p>
    <w:p w14:paraId="7E0C0E1F" w14:textId="77777777" w:rsidR="00C4358E" w:rsidRPr="007F3F7E" w:rsidRDefault="00C4358E" w:rsidP="00C4358E">
      <w:pPr>
        <w:ind w:left="2160" w:hanging="2160"/>
        <w:rPr>
          <w:rFonts w:asciiTheme="minorBidi" w:hAnsiTheme="minorBidi" w:cstheme="minorBidi"/>
          <w:sz w:val="22"/>
          <w:szCs w:val="22"/>
        </w:rPr>
      </w:pPr>
    </w:p>
    <w:p w14:paraId="2F86B2C6" w14:textId="77777777" w:rsidR="00C4358E" w:rsidRPr="007F3F7E" w:rsidRDefault="00C4358E" w:rsidP="00C4358E">
      <w:pPr>
        <w:ind w:left="2160" w:hanging="2160"/>
        <w:rPr>
          <w:rFonts w:asciiTheme="minorBidi" w:hAnsiTheme="minorBidi" w:cstheme="minorBidi"/>
          <w:sz w:val="22"/>
          <w:szCs w:val="22"/>
        </w:rPr>
      </w:pPr>
      <w:r w:rsidRPr="007F3F7E">
        <w:rPr>
          <w:rFonts w:asciiTheme="minorBidi" w:hAnsiTheme="minorBidi" w:cstheme="minorBidi"/>
          <w:sz w:val="22"/>
          <w:szCs w:val="22"/>
        </w:rPr>
        <w:t xml:space="preserve">SUBJECT: </w:t>
      </w:r>
      <w:r w:rsidRPr="007F3F7E">
        <w:rPr>
          <w:rFonts w:asciiTheme="minorBidi" w:hAnsiTheme="minorBidi" w:cstheme="minorBidi"/>
          <w:sz w:val="22"/>
          <w:szCs w:val="22"/>
        </w:rPr>
        <w:tab/>
      </w:r>
      <w:r w:rsidRPr="007F3F7E">
        <w:rPr>
          <w:rFonts w:asciiTheme="minorBidi" w:hAnsiTheme="minorBidi" w:cstheme="minorBidi"/>
          <w:b/>
          <w:bCs/>
          <w:sz w:val="22"/>
          <w:szCs w:val="22"/>
        </w:rPr>
        <w:t>TECHNICAL PROPOSAL</w:t>
      </w:r>
    </w:p>
    <w:p w14:paraId="5D8524FA" w14:textId="77777777" w:rsidR="00C4358E" w:rsidRPr="007F3F7E" w:rsidRDefault="00C4358E" w:rsidP="00C4358E">
      <w:pPr>
        <w:ind w:left="2160" w:hanging="2160"/>
        <w:rPr>
          <w:rFonts w:asciiTheme="minorBidi" w:hAnsiTheme="minorBidi" w:cstheme="minorBidi"/>
          <w:sz w:val="22"/>
          <w:szCs w:val="22"/>
        </w:rPr>
      </w:pPr>
      <w:r w:rsidRPr="007F3F7E">
        <w:rPr>
          <w:rFonts w:asciiTheme="minorBidi" w:hAnsiTheme="minorBidi" w:cstheme="minorBidi"/>
          <w:b/>
          <w:bCs/>
          <w:sz w:val="22"/>
          <w:szCs w:val="22"/>
        </w:rPr>
        <w:tab/>
      </w:r>
      <w:r w:rsidRPr="007F3F7E">
        <w:rPr>
          <w:rFonts w:asciiTheme="minorBidi" w:hAnsiTheme="minorBidi" w:cstheme="minorBidi"/>
          <w:sz w:val="22"/>
          <w:szCs w:val="22"/>
        </w:rPr>
        <w:t xml:space="preserve">REQUISITION NO. </w:t>
      </w:r>
      <w:r w:rsidR="007F3F7E">
        <w:rPr>
          <w:rFonts w:asciiTheme="minorBidi" w:hAnsiTheme="minorBidi" w:cstheme="minorBidi"/>
          <w:sz w:val="22"/>
          <w:szCs w:val="22"/>
        </w:rPr>
        <w:t>3000845247</w:t>
      </w:r>
    </w:p>
    <w:p w14:paraId="57E87CDC" w14:textId="77777777" w:rsidR="00C4358E" w:rsidRPr="007F3F7E" w:rsidRDefault="00C4358E" w:rsidP="00630169">
      <w:pPr>
        <w:ind w:left="2160" w:hanging="2160"/>
        <w:rPr>
          <w:rFonts w:asciiTheme="minorBidi" w:hAnsiTheme="minorBidi" w:cstheme="minorBidi"/>
          <w:sz w:val="22"/>
          <w:szCs w:val="22"/>
        </w:rPr>
      </w:pPr>
      <w:r w:rsidRPr="007F3F7E">
        <w:rPr>
          <w:rFonts w:asciiTheme="minorBidi" w:hAnsiTheme="minorBidi" w:cstheme="minorBidi"/>
          <w:sz w:val="22"/>
          <w:szCs w:val="22"/>
        </w:rPr>
        <w:tab/>
      </w:r>
      <w:r w:rsidR="00175D3C">
        <w:rPr>
          <w:rFonts w:asciiTheme="minorBidi" w:hAnsiTheme="minorBidi" w:cstheme="minorBidi"/>
          <w:sz w:val="22"/>
          <w:szCs w:val="22"/>
        </w:rPr>
        <w:t>SOUR WATER PIPELINE</w:t>
      </w:r>
    </w:p>
    <w:p w14:paraId="0D0AEF4C" w14:textId="77777777" w:rsidR="00C4358E" w:rsidRPr="007F3F7E" w:rsidRDefault="00C4358E" w:rsidP="00C4358E">
      <w:pPr>
        <w:ind w:left="2160" w:hanging="2160"/>
        <w:rPr>
          <w:rFonts w:asciiTheme="minorBidi" w:hAnsiTheme="minorBidi" w:cstheme="minorBidi"/>
          <w:b/>
          <w:bCs/>
          <w:sz w:val="22"/>
          <w:szCs w:val="22"/>
        </w:rPr>
      </w:pPr>
    </w:p>
    <w:p w14:paraId="778AF53F" w14:textId="77777777" w:rsidR="00C4358E" w:rsidRPr="007F3F7E" w:rsidRDefault="00C4358E" w:rsidP="00C4358E">
      <w:pPr>
        <w:ind w:left="2160" w:hanging="2160"/>
        <w:rPr>
          <w:rFonts w:asciiTheme="minorBidi" w:hAnsiTheme="minorBidi" w:cstheme="minorBidi"/>
          <w:sz w:val="22"/>
          <w:szCs w:val="22"/>
        </w:rPr>
      </w:pPr>
      <w:r w:rsidRPr="007F3F7E">
        <w:rPr>
          <w:rFonts w:asciiTheme="minorBidi" w:hAnsiTheme="minorBidi" w:cstheme="minorBidi"/>
          <w:sz w:val="22"/>
          <w:szCs w:val="22"/>
        </w:rPr>
        <w:t xml:space="preserve">REFERENCE: </w:t>
      </w:r>
      <w:r w:rsidRPr="007F3F7E">
        <w:rPr>
          <w:rFonts w:asciiTheme="minorBidi" w:hAnsiTheme="minorBidi" w:cstheme="minorBidi"/>
          <w:sz w:val="22"/>
          <w:szCs w:val="22"/>
        </w:rPr>
        <w:tab/>
        <w:t xml:space="preserve">SAUDI ARABIAN OIL SAUDI ARAMCO </w:t>
      </w:r>
    </w:p>
    <w:p w14:paraId="28EF6C65" w14:textId="77777777" w:rsidR="00C4358E" w:rsidRPr="00437534" w:rsidRDefault="00C4358E" w:rsidP="00C4358E">
      <w:pPr>
        <w:ind w:left="2160" w:hanging="2160"/>
        <w:rPr>
          <w:rFonts w:asciiTheme="minorBidi" w:hAnsiTheme="minorBidi" w:cstheme="minorBidi"/>
          <w:sz w:val="22"/>
          <w:szCs w:val="22"/>
        </w:rPr>
      </w:pPr>
      <w:r w:rsidRPr="007F3F7E">
        <w:rPr>
          <w:rFonts w:asciiTheme="minorBidi" w:hAnsiTheme="minorBidi" w:cstheme="minorBidi"/>
          <w:sz w:val="22"/>
          <w:szCs w:val="22"/>
        </w:rPr>
        <w:tab/>
        <w:t xml:space="preserve">Invitation for </w:t>
      </w:r>
      <w:r w:rsidRPr="00437534">
        <w:rPr>
          <w:rFonts w:asciiTheme="minorBidi" w:hAnsiTheme="minorBidi" w:cstheme="minorBidi"/>
          <w:sz w:val="22"/>
          <w:szCs w:val="22"/>
        </w:rPr>
        <w:t xml:space="preserve">Proposals (IFP) </w:t>
      </w:r>
    </w:p>
    <w:p w14:paraId="041E37EF" w14:textId="77777777" w:rsidR="00C4358E" w:rsidRPr="007F3F7E" w:rsidRDefault="00C4358E" w:rsidP="00C4358E">
      <w:pPr>
        <w:ind w:left="2160"/>
        <w:rPr>
          <w:rFonts w:asciiTheme="minorBidi" w:hAnsiTheme="minorBidi" w:cstheme="minorBidi"/>
          <w:sz w:val="22"/>
          <w:szCs w:val="22"/>
        </w:rPr>
      </w:pPr>
      <w:r w:rsidRPr="00437534">
        <w:rPr>
          <w:rFonts w:asciiTheme="minorBidi" w:hAnsiTheme="minorBidi" w:cstheme="minorBidi"/>
          <w:sz w:val="22"/>
          <w:szCs w:val="22"/>
        </w:rPr>
        <w:t>Letter, Dated, ____________, 201</w:t>
      </w:r>
    </w:p>
    <w:p w14:paraId="16548C1E" w14:textId="77777777" w:rsidR="00C4358E" w:rsidRPr="007F3F7E" w:rsidRDefault="00C4358E" w:rsidP="00C4358E">
      <w:pPr>
        <w:ind w:left="2160" w:hanging="2160"/>
        <w:rPr>
          <w:rFonts w:asciiTheme="minorBidi" w:hAnsiTheme="minorBidi" w:cstheme="minorBidi"/>
          <w:sz w:val="22"/>
          <w:szCs w:val="22"/>
        </w:rPr>
      </w:pPr>
    </w:p>
    <w:p w14:paraId="44900888" w14:textId="77777777" w:rsidR="00C4358E" w:rsidRPr="007F3F7E" w:rsidRDefault="00C4358E" w:rsidP="00C4358E">
      <w:pPr>
        <w:rPr>
          <w:rFonts w:asciiTheme="minorBidi" w:hAnsiTheme="minorBidi" w:cstheme="minorBidi"/>
          <w:sz w:val="22"/>
          <w:szCs w:val="22"/>
        </w:rPr>
      </w:pPr>
      <w:r w:rsidRPr="007F3F7E">
        <w:rPr>
          <w:rFonts w:asciiTheme="minorBidi" w:hAnsiTheme="minorBidi" w:cstheme="minorBidi"/>
          <w:sz w:val="22"/>
          <w:szCs w:val="22"/>
        </w:rPr>
        <w:t>Gentlemen:</w:t>
      </w:r>
    </w:p>
    <w:p w14:paraId="64A414A2" w14:textId="77777777" w:rsidR="00C4358E" w:rsidRPr="007F3F7E" w:rsidRDefault="00C4358E" w:rsidP="00C4358E">
      <w:pPr>
        <w:rPr>
          <w:rFonts w:asciiTheme="minorBidi" w:hAnsiTheme="minorBidi" w:cstheme="minorBidi"/>
          <w:sz w:val="22"/>
          <w:szCs w:val="22"/>
        </w:rPr>
      </w:pPr>
    </w:p>
    <w:p w14:paraId="05B872C8" w14:textId="77777777" w:rsidR="00C4358E" w:rsidRPr="007F3F7E" w:rsidRDefault="00C4358E" w:rsidP="00C4358E">
      <w:pPr>
        <w:jc w:val="both"/>
        <w:rPr>
          <w:rFonts w:asciiTheme="minorBidi" w:hAnsiTheme="minorBidi" w:cstheme="minorBidi"/>
          <w:sz w:val="22"/>
          <w:szCs w:val="22"/>
        </w:rPr>
      </w:pPr>
      <w:r w:rsidRPr="007F3F7E">
        <w:rPr>
          <w:rFonts w:asciiTheme="minorBidi" w:hAnsiTheme="minorBidi" w:cstheme="minorBidi"/>
          <w:sz w:val="22"/>
          <w:szCs w:val="22"/>
        </w:rPr>
        <w:t>We have received, carefully examined and understand the referenced IFP documents and the subsequent Bid communications and all Addenda (including No. 1. through No.</w:t>
      </w:r>
      <w:r w:rsidRPr="007F3F7E">
        <w:rPr>
          <w:rFonts w:asciiTheme="minorBidi" w:hAnsiTheme="minorBidi" w:cstheme="minorBidi"/>
          <w:sz w:val="22"/>
          <w:szCs w:val="22"/>
          <w:u w:val="single"/>
        </w:rPr>
        <w:tab/>
      </w:r>
      <w:r w:rsidRPr="007F3F7E">
        <w:rPr>
          <w:rFonts w:asciiTheme="minorBidi" w:hAnsiTheme="minorBidi" w:cstheme="minorBidi"/>
          <w:sz w:val="22"/>
          <w:szCs w:val="22"/>
        </w:rPr>
        <w:t>) issued thereto concerning the WORK involved in the design, engineering, procurement, fabrication, and other related services for the subject Contracts.</w:t>
      </w:r>
    </w:p>
    <w:p w14:paraId="101813AA" w14:textId="77777777" w:rsidR="00C4358E" w:rsidRPr="007F3F7E" w:rsidRDefault="00C4358E" w:rsidP="00C4358E">
      <w:pPr>
        <w:jc w:val="both"/>
        <w:rPr>
          <w:rFonts w:asciiTheme="minorBidi" w:hAnsiTheme="minorBidi" w:cstheme="minorBidi"/>
          <w:sz w:val="22"/>
          <w:szCs w:val="22"/>
        </w:rPr>
      </w:pPr>
    </w:p>
    <w:p w14:paraId="06B70C4C" w14:textId="77777777" w:rsidR="00C4358E" w:rsidRPr="007F3F7E" w:rsidRDefault="00C4358E" w:rsidP="00C4358E">
      <w:pPr>
        <w:jc w:val="both"/>
        <w:rPr>
          <w:rFonts w:asciiTheme="minorBidi" w:hAnsiTheme="minorBidi" w:cstheme="minorBidi"/>
          <w:sz w:val="22"/>
          <w:szCs w:val="22"/>
        </w:rPr>
      </w:pPr>
      <w:r w:rsidRPr="007F3F7E">
        <w:rPr>
          <w:rFonts w:asciiTheme="minorBidi" w:hAnsiTheme="minorBidi" w:cstheme="minorBidi"/>
          <w:sz w:val="22"/>
          <w:szCs w:val="22"/>
        </w:rPr>
        <w:t>We have made all necessary inquiries concerning the WORK; have familiarized ourselves with the above mentioned documents; and have satisfied ourselves as to the nature and location and the general and local conditions to be encountered in the performance of the WORK.</w:t>
      </w:r>
    </w:p>
    <w:p w14:paraId="375F612E" w14:textId="77777777" w:rsidR="00C4358E" w:rsidRPr="007F3F7E" w:rsidRDefault="00C4358E" w:rsidP="00C4358E">
      <w:pPr>
        <w:jc w:val="both"/>
        <w:rPr>
          <w:rFonts w:asciiTheme="minorBidi" w:hAnsiTheme="minorBidi" w:cstheme="minorBidi"/>
          <w:sz w:val="22"/>
          <w:szCs w:val="22"/>
        </w:rPr>
      </w:pPr>
    </w:p>
    <w:p w14:paraId="611FE392" w14:textId="77777777" w:rsidR="00C4358E" w:rsidRPr="007F3F7E" w:rsidRDefault="00C4358E" w:rsidP="00630169">
      <w:pPr>
        <w:jc w:val="both"/>
        <w:rPr>
          <w:rFonts w:asciiTheme="minorBidi" w:hAnsiTheme="minorBidi" w:cstheme="minorBidi"/>
          <w:sz w:val="22"/>
          <w:szCs w:val="22"/>
        </w:rPr>
      </w:pPr>
      <w:r w:rsidRPr="007F3F7E">
        <w:rPr>
          <w:rFonts w:asciiTheme="minorBidi" w:hAnsiTheme="minorBidi" w:cstheme="minorBidi"/>
          <w:sz w:val="22"/>
          <w:szCs w:val="22"/>
        </w:rPr>
        <w:t>We agree to furnish all required materials, supplies, equipment, labor</w:t>
      </w:r>
      <w:r w:rsidR="001A3DFE" w:rsidRPr="007F3F7E">
        <w:rPr>
          <w:rFonts w:asciiTheme="minorBidi" w:hAnsiTheme="minorBidi" w:cstheme="minorBidi"/>
          <w:sz w:val="22"/>
          <w:szCs w:val="22"/>
        </w:rPr>
        <w:t>, engineers</w:t>
      </w:r>
      <w:r w:rsidRPr="007F3F7E">
        <w:rPr>
          <w:rFonts w:asciiTheme="minorBidi" w:hAnsiTheme="minorBidi" w:cstheme="minorBidi"/>
          <w:sz w:val="22"/>
          <w:szCs w:val="22"/>
        </w:rPr>
        <w:t xml:space="preserve"> and supervision necessary to procure materials</w:t>
      </w:r>
      <w:r w:rsidR="001A3DFE" w:rsidRPr="007F3F7E">
        <w:rPr>
          <w:rFonts w:asciiTheme="minorBidi" w:hAnsiTheme="minorBidi" w:cstheme="minorBidi"/>
          <w:sz w:val="22"/>
          <w:szCs w:val="22"/>
        </w:rPr>
        <w:t xml:space="preserve"> and construct</w:t>
      </w:r>
      <w:r w:rsidRPr="007F3F7E">
        <w:rPr>
          <w:rFonts w:asciiTheme="minorBidi" w:hAnsiTheme="minorBidi" w:cstheme="minorBidi"/>
          <w:sz w:val="22"/>
          <w:szCs w:val="22"/>
        </w:rPr>
        <w:t xml:space="preserve"> </w:t>
      </w:r>
      <w:r w:rsidR="00B210F8" w:rsidRPr="007F3F7E">
        <w:rPr>
          <w:rFonts w:asciiTheme="minorBidi" w:hAnsiTheme="minorBidi" w:cstheme="minorBidi"/>
          <w:sz w:val="22"/>
          <w:szCs w:val="22"/>
        </w:rPr>
        <w:t>for</w:t>
      </w:r>
      <w:r w:rsidRPr="007F3F7E">
        <w:rPr>
          <w:rFonts w:asciiTheme="minorBidi" w:hAnsiTheme="minorBidi" w:cstheme="minorBidi"/>
          <w:sz w:val="22"/>
          <w:szCs w:val="22"/>
        </w:rPr>
        <w:t xml:space="preserve"> </w:t>
      </w:r>
      <w:r w:rsidR="00175D3C">
        <w:rPr>
          <w:rFonts w:asciiTheme="minorBidi" w:hAnsiTheme="minorBidi" w:cstheme="minorBidi"/>
          <w:sz w:val="22"/>
          <w:szCs w:val="22"/>
        </w:rPr>
        <w:t>SOUR WATER PIPELINE</w:t>
      </w:r>
      <w:r w:rsidR="00630169" w:rsidRPr="007F3F7E">
        <w:rPr>
          <w:rFonts w:asciiTheme="minorBidi" w:hAnsiTheme="minorBidi" w:cstheme="minorBidi"/>
          <w:sz w:val="22"/>
          <w:szCs w:val="22"/>
        </w:rPr>
        <w:t xml:space="preserve"> </w:t>
      </w:r>
      <w:r w:rsidRPr="007F3F7E">
        <w:rPr>
          <w:rFonts w:asciiTheme="minorBidi" w:hAnsiTheme="minorBidi" w:cstheme="minorBidi"/>
          <w:sz w:val="22"/>
          <w:szCs w:val="22"/>
        </w:rPr>
        <w:t xml:space="preserve">in full accordance with to Pro Forma Requisition No. </w:t>
      </w:r>
      <w:r w:rsidR="007F3F7E">
        <w:rPr>
          <w:rFonts w:asciiTheme="minorBidi" w:hAnsiTheme="minorBidi" w:cstheme="minorBidi"/>
          <w:sz w:val="22"/>
          <w:szCs w:val="22"/>
        </w:rPr>
        <w:t>3000845247</w:t>
      </w:r>
      <w:r w:rsidRPr="007F3F7E">
        <w:rPr>
          <w:rFonts w:asciiTheme="minorBidi" w:hAnsiTheme="minorBidi" w:cstheme="minorBidi"/>
          <w:sz w:val="22"/>
          <w:szCs w:val="22"/>
        </w:rPr>
        <w:t xml:space="preserve"> and all documents referenced therein, as modified by any Addenda.</w:t>
      </w:r>
    </w:p>
    <w:p w14:paraId="1F6A4B48" w14:textId="77777777" w:rsidR="00C4358E" w:rsidRPr="007F3F7E" w:rsidRDefault="00C4358E" w:rsidP="00C4358E">
      <w:pPr>
        <w:keepNext/>
        <w:keepLines/>
        <w:jc w:val="both"/>
        <w:rPr>
          <w:rFonts w:asciiTheme="minorBidi" w:hAnsiTheme="minorBidi" w:cstheme="minorBidi"/>
          <w:sz w:val="22"/>
          <w:szCs w:val="22"/>
        </w:rPr>
      </w:pPr>
    </w:p>
    <w:p w14:paraId="4BD6CA91" w14:textId="77777777" w:rsidR="00C4358E" w:rsidRPr="007F3F7E" w:rsidRDefault="00C4358E" w:rsidP="00C4358E">
      <w:pPr>
        <w:keepNext/>
        <w:keepLines/>
        <w:jc w:val="both"/>
        <w:rPr>
          <w:rFonts w:asciiTheme="minorBidi" w:hAnsiTheme="minorBidi" w:cstheme="minorBidi"/>
          <w:sz w:val="22"/>
          <w:szCs w:val="22"/>
        </w:rPr>
      </w:pPr>
      <w:r w:rsidRPr="007F3F7E">
        <w:rPr>
          <w:rFonts w:asciiTheme="minorBidi" w:hAnsiTheme="minorBidi" w:cstheme="minorBidi"/>
          <w:sz w:val="22"/>
          <w:szCs w:val="22"/>
        </w:rPr>
        <w:t xml:space="preserve">We submit, as directed in the Specific Instructions to Bidders and in duplicate, for your consideration our </w:t>
      </w:r>
      <w:r w:rsidRPr="007F3F7E">
        <w:rPr>
          <w:rFonts w:asciiTheme="minorBidi" w:hAnsiTheme="minorBidi" w:cstheme="minorBidi"/>
          <w:b/>
          <w:sz w:val="22"/>
          <w:szCs w:val="22"/>
        </w:rPr>
        <w:t>Technical Proposal</w:t>
      </w:r>
      <w:r w:rsidRPr="007F3F7E">
        <w:rPr>
          <w:rFonts w:asciiTheme="minorBidi" w:hAnsiTheme="minorBidi" w:cstheme="minorBidi"/>
          <w:sz w:val="22"/>
          <w:szCs w:val="22"/>
        </w:rPr>
        <w:t>. The Commercial Proposal has been submitted separately according to the Specific Instructions to Bidders. We certify that no prices or other commercial terms of any nature are contained in our Technical Proposal.</w:t>
      </w:r>
    </w:p>
    <w:p w14:paraId="0A260C79" w14:textId="77777777" w:rsidR="00C4358E" w:rsidRPr="007F3F7E" w:rsidRDefault="00C4358E" w:rsidP="00C4358E">
      <w:pPr>
        <w:jc w:val="both"/>
        <w:rPr>
          <w:rFonts w:asciiTheme="minorBidi" w:hAnsiTheme="minorBidi" w:cstheme="minorBidi"/>
          <w:sz w:val="22"/>
          <w:szCs w:val="22"/>
        </w:rPr>
      </w:pPr>
    </w:p>
    <w:p w14:paraId="70B931BB" w14:textId="77777777" w:rsidR="00175D3C" w:rsidRDefault="00C4358E" w:rsidP="00B210F8">
      <w:pPr>
        <w:jc w:val="both"/>
        <w:rPr>
          <w:rFonts w:asciiTheme="minorBidi" w:hAnsiTheme="minorBidi" w:cstheme="minorBidi"/>
          <w:sz w:val="22"/>
          <w:szCs w:val="22"/>
        </w:rPr>
      </w:pPr>
      <w:r w:rsidRPr="007F3F7E">
        <w:rPr>
          <w:rFonts w:asciiTheme="minorBidi" w:hAnsiTheme="minorBidi" w:cstheme="minorBidi"/>
          <w:sz w:val="22"/>
          <w:szCs w:val="22"/>
        </w:rPr>
        <w:t xml:space="preserve">We offer to perform all WORK under the terms and conditions set forth in Pro Forma Requisition </w:t>
      </w:r>
      <w:r w:rsidR="007F3F7E">
        <w:rPr>
          <w:rFonts w:asciiTheme="minorBidi" w:hAnsiTheme="minorBidi" w:cstheme="minorBidi"/>
          <w:sz w:val="22"/>
          <w:szCs w:val="22"/>
        </w:rPr>
        <w:t>3000845247</w:t>
      </w:r>
      <w:r w:rsidRPr="007F3F7E">
        <w:rPr>
          <w:rFonts w:asciiTheme="minorBidi" w:hAnsiTheme="minorBidi" w:cstheme="minorBidi"/>
          <w:sz w:val="22"/>
          <w:szCs w:val="22"/>
        </w:rPr>
        <w:t xml:space="preserve"> for the Bid prices quoted in our Commercial Proposal, which are firm for the duration of any Contract arising from this Proposal. </w:t>
      </w:r>
    </w:p>
    <w:p w14:paraId="0BB5C07B" w14:textId="4A4A7F52" w:rsidR="00C4358E" w:rsidRPr="007F3F7E" w:rsidRDefault="00C4358E" w:rsidP="00876AFD">
      <w:pPr>
        <w:jc w:val="both"/>
        <w:rPr>
          <w:rFonts w:asciiTheme="minorBidi" w:hAnsiTheme="minorBidi" w:cstheme="minorBidi"/>
          <w:sz w:val="22"/>
          <w:szCs w:val="22"/>
        </w:rPr>
      </w:pPr>
      <w:r w:rsidRPr="007F3F7E">
        <w:rPr>
          <w:rFonts w:asciiTheme="minorBidi" w:hAnsiTheme="minorBidi" w:cstheme="minorBidi"/>
          <w:sz w:val="22"/>
          <w:szCs w:val="22"/>
        </w:rPr>
        <w:lastRenderedPageBreak/>
        <w:t xml:space="preserve">This offer will remain firm, valid and open to acceptance by SAUDI ARAMCO for a period of </w:t>
      </w:r>
      <w:r w:rsidRPr="007F3F7E">
        <w:rPr>
          <w:rFonts w:asciiTheme="minorBidi" w:hAnsiTheme="minorBidi" w:cstheme="minorBidi"/>
          <w:b/>
          <w:bCs/>
          <w:sz w:val="22"/>
          <w:szCs w:val="22"/>
        </w:rPr>
        <w:t xml:space="preserve">one hundred </w:t>
      </w:r>
      <w:r w:rsidR="00876AFD">
        <w:rPr>
          <w:rFonts w:asciiTheme="minorBidi" w:hAnsiTheme="minorBidi" w:cstheme="minorBidi"/>
          <w:b/>
          <w:bCs/>
          <w:sz w:val="22"/>
          <w:szCs w:val="22"/>
        </w:rPr>
        <w:t>twenty</w:t>
      </w:r>
      <w:r w:rsidR="00B210F8" w:rsidRPr="007F3F7E">
        <w:rPr>
          <w:rFonts w:asciiTheme="minorBidi" w:hAnsiTheme="minorBidi" w:cstheme="minorBidi"/>
          <w:b/>
          <w:bCs/>
          <w:sz w:val="22"/>
          <w:szCs w:val="22"/>
        </w:rPr>
        <w:t xml:space="preserve"> (</w:t>
      </w:r>
      <w:r w:rsidR="00876AFD">
        <w:rPr>
          <w:rFonts w:asciiTheme="minorBidi" w:hAnsiTheme="minorBidi" w:cstheme="minorBidi"/>
          <w:b/>
          <w:bCs/>
          <w:sz w:val="22"/>
          <w:szCs w:val="22"/>
        </w:rPr>
        <w:t>120</w:t>
      </w:r>
      <w:r w:rsidRPr="007F3F7E">
        <w:rPr>
          <w:rFonts w:asciiTheme="minorBidi" w:hAnsiTheme="minorBidi" w:cstheme="minorBidi"/>
          <w:b/>
          <w:bCs/>
          <w:sz w:val="22"/>
          <w:szCs w:val="22"/>
        </w:rPr>
        <w:t>) days</w:t>
      </w:r>
      <w:r w:rsidRPr="007F3F7E">
        <w:rPr>
          <w:rFonts w:asciiTheme="minorBidi" w:hAnsiTheme="minorBidi" w:cstheme="minorBidi"/>
          <w:sz w:val="22"/>
          <w:szCs w:val="22"/>
        </w:rPr>
        <w:t xml:space="preserve"> from the Bid Closing Date.</w:t>
      </w:r>
    </w:p>
    <w:p w14:paraId="56A5F7BD" w14:textId="77777777" w:rsidR="00C4358E" w:rsidRPr="007F3F7E" w:rsidRDefault="00C4358E" w:rsidP="00C4358E">
      <w:pPr>
        <w:rPr>
          <w:rFonts w:asciiTheme="minorBidi" w:hAnsiTheme="minorBidi" w:cstheme="minorBidi"/>
          <w:sz w:val="22"/>
          <w:szCs w:val="22"/>
        </w:rPr>
      </w:pPr>
    </w:p>
    <w:p w14:paraId="381DEB52" w14:textId="77777777" w:rsidR="00C4358E" w:rsidRPr="007F3F7E" w:rsidRDefault="00C4358E" w:rsidP="009148A3">
      <w:pPr>
        <w:jc w:val="both"/>
        <w:rPr>
          <w:rFonts w:asciiTheme="minorBidi" w:hAnsiTheme="minorBidi" w:cstheme="minorBidi"/>
          <w:sz w:val="22"/>
          <w:szCs w:val="22"/>
        </w:rPr>
      </w:pPr>
      <w:r w:rsidRPr="007F3F7E">
        <w:rPr>
          <w:rFonts w:asciiTheme="minorBidi" w:hAnsiTheme="minorBidi" w:cstheme="minorBidi"/>
          <w:sz w:val="22"/>
          <w:szCs w:val="22"/>
        </w:rPr>
        <w:t xml:space="preserve">We hereby certify that our Base Technical and Commercial Proposals are fully in accordance with the IFP </w:t>
      </w:r>
      <w:r w:rsidR="009148A3" w:rsidRPr="007F3F7E">
        <w:rPr>
          <w:rFonts w:asciiTheme="minorBidi" w:hAnsiTheme="minorBidi" w:cstheme="minorBidi"/>
          <w:sz w:val="22"/>
          <w:szCs w:val="22"/>
        </w:rPr>
        <w:t>documents and including Addenda.</w:t>
      </w:r>
    </w:p>
    <w:p w14:paraId="6ED98493" w14:textId="77777777" w:rsidR="00C4358E" w:rsidRDefault="00C4358E" w:rsidP="00C4358E">
      <w:pPr>
        <w:ind w:left="2592" w:hanging="2592"/>
        <w:jc w:val="both"/>
        <w:rPr>
          <w:rFonts w:asciiTheme="minorBidi" w:hAnsiTheme="minorBidi" w:cstheme="minorBidi"/>
          <w:sz w:val="22"/>
          <w:szCs w:val="22"/>
        </w:rPr>
      </w:pPr>
    </w:p>
    <w:p w14:paraId="29BFE8CD" w14:textId="77777777" w:rsidR="00175D3C" w:rsidRPr="00175D3C" w:rsidRDefault="00175D3C" w:rsidP="00175D3C">
      <w:pPr>
        <w:tabs>
          <w:tab w:val="left" w:pos="1440"/>
          <w:tab w:val="left" w:pos="8280"/>
        </w:tabs>
        <w:jc w:val="both"/>
        <w:rPr>
          <w:rFonts w:cs="Arial"/>
          <w:sz w:val="22"/>
          <w:szCs w:val="22"/>
        </w:rPr>
      </w:pPr>
      <w:r w:rsidRPr="00876AFD">
        <w:rPr>
          <w:rFonts w:cs="Arial"/>
          <w:sz w:val="22"/>
          <w:szCs w:val="22"/>
        </w:rPr>
        <w:t>We acknowledge SAUDI ARAMCO's right to reject any and all proposals, or any portion of this proposal, if deemed to be in SAUDI ARAMCO's best interest.</w:t>
      </w:r>
    </w:p>
    <w:p w14:paraId="4252BB71" w14:textId="77777777" w:rsidR="00C4358E" w:rsidRPr="007F3F7E" w:rsidRDefault="00C4358E" w:rsidP="00C4358E">
      <w:pPr>
        <w:jc w:val="both"/>
        <w:rPr>
          <w:rFonts w:asciiTheme="minorBidi" w:hAnsiTheme="minorBidi" w:cstheme="minorBidi"/>
          <w:sz w:val="22"/>
          <w:szCs w:val="22"/>
        </w:rPr>
      </w:pPr>
    </w:p>
    <w:p w14:paraId="7AEDB603" w14:textId="77777777" w:rsidR="00C4358E" w:rsidRPr="007F3F7E" w:rsidRDefault="00C4358E" w:rsidP="00C4358E">
      <w:pPr>
        <w:jc w:val="both"/>
        <w:rPr>
          <w:rFonts w:asciiTheme="minorBidi" w:hAnsiTheme="minorBidi" w:cstheme="minorBidi"/>
          <w:sz w:val="22"/>
          <w:szCs w:val="22"/>
        </w:rPr>
      </w:pPr>
      <w:r w:rsidRPr="007F3F7E">
        <w:rPr>
          <w:rFonts w:asciiTheme="minorBidi" w:hAnsiTheme="minorBidi" w:cstheme="minorBidi"/>
          <w:sz w:val="22"/>
          <w:szCs w:val="22"/>
        </w:rPr>
        <w:t>The undersigned acknowledges receipt, understanding and full consideration of the Invitation for Proposal documents and the Addenda issued thereto as follows:</w:t>
      </w:r>
    </w:p>
    <w:p w14:paraId="0C6C9ABD" w14:textId="77777777" w:rsidR="00C4358E" w:rsidRPr="007F3F7E" w:rsidRDefault="00C4358E" w:rsidP="00C4358E">
      <w:pPr>
        <w:jc w:val="both"/>
        <w:rPr>
          <w:rFonts w:asciiTheme="minorBidi" w:hAnsiTheme="minorBidi" w:cstheme="minorBidi"/>
          <w:sz w:val="22"/>
          <w:szCs w:val="22"/>
        </w:rPr>
      </w:pPr>
    </w:p>
    <w:p w14:paraId="3D78EBB3" w14:textId="77777777" w:rsidR="00C4358E" w:rsidRPr="007F3F7E" w:rsidRDefault="00C4358E" w:rsidP="00C4358E">
      <w:pPr>
        <w:jc w:val="both"/>
        <w:rPr>
          <w:rFonts w:asciiTheme="minorBidi" w:hAnsiTheme="minorBidi" w:cstheme="minorBidi"/>
          <w:b/>
          <w:sz w:val="22"/>
          <w:szCs w:val="22"/>
        </w:rPr>
      </w:pPr>
      <w:r w:rsidRPr="007F3F7E">
        <w:rPr>
          <w:rFonts w:asciiTheme="minorBidi" w:hAnsiTheme="minorBidi" w:cstheme="minorBidi"/>
          <w:b/>
          <w:sz w:val="22"/>
          <w:szCs w:val="22"/>
        </w:rPr>
        <w:t>(Bidder to list all addendum issued by SAUDI ARAMCO)</w:t>
      </w:r>
    </w:p>
    <w:p w14:paraId="62F6FDDA" w14:textId="77777777" w:rsidR="00C4358E" w:rsidRPr="007F3F7E" w:rsidRDefault="00C4358E" w:rsidP="00C4358E">
      <w:pPr>
        <w:rPr>
          <w:rFonts w:asciiTheme="minorBidi" w:hAnsiTheme="minorBidi" w:cstheme="minorBidi"/>
          <w:sz w:val="22"/>
          <w:szCs w:val="22"/>
        </w:rPr>
      </w:pPr>
    </w:p>
    <w:p w14:paraId="38758D81" w14:textId="77777777" w:rsidR="00C4358E" w:rsidRPr="007F3F7E" w:rsidRDefault="00C4358E" w:rsidP="00C4358E">
      <w:pPr>
        <w:rPr>
          <w:rFonts w:asciiTheme="minorBidi" w:hAnsiTheme="minorBidi" w:cstheme="minorBidi"/>
          <w:sz w:val="22"/>
          <w:szCs w:val="22"/>
          <w:u w:val="single"/>
        </w:rPr>
      </w:pPr>
      <w:r w:rsidRPr="007F3F7E">
        <w:rPr>
          <w:rFonts w:asciiTheme="minorBidi" w:hAnsiTheme="minorBidi" w:cstheme="minorBidi"/>
          <w:sz w:val="22"/>
          <w:szCs w:val="22"/>
        </w:rPr>
        <w:t xml:space="preserve">Addendum Nos.: </w:t>
      </w:r>
      <w:r w:rsidRPr="007F3F7E">
        <w:rPr>
          <w:rFonts w:asciiTheme="minorBidi" w:hAnsiTheme="minorBidi" w:cstheme="minorBidi"/>
          <w:sz w:val="22"/>
          <w:szCs w:val="22"/>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rPr>
        <w:tab/>
        <w:t>Date:</w:t>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p>
    <w:p w14:paraId="10C26AA1" w14:textId="77777777" w:rsidR="00C4358E" w:rsidRPr="007F3F7E" w:rsidRDefault="00C4358E" w:rsidP="00C4358E">
      <w:pPr>
        <w:rPr>
          <w:rFonts w:asciiTheme="minorBidi" w:hAnsiTheme="minorBidi" w:cstheme="minorBidi"/>
          <w:sz w:val="22"/>
          <w:szCs w:val="22"/>
        </w:rPr>
      </w:pPr>
    </w:p>
    <w:p w14:paraId="0D815106" w14:textId="77777777" w:rsidR="00C4358E" w:rsidRPr="007F3F7E" w:rsidRDefault="00C4358E" w:rsidP="00C4358E">
      <w:pPr>
        <w:rPr>
          <w:rFonts w:asciiTheme="minorBidi" w:hAnsiTheme="minorBidi" w:cstheme="minorBidi"/>
          <w:sz w:val="22"/>
          <w:szCs w:val="22"/>
        </w:rPr>
      </w:pPr>
      <w:r w:rsidRPr="007F3F7E">
        <w:rPr>
          <w:rFonts w:asciiTheme="minorBidi" w:hAnsiTheme="minorBidi" w:cstheme="minorBidi"/>
          <w:sz w:val="22"/>
          <w:szCs w:val="22"/>
        </w:rPr>
        <w:tab/>
      </w:r>
      <w:r w:rsidRPr="007F3F7E">
        <w:rPr>
          <w:rFonts w:asciiTheme="minorBidi" w:hAnsiTheme="minorBidi" w:cstheme="minorBidi"/>
          <w:sz w:val="22"/>
          <w:szCs w:val="22"/>
        </w:rPr>
        <w:tab/>
      </w:r>
      <w:r w:rsidRPr="007F3F7E">
        <w:rPr>
          <w:rFonts w:asciiTheme="minorBidi" w:hAnsiTheme="minorBidi" w:cstheme="minorBidi"/>
          <w:sz w:val="22"/>
          <w:szCs w:val="22"/>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t xml:space="preserve"> </w:t>
      </w:r>
      <w:r w:rsidRPr="007F3F7E">
        <w:rPr>
          <w:rFonts w:asciiTheme="minorBidi" w:hAnsiTheme="minorBidi" w:cstheme="minorBidi"/>
          <w:sz w:val="22"/>
          <w:szCs w:val="22"/>
          <w:u w:val="single"/>
        </w:rPr>
        <w:tab/>
      </w:r>
      <w:r w:rsidRPr="007F3F7E">
        <w:rPr>
          <w:rFonts w:asciiTheme="minorBidi" w:hAnsiTheme="minorBidi" w:cstheme="minorBidi"/>
          <w:sz w:val="22"/>
          <w:szCs w:val="22"/>
        </w:rPr>
        <w:tab/>
        <w:t>Date:</w:t>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r w:rsidRPr="007F3F7E">
        <w:rPr>
          <w:rFonts w:asciiTheme="minorBidi" w:hAnsiTheme="minorBidi" w:cstheme="minorBidi"/>
          <w:sz w:val="22"/>
          <w:szCs w:val="22"/>
          <w:u w:val="single"/>
        </w:rPr>
        <w:tab/>
      </w:r>
    </w:p>
    <w:p w14:paraId="350DFEF0" w14:textId="77777777" w:rsidR="00C4358E" w:rsidRPr="007F3F7E" w:rsidRDefault="00C4358E" w:rsidP="00C4358E">
      <w:pPr>
        <w:rPr>
          <w:rFonts w:asciiTheme="minorBidi" w:hAnsiTheme="minorBidi" w:cstheme="minorBidi"/>
          <w:sz w:val="22"/>
          <w:szCs w:val="22"/>
        </w:rPr>
      </w:pPr>
    </w:p>
    <w:p w14:paraId="74FA1A05" w14:textId="77777777" w:rsidR="00C4358E" w:rsidRPr="007F3F7E" w:rsidRDefault="00C4358E" w:rsidP="00C4358E">
      <w:pPr>
        <w:rPr>
          <w:rFonts w:asciiTheme="minorBidi" w:hAnsiTheme="minorBidi" w:cstheme="minorBidi"/>
          <w:sz w:val="22"/>
          <w:szCs w:val="22"/>
        </w:rPr>
      </w:pPr>
    </w:p>
    <w:p w14:paraId="39C5340B" w14:textId="77777777" w:rsidR="00C4358E" w:rsidRPr="007F3F7E" w:rsidRDefault="00C4358E" w:rsidP="00C4358E">
      <w:pPr>
        <w:tabs>
          <w:tab w:val="right" w:pos="4770"/>
          <w:tab w:val="left" w:pos="5040"/>
          <w:tab w:val="right" w:pos="9360"/>
        </w:tabs>
        <w:rPr>
          <w:rFonts w:asciiTheme="minorBidi" w:hAnsiTheme="minorBidi" w:cstheme="minorBidi"/>
          <w:b/>
          <w:sz w:val="22"/>
          <w:szCs w:val="22"/>
        </w:rPr>
      </w:pPr>
    </w:p>
    <w:p w14:paraId="5D6A5825" w14:textId="77777777" w:rsidR="00175D3C" w:rsidRPr="003563A9" w:rsidRDefault="00175D3C" w:rsidP="00175D3C">
      <w:pPr>
        <w:jc w:val="both"/>
        <w:rPr>
          <w:rFonts w:cs="Arial"/>
          <w:sz w:val="22"/>
          <w:szCs w:val="22"/>
        </w:rPr>
      </w:pPr>
      <w:r w:rsidRPr="003563A9">
        <w:rPr>
          <w:rFonts w:cs="Arial"/>
          <w:sz w:val="22"/>
          <w:szCs w:val="22"/>
        </w:rPr>
        <w:t>Signed on behalf of Bidder by:</w:t>
      </w:r>
    </w:p>
    <w:p w14:paraId="53C46E97" w14:textId="77777777" w:rsidR="00175D3C" w:rsidRPr="003563A9" w:rsidRDefault="00175D3C" w:rsidP="00175D3C">
      <w:pPr>
        <w:jc w:val="both"/>
        <w:rPr>
          <w:rFonts w:cs="Arial"/>
          <w:sz w:val="22"/>
          <w:szCs w:val="22"/>
        </w:rPr>
      </w:pPr>
    </w:p>
    <w:p w14:paraId="31D366F4" w14:textId="77777777" w:rsidR="00175D3C" w:rsidRPr="003563A9" w:rsidRDefault="00175D3C" w:rsidP="00175D3C">
      <w:pPr>
        <w:jc w:val="both"/>
        <w:rPr>
          <w:rFonts w:cs="Arial"/>
          <w:sz w:val="22"/>
          <w:szCs w:val="22"/>
        </w:rPr>
      </w:pP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p>
    <w:p w14:paraId="16217F27" w14:textId="77777777" w:rsidR="00175D3C" w:rsidRPr="003563A9" w:rsidRDefault="00175D3C" w:rsidP="00175D3C">
      <w:pPr>
        <w:jc w:val="both"/>
        <w:rPr>
          <w:rFonts w:cs="Arial"/>
          <w:sz w:val="22"/>
          <w:szCs w:val="22"/>
        </w:rPr>
      </w:pPr>
      <w:r w:rsidRPr="003563A9">
        <w:rPr>
          <w:rFonts w:cs="Arial"/>
          <w:sz w:val="22"/>
          <w:szCs w:val="22"/>
        </w:rPr>
        <w:t>SIGNATORY: OFFICER OF COMPANY</w:t>
      </w:r>
      <w:r w:rsidRPr="003563A9">
        <w:rPr>
          <w:rFonts w:cs="Arial"/>
          <w:sz w:val="22"/>
          <w:szCs w:val="22"/>
        </w:rPr>
        <w:tab/>
      </w:r>
    </w:p>
    <w:p w14:paraId="1E17ACD9" w14:textId="77777777" w:rsidR="00175D3C" w:rsidRPr="003563A9" w:rsidRDefault="00175D3C" w:rsidP="00175D3C">
      <w:pPr>
        <w:jc w:val="both"/>
        <w:rPr>
          <w:rFonts w:cs="Arial"/>
          <w:sz w:val="22"/>
          <w:szCs w:val="22"/>
        </w:rPr>
      </w:pPr>
    </w:p>
    <w:p w14:paraId="0D4EC4B8" w14:textId="77777777" w:rsidR="00175D3C" w:rsidRPr="003563A9" w:rsidRDefault="00175D3C" w:rsidP="00175D3C">
      <w:pPr>
        <w:jc w:val="both"/>
        <w:rPr>
          <w:rFonts w:cs="Arial"/>
          <w:sz w:val="22"/>
          <w:szCs w:val="22"/>
        </w:rPr>
      </w:pPr>
      <w:r w:rsidRPr="003563A9">
        <w:rPr>
          <w:rFonts w:cs="Arial"/>
          <w:sz w:val="22"/>
          <w:szCs w:val="22"/>
        </w:rPr>
        <w:t xml:space="preserve">NAME:  </w:t>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p>
    <w:p w14:paraId="21DD900D" w14:textId="77777777" w:rsidR="00175D3C" w:rsidRPr="003563A9" w:rsidRDefault="00175D3C" w:rsidP="00175D3C">
      <w:pPr>
        <w:jc w:val="both"/>
        <w:rPr>
          <w:rFonts w:cs="Arial"/>
          <w:sz w:val="22"/>
          <w:szCs w:val="22"/>
        </w:rPr>
      </w:pPr>
    </w:p>
    <w:p w14:paraId="4BEC07F5" w14:textId="77777777" w:rsidR="00175D3C" w:rsidRPr="003563A9" w:rsidRDefault="00175D3C" w:rsidP="00175D3C">
      <w:pPr>
        <w:jc w:val="both"/>
        <w:rPr>
          <w:rFonts w:cs="Arial"/>
          <w:sz w:val="22"/>
          <w:szCs w:val="22"/>
        </w:rPr>
      </w:pPr>
      <w:r w:rsidRPr="003563A9">
        <w:rPr>
          <w:rFonts w:cs="Arial"/>
          <w:sz w:val="22"/>
          <w:szCs w:val="22"/>
        </w:rPr>
        <w:t xml:space="preserve">TITLE:  </w:t>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p>
    <w:p w14:paraId="38FA158D" w14:textId="77777777" w:rsidR="00175D3C" w:rsidRPr="003563A9" w:rsidRDefault="00175D3C" w:rsidP="00175D3C">
      <w:pPr>
        <w:jc w:val="both"/>
        <w:rPr>
          <w:rFonts w:cs="Arial"/>
          <w:sz w:val="22"/>
          <w:szCs w:val="22"/>
        </w:rPr>
      </w:pPr>
    </w:p>
    <w:p w14:paraId="6D198A00" w14:textId="77777777" w:rsidR="00175D3C" w:rsidRPr="003563A9" w:rsidRDefault="00175D3C" w:rsidP="00175D3C">
      <w:pPr>
        <w:jc w:val="both"/>
        <w:rPr>
          <w:rFonts w:cs="Arial"/>
          <w:sz w:val="22"/>
          <w:szCs w:val="22"/>
        </w:rPr>
      </w:pPr>
      <w:r w:rsidRPr="003563A9">
        <w:rPr>
          <w:rFonts w:cs="Arial"/>
          <w:sz w:val="22"/>
          <w:szCs w:val="22"/>
        </w:rPr>
        <w:t xml:space="preserve">COMPANY NAME:  </w:t>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p>
    <w:p w14:paraId="07D022A8" w14:textId="77777777" w:rsidR="00175D3C" w:rsidRPr="003563A9" w:rsidRDefault="00175D3C" w:rsidP="00175D3C">
      <w:pPr>
        <w:jc w:val="both"/>
        <w:rPr>
          <w:rFonts w:cs="Arial"/>
          <w:sz w:val="22"/>
          <w:szCs w:val="22"/>
        </w:rPr>
      </w:pPr>
    </w:p>
    <w:p w14:paraId="56CE35DC" w14:textId="77777777" w:rsidR="00175D3C" w:rsidRPr="003563A9" w:rsidRDefault="00175D3C" w:rsidP="00175D3C">
      <w:pPr>
        <w:jc w:val="both"/>
        <w:rPr>
          <w:rFonts w:cs="Arial"/>
          <w:sz w:val="22"/>
          <w:szCs w:val="22"/>
        </w:rPr>
      </w:pPr>
      <w:r w:rsidRPr="003563A9">
        <w:rPr>
          <w:rFonts w:cs="Arial"/>
          <w:sz w:val="22"/>
          <w:szCs w:val="22"/>
        </w:rPr>
        <w:t xml:space="preserve">ADDRESS:  </w:t>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p>
    <w:p w14:paraId="3FF526EB" w14:textId="77777777" w:rsidR="00175D3C" w:rsidRPr="003563A9" w:rsidRDefault="00175D3C" w:rsidP="00175D3C">
      <w:pPr>
        <w:jc w:val="both"/>
        <w:rPr>
          <w:rFonts w:cs="Arial"/>
          <w:sz w:val="22"/>
          <w:szCs w:val="22"/>
        </w:rPr>
      </w:pPr>
    </w:p>
    <w:p w14:paraId="3AE2D1B9" w14:textId="77777777" w:rsidR="00175D3C" w:rsidRPr="003563A9" w:rsidRDefault="00175D3C" w:rsidP="00175D3C">
      <w:pPr>
        <w:jc w:val="both"/>
        <w:rPr>
          <w:rFonts w:cs="Arial"/>
          <w:sz w:val="22"/>
          <w:szCs w:val="22"/>
        </w:rPr>
      </w:pPr>
      <w:r w:rsidRPr="003563A9">
        <w:rPr>
          <w:rFonts w:cs="Arial"/>
          <w:sz w:val="22"/>
          <w:szCs w:val="22"/>
        </w:rPr>
        <w:t xml:space="preserve">TELEPHONE NO.:  </w:t>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p>
    <w:p w14:paraId="2A948392" w14:textId="77777777" w:rsidR="00175D3C" w:rsidRPr="003563A9" w:rsidRDefault="00175D3C" w:rsidP="00175D3C">
      <w:pPr>
        <w:jc w:val="both"/>
        <w:rPr>
          <w:rFonts w:cs="Arial"/>
          <w:sz w:val="22"/>
          <w:szCs w:val="22"/>
        </w:rPr>
      </w:pPr>
    </w:p>
    <w:p w14:paraId="1E8837F5" w14:textId="77777777" w:rsidR="00175D3C" w:rsidRPr="003563A9" w:rsidRDefault="00175D3C" w:rsidP="00175D3C">
      <w:pPr>
        <w:jc w:val="both"/>
        <w:rPr>
          <w:rFonts w:cs="Arial"/>
          <w:sz w:val="22"/>
          <w:szCs w:val="22"/>
          <w:u w:val="single"/>
        </w:rPr>
      </w:pPr>
      <w:r w:rsidRPr="003563A9">
        <w:rPr>
          <w:rFonts w:cs="Arial"/>
          <w:sz w:val="22"/>
          <w:szCs w:val="22"/>
        </w:rPr>
        <w:t xml:space="preserve">FACSIMILE NO.:  </w:t>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r w:rsidRPr="003563A9">
        <w:rPr>
          <w:rFonts w:cs="Arial"/>
          <w:sz w:val="22"/>
          <w:szCs w:val="22"/>
          <w:u w:val="single"/>
        </w:rPr>
        <w:tab/>
      </w:r>
    </w:p>
    <w:p w14:paraId="6AD76328" w14:textId="77777777" w:rsidR="00175D3C" w:rsidRPr="003563A9" w:rsidRDefault="00175D3C" w:rsidP="00175D3C">
      <w:pPr>
        <w:jc w:val="both"/>
        <w:rPr>
          <w:rFonts w:cs="Arial"/>
          <w:sz w:val="22"/>
          <w:szCs w:val="22"/>
          <w:u w:val="single"/>
        </w:rPr>
      </w:pPr>
    </w:p>
    <w:p w14:paraId="6403D55D" w14:textId="77777777" w:rsidR="00175D3C" w:rsidRPr="003563A9" w:rsidRDefault="00175D3C" w:rsidP="00175D3C">
      <w:pPr>
        <w:jc w:val="both"/>
        <w:rPr>
          <w:rFonts w:cs="Arial"/>
          <w:sz w:val="22"/>
          <w:szCs w:val="22"/>
          <w:u w:val="single"/>
        </w:rPr>
      </w:pPr>
      <w:r w:rsidRPr="003563A9">
        <w:rPr>
          <w:rFonts w:cs="Arial"/>
          <w:sz w:val="22"/>
          <w:szCs w:val="22"/>
        </w:rPr>
        <w:t>EMAIL ADDRESS:  _______________________________</w:t>
      </w:r>
    </w:p>
    <w:p w14:paraId="021D36EB" w14:textId="77777777" w:rsidR="00175D3C" w:rsidRPr="003563A9" w:rsidRDefault="00175D3C" w:rsidP="00175D3C">
      <w:pPr>
        <w:jc w:val="both"/>
        <w:rPr>
          <w:rFonts w:cs="Arial"/>
          <w:sz w:val="22"/>
          <w:szCs w:val="22"/>
          <w:u w:val="single"/>
        </w:rPr>
      </w:pPr>
    </w:p>
    <w:p w14:paraId="35D07897" w14:textId="77777777" w:rsidR="00175D3C" w:rsidRPr="003563A9" w:rsidRDefault="00175D3C" w:rsidP="00175D3C">
      <w:pPr>
        <w:jc w:val="both"/>
        <w:rPr>
          <w:rFonts w:cs="Arial"/>
          <w:sz w:val="22"/>
          <w:szCs w:val="22"/>
          <w:u w:val="single"/>
        </w:rPr>
      </w:pPr>
    </w:p>
    <w:p w14:paraId="19AEFA93" w14:textId="77777777" w:rsidR="00175D3C" w:rsidRDefault="00175D3C" w:rsidP="00175D3C">
      <w:pPr>
        <w:jc w:val="center"/>
        <w:rPr>
          <w:rFonts w:cs="Arial"/>
          <w:sz w:val="22"/>
          <w:szCs w:val="22"/>
        </w:rPr>
      </w:pPr>
      <w:r w:rsidRPr="003563A9">
        <w:rPr>
          <w:rFonts w:cs="Arial"/>
          <w:sz w:val="22"/>
          <w:szCs w:val="22"/>
        </w:rPr>
        <w:t>END OF EXHIBIT 1</w:t>
      </w:r>
    </w:p>
    <w:p w14:paraId="68CF88FB" w14:textId="77777777" w:rsidR="00C4358E" w:rsidRPr="007F3F7E" w:rsidRDefault="00C4358E" w:rsidP="00C4358E">
      <w:pPr>
        <w:tabs>
          <w:tab w:val="right" w:pos="4500"/>
          <w:tab w:val="left" w:pos="5040"/>
          <w:tab w:val="right" w:pos="9360"/>
        </w:tabs>
        <w:rPr>
          <w:rFonts w:asciiTheme="minorBidi" w:hAnsiTheme="minorBidi" w:cstheme="minorBidi"/>
          <w:b/>
          <w:sz w:val="22"/>
          <w:szCs w:val="22"/>
        </w:rPr>
      </w:pPr>
    </w:p>
    <w:p w14:paraId="7CC6EC22" w14:textId="77777777" w:rsidR="00C4358E" w:rsidRPr="007F3F7E" w:rsidRDefault="00C4358E" w:rsidP="00C4358E">
      <w:pPr>
        <w:jc w:val="center"/>
        <w:rPr>
          <w:rFonts w:asciiTheme="minorBidi" w:hAnsiTheme="minorBidi" w:cstheme="minorBidi"/>
          <w:sz w:val="22"/>
          <w:szCs w:val="22"/>
        </w:rPr>
      </w:pPr>
    </w:p>
    <w:p w14:paraId="765DC437" w14:textId="77777777" w:rsidR="00C4358E" w:rsidRPr="007F3F7E" w:rsidRDefault="00C4358E" w:rsidP="00C4358E">
      <w:pPr>
        <w:jc w:val="center"/>
        <w:rPr>
          <w:rFonts w:asciiTheme="minorBidi" w:hAnsiTheme="minorBidi" w:cstheme="minorBidi"/>
          <w:sz w:val="22"/>
          <w:szCs w:val="22"/>
        </w:rPr>
      </w:pPr>
      <w:r w:rsidRPr="007F3F7E">
        <w:rPr>
          <w:rFonts w:asciiTheme="minorBidi" w:hAnsiTheme="minorBidi" w:cstheme="minorBidi"/>
          <w:sz w:val="22"/>
          <w:szCs w:val="22"/>
        </w:rPr>
        <w:t xml:space="preserve">END OF ATTACHMENT I TO SECTION II </w:t>
      </w:r>
      <w:r w:rsidRPr="007F3F7E">
        <w:rPr>
          <w:rFonts w:asciiTheme="minorBidi" w:hAnsiTheme="minorBidi" w:cstheme="minorBidi"/>
          <w:sz w:val="22"/>
          <w:szCs w:val="22"/>
        </w:rPr>
        <w:br/>
        <w:t>TO SPECIFIC INSTRUCTIONS TO BIDDERS</w:t>
      </w:r>
    </w:p>
    <w:p w14:paraId="063D7988" w14:textId="77777777" w:rsidR="00C4358E" w:rsidRPr="00223030" w:rsidRDefault="00C4358E" w:rsidP="00C4358E">
      <w:pPr>
        <w:rPr>
          <w:rFonts w:cs="Arial"/>
          <w:szCs w:val="24"/>
        </w:rPr>
      </w:pPr>
    </w:p>
    <w:p w14:paraId="7F6BFA25" w14:textId="77777777" w:rsidR="00E32C44" w:rsidRDefault="00E32C44" w:rsidP="00C4358E">
      <w:pPr>
        <w:rPr>
          <w:rFonts w:cs="Arial"/>
          <w:szCs w:val="24"/>
        </w:rPr>
        <w:sectPr w:rsidR="00E32C44" w:rsidSect="006C6002">
          <w:footerReference w:type="default" r:id="rId31"/>
          <w:pgSz w:w="12240" w:h="15840" w:code="1"/>
          <w:pgMar w:top="1440" w:right="1440" w:bottom="1440" w:left="1440" w:header="720" w:footer="720" w:gutter="0"/>
          <w:pgNumType w:start="1"/>
          <w:cols w:space="720"/>
          <w:docGrid w:linePitch="326"/>
        </w:sectPr>
      </w:pPr>
    </w:p>
    <w:p w14:paraId="6C684FEE" w14:textId="77777777" w:rsidR="00C4358E" w:rsidRPr="00223030" w:rsidRDefault="00C4358E" w:rsidP="00E32C44">
      <w:pPr>
        <w:jc w:val="center"/>
        <w:rPr>
          <w:rFonts w:cs="Arial"/>
          <w:szCs w:val="24"/>
          <w:u w:val="single"/>
        </w:rPr>
      </w:pPr>
      <w:r w:rsidRPr="00223030">
        <w:rPr>
          <w:rFonts w:cs="Arial"/>
          <w:szCs w:val="24"/>
          <w:u w:val="single"/>
        </w:rPr>
        <w:lastRenderedPageBreak/>
        <w:t>ATTACHMENT II</w:t>
      </w:r>
    </w:p>
    <w:p w14:paraId="78CF4C47" w14:textId="77777777" w:rsidR="00C4358E" w:rsidRPr="00223030" w:rsidRDefault="00C4358E" w:rsidP="00C4358E">
      <w:pPr>
        <w:spacing w:before="120"/>
        <w:jc w:val="center"/>
        <w:rPr>
          <w:rFonts w:cs="Arial"/>
          <w:szCs w:val="24"/>
          <w:u w:val="single"/>
        </w:rPr>
      </w:pPr>
    </w:p>
    <w:p w14:paraId="43AE3282" w14:textId="77777777" w:rsidR="00C4358E" w:rsidRPr="00223030" w:rsidRDefault="00C4358E" w:rsidP="00C4358E">
      <w:pPr>
        <w:tabs>
          <w:tab w:val="left" w:pos="3888"/>
        </w:tabs>
        <w:jc w:val="center"/>
        <w:rPr>
          <w:rFonts w:cs="Arial"/>
          <w:szCs w:val="24"/>
          <w:u w:val="single"/>
        </w:rPr>
      </w:pPr>
      <w:r w:rsidRPr="00223030">
        <w:rPr>
          <w:rFonts w:cs="Arial"/>
          <w:szCs w:val="24"/>
          <w:u w:val="single"/>
        </w:rPr>
        <w:t>WORK PLAN</w:t>
      </w:r>
    </w:p>
    <w:p w14:paraId="0CD482AA" w14:textId="77777777" w:rsidR="00C4358E" w:rsidRPr="00223030" w:rsidRDefault="00C4358E" w:rsidP="00C4358E">
      <w:pPr>
        <w:tabs>
          <w:tab w:val="left" w:pos="3888"/>
        </w:tabs>
        <w:jc w:val="center"/>
        <w:rPr>
          <w:rFonts w:cs="Arial"/>
          <w:szCs w:val="24"/>
        </w:rPr>
      </w:pPr>
    </w:p>
    <w:p w14:paraId="4FA57AA4" w14:textId="77777777" w:rsidR="00C4358E" w:rsidRPr="00223030" w:rsidRDefault="00C4358E" w:rsidP="00C4358E">
      <w:pPr>
        <w:tabs>
          <w:tab w:val="left" w:pos="2880"/>
        </w:tabs>
        <w:jc w:val="center"/>
        <w:rPr>
          <w:szCs w:val="24"/>
          <w:u w:val="single"/>
        </w:rPr>
      </w:pPr>
      <w:r w:rsidRPr="00223030">
        <w:rPr>
          <w:rFonts w:cs="Arial"/>
          <w:szCs w:val="24"/>
          <w:u w:val="single"/>
        </w:rPr>
        <w:t xml:space="preserve">REQUISITION NO. </w:t>
      </w:r>
      <w:r w:rsidR="007F3F7E">
        <w:rPr>
          <w:szCs w:val="24"/>
          <w:u w:val="single"/>
        </w:rPr>
        <w:t>3000845247</w:t>
      </w:r>
    </w:p>
    <w:p w14:paraId="1A5EB8FA" w14:textId="77777777" w:rsidR="00C4358E" w:rsidRPr="00223030" w:rsidRDefault="00C4358E" w:rsidP="00C4358E">
      <w:pPr>
        <w:tabs>
          <w:tab w:val="left" w:pos="2880"/>
        </w:tabs>
        <w:jc w:val="center"/>
        <w:rPr>
          <w:rFonts w:cs="Arial"/>
          <w:szCs w:val="24"/>
          <w:u w:val="single"/>
        </w:rPr>
      </w:pPr>
    </w:p>
    <w:p w14:paraId="3EEB08AA" w14:textId="77777777" w:rsidR="00C4358E" w:rsidRPr="00223030" w:rsidRDefault="00C4358E" w:rsidP="00C4358E">
      <w:pPr>
        <w:tabs>
          <w:tab w:val="left" w:pos="2880"/>
        </w:tabs>
        <w:jc w:val="center"/>
        <w:rPr>
          <w:rFonts w:cs="Arial"/>
          <w:b/>
          <w:bCs/>
          <w:szCs w:val="24"/>
          <w:u w:val="single"/>
        </w:rPr>
      </w:pPr>
      <w:r w:rsidRPr="00876AFD">
        <w:rPr>
          <w:rFonts w:cs="Arial"/>
          <w:b/>
          <w:bCs/>
          <w:szCs w:val="24"/>
          <w:u w:val="single"/>
        </w:rPr>
        <w:t>PROCUREMENT</w:t>
      </w:r>
    </w:p>
    <w:p w14:paraId="59B8444A" w14:textId="77777777" w:rsidR="00C4358E" w:rsidRPr="00223030" w:rsidRDefault="00C4358E" w:rsidP="00C4358E">
      <w:pPr>
        <w:tabs>
          <w:tab w:val="left" w:pos="2880"/>
        </w:tabs>
        <w:rPr>
          <w:rFonts w:cs="Arial"/>
          <w:szCs w:val="24"/>
        </w:rPr>
      </w:pPr>
    </w:p>
    <w:p w14:paraId="0D209F41" w14:textId="77777777" w:rsidR="00175D3C" w:rsidRPr="003563A9" w:rsidRDefault="00175D3C" w:rsidP="00175D3C">
      <w:pPr>
        <w:jc w:val="both"/>
        <w:rPr>
          <w:rFonts w:cs="Arial"/>
          <w:sz w:val="22"/>
          <w:szCs w:val="22"/>
        </w:rPr>
      </w:pPr>
      <w:r w:rsidRPr="003563A9">
        <w:rPr>
          <w:rFonts w:cs="Arial"/>
          <w:sz w:val="22"/>
          <w:szCs w:val="22"/>
        </w:rPr>
        <w:t xml:space="preserve">Provide a </w:t>
      </w:r>
      <w:r w:rsidRPr="003563A9">
        <w:rPr>
          <w:rFonts w:cs="Arial"/>
          <w:sz w:val="22"/>
          <w:szCs w:val="22"/>
          <w:u w:val="single"/>
        </w:rPr>
        <w:t>project specific WORK Plan</w:t>
      </w:r>
      <w:r w:rsidRPr="003563A9">
        <w:rPr>
          <w:rFonts w:cs="Arial"/>
          <w:sz w:val="22"/>
          <w:szCs w:val="22"/>
        </w:rPr>
        <w:t xml:space="preserve"> that includes a detailed description the overall execution of the project highlighting the integration points for seamless operation between Contractor and sub-contractors, and clearly identifying the primary responsibilities for each task of work, and to include the following items:</w:t>
      </w:r>
    </w:p>
    <w:p w14:paraId="378A4852" w14:textId="77777777" w:rsidR="00175D3C" w:rsidRPr="003563A9" w:rsidRDefault="00175D3C" w:rsidP="00175D3C">
      <w:pPr>
        <w:ind w:right="-720"/>
        <w:jc w:val="both"/>
        <w:rPr>
          <w:rFonts w:cs="Arial"/>
          <w:sz w:val="22"/>
          <w:szCs w:val="22"/>
        </w:rPr>
      </w:pPr>
    </w:p>
    <w:p w14:paraId="4F05451C"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A narrative description of how the WORK will be functionally structured, Bidder’s proposed Plans for the timing and numbers of personnel to be assigned to the WORK (by specific technical and administrative discipline) and the number of personnel presently employed and the required number of new-hire personnel.</w:t>
      </w:r>
    </w:p>
    <w:p w14:paraId="18391C6A" w14:textId="77777777" w:rsidR="00175D3C" w:rsidRPr="003563A9" w:rsidRDefault="00175D3C" w:rsidP="00175D3C">
      <w:pPr>
        <w:ind w:left="720"/>
        <w:jc w:val="both"/>
        <w:rPr>
          <w:rFonts w:cs="Arial"/>
          <w:sz w:val="22"/>
          <w:szCs w:val="22"/>
        </w:rPr>
      </w:pPr>
    </w:p>
    <w:p w14:paraId="6203CECB"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A narrative description of how Construction WORK will be organized, Bidder’s overall manpower planning for execution of WORK, including the number of work crews required for the WORK, number of shifts per day, total number of personnel required and available in Saudi Arabia, place of recruitment for crews and anticipated need for block work visas.  This narrative should cover Bidder and Bidder’s major Subcontractors.</w:t>
      </w:r>
    </w:p>
    <w:p w14:paraId="47213C1B" w14:textId="77777777" w:rsidR="00175D3C" w:rsidRPr="003563A9" w:rsidRDefault="00175D3C" w:rsidP="00175D3C">
      <w:pPr>
        <w:jc w:val="both"/>
        <w:rPr>
          <w:rFonts w:cs="Arial"/>
          <w:sz w:val="22"/>
          <w:szCs w:val="22"/>
        </w:rPr>
      </w:pPr>
    </w:p>
    <w:p w14:paraId="610BA309"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Bidder shall provide a list of proposed consortium members and subcontractors.  Bidder is to include details of the proposed relationship between the Bidder and all proposed consortium members and subcontractors.  Bidder is to provide a detailed description of the WORK to be performed by the consortium members and subcontractors.  Bidder also shall provide a detailed description of the qualifications of each consortium member and subcontractor with letters of intent signed by each confirming their willingness to perform the WORK if Bidder is awarded the Contract.  In addition, Bidder shall attach certified financial statements for the most recent fiscal year just ended with respect to each consortium member or subcontractor.</w:t>
      </w:r>
    </w:p>
    <w:p w14:paraId="167A7833" w14:textId="77777777" w:rsidR="00175D3C" w:rsidRPr="003563A9" w:rsidRDefault="00175D3C" w:rsidP="00175D3C">
      <w:pPr>
        <w:jc w:val="both"/>
        <w:rPr>
          <w:rFonts w:cs="Arial"/>
          <w:sz w:val="22"/>
          <w:szCs w:val="22"/>
        </w:rPr>
      </w:pPr>
    </w:p>
    <w:p w14:paraId="7361ED87"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A Mobilization Plan in narrative and graphic form identifying office spaces allocated for both CONTRACTOR and SAUDI ARAMCO personnel assigned to the contract, and describing the sequence and times that the personnel and items of equipment are expected to be at the Design Office and WORK Site to commence the various phases of the WORK in order to complete the WORK on schedule. Bidder’s Plan shall identify arrivals of equipment and materials for Temporary Site Facilities and portable buildings (site offices, fabrication shops, lay down yard, etc.), essential consumables, and manpower required to execute the WORK.  Bidder's Plan shall also identify separate activities such as, but not necessarily limited to, obtaining all required Licenses/Permits and Security Clearances for its personnel, vehicle/equipment registration and certification, equipment and operator/welder/splicer certifications.</w:t>
      </w:r>
    </w:p>
    <w:p w14:paraId="0EE24C4E" w14:textId="77777777" w:rsidR="00175D3C" w:rsidRPr="003563A9" w:rsidRDefault="00175D3C" w:rsidP="00175D3C">
      <w:pPr>
        <w:jc w:val="both"/>
        <w:rPr>
          <w:rFonts w:cs="Arial"/>
          <w:sz w:val="22"/>
          <w:szCs w:val="22"/>
        </w:rPr>
      </w:pPr>
    </w:p>
    <w:p w14:paraId="1A961458" w14:textId="77777777" w:rsidR="00175D3C"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A detailed description as to how all the requirements defined in Schedule “B” for and the Functional Specification Documents (FSDs) of the Proforma Contracts will be met.</w:t>
      </w:r>
    </w:p>
    <w:p w14:paraId="0A973CCD" w14:textId="77777777" w:rsidR="00175D3C" w:rsidRPr="0036236E" w:rsidRDefault="00175D3C" w:rsidP="00175D3C">
      <w:pPr>
        <w:jc w:val="both"/>
        <w:rPr>
          <w:rFonts w:cs="Arial"/>
          <w:sz w:val="22"/>
          <w:szCs w:val="22"/>
        </w:rPr>
      </w:pPr>
    </w:p>
    <w:p w14:paraId="67044D3A"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lastRenderedPageBreak/>
        <w:t>Details of Bidder’s overall Quality Plan that describes quality objectives of Schedule “Q” manner of execution and the personnel resources required to assure a quality program throughout all phases of the WORK.  Bidder’s Quality Plan shall address significant aspects of the WORK, e.g., Quality Management, Quality Assurance, Quality Control, Coordination, Inspection, Training and interrelationships with the Work deliverables.</w:t>
      </w:r>
    </w:p>
    <w:p w14:paraId="2B139239" w14:textId="77777777" w:rsidR="00175D3C" w:rsidRPr="003563A9" w:rsidRDefault="00175D3C" w:rsidP="00175D3C">
      <w:pPr>
        <w:jc w:val="both"/>
        <w:rPr>
          <w:rFonts w:cs="Arial"/>
          <w:sz w:val="22"/>
          <w:szCs w:val="22"/>
        </w:rPr>
      </w:pPr>
    </w:p>
    <w:p w14:paraId="28DD5A9E" w14:textId="77777777" w:rsidR="00175D3C" w:rsidRPr="003563A9" w:rsidRDefault="00175D3C" w:rsidP="00175D3C">
      <w:pPr>
        <w:pStyle w:val="BodyTextIndent"/>
        <w:spacing w:after="0"/>
        <w:ind w:left="720"/>
        <w:jc w:val="both"/>
        <w:rPr>
          <w:rFonts w:cs="Arial"/>
          <w:sz w:val="22"/>
          <w:szCs w:val="22"/>
        </w:rPr>
      </w:pPr>
      <w:r w:rsidRPr="003563A9">
        <w:rPr>
          <w:rFonts w:cs="Arial"/>
          <w:sz w:val="22"/>
          <w:szCs w:val="22"/>
        </w:rPr>
        <w:t xml:space="preserve">The Plan shall explain how the Bidder provides Quality Assurance audits of engineering and design work and provide a QA audit schedule.  Bidder’s Quality Plan must address the QA/QC relationships between Bidder and all Vendors and proposed Sub-contractors.  </w:t>
      </w:r>
    </w:p>
    <w:p w14:paraId="4EEA24EE" w14:textId="77777777" w:rsidR="00175D3C" w:rsidRPr="003563A9" w:rsidRDefault="00175D3C" w:rsidP="00175D3C">
      <w:pPr>
        <w:pStyle w:val="BodyTextIndent"/>
        <w:spacing w:after="0"/>
        <w:ind w:left="720"/>
        <w:jc w:val="both"/>
        <w:rPr>
          <w:rFonts w:cs="Arial"/>
          <w:sz w:val="22"/>
          <w:szCs w:val="22"/>
        </w:rPr>
      </w:pPr>
    </w:p>
    <w:p w14:paraId="0797ADE2" w14:textId="77777777" w:rsidR="00175D3C" w:rsidRPr="003563A9" w:rsidRDefault="00175D3C" w:rsidP="00175D3C">
      <w:pPr>
        <w:pStyle w:val="BodyTextIndent"/>
        <w:spacing w:after="0"/>
        <w:ind w:left="720"/>
        <w:jc w:val="both"/>
        <w:rPr>
          <w:rFonts w:cs="Arial"/>
          <w:sz w:val="22"/>
          <w:szCs w:val="22"/>
        </w:rPr>
      </w:pPr>
      <w:r w:rsidRPr="003563A9">
        <w:rPr>
          <w:rFonts w:cs="Arial"/>
          <w:sz w:val="22"/>
          <w:szCs w:val="22"/>
        </w:rPr>
        <w:t>Bidder shall also identify proposed Inspection Agencies, if any, that bidder intends to use during Design and Procurement.</w:t>
      </w:r>
    </w:p>
    <w:p w14:paraId="60F66E66" w14:textId="77777777" w:rsidR="00175D3C" w:rsidRPr="003563A9" w:rsidRDefault="00175D3C" w:rsidP="00175D3C">
      <w:pPr>
        <w:pStyle w:val="BodyTextIndent"/>
        <w:ind w:left="720"/>
        <w:rPr>
          <w:rFonts w:cs="Arial"/>
          <w:sz w:val="22"/>
          <w:szCs w:val="22"/>
        </w:rPr>
      </w:pPr>
    </w:p>
    <w:p w14:paraId="68F61AD7" w14:textId="77777777" w:rsidR="00175D3C" w:rsidRPr="003563A9" w:rsidRDefault="00175D3C" w:rsidP="00175D3C">
      <w:pPr>
        <w:pStyle w:val="BodyTextIndent"/>
        <w:ind w:left="720"/>
        <w:jc w:val="both"/>
        <w:rPr>
          <w:rFonts w:cs="Arial"/>
          <w:sz w:val="22"/>
          <w:szCs w:val="22"/>
        </w:rPr>
      </w:pPr>
      <w:r w:rsidRPr="003563A9">
        <w:rPr>
          <w:rFonts w:cs="Arial"/>
          <w:sz w:val="22"/>
          <w:szCs w:val="22"/>
        </w:rPr>
        <w:t>Bidder shall provide organization charts that show reporting sequence of quality control personnel.  Bidder also shall include a list showing exact number and type of QA/QC personnel committed full-time to each segment of the WORK.  A description is to be provided by Bidder of the minimum qualifications for each QA/QC category.</w:t>
      </w:r>
    </w:p>
    <w:p w14:paraId="44709780" w14:textId="77777777" w:rsidR="00175D3C" w:rsidRPr="003563A9" w:rsidRDefault="00175D3C" w:rsidP="00175D3C">
      <w:pPr>
        <w:pStyle w:val="BodyTextIndent"/>
        <w:ind w:left="720"/>
        <w:rPr>
          <w:rFonts w:cs="Arial"/>
          <w:sz w:val="22"/>
          <w:szCs w:val="22"/>
        </w:rPr>
      </w:pPr>
      <w:r w:rsidRPr="003563A9">
        <w:rPr>
          <w:rFonts w:cs="Arial"/>
          <w:sz w:val="22"/>
          <w:szCs w:val="22"/>
        </w:rPr>
        <w:t xml:space="preserve">Bidder shall state whether presently certified under ISO 9000, and if so, provide details on the certification.  If not certified, Bidder shall indicate if it plans to seek certification.  </w:t>
      </w:r>
    </w:p>
    <w:p w14:paraId="2E70EAD5" w14:textId="77777777" w:rsidR="00175D3C" w:rsidRPr="003563A9" w:rsidRDefault="00175D3C" w:rsidP="00175D3C">
      <w:pPr>
        <w:jc w:val="both"/>
        <w:rPr>
          <w:rFonts w:cs="Arial"/>
          <w:sz w:val="22"/>
          <w:szCs w:val="22"/>
        </w:rPr>
      </w:pPr>
    </w:p>
    <w:p w14:paraId="3CEDC558"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Describe Bidder's Constructability Plan and its implementation. Discuss the main areas of consideration in carrying out the Constructability reviews.</w:t>
      </w:r>
    </w:p>
    <w:p w14:paraId="08B8A441" w14:textId="77777777" w:rsidR="00175D3C" w:rsidRPr="003563A9" w:rsidRDefault="00175D3C" w:rsidP="00175D3C">
      <w:pPr>
        <w:jc w:val="both"/>
        <w:rPr>
          <w:rFonts w:cs="Arial"/>
          <w:sz w:val="22"/>
          <w:szCs w:val="22"/>
        </w:rPr>
      </w:pPr>
    </w:p>
    <w:p w14:paraId="2E81F894"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A brief description of Bidder’s Construction Safety Plan. The plan shall also address all necessary measures and precautions to ensure the safety on all work disciplines throughout the duration of the Contracts.</w:t>
      </w:r>
    </w:p>
    <w:p w14:paraId="4B2A0AA0" w14:textId="77777777" w:rsidR="00175D3C" w:rsidRPr="003563A9" w:rsidRDefault="00175D3C" w:rsidP="00175D3C">
      <w:pPr>
        <w:jc w:val="both"/>
        <w:rPr>
          <w:rFonts w:cs="Arial"/>
          <w:sz w:val="22"/>
          <w:szCs w:val="22"/>
        </w:rPr>
      </w:pPr>
    </w:p>
    <w:p w14:paraId="26E67332"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Bidder shall give the specific details of the drafting facilities and how he will meet the requirements of the SAUDI ARAMCO CADD standards as defined in SAES-A-202, SAUDI ARAMCO Engineering Drawing Preparation, in the production of drawings. This shall include the number of the Intergraph-compatible work stations, number of printers and plotters, reproduction facilities, and how the Bidder will control drawings issue and their security.</w:t>
      </w:r>
    </w:p>
    <w:p w14:paraId="71DDFB2F" w14:textId="77777777" w:rsidR="00175D3C" w:rsidRPr="003563A9" w:rsidRDefault="00175D3C" w:rsidP="00175D3C">
      <w:pPr>
        <w:jc w:val="both"/>
        <w:rPr>
          <w:rFonts w:cs="Arial"/>
          <w:sz w:val="22"/>
          <w:szCs w:val="22"/>
        </w:rPr>
      </w:pPr>
    </w:p>
    <w:p w14:paraId="6BFA38DA"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Furnish an organization chart and procedures for the following.</w:t>
      </w:r>
    </w:p>
    <w:p w14:paraId="7963E9EB" w14:textId="77777777" w:rsidR="00175D3C" w:rsidRPr="003563A9" w:rsidRDefault="00175D3C" w:rsidP="00175D3C">
      <w:pPr>
        <w:pStyle w:val="ListParagraph"/>
        <w:jc w:val="center"/>
        <w:rPr>
          <w:rFonts w:cs="Arial"/>
          <w:sz w:val="22"/>
          <w:szCs w:val="22"/>
        </w:rPr>
      </w:pPr>
      <w:r w:rsidRPr="003563A9">
        <w:rPr>
          <w:rFonts w:cs="Arial"/>
          <w:sz w:val="22"/>
          <w:szCs w:val="22"/>
        </w:rPr>
        <w:t>(Please state N/A if item is not applicable)</w:t>
      </w:r>
    </w:p>
    <w:p w14:paraId="0911DDC7" w14:textId="77777777" w:rsidR="00175D3C" w:rsidRPr="003563A9" w:rsidRDefault="00175D3C" w:rsidP="00175D3C">
      <w:pPr>
        <w:ind w:left="720"/>
        <w:jc w:val="both"/>
        <w:rPr>
          <w:rFonts w:cs="Arial"/>
          <w:sz w:val="22"/>
          <w:szCs w:val="22"/>
        </w:rPr>
      </w:pPr>
    </w:p>
    <w:p w14:paraId="0D75C315" w14:textId="77777777" w:rsidR="00175D3C" w:rsidRPr="003563A9" w:rsidRDefault="00175D3C" w:rsidP="00CA6902">
      <w:pPr>
        <w:pStyle w:val="p7"/>
        <w:widowControl/>
        <w:numPr>
          <w:ilvl w:val="0"/>
          <w:numId w:val="47"/>
        </w:numPr>
        <w:tabs>
          <w:tab w:val="clear" w:pos="360"/>
          <w:tab w:val="num" w:pos="1080"/>
        </w:tabs>
        <w:spacing w:line="280" w:lineRule="exact"/>
        <w:ind w:left="1080"/>
        <w:rPr>
          <w:rFonts w:ascii="Arial" w:hAnsi="Arial" w:cs="Arial"/>
          <w:sz w:val="22"/>
          <w:szCs w:val="22"/>
        </w:rPr>
      </w:pPr>
      <w:r w:rsidRPr="003563A9">
        <w:rPr>
          <w:rFonts w:ascii="Arial" w:hAnsi="Arial" w:cs="Arial"/>
          <w:sz w:val="22"/>
          <w:szCs w:val="22"/>
        </w:rPr>
        <w:t>Group responsible for generating the System Design Manual and Operating Manuals.</w:t>
      </w:r>
    </w:p>
    <w:p w14:paraId="79C9C169" w14:textId="77777777" w:rsidR="00175D3C" w:rsidRPr="003563A9" w:rsidRDefault="00175D3C" w:rsidP="00CA6902">
      <w:pPr>
        <w:pStyle w:val="p7"/>
        <w:widowControl/>
        <w:numPr>
          <w:ilvl w:val="0"/>
          <w:numId w:val="47"/>
        </w:numPr>
        <w:tabs>
          <w:tab w:val="clear" w:pos="360"/>
          <w:tab w:val="num" w:pos="1080"/>
        </w:tabs>
        <w:spacing w:line="280" w:lineRule="exact"/>
        <w:ind w:left="1080"/>
        <w:rPr>
          <w:rFonts w:ascii="Arial" w:hAnsi="Arial" w:cs="Arial"/>
          <w:sz w:val="22"/>
          <w:szCs w:val="22"/>
        </w:rPr>
      </w:pPr>
      <w:r w:rsidRPr="003563A9">
        <w:rPr>
          <w:rFonts w:ascii="Arial" w:hAnsi="Arial" w:cs="Arial"/>
          <w:sz w:val="22"/>
          <w:szCs w:val="22"/>
        </w:rPr>
        <w:t>Development of "as built" drawings and CADD files and coordination with In-Kingdom affiliate.</w:t>
      </w:r>
    </w:p>
    <w:p w14:paraId="4C0DCF9B" w14:textId="77777777" w:rsidR="00175D3C" w:rsidRPr="003563A9" w:rsidRDefault="00175D3C" w:rsidP="00CA6902">
      <w:pPr>
        <w:pStyle w:val="p7"/>
        <w:widowControl/>
        <w:numPr>
          <w:ilvl w:val="0"/>
          <w:numId w:val="47"/>
        </w:numPr>
        <w:tabs>
          <w:tab w:val="clear" w:pos="360"/>
          <w:tab w:val="num" w:pos="1080"/>
        </w:tabs>
        <w:spacing w:line="280" w:lineRule="exact"/>
        <w:ind w:left="1080"/>
        <w:rPr>
          <w:rFonts w:ascii="Arial" w:hAnsi="Arial" w:cs="Arial"/>
          <w:sz w:val="22"/>
          <w:szCs w:val="22"/>
        </w:rPr>
      </w:pPr>
      <w:r w:rsidRPr="003563A9">
        <w:rPr>
          <w:rFonts w:ascii="Arial" w:hAnsi="Arial" w:cs="Arial"/>
          <w:sz w:val="22"/>
          <w:szCs w:val="22"/>
        </w:rPr>
        <w:t>Follow up and construction support from the Design Office.</w:t>
      </w:r>
    </w:p>
    <w:p w14:paraId="48E24DE4" w14:textId="77777777" w:rsidR="00175D3C" w:rsidRPr="003563A9" w:rsidRDefault="00175D3C" w:rsidP="00CA6902">
      <w:pPr>
        <w:pStyle w:val="p7"/>
        <w:widowControl/>
        <w:numPr>
          <w:ilvl w:val="0"/>
          <w:numId w:val="47"/>
        </w:numPr>
        <w:tabs>
          <w:tab w:val="clear" w:pos="360"/>
          <w:tab w:val="num" w:pos="1080"/>
        </w:tabs>
        <w:spacing w:line="280" w:lineRule="exact"/>
        <w:ind w:left="1080"/>
        <w:rPr>
          <w:rFonts w:ascii="Arial" w:hAnsi="Arial" w:cs="Arial"/>
          <w:sz w:val="22"/>
          <w:szCs w:val="22"/>
        </w:rPr>
      </w:pPr>
      <w:r w:rsidRPr="003563A9">
        <w:rPr>
          <w:rFonts w:ascii="Arial" w:hAnsi="Arial" w:cs="Arial"/>
          <w:sz w:val="22"/>
          <w:szCs w:val="22"/>
        </w:rPr>
        <w:t>Expediting spare parts information from Vendors for submittal to SAUDI ARAMCO for purchase of Operating Spare Parts by SAUDI ARAMCO.</w:t>
      </w:r>
    </w:p>
    <w:p w14:paraId="2CD302D7" w14:textId="77777777" w:rsidR="00175D3C" w:rsidRPr="003563A9" w:rsidRDefault="00175D3C" w:rsidP="00CA6902">
      <w:pPr>
        <w:pStyle w:val="p14"/>
        <w:widowControl/>
        <w:numPr>
          <w:ilvl w:val="0"/>
          <w:numId w:val="47"/>
        </w:numPr>
        <w:tabs>
          <w:tab w:val="clear" w:pos="360"/>
          <w:tab w:val="clear" w:pos="740"/>
          <w:tab w:val="clear" w:pos="1480"/>
          <w:tab w:val="num" w:pos="1080"/>
        </w:tabs>
        <w:spacing w:line="280" w:lineRule="exact"/>
        <w:ind w:left="1080"/>
        <w:rPr>
          <w:rFonts w:ascii="Arial" w:hAnsi="Arial" w:cs="Arial"/>
          <w:sz w:val="22"/>
          <w:szCs w:val="22"/>
        </w:rPr>
      </w:pPr>
      <w:r w:rsidRPr="003563A9">
        <w:rPr>
          <w:rFonts w:ascii="Arial" w:hAnsi="Arial" w:cs="Arial"/>
          <w:sz w:val="22"/>
          <w:szCs w:val="22"/>
        </w:rPr>
        <w:t>Describe plans and procedures for both Bidder's internal development, review and approval and SAUDI ARAMCO 's review/comment for project and Vendor documents.</w:t>
      </w:r>
    </w:p>
    <w:p w14:paraId="3620B1DF" w14:textId="77777777" w:rsidR="00175D3C" w:rsidRPr="003563A9" w:rsidRDefault="00175D3C" w:rsidP="00175D3C">
      <w:pPr>
        <w:tabs>
          <w:tab w:val="left" w:pos="740"/>
          <w:tab w:val="left" w:pos="1480"/>
        </w:tabs>
        <w:spacing w:line="280" w:lineRule="exact"/>
        <w:rPr>
          <w:rFonts w:cs="Arial"/>
          <w:sz w:val="22"/>
          <w:szCs w:val="22"/>
        </w:rPr>
      </w:pPr>
    </w:p>
    <w:p w14:paraId="1F548198"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lastRenderedPageBreak/>
        <w:t>A Material Procurement Plan, with milestones identifying the timing for purchasing of all bulk materials.  This plan can be provided with the construction schedule. The Plan shall include the timing of Purchase Requisitions, Purchase Orders placement, and the estimated time of arrival at the port of entry into Saudi Arabia (if necessary) and at the WORK Site.  The Plan shall include specific details of Bidder’s plans for Spare Parts Data Package development and Start-up Spare Parts procurement if required.</w:t>
      </w:r>
    </w:p>
    <w:p w14:paraId="07FC65EF" w14:textId="77777777" w:rsidR="00175D3C" w:rsidRPr="003563A9" w:rsidRDefault="00175D3C" w:rsidP="00175D3C">
      <w:pPr>
        <w:jc w:val="both"/>
        <w:rPr>
          <w:rFonts w:cs="Arial"/>
          <w:sz w:val="22"/>
          <w:szCs w:val="22"/>
        </w:rPr>
      </w:pPr>
    </w:p>
    <w:p w14:paraId="78DF40C3"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Describe the methods used to ensure compliance of Vendor materials and equipment with P.O. and Job Specification requirements prior to release for shipment.  Include description of plan for resolution of Vendor's technical deviation from or non-compliance with Job Specification requirements.</w:t>
      </w:r>
    </w:p>
    <w:p w14:paraId="27C468DC" w14:textId="77777777" w:rsidR="00175D3C" w:rsidRPr="003563A9" w:rsidRDefault="00175D3C" w:rsidP="00175D3C">
      <w:pPr>
        <w:jc w:val="both"/>
        <w:rPr>
          <w:rFonts w:cs="Arial"/>
          <w:sz w:val="22"/>
          <w:szCs w:val="22"/>
        </w:rPr>
      </w:pPr>
    </w:p>
    <w:p w14:paraId="34F788AE"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Provide a list of critical and/or long lead equipment items.  Include a plan for purchase requisition placement and material procurement of long-lead items with proposed award dates and on-site dates.</w:t>
      </w:r>
    </w:p>
    <w:p w14:paraId="17433D00" w14:textId="77777777" w:rsidR="00175D3C" w:rsidRPr="003563A9" w:rsidRDefault="00175D3C" w:rsidP="00175D3C">
      <w:pPr>
        <w:jc w:val="both"/>
        <w:rPr>
          <w:rFonts w:cs="Arial"/>
          <w:sz w:val="22"/>
          <w:szCs w:val="22"/>
        </w:rPr>
      </w:pPr>
    </w:p>
    <w:p w14:paraId="0987EEE9"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If necessary, provide a plan to participate with Vendors/manufacturers for inspection during manufacturing, fabrication, assembly, testing and installation.  Identify the specific equipment items for which such services will be required.</w:t>
      </w:r>
    </w:p>
    <w:p w14:paraId="3EE5262E" w14:textId="77777777" w:rsidR="00175D3C" w:rsidRPr="003563A9" w:rsidRDefault="00175D3C" w:rsidP="00175D3C">
      <w:pPr>
        <w:tabs>
          <w:tab w:val="left" w:pos="740"/>
          <w:tab w:val="left" w:pos="1460"/>
        </w:tabs>
        <w:spacing w:line="280" w:lineRule="exact"/>
        <w:rPr>
          <w:rFonts w:cs="Arial"/>
          <w:sz w:val="22"/>
          <w:szCs w:val="22"/>
        </w:rPr>
      </w:pPr>
    </w:p>
    <w:p w14:paraId="77F67BC3"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If required and necessary, specify plan for movement of materials including movement from ports of export to Saudi Arabia, customs clearance and onward movement to the WORK Site</w:t>
      </w:r>
    </w:p>
    <w:p w14:paraId="45F6EBDD" w14:textId="77777777" w:rsidR="00175D3C" w:rsidRPr="003563A9" w:rsidRDefault="00175D3C" w:rsidP="00175D3C">
      <w:pPr>
        <w:pStyle w:val="Header"/>
        <w:tabs>
          <w:tab w:val="clear" w:pos="4320"/>
          <w:tab w:val="clear" w:pos="8640"/>
          <w:tab w:val="left" w:pos="1460"/>
          <w:tab w:val="left" w:pos="2220"/>
        </w:tabs>
        <w:spacing w:line="280" w:lineRule="exact"/>
        <w:rPr>
          <w:rFonts w:cs="Arial"/>
          <w:sz w:val="22"/>
          <w:szCs w:val="22"/>
        </w:rPr>
      </w:pPr>
    </w:p>
    <w:p w14:paraId="2CC35939"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Provide a plan of how you propose to perform bulk material procurement for this Contract.  Provide an organization chart, which depicts Bidder's material organization and addresses the following functions:</w:t>
      </w:r>
    </w:p>
    <w:p w14:paraId="5D42B4AD" w14:textId="77777777" w:rsidR="00175D3C" w:rsidRPr="003563A9" w:rsidRDefault="00175D3C" w:rsidP="00175D3C">
      <w:pPr>
        <w:jc w:val="both"/>
        <w:rPr>
          <w:rFonts w:cs="Arial"/>
          <w:sz w:val="22"/>
          <w:szCs w:val="22"/>
        </w:rPr>
      </w:pPr>
    </w:p>
    <w:p w14:paraId="631A29F0" w14:textId="77777777" w:rsidR="00175D3C" w:rsidRPr="003563A9" w:rsidRDefault="00175D3C" w:rsidP="00CA6902">
      <w:pPr>
        <w:pStyle w:val="p7"/>
        <w:widowControl/>
        <w:numPr>
          <w:ilvl w:val="0"/>
          <w:numId w:val="48"/>
        </w:numPr>
        <w:tabs>
          <w:tab w:val="clear" w:pos="360"/>
          <w:tab w:val="num" w:pos="2160"/>
        </w:tabs>
        <w:spacing w:line="280" w:lineRule="exact"/>
        <w:ind w:left="2160"/>
        <w:rPr>
          <w:rFonts w:ascii="Arial" w:hAnsi="Arial" w:cs="Arial"/>
          <w:sz w:val="22"/>
          <w:szCs w:val="22"/>
        </w:rPr>
      </w:pPr>
      <w:r w:rsidRPr="003563A9">
        <w:rPr>
          <w:rFonts w:ascii="Arial" w:hAnsi="Arial" w:cs="Arial"/>
          <w:sz w:val="22"/>
          <w:szCs w:val="22"/>
        </w:rPr>
        <w:t>Purchasing</w:t>
      </w:r>
    </w:p>
    <w:p w14:paraId="7DC7B4E6" w14:textId="77777777" w:rsidR="00175D3C" w:rsidRPr="003563A9" w:rsidRDefault="00175D3C" w:rsidP="00CA6902">
      <w:pPr>
        <w:pStyle w:val="p7"/>
        <w:widowControl/>
        <w:numPr>
          <w:ilvl w:val="0"/>
          <w:numId w:val="48"/>
        </w:numPr>
        <w:tabs>
          <w:tab w:val="clear" w:pos="360"/>
          <w:tab w:val="num" w:pos="2160"/>
        </w:tabs>
        <w:spacing w:line="280" w:lineRule="exact"/>
        <w:ind w:left="2160"/>
        <w:rPr>
          <w:rFonts w:ascii="Arial" w:hAnsi="Arial" w:cs="Arial"/>
          <w:sz w:val="22"/>
          <w:szCs w:val="22"/>
        </w:rPr>
      </w:pPr>
      <w:r w:rsidRPr="003563A9">
        <w:rPr>
          <w:rFonts w:ascii="Arial" w:hAnsi="Arial" w:cs="Arial"/>
          <w:sz w:val="22"/>
          <w:szCs w:val="22"/>
        </w:rPr>
        <w:t>Contracting</w:t>
      </w:r>
    </w:p>
    <w:p w14:paraId="7173DE27" w14:textId="77777777" w:rsidR="00175D3C" w:rsidRPr="003563A9" w:rsidRDefault="00175D3C" w:rsidP="00CA6902">
      <w:pPr>
        <w:pStyle w:val="p15"/>
        <w:widowControl/>
        <w:numPr>
          <w:ilvl w:val="0"/>
          <w:numId w:val="48"/>
        </w:numPr>
        <w:tabs>
          <w:tab w:val="clear" w:pos="360"/>
          <w:tab w:val="num" w:pos="2160"/>
        </w:tabs>
        <w:spacing w:line="280" w:lineRule="exact"/>
        <w:ind w:left="2160"/>
        <w:rPr>
          <w:rFonts w:ascii="Arial" w:hAnsi="Arial" w:cs="Arial"/>
          <w:sz w:val="22"/>
          <w:szCs w:val="22"/>
        </w:rPr>
      </w:pPr>
      <w:r w:rsidRPr="003563A9">
        <w:rPr>
          <w:rFonts w:ascii="Arial" w:hAnsi="Arial" w:cs="Arial"/>
          <w:sz w:val="22"/>
          <w:szCs w:val="22"/>
        </w:rPr>
        <w:t>Expediting</w:t>
      </w:r>
    </w:p>
    <w:p w14:paraId="051E6F17" w14:textId="77777777" w:rsidR="00175D3C" w:rsidRPr="003563A9" w:rsidRDefault="00175D3C" w:rsidP="00CA6902">
      <w:pPr>
        <w:pStyle w:val="p15"/>
        <w:widowControl/>
        <w:numPr>
          <w:ilvl w:val="0"/>
          <w:numId w:val="48"/>
        </w:numPr>
        <w:tabs>
          <w:tab w:val="clear" w:pos="360"/>
          <w:tab w:val="num" w:pos="2160"/>
        </w:tabs>
        <w:spacing w:line="280" w:lineRule="exact"/>
        <w:ind w:left="2160"/>
        <w:rPr>
          <w:rFonts w:ascii="Arial" w:hAnsi="Arial" w:cs="Arial"/>
          <w:sz w:val="22"/>
          <w:szCs w:val="22"/>
        </w:rPr>
      </w:pPr>
      <w:r w:rsidRPr="003563A9">
        <w:rPr>
          <w:rFonts w:ascii="Arial" w:hAnsi="Arial" w:cs="Arial"/>
          <w:sz w:val="22"/>
          <w:szCs w:val="22"/>
        </w:rPr>
        <w:t>Inspection</w:t>
      </w:r>
    </w:p>
    <w:p w14:paraId="7B986EA3" w14:textId="77777777" w:rsidR="00175D3C" w:rsidRPr="003563A9" w:rsidRDefault="00175D3C" w:rsidP="00CA6902">
      <w:pPr>
        <w:pStyle w:val="p15"/>
        <w:widowControl/>
        <w:numPr>
          <w:ilvl w:val="0"/>
          <w:numId w:val="48"/>
        </w:numPr>
        <w:tabs>
          <w:tab w:val="clear" w:pos="360"/>
          <w:tab w:val="num" w:pos="2160"/>
        </w:tabs>
        <w:spacing w:line="280" w:lineRule="exact"/>
        <w:ind w:left="2160"/>
        <w:rPr>
          <w:rFonts w:ascii="Arial" w:hAnsi="Arial" w:cs="Arial"/>
          <w:sz w:val="22"/>
          <w:szCs w:val="22"/>
        </w:rPr>
      </w:pPr>
      <w:r w:rsidRPr="003563A9">
        <w:rPr>
          <w:rFonts w:ascii="Arial" w:hAnsi="Arial" w:cs="Arial"/>
          <w:sz w:val="22"/>
          <w:szCs w:val="22"/>
        </w:rPr>
        <w:t>Traffic</w:t>
      </w:r>
    </w:p>
    <w:p w14:paraId="21D966A4" w14:textId="77777777" w:rsidR="00175D3C" w:rsidRPr="003563A9" w:rsidRDefault="00175D3C" w:rsidP="00CA6902">
      <w:pPr>
        <w:pStyle w:val="p7"/>
        <w:widowControl/>
        <w:numPr>
          <w:ilvl w:val="0"/>
          <w:numId w:val="48"/>
        </w:numPr>
        <w:tabs>
          <w:tab w:val="clear" w:pos="360"/>
          <w:tab w:val="num" w:pos="2160"/>
        </w:tabs>
        <w:spacing w:line="280" w:lineRule="exact"/>
        <w:ind w:left="2160"/>
        <w:rPr>
          <w:rFonts w:ascii="Arial" w:hAnsi="Arial" w:cs="Arial"/>
          <w:sz w:val="22"/>
          <w:szCs w:val="22"/>
        </w:rPr>
      </w:pPr>
      <w:r w:rsidRPr="003563A9">
        <w:rPr>
          <w:rFonts w:ascii="Arial" w:hAnsi="Arial" w:cs="Arial"/>
          <w:sz w:val="22"/>
          <w:szCs w:val="22"/>
        </w:rPr>
        <w:t>Field Material Handling</w:t>
      </w:r>
    </w:p>
    <w:p w14:paraId="2C436C22" w14:textId="77777777" w:rsidR="00175D3C" w:rsidRPr="003563A9" w:rsidRDefault="00175D3C" w:rsidP="00175D3C">
      <w:pPr>
        <w:jc w:val="both"/>
        <w:rPr>
          <w:rFonts w:cs="Arial"/>
          <w:sz w:val="22"/>
          <w:szCs w:val="22"/>
        </w:rPr>
      </w:pPr>
    </w:p>
    <w:p w14:paraId="319823ED"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Address procedures for expediting the receipt, and submission to SAUDI ARAMCO, of all Spare Parts Data Packages.</w:t>
      </w:r>
    </w:p>
    <w:p w14:paraId="34A71131" w14:textId="77777777" w:rsidR="00175D3C" w:rsidRPr="003563A9" w:rsidRDefault="00175D3C" w:rsidP="00175D3C">
      <w:pPr>
        <w:jc w:val="both"/>
        <w:rPr>
          <w:rFonts w:cs="Arial"/>
          <w:sz w:val="22"/>
          <w:szCs w:val="22"/>
        </w:rPr>
      </w:pPr>
    </w:p>
    <w:p w14:paraId="084B5354" w14:textId="77777777" w:rsidR="00175D3C" w:rsidRPr="003563A9" w:rsidRDefault="00175D3C" w:rsidP="00CA6902">
      <w:pPr>
        <w:pStyle w:val="BodyTextIndent3"/>
        <w:numPr>
          <w:ilvl w:val="0"/>
          <w:numId w:val="46"/>
        </w:numPr>
        <w:spacing w:after="0"/>
        <w:jc w:val="both"/>
        <w:rPr>
          <w:rFonts w:cs="Arial"/>
          <w:b/>
          <w:sz w:val="22"/>
          <w:szCs w:val="22"/>
        </w:rPr>
      </w:pPr>
      <w:r w:rsidRPr="003563A9">
        <w:rPr>
          <w:rFonts w:cs="Arial"/>
          <w:sz w:val="22"/>
          <w:szCs w:val="22"/>
        </w:rPr>
        <w:t>Bidder shall provide a brief outline of the proposed Bidder accommodation facilities and the plan of transporting installation crews to the Work Sites.</w:t>
      </w:r>
    </w:p>
    <w:p w14:paraId="4CC87EC7" w14:textId="77777777" w:rsidR="00175D3C" w:rsidRPr="003563A9" w:rsidRDefault="00175D3C" w:rsidP="00175D3C">
      <w:pPr>
        <w:jc w:val="both"/>
        <w:rPr>
          <w:rFonts w:cs="Arial"/>
          <w:sz w:val="22"/>
          <w:szCs w:val="22"/>
        </w:rPr>
      </w:pPr>
    </w:p>
    <w:p w14:paraId="42B47A26"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Bidder shall provide a brief outline of the proposed Bidder plan of transporting equipment to the Work Sites.</w:t>
      </w:r>
    </w:p>
    <w:p w14:paraId="20BEE630" w14:textId="77777777" w:rsidR="00175D3C" w:rsidRPr="003563A9" w:rsidRDefault="00175D3C" w:rsidP="00175D3C">
      <w:pPr>
        <w:jc w:val="both"/>
        <w:rPr>
          <w:rFonts w:cs="Arial"/>
          <w:sz w:val="22"/>
          <w:szCs w:val="22"/>
        </w:rPr>
      </w:pPr>
    </w:p>
    <w:p w14:paraId="569185DE" w14:textId="77777777" w:rsidR="00175D3C" w:rsidRPr="003563A9" w:rsidRDefault="00175D3C" w:rsidP="00CA6902">
      <w:pPr>
        <w:numPr>
          <w:ilvl w:val="0"/>
          <w:numId w:val="46"/>
        </w:numPr>
        <w:overflowPunct/>
        <w:autoSpaceDE/>
        <w:autoSpaceDN/>
        <w:adjustRightInd/>
        <w:jc w:val="both"/>
        <w:textAlignment w:val="auto"/>
        <w:rPr>
          <w:rFonts w:cs="Arial"/>
          <w:sz w:val="22"/>
          <w:szCs w:val="22"/>
        </w:rPr>
      </w:pPr>
      <w:r w:rsidRPr="003563A9">
        <w:rPr>
          <w:rFonts w:cs="Arial"/>
          <w:sz w:val="22"/>
          <w:szCs w:val="22"/>
        </w:rPr>
        <w:t>Bidder’s Technical Proposal shall include the following:</w:t>
      </w:r>
    </w:p>
    <w:p w14:paraId="27C98BF6" w14:textId="77777777" w:rsidR="00175D3C" w:rsidRPr="003563A9" w:rsidRDefault="00175D3C" w:rsidP="00175D3C">
      <w:pPr>
        <w:jc w:val="both"/>
        <w:rPr>
          <w:rFonts w:cs="Arial"/>
          <w:sz w:val="22"/>
          <w:szCs w:val="22"/>
        </w:rPr>
      </w:pPr>
    </w:p>
    <w:p w14:paraId="7A0B2EEF"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Explain how the Contractor will accomplish In-Kingdom receipt</w:t>
      </w:r>
      <w:r w:rsidRPr="003563A9">
        <w:rPr>
          <w:rFonts w:cs="Arial"/>
          <w:b/>
          <w:sz w:val="22"/>
          <w:szCs w:val="22"/>
        </w:rPr>
        <w:t xml:space="preserve">, </w:t>
      </w:r>
      <w:r w:rsidRPr="003563A9">
        <w:rPr>
          <w:rFonts w:cs="Arial"/>
          <w:sz w:val="22"/>
          <w:szCs w:val="22"/>
        </w:rPr>
        <w:t>customs clearance if required</w:t>
      </w:r>
      <w:r w:rsidRPr="003563A9">
        <w:rPr>
          <w:rFonts w:cs="Arial"/>
          <w:b/>
          <w:sz w:val="22"/>
          <w:szCs w:val="22"/>
        </w:rPr>
        <w:t xml:space="preserve">, </w:t>
      </w:r>
      <w:r w:rsidRPr="003563A9">
        <w:rPr>
          <w:rFonts w:cs="Arial"/>
          <w:sz w:val="22"/>
          <w:szCs w:val="22"/>
        </w:rPr>
        <w:t>staging, storage, and transportation of material and equipment to WORK Site and storage until used in construction, including the timely processing of Customs documentation where necessary.</w:t>
      </w:r>
    </w:p>
    <w:p w14:paraId="1A148D79" w14:textId="77777777" w:rsidR="00175D3C" w:rsidRPr="003563A9" w:rsidRDefault="00175D3C" w:rsidP="00175D3C">
      <w:pPr>
        <w:tabs>
          <w:tab w:val="num" w:pos="990"/>
          <w:tab w:val="left" w:pos="1248"/>
          <w:tab w:val="left" w:pos="1752"/>
          <w:tab w:val="left" w:pos="2988"/>
        </w:tabs>
        <w:ind w:left="990"/>
        <w:jc w:val="both"/>
        <w:rPr>
          <w:rFonts w:cs="Arial"/>
          <w:sz w:val="22"/>
          <w:szCs w:val="22"/>
        </w:rPr>
      </w:pPr>
    </w:p>
    <w:p w14:paraId="21841E2B"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Acknowledge awareness of Work Permit Procedures and requirements per GI-2.100, and that the construction planning has taken into account these factors.</w:t>
      </w:r>
    </w:p>
    <w:p w14:paraId="64862ED6" w14:textId="77777777" w:rsidR="00175D3C" w:rsidRPr="003563A9" w:rsidRDefault="00175D3C" w:rsidP="00175D3C">
      <w:pPr>
        <w:ind w:left="1080" w:hanging="360"/>
        <w:jc w:val="both"/>
        <w:rPr>
          <w:rFonts w:cs="Arial"/>
          <w:sz w:val="22"/>
          <w:szCs w:val="22"/>
        </w:rPr>
      </w:pPr>
    </w:p>
    <w:p w14:paraId="0ABFB212"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 xml:space="preserve">Explain how the Contractor will clear materials/equipment through customs if required.  </w:t>
      </w:r>
    </w:p>
    <w:p w14:paraId="771F0659" w14:textId="77777777" w:rsidR="00175D3C" w:rsidRPr="003563A9" w:rsidRDefault="00175D3C" w:rsidP="00175D3C">
      <w:pPr>
        <w:ind w:left="1080" w:hanging="360"/>
        <w:jc w:val="both"/>
        <w:rPr>
          <w:rFonts w:cs="Arial"/>
          <w:sz w:val="22"/>
          <w:szCs w:val="22"/>
        </w:rPr>
      </w:pPr>
    </w:p>
    <w:p w14:paraId="7C436BCE"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 xml:space="preserve">Explain how the Contractor will prepare "as built" drawings and identify your plan for updating and maintaining "as built" drawings during construction. </w:t>
      </w:r>
    </w:p>
    <w:p w14:paraId="418BB832" w14:textId="77777777" w:rsidR="00175D3C" w:rsidRPr="003563A9" w:rsidRDefault="00175D3C" w:rsidP="00175D3C">
      <w:pPr>
        <w:ind w:left="1080" w:hanging="360"/>
        <w:jc w:val="both"/>
        <w:rPr>
          <w:rFonts w:cs="Arial"/>
          <w:sz w:val="22"/>
          <w:szCs w:val="22"/>
        </w:rPr>
      </w:pPr>
    </w:p>
    <w:p w14:paraId="28262178"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Explain how the Contractor will prepare, maintain and update the overall project schedule to achieve Mechanical Completion on schedule.</w:t>
      </w:r>
    </w:p>
    <w:p w14:paraId="59DEC120" w14:textId="77777777" w:rsidR="00175D3C" w:rsidRPr="003563A9" w:rsidRDefault="00175D3C" w:rsidP="00175D3C">
      <w:pPr>
        <w:ind w:left="1080" w:hanging="360"/>
        <w:jc w:val="both"/>
        <w:rPr>
          <w:rFonts w:cs="Arial"/>
          <w:sz w:val="22"/>
          <w:szCs w:val="22"/>
        </w:rPr>
      </w:pPr>
    </w:p>
    <w:p w14:paraId="51A3BBDF"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Explain communications systems between the WORK Site, home office, procurement and logistics offices and the Design Office.  Bidders shall indicate whether they have electronic mail capability.</w:t>
      </w:r>
    </w:p>
    <w:p w14:paraId="116B2C49" w14:textId="77777777" w:rsidR="00175D3C" w:rsidRPr="003563A9" w:rsidRDefault="00175D3C" w:rsidP="00175D3C">
      <w:pPr>
        <w:ind w:left="1080" w:hanging="360"/>
        <w:jc w:val="both"/>
        <w:rPr>
          <w:rFonts w:cs="Arial"/>
          <w:sz w:val="22"/>
          <w:szCs w:val="22"/>
        </w:rPr>
      </w:pPr>
    </w:p>
    <w:p w14:paraId="578EB0EE"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 xml:space="preserve">Explain how emergency medical service will be provided for Bidder’s personnel In-Kingdom including provision of a summary evacuation plan, presence of a competent medal attendant and the presence of means of transporting personnel from site for medical treatment. </w:t>
      </w:r>
    </w:p>
    <w:p w14:paraId="18266E15" w14:textId="77777777" w:rsidR="00175D3C" w:rsidRPr="003563A9" w:rsidRDefault="00175D3C" w:rsidP="00175D3C">
      <w:pPr>
        <w:ind w:left="1080" w:hanging="360"/>
        <w:jc w:val="both"/>
        <w:rPr>
          <w:rFonts w:cs="Arial"/>
          <w:sz w:val="22"/>
          <w:szCs w:val="22"/>
        </w:rPr>
      </w:pPr>
    </w:p>
    <w:p w14:paraId="1559EA62"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Explain how Bidder’s management personnel will be integrated into the Construction Management personnel that will be resident on the Construction Site from the Engineering Contractor.</w:t>
      </w:r>
    </w:p>
    <w:p w14:paraId="35816168" w14:textId="77777777" w:rsidR="00175D3C" w:rsidRPr="003563A9" w:rsidRDefault="00175D3C" w:rsidP="00175D3C">
      <w:pPr>
        <w:ind w:left="1080" w:hanging="360"/>
        <w:jc w:val="both"/>
        <w:rPr>
          <w:rFonts w:cs="Arial"/>
          <w:sz w:val="22"/>
          <w:szCs w:val="22"/>
        </w:rPr>
      </w:pPr>
    </w:p>
    <w:p w14:paraId="3F82A846"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Provide Bidders Plan for having Vendor representatives on the WORK Site during (a) equipment installation, (b) Pre commissioning, including estimated duration’s.</w:t>
      </w:r>
    </w:p>
    <w:p w14:paraId="127E68F0" w14:textId="77777777" w:rsidR="00175D3C" w:rsidRPr="003563A9" w:rsidRDefault="00175D3C" w:rsidP="00175D3C">
      <w:pPr>
        <w:ind w:left="1080" w:hanging="360"/>
        <w:jc w:val="both"/>
        <w:rPr>
          <w:rFonts w:cs="Arial"/>
          <w:sz w:val="22"/>
          <w:szCs w:val="22"/>
        </w:rPr>
      </w:pPr>
    </w:p>
    <w:p w14:paraId="168C7B0F"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Outline a Security Plan explaining policies to protect material and equipment under Contractor's control.</w:t>
      </w:r>
    </w:p>
    <w:p w14:paraId="2659A6F2" w14:textId="77777777" w:rsidR="00175D3C" w:rsidRPr="003563A9" w:rsidRDefault="00175D3C" w:rsidP="00175D3C">
      <w:pPr>
        <w:ind w:left="1080" w:hanging="360"/>
        <w:jc w:val="both"/>
        <w:rPr>
          <w:rFonts w:cs="Arial"/>
          <w:sz w:val="22"/>
          <w:szCs w:val="22"/>
        </w:rPr>
      </w:pPr>
    </w:p>
    <w:p w14:paraId="58666A1A" w14:textId="77777777" w:rsidR="00175D3C" w:rsidRPr="003563A9" w:rsidRDefault="00175D3C" w:rsidP="00CA6902">
      <w:pPr>
        <w:numPr>
          <w:ilvl w:val="0"/>
          <w:numId w:val="49"/>
        </w:numPr>
        <w:tabs>
          <w:tab w:val="clear" w:pos="360"/>
        </w:tabs>
        <w:overflowPunct/>
        <w:autoSpaceDE/>
        <w:autoSpaceDN/>
        <w:adjustRightInd/>
        <w:ind w:left="1080"/>
        <w:jc w:val="both"/>
        <w:textAlignment w:val="auto"/>
        <w:rPr>
          <w:rFonts w:cs="Arial"/>
          <w:sz w:val="22"/>
          <w:szCs w:val="22"/>
        </w:rPr>
      </w:pPr>
      <w:r w:rsidRPr="003563A9">
        <w:rPr>
          <w:rFonts w:cs="Arial"/>
          <w:sz w:val="22"/>
          <w:szCs w:val="22"/>
        </w:rPr>
        <w:t>Describe plan for WORK Site verification field trip(s), and site survey.</w:t>
      </w:r>
    </w:p>
    <w:p w14:paraId="6C015FA1" w14:textId="77777777" w:rsidR="00175D3C" w:rsidRPr="003563A9" w:rsidRDefault="00175D3C" w:rsidP="00175D3C">
      <w:pPr>
        <w:ind w:left="1080" w:hanging="360"/>
        <w:jc w:val="both"/>
        <w:rPr>
          <w:rFonts w:cs="Arial"/>
          <w:sz w:val="22"/>
          <w:szCs w:val="22"/>
        </w:rPr>
      </w:pPr>
    </w:p>
    <w:p w14:paraId="0BBE8AD1" w14:textId="77777777" w:rsidR="00175D3C" w:rsidRPr="003563A9" w:rsidRDefault="00175D3C" w:rsidP="00175D3C">
      <w:pPr>
        <w:ind w:left="1080" w:hanging="360"/>
        <w:jc w:val="both"/>
        <w:rPr>
          <w:rFonts w:cs="Arial"/>
          <w:sz w:val="22"/>
          <w:szCs w:val="22"/>
        </w:rPr>
      </w:pPr>
      <w:r w:rsidRPr="003563A9">
        <w:rPr>
          <w:rFonts w:cs="Arial"/>
          <w:sz w:val="22"/>
          <w:szCs w:val="22"/>
        </w:rPr>
        <w:t>l)</w:t>
      </w:r>
      <w:r w:rsidRPr="003563A9">
        <w:rPr>
          <w:rFonts w:cs="Arial"/>
          <w:sz w:val="22"/>
          <w:szCs w:val="22"/>
        </w:rPr>
        <w:tab/>
        <w:t>Describe the main coordination and other key activities Bidder would undertake during the field verification trip(s).</w:t>
      </w:r>
    </w:p>
    <w:p w14:paraId="27E039FC" w14:textId="77777777" w:rsidR="00175D3C" w:rsidRPr="003563A9" w:rsidRDefault="00175D3C" w:rsidP="00175D3C">
      <w:pPr>
        <w:ind w:left="1080" w:hanging="360"/>
        <w:jc w:val="both"/>
        <w:rPr>
          <w:rFonts w:cs="Arial"/>
          <w:sz w:val="22"/>
          <w:szCs w:val="22"/>
        </w:rPr>
      </w:pPr>
    </w:p>
    <w:p w14:paraId="601D4C04" w14:textId="77777777" w:rsidR="00175D3C" w:rsidRPr="003563A9" w:rsidRDefault="00175D3C" w:rsidP="00175D3C">
      <w:pPr>
        <w:ind w:left="1080" w:hanging="360"/>
        <w:jc w:val="both"/>
        <w:rPr>
          <w:rFonts w:cs="Arial"/>
          <w:sz w:val="22"/>
          <w:szCs w:val="22"/>
        </w:rPr>
      </w:pPr>
      <w:r w:rsidRPr="003563A9">
        <w:rPr>
          <w:rFonts w:cs="Arial"/>
          <w:sz w:val="22"/>
          <w:szCs w:val="22"/>
        </w:rPr>
        <w:t>m)</w:t>
      </w:r>
      <w:r w:rsidRPr="003563A9">
        <w:rPr>
          <w:rFonts w:cs="Arial"/>
          <w:sz w:val="22"/>
          <w:szCs w:val="22"/>
        </w:rPr>
        <w:tab/>
        <w:t xml:space="preserve">Describe in detail the Construction Camp setup, timelines, management, maintenance and providing the require connectivity with the camps for telephones and LAN connectivity.  </w:t>
      </w:r>
    </w:p>
    <w:p w14:paraId="5EFA1CA1" w14:textId="77777777" w:rsidR="00175D3C" w:rsidRPr="003563A9" w:rsidRDefault="00175D3C" w:rsidP="00175D3C">
      <w:pPr>
        <w:ind w:left="1080" w:hanging="360"/>
        <w:jc w:val="both"/>
        <w:rPr>
          <w:rFonts w:cs="Arial"/>
          <w:sz w:val="22"/>
          <w:szCs w:val="22"/>
        </w:rPr>
      </w:pPr>
    </w:p>
    <w:p w14:paraId="3C292AE6" w14:textId="77777777" w:rsidR="00175D3C" w:rsidRPr="003563A9" w:rsidRDefault="00175D3C" w:rsidP="00CA6902">
      <w:pPr>
        <w:numPr>
          <w:ilvl w:val="0"/>
          <w:numId w:val="50"/>
        </w:numPr>
        <w:overflowPunct/>
        <w:autoSpaceDE/>
        <w:autoSpaceDN/>
        <w:adjustRightInd/>
        <w:jc w:val="both"/>
        <w:textAlignment w:val="auto"/>
        <w:rPr>
          <w:rFonts w:cs="Arial"/>
          <w:sz w:val="22"/>
          <w:szCs w:val="22"/>
        </w:rPr>
      </w:pPr>
      <w:r w:rsidRPr="003563A9">
        <w:rPr>
          <w:rFonts w:cs="Arial"/>
          <w:sz w:val="22"/>
          <w:szCs w:val="22"/>
        </w:rPr>
        <w:t>Describe in detail how heavy equipment will be maintained when deployed in the work area.</w:t>
      </w:r>
    </w:p>
    <w:p w14:paraId="125F8E4D" w14:textId="77777777" w:rsidR="00175D3C" w:rsidRPr="003563A9" w:rsidRDefault="00175D3C" w:rsidP="00175D3C">
      <w:pPr>
        <w:ind w:left="720"/>
        <w:jc w:val="both"/>
        <w:rPr>
          <w:rFonts w:cs="Arial"/>
          <w:sz w:val="22"/>
          <w:szCs w:val="22"/>
        </w:rPr>
      </w:pPr>
    </w:p>
    <w:p w14:paraId="76E2E428" w14:textId="77777777" w:rsidR="00175D3C" w:rsidRPr="003563A9" w:rsidRDefault="00175D3C" w:rsidP="00CA6902">
      <w:pPr>
        <w:numPr>
          <w:ilvl w:val="0"/>
          <w:numId w:val="50"/>
        </w:numPr>
        <w:overflowPunct/>
        <w:autoSpaceDE/>
        <w:autoSpaceDN/>
        <w:adjustRightInd/>
        <w:jc w:val="both"/>
        <w:textAlignment w:val="auto"/>
        <w:rPr>
          <w:rFonts w:cs="Arial"/>
          <w:sz w:val="22"/>
          <w:szCs w:val="22"/>
        </w:rPr>
      </w:pPr>
      <w:r w:rsidRPr="003563A9">
        <w:rPr>
          <w:rFonts w:cs="Arial"/>
          <w:sz w:val="22"/>
          <w:szCs w:val="22"/>
        </w:rPr>
        <w:t>Describe the number and type of heavy equipment to be utilized in the work area.</w:t>
      </w:r>
    </w:p>
    <w:p w14:paraId="7957B79B" w14:textId="77777777" w:rsidR="00175D3C" w:rsidRPr="003563A9" w:rsidRDefault="00175D3C" w:rsidP="00175D3C">
      <w:pPr>
        <w:jc w:val="both"/>
        <w:rPr>
          <w:rFonts w:cs="Arial"/>
          <w:sz w:val="22"/>
          <w:szCs w:val="22"/>
        </w:rPr>
      </w:pPr>
    </w:p>
    <w:p w14:paraId="352BB6DC" w14:textId="77777777" w:rsidR="00175D3C" w:rsidRPr="003563A9" w:rsidRDefault="00175D3C" w:rsidP="00175D3C">
      <w:pPr>
        <w:jc w:val="center"/>
        <w:rPr>
          <w:rFonts w:cs="Arial"/>
          <w:sz w:val="22"/>
          <w:szCs w:val="22"/>
        </w:rPr>
      </w:pPr>
      <w:r w:rsidRPr="003563A9">
        <w:rPr>
          <w:rFonts w:cs="Arial"/>
          <w:sz w:val="22"/>
          <w:szCs w:val="22"/>
        </w:rPr>
        <w:t>END OF EXHIBIT 2</w:t>
      </w:r>
    </w:p>
    <w:p w14:paraId="6912F202" w14:textId="77777777" w:rsidR="00C4358E" w:rsidRPr="00E32C44" w:rsidRDefault="00C4358E" w:rsidP="00CA6902">
      <w:pPr>
        <w:pStyle w:val="ListParagraph"/>
        <w:numPr>
          <w:ilvl w:val="0"/>
          <w:numId w:val="15"/>
        </w:numPr>
        <w:tabs>
          <w:tab w:val="center" w:pos="1272"/>
          <w:tab w:val="left" w:pos="2070"/>
          <w:tab w:val="left" w:pos="2904"/>
          <w:tab w:val="left" w:pos="5016"/>
        </w:tabs>
        <w:ind w:left="720"/>
        <w:jc w:val="both"/>
        <w:rPr>
          <w:rFonts w:cs="Arial"/>
          <w:szCs w:val="24"/>
        </w:rPr>
      </w:pPr>
      <w:r w:rsidRPr="00E32C44">
        <w:rPr>
          <w:rFonts w:cs="Arial"/>
          <w:szCs w:val="24"/>
        </w:rPr>
        <w:br w:type="page"/>
      </w:r>
    </w:p>
    <w:p w14:paraId="16DB19A2"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II</w:t>
      </w:r>
    </w:p>
    <w:p w14:paraId="6E732CB2" w14:textId="77777777" w:rsidR="00C4358E" w:rsidRPr="00223030" w:rsidRDefault="00C4358E" w:rsidP="00C4358E">
      <w:pPr>
        <w:spacing w:before="120"/>
        <w:jc w:val="center"/>
        <w:rPr>
          <w:rFonts w:cs="Arial"/>
          <w:szCs w:val="24"/>
          <w:u w:val="single"/>
        </w:rPr>
      </w:pPr>
    </w:p>
    <w:p w14:paraId="5386A87E" w14:textId="77777777" w:rsidR="00C4358E" w:rsidRPr="00223030" w:rsidRDefault="00C4358E" w:rsidP="00C4358E">
      <w:pPr>
        <w:jc w:val="center"/>
        <w:rPr>
          <w:rFonts w:cs="Arial"/>
          <w:szCs w:val="24"/>
          <w:u w:val="single"/>
        </w:rPr>
      </w:pPr>
      <w:r w:rsidRPr="00223030">
        <w:rPr>
          <w:rFonts w:cs="Arial"/>
          <w:szCs w:val="24"/>
          <w:u w:val="single"/>
        </w:rPr>
        <w:t>WORK PLAN</w:t>
      </w:r>
    </w:p>
    <w:p w14:paraId="6FFABF1D" w14:textId="77777777" w:rsidR="00C4358E" w:rsidRPr="00223030" w:rsidRDefault="00C4358E" w:rsidP="00C4358E">
      <w:pPr>
        <w:jc w:val="center"/>
        <w:rPr>
          <w:rFonts w:cs="Arial"/>
          <w:szCs w:val="24"/>
        </w:rPr>
      </w:pPr>
    </w:p>
    <w:p w14:paraId="0182B778" w14:textId="77777777" w:rsidR="00C4358E" w:rsidRPr="00223030" w:rsidRDefault="00C4358E" w:rsidP="00C4358E">
      <w:pPr>
        <w:tabs>
          <w:tab w:val="left" w:pos="2880"/>
        </w:tabs>
        <w:jc w:val="center"/>
        <w:rPr>
          <w:rFonts w:cs="Arial"/>
          <w:szCs w:val="24"/>
          <w:u w:val="single"/>
        </w:rPr>
      </w:pPr>
      <w:r w:rsidRPr="00223030">
        <w:rPr>
          <w:rFonts w:cs="Arial"/>
          <w:szCs w:val="24"/>
          <w:u w:val="single"/>
        </w:rPr>
        <w:t xml:space="preserve">REQUISITION NO. </w:t>
      </w:r>
      <w:r w:rsidR="007F3F7E">
        <w:rPr>
          <w:szCs w:val="24"/>
          <w:u w:val="single"/>
        </w:rPr>
        <w:t>3000845247</w:t>
      </w:r>
    </w:p>
    <w:p w14:paraId="0EC53ADB" w14:textId="77777777" w:rsidR="00C4358E" w:rsidRPr="00223030" w:rsidRDefault="00C4358E" w:rsidP="00C4358E">
      <w:pPr>
        <w:jc w:val="center"/>
        <w:rPr>
          <w:rFonts w:cs="Arial"/>
          <w:szCs w:val="24"/>
          <w:u w:val="single"/>
        </w:rPr>
      </w:pPr>
    </w:p>
    <w:p w14:paraId="3F6FA93E" w14:textId="77777777" w:rsidR="00C4358E" w:rsidRPr="00223030" w:rsidRDefault="00C4358E" w:rsidP="00C4358E">
      <w:pPr>
        <w:jc w:val="center"/>
        <w:rPr>
          <w:rFonts w:cs="Arial"/>
          <w:b/>
          <w:bCs/>
          <w:szCs w:val="24"/>
          <w:u w:val="single"/>
        </w:rPr>
      </w:pPr>
      <w:r w:rsidRPr="00223030">
        <w:rPr>
          <w:rFonts w:cs="Arial"/>
          <w:b/>
          <w:bCs/>
          <w:szCs w:val="24"/>
          <w:u w:val="single"/>
        </w:rPr>
        <w:t>CONSTRUCTION</w:t>
      </w:r>
    </w:p>
    <w:p w14:paraId="39BC9204" w14:textId="77777777" w:rsidR="00C4358E" w:rsidRPr="00223030" w:rsidRDefault="00C4358E" w:rsidP="00C4358E">
      <w:pPr>
        <w:tabs>
          <w:tab w:val="left" w:pos="2880"/>
        </w:tabs>
        <w:rPr>
          <w:rFonts w:cs="Arial"/>
          <w:szCs w:val="24"/>
        </w:rPr>
      </w:pPr>
    </w:p>
    <w:p w14:paraId="123A878F" w14:textId="77777777" w:rsidR="00C4358E" w:rsidRPr="00223030" w:rsidRDefault="00C4358E" w:rsidP="00C4358E">
      <w:pPr>
        <w:rPr>
          <w:rFonts w:cs="Arial"/>
          <w:szCs w:val="24"/>
        </w:rPr>
      </w:pPr>
      <w:r w:rsidRPr="00223030">
        <w:rPr>
          <w:rFonts w:cs="Arial"/>
          <w:szCs w:val="24"/>
        </w:rPr>
        <w:t>Bidder's WORK Plan shall provide as a minimum, the following information:</w:t>
      </w:r>
    </w:p>
    <w:p w14:paraId="6A6F4633" w14:textId="77777777" w:rsidR="00C4358E" w:rsidRPr="00223030" w:rsidRDefault="00C4358E" w:rsidP="00C4358E">
      <w:pPr>
        <w:pStyle w:val="ListParagraph"/>
        <w:tabs>
          <w:tab w:val="center" w:pos="1272"/>
          <w:tab w:val="left" w:pos="2070"/>
          <w:tab w:val="left" w:pos="2904"/>
          <w:tab w:val="left" w:pos="5016"/>
        </w:tabs>
        <w:ind w:left="990"/>
        <w:jc w:val="both"/>
        <w:rPr>
          <w:rFonts w:cs="Arial"/>
          <w:szCs w:val="24"/>
        </w:rPr>
      </w:pPr>
    </w:p>
    <w:p w14:paraId="49E4F6C8" w14:textId="77777777" w:rsidR="00C4358E" w:rsidRPr="00223030" w:rsidRDefault="00C4358E" w:rsidP="00CA6902">
      <w:pPr>
        <w:pStyle w:val="ListParagraph"/>
        <w:numPr>
          <w:ilvl w:val="0"/>
          <w:numId w:val="34"/>
        </w:numPr>
        <w:tabs>
          <w:tab w:val="center" w:pos="1272"/>
          <w:tab w:val="left" w:pos="2070"/>
          <w:tab w:val="left" w:pos="2904"/>
          <w:tab w:val="left" w:pos="5016"/>
        </w:tabs>
        <w:ind w:left="720"/>
        <w:jc w:val="both"/>
        <w:rPr>
          <w:rFonts w:cs="Arial"/>
          <w:szCs w:val="24"/>
        </w:rPr>
      </w:pPr>
      <w:r w:rsidRPr="00223030">
        <w:rPr>
          <w:rFonts w:cs="Arial"/>
          <w:szCs w:val="24"/>
        </w:rPr>
        <w:tab/>
        <w:t>A brief narrative by craft</w:t>
      </w:r>
      <w:r w:rsidRPr="00223030">
        <w:rPr>
          <w:rFonts w:cs="Arial"/>
          <w:b/>
          <w:szCs w:val="24"/>
        </w:rPr>
        <w:t xml:space="preserve"> </w:t>
      </w:r>
      <w:r w:rsidRPr="00223030">
        <w:rPr>
          <w:rFonts w:cs="Arial"/>
          <w:szCs w:val="24"/>
        </w:rPr>
        <w:t>of Bidder's proposed WORK Plans during Construction addressing such items as the number of work crews required for the WORK, number of shifts per day,</w:t>
      </w:r>
      <w:r w:rsidRPr="00223030">
        <w:rPr>
          <w:rFonts w:cs="Arial"/>
          <w:b/>
          <w:szCs w:val="24"/>
        </w:rPr>
        <w:t xml:space="preserve"> </w:t>
      </w:r>
      <w:r w:rsidRPr="00223030">
        <w:rPr>
          <w:rFonts w:cs="Arial"/>
          <w:szCs w:val="24"/>
        </w:rPr>
        <w:t>total number of personnel required and available in Saudi Arabia, place of recruitment for crews, anticipated need for block work visas (as applicable per Contract). Bidders shall address any potential problems envisioned and provide additional information concerning the overall planning for the WORK. This section should cover the Bidder and Bidder's major subcontractors.</w:t>
      </w:r>
    </w:p>
    <w:p w14:paraId="6FDC31D7" w14:textId="77777777" w:rsidR="00C4358E" w:rsidRPr="00223030" w:rsidRDefault="00C4358E" w:rsidP="00C4358E">
      <w:pPr>
        <w:tabs>
          <w:tab w:val="center" w:pos="1272"/>
          <w:tab w:val="left" w:pos="2070"/>
          <w:tab w:val="left" w:pos="2904"/>
          <w:tab w:val="left" w:pos="5016"/>
        </w:tabs>
        <w:jc w:val="both"/>
        <w:rPr>
          <w:rFonts w:cs="Arial"/>
          <w:snapToGrid w:val="0"/>
          <w:szCs w:val="24"/>
        </w:rPr>
      </w:pPr>
    </w:p>
    <w:p w14:paraId="6D71077A" w14:textId="77777777" w:rsidR="00C4358E" w:rsidRPr="00223030" w:rsidRDefault="00C4358E" w:rsidP="00CA6902">
      <w:pPr>
        <w:pStyle w:val="ListParagraph"/>
        <w:numPr>
          <w:ilvl w:val="0"/>
          <w:numId w:val="34"/>
        </w:numPr>
        <w:tabs>
          <w:tab w:val="center" w:pos="1272"/>
          <w:tab w:val="left" w:pos="2070"/>
          <w:tab w:val="left" w:pos="2904"/>
          <w:tab w:val="left" w:pos="5016"/>
        </w:tabs>
        <w:ind w:left="720"/>
        <w:jc w:val="both"/>
        <w:rPr>
          <w:rFonts w:cs="Arial"/>
          <w:snapToGrid w:val="0"/>
          <w:szCs w:val="24"/>
        </w:rPr>
      </w:pPr>
      <w:r w:rsidRPr="00223030">
        <w:rPr>
          <w:rFonts w:cs="Arial"/>
          <w:szCs w:val="24"/>
        </w:rPr>
        <w:t>A Mobilization Plan for Construction in written and</w:t>
      </w:r>
      <w:r w:rsidRPr="00223030">
        <w:rPr>
          <w:rFonts w:cs="Arial"/>
          <w:b/>
          <w:szCs w:val="24"/>
        </w:rPr>
        <w:t xml:space="preserve"> </w:t>
      </w:r>
      <w:r w:rsidRPr="00223030">
        <w:rPr>
          <w:rFonts w:cs="Arial"/>
          <w:szCs w:val="24"/>
        </w:rPr>
        <w:t>graphic form showing the sequence and times that the personnel and items of equipment are expected to be at the WORK Site to commence the various phases of the WORK in order to complete the WORK on schedule. The WORK Plan shall identify the arrival of items to be supplied by Bidder, such as materials for temporary facilities and portable buildings (camp facilities, site offices, fabrication shop, lay down yard, etc.), essential consumables, and manpower required to mobilize for the WORK. Bidder's WORK Plan shall also identify separate activities such as, but not necessarily limited to, obtaining all required Licenses/Permits and Security Clearances for its personnel, vehicle/equipment registration and certification, equipment,</w:t>
      </w:r>
      <w:r w:rsidRPr="00223030">
        <w:rPr>
          <w:rFonts w:cs="Arial"/>
          <w:b/>
          <w:szCs w:val="24"/>
        </w:rPr>
        <w:t xml:space="preserve"> </w:t>
      </w:r>
      <w:r w:rsidRPr="00223030">
        <w:rPr>
          <w:rFonts w:cs="Arial"/>
          <w:szCs w:val="24"/>
        </w:rPr>
        <w:t>operator/welder certifications, and similar requirements.</w:t>
      </w:r>
    </w:p>
    <w:p w14:paraId="2438D59F" w14:textId="77777777" w:rsidR="00C4358E" w:rsidRPr="00223030" w:rsidRDefault="00C4358E" w:rsidP="00C4358E">
      <w:pPr>
        <w:tabs>
          <w:tab w:val="center" w:pos="1272"/>
          <w:tab w:val="left" w:pos="2904"/>
          <w:tab w:val="left" w:pos="5016"/>
        </w:tabs>
        <w:ind w:left="90"/>
        <w:jc w:val="both"/>
        <w:rPr>
          <w:rFonts w:cs="Arial"/>
          <w:snapToGrid w:val="0"/>
          <w:szCs w:val="24"/>
        </w:rPr>
      </w:pPr>
    </w:p>
    <w:p w14:paraId="336809CE" w14:textId="77777777" w:rsidR="00C4358E" w:rsidRPr="00223030" w:rsidRDefault="00C4358E" w:rsidP="00CA6902">
      <w:pPr>
        <w:pStyle w:val="ListParagraph"/>
        <w:numPr>
          <w:ilvl w:val="0"/>
          <w:numId w:val="34"/>
        </w:numPr>
        <w:tabs>
          <w:tab w:val="center" w:pos="1272"/>
          <w:tab w:val="left" w:pos="2070"/>
          <w:tab w:val="left" w:pos="2904"/>
          <w:tab w:val="left" w:pos="5016"/>
        </w:tabs>
        <w:ind w:left="720"/>
        <w:jc w:val="both"/>
        <w:rPr>
          <w:rFonts w:cs="Arial"/>
          <w:snapToGrid w:val="0"/>
          <w:szCs w:val="24"/>
        </w:rPr>
      </w:pPr>
      <w:r w:rsidRPr="00223030">
        <w:rPr>
          <w:rFonts w:cs="Arial"/>
          <w:snapToGrid w:val="0"/>
          <w:szCs w:val="24"/>
        </w:rPr>
        <w:t>Details of Bidder’s proposed program for Quality Assurance and Quality Control for the Project to comply with Schedule 'Q'. The following shall be provided as a minimum</w:t>
      </w:r>
    </w:p>
    <w:p w14:paraId="394D03E5" w14:textId="77777777" w:rsidR="00C4358E" w:rsidRPr="00223030" w:rsidRDefault="00C4358E" w:rsidP="00C4358E">
      <w:pPr>
        <w:tabs>
          <w:tab w:val="center" w:pos="1272"/>
          <w:tab w:val="left" w:pos="2070"/>
          <w:tab w:val="left" w:pos="2904"/>
          <w:tab w:val="left" w:pos="5016"/>
        </w:tabs>
        <w:jc w:val="both"/>
        <w:rPr>
          <w:rFonts w:cs="Arial"/>
          <w:snapToGrid w:val="0"/>
          <w:szCs w:val="24"/>
        </w:rPr>
      </w:pPr>
    </w:p>
    <w:p w14:paraId="5A9B3CC9"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Bidder shall provide Bidder’s ISO 9001:2008 certificate (or equivalent) issued by an accredited third party assessment organization, valid for all locations the WORK shall be performed.</w:t>
      </w:r>
    </w:p>
    <w:p w14:paraId="1077C7A2" w14:textId="77777777" w:rsidR="00C4358E" w:rsidRPr="00223030" w:rsidRDefault="00C4358E" w:rsidP="00C4358E">
      <w:pPr>
        <w:tabs>
          <w:tab w:val="center" w:pos="1272"/>
          <w:tab w:val="left" w:pos="2070"/>
          <w:tab w:val="left" w:pos="2904"/>
          <w:tab w:val="left" w:pos="5016"/>
        </w:tabs>
        <w:jc w:val="both"/>
        <w:rPr>
          <w:rFonts w:cs="Arial"/>
          <w:szCs w:val="24"/>
        </w:rPr>
      </w:pPr>
    </w:p>
    <w:p w14:paraId="5E3258CF"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Bidder shall provide ISO 9001:2008 Certificate (or equivalent) as above for named Subcontractors and Vendors.</w:t>
      </w:r>
    </w:p>
    <w:p w14:paraId="4C85D790" w14:textId="77777777" w:rsidR="00C4358E" w:rsidRPr="00223030" w:rsidRDefault="00C4358E" w:rsidP="00C4358E">
      <w:pPr>
        <w:pStyle w:val="ListParagraph"/>
        <w:tabs>
          <w:tab w:val="center" w:pos="1272"/>
          <w:tab w:val="left" w:pos="2070"/>
          <w:tab w:val="left" w:pos="2904"/>
          <w:tab w:val="left" w:pos="5016"/>
        </w:tabs>
        <w:ind w:left="1440"/>
        <w:jc w:val="both"/>
        <w:rPr>
          <w:rFonts w:cs="Arial"/>
          <w:szCs w:val="24"/>
        </w:rPr>
      </w:pPr>
    </w:p>
    <w:p w14:paraId="45AB8B66"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If Bidder’s ISO 9001:2008 certification does not cover all locations where the work shall be executed, Bidder shall provide details of how the Quality Management of the work shall be controlled at those locations to achieve the requirements of ISO 9001:2008.</w:t>
      </w:r>
    </w:p>
    <w:p w14:paraId="610FAAF5" w14:textId="77777777" w:rsidR="00C4358E" w:rsidRPr="00223030" w:rsidRDefault="00C4358E" w:rsidP="00C4358E">
      <w:pPr>
        <w:pStyle w:val="ListParagraph"/>
        <w:rPr>
          <w:rFonts w:cs="Arial"/>
          <w:szCs w:val="24"/>
        </w:rPr>
      </w:pPr>
    </w:p>
    <w:p w14:paraId="311E7037"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lastRenderedPageBreak/>
        <w:t>Bidder shall provide uncontrolled copy of Bidder's Corporate Quality Manual(s).</w:t>
      </w:r>
    </w:p>
    <w:p w14:paraId="77C3C771" w14:textId="77777777" w:rsidR="00C4358E" w:rsidRPr="00223030" w:rsidRDefault="00C4358E" w:rsidP="00C4358E">
      <w:pPr>
        <w:pStyle w:val="ListParagraph"/>
        <w:tabs>
          <w:tab w:val="center" w:pos="1272"/>
          <w:tab w:val="left" w:pos="2070"/>
          <w:tab w:val="left" w:pos="2904"/>
          <w:tab w:val="left" w:pos="5016"/>
        </w:tabs>
        <w:ind w:left="1440"/>
        <w:jc w:val="both"/>
        <w:rPr>
          <w:rFonts w:cs="Arial"/>
          <w:szCs w:val="24"/>
        </w:rPr>
      </w:pPr>
    </w:p>
    <w:p w14:paraId="2CC7359C"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Bidder shall provide uncontrolled copy of named Subcontractors’ and Vendors’ Corporate Quality Manual(s).</w:t>
      </w:r>
    </w:p>
    <w:p w14:paraId="71606960" w14:textId="77777777" w:rsidR="00C4358E" w:rsidRPr="00223030" w:rsidRDefault="00C4358E" w:rsidP="00C4358E">
      <w:pPr>
        <w:tabs>
          <w:tab w:val="center" w:pos="1272"/>
          <w:tab w:val="left" w:pos="2070"/>
          <w:tab w:val="left" w:pos="2904"/>
          <w:tab w:val="left" w:pos="5016"/>
        </w:tabs>
        <w:jc w:val="both"/>
        <w:rPr>
          <w:rFonts w:cs="Arial"/>
          <w:szCs w:val="24"/>
        </w:rPr>
      </w:pPr>
    </w:p>
    <w:p w14:paraId="1AB78190"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 xml:space="preserve">Bidder shall provide draft Quality Plans for the </w:t>
      </w:r>
      <w:r w:rsidRPr="00223030">
        <w:rPr>
          <w:rFonts w:cs="Arial"/>
          <w:snapToGrid w:val="0"/>
          <w:szCs w:val="24"/>
        </w:rPr>
        <w:t>Construction</w:t>
      </w:r>
      <w:r w:rsidRPr="00223030">
        <w:rPr>
          <w:rFonts w:cs="Arial"/>
          <w:szCs w:val="24"/>
        </w:rPr>
        <w:t xml:space="preserve"> phase covering the location where the WORK shall be executed</w:t>
      </w:r>
      <w:r w:rsidRPr="00223030">
        <w:rPr>
          <w:rFonts w:cs="Arial"/>
          <w:snapToGrid w:val="0"/>
          <w:szCs w:val="24"/>
        </w:rPr>
        <w:t>.</w:t>
      </w:r>
    </w:p>
    <w:p w14:paraId="0CF22431" w14:textId="77777777" w:rsidR="00C4358E" w:rsidRPr="00223030" w:rsidRDefault="00C4358E" w:rsidP="00C4358E">
      <w:pPr>
        <w:tabs>
          <w:tab w:val="center" w:pos="1440"/>
          <w:tab w:val="left" w:pos="2070"/>
          <w:tab w:val="left" w:pos="2904"/>
          <w:tab w:val="left" w:pos="5016"/>
        </w:tabs>
        <w:jc w:val="both"/>
        <w:rPr>
          <w:rFonts w:cs="Arial"/>
          <w:szCs w:val="24"/>
        </w:rPr>
      </w:pPr>
    </w:p>
    <w:p w14:paraId="40632C17" w14:textId="77777777" w:rsidR="00C4358E" w:rsidRPr="00223030" w:rsidRDefault="00C4358E" w:rsidP="00630169">
      <w:pPr>
        <w:ind w:left="1440" w:hanging="720"/>
        <w:jc w:val="both"/>
        <w:rPr>
          <w:rFonts w:cs="Arial"/>
          <w:snapToGrid w:val="0"/>
          <w:szCs w:val="24"/>
        </w:rPr>
      </w:pPr>
      <w:r w:rsidRPr="00223030">
        <w:rPr>
          <w:rFonts w:cs="Arial"/>
          <w:snapToGrid w:val="0"/>
          <w:szCs w:val="24"/>
        </w:rPr>
        <w:tab/>
        <w:t xml:space="preserve">The draft Quality Plans shall be specific to the </w:t>
      </w:r>
      <w:r w:rsidR="00175D3C">
        <w:rPr>
          <w:rFonts w:cs="Arial"/>
          <w:snapToGrid w:val="0"/>
          <w:szCs w:val="24"/>
        </w:rPr>
        <w:t>SOUR WATER PIPELINE</w:t>
      </w:r>
      <w:r w:rsidR="00A73812">
        <w:rPr>
          <w:rFonts w:cs="Arial"/>
          <w:szCs w:val="24"/>
        </w:rPr>
        <w:t xml:space="preserve"> </w:t>
      </w:r>
      <w:r w:rsidRPr="00223030">
        <w:rPr>
          <w:rFonts w:cs="Arial"/>
          <w:snapToGrid w:val="0"/>
          <w:szCs w:val="24"/>
        </w:rPr>
        <w:t>and include organization charts showing the Bidder’s corporate and project organization responsible for managing, performing and verifying the WORK.</w:t>
      </w:r>
    </w:p>
    <w:p w14:paraId="379F425A" w14:textId="77777777" w:rsidR="00C4358E" w:rsidRPr="00223030" w:rsidRDefault="00C4358E" w:rsidP="00C4358E">
      <w:pPr>
        <w:jc w:val="both"/>
        <w:rPr>
          <w:rFonts w:cs="Arial"/>
          <w:snapToGrid w:val="0"/>
          <w:szCs w:val="24"/>
        </w:rPr>
      </w:pPr>
    </w:p>
    <w:p w14:paraId="73C141EC"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 xml:space="preserve">Bidder shall provide full details of the strategy it intends to employ in inspecting and testing the WORK. e.g. Does the bidder intend to utilize it's own resources, subcontract the work or utilise the services of independent third party? </w:t>
      </w:r>
    </w:p>
    <w:p w14:paraId="580AE2A9" w14:textId="77777777" w:rsidR="00C4358E" w:rsidRPr="00223030" w:rsidRDefault="00C4358E" w:rsidP="00C4358E">
      <w:pPr>
        <w:ind w:left="1440" w:hanging="720"/>
        <w:jc w:val="both"/>
        <w:rPr>
          <w:rFonts w:cs="Arial"/>
          <w:szCs w:val="24"/>
        </w:rPr>
      </w:pPr>
      <w:r w:rsidRPr="00223030">
        <w:rPr>
          <w:rFonts w:cs="Arial"/>
          <w:szCs w:val="24"/>
        </w:rPr>
        <w:t xml:space="preserve"> </w:t>
      </w:r>
    </w:p>
    <w:p w14:paraId="34A644D6"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Bidder shall provide a full index of its Quality Procedures, and submit copies of approved and controlled procedures for:</w:t>
      </w:r>
    </w:p>
    <w:p w14:paraId="69AB9E9B" w14:textId="77777777" w:rsidR="00C4358E" w:rsidRPr="00223030" w:rsidRDefault="00C4358E" w:rsidP="00C4358E">
      <w:pPr>
        <w:pStyle w:val="0tab"/>
        <w:ind w:left="1440" w:hanging="720"/>
        <w:rPr>
          <w:rFonts w:ascii="Arial" w:hAnsi="Arial" w:cs="Arial"/>
          <w:sz w:val="24"/>
          <w:szCs w:val="24"/>
        </w:rPr>
      </w:pPr>
    </w:p>
    <w:p w14:paraId="77F08A7B" w14:textId="77777777" w:rsidR="00C4358E" w:rsidRPr="00223030" w:rsidRDefault="00C4358E" w:rsidP="00CA6902">
      <w:pPr>
        <w:pStyle w:val="0tab"/>
        <w:numPr>
          <w:ilvl w:val="2"/>
          <w:numId w:val="14"/>
        </w:numPr>
        <w:overflowPunct/>
        <w:autoSpaceDE/>
        <w:autoSpaceDN/>
        <w:adjustRightInd/>
        <w:spacing w:line="276" w:lineRule="auto"/>
        <w:textAlignment w:val="auto"/>
        <w:rPr>
          <w:rFonts w:ascii="Arial" w:hAnsi="Arial" w:cs="Arial"/>
          <w:sz w:val="24"/>
          <w:szCs w:val="24"/>
        </w:rPr>
      </w:pPr>
      <w:r w:rsidRPr="00223030">
        <w:rPr>
          <w:rFonts w:ascii="Arial" w:hAnsi="Arial" w:cs="Arial"/>
          <w:sz w:val="24"/>
          <w:szCs w:val="24"/>
        </w:rPr>
        <w:t>Document Control</w:t>
      </w:r>
    </w:p>
    <w:p w14:paraId="61FD7948" w14:textId="77777777" w:rsidR="00C4358E" w:rsidRPr="00223030" w:rsidRDefault="00C4358E" w:rsidP="00CA6902">
      <w:pPr>
        <w:pStyle w:val="0tab"/>
        <w:numPr>
          <w:ilvl w:val="2"/>
          <w:numId w:val="14"/>
        </w:numPr>
        <w:overflowPunct/>
        <w:autoSpaceDE/>
        <w:autoSpaceDN/>
        <w:adjustRightInd/>
        <w:spacing w:line="276" w:lineRule="auto"/>
        <w:textAlignment w:val="auto"/>
        <w:rPr>
          <w:rFonts w:ascii="Arial" w:hAnsi="Arial" w:cs="Arial"/>
          <w:sz w:val="24"/>
          <w:szCs w:val="24"/>
        </w:rPr>
      </w:pPr>
      <w:r w:rsidRPr="00223030">
        <w:rPr>
          <w:rFonts w:ascii="Arial" w:hAnsi="Arial" w:cs="Arial"/>
          <w:sz w:val="24"/>
          <w:szCs w:val="24"/>
        </w:rPr>
        <w:t>Quality Records</w:t>
      </w:r>
    </w:p>
    <w:p w14:paraId="5422AEE0" w14:textId="77777777" w:rsidR="00C4358E" w:rsidRPr="00223030" w:rsidRDefault="00C4358E" w:rsidP="00CA6902">
      <w:pPr>
        <w:pStyle w:val="0tab"/>
        <w:numPr>
          <w:ilvl w:val="2"/>
          <w:numId w:val="14"/>
        </w:numPr>
        <w:overflowPunct/>
        <w:autoSpaceDE/>
        <w:autoSpaceDN/>
        <w:adjustRightInd/>
        <w:spacing w:line="276" w:lineRule="auto"/>
        <w:textAlignment w:val="auto"/>
        <w:rPr>
          <w:rFonts w:ascii="Arial" w:hAnsi="Arial" w:cs="Arial"/>
          <w:sz w:val="24"/>
          <w:szCs w:val="24"/>
        </w:rPr>
      </w:pPr>
      <w:r w:rsidRPr="00223030">
        <w:rPr>
          <w:rFonts w:ascii="Arial" w:hAnsi="Arial" w:cs="Arial"/>
          <w:sz w:val="24"/>
          <w:szCs w:val="24"/>
        </w:rPr>
        <w:t>Quality internal audits</w:t>
      </w:r>
    </w:p>
    <w:p w14:paraId="519B9A8B" w14:textId="77777777" w:rsidR="00C4358E" w:rsidRPr="00223030" w:rsidRDefault="00C4358E" w:rsidP="00CA6902">
      <w:pPr>
        <w:pStyle w:val="0tab"/>
        <w:numPr>
          <w:ilvl w:val="2"/>
          <w:numId w:val="14"/>
        </w:numPr>
        <w:overflowPunct/>
        <w:autoSpaceDE/>
        <w:autoSpaceDN/>
        <w:adjustRightInd/>
        <w:spacing w:line="276" w:lineRule="auto"/>
        <w:textAlignment w:val="auto"/>
        <w:rPr>
          <w:rFonts w:ascii="Arial" w:hAnsi="Arial" w:cs="Arial"/>
          <w:sz w:val="24"/>
          <w:szCs w:val="24"/>
        </w:rPr>
      </w:pPr>
      <w:r w:rsidRPr="00223030">
        <w:rPr>
          <w:rFonts w:ascii="Arial" w:hAnsi="Arial" w:cs="Arial"/>
          <w:sz w:val="24"/>
          <w:szCs w:val="24"/>
        </w:rPr>
        <w:t>Control on nonconformities</w:t>
      </w:r>
    </w:p>
    <w:p w14:paraId="5984B829" w14:textId="77777777" w:rsidR="00C4358E" w:rsidRPr="00223030" w:rsidRDefault="00C4358E" w:rsidP="00CA6902">
      <w:pPr>
        <w:pStyle w:val="0tab"/>
        <w:numPr>
          <w:ilvl w:val="2"/>
          <w:numId w:val="14"/>
        </w:numPr>
        <w:overflowPunct/>
        <w:autoSpaceDE/>
        <w:autoSpaceDN/>
        <w:adjustRightInd/>
        <w:spacing w:line="276" w:lineRule="auto"/>
        <w:textAlignment w:val="auto"/>
        <w:rPr>
          <w:rFonts w:ascii="Arial" w:hAnsi="Arial" w:cs="Arial"/>
          <w:sz w:val="24"/>
          <w:szCs w:val="24"/>
        </w:rPr>
      </w:pPr>
      <w:r w:rsidRPr="00223030">
        <w:rPr>
          <w:rFonts w:ascii="Arial" w:hAnsi="Arial" w:cs="Arial"/>
          <w:sz w:val="24"/>
          <w:szCs w:val="24"/>
        </w:rPr>
        <w:t xml:space="preserve">Control of corrective actions </w:t>
      </w:r>
    </w:p>
    <w:p w14:paraId="5399EBCA" w14:textId="77777777" w:rsidR="00C4358E" w:rsidRPr="00223030" w:rsidRDefault="00C4358E" w:rsidP="00CA6902">
      <w:pPr>
        <w:pStyle w:val="0tab"/>
        <w:numPr>
          <w:ilvl w:val="2"/>
          <w:numId w:val="14"/>
        </w:numPr>
        <w:overflowPunct/>
        <w:autoSpaceDE/>
        <w:autoSpaceDN/>
        <w:adjustRightInd/>
        <w:spacing w:line="276" w:lineRule="auto"/>
        <w:textAlignment w:val="auto"/>
        <w:rPr>
          <w:rFonts w:ascii="Arial" w:hAnsi="Arial" w:cs="Arial"/>
          <w:sz w:val="24"/>
          <w:szCs w:val="24"/>
        </w:rPr>
      </w:pPr>
      <w:r w:rsidRPr="00223030">
        <w:rPr>
          <w:rFonts w:ascii="Arial" w:hAnsi="Arial" w:cs="Arial"/>
          <w:sz w:val="24"/>
          <w:szCs w:val="24"/>
        </w:rPr>
        <w:t xml:space="preserve">Control of preventive actions </w:t>
      </w:r>
    </w:p>
    <w:p w14:paraId="52F777A1" w14:textId="77777777" w:rsidR="00C4358E" w:rsidRPr="00223030" w:rsidRDefault="00C4358E" w:rsidP="00C4358E">
      <w:pPr>
        <w:pStyle w:val="0tab"/>
        <w:overflowPunct/>
        <w:autoSpaceDE/>
        <w:autoSpaceDN/>
        <w:adjustRightInd/>
        <w:spacing w:line="276" w:lineRule="auto"/>
        <w:ind w:left="2160" w:firstLine="0"/>
        <w:textAlignment w:val="auto"/>
        <w:rPr>
          <w:rFonts w:ascii="Arial" w:hAnsi="Arial" w:cs="Arial"/>
          <w:sz w:val="24"/>
          <w:szCs w:val="24"/>
        </w:rPr>
      </w:pPr>
    </w:p>
    <w:p w14:paraId="7AB52DC2"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Bidder shall provide a draft schedule of the audits it intends to undertake over the duration of the WORK to verify compliance to the Contract.</w:t>
      </w:r>
    </w:p>
    <w:p w14:paraId="13A95641" w14:textId="77777777" w:rsidR="00C4358E" w:rsidRPr="00223030" w:rsidRDefault="00C4358E" w:rsidP="00C4358E">
      <w:pPr>
        <w:pStyle w:val="ListParagraph"/>
        <w:tabs>
          <w:tab w:val="center" w:pos="1272"/>
          <w:tab w:val="left" w:pos="2070"/>
          <w:tab w:val="left" w:pos="2904"/>
          <w:tab w:val="left" w:pos="5016"/>
        </w:tabs>
        <w:ind w:left="1440"/>
        <w:jc w:val="both"/>
        <w:rPr>
          <w:rFonts w:cs="Arial"/>
          <w:szCs w:val="24"/>
        </w:rPr>
      </w:pPr>
    </w:p>
    <w:p w14:paraId="625EA8F1"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 xml:space="preserve">Bidder shall provide the names and resumes of its nominated QA Manager, QC Supervisor and Procurement QC Supervisor and alternatives for each position. </w:t>
      </w:r>
    </w:p>
    <w:p w14:paraId="648421A1" w14:textId="77777777" w:rsidR="00C4358E" w:rsidRPr="00223030" w:rsidRDefault="00C4358E" w:rsidP="00C4358E">
      <w:pPr>
        <w:tabs>
          <w:tab w:val="center" w:pos="1272"/>
          <w:tab w:val="left" w:pos="2070"/>
          <w:tab w:val="left" w:pos="2904"/>
          <w:tab w:val="left" w:pos="5016"/>
        </w:tabs>
        <w:jc w:val="both"/>
        <w:rPr>
          <w:rFonts w:cs="Arial"/>
          <w:szCs w:val="24"/>
        </w:rPr>
      </w:pPr>
    </w:p>
    <w:p w14:paraId="3C0B15E6"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Bidder shall provide copies of the records and forms it intends to use to record conformance to the Contract.</w:t>
      </w:r>
    </w:p>
    <w:p w14:paraId="1053EE6D" w14:textId="77777777" w:rsidR="00C4358E" w:rsidRPr="00223030" w:rsidRDefault="00C4358E" w:rsidP="00C4358E">
      <w:pPr>
        <w:pStyle w:val="ListParagraph"/>
        <w:tabs>
          <w:tab w:val="center" w:pos="1272"/>
          <w:tab w:val="left" w:pos="2070"/>
          <w:tab w:val="left" w:pos="2904"/>
          <w:tab w:val="left" w:pos="5016"/>
        </w:tabs>
        <w:ind w:left="1440"/>
        <w:jc w:val="both"/>
        <w:rPr>
          <w:rFonts w:cs="Arial"/>
          <w:szCs w:val="24"/>
        </w:rPr>
      </w:pPr>
    </w:p>
    <w:p w14:paraId="7EEE8537" w14:textId="77777777" w:rsidR="00C4358E" w:rsidRPr="00223030" w:rsidRDefault="00C4358E" w:rsidP="00CA6902">
      <w:pPr>
        <w:pStyle w:val="ListParagraph"/>
        <w:numPr>
          <w:ilvl w:val="1"/>
          <w:numId w:val="34"/>
        </w:numPr>
        <w:tabs>
          <w:tab w:val="center" w:pos="1440"/>
          <w:tab w:val="left" w:pos="2070"/>
          <w:tab w:val="left" w:pos="2904"/>
          <w:tab w:val="left" w:pos="5016"/>
        </w:tabs>
        <w:jc w:val="both"/>
        <w:rPr>
          <w:rFonts w:cs="Arial"/>
          <w:szCs w:val="24"/>
        </w:rPr>
      </w:pPr>
      <w:r w:rsidRPr="00223030">
        <w:rPr>
          <w:rFonts w:cs="Arial"/>
          <w:szCs w:val="24"/>
        </w:rPr>
        <w:t>Bidder shall provide confirmation of acceptance and adherence to the QA/QC requirements of the Contract.</w:t>
      </w:r>
    </w:p>
    <w:p w14:paraId="1F7982F9" w14:textId="77777777" w:rsidR="00C4358E" w:rsidRPr="00223030" w:rsidRDefault="00C4358E" w:rsidP="00C4358E">
      <w:pPr>
        <w:pStyle w:val="ListParagraph"/>
        <w:rPr>
          <w:rFonts w:cs="Arial"/>
          <w:szCs w:val="24"/>
        </w:rPr>
      </w:pPr>
    </w:p>
    <w:p w14:paraId="13A244D4" w14:textId="77777777" w:rsidR="00C4358E" w:rsidRPr="00223030" w:rsidRDefault="00C4358E" w:rsidP="00CA6902">
      <w:pPr>
        <w:pStyle w:val="ListParagraph"/>
        <w:numPr>
          <w:ilvl w:val="0"/>
          <w:numId w:val="34"/>
        </w:numPr>
        <w:tabs>
          <w:tab w:val="center" w:pos="1272"/>
          <w:tab w:val="left" w:pos="2070"/>
          <w:tab w:val="left" w:pos="2904"/>
          <w:tab w:val="left" w:pos="5016"/>
        </w:tabs>
        <w:jc w:val="both"/>
        <w:rPr>
          <w:rFonts w:cs="Arial"/>
          <w:szCs w:val="24"/>
        </w:rPr>
      </w:pPr>
      <w:r w:rsidRPr="00223030">
        <w:rPr>
          <w:rFonts w:cs="Arial"/>
          <w:szCs w:val="24"/>
        </w:rPr>
        <w:t>A layout drawing of Bidder's proposed on site and subcontractor area</w:t>
      </w:r>
      <w:r w:rsidRPr="00223030">
        <w:rPr>
          <w:rFonts w:cs="Arial"/>
          <w:b/>
          <w:szCs w:val="24"/>
        </w:rPr>
        <w:t xml:space="preserve"> </w:t>
      </w:r>
      <w:r w:rsidRPr="00223030">
        <w:rPr>
          <w:rFonts w:cs="Arial"/>
          <w:szCs w:val="24"/>
        </w:rPr>
        <w:t xml:space="preserve">shop spaces, warehousing and portion climate controlled, material lay down yards, fabrication yards and other areas required for the WORK, including the locations </w:t>
      </w:r>
      <w:r w:rsidRPr="00223030">
        <w:rPr>
          <w:rFonts w:cs="Arial"/>
          <w:szCs w:val="24"/>
        </w:rPr>
        <w:lastRenderedPageBreak/>
        <w:t>of fire protection systems and security facilities in accordance with the Construction Safety Manual. Bidder shall identify currently established support facilities IK for both Bidder and major subcontractors, including warehouses, maintenance and equipment yards, construction camp and offices.</w:t>
      </w:r>
    </w:p>
    <w:p w14:paraId="53373F99" w14:textId="77777777" w:rsidR="00C4358E" w:rsidRPr="00223030" w:rsidRDefault="00C4358E" w:rsidP="00C4358E">
      <w:pPr>
        <w:tabs>
          <w:tab w:val="center" w:pos="1272"/>
          <w:tab w:val="left" w:pos="2904"/>
          <w:tab w:val="left" w:pos="5016"/>
        </w:tabs>
        <w:ind w:left="720" w:hanging="720"/>
        <w:jc w:val="both"/>
        <w:rPr>
          <w:rFonts w:cs="Arial"/>
          <w:szCs w:val="24"/>
        </w:rPr>
      </w:pPr>
    </w:p>
    <w:p w14:paraId="098FAE79" w14:textId="77777777" w:rsidR="00C4358E" w:rsidRPr="00223030" w:rsidRDefault="00C4358E" w:rsidP="00CA6902">
      <w:pPr>
        <w:pStyle w:val="ListParagraph"/>
        <w:numPr>
          <w:ilvl w:val="0"/>
          <w:numId w:val="34"/>
        </w:numPr>
        <w:tabs>
          <w:tab w:val="center" w:pos="1272"/>
          <w:tab w:val="left" w:pos="2070"/>
          <w:tab w:val="left" w:pos="2904"/>
          <w:tab w:val="left" w:pos="5016"/>
        </w:tabs>
        <w:jc w:val="both"/>
        <w:rPr>
          <w:rFonts w:cs="Arial"/>
          <w:szCs w:val="24"/>
        </w:rPr>
      </w:pPr>
      <w:r w:rsidRPr="00223030">
        <w:rPr>
          <w:rFonts w:cs="Arial"/>
          <w:szCs w:val="24"/>
        </w:rPr>
        <w:t>A brief description of Bidder Construction Safety Plan. As a minimum, Bidder shall address the following in the Safety Plan:</w:t>
      </w:r>
    </w:p>
    <w:p w14:paraId="6824FBEC" w14:textId="77777777" w:rsidR="00C4358E" w:rsidRPr="00223030" w:rsidRDefault="00C4358E" w:rsidP="00C4358E">
      <w:pPr>
        <w:tabs>
          <w:tab w:val="center" w:pos="1272"/>
          <w:tab w:val="left" w:pos="2904"/>
          <w:tab w:val="left" w:pos="5016"/>
        </w:tabs>
        <w:jc w:val="both"/>
        <w:rPr>
          <w:rFonts w:cs="Arial"/>
          <w:szCs w:val="24"/>
        </w:rPr>
      </w:pPr>
    </w:p>
    <w:p w14:paraId="6DE16DC4"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 xml:space="preserve">Steps to be taken to ensure personnel are duly certified to operate cranes and heavy equipment and perform rigging activities. </w:t>
      </w:r>
    </w:p>
    <w:p w14:paraId="7C3CDAA8"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459D52F2"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Plans and procedures for educating and training personnel and maintaining the Construction Site in safe condition. Including induction of the workforce, incentive schemes and publicity, risk assessment procedure, safety auditing, incident investigation and reporting.</w:t>
      </w:r>
    </w:p>
    <w:p w14:paraId="3F83E7C1"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r w:rsidRPr="00223030">
        <w:rPr>
          <w:rFonts w:cs="Arial"/>
          <w:szCs w:val="24"/>
        </w:rPr>
        <w:t xml:space="preserve"> </w:t>
      </w:r>
    </w:p>
    <w:p w14:paraId="425EA8C9"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 xml:space="preserve">Plans for the safe execution of WORK in and around hydrocarbon facilities, the protection of existing, permit procedures and administration. </w:t>
      </w:r>
    </w:p>
    <w:p w14:paraId="447E0069"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30E28A5F"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 xml:space="preserve">Plans and procedures for administering first aid and emergency medical service at the Construction Site of employees including evacuation plan and hospitalization arrangements. </w:t>
      </w:r>
    </w:p>
    <w:p w14:paraId="7DE32A43"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0ED93EAF"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 xml:space="preserve">Plans for waste management and disposal. </w:t>
      </w:r>
    </w:p>
    <w:p w14:paraId="3F467A3E"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0DCC7EFC"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 xml:space="preserve">Plans for storage and handling of hazardous materials. </w:t>
      </w:r>
    </w:p>
    <w:p w14:paraId="79303095"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48C4B652"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 xml:space="preserve">Safety management organization and mangement of Subcontractors’ safety practices. </w:t>
      </w:r>
    </w:p>
    <w:p w14:paraId="3D933ABC"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54411B0F"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Traffic control and fire prevention measures.</w:t>
      </w:r>
    </w:p>
    <w:p w14:paraId="60B7E357"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09997918" w14:textId="77777777" w:rsidR="00C4358E" w:rsidRPr="00223030" w:rsidRDefault="00C4358E" w:rsidP="00CA6902">
      <w:pPr>
        <w:pStyle w:val="ListParagraph"/>
        <w:numPr>
          <w:ilvl w:val="1"/>
          <w:numId w:val="34"/>
        </w:numPr>
        <w:tabs>
          <w:tab w:val="center" w:pos="1710"/>
          <w:tab w:val="left" w:pos="2070"/>
          <w:tab w:val="left" w:pos="2904"/>
          <w:tab w:val="left" w:pos="5016"/>
        </w:tabs>
        <w:ind w:left="1710"/>
        <w:jc w:val="both"/>
        <w:rPr>
          <w:rFonts w:cs="Arial"/>
          <w:szCs w:val="24"/>
        </w:rPr>
      </w:pPr>
      <w:r w:rsidRPr="00223030">
        <w:rPr>
          <w:rFonts w:cs="Arial"/>
          <w:szCs w:val="24"/>
        </w:rPr>
        <w:t>Plans for erecting large equipment.</w:t>
      </w:r>
    </w:p>
    <w:p w14:paraId="5FC74431" w14:textId="77777777" w:rsidR="00C4358E" w:rsidRPr="00223030" w:rsidRDefault="00C4358E" w:rsidP="00C4358E">
      <w:pPr>
        <w:pStyle w:val="ListParagraph"/>
        <w:tabs>
          <w:tab w:val="center" w:pos="1272"/>
          <w:tab w:val="center" w:pos="1710"/>
          <w:tab w:val="left" w:pos="2070"/>
          <w:tab w:val="left" w:pos="2904"/>
          <w:tab w:val="left" w:pos="5016"/>
        </w:tabs>
        <w:ind w:left="1710"/>
        <w:jc w:val="both"/>
        <w:rPr>
          <w:rFonts w:cs="Arial"/>
          <w:szCs w:val="24"/>
        </w:rPr>
      </w:pPr>
    </w:p>
    <w:p w14:paraId="7A8FE7A9" w14:textId="77777777" w:rsidR="00C4358E" w:rsidRPr="00223030" w:rsidRDefault="00C4358E" w:rsidP="00C4358E">
      <w:pPr>
        <w:ind w:left="990"/>
        <w:jc w:val="both"/>
        <w:rPr>
          <w:rFonts w:cs="Arial"/>
          <w:szCs w:val="24"/>
        </w:rPr>
      </w:pPr>
      <w:r w:rsidRPr="00223030">
        <w:rPr>
          <w:rFonts w:cs="Arial"/>
          <w:szCs w:val="24"/>
        </w:rPr>
        <w:t>All in accordance with Project Specifications and SAUDI ARAMCO Construction Safety Manual.</w:t>
      </w:r>
    </w:p>
    <w:p w14:paraId="7DB732C1" w14:textId="77777777" w:rsidR="00C4358E" w:rsidRPr="00223030" w:rsidRDefault="00C4358E" w:rsidP="00C4358E">
      <w:pPr>
        <w:tabs>
          <w:tab w:val="center" w:pos="1272"/>
          <w:tab w:val="left" w:pos="2904"/>
          <w:tab w:val="left" w:pos="5016"/>
        </w:tabs>
        <w:jc w:val="both"/>
        <w:rPr>
          <w:rFonts w:cs="Arial"/>
          <w:szCs w:val="24"/>
          <w:u w:val="single"/>
        </w:rPr>
      </w:pPr>
    </w:p>
    <w:p w14:paraId="782319C2" w14:textId="77777777" w:rsidR="00C4358E" w:rsidRPr="00223030" w:rsidRDefault="00C4358E" w:rsidP="00CA6902">
      <w:pPr>
        <w:pStyle w:val="ListParagraph"/>
        <w:numPr>
          <w:ilvl w:val="0"/>
          <w:numId w:val="34"/>
        </w:numPr>
        <w:tabs>
          <w:tab w:val="center" w:pos="1272"/>
          <w:tab w:val="left" w:pos="2070"/>
          <w:tab w:val="left" w:pos="2904"/>
          <w:tab w:val="left" w:pos="5016"/>
        </w:tabs>
        <w:jc w:val="both"/>
        <w:rPr>
          <w:rFonts w:cs="Arial"/>
          <w:szCs w:val="24"/>
        </w:rPr>
      </w:pPr>
      <w:r w:rsidRPr="00223030">
        <w:rPr>
          <w:rFonts w:cs="Arial"/>
          <w:szCs w:val="24"/>
        </w:rPr>
        <w:t>A Material Flow Diagram depicting sequence of events and a movement schedule detailing individual heavy lifts (over 45 metric tons) and total tonnage to be moved from the port of entry to the WORK Site.</w:t>
      </w:r>
    </w:p>
    <w:p w14:paraId="75A02D38" w14:textId="77777777" w:rsidR="00C4358E" w:rsidRPr="00223030" w:rsidRDefault="00C4358E" w:rsidP="00C4358E">
      <w:pPr>
        <w:spacing w:before="120"/>
        <w:rPr>
          <w:rFonts w:cs="Arial"/>
          <w:noProof/>
          <w:szCs w:val="24"/>
        </w:rPr>
      </w:pPr>
    </w:p>
    <w:p w14:paraId="1CF3C664" w14:textId="77777777" w:rsidR="002B044A" w:rsidRDefault="002B044A" w:rsidP="00C4358E">
      <w:pPr>
        <w:spacing w:before="120"/>
        <w:jc w:val="center"/>
        <w:rPr>
          <w:rFonts w:cs="Arial"/>
          <w:szCs w:val="24"/>
          <w:u w:val="single"/>
        </w:rPr>
      </w:pPr>
    </w:p>
    <w:p w14:paraId="4F0EA658" w14:textId="77777777" w:rsidR="002B044A" w:rsidRDefault="002B044A" w:rsidP="00C4358E">
      <w:pPr>
        <w:spacing w:before="120"/>
        <w:jc w:val="center"/>
        <w:rPr>
          <w:rFonts w:cs="Arial"/>
          <w:szCs w:val="24"/>
          <w:u w:val="single"/>
        </w:rPr>
      </w:pPr>
    </w:p>
    <w:p w14:paraId="00106AC5" w14:textId="77777777" w:rsidR="00255CEA" w:rsidRDefault="00255CEA" w:rsidP="00C4358E">
      <w:pPr>
        <w:spacing w:before="120"/>
        <w:jc w:val="center"/>
        <w:rPr>
          <w:rFonts w:cs="Arial"/>
          <w:szCs w:val="24"/>
          <w:u w:val="single"/>
        </w:rPr>
      </w:pPr>
      <w:r>
        <w:rPr>
          <w:rFonts w:cs="Arial"/>
          <w:szCs w:val="24"/>
          <w:u w:val="single"/>
        </w:rPr>
        <w:br w:type="page"/>
      </w:r>
    </w:p>
    <w:p w14:paraId="10DCB128" w14:textId="77777777" w:rsidR="00255CEA" w:rsidRDefault="00255CEA" w:rsidP="00255CEA">
      <w:pPr>
        <w:pStyle w:val="Heading4"/>
        <w:numPr>
          <w:ilvl w:val="0"/>
          <w:numId w:val="0"/>
        </w:numPr>
        <w:ind w:left="3420" w:right="-720"/>
        <w:rPr>
          <w:sz w:val="22"/>
          <w:szCs w:val="22"/>
          <w:highlight w:val="green"/>
        </w:rPr>
      </w:pPr>
    </w:p>
    <w:p w14:paraId="7D84F7BD" w14:textId="77777777" w:rsidR="00255CEA" w:rsidRPr="00FF0B98" w:rsidRDefault="00255CEA" w:rsidP="00255CEA">
      <w:pPr>
        <w:pStyle w:val="Heading4"/>
        <w:numPr>
          <w:ilvl w:val="0"/>
          <w:numId w:val="0"/>
        </w:numPr>
        <w:ind w:left="3420" w:right="-720"/>
        <w:rPr>
          <w:sz w:val="22"/>
          <w:szCs w:val="22"/>
        </w:rPr>
      </w:pPr>
      <w:r w:rsidRPr="00FF0B98">
        <w:rPr>
          <w:sz w:val="22"/>
          <w:szCs w:val="22"/>
        </w:rPr>
        <w:t>BIDDER’S MANPOWER RESOURCES</w:t>
      </w:r>
    </w:p>
    <w:p w14:paraId="7120FB99" w14:textId="77777777" w:rsidR="00255CEA" w:rsidRPr="00FF0B98" w:rsidRDefault="00255CEA" w:rsidP="00255CEA">
      <w:pPr>
        <w:pStyle w:val="Heading7"/>
        <w:rPr>
          <w:rFonts w:ascii="Arial" w:hAnsi="Arial" w:cs="Arial"/>
          <w:sz w:val="22"/>
          <w:szCs w:val="22"/>
        </w:rPr>
      </w:pPr>
      <w:r w:rsidRPr="00FF0B98">
        <w:rPr>
          <w:rFonts w:ascii="Arial" w:hAnsi="Arial" w:cs="Arial"/>
          <w:sz w:val="22"/>
          <w:szCs w:val="22"/>
        </w:rPr>
        <w:t>Construction Phase</w:t>
      </w:r>
    </w:p>
    <w:p w14:paraId="1961009D" w14:textId="77777777" w:rsidR="00255CEA" w:rsidRPr="00FF0B98" w:rsidRDefault="00255CEA" w:rsidP="00255CEA"/>
    <w:p w14:paraId="39614D65" w14:textId="77777777" w:rsidR="00255CEA" w:rsidRPr="00FF0B98" w:rsidRDefault="00255CEA" w:rsidP="00255CEA">
      <w:r w:rsidRPr="00FF0B98">
        <w:t>Bidder shall confirm that 30% of the maximum peak manpower is available in kingdom to support mobilization and the commencement of WORK.</w:t>
      </w:r>
      <w:r w:rsidRPr="00FF0B98">
        <w:tab/>
      </w:r>
      <w:r w:rsidRPr="00FF0B98">
        <w:tab/>
      </w:r>
      <w:r w:rsidRPr="00FF0B98">
        <w:tab/>
      </w:r>
      <w:r w:rsidRPr="00FF0B98">
        <w:tab/>
        <w:t xml:space="preserve"> </w:t>
      </w:r>
    </w:p>
    <w:p w14:paraId="64E2E4AB" w14:textId="77777777" w:rsidR="00255CEA" w:rsidRPr="00FF0B98" w:rsidRDefault="00255CEA" w:rsidP="00255CEA">
      <w:pPr>
        <w:ind w:right="-720"/>
        <w:jc w:val="both"/>
        <w:rPr>
          <w:rFonts w:cs="Arial"/>
          <w:sz w:val="22"/>
          <w:szCs w:val="22"/>
        </w:rPr>
      </w:pPr>
    </w:p>
    <w:p w14:paraId="6F6B712D" w14:textId="77777777" w:rsidR="00255CEA" w:rsidRPr="00FF0B98" w:rsidRDefault="00255CEA" w:rsidP="00CA6902">
      <w:pPr>
        <w:numPr>
          <w:ilvl w:val="0"/>
          <w:numId w:val="51"/>
        </w:numPr>
        <w:overflowPunct/>
        <w:autoSpaceDE/>
        <w:autoSpaceDN/>
        <w:adjustRightInd/>
        <w:ind w:right="-720"/>
        <w:textAlignment w:val="auto"/>
        <w:rPr>
          <w:rFonts w:cs="Arial"/>
          <w:sz w:val="22"/>
          <w:szCs w:val="22"/>
        </w:rPr>
      </w:pPr>
      <w:r w:rsidRPr="00FF0B98">
        <w:rPr>
          <w:rFonts w:cs="Arial"/>
          <w:sz w:val="22"/>
          <w:szCs w:val="22"/>
        </w:rPr>
        <w:t xml:space="preserve"> List of the construction manpower resources including subcontractors required to execute the WORK categorized by disciplines/profession </w:t>
      </w:r>
      <w:r w:rsidRPr="00FF0B98">
        <w:rPr>
          <w:rFonts w:cs="Arial"/>
          <w:sz w:val="22"/>
          <w:szCs w:val="24"/>
        </w:rPr>
        <w:t>using the following table</w:t>
      </w:r>
      <w:r w:rsidRPr="00FF0B98">
        <w:rPr>
          <w:rFonts w:cs="Arial"/>
          <w:sz w:val="22"/>
          <w:szCs w:val="22"/>
        </w:rPr>
        <w:t xml:space="preserve">. </w:t>
      </w:r>
    </w:p>
    <w:p w14:paraId="07E1AB42" w14:textId="77777777" w:rsidR="00255CEA" w:rsidRPr="00255CEA" w:rsidRDefault="00255CEA" w:rsidP="00255CEA">
      <w:pPr>
        <w:ind w:left="720" w:right="-720"/>
        <w:rPr>
          <w:rFonts w:cs="Arial"/>
          <w:sz w:val="22"/>
          <w:szCs w:val="22"/>
          <w:highlight w:val="green"/>
        </w:rPr>
      </w:pPr>
    </w:p>
    <w:tbl>
      <w:tblPr>
        <w:tblW w:w="8730" w:type="dxa"/>
        <w:jc w:val="center"/>
        <w:tblLayout w:type="fixed"/>
        <w:tblCellMar>
          <w:left w:w="80" w:type="dxa"/>
          <w:right w:w="80" w:type="dxa"/>
        </w:tblCellMar>
        <w:tblLook w:val="0000" w:firstRow="0" w:lastRow="0" w:firstColumn="0" w:lastColumn="0" w:noHBand="0" w:noVBand="0"/>
      </w:tblPr>
      <w:tblGrid>
        <w:gridCol w:w="8"/>
        <w:gridCol w:w="3502"/>
        <w:gridCol w:w="866"/>
        <w:gridCol w:w="844"/>
        <w:gridCol w:w="776"/>
        <w:gridCol w:w="754"/>
        <w:gridCol w:w="966"/>
        <w:gridCol w:w="1014"/>
      </w:tblGrid>
      <w:tr w:rsidR="00255CEA" w:rsidRPr="00255CEA" w14:paraId="1A1921A6" w14:textId="77777777" w:rsidTr="00CD6347">
        <w:trPr>
          <w:cantSplit/>
          <w:trHeight w:val="912"/>
          <w:tblHeader/>
          <w:jc w:val="center"/>
        </w:trPr>
        <w:tc>
          <w:tcPr>
            <w:tcW w:w="3510"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773C9A2" w14:textId="77777777" w:rsidR="00255CEA" w:rsidRPr="00255CEA" w:rsidRDefault="00255CEA" w:rsidP="00CD6347">
            <w:pPr>
              <w:tabs>
                <w:tab w:val="left" w:pos="977"/>
              </w:tabs>
              <w:ind w:left="137"/>
              <w:jc w:val="both"/>
              <w:rPr>
                <w:rFonts w:cs="Arial"/>
                <w:szCs w:val="24"/>
              </w:rPr>
            </w:pPr>
            <w:r w:rsidRPr="00255CEA">
              <w:rPr>
                <w:rFonts w:cs="Arial"/>
                <w:szCs w:val="24"/>
              </w:rPr>
              <w:t>Manpower</w:t>
            </w:r>
          </w:p>
        </w:tc>
        <w:tc>
          <w:tcPr>
            <w:tcW w:w="1710"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00B30B5" w14:textId="77777777" w:rsidR="00255CEA" w:rsidRPr="00255CEA" w:rsidRDefault="00255CEA" w:rsidP="00CD6347">
            <w:pPr>
              <w:pStyle w:val="BodyText2"/>
              <w:spacing w:after="0" w:line="240" w:lineRule="auto"/>
              <w:jc w:val="center"/>
              <w:rPr>
                <w:rFonts w:cs="Arial"/>
                <w:szCs w:val="24"/>
              </w:rPr>
            </w:pPr>
            <w:r w:rsidRPr="00255CEA">
              <w:rPr>
                <w:rFonts w:cs="Arial"/>
                <w:szCs w:val="24"/>
              </w:rPr>
              <w:t xml:space="preserve">Currently </w:t>
            </w:r>
            <w:r w:rsidRPr="00255CEA">
              <w:rPr>
                <w:rFonts w:cs="Arial"/>
                <w:szCs w:val="24"/>
              </w:rPr>
              <w:br/>
              <w:t>In-Kingdom</w:t>
            </w:r>
          </w:p>
        </w:tc>
        <w:tc>
          <w:tcPr>
            <w:tcW w:w="1530"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858561D" w14:textId="77777777" w:rsidR="00255CEA" w:rsidRPr="00255CEA" w:rsidRDefault="00255CEA" w:rsidP="00CD6347">
            <w:pPr>
              <w:pStyle w:val="BodyText"/>
              <w:jc w:val="center"/>
              <w:rPr>
                <w:rFonts w:cs="Arial"/>
                <w:szCs w:val="24"/>
              </w:rPr>
            </w:pPr>
            <w:r w:rsidRPr="00255CEA">
              <w:rPr>
                <w:rFonts w:cs="Arial"/>
                <w:szCs w:val="24"/>
              </w:rPr>
              <w:t>Total  Company Resources</w:t>
            </w:r>
          </w:p>
        </w:tc>
        <w:tc>
          <w:tcPr>
            <w:tcW w:w="1980"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FEC5F84" w14:textId="77777777" w:rsidR="00255CEA" w:rsidRPr="00255CEA" w:rsidRDefault="00255CEA" w:rsidP="00CD6347">
            <w:pPr>
              <w:jc w:val="center"/>
              <w:rPr>
                <w:rFonts w:cs="Arial"/>
                <w:szCs w:val="24"/>
              </w:rPr>
            </w:pPr>
            <w:r w:rsidRPr="00255CEA">
              <w:rPr>
                <w:rFonts w:cs="Arial"/>
                <w:szCs w:val="24"/>
              </w:rPr>
              <w:t>Projected Availability For this Project</w:t>
            </w:r>
          </w:p>
        </w:tc>
      </w:tr>
      <w:tr w:rsidR="00255CEA" w:rsidRPr="00255CEA" w14:paraId="6F3B7C95"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512C96D9" w14:textId="77777777" w:rsidR="00255CEA" w:rsidRPr="00255CEA" w:rsidRDefault="00255CEA" w:rsidP="00CD6347">
            <w:pPr>
              <w:jc w:val="both"/>
              <w:rPr>
                <w:rFonts w:cs="Arial"/>
                <w:bCs/>
                <w:snapToGrid w:val="0"/>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36A3EFDB"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4A35630C" w14:textId="77777777" w:rsidR="00255CEA" w:rsidRPr="00255CEA" w:rsidRDefault="00255CEA" w:rsidP="00CD6347">
            <w:pPr>
              <w:jc w:val="both"/>
              <w:rPr>
                <w:rFonts w:cs="Arial"/>
                <w:szCs w:val="24"/>
                <w:highlight w:val="green"/>
              </w:rPr>
            </w:pPr>
          </w:p>
        </w:tc>
        <w:tc>
          <w:tcPr>
            <w:tcW w:w="776" w:type="dxa"/>
            <w:tcBorders>
              <w:top w:val="nil"/>
              <w:left w:val="single" w:sz="6" w:space="0" w:color="auto"/>
              <w:bottom w:val="single" w:sz="6" w:space="0" w:color="auto"/>
              <w:right w:val="nil"/>
            </w:tcBorders>
            <w:shd w:val="clear" w:color="auto" w:fill="auto"/>
          </w:tcPr>
          <w:p w14:paraId="7D25AFED"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29DB1EDF"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563C0995"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58487849" w14:textId="77777777" w:rsidR="00255CEA" w:rsidRPr="00255CEA" w:rsidRDefault="00255CEA" w:rsidP="00CD6347">
            <w:pPr>
              <w:jc w:val="both"/>
              <w:rPr>
                <w:rFonts w:cs="Arial"/>
                <w:szCs w:val="24"/>
                <w:highlight w:val="green"/>
              </w:rPr>
            </w:pPr>
          </w:p>
        </w:tc>
      </w:tr>
      <w:tr w:rsidR="00255CEA" w:rsidRPr="00255CEA" w14:paraId="0C2DF00C"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582747D4" w14:textId="77777777" w:rsidR="00255CEA" w:rsidRPr="00255CEA" w:rsidRDefault="00255CEA" w:rsidP="00CD6347">
            <w:pPr>
              <w:jc w:val="both"/>
              <w:rPr>
                <w:rFonts w:cs="Arial"/>
                <w:bCs/>
                <w:snapToGrid w:val="0"/>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75FB78D6"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4B57AE5D" w14:textId="77777777" w:rsidR="00255CEA" w:rsidRPr="00255CEA" w:rsidRDefault="00255CEA" w:rsidP="00CD6347">
            <w:pPr>
              <w:jc w:val="both"/>
              <w:rPr>
                <w:rFonts w:cs="Arial"/>
                <w:szCs w:val="24"/>
                <w:highlight w:val="green"/>
              </w:rPr>
            </w:pPr>
          </w:p>
        </w:tc>
        <w:tc>
          <w:tcPr>
            <w:tcW w:w="776" w:type="dxa"/>
            <w:tcBorders>
              <w:top w:val="nil"/>
              <w:left w:val="single" w:sz="6" w:space="0" w:color="auto"/>
              <w:bottom w:val="single" w:sz="6" w:space="0" w:color="auto"/>
              <w:right w:val="nil"/>
            </w:tcBorders>
            <w:shd w:val="clear" w:color="auto" w:fill="auto"/>
          </w:tcPr>
          <w:p w14:paraId="7DC9131A"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25EECD2D"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5541ED38"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5D366E2F" w14:textId="77777777" w:rsidR="00255CEA" w:rsidRPr="00255CEA" w:rsidRDefault="00255CEA" w:rsidP="00CD6347">
            <w:pPr>
              <w:jc w:val="both"/>
              <w:rPr>
                <w:rFonts w:cs="Arial"/>
                <w:szCs w:val="24"/>
                <w:highlight w:val="green"/>
              </w:rPr>
            </w:pPr>
          </w:p>
        </w:tc>
      </w:tr>
      <w:tr w:rsidR="00255CEA" w:rsidRPr="00255CEA" w14:paraId="129254C8"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595EB035" w14:textId="77777777" w:rsidR="00255CEA" w:rsidRPr="00255CEA" w:rsidRDefault="00255CEA" w:rsidP="00CD6347">
            <w:pPr>
              <w:rPr>
                <w:rFonts w:asciiTheme="minorBidi" w:hAnsiTheme="minorBidi" w:cstheme="minorBidi"/>
                <w:sz w:val="22"/>
                <w:szCs w:val="22"/>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209AD5C5"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6F07AB59" w14:textId="77777777" w:rsidR="00255CEA" w:rsidRPr="00255CEA" w:rsidRDefault="00255CEA" w:rsidP="00CD6347">
            <w:pPr>
              <w:jc w:val="both"/>
              <w:rPr>
                <w:rFonts w:cs="Arial"/>
                <w:szCs w:val="24"/>
                <w:highlight w:val="green"/>
              </w:rPr>
            </w:pPr>
          </w:p>
        </w:tc>
        <w:tc>
          <w:tcPr>
            <w:tcW w:w="776" w:type="dxa"/>
            <w:tcBorders>
              <w:top w:val="nil"/>
              <w:left w:val="single" w:sz="6" w:space="0" w:color="auto"/>
              <w:bottom w:val="single" w:sz="6" w:space="0" w:color="auto"/>
              <w:right w:val="nil"/>
            </w:tcBorders>
            <w:shd w:val="clear" w:color="auto" w:fill="auto"/>
          </w:tcPr>
          <w:p w14:paraId="14456BCC"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46452B54"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669C1486"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0CCC3ECF" w14:textId="77777777" w:rsidR="00255CEA" w:rsidRPr="00255CEA" w:rsidRDefault="00255CEA" w:rsidP="00CD6347">
            <w:pPr>
              <w:jc w:val="both"/>
              <w:rPr>
                <w:rFonts w:cs="Arial"/>
                <w:szCs w:val="24"/>
                <w:highlight w:val="green"/>
              </w:rPr>
            </w:pPr>
          </w:p>
        </w:tc>
      </w:tr>
      <w:tr w:rsidR="00255CEA" w:rsidRPr="00255CEA" w14:paraId="5117F595"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12CB3E5F" w14:textId="77777777" w:rsidR="00255CEA" w:rsidRPr="00255CEA" w:rsidRDefault="00255CEA" w:rsidP="00CD6347">
            <w:pPr>
              <w:rPr>
                <w:rFonts w:asciiTheme="minorBidi" w:hAnsiTheme="minorBidi" w:cstheme="minorBidi"/>
                <w:sz w:val="22"/>
                <w:szCs w:val="22"/>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1A248174"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058708CD" w14:textId="77777777" w:rsidR="00255CEA" w:rsidRPr="00255CEA" w:rsidRDefault="00255CEA" w:rsidP="00CD6347">
            <w:pPr>
              <w:jc w:val="both"/>
              <w:rPr>
                <w:rFonts w:cs="Arial"/>
                <w:szCs w:val="24"/>
                <w:highlight w:val="green"/>
              </w:rPr>
            </w:pPr>
          </w:p>
        </w:tc>
        <w:tc>
          <w:tcPr>
            <w:tcW w:w="776" w:type="dxa"/>
            <w:tcBorders>
              <w:top w:val="nil"/>
              <w:left w:val="single" w:sz="6" w:space="0" w:color="auto"/>
              <w:bottom w:val="single" w:sz="6" w:space="0" w:color="auto"/>
              <w:right w:val="nil"/>
            </w:tcBorders>
            <w:shd w:val="clear" w:color="auto" w:fill="auto"/>
          </w:tcPr>
          <w:p w14:paraId="286942CB"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69342090"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0FD224B5"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0BD6F8EB" w14:textId="77777777" w:rsidR="00255CEA" w:rsidRPr="00255CEA" w:rsidRDefault="00255CEA" w:rsidP="00CD6347">
            <w:pPr>
              <w:jc w:val="both"/>
              <w:rPr>
                <w:rFonts w:cs="Arial"/>
                <w:szCs w:val="24"/>
                <w:highlight w:val="green"/>
              </w:rPr>
            </w:pPr>
          </w:p>
        </w:tc>
      </w:tr>
      <w:tr w:rsidR="00255CEA" w:rsidRPr="00255CEA" w14:paraId="235A6517"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1F354766"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5A00C79B"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6AF65DF2"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087F088D"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0C77B19D"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66E583D6"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0DFFA49A" w14:textId="77777777" w:rsidR="00255CEA" w:rsidRPr="00255CEA" w:rsidRDefault="00255CEA" w:rsidP="00CD6347">
            <w:pPr>
              <w:jc w:val="both"/>
              <w:rPr>
                <w:rFonts w:cs="Arial"/>
                <w:szCs w:val="24"/>
                <w:highlight w:val="green"/>
              </w:rPr>
            </w:pPr>
          </w:p>
        </w:tc>
      </w:tr>
      <w:tr w:rsidR="00255CEA" w:rsidRPr="00255CEA" w14:paraId="78A67906"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5DE4DF39"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30546C91"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31D5CEDE"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726DEC78"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7E159EEB"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1E7E89CB"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7779044A" w14:textId="77777777" w:rsidR="00255CEA" w:rsidRPr="00255CEA" w:rsidRDefault="00255CEA" w:rsidP="00CD6347">
            <w:pPr>
              <w:jc w:val="both"/>
              <w:rPr>
                <w:rFonts w:cs="Arial"/>
                <w:szCs w:val="24"/>
                <w:highlight w:val="green"/>
              </w:rPr>
            </w:pPr>
          </w:p>
        </w:tc>
      </w:tr>
      <w:tr w:rsidR="00255CEA" w:rsidRPr="00255CEA" w14:paraId="7A8891FB"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257DDBFC"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686D0F50"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3AF155D1"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57760007"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64EBE2DC"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486AF55A"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4A5358F5" w14:textId="77777777" w:rsidR="00255CEA" w:rsidRPr="00255CEA" w:rsidRDefault="00255CEA" w:rsidP="00CD6347">
            <w:pPr>
              <w:jc w:val="both"/>
              <w:rPr>
                <w:rFonts w:cs="Arial"/>
                <w:szCs w:val="24"/>
                <w:highlight w:val="green"/>
              </w:rPr>
            </w:pPr>
          </w:p>
        </w:tc>
      </w:tr>
      <w:tr w:rsidR="00255CEA" w:rsidRPr="00255CEA" w14:paraId="08BF778D"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6455485C"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36C5ED21"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6226E08E"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08819210"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6DCD278F"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7273782E"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52D677D1" w14:textId="77777777" w:rsidR="00255CEA" w:rsidRPr="00255CEA" w:rsidRDefault="00255CEA" w:rsidP="00CD6347">
            <w:pPr>
              <w:jc w:val="both"/>
              <w:rPr>
                <w:rFonts w:cs="Arial"/>
                <w:szCs w:val="24"/>
                <w:highlight w:val="green"/>
              </w:rPr>
            </w:pPr>
          </w:p>
        </w:tc>
      </w:tr>
      <w:tr w:rsidR="00255CEA" w:rsidRPr="00255CEA" w14:paraId="2D2E872B"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345A21E8"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00D39847"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50858AD9"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2E2C835F"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7CB89EF6"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51B74032"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7E26AFAD" w14:textId="77777777" w:rsidR="00255CEA" w:rsidRPr="00255CEA" w:rsidRDefault="00255CEA" w:rsidP="00CD6347">
            <w:pPr>
              <w:jc w:val="both"/>
              <w:rPr>
                <w:rFonts w:cs="Arial"/>
                <w:szCs w:val="24"/>
                <w:highlight w:val="green"/>
              </w:rPr>
            </w:pPr>
          </w:p>
        </w:tc>
      </w:tr>
      <w:tr w:rsidR="00255CEA" w:rsidRPr="00255CEA" w14:paraId="4B87B4D0"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6D045842"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5ABABB6F"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48B57B0C"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753E6082"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750963AB"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04418E7C"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6203EC28" w14:textId="77777777" w:rsidR="00255CEA" w:rsidRPr="00255CEA" w:rsidRDefault="00255CEA" w:rsidP="00CD6347">
            <w:pPr>
              <w:jc w:val="both"/>
              <w:rPr>
                <w:rFonts w:cs="Arial"/>
                <w:szCs w:val="24"/>
                <w:highlight w:val="green"/>
              </w:rPr>
            </w:pPr>
          </w:p>
        </w:tc>
      </w:tr>
      <w:tr w:rsidR="00255CEA" w:rsidRPr="00255CEA" w14:paraId="1EA6EAA2" w14:textId="77777777" w:rsidTr="00CD6347">
        <w:trPr>
          <w:gridBefore w:val="1"/>
          <w:wBefore w:w="8" w:type="dxa"/>
          <w:cantSplit/>
          <w:trHeight w:val="309"/>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30307A30"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4ECC491F"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0E1E0142"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3022F008"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475F3F71"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2C11B868"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3EDC25E7" w14:textId="77777777" w:rsidR="00255CEA" w:rsidRPr="00255CEA" w:rsidRDefault="00255CEA" w:rsidP="00CD6347">
            <w:pPr>
              <w:jc w:val="both"/>
              <w:rPr>
                <w:rFonts w:cs="Arial"/>
                <w:szCs w:val="24"/>
                <w:highlight w:val="green"/>
              </w:rPr>
            </w:pPr>
          </w:p>
        </w:tc>
      </w:tr>
      <w:tr w:rsidR="00255CEA" w:rsidRPr="00255CEA" w14:paraId="53EB4760"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048408EB"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5856DE76"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17A12C76"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1D336B4F"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58A87144"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510E270D"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26FD0666" w14:textId="77777777" w:rsidR="00255CEA" w:rsidRPr="00255CEA" w:rsidRDefault="00255CEA" w:rsidP="00CD6347">
            <w:pPr>
              <w:jc w:val="both"/>
              <w:rPr>
                <w:rFonts w:cs="Arial"/>
                <w:szCs w:val="24"/>
                <w:highlight w:val="green"/>
              </w:rPr>
            </w:pPr>
          </w:p>
        </w:tc>
      </w:tr>
      <w:tr w:rsidR="00255CEA" w:rsidRPr="00255CEA" w14:paraId="05D0DC20"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041E234B" w14:textId="77777777" w:rsidR="00255CEA" w:rsidRPr="00255CEA" w:rsidRDefault="00255CEA" w:rsidP="00CD6347">
            <w:pPr>
              <w:rPr>
                <w:rFonts w:asciiTheme="minorBidi" w:hAnsiTheme="minorBidi" w:cstheme="minorBidi"/>
                <w:sz w:val="22"/>
                <w:szCs w:val="22"/>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133C9990"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16DBEE53"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0E52A4CC"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1388D3E5"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0335AAFF"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3CEDB1F5" w14:textId="77777777" w:rsidR="00255CEA" w:rsidRPr="00255CEA" w:rsidRDefault="00255CEA" w:rsidP="00CD6347">
            <w:pPr>
              <w:jc w:val="both"/>
              <w:rPr>
                <w:rFonts w:cs="Arial"/>
                <w:szCs w:val="24"/>
                <w:highlight w:val="green"/>
              </w:rPr>
            </w:pPr>
          </w:p>
        </w:tc>
      </w:tr>
      <w:tr w:rsidR="00255CEA" w:rsidRPr="00255CEA" w14:paraId="6D20434F"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3899731E" w14:textId="77777777" w:rsidR="00255CEA" w:rsidRPr="00255CEA" w:rsidRDefault="00255CEA" w:rsidP="00CD6347">
            <w:pPr>
              <w:rPr>
                <w:rFonts w:asciiTheme="minorBidi" w:hAnsiTheme="minorBidi" w:cstheme="minorBidi"/>
                <w:sz w:val="22"/>
                <w:szCs w:val="22"/>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71E22847"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0C301898"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2C2C28CE"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35263968"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16752B11"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2801EE50" w14:textId="77777777" w:rsidR="00255CEA" w:rsidRPr="00255CEA" w:rsidRDefault="00255CEA" w:rsidP="00CD6347">
            <w:pPr>
              <w:jc w:val="both"/>
              <w:rPr>
                <w:rFonts w:cs="Arial"/>
                <w:szCs w:val="24"/>
                <w:highlight w:val="green"/>
              </w:rPr>
            </w:pPr>
          </w:p>
        </w:tc>
      </w:tr>
      <w:tr w:rsidR="00255CEA" w:rsidRPr="00255CEA" w14:paraId="4D43A3E3"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09C31C26"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1D1B8764"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4425D9E6"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7B252CD6"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5C35F73D"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1D5AD5C6"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40C7D503" w14:textId="77777777" w:rsidR="00255CEA" w:rsidRPr="00255CEA" w:rsidRDefault="00255CEA" w:rsidP="00CD6347">
            <w:pPr>
              <w:jc w:val="both"/>
              <w:rPr>
                <w:rFonts w:cs="Arial"/>
                <w:szCs w:val="24"/>
                <w:highlight w:val="green"/>
              </w:rPr>
            </w:pPr>
          </w:p>
        </w:tc>
      </w:tr>
      <w:tr w:rsidR="00255CEA" w:rsidRPr="00255CEA" w14:paraId="7FD5615A"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36F32677"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29176565"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01999615"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7C1F548E"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58FBBCE1"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4C89DB54"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5FB00C51" w14:textId="77777777" w:rsidR="00255CEA" w:rsidRPr="00255CEA" w:rsidRDefault="00255CEA" w:rsidP="00CD6347">
            <w:pPr>
              <w:jc w:val="both"/>
              <w:rPr>
                <w:rFonts w:cs="Arial"/>
                <w:szCs w:val="24"/>
                <w:highlight w:val="green"/>
              </w:rPr>
            </w:pPr>
          </w:p>
        </w:tc>
      </w:tr>
      <w:tr w:rsidR="00255CEA" w:rsidRPr="00255CEA" w14:paraId="5887BAAA"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3804C969"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2AAF839C"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2A58AF92"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27543AD9"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65626342"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0A86BF4F"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6E65F57D" w14:textId="77777777" w:rsidR="00255CEA" w:rsidRPr="00255CEA" w:rsidRDefault="00255CEA" w:rsidP="00CD6347">
            <w:pPr>
              <w:jc w:val="both"/>
              <w:rPr>
                <w:rFonts w:cs="Arial"/>
                <w:szCs w:val="24"/>
                <w:highlight w:val="green"/>
              </w:rPr>
            </w:pPr>
          </w:p>
        </w:tc>
      </w:tr>
      <w:tr w:rsidR="00255CEA" w:rsidRPr="00255CEA" w14:paraId="78089B3B"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6A10E824"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25A6ABDC"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061BD74A"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751EE67B"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3D7CEA28"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7C2FC28A"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4F47294F" w14:textId="77777777" w:rsidR="00255CEA" w:rsidRPr="00255CEA" w:rsidRDefault="00255CEA" w:rsidP="00CD6347">
            <w:pPr>
              <w:jc w:val="both"/>
              <w:rPr>
                <w:rFonts w:cs="Arial"/>
                <w:szCs w:val="24"/>
                <w:highlight w:val="green"/>
              </w:rPr>
            </w:pPr>
          </w:p>
        </w:tc>
      </w:tr>
      <w:tr w:rsidR="00255CEA" w:rsidRPr="00255CEA" w14:paraId="5D5EF34D"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7D3816F9"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6BD64810"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16978686"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4E108E22"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6C2984D1"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0FD9374C"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1B2B0B58" w14:textId="77777777" w:rsidR="00255CEA" w:rsidRPr="00255CEA" w:rsidRDefault="00255CEA" w:rsidP="00CD6347">
            <w:pPr>
              <w:jc w:val="both"/>
              <w:rPr>
                <w:rFonts w:cs="Arial"/>
                <w:szCs w:val="24"/>
                <w:highlight w:val="green"/>
              </w:rPr>
            </w:pPr>
          </w:p>
        </w:tc>
      </w:tr>
      <w:tr w:rsidR="00255CEA" w:rsidRPr="00255CEA" w14:paraId="27151660"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1EA8C3FD" w14:textId="77777777" w:rsidR="00255CEA" w:rsidRPr="00255CEA" w:rsidRDefault="00255CEA" w:rsidP="00CD6347">
            <w:pPr>
              <w:rPr>
                <w:rFonts w:asciiTheme="minorBidi" w:hAnsiTheme="minorBidi" w:cstheme="minorBidi"/>
                <w:sz w:val="22"/>
                <w:szCs w:val="22"/>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4B7393C8"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2BF93573"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128455CC"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79DC1E7D"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0C8AA822"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3E60EA9B" w14:textId="77777777" w:rsidR="00255CEA" w:rsidRPr="00255CEA" w:rsidRDefault="00255CEA" w:rsidP="00CD6347">
            <w:pPr>
              <w:jc w:val="both"/>
              <w:rPr>
                <w:rFonts w:cs="Arial"/>
                <w:szCs w:val="24"/>
                <w:highlight w:val="green"/>
              </w:rPr>
            </w:pPr>
          </w:p>
        </w:tc>
      </w:tr>
      <w:tr w:rsidR="00255CEA" w:rsidRPr="00255CEA" w14:paraId="65565420"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6F082116" w14:textId="77777777" w:rsidR="00255CEA" w:rsidRPr="00255CEA" w:rsidRDefault="00255CEA" w:rsidP="00CD6347">
            <w:pPr>
              <w:rPr>
                <w:rFonts w:asciiTheme="minorBidi" w:hAnsiTheme="minorBidi" w:cstheme="minorBidi"/>
                <w:sz w:val="22"/>
                <w:szCs w:val="22"/>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25EA3C62"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261B4AF4"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001733D5"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152C26E8"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59DD526C"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1AAFCCF3" w14:textId="77777777" w:rsidR="00255CEA" w:rsidRPr="00255CEA" w:rsidRDefault="00255CEA" w:rsidP="00CD6347">
            <w:pPr>
              <w:jc w:val="both"/>
              <w:rPr>
                <w:rFonts w:cs="Arial"/>
                <w:szCs w:val="24"/>
                <w:highlight w:val="green"/>
              </w:rPr>
            </w:pPr>
          </w:p>
        </w:tc>
      </w:tr>
      <w:tr w:rsidR="00255CEA" w:rsidRPr="00255CEA" w14:paraId="5CD4E7A3"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3BE64543"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0BFBFBED"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5CFC6BBE"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5ABE3E26"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4F6327BF"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29F8B277"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44E33E2C" w14:textId="77777777" w:rsidR="00255CEA" w:rsidRPr="00255CEA" w:rsidRDefault="00255CEA" w:rsidP="00CD6347">
            <w:pPr>
              <w:jc w:val="both"/>
              <w:rPr>
                <w:rFonts w:cs="Arial"/>
                <w:szCs w:val="24"/>
                <w:highlight w:val="green"/>
              </w:rPr>
            </w:pPr>
          </w:p>
        </w:tc>
      </w:tr>
      <w:tr w:rsidR="00255CEA" w:rsidRPr="00255CEA" w14:paraId="7714DE11"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6EC74742" w14:textId="77777777" w:rsidR="00255CEA" w:rsidRPr="00255CEA" w:rsidRDefault="00255CEA" w:rsidP="00CD6347">
            <w:pPr>
              <w:rPr>
                <w:rFonts w:asciiTheme="minorBidi" w:hAnsiTheme="minorBidi" w:cstheme="minorBidi"/>
                <w:sz w:val="22"/>
                <w:szCs w:val="22"/>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6E059028"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66783EFF"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2E15AF34"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10EF2D51"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42AA4495"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1915DEE6" w14:textId="77777777" w:rsidR="00255CEA" w:rsidRPr="00255CEA" w:rsidRDefault="00255CEA" w:rsidP="00CD6347">
            <w:pPr>
              <w:jc w:val="both"/>
              <w:rPr>
                <w:rFonts w:cs="Arial"/>
                <w:szCs w:val="24"/>
                <w:highlight w:val="green"/>
              </w:rPr>
            </w:pPr>
          </w:p>
        </w:tc>
      </w:tr>
      <w:tr w:rsidR="00255CEA" w:rsidRPr="00255CEA" w14:paraId="5DD36E2F"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shd w:val="clear" w:color="auto" w:fill="auto"/>
          </w:tcPr>
          <w:p w14:paraId="76981B13"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shd w:val="clear" w:color="auto" w:fill="auto"/>
          </w:tcPr>
          <w:p w14:paraId="44538D21"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shd w:val="clear" w:color="auto" w:fill="auto"/>
          </w:tcPr>
          <w:p w14:paraId="545A141D"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shd w:val="clear" w:color="auto" w:fill="auto"/>
          </w:tcPr>
          <w:p w14:paraId="1EC2704F"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shd w:val="clear" w:color="auto" w:fill="auto"/>
          </w:tcPr>
          <w:p w14:paraId="245B3D06"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shd w:val="clear" w:color="auto" w:fill="auto"/>
          </w:tcPr>
          <w:p w14:paraId="5B40DD1B"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shd w:val="clear" w:color="auto" w:fill="auto"/>
          </w:tcPr>
          <w:p w14:paraId="626F2B0D" w14:textId="77777777" w:rsidR="00255CEA" w:rsidRPr="00255CEA" w:rsidRDefault="00255CEA" w:rsidP="00CD6347">
            <w:pPr>
              <w:jc w:val="both"/>
              <w:rPr>
                <w:rFonts w:cs="Arial"/>
                <w:szCs w:val="24"/>
                <w:highlight w:val="green"/>
              </w:rPr>
            </w:pPr>
          </w:p>
        </w:tc>
      </w:tr>
      <w:tr w:rsidR="00255CEA" w:rsidRPr="00255CEA" w14:paraId="6ACCBECD" w14:textId="77777777" w:rsidTr="00CD6347">
        <w:trPr>
          <w:gridBefore w:val="1"/>
          <w:wBefore w:w="8" w:type="dxa"/>
          <w:cantSplit/>
          <w:jc w:val="center"/>
        </w:trPr>
        <w:tc>
          <w:tcPr>
            <w:tcW w:w="3502" w:type="dxa"/>
            <w:tcBorders>
              <w:top w:val="single" w:sz="6" w:space="0" w:color="auto"/>
              <w:left w:val="single" w:sz="6" w:space="0" w:color="auto"/>
              <w:bottom w:val="single" w:sz="6" w:space="0" w:color="auto"/>
              <w:right w:val="single" w:sz="6" w:space="0" w:color="auto"/>
            </w:tcBorders>
          </w:tcPr>
          <w:p w14:paraId="1336E076" w14:textId="77777777" w:rsidR="00255CEA" w:rsidRPr="00255CEA" w:rsidRDefault="00255CEA" w:rsidP="00CD6347">
            <w:pPr>
              <w:jc w:val="both"/>
              <w:rPr>
                <w:rFonts w:cs="Arial"/>
                <w:bCs/>
                <w:szCs w:val="24"/>
                <w:highlight w:val="green"/>
              </w:rPr>
            </w:pPr>
          </w:p>
        </w:tc>
        <w:tc>
          <w:tcPr>
            <w:tcW w:w="866" w:type="dxa"/>
            <w:tcBorders>
              <w:top w:val="single" w:sz="6" w:space="0" w:color="auto"/>
              <w:left w:val="single" w:sz="6" w:space="0" w:color="auto"/>
              <w:bottom w:val="single" w:sz="6" w:space="0" w:color="auto"/>
              <w:right w:val="nil"/>
            </w:tcBorders>
          </w:tcPr>
          <w:p w14:paraId="3B4DCB1C" w14:textId="77777777" w:rsidR="00255CEA" w:rsidRPr="00255CEA" w:rsidRDefault="00255CEA" w:rsidP="00CD6347">
            <w:pPr>
              <w:jc w:val="both"/>
              <w:rPr>
                <w:rFonts w:cs="Arial"/>
                <w:szCs w:val="24"/>
                <w:highlight w:val="green"/>
              </w:rPr>
            </w:pPr>
          </w:p>
        </w:tc>
        <w:tc>
          <w:tcPr>
            <w:tcW w:w="844" w:type="dxa"/>
            <w:tcBorders>
              <w:top w:val="single" w:sz="6" w:space="0" w:color="auto"/>
              <w:left w:val="nil"/>
              <w:bottom w:val="single" w:sz="6" w:space="0" w:color="auto"/>
              <w:right w:val="single" w:sz="6" w:space="0" w:color="auto"/>
            </w:tcBorders>
          </w:tcPr>
          <w:p w14:paraId="3275CC83" w14:textId="77777777" w:rsidR="00255CEA" w:rsidRPr="00255CEA" w:rsidRDefault="00255CEA" w:rsidP="00CD6347">
            <w:pPr>
              <w:jc w:val="both"/>
              <w:rPr>
                <w:rFonts w:cs="Arial"/>
                <w:szCs w:val="24"/>
                <w:highlight w:val="green"/>
              </w:rPr>
            </w:pPr>
          </w:p>
        </w:tc>
        <w:tc>
          <w:tcPr>
            <w:tcW w:w="776" w:type="dxa"/>
            <w:tcBorders>
              <w:top w:val="single" w:sz="6" w:space="0" w:color="auto"/>
              <w:left w:val="single" w:sz="6" w:space="0" w:color="auto"/>
              <w:bottom w:val="single" w:sz="6" w:space="0" w:color="auto"/>
              <w:right w:val="nil"/>
            </w:tcBorders>
          </w:tcPr>
          <w:p w14:paraId="6C33812C" w14:textId="77777777" w:rsidR="00255CEA" w:rsidRPr="00255CEA" w:rsidRDefault="00255CEA" w:rsidP="00CD6347">
            <w:pPr>
              <w:jc w:val="both"/>
              <w:rPr>
                <w:rFonts w:cs="Arial"/>
                <w:szCs w:val="24"/>
                <w:highlight w:val="green"/>
              </w:rPr>
            </w:pPr>
          </w:p>
        </w:tc>
        <w:tc>
          <w:tcPr>
            <w:tcW w:w="754" w:type="dxa"/>
            <w:tcBorders>
              <w:top w:val="single" w:sz="6" w:space="0" w:color="auto"/>
              <w:left w:val="nil"/>
              <w:bottom w:val="single" w:sz="6" w:space="0" w:color="auto"/>
              <w:right w:val="single" w:sz="6" w:space="0" w:color="auto"/>
            </w:tcBorders>
          </w:tcPr>
          <w:p w14:paraId="0EEF6F0C" w14:textId="77777777" w:rsidR="00255CEA" w:rsidRPr="00255CEA" w:rsidRDefault="00255CEA" w:rsidP="00CD6347">
            <w:pPr>
              <w:jc w:val="both"/>
              <w:rPr>
                <w:rFonts w:cs="Arial"/>
                <w:szCs w:val="24"/>
                <w:highlight w:val="green"/>
              </w:rPr>
            </w:pPr>
          </w:p>
        </w:tc>
        <w:tc>
          <w:tcPr>
            <w:tcW w:w="966" w:type="dxa"/>
            <w:tcBorders>
              <w:top w:val="single" w:sz="6" w:space="0" w:color="auto"/>
              <w:left w:val="single" w:sz="6" w:space="0" w:color="auto"/>
              <w:bottom w:val="single" w:sz="6" w:space="0" w:color="auto"/>
              <w:right w:val="nil"/>
            </w:tcBorders>
          </w:tcPr>
          <w:p w14:paraId="1283CECB" w14:textId="77777777" w:rsidR="00255CEA" w:rsidRPr="00255CEA" w:rsidRDefault="00255CEA" w:rsidP="00CD6347">
            <w:pPr>
              <w:jc w:val="both"/>
              <w:rPr>
                <w:rFonts w:cs="Arial"/>
                <w:szCs w:val="24"/>
                <w:highlight w:val="green"/>
              </w:rPr>
            </w:pPr>
          </w:p>
        </w:tc>
        <w:tc>
          <w:tcPr>
            <w:tcW w:w="1014" w:type="dxa"/>
            <w:tcBorders>
              <w:top w:val="single" w:sz="6" w:space="0" w:color="auto"/>
              <w:left w:val="nil"/>
              <w:bottom w:val="single" w:sz="6" w:space="0" w:color="auto"/>
              <w:right w:val="single" w:sz="6" w:space="0" w:color="auto"/>
            </w:tcBorders>
          </w:tcPr>
          <w:p w14:paraId="65A0F465" w14:textId="77777777" w:rsidR="00255CEA" w:rsidRPr="00255CEA" w:rsidRDefault="00255CEA" w:rsidP="00CD6347">
            <w:pPr>
              <w:jc w:val="both"/>
              <w:rPr>
                <w:rFonts w:cs="Arial"/>
                <w:szCs w:val="24"/>
                <w:highlight w:val="green"/>
              </w:rPr>
            </w:pPr>
          </w:p>
        </w:tc>
      </w:tr>
    </w:tbl>
    <w:p w14:paraId="4BC09ED4" w14:textId="77777777" w:rsidR="00255CEA" w:rsidRPr="00255CEA" w:rsidRDefault="00255CEA" w:rsidP="00255CEA">
      <w:pPr>
        <w:ind w:left="720" w:right="-720"/>
        <w:rPr>
          <w:rFonts w:cs="Arial"/>
          <w:sz w:val="22"/>
          <w:szCs w:val="22"/>
          <w:highlight w:val="green"/>
        </w:rPr>
      </w:pPr>
    </w:p>
    <w:p w14:paraId="379A1BA2" w14:textId="77777777" w:rsidR="00255CEA" w:rsidRPr="00FF0B98" w:rsidRDefault="00255CEA" w:rsidP="00CA6902">
      <w:pPr>
        <w:numPr>
          <w:ilvl w:val="1"/>
          <w:numId w:val="51"/>
        </w:numPr>
        <w:tabs>
          <w:tab w:val="clear" w:pos="1440"/>
          <w:tab w:val="num" w:pos="900"/>
        </w:tabs>
        <w:overflowPunct/>
        <w:autoSpaceDE/>
        <w:autoSpaceDN/>
        <w:adjustRightInd/>
        <w:ind w:left="720" w:right="-720"/>
        <w:textAlignment w:val="auto"/>
        <w:rPr>
          <w:rFonts w:cs="Arial"/>
          <w:sz w:val="22"/>
          <w:szCs w:val="22"/>
        </w:rPr>
      </w:pPr>
      <w:r w:rsidRPr="00FF0B98">
        <w:rPr>
          <w:rFonts w:cs="Arial"/>
          <w:sz w:val="22"/>
          <w:szCs w:val="22"/>
        </w:rPr>
        <w:t>Total number of personnel which will be assigned to this contract during construction.</w:t>
      </w:r>
    </w:p>
    <w:p w14:paraId="2E22EFEB" w14:textId="77777777" w:rsidR="00255CEA" w:rsidRPr="00FF0B98" w:rsidRDefault="00255CEA" w:rsidP="00255CEA">
      <w:pPr>
        <w:ind w:right="-720"/>
        <w:rPr>
          <w:rFonts w:cs="Arial"/>
          <w:sz w:val="22"/>
          <w:szCs w:val="22"/>
        </w:rPr>
      </w:pPr>
    </w:p>
    <w:p w14:paraId="0D5ACA97" w14:textId="77777777" w:rsidR="00255CEA" w:rsidRPr="00FF0B98" w:rsidRDefault="00255CEA" w:rsidP="00CA6902">
      <w:pPr>
        <w:numPr>
          <w:ilvl w:val="1"/>
          <w:numId w:val="51"/>
        </w:numPr>
        <w:tabs>
          <w:tab w:val="clear" w:pos="1440"/>
        </w:tabs>
        <w:overflowPunct/>
        <w:autoSpaceDE/>
        <w:autoSpaceDN/>
        <w:adjustRightInd/>
        <w:ind w:left="720" w:right="-720"/>
        <w:textAlignment w:val="auto"/>
        <w:rPr>
          <w:rFonts w:cs="Arial"/>
          <w:sz w:val="22"/>
          <w:szCs w:val="22"/>
        </w:rPr>
      </w:pPr>
      <w:r w:rsidRPr="00FF0B98">
        <w:rPr>
          <w:rFonts w:cs="Arial"/>
          <w:sz w:val="22"/>
          <w:szCs w:val="22"/>
        </w:rPr>
        <w:t>Total estimated construction man-hours for this Project.</w:t>
      </w:r>
    </w:p>
    <w:p w14:paraId="6F1AA984" w14:textId="77777777" w:rsidR="00255CEA" w:rsidRPr="00FF0B98" w:rsidRDefault="00255CEA" w:rsidP="00255CEA">
      <w:pPr>
        <w:ind w:right="-720"/>
        <w:rPr>
          <w:rFonts w:cs="Arial"/>
          <w:sz w:val="22"/>
          <w:szCs w:val="22"/>
        </w:rPr>
      </w:pPr>
    </w:p>
    <w:p w14:paraId="6CE622AA" w14:textId="77777777" w:rsidR="00255CEA" w:rsidRPr="00FF0B98" w:rsidRDefault="00255CEA" w:rsidP="00CA6902">
      <w:pPr>
        <w:pStyle w:val="ListParagraph"/>
        <w:numPr>
          <w:ilvl w:val="1"/>
          <w:numId w:val="51"/>
        </w:numPr>
        <w:tabs>
          <w:tab w:val="clear" w:pos="1440"/>
        </w:tabs>
        <w:ind w:left="720" w:right="-720"/>
        <w:rPr>
          <w:rFonts w:cs="Arial"/>
          <w:sz w:val="22"/>
          <w:szCs w:val="22"/>
        </w:rPr>
      </w:pPr>
      <w:r w:rsidRPr="00FF0B98">
        <w:rPr>
          <w:rFonts w:cs="Arial"/>
          <w:sz w:val="22"/>
          <w:szCs w:val="22"/>
        </w:rPr>
        <w:lastRenderedPageBreak/>
        <w:t>Number of crews which will be assigned to the various phases of the project (Civil, Piping, Electrical, Mechanical, etc.).</w:t>
      </w:r>
    </w:p>
    <w:p w14:paraId="53CCBB62" w14:textId="77777777" w:rsidR="002B044A" w:rsidRDefault="00255CEA" w:rsidP="00255CEA">
      <w:pPr>
        <w:spacing w:before="120"/>
        <w:jc w:val="center"/>
        <w:rPr>
          <w:rFonts w:cs="Arial"/>
          <w:szCs w:val="24"/>
          <w:u w:val="single"/>
        </w:rPr>
      </w:pPr>
      <w:r w:rsidRPr="000C0A22">
        <w:rPr>
          <w:rFonts w:cs="Arial"/>
          <w:sz w:val="22"/>
          <w:szCs w:val="24"/>
        </w:rPr>
        <w:br w:type="page"/>
      </w:r>
    </w:p>
    <w:p w14:paraId="703D8088"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II - EXHIBIT A</w:t>
      </w:r>
    </w:p>
    <w:p w14:paraId="0278CAC2" w14:textId="77777777" w:rsidR="00C4358E" w:rsidRPr="00223030" w:rsidRDefault="00C4358E" w:rsidP="00C4358E">
      <w:pPr>
        <w:spacing w:before="120"/>
        <w:jc w:val="center"/>
        <w:rPr>
          <w:rFonts w:cs="Arial"/>
          <w:szCs w:val="24"/>
          <w:u w:val="single"/>
        </w:rPr>
      </w:pPr>
    </w:p>
    <w:p w14:paraId="6F0736EF" w14:textId="77777777" w:rsidR="00C4358E" w:rsidRPr="00223030" w:rsidRDefault="00C4358E" w:rsidP="00C4358E">
      <w:pPr>
        <w:tabs>
          <w:tab w:val="left" w:pos="5328"/>
          <w:tab w:val="left" w:pos="6480"/>
        </w:tabs>
        <w:spacing w:line="240" w:lineRule="atLeast"/>
        <w:jc w:val="center"/>
        <w:rPr>
          <w:rFonts w:cs="Arial"/>
          <w:szCs w:val="24"/>
          <w:u w:val="single"/>
        </w:rPr>
      </w:pPr>
      <w:r w:rsidRPr="00FF0B98">
        <w:rPr>
          <w:rFonts w:cs="Arial"/>
          <w:szCs w:val="24"/>
          <w:u w:val="single"/>
        </w:rPr>
        <w:t>NUMBER OF EMPLOYEES</w:t>
      </w:r>
    </w:p>
    <w:p w14:paraId="02D37374" w14:textId="77777777" w:rsidR="00C4358E" w:rsidRPr="00223030" w:rsidRDefault="00C4358E" w:rsidP="00C4358E">
      <w:pPr>
        <w:tabs>
          <w:tab w:val="left" w:pos="5328"/>
          <w:tab w:val="left" w:pos="6480"/>
        </w:tabs>
        <w:spacing w:line="240" w:lineRule="atLeast"/>
        <w:jc w:val="center"/>
        <w:rPr>
          <w:rFonts w:cs="Arial"/>
          <w:szCs w:val="24"/>
          <w:u w:val="single"/>
        </w:rPr>
      </w:pPr>
    </w:p>
    <w:p w14:paraId="0500E0AB" w14:textId="77777777" w:rsidR="00C4358E" w:rsidRPr="00091240" w:rsidRDefault="00C4358E" w:rsidP="00091240">
      <w:pPr>
        <w:tabs>
          <w:tab w:val="left" w:pos="5328"/>
          <w:tab w:val="left" w:pos="6480"/>
        </w:tabs>
        <w:spacing w:line="240" w:lineRule="atLeast"/>
        <w:jc w:val="center"/>
        <w:rPr>
          <w:rFonts w:cs="Arial"/>
          <w:szCs w:val="24"/>
          <w:u w:val="single"/>
        </w:rPr>
      </w:pPr>
      <w:r w:rsidRPr="00091240">
        <w:rPr>
          <w:rFonts w:cs="Arial"/>
          <w:szCs w:val="24"/>
          <w:u w:val="single"/>
        </w:rPr>
        <w:t>WORLDWIDE AND AT PROPOSED DESIGN OFFICE LOCATION(S)</w:t>
      </w:r>
    </w:p>
    <w:p w14:paraId="0DB7A418" w14:textId="77777777" w:rsidR="00C4358E" w:rsidRPr="00223030" w:rsidRDefault="00C4358E" w:rsidP="00C4358E">
      <w:pPr>
        <w:tabs>
          <w:tab w:val="left" w:pos="5328"/>
          <w:tab w:val="left" w:pos="6480"/>
        </w:tabs>
        <w:spacing w:line="240" w:lineRule="atLeast"/>
        <w:rPr>
          <w:rFonts w:cs="Arial"/>
          <w:b/>
          <w:u w:val="singl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1736"/>
        <w:gridCol w:w="1830"/>
        <w:gridCol w:w="1683"/>
        <w:gridCol w:w="1798"/>
      </w:tblGrid>
      <w:tr w:rsidR="00C4358E" w:rsidRPr="00223030" w14:paraId="2A0459C1" w14:textId="77777777" w:rsidTr="00740A71">
        <w:trPr>
          <w:trHeight w:val="576"/>
        </w:trPr>
        <w:tc>
          <w:tcPr>
            <w:tcW w:w="2842" w:type="dxa"/>
            <w:tcBorders>
              <w:top w:val="nil"/>
              <w:left w:val="nil"/>
              <w:bottom w:val="single" w:sz="4" w:space="0" w:color="auto"/>
              <w:right w:val="single" w:sz="4" w:space="0" w:color="auto"/>
            </w:tcBorders>
          </w:tcPr>
          <w:p w14:paraId="591ED804" w14:textId="77777777" w:rsidR="00C4358E" w:rsidRPr="00223030" w:rsidRDefault="00C4358E" w:rsidP="00740A71">
            <w:pPr>
              <w:tabs>
                <w:tab w:val="left" w:pos="5328"/>
                <w:tab w:val="left" w:pos="6480"/>
              </w:tabs>
              <w:spacing w:line="240" w:lineRule="atLeast"/>
              <w:rPr>
                <w:rFonts w:cs="Arial"/>
                <w:szCs w:val="22"/>
              </w:rPr>
            </w:pPr>
          </w:p>
        </w:tc>
        <w:tc>
          <w:tcPr>
            <w:tcW w:w="7047" w:type="dxa"/>
            <w:gridSpan w:val="4"/>
            <w:tcBorders>
              <w:top w:val="single" w:sz="4" w:space="0" w:color="auto"/>
              <w:left w:val="single" w:sz="4" w:space="0" w:color="auto"/>
              <w:bottom w:val="single" w:sz="4" w:space="0" w:color="auto"/>
              <w:right w:val="single" w:sz="4" w:space="0" w:color="auto"/>
            </w:tcBorders>
            <w:vAlign w:val="center"/>
            <w:hideMark/>
          </w:tcPr>
          <w:p w14:paraId="0F5201F6" w14:textId="77777777" w:rsidR="00C4358E" w:rsidRPr="00223030" w:rsidRDefault="00C4358E" w:rsidP="00740A71">
            <w:pPr>
              <w:tabs>
                <w:tab w:val="left" w:pos="5328"/>
                <w:tab w:val="left" w:pos="6480"/>
              </w:tabs>
              <w:spacing w:line="240" w:lineRule="atLeast"/>
              <w:jc w:val="center"/>
              <w:rPr>
                <w:rFonts w:cs="Arial"/>
              </w:rPr>
            </w:pPr>
            <w:r w:rsidRPr="00223030">
              <w:rPr>
                <w:rFonts w:cs="Arial"/>
              </w:rPr>
              <w:t>PROPOSED PRINCIPAL OFFICE LOCATION</w:t>
            </w:r>
          </w:p>
          <w:p w14:paraId="5821F6C2" w14:textId="77777777" w:rsidR="00C4358E" w:rsidRPr="00223030" w:rsidRDefault="00C4358E" w:rsidP="00740A71">
            <w:pPr>
              <w:tabs>
                <w:tab w:val="left" w:pos="5328"/>
                <w:tab w:val="left" w:pos="6480"/>
              </w:tabs>
              <w:spacing w:line="240" w:lineRule="atLeast"/>
              <w:jc w:val="center"/>
              <w:rPr>
                <w:rFonts w:cs="Arial"/>
                <w:szCs w:val="22"/>
              </w:rPr>
            </w:pPr>
            <w:r w:rsidRPr="00223030">
              <w:rPr>
                <w:rFonts w:cs="Arial"/>
              </w:rPr>
              <w:t>(Specify Location)</w:t>
            </w:r>
          </w:p>
        </w:tc>
      </w:tr>
      <w:tr w:rsidR="00C4358E" w:rsidRPr="00223030" w14:paraId="522E13D2" w14:textId="77777777" w:rsidTr="00740A71">
        <w:trPr>
          <w:trHeight w:val="576"/>
        </w:trPr>
        <w:tc>
          <w:tcPr>
            <w:tcW w:w="2842" w:type="dxa"/>
            <w:tcBorders>
              <w:top w:val="single" w:sz="4" w:space="0" w:color="auto"/>
              <w:left w:val="single" w:sz="4" w:space="0" w:color="auto"/>
              <w:bottom w:val="single" w:sz="4" w:space="0" w:color="auto"/>
              <w:right w:val="single" w:sz="4" w:space="0" w:color="auto"/>
            </w:tcBorders>
            <w:vAlign w:val="center"/>
            <w:hideMark/>
          </w:tcPr>
          <w:p w14:paraId="03F3FC76" w14:textId="77777777" w:rsidR="00C4358E" w:rsidRPr="00223030" w:rsidRDefault="00C4358E" w:rsidP="00740A71">
            <w:pPr>
              <w:tabs>
                <w:tab w:val="left" w:pos="5328"/>
                <w:tab w:val="left" w:pos="6480"/>
              </w:tabs>
              <w:spacing w:line="240" w:lineRule="atLeast"/>
              <w:jc w:val="center"/>
              <w:rPr>
                <w:rFonts w:cs="Arial"/>
                <w:szCs w:val="22"/>
              </w:rPr>
            </w:pPr>
            <w:r w:rsidRPr="00223030">
              <w:rPr>
                <w:rFonts w:cs="Arial"/>
              </w:rPr>
              <w:t>CLASSIFICATION</w:t>
            </w:r>
          </w:p>
        </w:tc>
        <w:tc>
          <w:tcPr>
            <w:tcW w:w="1736" w:type="dxa"/>
            <w:tcBorders>
              <w:top w:val="single" w:sz="4" w:space="0" w:color="auto"/>
              <w:left w:val="single" w:sz="4" w:space="0" w:color="auto"/>
              <w:bottom w:val="single" w:sz="4" w:space="0" w:color="auto"/>
              <w:right w:val="single" w:sz="4" w:space="0" w:color="auto"/>
            </w:tcBorders>
            <w:vAlign w:val="center"/>
            <w:hideMark/>
          </w:tcPr>
          <w:p w14:paraId="4228E8F3" w14:textId="77777777" w:rsidR="00C4358E" w:rsidRPr="00223030" w:rsidRDefault="00C4358E" w:rsidP="00740A71">
            <w:pPr>
              <w:tabs>
                <w:tab w:val="left" w:pos="5328"/>
                <w:tab w:val="left" w:pos="6480"/>
              </w:tabs>
              <w:spacing w:line="240" w:lineRule="atLeast"/>
              <w:jc w:val="center"/>
              <w:rPr>
                <w:rFonts w:cs="Arial"/>
                <w:sz w:val="22"/>
                <w:szCs w:val="22"/>
              </w:rPr>
            </w:pPr>
            <w:r w:rsidRPr="00223030">
              <w:rPr>
                <w:rFonts w:cs="Arial"/>
                <w:szCs w:val="24"/>
              </w:rPr>
              <w:t>TOTAL EMPLOYEES WORLDWIDE</w:t>
            </w:r>
          </w:p>
        </w:tc>
        <w:tc>
          <w:tcPr>
            <w:tcW w:w="1830" w:type="dxa"/>
            <w:tcBorders>
              <w:top w:val="single" w:sz="4" w:space="0" w:color="auto"/>
              <w:left w:val="single" w:sz="4" w:space="0" w:color="auto"/>
              <w:bottom w:val="single" w:sz="4" w:space="0" w:color="auto"/>
              <w:right w:val="single" w:sz="4" w:space="0" w:color="auto"/>
            </w:tcBorders>
            <w:vAlign w:val="center"/>
            <w:hideMark/>
          </w:tcPr>
          <w:p w14:paraId="367D80F4" w14:textId="77777777" w:rsidR="00C4358E" w:rsidRPr="00223030" w:rsidRDefault="00C4358E" w:rsidP="00740A71">
            <w:pPr>
              <w:tabs>
                <w:tab w:val="left" w:pos="5328"/>
                <w:tab w:val="left" w:pos="6480"/>
              </w:tabs>
              <w:spacing w:line="240" w:lineRule="atLeast"/>
              <w:jc w:val="center"/>
              <w:rPr>
                <w:rFonts w:cs="Arial"/>
              </w:rPr>
            </w:pPr>
            <w:r w:rsidRPr="00223030">
              <w:rPr>
                <w:rFonts w:cs="Arial"/>
              </w:rPr>
              <w:t>TOTAL PERSONNEL</w:t>
            </w:r>
          </w:p>
          <w:p w14:paraId="07C8DFD8" w14:textId="77777777" w:rsidR="00C4358E" w:rsidRPr="00223030" w:rsidRDefault="00C4358E" w:rsidP="00740A71">
            <w:pPr>
              <w:tabs>
                <w:tab w:val="left" w:pos="5328"/>
                <w:tab w:val="left" w:pos="6480"/>
              </w:tabs>
              <w:spacing w:line="240" w:lineRule="atLeast"/>
              <w:rPr>
                <w:rFonts w:cs="Arial"/>
              </w:rPr>
            </w:pPr>
          </w:p>
          <w:p w14:paraId="404014B8" w14:textId="77777777" w:rsidR="00C4358E" w:rsidRPr="00223030" w:rsidRDefault="00C4358E" w:rsidP="00740A71">
            <w:pPr>
              <w:tabs>
                <w:tab w:val="left" w:pos="5328"/>
                <w:tab w:val="left" w:pos="6480"/>
              </w:tabs>
              <w:spacing w:line="240" w:lineRule="atLeast"/>
              <w:rPr>
                <w:rFonts w:cs="Arial"/>
              </w:rPr>
            </w:pPr>
          </w:p>
          <w:p w14:paraId="7567B9F9" w14:textId="77777777" w:rsidR="00C4358E" w:rsidRPr="00223030" w:rsidRDefault="00C4358E" w:rsidP="00740A71">
            <w:pPr>
              <w:tabs>
                <w:tab w:val="left" w:pos="5328"/>
                <w:tab w:val="left" w:pos="6480"/>
              </w:tabs>
              <w:spacing w:line="240" w:lineRule="atLeast"/>
              <w:rPr>
                <w:rFonts w:cs="Arial"/>
                <w:szCs w:val="22"/>
              </w:rPr>
            </w:pPr>
            <w:r w:rsidRPr="00223030">
              <w:rPr>
                <w:rFonts w:cs="Arial"/>
              </w:rPr>
              <w:t xml:space="preserve">[Design Office] </w:t>
            </w:r>
          </w:p>
        </w:tc>
        <w:tc>
          <w:tcPr>
            <w:tcW w:w="1683" w:type="dxa"/>
            <w:tcBorders>
              <w:top w:val="single" w:sz="4" w:space="0" w:color="auto"/>
              <w:left w:val="single" w:sz="4" w:space="0" w:color="auto"/>
              <w:bottom w:val="single" w:sz="4" w:space="0" w:color="auto"/>
              <w:right w:val="single" w:sz="4" w:space="0" w:color="auto"/>
            </w:tcBorders>
            <w:vAlign w:val="center"/>
            <w:hideMark/>
          </w:tcPr>
          <w:p w14:paraId="27566B36" w14:textId="77777777" w:rsidR="00C4358E" w:rsidRPr="00223030" w:rsidRDefault="00C4358E" w:rsidP="00740A71">
            <w:pPr>
              <w:tabs>
                <w:tab w:val="left" w:pos="5328"/>
                <w:tab w:val="left" w:pos="6480"/>
              </w:tabs>
              <w:spacing w:line="240" w:lineRule="atLeast"/>
              <w:jc w:val="center"/>
              <w:rPr>
                <w:rFonts w:cs="Arial"/>
                <w:szCs w:val="22"/>
              </w:rPr>
            </w:pPr>
            <w:r w:rsidRPr="00223030">
              <w:rPr>
                <w:rFonts w:cs="Arial"/>
              </w:rPr>
              <w:t>NUMBER COMMITTED ON OTHER WORK</w:t>
            </w:r>
          </w:p>
          <w:p w14:paraId="395BC3DE" w14:textId="77777777" w:rsidR="00C4358E" w:rsidRPr="00223030" w:rsidRDefault="00C4358E" w:rsidP="00740A71">
            <w:pPr>
              <w:tabs>
                <w:tab w:val="left" w:pos="5328"/>
                <w:tab w:val="left" w:pos="6480"/>
              </w:tabs>
              <w:spacing w:line="240" w:lineRule="atLeast"/>
              <w:jc w:val="center"/>
              <w:rPr>
                <w:rFonts w:cs="Arial"/>
                <w:szCs w:val="22"/>
              </w:rPr>
            </w:pPr>
            <w:r w:rsidRPr="00223030">
              <w:rPr>
                <w:rFonts w:cs="Arial"/>
              </w:rPr>
              <w:t>[Five Years]</w:t>
            </w:r>
          </w:p>
        </w:tc>
        <w:tc>
          <w:tcPr>
            <w:tcW w:w="1798" w:type="dxa"/>
            <w:tcBorders>
              <w:top w:val="single" w:sz="4" w:space="0" w:color="auto"/>
              <w:left w:val="single" w:sz="4" w:space="0" w:color="auto"/>
              <w:bottom w:val="single" w:sz="4" w:space="0" w:color="auto"/>
              <w:right w:val="single" w:sz="4" w:space="0" w:color="auto"/>
            </w:tcBorders>
            <w:vAlign w:val="center"/>
            <w:hideMark/>
          </w:tcPr>
          <w:p w14:paraId="1075FFE8" w14:textId="77777777" w:rsidR="00C4358E" w:rsidRPr="00223030" w:rsidRDefault="00C4358E" w:rsidP="00740A71">
            <w:pPr>
              <w:tabs>
                <w:tab w:val="left" w:pos="5328"/>
                <w:tab w:val="left" w:pos="6480"/>
              </w:tabs>
              <w:spacing w:line="240" w:lineRule="atLeast"/>
              <w:jc w:val="center"/>
              <w:rPr>
                <w:rFonts w:cs="Arial"/>
                <w:szCs w:val="22"/>
              </w:rPr>
            </w:pPr>
            <w:r w:rsidRPr="00223030">
              <w:rPr>
                <w:rFonts w:cs="Arial"/>
              </w:rPr>
              <w:t>NUMBER PROPOSED FOR THIS WORK</w:t>
            </w:r>
          </w:p>
          <w:p w14:paraId="19E71C1C" w14:textId="77777777" w:rsidR="00C4358E" w:rsidRPr="00223030" w:rsidRDefault="00C4358E" w:rsidP="00740A71">
            <w:pPr>
              <w:tabs>
                <w:tab w:val="left" w:pos="5328"/>
                <w:tab w:val="left" w:pos="6480"/>
              </w:tabs>
              <w:spacing w:line="240" w:lineRule="atLeast"/>
              <w:jc w:val="center"/>
              <w:rPr>
                <w:rFonts w:cs="Arial"/>
                <w:szCs w:val="22"/>
              </w:rPr>
            </w:pPr>
            <w:r w:rsidRPr="00223030">
              <w:rPr>
                <w:rFonts w:cs="Arial"/>
              </w:rPr>
              <w:t>[Five Years]</w:t>
            </w:r>
          </w:p>
        </w:tc>
      </w:tr>
      <w:tr w:rsidR="00C4358E" w:rsidRPr="00223030" w14:paraId="054165F1" w14:textId="77777777" w:rsidTr="00740A71">
        <w:trPr>
          <w:trHeight w:val="576"/>
        </w:trPr>
        <w:tc>
          <w:tcPr>
            <w:tcW w:w="2842" w:type="dxa"/>
            <w:tcBorders>
              <w:top w:val="single" w:sz="4" w:space="0" w:color="auto"/>
              <w:left w:val="single" w:sz="4" w:space="0" w:color="auto"/>
              <w:bottom w:val="single" w:sz="4" w:space="0" w:color="auto"/>
              <w:right w:val="single" w:sz="4" w:space="0" w:color="auto"/>
            </w:tcBorders>
            <w:vAlign w:val="center"/>
            <w:hideMark/>
          </w:tcPr>
          <w:p w14:paraId="4CBB3B3A" w14:textId="77777777" w:rsidR="00C4358E" w:rsidRPr="00223030" w:rsidRDefault="00C4358E" w:rsidP="00740A71">
            <w:pPr>
              <w:tabs>
                <w:tab w:val="left" w:pos="5328"/>
                <w:tab w:val="left" w:pos="6480"/>
              </w:tabs>
              <w:rPr>
                <w:rFonts w:cs="Arial"/>
                <w:szCs w:val="22"/>
              </w:rPr>
            </w:pPr>
            <w:r w:rsidRPr="00223030">
              <w:rPr>
                <w:rFonts w:cs="Arial"/>
              </w:rPr>
              <w:t>PROJECT MANAGEMENT</w:t>
            </w:r>
          </w:p>
        </w:tc>
        <w:tc>
          <w:tcPr>
            <w:tcW w:w="1736" w:type="dxa"/>
            <w:tcBorders>
              <w:top w:val="single" w:sz="4" w:space="0" w:color="auto"/>
              <w:left w:val="single" w:sz="4" w:space="0" w:color="auto"/>
              <w:bottom w:val="single" w:sz="4" w:space="0" w:color="auto"/>
              <w:right w:val="single" w:sz="4" w:space="0" w:color="auto"/>
            </w:tcBorders>
            <w:vAlign w:val="center"/>
          </w:tcPr>
          <w:p w14:paraId="45DBF50A" w14:textId="77777777" w:rsidR="00C4358E" w:rsidRPr="00223030" w:rsidRDefault="00C4358E" w:rsidP="00740A71">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vAlign w:val="center"/>
          </w:tcPr>
          <w:p w14:paraId="225459BA" w14:textId="0678DD5F" w:rsidR="00C4358E" w:rsidRPr="00223030" w:rsidRDefault="00FF6D83" w:rsidP="00740A71">
            <w:pPr>
              <w:tabs>
                <w:tab w:val="left" w:pos="5328"/>
                <w:tab w:val="left" w:pos="6480"/>
              </w:tabs>
              <w:jc w:val="center"/>
              <w:rPr>
                <w:rFonts w:cs="Arial"/>
                <w:szCs w:val="22"/>
              </w:rPr>
            </w:pPr>
            <w:r>
              <w:rPr>
                <w:rFonts w:cs="Arial"/>
                <w:szCs w:val="22"/>
              </w:rPr>
              <w:t>N/A</w:t>
            </w:r>
          </w:p>
        </w:tc>
        <w:tc>
          <w:tcPr>
            <w:tcW w:w="1683" w:type="dxa"/>
            <w:tcBorders>
              <w:top w:val="single" w:sz="4" w:space="0" w:color="auto"/>
              <w:left w:val="single" w:sz="4" w:space="0" w:color="auto"/>
              <w:bottom w:val="single" w:sz="4" w:space="0" w:color="auto"/>
              <w:right w:val="single" w:sz="4" w:space="0" w:color="auto"/>
            </w:tcBorders>
            <w:vAlign w:val="center"/>
          </w:tcPr>
          <w:p w14:paraId="1902E6ED" w14:textId="77777777" w:rsidR="00C4358E" w:rsidRPr="00223030" w:rsidRDefault="00C4358E" w:rsidP="00740A71">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vAlign w:val="center"/>
          </w:tcPr>
          <w:p w14:paraId="1F61C7F9" w14:textId="77777777" w:rsidR="00C4358E" w:rsidRPr="00223030" w:rsidRDefault="00C4358E" w:rsidP="00740A71">
            <w:pPr>
              <w:tabs>
                <w:tab w:val="left" w:pos="5328"/>
                <w:tab w:val="left" w:pos="6480"/>
              </w:tabs>
              <w:jc w:val="center"/>
              <w:rPr>
                <w:rFonts w:cs="Arial"/>
                <w:szCs w:val="22"/>
              </w:rPr>
            </w:pPr>
          </w:p>
        </w:tc>
      </w:tr>
      <w:tr w:rsidR="00FF6D83" w:rsidRPr="00223030" w14:paraId="3DA9C6E5" w14:textId="77777777" w:rsidTr="00437534">
        <w:trPr>
          <w:trHeight w:val="576"/>
        </w:trPr>
        <w:tc>
          <w:tcPr>
            <w:tcW w:w="2842" w:type="dxa"/>
            <w:tcBorders>
              <w:top w:val="single" w:sz="4" w:space="0" w:color="auto"/>
              <w:left w:val="single" w:sz="4" w:space="0" w:color="auto"/>
              <w:bottom w:val="single" w:sz="4" w:space="0" w:color="auto"/>
              <w:right w:val="single" w:sz="4" w:space="0" w:color="auto"/>
            </w:tcBorders>
            <w:vAlign w:val="center"/>
            <w:hideMark/>
          </w:tcPr>
          <w:p w14:paraId="38F070CB" w14:textId="77777777" w:rsidR="00FF6D83" w:rsidRPr="00223030" w:rsidRDefault="00FF6D83" w:rsidP="00FF6D83">
            <w:pPr>
              <w:tabs>
                <w:tab w:val="left" w:pos="5328"/>
                <w:tab w:val="left" w:pos="6480"/>
              </w:tabs>
              <w:rPr>
                <w:rFonts w:cs="Arial"/>
                <w:szCs w:val="22"/>
              </w:rPr>
            </w:pPr>
            <w:r w:rsidRPr="00223030">
              <w:rPr>
                <w:rFonts w:cs="Arial"/>
              </w:rPr>
              <w:t>PROCUREMENT MANAGEMENT</w:t>
            </w:r>
          </w:p>
        </w:tc>
        <w:tc>
          <w:tcPr>
            <w:tcW w:w="1736" w:type="dxa"/>
            <w:tcBorders>
              <w:top w:val="single" w:sz="4" w:space="0" w:color="auto"/>
              <w:left w:val="single" w:sz="4" w:space="0" w:color="auto"/>
              <w:bottom w:val="single" w:sz="4" w:space="0" w:color="auto"/>
              <w:right w:val="single" w:sz="4" w:space="0" w:color="auto"/>
            </w:tcBorders>
            <w:vAlign w:val="center"/>
          </w:tcPr>
          <w:p w14:paraId="7B23F5F5" w14:textId="77777777" w:rsidR="00FF6D83" w:rsidRPr="00223030" w:rsidRDefault="00FF6D83" w:rsidP="00FF6D83">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tcPr>
          <w:p w14:paraId="2D9FAC85" w14:textId="45F61D34" w:rsidR="00FF6D83" w:rsidRPr="00223030" w:rsidRDefault="00FF6D83" w:rsidP="00FF6D83">
            <w:pPr>
              <w:tabs>
                <w:tab w:val="left" w:pos="5328"/>
                <w:tab w:val="left" w:pos="6480"/>
              </w:tabs>
              <w:jc w:val="center"/>
              <w:rPr>
                <w:rFonts w:cs="Arial"/>
                <w:szCs w:val="22"/>
              </w:rPr>
            </w:pPr>
            <w:r w:rsidRPr="00316F34">
              <w:rPr>
                <w:rFonts w:cs="Arial"/>
                <w:szCs w:val="22"/>
              </w:rPr>
              <w:t>N/A</w:t>
            </w:r>
          </w:p>
        </w:tc>
        <w:tc>
          <w:tcPr>
            <w:tcW w:w="1683" w:type="dxa"/>
            <w:tcBorders>
              <w:top w:val="single" w:sz="4" w:space="0" w:color="auto"/>
              <w:left w:val="single" w:sz="4" w:space="0" w:color="auto"/>
              <w:bottom w:val="single" w:sz="4" w:space="0" w:color="auto"/>
              <w:right w:val="single" w:sz="4" w:space="0" w:color="auto"/>
            </w:tcBorders>
            <w:vAlign w:val="center"/>
          </w:tcPr>
          <w:p w14:paraId="61AA2F2C" w14:textId="77777777" w:rsidR="00FF6D83" w:rsidRPr="00223030" w:rsidRDefault="00FF6D83" w:rsidP="00FF6D83">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vAlign w:val="center"/>
          </w:tcPr>
          <w:p w14:paraId="58E0A86A" w14:textId="77777777" w:rsidR="00FF6D83" w:rsidRPr="00223030" w:rsidRDefault="00FF6D83" w:rsidP="00FF6D83">
            <w:pPr>
              <w:tabs>
                <w:tab w:val="left" w:pos="5328"/>
                <w:tab w:val="left" w:pos="6480"/>
              </w:tabs>
              <w:jc w:val="center"/>
              <w:rPr>
                <w:rFonts w:cs="Arial"/>
                <w:szCs w:val="22"/>
              </w:rPr>
            </w:pPr>
          </w:p>
        </w:tc>
      </w:tr>
      <w:tr w:rsidR="00FF6D83" w:rsidRPr="00223030" w14:paraId="447ADDF8" w14:textId="77777777" w:rsidTr="00437534">
        <w:trPr>
          <w:trHeight w:val="576"/>
        </w:trPr>
        <w:tc>
          <w:tcPr>
            <w:tcW w:w="2842" w:type="dxa"/>
            <w:tcBorders>
              <w:top w:val="single" w:sz="4" w:space="0" w:color="auto"/>
              <w:left w:val="single" w:sz="4" w:space="0" w:color="auto"/>
              <w:bottom w:val="single" w:sz="4" w:space="0" w:color="auto"/>
              <w:right w:val="single" w:sz="4" w:space="0" w:color="auto"/>
            </w:tcBorders>
            <w:vAlign w:val="center"/>
            <w:hideMark/>
          </w:tcPr>
          <w:p w14:paraId="3540179C" w14:textId="77777777" w:rsidR="00FF6D83" w:rsidRPr="00223030" w:rsidRDefault="00FF6D83" w:rsidP="00FF6D83">
            <w:pPr>
              <w:tabs>
                <w:tab w:val="left" w:pos="5328"/>
                <w:tab w:val="left" w:pos="6480"/>
              </w:tabs>
              <w:rPr>
                <w:rFonts w:cs="Arial"/>
                <w:szCs w:val="22"/>
              </w:rPr>
            </w:pPr>
            <w:r>
              <w:rPr>
                <w:rFonts w:cs="Arial"/>
              </w:rPr>
              <w:t xml:space="preserve">INTERFACE </w:t>
            </w:r>
            <w:r w:rsidRPr="00223030">
              <w:rPr>
                <w:rFonts w:cs="Arial"/>
              </w:rPr>
              <w:t>MANAGEMENT</w:t>
            </w:r>
          </w:p>
        </w:tc>
        <w:tc>
          <w:tcPr>
            <w:tcW w:w="1736" w:type="dxa"/>
            <w:tcBorders>
              <w:top w:val="single" w:sz="4" w:space="0" w:color="auto"/>
              <w:left w:val="single" w:sz="4" w:space="0" w:color="auto"/>
              <w:bottom w:val="single" w:sz="4" w:space="0" w:color="auto"/>
              <w:right w:val="single" w:sz="4" w:space="0" w:color="auto"/>
            </w:tcBorders>
            <w:vAlign w:val="center"/>
          </w:tcPr>
          <w:p w14:paraId="76D67C08" w14:textId="77777777" w:rsidR="00FF6D83" w:rsidRPr="00223030" w:rsidRDefault="00FF6D83" w:rsidP="00FF6D83">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tcPr>
          <w:p w14:paraId="1D61403C" w14:textId="0DCB3B25" w:rsidR="00FF6D83" w:rsidRPr="00223030" w:rsidRDefault="00FF6D83" w:rsidP="00FF6D83">
            <w:pPr>
              <w:tabs>
                <w:tab w:val="left" w:pos="5328"/>
                <w:tab w:val="left" w:pos="6480"/>
              </w:tabs>
              <w:jc w:val="center"/>
              <w:rPr>
                <w:rFonts w:cs="Arial"/>
                <w:szCs w:val="22"/>
              </w:rPr>
            </w:pPr>
            <w:r w:rsidRPr="00316F34">
              <w:rPr>
                <w:rFonts w:cs="Arial"/>
                <w:szCs w:val="22"/>
              </w:rPr>
              <w:t>N/A</w:t>
            </w:r>
          </w:p>
        </w:tc>
        <w:tc>
          <w:tcPr>
            <w:tcW w:w="1683" w:type="dxa"/>
            <w:tcBorders>
              <w:top w:val="single" w:sz="4" w:space="0" w:color="auto"/>
              <w:left w:val="single" w:sz="4" w:space="0" w:color="auto"/>
              <w:bottom w:val="single" w:sz="4" w:space="0" w:color="auto"/>
              <w:right w:val="single" w:sz="4" w:space="0" w:color="auto"/>
            </w:tcBorders>
            <w:vAlign w:val="center"/>
          </w:tcPr>
          <w:p w14:paraId="36EA050E" w14:textId="77777777" w:rsidR="00FF6D83" w:rsidRPr="00223030" w:rsidRDefault="00FF6D83" w:rsidP="00FF6D83">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vAlign w:val="center"/>
          </w:tcPr>
          <w:p w14:paraId="4AD0B9F6" w14:textId="77777777" w:rsidR="00FF6D83" w:rsidRPr="00223030" w:rsidRDefault="00FF6D83" w:rsidP="00FF6D83">
            <w:pPr>
              <w:tabs>
                <w:tab w:val="left" w:pos="5328"/>
                <w:tab w:val="left" w:pos="6480"/>
              </w:tabs>
              <w:jc w:val="center"/>
              <w:rPr>
                <w:rFonts w:cs="Arial"/>
                <w:szCs w:val="22"/>
              </w:rPr>
            </w:pPr>
          </w:p>
        </w:tc>
      </w:tr>
      <w:tr w:rsidR="00FF6D83" w:rsidRPr="00223030" w14:paraId="55E46BF2" w14:textId="77777777" w:rsidTr="00437534">
        <w:trPr>
          <w:trHeight w:val="576"/>
        </w:trPr>
        <w:tc>
          <w:tcPr>
            <w:tcW w:w="2842" w:type="dxa"/>
            <w:tcBorders>
              <w:top w:val="single" w:sz="4" w:space="0" w:color="auto"/>
              <w:left w:val="single" w:sz="4" w:space="0" w:color="auto"/>
              <w:bottom w:val="single" w:sz="4" w:space="0" w:color="auto"/>
              <w:right w:val="single" w:sz="4" w:space="0" w:color="auto"/>
            </w:tcBorders>
            <w:vAlign w:val="center"/>
            <w:hideMark/>
          </w:tcPr>
          <w:p w14:paraId="38A25780" w14:textId="77777777" w:rsidR="00FF6D83" w:rsidRPr="00223030" w:rsidRDefault="00FF6D83" w:rsidP="00FF6D83">
            <w:pPr>
              <w:tabs>
                <w:tab w:val="left" w:pos="5328"/>
                <w:tab w:val="left" w:pos="6480"/>
              </w:tabs>
              <w:rPr>
                <w:rFonts w:cs="Arial"/>
                <w:szCs w:val="22"/>
              </w:rPr>
            </w:pPr>
            <w:r w:rsidRPr="00223030">
              <w:rPr>
                <w:rFonts w:cs="Arial"/>
              </w:rPr>
              <w:t>CIVIL STRUCTURAL</w:t>
            </w:r>
          </w:p>
        </w:tc>
        <w:tc>
          <w:tcPr>
            <w:tcW w:w="1736" w:type="dxa"/>
            <w:tcBorders>
              <w:top w:val="single" w:sz="4" w:space="0" w:color="auto"/>
              <w:left w:val="single" w:sz="4" w:space="0" w:color="auto"/>
              <w:bottom w:val="single" w:sz="4" w:space="0" w:color="auto"/>
              <w:right w:val="single" w:sz="4" w:space="0" w:color="auto"/>
            </w:tcBorders>
            <w:vAlign w:val="center"/>
          </w:tcPr>
          <w:p w14:paraId="47038C43" w14:textId="77777777" w:rsidR="00FF6D83" w:rsidRPr="00223030" w:rsidRDefault="00FF6D83" w:rsidP="00FF6D83">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tcPr>
          <w:p w14:paraId="6E28BA1B" w14:textId="48A8B975" w:rsidR="00FF6D83" w:rsidRPr="00223030" w:rsidRDefault="00FF6D83" w:rsidP="00FF6D83">
            <w:pPr>
              <w:tabs>
                <w:tab w:val="left" w:pos="5328"/>
                <w:tab w:val="left" w:pos="6480"/>
              </w:tabs>
              <w:jc w:val="center"/>
              <w:rPr>
                <w:rFonts w:cs="Arial"/>
                <w:szCs w:val="22"/>
              </w:rPr>
            </w:pPr>
            <w:r w:rsidRPr="00316F34">
              <w:rPr>
                <w:rFonts w:cs="Arial"/>
                <w:szCs w:val="22"/>
              </w:rPr>
              <w:t>N/A</w:t>
            </w:r>
          </w:p>
        </w:tc>
        <w:tc>
          <w:tcPr>
            <w:tcW w:w="1683" w:type="dxa"/>
            <w:tcBorders>
              <w:top w:val="single" w:sz="4" w:space="0" w:color="auto"/>
              <w:left w:val="single" w:sz="4" w:space="0" w:color="auto"/>
              <w:bottom w:val="single" w:sz="4" w:space="0" w:color="auto"/>
              <w:right w:val="single" w:sz="4" w:space="0" w:color="auto"/>
            </w:tcBorders>
            <w:vAlign w:val="center"/>
          </w:tcPr>
          <w:p w14:paraId="2B78A0DC" w14:textId="77777777" w:rsidR="00FF6D83" w:rsidRPr="00223030" w:rsidRDefault="00FF6D83" w:rsidP="00FF6D83">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vAlign w:val="center"/>
          </w:tcPr>
          <w:p w14:paraId="4DBFE5EC" w14:textId="77777777" w:rsidR="00FF6D83" w:rsidRPr="00223030" w:rsidRDefault="00FF6D83" w:rsidP="00FF6D83">
            <w:pPr>
              <w:tabs>
                <w:tab w:val="left" w:pos="5328"/>
                <w:tab w:val="left" w:pos="6480"/>
              </w:tabs>
              <w:jc w:val="center"/>
              <w:rPr>
                <w:rFonts w:cs="Arial"/>
                <w:szCs w:val="22"/>
              </w:rPr>
            </w:pPr>
          </w:p>
        </w:tc>
      </w:tr>
      <w:tr w:rsidR="00FF6D83" w:rsidRPr="00223030" w14:paraId="3F1D75A0" w14:textId="77777777" w:rsidTr="00437534">
        <w:trPr>
          <w:trHeight w:val="576"/>
        </w:trPr>
        <w:tc>
          <w:tcPr>
            <w:tcW w:w="2842" w:type="dxa"/>
            <w:tcBorders>
              <w:top w:val="single" w:sz="4" w:space="0" w:color="auto"/>
              <w:left w:val="single" w:sz="4" w:space="0" w:color="auto"/>
              <w:bottom w:val="single" w:sz="4" w:space="0" w:color="auto"/>
              <w:right w:val="single" w:sz="4" w:space="0" w:color="auto"/>
            </w:tcBorders>
            <w:vAlign w:val="center"/>
            <w:hideMark/>
          </w:tcPr>
          <w:p w14:paraId="370DFB41" w14:textId="77777777" w:rsidR="00FF6D83" w:rsidRPr="00223030" w:rsidRDefault="00FF6D83" w:rsidP="00FF6D83">
            <w:pPr>
              <w:tabs>
                <w:tab w:val="left" w:pos="5328"/>
                <w:tab w:val="left" w:pos="6480"/>
              </w:tabs>
              <w:rPr>
                <w:rFonts w:cs="Arial"/>
                <w:szCs w:val="22"/>
              </w:rPr>
            </w:pPr>
            <w:r w:rsidRPr="00223030">
              <w:rPr>
                <w:rFonts w:cs="Arial"/>
              </w:rPr>
              <w:t>MECHANICAL</w:t>
            </w:r>
          </w:p>
        </w:tc>
        <w:tc>
          <w:tcPr>
            <w:tcW w:w="1736" w:type="dxa"/>
            <w:tcBorders>
              <w:top w:val="single" w:sz="4" w:space="0" w:color="auto"/>
              <w:left w:val="single" w:sz="4" w:space="0" w:color="auto"/>
              <w:bottom w:val="single" w:sz="4" w:space="0" w:color="auto"/>
              <w:right w:val="single" w:sz="4" w:space="0" w:color="auto"/>
            </w:tcBorders>
            <w:vAlign w:val="center"/>
          </w:tcPr>
          <w:p w14:paraId="2E6CCC5F" w14:textId="77777777" w:rsidR="00FF6D83" w:rsidRPr="00223030" w:rsidRDefault="00FF6D83" w:rsidP="00FF6D83">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tcPr>
          <w:p w14:paraId="1EE93799" w14:textId="0BDF8E21" w:rsidR="00FF6D83" w:rsidRPr="00223030" w:rsidRDefault="00FF6D83" w:rsidP="00FF6D83">
            <w:pPr>
              <w:tabs>
                <w:tab w:val="left" w:pos="5328"/>
                <w:tab w:val="left" w:pos="6480"/>
              </w:tabs>
              <w:jc w:val="center"/>
              <w:rPr>
                <w:rFonts w:cs="Arial"/>
                <w:szCs w:val="22"/>
              </w:rPr>
            </w:pPr>
            <w:r w:rsidRPr="00316F34">
              <w:rPr>
                <w:rFonts w:cs="Arial"/>
                <w:szCs w:val="22"/>
              </w:rPr>
              <w:t>N/A</w:t>
            </w:r>
          </w:p>
        </w:tc>
        <w:tc>
          <w:tcPr>
            <w:tcW w:w="1683" w:type="dxa"/>
            <w:tcBorders>
              <w:top w:val="single" w:sz="4" w:space="0" w:color="auto"/>
              <w:left w:val="single" w:sz="4" w:space="0" w:color="auto"/>
              <w:bottom w:val="single" w:sz="4" w:space="0" w:color="auto"/>
              <w:right w:val="single" w:sz="4" w:space="0" w:color="auto"/>
            </w:tcBorders>
            <w:vAlign w:val="center"/>
          </w:tcPr>
          <w:p w14:paraId="7406AF50" w14:textId="77777777" w:rsidR="00FF6D83" w:rsidRPr="00223030" w:rsidRDefault="00FF6D83" w:rsidP="00FF6D83">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vAlign w:val="center"/>
          </w:tcPr>
          <w:p w14:paraId="3F807BE2" w14:textId="77777777" w:rsidR="00FF6D83" w:rsidRPr="00223030" w:rsidRDefault="00FF6D83" w:rsidP="00FF6D83">
            <w:pPr>
              <w:tabs>
                <w:tab w:val="left" w:pos="5328"/>
                <w:tab w:val="left" w:pos="6480"/>
              </w:tabs>
              <w:jc w:val="center"/>
              <w:rPr>
                <w:rFonts w:cs="Arial"/>
                <w:szCs w:val="22"/>
              </w:rPr>
            </w:pPr>
          </w:p>
        </w:tc>
      </w:tr>
      <w:tr w:rsidR="00FF6D83" w:rsidRPr="00223030" w14:paraId="7C6E0433" w14:textId="77777777" w:rsidTr="00437534">
        <w:trPr>
          <w:trHeight w:val="576"/>
        </w:trPr>
        <w:tc>
          <w:tcPr>
            <w:tcW w:w="2842" w:type="dxa"/>
            <w:tcBorders>
              <w:top w:val="single" w:sz="4" w:space="0" w:color="auto"/>
              <w:left w:val="single" w:sz="4" w:space="0" w:color="auto"/>
              <w:bottom w:val="single" w:sz="4" w:space="0" w:color="auto"/>
              <w:right w:val="single" w:sz="4" w:space="0" w:color="auto"/>
            </w:tcBorders>
            <w:vAlign w:val="center"/>
            <w:hideMark/>
          </w:tcPr>
          <w:p w14:paraId="683663DF" w14:textId="77777777" w:rsidR="00FF6D83" w:rsidRPr="00223030" w:rsidRDefault="00FF6D83" w:rsidP="00FF6D83">
            <w:pPr>
              <w:tabs>
                <w:tab w:val="left" w:pos="5328"/>
                <w:tab w:val="left" w:pos="6480"/>
              </w:tabs>
              <w:rPr>
                <w:rFonts w:cs="Arial"/>
                <w:szCs w:val="22"/>
              </w:rPr>
            </w:pPr>
            <w:r w:rsidRPr="00223030">
              <w:rPr>
                <w:rFonts w:cs="Arial"/>
              </w:rPr>
              <w:t>ELECTRICAL</w:t>
            </w:r>
          </w:p>
        </w:tc>
        <w:tc>
          <w:tcPr>
            <w:tcW w:w="1736" w:type="dxa"/>
            <w:tcBorders>
              <w:top w:val="single" w:sz="4" w:space="0" w:color="auto"/>
              <w:left w:val="single" w:sz="4" w:space="0" w:color="auto"/>
              <w:bottom w:val="single" w:sz="4" w:space="0" w:color="auto"/>
              <w:right w:val="single" w:sz="4" w:space="0" w:color="auto"/>
            </w:tcBorders>
            <w:vAlign w:val="center"/>
          </w:tcPr>
          <w:p w14:paraId="09A25FAC" w14:textId="77777777" w:rsidR="00FF6D83" w:rsidRPr="00223030" w:rsidRDefault="00FF6D83" w:rsidP="00FF6D83">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tcPr>
          <w:p w14:paraId="353CEE0D" w14:textId="1A5C4C8D" w:rsidR="00FF6D83" w:rsidRPr="00223030" w:rsidRDefault="00FF6D83" w:rsidP="00FF6D83">
            <w:pPr>
              <w:tabs>
                <w:tab w:val="left" w:pos="5328"/>
                <w:tab w:val="left" w:pos="6480"/>
              </w:tabs>
              <w:jc w:val="center"/>
              <w:rPr>
                <w:rFonts w:cs="Arial"/>
                <w:szCs w:val="22"/>
              </w:rPr>
            </w:pPr>
            <w:r w:rsidRPr="00316F34">
              <w:rPr>
                <w:rFonts w:cs="Arial"/>
                <w:szCs w:val="22"/>
              </w:rPr>
              <w:t>N/A</w:t>
            </w:r>
          </w:p>
        </w:tc>
        <w:tc>
          <w:tcPr>
            <w:tcW w:w="1683" w:type="dxa"/>
            <w:tcBorders>
              <w:top w:val="single" w:sz="4" w:space="0" w:color="auto"/>
              <w:left w:val="single" w:sz="4" w:space="0" w:color="auto"/>
              <w:bottom w:val="single" w:sz="4" w:space="0" w:color="auto"/>
              <w:right w:val="single" w:sz="4" w:space="0" w:color="auto"/>
            </w:tcBorders>
            <w:vAlign w:val="center"/>
          </w:tcPr>
          <w:p w14:paraId="7D8534C5" w14:textId="77777777" w:rsidR="00FF6D83" w:rsidRPr="00223030" w:rsidRDefault="00FF6D83" w:rsidP="00FF6D83">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vAlign w:val="center"/>
          </w:tcPr>
          <w:p w14:paraId="7A4677C7" w14:textId="77777777" w:rsidR="00FF6D83" w:rsidRPr="00223030" w:rsidRDefault="00FF6D83" w:rsidP="00FF6D83">
            <w:pPr>
              <w:tabs>
                <w:tab w:val="left" w:pos="5328"/>
                <w:tab w:val="left" w:pos="6480"/>
              </w:tabs>
              <w:jc w:val="center"/>
              <w:rPr>
                <w:rFonts w:cs="Arial"/>
                <w:szCs w:val="22"/>
              </w:rPr>
            </w:pPr>
          </w:p>
        </w:tc>
      </w:tr>
      <w:tr w:rsidR="00FF6D83" w:rsidRPr="00223030" w14:paraId="020B648E" w14:textId="77777777" w:rsidTr="00740A71">
        <w:trPr>
          <w:trHeight w:val="576"/>
        </w:trPr>
        <w:tc>
          <w:tcPr>
            <w:tcW w:w="2842" w:type="dxa"/>
            <w:tcBorders>
              <w:top w:val="single" w:sz="4" w:space="0" w:color="auto"/>
              <w:left w:val="single" w:sz="4" w:space="0" w:color="auto"/>
              <w:bottom w:val="single" w:sz="4" w:space="0" w:color="auto"/>
              <w:right w:val="single" w:sz="4" w:space="0" w:color="auto"/>
            </w:tcBorders>
            <w:vAlign w:val="center"/>
          </w:tcPr>
          <w:p w14:paraId="23A422EC" w14:textId="77777777" w:rsidR="00FF6D83" w:rsidRPr="00223030" w:rsidRDefault="00FF6D83" w:rsidP="00FF6D83">
            <w:pPr>
              <w:tabs>
                <w:tab w:val="left" w:pos="5328"/>
                <w:tab w:val="left" w:pos="6480"/>
              </w:tabs>
              <w:rPr>
                <w:rFonts w:cs="Arial"/>
              </w:rPr>
            </w:pPr>
            <w:r>
              <w:rPr>
                <w:rFonts w:cs="Arial"/>
              </w:rPr>
              <w:t>INSTRUMENTATION</w:t>
            </w:r>
          </w:p>
        </w:tc>
        <w:tc>
          <w:tcPr>
            <w:tcW w:w="1736" w:type="dxa"/>
            <w:tcBorders>
              <w:top w:val="single" w:sz="4" w:space="0" w:color="auto"/>
              <w:left w:val="single" w:sz="4" w:space="0" w:color="auto"/>
              <w:bottom w:val="single" w:sz="4" w:space="0" w:color="auto"/>
              <w:right w:val="single" w:sz="4" w:space="0" w:color="auto"/>
            </w:tcBorders>
          </w:tcPr>
          <w:p w14:paraId="6ADC7E17" w14:textId="77777777" w:rsidR="00FF6D83" w:rsidRPr="00223030" w:rsidRDefault="00FF6D83" w:rsidP="00FF6D83">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tcPr>
          <w:p w14:paraId="27DE27B3" w14:textId="61F1786A" w:rsidR="00FF6D83" w:rsidRPr="00223030" w:rsidRDefault="00FF6D83" w:rsidP="00FF6D83">
            <w:pPr>
              <w:tabs>
                <w:tab w:val="left" w:pos="5328"/>
                <w:tab w:val="left" w:pos="6480"/>
              </w:tabs>
              <w:jc w:val="center"/>
              <w:rPr>
                <w:rFonts w:cs="Arial"/>
                <w:szCs w:val="22"/>
              </w:rPr>
            </w:pPr>
            <w:r w:rsidRPr="00316F34">
              <w:rPr>
                <w:rFonts w:cs="Arial"/>
                <w:szCs w:val="22"/>
              </w:rPr>
              <w:t>N/A</w:t>
            </w:r>
          </w:p>
        </w:tc>
        <w:tc>
          <w:tcPr>
            <w:tcW w:w="1683" w:type="dxa"/>
            <w:tcBorders>
              <w:top w:val="single" w:sz="4" w:space="0" w:color="auto"/>
              <w:left w:val="single" w:sz="4" w:space="0" w:color="auto"/>
              <w:bottom w:val="single" w:sz="4" w:space="0" w:color="auto"/>
              <w:right w:val="single" w:sz="4" w:space="0" w:color="auto"/>
            </w:tcBorders>
          </w:tcPr>
          <w:p w14:paraId="10A5D4DF" w14:textId="77777777" w:rsidR="00FF6D83" w:rsidRPr="00223030" w:rsidRDefault="00FF6D83" w:rsidP="00FF6D83">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tcPr>
          <w:p w14:paraId="44E4367E" w14:textId="77777777" w:rsidR="00FF6D83" w:rsidRPr="00223030" w:rsidRDefault="00FF6D83" w:rsidP="00FF6D83">
            <w:pPr>
              <w:tabs>
                <w:tab w:val="left" w:pos="5328"/>
                <w:tab w:val="left" w:pos="6480"/>
              </w:tabs>
              <w:jc w:val="center"/>
              <w:rPr>
                <w:rFonts w:cs="Arial"/>
                <w:szCs w:val="22"/>
              </w:rPr>
            </w:pPr>
          </w:p>
        </w:tc>
      </w:tr>
      <w:tr w:rsidR="00FF6D83" w:rsidRPr="00223030" w14:paraId="2609D087" w14:textId="77777777" w:rsidTr="00740A71">
        <w:trPr>
          <w:trHeight w:val="576"/>
        </w:trPr>
        <w:tc>
          <w:tcPr>
            <w:tcW w:w="2842" w:type="dxa"/>
            <w:tcBorders>
              <w:top w:val="single" w:sz="4" w:space="0" w:color="auto"/>
              <w:left w:val="single" w:sz="4" w:space="0" w:color="auto"/>
              <w:bottom w:val="single" w:sz="4" w:space="0" w:color="auto"/>
              <w:right w:val="single" w:sz="4" w:space="0" w:color="auto"/>
            </w:tcBorders>
            <w:vAlign w:val="center"/>
          </w:tcPr>
          <w:p w14:paraId="0A1D5AD4" w14:textId="77777777" w:rsidR="00FF6D83" w:rsidRPr="00223030" w:rsidRDefault="00FF6D83" w:rsidP="00FF6D83">
            <w:pPr>
              <w:tabs>
                <w:tab w:val="left" w:pos="5328"/>
                <w:tab w:val="left" w:pos="6480"/>
              </w:tabs>
              <w:rPr>
                <w:rFonts w:cs="Arial"/>
                <w:szCs w:val="22"/>
              </w:rPr>
            </w:pPr>
            <w:r>
              <w:rPr>
                <w:rFonts w:cs="Arial"/>
              </w:rPr>
              <w:t>COMMUNICATION</w:t>
            </w:r>
          </w:p>
        </w:tc>
        <w:tc>
          <w:tcPr>
            <w:tcW w:w="1736" w:type="dxa"/>
            <w:tcBorders>
              <w:top w:val="single" w:sz="4" w:space="0" w:color="auto"/>
              <w:left w:val="single" w:sz="4" w:space="0" w:color="auto"/>
              <w:bottom w:val="single" w:sz="4" w:space="0" w:color="auto"/>
              <w:right w:val="single" w:sz="4" w:space="0" w:color="auto"/>
            </w:tcBorders>
          </w:tcPr>
          <w:p w14:paraId="2332362F" w14:textId="77777777" w:rsidR="00FF6D83" w:rsidRPr="00223030" w:rsidRDefault="00FF6D83" w:rsidP="00FF6D83">
            <w:pPr>
              <w:tabs>
                <w:tab w:val="left" w:pos="5328"/>
                <w:tab w:val="left" w:pos="6480"/>
              </w:tabs>
              <w:jc w:val="center"/>
              <w:rPr>
                <w:rFonts w:cs="Arial"/>
                <w:szCs w:val="22"/>
              </w:rPr>
            </w:pPr>
          </w:p>
        </w:tc>
        <w:tc>
          <w:tcPr>
            <w:tcW w:w="1830" w:type="dxa"/>
            <w:tcBorders>
              <w:top w:val="single" w:sz="4" w:space="0" w:color="auto"/>
              <w:left w:val="single" w:sz="4" w:space="0" w:color="auto"/>
              <w:bottom w:val="single" w:sz="4" w:space="0" w:color="auto"/>
              <w:right w:val="single" w:sz="4" w:space="0" w:color="auto"/>
            </w:tcBorders>
          </w:tcPr>
          <w:p w14:paraId="58557843" w14:textId="07A56762" w:rsidR="00FF6D83" w:rsidRPr="00223030" w:rsidRDefault="00FF6D83" w:rsidP="00FF6D83">
            <w:pPr>
              <w:tabs>
                <w:tab w:val="left" w:pos="5328"/>
                <w:tab w:val="left" w:pos="6480"/>
              </w:tabs>
              <w:jc w:val="center"/>
              <w:rPr>
                <w:rFonts w:cs="Arial"/>
                <w:szCs w:val="22"/>
              </w:rPr>
            </w:pPr>
            <w:r w:rsidRPr="00316F34">
              <w:rPr>
                <w:rFonts w:cs="Arial"/>
                <w:szCs w:val="22"/>
              </w:rPr>
              <w:t>N/A</w:t>
            </w:r>
          </w:p>
        </w:tc>
        <w:tc>
          <w:tcPr>
            <w:tcW w:w="1683" w:type="dxa"/>
            <w:tcBorders>
              <w:top w:val="single" w:sz="4" w:space="0" w:color="auto"/>
              <w:left w:val="single" w:sz="4" w:space="0" w:color="auto"/>
              <w:bottom w:val="single" w:sz="4" w:space="0" w:color="auto"/>
              <w:right w:val="single" w:sz="4" w:space="0" w:color="auto"/>
            </w:tcBorders>
          </w:tcPr>
          <w:p w14:paraId="61F39311" w14:textId="77777777" w:rsidR="00FF6D83" w:rsidRPr="00223030" w:rsidRDefault="00FF6D83" w:rsidP="00FF6D83">
            <w:pPr>
              <w:tabs>
                <w:tab w:val="left" w:pos="5328"/>
                <w:tab w:val="left" w:pos="6480"/>
              </w:tabs>
              <w:jc w:val="center"/>
              <w:rPr>
                <w:rFonts w:cs="Arial"/>
                <w:szCs w:val="22"/>
              </w:rPr>
            </w:pPr>
          </w:p>
        </w:tc>
        <w:tc>
          <w:tcPr>
            <w:tcW w:w="1798" w:type="dxa"/>
            <w:tcBorders>
              <w:top w:val="single" w:sz="4" w:space="0" w:color="auto"/>
              <w:left w:val="single" w:sz="4" w:space="0" w:color="auto"/>
              <w:bottom w:val="single" w:sz="4" w:space="0" w:color="auto"/>
              <w:right w:val="single" w:sz="4" w:space="0" w:color="auto"/>
            </w:tcBorders>
          </w:tcPr>
          <w:p w14:paraId="585DEAE9" w14:textId="77777777" w:rsidR="00FF6D83" w:rsidRPr="00223030" w:rsidRDefault="00FF6D83" w:rsidP="00FF6D83">
            <w:pPr>
              <w:tabs>
                <w:tab w:val="left" w:pos="5328"/>
                <w:tab w:val="left" w:pos="6480"/>
              </w:tabs>
              <w:jc w:val="center"/>
              <w:rPr>
                <w:rFonts w:cs="Arial"/>
                <w:szCs w:val="22"/>
              </w:rPr>
            </w:pPr>
          </w:p>
        </w:tc>
      </w:tr>
    </w:tbl>
    <w:p w14:paraId="61918363" w14:textId="77777777" w:rsidR="00C4358E" w:rsidRPr="00223030" w:rsidRDefault="00C4358E" w:rsidP="00C4358E">
      <w:pPr>
        <w:rPr>
          <w:rFonts w:cs="Arial"/>
          <w:b/>
          <w:szCs w:val="24"/>
          <w:u w:val="single"/>
        </w:rPr>
      </w:pPr>
    </w:p>
    <w:p w14:paraId="266A5D95" w14:textId="77777777" w:rsidR="00C4358E" w:rsidRPr="00223030" w:rsidRDefault="00C4358E" w:rsidP="00C4358E">
      <w:pPr>
        <w:rPr>
          <w:rFonts w:cs="Arial"/>
          <w:b/>
          <w:szCs w:val="24"/>
          <w:u w:val="single"/>
        </w:rPr>
      </w:pPr>
    </w:p>
    <w:p w14:paraId="5994F731"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r w:rsidRPr="00223030">
        <w:rPr>
          <w:rFonts w:cs="Arial"/>
          <w:szCs w:val="24"/>
        </w:rPr>
        <w:t>END OF EXHIBIT A TO ATTACHMENT II</w:t>
      </w:r>
    </w:p>
    <w:p w14:paraId="42DBF961"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u w:val="single"/>
        </w:rPr>
        <w:sectPr w:rsidR="00C4358E" w:rsidRPr="00223030" w:rsidSect="006C6002">
          <w:footerReference w:type="default" r:id="rId32"/>
          <w:pgSz w:w="12240" w:h="15840" w:code="1"/>
          <w:pgMar w:top="1440" w:right="1440" w:bottom="1440" w:left="1440" w:header="720" w:footer="720" w:gutter="0"/>
          <w:pgNumType w:start="1"/>
          <w:cols w:space="720"/>
          <w:docGrid w:linePitch="326"/>
        </w:sectPr>
      </w:pPr>
    </w:p>
    <w:p w14:paraId="0BFACB45" w14:textId="77777777" w:rsidR="00C4358E" w:rsidRPr="00223030" w:rsidRDefault="00C4358E" w:rsidP="00C4358E">
      <w:pPr>
        <w:spacing w:before="120"/>
        <w:jc w:val="center"/>
        <w:rPr>
          <w:rFonts w:cs="Arial"/>
          <w:szCs w:val="24"/>
        </w:rPr>
      </w:pPr>
      <w:r w:rsidRPr="00223030">
        <w:rPr>
          <w:rFonts w:cs="Arial"/>
          <w:szCs w:val="24"/>
          <w:u w:val="single"/>
        </w:rPr>
        <w:lastRenderedPageBreak/>
        <w:t>ATTACHMENT II - EXHIBIT B</w:t>
      </w:r>
    </w:p>
    <w:p w14:paraId="2F54BF0E" w14:textId="77777777" w:rsidR="00C4358E" w:rsidRPr="00223030" w:rsidRDefault="00C4358E" w:rsidP="00C4358E">
      <w:pPr>
        <w:tabs>
          <w:tab w:val="left" w:pos="5328"/>
          <w:tab w:val="left" w:pos="6480"/>
        </w:tabs>
        <w:spacing w:line="240" w:lineRule="atLeast"/>
        <w:jc w:val="center"/>
        <w:rPr>
          <w:rFonts w:cs="Arial"/>
          <w:b/>
          <w:bCs/>
        </w:rPr>
      </w:pPr>
    </w:p>
    <w:p w14:paraId="61323D46" w14:textId="77777777" w:rsidR="00C4358E" w:rsidRPr="00223030" w:rsidRDefault="00C4358E" w:rsidP="00C4358E">
      <w:pPr>
        <w:tabs>
          <w:tab w:val="left" w:pos="5328"/>
          <w:tab w:val="left" w:pos="6480"/>
        </w:tabs>
        <w:spacing w:line="240" w:lineRule="atLeast"/>
        <w:jc w:val="center"/>
        <w:rPr>
          <w:rFonts w:cs="Arial"/>
          <w:szCs w:val="24"/>
          <w:u w:val="single"/>
        </w:rPr>
      </w:pPr>
      <w:r w:rsidRPr="008B671C">
        <w:rPr>
          <w:rFonts w:cs="Arial"/>
          <w:szCs w:val="24"/>
          <w:u w:val="single"/>
        </w:rPr>
        <w:t>PERMANENT WORKFORCE VS. TEMPORARY/AGENCY</w:t>
      </w:r>
      <w:r w:rsidRPr="00223030">
        <w:rPr>
          <w:rFonts w:cs="Arial"/>
          <w:szCs w:val="24"/>
          <w:u w:val="single"/>
        </w:rPr>
        <w:t xml:space="preserve"> PERSONNEL </w:t>
      </w:r>
    </w:p>
    <w:p w14:paraId="5F658151" w14:textId="77777777" w:rsidR="00C4358E" w:rsidRPr="00223030" w:rsidRDefault="00C4358E" w:rsidP="00C4358E">
      <w:pPr>
        <w:tabs>
          <w:tab w:val="left" w:pos="5328"/>
          <w:tab w:val="left" w:pos="6480"/>
        </w:tabs>
        <w:spacing w:line="240" w:lineRule="atLeast"/>
        <w:jc w:val="center"/>
        <w:rPr>
          <w:rFonts w:cs="Arial"/>
          <w:szCs w:val="24"/>
          <w:u w:val="single"/>
        </w:rPr>
      </w:pPr>
      <w:r w:rsidRPr="00223030">
        <w:rPr>
          <w:rFonts w:cs="Arial"/>
          <w:szCs w:val="24"/>
          <w:u w:val="single"/>
        </w:rPr>
        <w:t>AT CONTRACTOR’S OFFICE LOCATION(S)</w:t>
      </w:r>
    </w:p>
    <w:p w14:paraId="541EE6ED" w14:textId="77777777" w:rsidR="00C4358E" w:rsidRPr="00223030" w:rsidRDefault="00C4358E" w:rsidP="00C4358E">
      <w:pPr>
        <w:tabs>
          <w:tab w:val="left" w:pos="5328"/>
          <w:tab w:val="left" w:pos="6480"/>
        </w:tabs>
        <w:spacing w:line="240" w:lineRule="atLeast"/>
        <w:jc w:val="center"/>
        <w:rPr>
          <w:szCs w:val="24"/>
          <w:u w:val="single"/>
        </w:rPr>
      </w:pPr>
    </w:p>
    <w:p w14:paraId="408DFE85" w14:textId="77777777" w:rsidR="00C4358E" w:rsidRPr="00223030" w:rsidRDefault="00C4358E" w:rsidP="00C4358E">
      <w:pPr>
        <w:tabs>
          <w:tab w:val="left" w:pos="5328"/>
          <w:tab w:val="left" w:pos="6480"/>
        </w:tabs>
        <w:spacing w:line="240" w:lineRule="atLeast"/>
        <w:jc w:val="cente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1"/>
        <w:gridCol w:w="2709"/>
        <w:gridCol w:w="2605"/>
      </w:tblGrid>
      <w:tr w:rsidR="00C4358E" w:rsidRPr="00223030" w14:paraId="62040992" w14:textId="77777777" w:rsidTr="00740A71">
        <w:tc>
          <w:tcPr>
            <w:tcW w:w="4392" w:type="dxa"/>
            <w:tcBorders>
              <w:top w:val="nil"/>
              <w:left w:val="nil"/>
              <w:bottom w:val="single" w:sz="4" w:space="0" w:color="auto"/>
              <w:right w:val="single" w:sz="4" w:space="0" w:color="auto"/>
            </w:tcBorders>
          </w:tcPr>
          <w:p w14:paraId="226A07CA" w14:textId="77777777" w:rsidR="00C4358E" w:rsidRPr="00223030" w:rsidRDefault="00C4358E" w:rsidP="00740A71">
            <w:pPr>
              <w:tabs>
                <w:tab w:val="left" w:pos="5328"/>
                <w:tab w:val="left" w:pos="6480"/>
              </w:tabs>
              <w:spacing w:before="360" w:after="360" w:line="240" w:lineRule="atLeast"/>
              <w:rPr>
                <w:rFonts w:cs="Arial"/>
                <w:szCs w:val="22"/>
              </w:rPr>
            </w:pPr>
          </w:p>
        </w:tc>
        <w:tc>
          <w:tcPr>
            <w:tcW w:w="6426" w:type="dxa"/>
            <w:gridSpan w:val="2"/>
            <w:tcBorders>
              <w:top w:val="single" w:sz="4" w:space="0" w:color="auto"/>
              <w:left w:val="single" w:sz="4" w:space="0" w:color="auto"/>
              <w:bottom w:val="single" w:sz="4" w:space="0" w:color="auto"/>
              <w:right w:val="single" w:sz="4" w:space="0" w:color="auto"/>
            </w:tcBorders>
            <w:hideMark/>
          </w:tcPr>
          <w:p w14:paraId="58B99132" w14:textId="77777777" w:rsidR="00C4358E" w:rsidRPr="00223030" w:rsidRDefault="00C4358E" w:rsidP="00740A71">
            <w:pPr>
              <w:tabs>
                <w:tab w:val="left" w:pos="5328"/>
                <w:tab w:val="left" w:pos="6480"/>
              </w:tabs>
              <w:spacing w:before="360" w:after="240" w:line="240" w:lineRule="atLeast"/>
              <w:jc w:val="center"/>
              <w:rPr>
                <w:rFonts w:cs="Arial"/>
                <w:szCs w:val="22"/>
              </w:rPr>
            </w:pPr>
            <w:r w:rsidRPr="00223030">
              <w:rPr>
                <w:rFonts w:cs="Arial"/>
              </w:rPr>
              <w:t>PROPOSED PRINCIPAL OFFICE LOCATION (Specify Location)</w:t>
            </w:r>
          </w:p>
        </w:tc>
      </w:tr>
      <w:tr w:rsidR="00C4358E" w:rsidRPr="00223030" w14:paraId="10931D07" w14:textId="77777777" w:rsidTr="00740A71">
        <w:tc>
          <w:tcPr>
            <w:tcW w:w="4392" w:type="dxa"/>
            <w:tcBorders>
              <w:top w:val="single" w:sz="4" w:space="0" w:color="auto"/>
              <w:left w:val="single" w:sz="4" w:space="0" w:color="auto"/>
              <w:bottom w:val="single" w:sz="4" w:space="0" w:color="auto"/>
              <w:right w:val="single" w:sz="4" w:space="0" w:color="auto"/>
            </w:tcBorders>
            <w:hideMark/>
          </w:tcPr>
          <w:p w14:paraId="4FF02125"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CLASSIFICATION</w:t>
            </w:r>
          </w:p>
        </w:tc>
        <w:tc>
          <w:tcPr>
            <w:tcW w:w="3276" w:type="dxa"/>
            <w:tcBorders>
              <w:top w:val="single" w:sz="4" w:space="0" w:color="auto"/>
              <w:left w:val="single" w:sz="4" w:space="0" w:color="auto"/>
              <w:bottom w:val="single" w:sz="4" w:space="0" w:color="auto"/>
              <w:right w:val="single" w:sz="4" w:space="0" w:color="auto"/>
            </w:tcBorders>
            <w:hideMark/>
          </w:tcPr>
          <w:p w14:paraId="4A3472FD"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TOTAL NUMBERS</w:t>
            </w:r>
          </w:p>
        </w:tc>
        <w:tc>
          <w:tcPr>
            <w:tcW w:w="3150" w:type="dxa"/>
            <w:tcBorders>
              <w:top w:val="single" w:sz="4" w:space="0" w:color="auto"/>
              <w:left w:val="single" w:sz="4" w:space="0" w:color="auto"/>
              <w:bottom w:val="single" w:sz="4" w:space="0" w:color="auto"/>
              <w:right w:val="single" w:sz="4" w:space="0" w:color="auto"/>
            </w:tcBorders>
            <w:hideMark/>
          </w:tcPr>
          <w:p w14:paraId="592C38FD"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PERCENT TOTAL</w:t>
            </w:r>
          </w:p>
        </w:tc>
      </w:tr>
      <w:tr w:rsidR="00C4358E" w:rsidRPr="00223030" w14:paraId="214C4377" w14:textId="77777777" w:rsidTr="00740A71">
        <w:tc>
          <w:tcPr>
            <w:tcW w:w="4392" w:type="dxa"/>
            <w:tcBorders>
              <w:top w:val="single" w:sz="4" w:space="0" w:color="auto"/>
              <w:left w:val="single" w:sz="4" w:space="0" w:color="auto"/>
              <w:bottom w:val="single" w:sz="4" w:space="0" w:color="auto"/>
              <w:right w:val="single" w:sz="4" w:space="0" w:color="auto"/>
            </w:tcBorders>
            <w:hideMark/>
          </w:tcPr>
          <w:p w14:paraId="76CD4438" w14:textId="77777777" w:rsidR="00C4358E" w:rsidRPr="00223030" w:rsidRDefault="00C4358E" w:rsidP="00740A71">
            <w:pPr>
              <w:tabs>
                <w:tab w:val="left" w:pos="5328"/>
                <w:tab w:val="left" w:pos="6480"/>
              </w:tabs>
              <w:spacing w:before="200" w:after="200" w:line="240" w:lineRule="atLeast"/>
              <w:jc w:val="center"/>
              <w:rPr>
                <w:rFonts w:cs="Arial"/>
                <w:szCs w:val="22"/>
              </w:rPr>
            </w:pPr>
            <w:r w:rsidRPr="00223030">
              <w:rPr>
                <w:rFonts w:cs="Arial"/>
              </w:rPr>
              <w:t>PERMANENT FULL TIME EMPLOYEES/PERSONNEL</w:t>
            </w:r>
          </w:p>
        </w:tc>
        <w:tc>
          <w:tcPr>
            <w:tcW w:w="3276" w:type="dxa"/>
            <w:tcBorders>
              <w:top w:val="single" w:sz="4" w:space="0" w:color="auto"/>
              <w:left w:val="single" w:sz="4" w:space="0" w:color="auto"/>
              <w:bottom w:val="single" w:sz="4" w:space="0" w:color="auto"/>
              <w:right w:val="single" w:sz="4" w:space="0" w:color="auto"/>
            </w:tcBorders>
          </w:tcPr>
          <w:p w14:paraId="3BBF1EC4" w14:textId="77777777" w:rsidR="00C4358E" w:rsidRPr="00223030" w:rsidRDefault="00C4358E" w:rsidP="00740A71">
            <w:pPr>
              <w:tabs>
                <w:tab w:val="left" w:pos="5328"/>
                <w:tab w:val="left" w:pos="6480"/>
              </w:tabs>
              <w:spacing w:before="200" w:after="200" w:line="240" w:lineRule="atLeast"/>
              <w:jc w:val="center"/>
              <w:rPr>
                <w:rFonts w:cs="Arial"/>
                <w:szCs w:val="22"/>
              </w:rPr>
            </w:pPr>
          </w:p>
        </w:tc>
        <w:tc>
          <w:tcPr>
            <w:tcW w:w="3150" w:type="dxa"/>
            <w:tcBorders>
              <w:top w:val="single" w:sz="4" w:space="0" w:color="auto"/>
              <w:left w:val="single" w:sz="4" w:space="0" w:color="auto"/>
              <w:bottom w:val="single" w:sz="4" w:space="0" w:color="auto"/>
              <w:right w:val="single" w:sz="4" w:space="0" w:color="auto"/>
            </w:tcBorders>
          </w:tcPr>
          <w:p w14:paraId="2E0C19F3" w14:textId="77777777" w:rsidR="00C4358E" w:rsidRPr="00223030" w:rsidRDefault="00C4358E" w:rsidP="00740A71">
            <w:pPr>
              <w:tabs>
                <w:tab w:val="left" w:pos="5328"/>
                <w:tab w:val="left" w:pos="6480"/>
              </w:tabs>
              <w:spacing w:before="200" w:after="200" w:line="240" w:lineRule="atLeast"/>
              <w:jc w:val="center"/>
              <w:rPr>
                <w:rFonts w:cs="Arial"/>
                <w:szCs w:val="22"/>
              </w:rPr>
            </w:pPr>
          </w:p>
        </w:tc>
      </w:tr>
      <w:tr w:rsidR="00C4358E" w:rsidRPr="00223030" w14:paraId="0EB100A1" w14:textId="77777777" w:rsidTr="00740A71">
        <w:tc>
          <w:tcPr>
            <w:tcW w:w="4392" w:type="dxa"/>
            <w:tcBorders>
              <w:top w:val="single" w:sz="4" w:space="0" w:color="auto"/>
              <w:left w:val="single" w:sz="4" w:space="0" w:color="auto"/>
              <w:bottom w:val="single" w:sz="4" w:space="0" w:color="auto"/>
              <w:right w:val="single" w:sz="4" w:space="0" w:color="auto"/>
            </w:tcBorders>
            <w:hideMark/>
          </w:tcPr>
          <w:p w14:paraId="05C4EAF3"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AGENCY PERSONNEL</w:t>
            </w:r>
          </w:p>
        </w:tc>
        <w:tc>
          <w:tcPr>
            <w:tcW w:w="3276" w:type="dxa"/>
            <w:tcBorders>
              <w:top w:val="single" w:sz="4" w:space="0" w:color="auto"/>
              <w:left w:val="single" w:sz="4" w:space="0" w:color="auto"/>
              <w:bottom w:val="single" w:sz="4" w:space="0" w:color="auto"/>
              <w:right w:val="single" w:sz="4" w:space="0" w:color="auto"/>
            </w:tcBorders>
          </w:tcPr>
          <w:p w14:paraId="6E762106" w14:textId="77777777" w:rsidR="00C4358E" w:rsidRPr="00223030" w:rsidRDefault="00C4358E" w:rsidP="00740A71">
            <w:pPr>
              <w:tabs>
                <w:tab w:val="left" w:pos="5328"/>
                <w:tab w:val="left" w:pos="6480"/>
              </w:tabs>
              <w:spacing w:before="360" w:after="360" w:line="240" w:lineRule="atLeast"/>
              <w:jc w:val="center"/>
              <w:rPr>
                <w:rFonts w:cs="Arial"/>
                <w:szCs w:val="22"/>
              </w:rPr>
            </w:pPr>
          </w:p>
        </w:tc>
        <w:tc>
          <w:tcPr>
            <w:tcW w:w="3150" w:type="dxa"/>
            <w:tcBorders>
              <w:top w:val="single" w:sz="4" w:space="0" w:color="auto"/>
              <w:left w:val="single" w:sz="4" w:space="0" w:color="auto"/>
              <w:bottom w:val="single" w:sz="4" w:space="0" w:color="auto"/>
              <w:right w:val="single" w:sz="4" w:space="0" w:color="auto"/>
            </w:tcBorders>
          </w:tcPr>
          <w:p w14:paraId="44DDDE96" w14:textId="77777777" w:rsidR="00C4358E" w:rsidRPr="00223030" w:rsidRDefault="00C4358E" w:rsidP="00740A71">
            <w:pPr>
              <w:tabs>
                <w:tab w:val="left" w:pos="5328"/>
                <w:tab w:val="left" w:pos="6480"/>
              </w:tabs>
              <w:spacing w:before="360" w:after="360" w:line="240" w:lineRule="atLeast"/>
              <w:jc w:val="center"/>
              <w:rPr>
                <w:rFonts w:cs="Arial"/>
                <w:szCs w:val="22"/>
              </w:rPr>
            </w:pPr>
          </w:p>
        </w:tc>
      </w:tr>
      <w:tr w:rsidR="00C4358E" w:rsidRPr="00223030" w14:paraId="6D6F8C16" w14:textId="77777777" w:rsidTr="00740A71">
        <w:tc>
          <w:tcPr>
            <w:tcW w:w="4392" w:type="dxa"/>
            <w:tcBorders>
              <w:top w:val="single" w:sz="4" w:space="0" w:color="auto"/>
              <w:left w:val="single" w:sz="4" w:space="0" w:color="auto"/>
              <w:bottom w:val="single" w:sz="4" w:space="0" w:color="auto"/>
              <w:right w:val="single" w:sz="4" w:space="0" w:color="auto"/>
            </w:tcBorders>
            <w:hideMark/>
          </w:tcPr>
          <w:p w14:paraId="3771D5B0"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TOTAL</w:t>
            </w:r>
          </w:p>
        </w:tc>
        <w:tc>
          <w:tcPr>
            <w:tcW w:w="3276" w:type="dxa"/>
            <w:tcBorders>
              <w:top w:val="single" w:sz="4" w:space="0" w:color="auto"/>
              <w:left w:val="single" w:sz="4" w:space="0" w:color="auto"/>
              <w:bottom w:val="single" w:sz="4" w:space="0" w:color="auto"/>
              <w:right w:val="single" w:sz="4" w:space="0" w:color="auto"/>
            </w:tcBorders>
          </w:tcPr>
          <w:p w14:paraId="251F996E" w14:textId="77777777" w:rsidR="00C4358E" w:rsidRPr="00223030" w:rsidRDefault="00C4358E" w:rsidP="00740A71">
            <w:pPr>
              <w:tabs>
                <w:tab w:val="left" w:pos="5328"/>
                <w:tab w:val="left" w:pos="6480"/>
              </w:tabs>
              <w:spacing w:before="360" w:after="360" w:line="240" w:lineRule="atLeast"/>
              <w:jc w:val="center"/>
              <w:rPr>
                <w:rFonts w:cs="Arial"/>
                <w:szCs w:val="22"/>
              </w:rPr>
            </w:pPr>
          </w:p>
        </w:tc>
        <w:tc>
          <w:tcPr>
            <w:tcW w:w="3150" w:type="dxa"/>
            <w:tcBorders>
              <w:top w:val="single" w:sz="4" w:space="0" w:color="auto"/>
              <w:left w:val="single" w:sz="4" w:space="0" w:color="auto"/>
              <w:bottom w:val="single" w:sz="4" w:space="0" w:color="auto"/>
              <w:right w:val="single" w:sz="4" w:space="0" w:color="auto"/>
            </w:tcBorders>
          </w:tcPr>
          <w:p w14:paraId="484DD84B" w14:textId="77777777" w:rsidR="00C4358E" w:rsidRPr="00223030" w:rsidRDefault="00C4358E" w:rsidP="00740A71">
            <w:pPr>
              <w:tabs>
                <w:tab w:val="left" w:pos="5328"/>
                <w:tab w:val="left" w:pos="6480"/>
              </w:tabs>
              <w:spacing w:before="360" w:after="360" w:line="240" w:lineRule="atLeast"/>
              <w:jc w:val="center"/>
              <w:rPr>
                <w:rFonts w:cs="Arial"/>
                <w:szCs w:val="22"/>
              </w:rPr>
            </w:pPr>
          </w:p>
        </w:tc>
      </w:tr>
    </w:tbl>
    <w:p w14:paraId="6B5E15D6" w14:textId="77777777" w:rsidR="00C4358E" w:rsidRPr="00223030" w:rsidRDefault="00C4358E" w:rsidP="00C4358E">
      <w:pPr>
        <w:tabs>
          <w:tab w:val="left" w:pos="1440"/>
          <w:tab w:val="left" w:pos="2340"/>
        </w:tabs>
        <w:rPr>
          <w:rFonts w:cs="Arial"/>
          <w:szCs w:val="24"/>
        </w:rPr>
      </w:pPr>
    </w:p>
    <w:p w14:paraId="137897AC" w14:textId="77777777" w:rsidR="00C4358E" w:rsidRPr="00223030" w:rsidRDefault="00C4358E" w:rsidP="00C4358E">
      <w:pPr>
        <w:tabs>
          <w:tab w:val="left" w:pos="1440"/>
          <w:tab w:val="left" w:pos="2340"/>
        </w:tabs>
        <w:rPr>
          <w:rFonts w:cs="Arial"/>
          <w:szCs w:val="24"/>
        </w:rPr>
      </w:pPr>
    </w:p>
    <w:p w14:paraId="145F6EBD" w14:textId="77777777" w:rsidR="00C4358E" w:rsidRPr="00223030" w:rsidRDefault="00C4358E" w:rsidP="00C4358E">
      <w:pPr>
        <w:tabs>
          <w:tab w:val="left" w:pos="1440"/>
          <w:tab w:val="left" w:pos="2340"/>
        </w:tabs>
        <w:rPr>
          <w:rFonts w:cs="Arial"/>
          <w:szCs w:val="24"/>
        </w:rPr>
      </w:pPr>
    </w:p>
    <w:p w14:paraId="2C28068D"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r w:rsidRPr="00223030">
        <w:rPr>
          <w:rFonts w:cs="Arial"/>
          <w:szCs w:val="24"/>
        </w:rPr>
        <w:t>END OF EXHIBIT B TO ATTACHMENT II</w:t>
      </w:r>
    </w:p>
    <w:p w14:paraId="16902A6A" w14:textId="77777777" w:rsidR="00C4358E" w:rsidRPr="00223030" w:rsidRDefault="00C4358E" w:rsidP="00C4358E">
      <w:pPr>
        <w:tabs>
          <w:tab w:val="left" w:pos="1440"/>
          <w:tab w:val="left" w:pos="2340"/>
        </w:tabs>
        <w:ind w:left="1440" w:hanging="720"/>
        <w:rPr>
          <w:rFonts w:cs="Arial"/>
          <w:szCs w:val="24"/>
        </w:rPr>
        <w:sectPr w:rsidR="00C4358E" w:rsidRPr="00223030" w:rsidSect="007D59E4">
          <w:headerReference w:type="even" r:id="rId33"/>
          <w:headerReference w:type="default" r:id="rId34"/>
          <w:footerReference w:type="even" r:id="rId35"/>
          <w:footerReference w:type="default" r:id="rId36"/>
          <w:headerReference w:type="first" r:id="rId37"/>
          <w:footerReference w:type="first" r:id="rId38"/>
          <w:pgSz w:w="12240" w:h="15840" w:code="1"/>
          <w:pgMar w:top="1440" w:right="1440" w:bottom="1440" w:left="1440" w:header="720" w:footer="720" w:gutter="0"/>
          <w:cols w:space="720"/>
          <w:docGrid w:linePitch="326"/>
        </w:sectPr>
      </w:pPr>
    </w:p>
    <w:p w14:paraId="33B7DA28"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II - EXHIBIT C</w:t>
      </w:r>
    </w:p>
    <w:p w14:paraId="2F390C78" w14:textId="77777777" w:rsidR="00C4358E" w:rsidRPr="00223030" w:rsidRDefault="00C4358E" w:rsidP="00C4358E">
      <w:pPr>
        <w:tabs>
          <w:tab w:val="left" w:pos="5328"/>
          <w:tab w:val="left" w:pos="6480"/>
        </w:tabs>
        <w:spacing w:line="240" w:lineRule="atLeast"/>
        <w:jc w:val="center"/>
        <w:rPr>
          <w:rFonts w:cs="Arial"/>
          <w:b/>
          <w:bCs/>
        </w:rPr>
      </w:pPr>
    </w:p>
    <w:p w14:paraId="3AA02C90" w14:textId="77777777" w:rsidR="00C4358E" w:rsidRPr="00223030" w:rsidRDefault="00C4358E" w:rsidP="00C4358E">
      <w:pPr>
        <w:tabs>
          <w:tab w:val="left" w:pos="5328"/>
          <w:tab w:val="left" w:pos="6480"/>
        </w:tabs>
        <w:spacing w:line="240" w:lineRule="atLeast"/>
        <w:jc w:val="center"/>
        <w:rPr>
          <w:rFonts w:cs="Arial"/>
          <w:szCs w:val="24"/>
          <w:u w:val="single"/>
        </w:rPr>
      </w:pPr>
      <w:r w:rsidRPr="00223030">
        <w:rPr>
          <w:rFonts w:cs="Arial"/>
          <w:szCs w:val="24"/>
          <w:u w:val="single"/>
        </w:rPr>
        <w:t>AVERAGE LENGTH OF SERVICE</w:t>
      </w:r>
    </w:p>
    <w:p w14:paraId="2DDA6967" w14:textId="77777777" w:rsidR="00C4358E" w:rsidRPr="00223030" w:rsidRDefault="00C4358E" w:rsidP="00C4358E">
      <w:pPr>
        <w:tabs>
          <w:tab w:val="left" w:pos="5328"/>
          <w:tab w:val="left" w:pos="6480"/>
        </w:tabs>
        <w:spacing w:line="240" w:lineRule="atLeast"/>
        <w:jc w:val="center"/>
        <w:rPr>
          <w:rFonts w:cs="Arial"/>
          <w:szCs w:val="24"/>
          <w:u w:val="single"/>
        </w:rPr>
      </w:pPr>
      <w:r w:rsidRPr="00223030">
        <w:rPr>
          <w:rFonts w:cs="Arial"/>
          <w:szCs w:val="24"/>
          <w:u w:val="single"/>
        </w:rPr>
        <w:t>FULL TIME EMPLOYEES ONLY (YEARS / MONTHS)*</w:t>
      </w:r>
    </w:p>
    <w:p w14:paraId="2F0A6D22" w14:textId="77777777" w:rsidR="00C4358E" w:rsidRPr="00223030" w:rsidRDefault="00C4358E" w:rsidP="00C4358E">
      <w:pPr>
        <w:tabs>
          <w:tab w:val="left" w:pos="5328"/>
          <w:tab w:val="left" w:pos="6480"/>
        </w:tabs>
        <w:spacing w:line="240" w:lineRule="atLeast"/>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1"/>
        <w:gridCol w:w="5629"/>
      </w:tblGrid>
      <w:tr w:rsidR="00C4358E" w:rsidRPr="00223030" w14:paraId="7008420B" w14:textId="77777777" w:rsidTr="008309CC">
        <w:tc>
          <w:tcPr>
            <w:tcW w:w="3721" w:type="dxa"/>
            <w:tcBorders>
              <w:top w:val="single" w:sz="4" w:space="0" w:color="auto"/>
              <w:left w:val="single" w:sz="4" w:space="0" w:color="auto"/>
              <w:bottom w:val="single" w:sz="4" w:space="0" w:color="auto"/>
              <w:right w:val="single" w:sz="4" w:space="0" w:color="auto"/>
            </w:tcBorders>
            <w:hideMark/>
          </w:tcPr>
          <w:p w14:paraId="3E098D97"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EMPLOYEE GROUP</w:t>
            </w:r>
          </w:p>
        </w:tc>
        <w:tc>
          <w:tcPr>
            <w:tcW w:w="5629" w:type="dxa"/>
            <w:tcBorders>
              <w:top w:val="single" w:sz="4" w:space="0" w:color="auto"/>
              <w:left w:val="single" w:sz="4" w:space="0" w:color="auto"/>
              <w:bottom w:val="single" w:sz="4" w:space="0" w:color="auto"/>
              <w:right w:val="single" w:sz="4" w:space="0" w:color="auto"/>
            </w:tcBorders>
            <w:hideMark/>
          </w:tcPr>
          <w:p w14:paraId="0F89A456" w14:textId="77777777" w:rsidR="00C4358E" w:rsidRPr="00223030" w:rsidRDefault="00C4358E" w:rsidP="00740A71">
            <w:pPr>
              <w:tabs>
                <w:tab w:val="left" w:pos="5328"/>
                <w:tab w:val="left" w:pos="6480"/>
              </w:tabs>
              <w:spacing w:before="360" w:line="240" w:lineRule="atLeast"/>
              <w:jc w:val="center"/>
              <w:rPr>
                <w:rFonts w:cs="Arial"/>
                <w:szCs w:val="22"/>
              </w:rPr>
            </w:pPr>
            <w:r w:rsidRPr="00223030">
              <w:rPr>
                <w:rFonts w:cs="Arial"/>
              </w:rPr>
              <w:t xml:space="preserve">PRINCIPAL OFFICE LOCATION </w:t>
            </w:r>
          </w:p>
          <w:p w14:paraId="2E723FD9" w14:textId="77777777" w:rsidR="00C4358E" w:rsidRPr="00223030" w:rsidRDefault="00C4358E" w:rsidP="00740A71">
            <w:pPr>
              <w:tabs>
                <w:tab w:val="left" w:pos="5328"/>
                <w:tab w:val="left" w:pos="6480"/>
              </w:tabs>
              <w:spacing w:after="360" w:line="240" w:lineRule="atLeast"/>
              <w:jc w:val="center"/>
              <w:rPr>
                <w:rFonts w:cs="Arial"/>
                <w:szCs w:val="22"/>
              </w:rPr>
            </w:pPr>
            <w:r w:rsidRPr="00223030">
              <w:rPr>
                <w:rFonts w:cs="Arial"/>
              </w:rPr>
              <w:t>(SPECIFY LOCATION)</w:t>
            </w:r>
          </w:p>
        </w:tc>
      </w:tr>
      <w:tr w:rsidR="00C4358E" w:rsidRPr="00223030" w14:paraId="3AE954D8" w14:textId="77777777" w:rsidTr="008309CC">
        <w:tc>
          <w:tcPr>
            <w:tcW w:w="3721" w:type="dxa"/>
            <w:tcBorders>
              <w:top w:val="single" w:sz="4" w:space="0" w:color="auto"/>
              <w:left w:val="single" w:sz="4" w:space="0" w:color="auto"/>
              <w:bottom w:val="single" w:sz="4" w:space="0" w:color="auto"/>
              <w:right w:val="single" w:sz="4" w:space="0" w:color="auto"/>
            </w:tcBorders>
            <w:hideMark/>
          </w:tcPr>
          <w:p w14:paraId="07DA9483"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MANAGEMENT</w:t>
            </w:r>
          </w:p>
        </w:tc>
        <w:tc>
          <w:tcPr>
            <w:tcW w:w="5629" w:type="dxa"/>
            <w:tcBorders>
              <w:top w:val="single" w:sz="4" w:space="0" w:color="auto"/>
              <w:left w:val="single" w:sz="4" w:space="0" w:color="auto"/>
              <w:bottom w:val="single" w:sz="4" w:space="0" w:color="auto"/>
              <w:right w:val="single" w:sz="4" w:space="0" w:color="auto"/>
            </w:tcBorders>
          </w:tcPr>
          <w:p w14:paraId="67802A72" w14:textId="77777777" w:rsidR="00C4358E" w:rsidRPr="00223030" w:rsidRDefault="00C4358E" w:rsidP="00740A71">
            <w:pPr>
              <w:tabs>
                <w:tab w:val="left" w:pos="5328"/>
                <w:tab w:val="left" w:pos="6480"/>
              </w:tabs>
              <w:spacing w:before="360" w:after="360" w:line="240" w:lineRule="atLeast"/>
              <w:jc w:val="center"/>
              <w:rPr>
                <w:rFonts w:cs="Arial"/>
                <w:szCs w:val="22"/>
              </w:rPr>
            </w:pPr>
          </w:p>
        </w:tc>
      </w:tr>
      <w:tr w:rsidR="00C4358E" w:rsidRPr="00223030" w14:paraId="6E61CA2E" w14:textId="77777777" w:rsidTr="008309CC">
        <w:tc>
          <w:tcPr>
            <w:tcW w:w="3721" w:type="dxa"/>
            <w:tcBorders>
              <w:top w:val="single" w:sz="4" w:space="0" w:color="auto"/>
              <w:left w:val="single" w:sz="4" w:space="0" w:color="auto"/>
              <w:bottom w:val="single" w:sz="4" w:space="0" w:color="auto"/>
              <w:right w:val="single" w:sz="4" w:space="0" w:color="auto"/>
            </w:tcBorders>
          </w:tcPr>
          <w:p w14:paraId="2468BEDB" w14:textId="77777777" w:rsidR="00C4358E" w:rsidRPr="00223030" w:rsidRDefault="00C4358E" w:rsidP="00740A71">
            <w:pPr>
              <w:tabs>
                <w:tab w:val="left" w:pos="5328"/>
                <w:tab w:val="left" w:pos="6480"/>
              </w:tabs>
              <w:spacing w:before="360" w:after="360" w:line="240" w:lineRule="atLeast"/>
              <w:jc w:val="center"/>
              <w:rPr>
                <w:rFonts w:cs="Arial"/>
              </w:rPr>
            </w:pPr>
            <w:r w:rsidRPr="00223030">
              <w:rPr>
                <w:rFonts w:cs="Arial"/>
              </w:rPr>
              <w:t>CONSTRUCTION MANAGEMENT</w:t>
            </w:r>
          </w:p>
        </w:tc>
        <w:tc>
          <w:tcPr>
            <w:tcW w:w="5629" w:type="dxa"/>
            <w:tcBorders>
              <w:top w:val="single" w:sz="4" w:space="0" w:color="auto"/>
              <w:left w:val="single" w:sz="4" w:space="0" w:color="auto"/>
              <w:bottom w:val="single" w:sz="4" w:space="0" w:color="auto"/>
              <w:right w:val="single" w:sz="4" w:space="0" w:color="auto"/>
            </w:tcBorders>
          </w:tcPr>
          <w:p w14:paraId="616EAFF9" w14:textId="77777777" w:rsidR="00C4358E" w:rsidRPr="00223030" w:rsidRDefault="00C4358E" w:rsidP="00740A71">
            <w:pPr>
              <w:tabs>
                <w:tab w:val="left" w:pos="5328"/>
                <w:tab w:val="left" w:pos="6480"/>
              </w:tabs>
              <w:spacing w:before="360" w:after="360" w:line="240" w:lineRule="atLeast"/>
              <w:jc w:val="center"/>
              <w:rPr>
                <w:rFonts w:cs="Arial"/>
                <w:szCs w:val="22"/>
              </w:rPr>
            </w:pPr>
          </w:p>
        </w:tc>
      </w:tr>
      <w:tr w:rsidR="00C4358E" w:rsidRPr="00223030" w14:paraId="26E8F0B4" w14:textId="77777777" w:rsidTr="008309CC">
        <w:tc>
          <w:tcPr>
            <w:tcW w:w="3721" w:type="dxa"/>
            <w:tcBorders>
              <w:top w:val="single" w:sz="4" w:space="0" w:color="auto"/>
              <w:left w:val="single" w:sz="4" w:space="0" w:color="auto"/>
              <w:bottom w:val="single" w:sz="4" w:space="0" w:color="auto"/>
              <w:right w:val="single" w:sz="4" w:space="0" w:color="auto"/>
            </w:tcBorders>
            <w:hideMark/>
          </w:tcPr>
          <w:p w14:paraId="3896480A"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OTHERS</w:t>
            </w:r>
          </w:p>
        </w:tc>
        <w:tc>
          <w:tcPr>
            <w:tcW w:w="5629" w:type="dxa"/>
            <w:tcBorders>
              <w:top w:val="single" w:sz="4" w:space="0" w:color="auto"/>
              <w:left w:val="single" w:sz="4" w:space="0" w:color="auto"/>
              <w:bottom w:val="single" w:sz="4" w:space="0" w:color="auto"/>
              <w:right w:val="single" w:sz="4" w:space="0" w:color="auto"/>
            </w:tcBorders>
          </w:tcPr>
          <w:p w14:paraId="78566EE3" w14:textId="77777777" w:rsidR="00C4358E" w:rsidRPr="00223030" w:rsidRDefault="00C4358E" w:rsidP="00740A71">
            <w:pPr>
              <w:tabs>
                <w:tab w:val="left" w:pos="5328"/>
                <w:tab w:val="left" w:pos="6480"/>
              </w:tabs>
              <w:spacing w:before="360" w:after="360" w:line="240" w:lineRule="atLeast"/>
              <w:jc w:val="center"/>
              <w:rPr>
                <w:rFonts w:cs="Arial"/>
                <w:szCs w:val="22"/>
              </w:rPr>
            </w:pPr>
          </w:p>
        </w:tc>
      </w:tr>
      <w:tr w:rsidR="00C4358E" w:rsidRPr="00223030" w14:paraId="6167E1C0" w14:textId="77777777" w:rsidTr="008309CC">
        <w:tc>
          <w:tcPr>
            <w:tcW w:w="3721" w:type="dxa"/>
            <w:tcBorders>
              <w:top w:val="single" w:sz="4" w:space="0" w:color="auto"/>
              <w:left w:val="single" w:sz="4" w:space="0" w:color="auto"/>
              <w:bottom w:val="single" w:sz="4" w:space="0" w:color="auto"/>
              <w:right w:val="single" w:sz="4" w:space="0" w:color="auto"/>
            </w:tcBorders>
            <w:hideMark/>
          </w:tcPr>
          <w:p w14:paraId="5166F524" w14:textId="77777777" w:rsidR="00C4358E" w:rsidRPr="00223030" w:rsidRDefault="00C4358E" w:rsidP="00740A71">
            <w:pPr>
              <w:tabs>
                <w:tab w:val="left" w:pos="5328"/>
                <w:tab w:val="left" w:pos="6480"/>
              </w:tabs>
              <w:spacing w:before="360" w:after="360" w:line="240" w:lineRule="atLeast"/>
              <w:jc w:val="center"/>
              <w:rPr>
                <w:rFonts w:cs="Arial"/>
                <w:szCs w:val="22"/>
              </w:rPr>
            </w:pPr>
            <w:r w:rsidRPr="00223030">
              <w:rPr>
                <w:rFonts w:cs="Arial"/>
              </w:rPr>
              <w:t>TOTALS</w:t>
            </w:r>
          </w:p>
        </w:tc>
        <w:tc>
          <w:tcPr>
            <w:tcW w:w="5629" w:type="dxa"/>
            <w:tcBorders>
              <w:top w:val="single" w:sz="4" w:space="0" w:color="auto"/>
              <w:left w:val="single" w:sz="4" w:space="0" w:color="auto"/>
              <w:bottom w:val="single" w:sz="4" w:space="0" w:color="auto"/>
              <w:right w:val="single" w:sz="4" w:space="0" w:color="auto"/>
            </w:tcBorders>
          </w:tcPr>
          <w:p w14:paraId="75D7586A" w14:textId="77777777" w:rsidR="00C4358E" w:rsidRPr="00223030" w:rsidRDefault="00C4358E" w:rsidP="00740A71">
            <w:pPr>
              <w:tabs>
                <w:tab w:val="left" w:pos="5328"/>
                <w:tab w:val="left" w:pos="6480"/>
              </w:tabs>
              <w:spacing w:before="360" w:after="360" w:line="240" w:lineRule="atLeast"/>
              <w:jc w:val="center"/>
              <w:rPr>
                <w:rFonts w:cs="Arial"/>
                <w:szCs w:val="22"/>
              </w:rPr>
            </w:pPr>
          </w:p>
        </w:tc>
      </w:tr>
    </w:tbl>
    <w:p w14:paraId="694C7DB5" w14:textId="77777777" w:rsidR="00C4358E" w:rsidRPr="00223030" w:rsidRDefault="00C4358E" w:rsidP="00C4358E">
      <w:pPr>
        <w:tabs>
          <w:tab w:val="left" w:pos="5328"/>
          <w:tab w:val="left" w:pos="6480"/>
        </w:tabs>
        <w:spacing w:line="240" w:lineRule="atLeast"/>
        <w:rPr>
          <w:rFonts w:cs="Arial"/>
          <w:bCs/>
          <w:spacing w:val="-20"/>
        </w:rPr>
      </w:pPr>
    </w:p>
    <w:p w14:paraId="367F655E" w14:textId="77777777" w:rsidR="00C4358E" w:rsidRPr="00223030" w:rsidRDefault="00C4358E" w:rsidP="00C4358E">
      <w:pPr>
        <w:tabs>
          <w:tab w:val="left" w:pos="5328"/>
          <w:tab w:val="left" w:pos="6480"/>
        </w:tabs>
        <w:spacing w:line="240" w:lineRule="atLeast"/>
        <w:rPr>
          <w:rFonts w:cs="Arial"/>
          <w:bCs/>
          <w:spacing w:val="-20"/>
        </w:rPr>
      </w:pPr>
      <w:r w:rsidRPr="00223030">
        <w:rPr>
          <w:rFonts w:cs="Arial"/>
          <w:bCs/>
          <w:spacing w:val="-20"/>
        </w:rPr>
        <w:t>*</w:t>
      </w:r>
      <w:r w:rsidRPr="00223030">
        <w:rPr>
          <w:rFonts w:cs="Arial"/>
        </w:rPr>
        <w:t xml:space="preserve"> In this Exhibit, provide the details of the average length of service by personnel types currently employed with your firm at the proposed Design Office Location(s) and for IK Construction Management.</w:t>
      </w:r>
    </w:p>
    <w:p w14:paraId="50608E1B" w14:textId="77777777" w:rsidR="00C4358E" w:rsidRPr="00223030" w:rsidRDefault="00C4358E" w:rsidP="00C4358E">
      <w:pPr>
        <w:tabs>
          <w:tab w:val="left" w:pos="1440"/>
          <w:tab w:val="left" w:pos="2340"/>
        </w:tabs>
        <w:rPr>
          <w:rFonts w:cs="Arial"/>
          <w:szCs w:val="24"/>
        </w:rPr>
      </w:pPr>
    </w:p>
    <w:p w14:paraId="23387C2D"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49008012"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333E1572"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r w:rsidRPr="00223030">
        <w:rPr>
          <w:rFonts w:cs="Arial"/>
          <w:szCs w:val="24"/>
        </w:rPr>
        <w:t>END OF EXHIBIT C TO ATTACHMENT II</w:t>
      </w:r>
    </w:p>
    <w:p w14:paraId="6FC98742" w14:textId="77777777" w:rsidR="00C4358E" w:rsidRPr="00223030" w:rsidRDefault="00C4358E" w:rsidP="00C4358E">
      <w:pPr>
        <w:tabs>
          <w:tab w:val="center" w:pos="1272"/>
          <w:tab w:val="left" w:pos="2070"/>
          <w:tab w:val="left" w:pos="2904"/>
          <w:tab w:val="left" w:pos="5016"/>
        </w:tabs>
        <w:ind w:left="270"/>
        <w:jc w:val="both"/>
        <w:rPr>
          <w:rFonts w:cs="Arial"/>
          <w:szCs w:val="24"/>
        </w:rPr>
      </w:pPr>
    </w:p>
    <w:p w14:paraId="2156EECE" w14:textId="77777777" w:rsidR="00C4358E" w:rsidRPr="00223030" w:rsidRDefault="00C4358E" w:rsidP="00C4358E">
      <w:pPr>
        <w:tabs>
          <w:tab w:val="center" w:pos="1272"/>
          <w:tab w:val="left" w:pos="2070"/>
          <w:tab w:val="left" w:pos="2904"/>
          <w:tab w:val="left" w:pos="5016"/>
        </w:tabs>
        <w:ind w:left="270"/>
        <w:jc w:val="both"/>
        <w:rPr>
          <w:rFonts w:cs="Arial"/>
          <w:szCs w:val="24"/>
        </w:rPr>
      </w:pPr>
    </w:p>
    <w:p w14:paraId="1F142A2E" w14:textId="77777777" w:rsidR="00C4358E" w:rsidRPr="00223030" w:rsidRDefault="00C4358E" w:rsidP="00C4358E">
      <w:pPr>
        <w:tabs>
          <w:tab w:val="left" w:pos="720"/>
          <w:tab w:val="left" w:pos="5490"/>
          <w:tab w:val="left" w:pos="7560"/>
        </w:tabs>
        <w:jc w:val="center"/>
        <w:rPr>
          <w:rFonts w:cs="Arial"/>
          <w:szCs w:val="24"/>
        </w:rPr>
      </w:pPr>
      <w:r w:rsidRPr="00223030">
        <w:rPr>
          <w:rFonts w:cs="Arial"/>
          <w:szCs w:val="24"/>
        </w:rPr>
        <w:t xml:space="preserve">END OF ATTACHMENT II TO SECTION II </w:t>
      </w:r>
      <w:r w:rsidRPr="00223030">
        <w:rPr>
          <w:rFonts w:cs="Arial"/>
          <w:szCs w:val="24"/>
        </w:rPr>
        <w:br/>
      </w:r>
    </w:p>
    <w:p w14:paraId="63A2FC47" w14:textId="77777777" w:rsidR="00C4358E" w:rsidRPr="00223030" w:rsidRDefault="00C4358E" w:rsidP="00C4358E">
      <w:pPr>
        <w:tabs>
          <w:tab w:val="left" w:pos="720"/>
          <w:tab w:val="left" w:pos="5490"/>
          <w:tab w:val="left" w:pos="7560"/>
        </w:tabs>
        <w:jc w:val="center"/>
        <w:rPr>
          <w:rFonts w:cs="Arial"/>
          <w:szCs w:val="24"/>
        </w:rPr>
      </w:pPr>
    </w:p>
    <w:p w14:paraId="7EB51A43" w14:textId="77777777" w:rsidR="00C4358E" w:rsidRDefault="00C4358E" w:rsidP="00C4358E">
      <w:pPr>
        <w:overflowPunct/>
        <w:autoSpaceDE/>
        <w:autoSpaceDN/>
        <w:adjustRightInd/>
        <w:spacing w:after="200" w:line="276" w:lineRule="auto"/>
        <w:textAlignment w:val="auto"/>
        <w:rPr>
          <w:rFonts w:cs="Arial"/>
          <w:szCs w:val="24"/>
        </w:rPr>
        <w:sectPr w:rsidR="00C4358E" w:rsidSect="007D59E4">
          <w:headerReference w:type="even" r:id="rId39"/>
          <w:headerReference w:type="default" r:id="rId40"/>
          <w:footerReference w:type="even" r:id="rId41"/>
          <w:footerReference w:type="default" r:id="rId42"/>
          <w:headerReference w:type="first" r:id="rId43"/>
          <w:footerReference w:type="first" r:id="rId44"/>
          <w:pgSz w:w="12240" w:h="15840" w:code="1"/>
          <w:pgMar w:top="1440" w:right="1440" w:bottom="1440" w:left="1440" w:header="720" w:footer="720" w:gutter="0"/>
          <w:cols w:space="720"/>
          <w:docGrid w:linePitch="326"/>
        </w:sectPr>
      </w:pPr>
    </w:p>
    <w:p w14:paraId="04BD80D1"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III - EXHIBIT A</w:t>
      </w:r>
    </w:p>
    <w:p w14:paraId="75038ACB" w14:textId="77777777" w:rsidR="00C4358E" w:rsidRPr="00223030" w:rsidRDefault="00C4358E" w:rsidP="00C4358E">
      <w:pPr>
        <w:jc w:val="center"/>
        <w:rPr>
          <w:rFonts w:cs="Arial"/>
          <w:b/>
          <w:bCs/>
        </w:rPr>
      </w:pPr>
    </w:p>
    <w:p w14:paraId="23F088C8" w14:textId="77777777" w:rsidR="00C4358E" w:rsidRPr="00223030" w:rsidRDefault="009148A3" w:rsidP="00C4358E">
      <w:pPr>
        <w:tabs>
          <w:tab w:val="left" w:pos="5328"/>
          <w:tab w:val="left" w:pos="6480"/>
        </w:tabs>
        <w:spacing w:line="240" w:lineRule="atLeast"/>
        <w:jc w:val="center"/>
        <w:rPr>
          <w:rFonts w:cs="Arial"/>
          <w:szCs w:val="24"/>
          <w:u w:val="single"/>
        </w:rPr>
      </w:pPr>
      <w:r w:rsidRPr="008B671C">
        <w:rPr>
          <w:rFonts w:cs="Arial"/>
          <w:szCs w:val="24"/>
          <w:u w:val="single"/>
        </w:rPr>
        <w:t>ESTIMATED</w:t>
      </w:r>
      <w:r w:rsidR="00C4358E" w:rsidRPr="008B671C">
        <w:rPr>
          <w:rFonts w:cs="Arial"/>
          <w:szCs w:val="24"/>
          <w:u w:val="single"/>
        </w:rPr>
        <w:t xml:space="preserve"> MAN-HOURS</w:t>
      </w:r>
    </w:p>
    <w:p w14:paraId="5DBC1E05" w14:textId="77777777" w:rsidR="00C4358E" w:rsidRPr="00223030" w:rsidRDefault="00C4358E" w:rsidP="00C4358E">
      <w:pPr>
        <w:tabs>
          <w:tab w:val="left" w:pos="540"/>
          <w:tab w:val="left" w:pos="1160"/>
        </w:tabs>
        <w:spacing w:line="240" w:lineRule="exact"/>
        <w:jc w:val="both"/>
        <w:rPr>
          <w:rFonts w:cs="Arial"/>
        </w:rPr>
      </w:pPr>
    </w:p>
    <w:p w14:paraId="14D89CF5" w14:textId="77777777" w:rsidR="00C4358E" w:rsidRPr="00223030" w:rsidRDefault="00C4358E" w:rsidP="00C4358E">
      <w:pPr>
        <w:tabs>
          <w:tab w:val="left" w:pos="540"/>
          <w:tab w:val="left" w:pos="1160"/>
        </w:tabs>
        <w:spacing w:line="240" w:lineRule="exact"/>
        <w:jc w:val="both"/>
        <w:rPr>
          <w:rFonts w:cs="Arial"/>
        </w:rPr>
      </w:pPr>
      <w:r w:rsidRPr="00223030">
        <w:rPr>
          <w:rFonts w:cs="Arial"/>
        </w:rPr>
        <w:t>Each Bidder must provide all of the following information:</w:t>
      </w:r>
    </w:p>
    <w:p w14:paraId="550A0F23" w14:textId="77777777" w:rsidR="00C4358E" w:rsidRPr="00223030" w:rsidRDefault="00C4358E" w:rsidP="00C4358E">
      <w:pPr>
        <w:tabs>
          <w:tab w:val="left" w:pos="540"/>
          <w:tab w:val="left" w:pos="1160"/>
        </w:tabs>
        <w:spacing w:line="240" w:lineRule="exact"/>
        <w:jc w:val="both"/>
        <w:rPr>
          <w:rFonts w:cs="Arial"/>
        </w:rPr>
      </w:pPr>
    </w:p>
    <w:p w14:paraId="7DF38B07" w14:textId="77777777" w:rsidR="00C4358E" w:rsidRPr="00223030" w:rsidRDefault="00C4358E" w:rsidP="00CA6902">
      <w:pPr>
        <w:numPr>
          <w:ilvl w:val="0"/>
          <w:numId w:val="16"/>
        </w:numPr>
        <w:tabs>
          <w:tab w:val="num" w:pos="709"/>
        </w:tabs>
        <w:overflowPunct/>
        <w:autoSpaceDE/>
        <w:autoSpaceDN/>
        <w:adjustRightInd/>
        <w:spacing w:line="240" w:lineRule="exact"/>
        <w:ind w:left="720" w:hanging="720"/>
        <w:jc w:val="both"/>
        <w:textAlignment w:val="auto"/>
        <w:rPr>
          <w:rFonts w:cs="Arial"/>
        </w:rPr>
      </w:pPr>
      <w:r w:rsidRPr="00223030">
        <w:rPr>
          <w:rFonts w:cs="Arial"/>
        </w:rPr>
        <w:t>Estimated total man-hours (including subcontractors):</w:t>
      </w:r>
    </w:p>
    <w:p w14:paraId="0329792B" w14:textId="77777777" w:rsidR="00C4358E" w:rsidRPr="00223030" w:rsidRDefault="00C4358E" w:rsidP="00C4358E">
      <w:pPr>
        <w:tabs>
          <w:tab w:val="left" w:pos="540"/>
          <w:tab w:val="left" w:pos="1160"/>
        </w:tabs>
        <w:spacing w:line="240" w:lineRule="exact"/>
        <w:jc w:val="both"/>
        <w:rPr>
          <w:rFonts w:cs="Arial"/>
        </w:rPr>
      </w:pPr>
    </w:p>
    <w:p w14:paraId="691A1034" w14:textId="77777777" w:rsidR="00C4358E" w:rsidRPr="00223030" w:rsidRDefault="00C4358E" w:rsidP="00CA6902">
      <w:pPr>
        <w:numPr>
          <w:ilvl w:val="1"/>
          <w:numId w:val="16"/>
        </w:numPr>
        <w:tabs>
          <w:tab w:val="left" w:pos="540"/>
          <w:tab w:val="num" w:pos="1080"/>
          <w:tab w:val="left" w:pos="1160"/>
        </w:tabs>
        <w:overflowPunct/>
        <w:autoSpaceDE/>
        <w:autoSpaceDN/>
        <w:adjustRightInd/>
        <w:spacing w:line="240" w:lineRule="exact"/>
        <w:ind w:left="1080"/>
        <w:jc w:val="both"/>
        <w:textAlignment w:val="auto"/>
        <w:rPr>
          <w:rFonts w:cs="Arial"/>
        </w:rPr>
      </w:pPr>
      <w:r w:rsidRPr="00223030">
        <w:rPr>
          <w:rFonts w:cs="Arial"/>
        </w:rPr>
        <w:t>Direct</w:t>
      </w:r>
    </w:p>
    <w:p w14:paraId="27EC93D4" w14:textId="77777777" w:rsidR="00C4358E" w:rsidRPr="00223030" w:rsidRDefault="00C4358E" w:rsidP="00CA6902">
      <w:pPr>
        <w:numPr>
          <w:ilvl w:val="1"/>
          <w:numId w:val="16"/>
        </w:numPr>
        <w:tabs>
          <w:tab w:val="left" w:pos="540"/>
          <w:tab w:val="num" w:pos="1080"/>
          <w:tab w:val="left" w:pos="1160"/>
        </w:tabs>
        <w:overflowPunct/>
        <w:autoSpaceDE/>
        <w:autoSpaceDN/>
        <w:adjustRightInd/>
        <w:spacing w:line="240" w:lineRule="exact"/>
        <w:ind w:left="1080"/>
        <w:jc w:val="both"/>
        <w:textAlignment w:val="auto"/>
        <w:rPr>
          <w:rFonts w:cs="Arial"/>
        </w:rPr>
      </w:pPr>
      <w:r w:rsidRPr="00223030">
        <w:rPr>
          <w:rFonts w:cs="Arial"/>
        </w:rPr>
        <w:t>Indirect</w:t>
      </w:r>
    </w:p>
    <w:p w14:paraId="39EFFCF0" w14:textId="77777777" w:rsidR="00C4358E" w:rsidRPr="00223030" w:rsidRDefault="00C4358E" w:rsidP="00CA6902">
      <w:pPr>
        <w:numPr>
          <w:ilvl w:val="1"/>
          <w:numId w:val="16"/>
        </w:numPr>
        <w:tabs>
          <w:tab w:val="left" w:pos="540"/>
          <w:tab w:val="num" w:pos="1080"/>
          <w:tab w:val="left" w:pos="1160"/>
        </w:tabs>
        <w:overflowPunct/>
        <w:autoSpaceDE/>
        <w:autoSpaceDN/>
        <w:adjustRightInd/>
        <w:spacing w:line="240" w:lineRule="exact"/>
        <w:ind w:left="1080"/>
        <w:jc w:val="both"/>
        <w:textAlignment w:val="auto"/>
        <w:rPr>
          <w:rFonts w:cs="Arial"/>
        </w:rPr>
      </w:pPr>
      <w:r w:rsidRPr="00223030">
        <w:rPr>
          <w:rFonts w:cs="Arial"/>
        </w:rPr>
        <w:t>Total</w:t>
      </w:r>
    </w:p>
    <w:p w14:paraId="46C7639F" w14:textId="77777777" w:rsidR="00C4358E" w:rsidRPr="00223030" w:rsidRDefault="00C4358E" w:rsidP="00C4358E">
      <w:pPr>
        <w:tabs>
          <w:tab w:val="left" w:pos="540"/>
          <w:tab w:val="left" w:pos="1160"/>
        </w:tabs>
        <w:spacing w:line="240" w:lineRule="exact"/>
        <w:jc w:val="both"/>
        <w:rPr>
          <w:rFonts w:cs="Arial"/>
        </w:rPr>
      </w:pPr>
    </w:p>
    <w:p w14:paraId="6A459BD5" w14:textId="77777777" w:rsidR="00C4358E" w:rsidRPr="00223030" w:rsidRDefault="00C4358E" w:rsidP="00CA6902">
      <w:pPr>
        <w:numPr>
          <w:ilvl w:val="0"/>
          <w:numId w:val="16"/>
        </w:numPr>
        <w:tabs>
          <w:tab w:val="num" w:pos="709"/>
        </w:tabs>
        <w:overflowPunct/>
        <w:autoSpaceDE/>
        <w:autoSpaceDN/>
        <w:adjustRightInd/>
        <w:spacing w:line="240" w:lineRule="exact"/>
        <w:ind w:left="720" w:hanging="720"/>
        <w:jc w:val="both"/>
        <w:textAlignment w:val="auto"/>
        <w:rPr>
          <w:rFonts w:cs="Arial"/>
        </w:rPr>
      </w:pPr>
      <w:r w:rsidRPr="00223030">
        <w:rPr>
          <w:rFonts w:cs="Arial"/>
        </w:rPr>
        <w:t>Estimated total peak man-hours (including subcontractors):</w:t>
      </w:r>
    </w:p>
    <w:p w14:paraId="0B7828C0" w14:textId="77777777" w:rsidR="00C4358E" w:rsidRPr="00223030" w:rsidRDefault="00C4358E" w:rsidP="00C4358E">
      <w:pPr>
        <w:tabs>
          <w:tab w:val="left" w:pos="540"/>
          <w:tab w:val="left" w:pos="1160"/>
        </w:tabs>
        <w:spacing w:line="240" w:lineRule="exact"/>
        <w:jc w:val="both"/>
        <w:rPr>
          <w:rFonts w:cs="Arial"/>
        </w:rPr>
      </w:pPr>
    </w:p>
    <w:p w14:paraId="1BC01695" w14:textId="77777777" w:rsidR="00C4358E" w:rsidRPr="00223030" w:rsidRDefault="00C4358E" w:rsidP="00CA6902">
      <w:pPr>
        <w:numPr>
          <w:ilvl w:val="1"/>
          <w:numId w:val="16"/>
        </w:numPr>
        <w:tabs>
          <w:tab w:val="left" w:pos="540"/>
          <w:tab w:val="num" w:pos="1080"/>
          <w:tab w:val="left" w:pos="1160"/>
        </w:tabs>
        <w:overflowPunct/>
        <w:autoSpaceDE/>
        <w:autoSpaceDN/>
        <w:adjustRightInd/>
        <w:spacing w:line="240" w:lineRule="exact"/>
        <w:ind w:left="1080"/>
        <w:jc w:val="both"/>
        <w:textAlignment w:val="auto"/>
        <w:rPr>
          <w:rFonts w:cs="Arial"/>
        </w:rPr>
      </w:pPr>
      <w:r w:rsidRPr="00223030">
        <w:rPr>
          <w:rFonts w:cs="Arial"/>
        </w:rPr>
        <w:t xml:space="preserve">Direct </w:t>
      </w:r>
    </w:p>
    <w:p w14:paraId="332F1AE3" w14:textId="77777777" w:rsidR="00C4358E" w:rsidRPr="00223030" w:rsidRDefault="00C4358E" w:rsidP="00CA6902">
      <w:pPr>
        <w:numPr>
          <w:ilvl w:val="1"/>
          <w:numId w:val="16"/>
        </w:numPr>
        <w:tabs>
          <w:tab w:val="left" w:pos="540"/>
          <w:tab w:val="num" w:pos="1080"/>
          <w:tab w:val="left" w:pos="1160"/>
        </w:tabs>
        <w:overflowPunct/>
        <w:autoSpaceDE/>
        <w:autoSpaceDN/>
        <w:adjustRightInd/>
        <w:spacing w:line="240" w:lineRule="exact"/>
        <w:ind w:left="1080"/>
        <w:jc w:val="both"/>
        <w:textAlignment w:val="auto"/>
        <w:rPr>
          <w:rFonts w:cs="Arial"/>
        </w:rPr>
      </w:pPr>
      <w:r w:rsidRPr="00223030">
        <w:rPr>
          <w:rFonts w:cs="Arial"/>
        </w:rPr>
        <w:t>Indirect</w:t>
      </w:r>
    </w:p>
    <w:p w14:paraId="31273841" w14:textId="77777777" w:rsidR="00C4358E" w:rsidRPr="00223030" w:rsidRDefault="00C4358E" w:rsidP="00CA6902">
      <w:pPr>
        <w:numPr>
          <w:ilvl w:val="1"/>
          <w:numId w:val="16"/>
        </w:numPr>
        <w:tabs>
          <w:tab w:val="left" w:pos="540"/>
          <w:tab w:val="num" w:pos="1080"/>
          <w:tab w:val="left" w:pos="1160"/>
        </w:tabs>
        <w:overflowPunct/>
        <w:autoSpaceDE/>
        <w:autoSpaceDN/>
        <w:adjustRightInd/>
        <w:spacing w:line="240" w:lineRule="exact"/>
        <w:ind w:left="1080"/>
        <w:jc w:val="both"/>
        <w:textAlignment w:val="auto"/>
        <w:rPr>
          <w:rFonts w:cs="Arial"/>
        </w:rPr>
      </w:pPr>
      <w:r w:rsidRPr="00223030">
        <w:rPr>
          <w:rFonts w:cs="Arial"/>
        </w:rPr>
        <w:t>Total</w:t>
      </w:r>
    </w:p>
    <w:p w14:paraId="48A5DB85" w14:textId="77777777" w:rsidR="00C4358E" w:rsidRPr="00223030" w:rsidRDefault="00C4358E" w:rsidP="00C4358E">
      <w:pPr>
        <w:tabs>
          <w:tab w:val="left" w:pos="540"/>
          <w:tab w:val="left" w:pos="1160"/>
        </w:tabs>
        <w:spacing w:line="240" w:lineRule="exact"/>
        <w:jc w:val="both"/>
        <w:rPr>
          <w:rFonts w:cs="Arial"/>
        </w:rPr>
      </w:pPr>
    </w:p>
    <w:p w14:paraId="1DE36937" w14:textId="77777777" w:rsidR="00C4358E" w:rsidRPr="00223030" w:rsidRDefault="00C4358E" w:rsidP="00CA6902">
      <w:pPr>
        <w:numPr>
          <w:ilvl w:val="0"/>
          <w:numId w:val="16"/>
        </w:numPr>
        <w:tabs>
          <w:tab w:val="num" w:pos="709"/>
        </w:tabs>
        <w:overflowPunct/>
        <w:autoSpaceDE/>
        <w:autoSpaceDN/>
        <w:adjustRightInd/>
        <w:spacing w:line="240" w:lineRule="exact"/>
        <w:ind w:left="720" w:hanging="720"/>
        <w:jc w:val="both"/>
        <w:textAlignment w:val="auto"/>
        <w:rPr>
          <w:rFonts w:cs="Arial"/>
        </w:rPr>
      </w:pPr>
      <w:r w:rsidRPr="00223030">
        <w:rPr>
          <w:rFonts w:cs="Arial"/>
        </w:rPr>
        <w:t>Provide total number of all personnel and other employees (direct &amp; indirect) in Kingdom of Saudi Arabia (K.S.A.), list by craft, indicating Supervisory, Skilled and Non-Skilled personnel in separate tables. Indicate the number of man weeks each craft will be available.</w:t>
      </w:r>
    </w:p>
    <w:p w14:paraId="38482C09" w14:textId="77777777" w:rsidR="00C4358E" w:rsidRPr="00223030" w:rsidRDefault="00C4358E" w:rsidP="00C4358E">
      <w:pPr>
        <w:spacing w:line="240" w:lineRule="exact"/>
        <w:jc w:val="both"/>
        <w:rPr>
          <w:rFonts w:cs="Arial"/>
        </w:rPr>
      </w:pPr>
    </w:p>
    <w:p w14:paraId="43CE32EE" w14:textId="77777777" w:rsidR="00C4358E" w:rsidRPr="00223030" w:rsidRDefault="00C4358E" w:rsidP="00C4358E">
      <w:pPr>
        <w:spacing w:line="240" w:lineRule="exact"/>
        <w:jc w:val="both"/>
        <w:rPr>
          <w:rFonts w:cs="Arial"/>
        </w:rPr>
      </w:pPr>
      <w:r w:rsidRPr="00223030">
        <w:rPr>
          <w:rFonts w:cs="Arial"/>
        </w:rPr>
        <w:t>INDIRECT:</w:t>
      </w:r>
    </w:p>
    <w:tbl>
      <w:tblPr>
        <w:tblW w:w="9795" w:type="dxa"/>
        <w:tblLayout w:type="fixed"/>
        <w:tblCellMar>
          <w:left w:w="80" w:type="dxa"/>
          <w:right w:w="80" w:type="dxa"/>
        </w:tblCellMar>
        <w:tblLook w:val="04A0" w:firstRow="1" w:lastRow="0" w:firstColumn="1" w:lastColumn="0" w:noHBand="0" w:noVBand="1"/>
      </w:tblPr>
      <w:tblGrid>
        <w:gridCol w:w="1880"/>
        <w:gridCol w:w="1979"/>
        <w:gridCol w:w="1169"/>
        <w:gridCol w:w="1529"/>
        <w:gridCol w:w="1709"/>
        <w:gridCol w:w="1529"/>
      </w:tblGrid>
      <w:tr w:rsidR="00C4358E" w:rsidRPr="00223030" w14:paraId="5427F073" w14:textId="77777777" w:rsidTr="00740A71">
        <w:trPr>
          <w:cantSplit/>
          <w:trHeight w:val="480"/>
        </w:trPr>
        <w:tc>
          <w:tcPr>
            <w:tcW w:w="1880" w:type="dxa"/>
            <w:vMerge w:val="restart"/>
            <w:tcBorders>
              <w:top w:val="double" w:sz="6" w:space="0" w:color="auto"/>
              <w:left w:val="double" w:sz="6" w:space="0" w:color="auto"/>
              <w:bottom w:val="double" w:sz="6" w:space="0" w:color="auto"/>
              <w:right w:val="single" w:sz="6" w:space="0" w:color="auto"/>
            </w:tcBorders>
            <w:vAlign w:val="center"/>
            <w:hideMark/>
          </w:tcPr>
          <w:p w14:paraId="5884B03F" w14:textId="77777777" w:rsidR="00C4358E" w:rsidRPr="00223030" w:rsidRDefault="00C4358E" w:rsidP="00740A71">
            <w:pPr>
              <w:spacing w:line="240" w:lineRule="exact"/>
              <w:jc w:val="both"/>
              <w:rPr>
                <w:rFonts w:cs="Arial"/>
                <w:sz w:val="20"/>
              </w:rPr>
            </w:pPr>
            <w:r w:rsidRPr="00223030">
              <w:rPr>
                <w:rFonts w:cs="Arial"/>
                <w:sz w:val="20"/>
              </w:rPr>
              <w:t>CRAFT/POSITION</w:t>
            </w:r>
          </w:p>
        </w:tc>
        <w:tc>
          <w:tcPr>
            <w:tcW w:w="1979" w:type="dxa"/>
            <w:vMerge w:val="restart"/>
            <w:tcBorders>
              <w:top w:val="double" w:sz="6" w:space="0" w:color="auto"/>
              <w:left w:val="single" w:sz="6" w:space="0" w:color="auto"/>
              <w:bottom w:val="double" w:sz="6" w:space="0" w:color="auto"/>
              <w:right w:val="single" w:sz="6" w:space="0" w:color="auto"/>
            </w:tcBorders>
            <w:vAlign w:val="center"/>
            <w:hideMark/>
          </w:tcPr>
          <w:p w14:paraId="756A4E47" w14:textId="77777777" w:rsidR="00C4358E" w:rsidRPr="00223030" w:rsidRDefault="00C4358E" w:rsidP="00740A71">
            <w:pPr>
              <w:spacing w:line="240" w:lineRule="exact"/>
              <w:jc w:val="center"/>
              <w:rPr>
                <w:rFonts w:cs="Arial"/>
                <w:sz w:val="20"/>
              </w:rPr>
            </w:pPr>
            <w:r w:rsidRPr="00223030">
              <w:rPr>
                <w:rFonts w:cs="Arial"/>
                <w:sz w:val="20"/>
              </w:rPr>
              <w:t>TOTAL NUMBER OF EMPLOYED PERSONNEL</w:t>
            </w:r>
          </w:p>
        </w:tc>
        <w:tc>
          <w:tcPr>
            <w:tcW w:w="5936" w:type="dxa"/>
            <w:gridSpan w:val="4"/>
            <w:tcBorders>
              <w:top w:val="double" w:sz="6" w:space="0" w:color="auto"/>
              <w:left w:val="single" w:sz="6" w:space="0" w:color="auto"/>
              <w:bottom w:val="single" w:sz="4" w:space="0" w:color="auto"/>
              <w:right w:val="double" w:sz="6" w:space="0" w:color="auto"/>
            </w:tcBorders>
            <w:vAlign w:val="center"/>
            <w:hideMark/>
          </w:tcPr>
          <w:p w14:paraId="0A4A017E" w14:textId="77777777" w:rsidR="00C4358E" w:rsidRPr="00223030" w:rsidRDefault="00C4358E" w:rsidP="00740A71">
            <w:pPr>
              <w:spacing w:line="240" w:lineRule="exact"/>
              <w:jc w:val="center"/>
              <w:rPr>
                <w:rFonts w:cs="Arial"/>
                <w:sz w:val="20"/>
              </w:rPr>
            </w:pPr>
            <w:r w:rsidRPr="00223030">
              <w:rPr>
                <w:rFonts w:cs="Arial"/>
                <w:sz w:val="20"/>
              </w:rPr>
              <w:t>PERSONNEL PROPOSED FOR THIS PROJECT AND THEIR AVAILABILITY IN K.S.A.</w:t>
            </w:r>
          </w:p>
        </w:tc>
      </w:tr>
      <w:tr w:rsidR="00C4358E" w:rsidRPr="00223030" w14:paraId="6B809680" w14:textId="77777777" w:rsidTr="00740A71">
        <w:trPr>
          <w:cantSplit/>
          <w:trHeight w:val="480"/>
        </w:trPr>
        <w:tc>
          <w:tcPr>
            <w:tcW w:w="1880" w:type="dxa"/>
            <w:vMerge/>
            <w:tcBorders>
              <w:top w:val="double" w:sz="6" w:space="0" w:color="auto"/>
              <w:left w:val="double" w:sz="6" w:space="0" w:color="auto"/>
              <w:bottom w:val="double" w:sz="6" w:space="0" w:color="auto"/>
              <w:right w:val="single" w:sz="6" w:space="0" w:color="auto"/>
            </w:tcBorders>
            <w:vAlign w:val="center"/>
            <w:hideMark/>
          </w:tcPr>
          <w:p w14:paraId="1B405607" w14:textId="77777777" w:rsidR="00C4358E" w:rsidRPr="00223030" w:rsidRDefault="00C4358E" w:rsidP="00740A71">
            <w:pPr>
              <w:rPr>
                <w:rFonts w:cs="Arial"/>
                <w:sz w:val="20"/>
              </w:rPr>
            </w:pPr>
          </w:p>
        </w:tc>
        <w:tc>
          <w:tcPr>
            <w:tcW w:w="1979" w:type="dxa"/>
            <w:vMerge/>
            <w:tcBorders>
              <w:top w:val="double" w:sz="6" w:space="0" w:color="auto"/>
              <w:left w:val="single" w:sz="6" w:space="0" w:color="auto"/>
              <w:bottom w:val="double" w:sz="6" w:space="0" w:color="auto"/>
              <w:right w:val="single" w:sz="6" w:space="0" w:color="auto"/>
            </w:tcBorders>
            <w:vAlign w:val="center"/>
            <w:hideMark/>
          </w:tcPr>
          <w:p w14:paraId="0E3113C0" w14:textId="77777777" w:rsidR="00C4358E" w:rsidRPr="00223030" w:rsidRDefault="00C4358E" w:rsidP="00740A71">
            <w:pPr>
              <w:rPr>
                <w:rFonts w:cs="Arial"/>
                <w:sz w:val="20"/>
              </w:rPr>
            </w:pPr>
          </w:p>
        </w:tc>
        <w:tc>
          <w:tcPr>
            <w:tcW w:w="1169" w:type="dxa"/>
            <w:tcBorders>
              <w:top w:val="single" w:sz="4" w:space="0" w:color="auto"/>
              <w:left w:val="single" w:sz="6" w:space="0" w:color="auto"/>
              <w:bottom w:val="double" w:sz="6" w:space="0" w:color="auto"/>
              <w:right w:val="single" w:sz="6" w:space="0" w:color="auto"/>
            </w:tcBorders>
            <w:vAlign w:val="center"/>
            <w:hideMark/>
          </w:tcPr>
          <w:p w14:paraId="0BCF71FD" w14:textId="77777777" w:rsidR="00C4358E" w:rsidRPr="00223030" w:rsidRDefault="00C4358E" w:rsidP="00740A71">
            <w:pPr>
              <w:spacing w:line="240" w:lineRule="exact"/>
              <w:jc w:val="center"/>
              <w:rPr>
                <w:rFonts w:cs="Arial"/>
                <w:sz w:val="18"/>
                <w:szCs w:val="18"/>
              </w:rPr>
            </w:pPr>
            <w:r w:rsidRPr="00223030">
              <w:rPr>
                <w:rFonts w:cs="Arial"/>
                <w:sz w:val="18"/>
                <w:szCs w:val="18"/>
              </w:rPr>
              <w:t>QUANTITY</w:t>
            </w:r>
          </w:p>
        </w:tc>
        <w:tc>
          <w:tcPr>
            <w:tcW w:w="1529" w:type="dxa"/>
            <w:tcBorders>
              <w:top w:val="single" w:sz="4" w:space="0" w:color="auto"/>
              <w:left w:val="single" w:sz="6" w:space="0" w:color="auto"/>
              <w:bottom w:val="double" w:sz="6" w:space="0" w:color="auto"/>
              <w:right w:val="single" w:sz="6" w:space="0" w:color="auto"/>
            </w:tcBorders>
            <w:vAlign w:val="center"/>
            <w:hideMark/>
          </w:tcPr>
          <w:p w14:paraId="3054A418" w14:textId="77777777" w:rsidR="00C4358E" w:rsidRPr="00223030" w:rsidRDefault="00C4358E" w:rsidP="00740A71">
            <w:pPr>
              <w:spacing w:line="240" w:lineRule="exact"/>
              <w:jc w:val="center"/>
              <w:rPr>
                <w:rFonts w:cs="Arial"/>
                <w:sz w:val="20"/>
              </w:rPr>
            </w:pPr>
            <w:r w:rsidRPr="00223030">
              <w:rPr>
                <w:rFonts w:cs="Arial"/>
                <w:sz w:val="20"/>
              </w:rPr>
              <w:t>NATIONALITY</w:t>
            </w:r>
          </w:p>
        </w:tc>
        <w:tc>
          <w:tcPr>
            <w:tcW w:w="1709" w:type="dxa"/>
            <w:tcBorders>
              <w:top w:val="nil"/>
              <w:left w:val="single" w:sz="6" w:space="0" w:color="auto"/>
              <w:bottom w:val="double" w:sz="6" w:space="0" w:color="auto"/>
              <w:right w:val="single" w:sz="4" w:space="0" w:color="auto"/>
            </w:tcBorders>
            <w:vAlign w:val="center"/>
            <w:hideMark/>
          </w:tcPr>
          <w:p w14:paraId="3A27F480" w14:textId="77777777" w:rsidR="00C4358E" w:rsidRPr="00223030" w:rsidRDefault="00C4358E" w:rsidP="00740A71">
            <w:pPr>
              <w:spacing w:line="240" w:lineRule="exact"/>
              <w:jc w:val="center"/>
              <w:rPr>
                <w:rFonts w:cs="Arial"/>
                <w:sz w:val="20"/>
              </w:rPr>
            </w:pPr>
            <w:r w:rsidRPr="00223030">
              <w:rPr>
                <w:rFonts w:cs="Arial"/>
                <w:sz w:val="20"/>
              </w:rPr>
              <w:t>TOTAL MAN WEEKS</w:t>
            </w:r>
          </w:p>
        </w:tc>
        <w:tc>
          <w:tcPr>
            <w:tcW w:w="1529" w:type="dxa"/>
            <w:tcBorders>
              <w:top w:val="nil"/>
              <w:left w:val="single" w:sz="4" w:space="0" w:color="auto"/>
              <w:bottom w:val="double" w:sz="6" w:space="0" w:color="auto"/>
              <w:right w:val="double" w:sz="6" w:space="0" w:color="auto"/>
            </w:tcBorders>
            <w:vAlign w:val="center"/>
            <w:hideMark/>
          </w:tcPr>
          <w:p w14:paraId="29DBACCA" w14:textId="77777777" w:rsidR="00C4358E" w:rsidRPr="00223030" w:rsidRDefault="00C4358E" w:rsidP="00740A71">
            <w:pPr>
              <w:spacing w:line="240" w:lineRule="exact"/>
              <w:jc w:val="center"/>
              <w:rPr>
                <w:rFonts w:cs="Arial"/>
                <w:sz w:val="20"/>
              </w:rPr>
            </w:pPr>
            <w:r w:rsidRPr="00223030">
              <w:rPr>
                <w:rFonts w:cs="Arial"/>
                <w:sz w:val="20"/>
              </w:rPr>
              <w:t>VISA REQ’D. (YES/NO)</w:t>
            </w:r>
          </w:p>
        </w:tc>
      </w:tr>
      <w:tr w:rsidR="00C4358E" w:rsidRPr="00223030" w14:paraId="6F06D53D" w14:textId="77777777" w:rsidTr="00740A71">
        <w:trPr>
          <w:cantSplit/>
          <w:trHeight w:val="384"/>
        </w:trPr>
        <w:tc>
          <w:tcPr>
            <w:tcW w:w="1880" w:type="dxa"/>
            <w:tcBorders>
              <w:top w:val="double" w:sz="6" w:space="0" w:color="auto"/>
              <w:left w:val="double" w:sz="6" w:space="0" w:color="auto"/>
              <w:bottom w:val="single" w:sz="4" w:space="0" w:color="auto"/>
              <w:right w:val="single" w:sz="6" w:space="0" w:color="auto"/>
            </w:tcBorders>
          </w:tcPr>
          <w:p w14:paraId="3F1A9387" w14:textId="77777777" w:rsidR="00C4358E" w:rsidRPr="00223030" w:rsidRDefault="00C4358E" w:rsidP="00740A71">
            <w:pPr>
              <w:spacing w:line="240" w:lineRule="exact"/>
              <w:jc w:val="both"/>
              <w:rPr>
                <w:rFonts w:cs="Arial"/>
                <w:szCs w:val="22"/>
              </w:rPr>
            </w:pPr>
          </w:p>
        </w:tc>
        <w:tc>
          <w:tcPr>
            <w:tcW w:w="1979" w:type="dxa"/>
            <w:tcBorders>
              <w:top w:val="nil"/>
              <w:left w:val="single" w:sz="6" w:space="0" w:color="auto"/>
              <w:bottom w:val="single" w:sz="4" w:space="0" w:color="auto"/>
              <w:right w:val="single" w:sz="6" w:space="0" w:color="auto"/>
            </w:tcBorders>
          </w:tcPr>
          <w:p w14:paraId="799A7296" w14:textId="77777777" w:rsidR="00C4358E" w:rsidRPr="00223030" w:rsidRDefault="00C4358E" w:rsidP="00740A71">
            <w:pPr>
              <w:spacing w:line="240" w:lineRule="exact"/>
              <w:jc w:val="both"/>
              <w:rPr>
                <w:rFonts w:cs="Arial"/>
                <w:szCs w:val="22"/>
              </w:rPr>
            </w:pPr>
          </w:p>
        </w:tc>
        <w:tc>
          <w:tcPr>
            <w:tcW w:w="1169" w:type="dxa"/>
            <w:tcBorders>
              <w:top w:val="nil"/>
              <w:left w:val="single" w:sz="6" w:space="0" w:color="auto"/>
              <w:bottom w:val="single" w:sz="4" w:space="0" w:color="auto"/>
              <w:right w:val="single" w:sz="6" w:space="0" w:color="auto"/>
            </w:tcBorders>
          </w:tcPr>
          <w:p w14:paraId="352AEED0" w14:textId="77777777" w:rsidR="00C4358E" w:rsidRPr="00223030" w:rsidRDefault="00C4358E" w:rsidP="00740A71">
            <w:pPr>
              <w:spacing w:line="240" w:lineRule="exact"/>
              <w:jc w:val="both"/>
              <w:rPr>
                <w:rFonts w:cs="Arial"/>
                <w:szCs w:val="22"/>
              </w:rPr>
            </w:pPr>
          </w:p>
        </w:tc>
        <w:tc>
          <w:tcPr>
            <w:tcW w:w="1529" w:type="dxa"/>
            <w:tcBorders>
              <w:top w:val="nil"/>
              <w:left w:val="single" w:sz="6" w:space="0" w:color="auto"/>
              <w:bottom w:val="single" w:sz="4" w:space="0" w:color="auto"/>
              <w:right w:val="single" w:sz="6" w:space="0" w:color="auto"/>
            </w:tcBorders>
          </w:tcPr>
          <w:p w14:paraId="4B186107" w14:textId="77777777" w:rsidR="00C4358E" w:rsidRPr="00223030" w:rsidRDefault="00C4358E" w:rsidP="00740A71">
            <w:pPr>
              <w:spacing w:line="240" w:lineRule="exact"/>
              <w:jc w:val="both"/>
              <w:rPr>
                <w:rFonts w:cs="Arial"/>
                <w:szCs w:val="22"/>
              </w:rPr>
            </w:pPr>
          </w:p>
        </w:tc>
        <w:tc>
          <w:tcPr>
            <w:tcW w:w="1709" w:type="dxa"/>
            <w:tcBorders>
              <w:top w:val="nil"/>
              <w:left w:val="single" w:sz="6" w:space="0" w:color="auto"/>
              <w:bottom w:val="single" w:sz="4" w:space="0" w:color="auto"/>
              <w:right w:val="single" w:sz="4" w:space="0" w:color="auto"/>
            </w:tcBorders>
          </w:tcPr>
          <w:p w14:paraId="014F1D9E" w14:textId="77777777" w:rsidR="00C4358E" w:rsidRPr="00223030" w:rsidRDefault="00C4358E" w:rsidP="00740A71">
            <w:pPr>
              <w:spacing w:line="240" w:lineRule="exact"/>
              <w:jc w:val="both"/>
              <w:rPr>
                <w:rFonts w:cs="Arial"/>
                <w:szCs w:val="22"/>
              </w:rPr>
            </w:pPr>
          </w:p>
        </w:tc>
        <w:tc>
          <w:tcPr>
            <w:tcW w:w="1529" w:type="dxa"/>
            <w:tcBorders>
              <w:top w:val="double" w:sz="6" w:space="0" w:color="auto"/>
              <w:left w:val="single" w:sz="4" w:space="0" w:color="auto"/>
              <w:bottom w:val="single" w:sz="4" w:space="0" w:color="auto"/>
              <w:right w:val="double" w:sz="6" w:space="0" w:color="auto"/>
            </w:tcBorders>
          </w:tcPr>
          <w:p w14:paraId="532FE23B" w14:textId="77777777" w:rsidR="00C4358E" w:rsidRPr="00223030" w:rsidRDefault="00C4358E" w:rsidP="00740A71">
            <w:pPr>
              <w:spacing w:line="240" w:lineRule="exact"/>
              <w:jc w:val="both"/>
              <w:rPr>
                <w:rFonts w:cs="Arial"/>
                <w:szCs w:val="22"/>
              </w:rPr>
            </w:pPr>
          </w:p>
        </w:tc>
      </w:tr>
      <w:tr w:rsidR="00C4358E" w:rsidRPr="00223030" w14:paraId="7C65F9EB" w14:textId="77777777" w:rsidTr="00740A71">
        <w:trPr>
          <w:cantSplit/>
          <w:trHeight w:val="384"/>
        </w:trPr>
        <w:tc>
          <w:tcPr>
            <w:tcW w:w="1880" w:type="dxa"/>
            <w:tcBorders>
              <w:top w:val="single" w:sz="4" w:space="0" w:color="auto"/>
              <w:left w:val="double" w:sz="6" w:space="0" w:color="auto"/>
              <w:bottom w:val="single" w:sz="4" w:space="0" w:color="auto"/>
              <w:right w:val="single" w:sz="6" w:space="0" w:color="auto"/>
            </w:tcBorders>
          </w:tcPr>
          <w:p w14:paraId="742F685D" w14:textId="77777777" w:rsidR="00C4358E" w:rsidRPr="00223030" w:rsidRDefault="00C4358E" w:rsidP="00740A71">
            <w:pPr>
              <w:spacing w:line="240" w:lineRule="exact"/>
              <w:jc w:val="both"/>
              <w:rPr>
                <w:rFonts w:cs="Arial"/>
                <w:szCs w:val="22"/>
              </w:rPr>
            </w:pPr>
          </w:p>
        </w:tc>
        <w:tc>
          <w:tcPr>
            <w:tcW w:w="1979" w:type="dxa"/>
            <w:tcBorders>
              <w:top w:val="single" w:sz="4" w:space="0" w:color="auto"/>
              <w:left w:val="single" w:sz="6" w:space="0" w:color="auto"/>
              <w:bottom w:val="single" w:sz="4" w:space="0" w:color="auto"/>
              <w:right w:val="single" w:sz="6" w:space="0" w:color="auto"/>
            </w:tcBorders>
          </w:tcPr>
          <w:p w14:paraId="59C3A481" w14:textId="77777777" w:rsidR="00C4358E" w:rsidRPr="00223030" w:rsidRDefault="00C4358E" w:rsidP="00740A71">
            <w:pPr>
              <w:spacing w:line="240" w:lineRule="exact"/>
              <w:jc w:val="both"/>
              <w:rPr>
                <w:rFonts w:cs="Arial"/>
                <w:szCs w:val="22"/>
              </w:rPr>
            </w:pPr>
          </w:p>
        </w:tc>
        <w:tc>
          <w:tcPr>
            <w:tcW w:w="1169" w:type="dxa"/>
            <w:tcBorders>
              <w:top w:val="single" w:sz="4" w:space="0" w:color="auto"/>
              <w:left w:val="single" w:sz="6" w:space="0" w:color="auto"/>
              <w:bottom w:val="single" w:sz="4" w:space="0" w:color="auto"/>
              <w:right w:val="single" w:sz="6" w:space="0" w:color="auto"/>
            </w:tcBorders>
          </w:tcPr>
          <w:p w14:paraId="418AD848" w14:textId="77777777" w:rsidR="00C4358E" w:rsidRPr="00223030" w:rsidRDefault="00C4358E" w:rsidP="00740A71">
            <w:pPr>
              <w:spacing w:line="240" w:lineRule="exact"/>
              <w:jc w:val="both"/>
              <w:rPr>
                <w:rFonts w:cs="Arial"/>
                <w:szCs w:val="22"/>
              </w:rPr>
            </w:pPr>
          </w:p>
        </w:tc>
        <w:tc>
          <w:tcPr>
            <w:tcW w:w="1529" w:type="dxa"/>
            <w:tcBorders>
              <w:top w:val="single" w:sz="4" w:space="0" w:color="auto"/>
              <w:left w:val="single" w:sz="6" w:space="0" w:color="auto"/>
              <w:bottom w:val="single" w:sz="4" w:space="0" w:color="auto"/>
              <w:right w:val="single" w:sz="6" w:space="0" w:color="auto"/>
            </w:tcBorders>
          </w:tcPr>
          <w:p w14:paraId="06981FD2" w14:textId="77777777" w:rsidR="00C4358E" w:rsidRPr="00223030" w:rsidRDefault="00C4358E" w:rsidP="00740A71">
            <w:pPr>
              <w:spacing w:line="240" w:lineRule="exact"/>
              <w:jc w:val="both"/>
              <w:rPr>
                <w:rFonts w:cs="Arial"/>
                <w:szCs w:val="22"/>
              </w:rPr>
            </w:pPr>
          </w:p>
        </w:tc>
        <w:tc>
          <w:tcPr>
            <w:tcW w:w="1709" w:type="dxa"/>
            <w:tcBorders>
              <w:top w:val="single" w:sz="4" w:space="0" w:color="auto"/>
              <w:left w:val="single" w:sz="6" w:space="0" w:color="auto"/>
              <w:bottom w:val="single" w:sz="4" w:space="0" w:color="auto"/>
              <w:right w:val="single" w:sz="4" w:space="0" w:color="auto"/>
            </w:tcBorders>
          </w:tcPr>
          <w:p w14:paraId="150970B7" w14:textId="77777777" w:rsidR="00C4358E" w:rsidRPr="00223030" w:rsidRDefault="00C4358E" w:rsidP="00740A71">
            <w:pPr>
              <w:spacing w:line="240" w:lineRule="exact"/>
              <w:jc w:val="both"/>
              <w:rPr>
                <w:rFonts w:cs="Arial"/>
                <w:szCs w:val="22"/>
              </w:rPr>
            </w:pPr>
          </w:p>
        </w:tc>
        <w:tc>
          <w:tcPr>
            <w:tcW w:w="1529" w:type="dxa"/>
            <w:tcBorders>
              <w:top w:val="single" w:sz="4" w:space="0" w:color="auto"/>
              <w:left w:val="single" w:sz="4" w:space="0" w:color="auto"/>
              <w:bottom w:val="single" w:sz="4" w:space="0" w:color="auto"/>
              <w:right w:val="double" w:sz="6" w:space="0" w:color="auto"/>
            </w:tcBorders>
          </w:tcPr>
          <w:p w14:paraId="2635E384" w14:textId="77777777" w:rsidR="00C4358E" w:rsidRPr="00223030" w:rsidRDefault="00C4358E" w:rsidP="00740A71">
            <w:pPr>
              <w:spacing w:line="240" w:lineRule="exact"/>
              <w:jc w:val="both"/>
              <w:rPr>
                <w:rFonts w:cs="Arial"/>
                <w:szCs w:val="22"/>
              </w:rPr>
            </w:pPr>
          </w:p>
        </w:tc>
      </w:tr>
    </w:tbl>
    <w:p w14:paraId="6F31AAB3" w14:textId="77777777" w:rsidR="00C4358E" w:rsidRPr="00223030" w:rsidRDefault="00C4358E" w:rsidP="00C4358E">
      <w:pPr>
        <w:tabs>
          <w:tab w:val="left" w:pos="540"/>
          <w:tab w:val="left" w:pos="1160"/>
        </w:tabs>
        <w:spacing w:line="240" w:lineRule="exact"/>
        <w:ind w:left="1620" w:hanging="1620"/>
        <w:jc w:val="both"/>
        <w:rPr>
          <w:rFonts w:cs="Arial"/>
          <w:szCs w:val="22"/>
        </w:rPr>
      </w:pPr>
    </w:p>
    <w:p w14:paraId="5F6E7875" w14:textId="77777777" w:rsidR="00C4358E" w:rsidRPr="00223030" w:rsidRDefault="00C4358E" w:rsidP="00C4358E">
      <w:pPr>
        <w:tabs>
          <w:tab w:val="left" w:pos="540"/>
          <w:tab w:val="left" w:pos="1160"/>
        </w:tabs>
        <w:spacing w:line="240" w:lineRule="exact"/>
        <w:ind w:left="1620" w:hanging="1620"/>
        <w:jc w:val="both"/>
        <w:rPr>
          <w:rFonts w:cs="Arial"/>
        </w:rPr>
      </w:pPr>
      <w:r w:rsidRPr="00223030">
        <w:rPr>
          <w:rFonts w:cs="Arial"/>
        </w:rPr>
        <w:t>DIRECT:</w:t>
      </w:r>
    </w:p>
    <w:tbl>
      <w:tblPr>
        <w:tblW w:w="9795" w:type="dxa"/>
        <w:tblLayout w:type="fixed"/>
        <w:tblCellMar>
          <w:left w:w="80" w:type="dxa"/>
          <w:right w:w="80" w:type="dxa"/>
        </w:tblCellMar>
        <w:tblLook w:val="04A0" w:firstRow="1" w:lastRow="0" w:firstColumn="1" w:lastColumn="0" w:noHBand="0" w:noVBand="1"/>
      </w:tblPr>
      <w:tblGrid>
        <w:gridCol w:w="1880"/>
        <w:gridCol w:w="2069"/>
        <w:gridCol w:w="1169"/>
        <w:gridCol w:w="1529"/>
        <w:gridCol w:w="1619"/>
        <w:gridCol w:w="1529"/>
      </w:tblGrid>
      <w:tr w:rsidR="00C4358E" w:rsidRPr="00223030" w14:paraId="66902372" w14:textId="77777777" w:rsidTr="00740A71">
        <w:trPr>
          <w:cantSplit/>
          <w:trHeight w:val="360"/>
        </w:trPr>
        <w:tc>
          <w:tcPr>
            <w:tcW w:w="1880" w:type="dxa"/>
            <w:vMerge w:val="restart"/>
            <w:tcBorders>
              <w:top w:val="double" w:sz="6" w:space="0" w:color="auto"/>
              <w:left w:val="double" w:sz="6" w:space="0" w:color="auto"/>
              <w:bottom w:val="double" w:sz="6" w:space="0" w:color="auto"/>
              <w:right w:val="single" w:sz="6" w:space="0" w:color="auto"/>
            </w:tcBorders>
            <w:vAlign w:val="center"/>
            <w:hideMark/>
          </w:tcPr>
          <w:p w14:paraId="2C0FFBD8" w14:textId="77777777" w:rsidR="00C4358E" w:rsidRPr="00223030" w:rsidRDefault="00C4358E" w:rsidP="00740A71">
            <w:pPr>
              <w:spacing w:line="240" w:lineRule="exact"/>
              <w:jc w:val="center"/>
              <w:rPr>
                <w:rFonts w:cs="Arial"/>
                <w:sz w:val="20"/>
              </w:rPr>
            </w:pPr>
            <w:r w:rsidRPr="00223030">
              <w:rPr>
                <w:rFonts w:cs="Arial"/>
                <w:sz w:val="20"/>
              </w:rPr>
              <w:t>CRAFT/POSITION</w:t>
            </w:r>
          </w:p>
        </w:tc>
        <w:tc>
          <w:tcPr>
            <w:tcW w:w="2069" w:type="dxa"/>
            <w:vMerge w:val="restart"/>
            <w:tcBorders>
              <w:top w:val="double" w:sz="6" w:space="0" w:color="auto"/>
              <w:left w:val="single" w:sz="6" w:space="0" w:color="auto"/>
              <w:bottom w:val="double" w:sz="6" w:space="0" w:color="auto"/>
              <w:right w:val="single" w:sz="6" w:space="0" w:color="auto"/>
            </w:tcBorders>
            <w:vAlign w:val="center"/>
            <w:hideMark/>
          </w:tcPr>
          <w:p w14:paraId="7C3D510D" w14:textId="77777777" w:rsidR="00C4358E" w:rsidRPr="00223030" w:rsidRDefault="00C4358E" w:rsidP="00740A71">
            <w:pPr>
              <w:spacing w:line="240" w:lineRule="exact"/>
              <w:jc w:val="center"/>
              <w:rPr>
                <w:rFonts w:cs="Arial"/>
                <w:sz w:val="20"/>
              </w:rPr>
            </w:pPr>
            <w:r w:rsidRPr="00223030">
              <w:rPr>
                <w:rFonts w:cs="Arial"/>
                <w:sz w:val="20"/>
              </w:rPr>
              <w:t>TOTAL NUMBER OF EMPLOYED PERSONNEL</w:t>
            </w:r>
          </w:p>
        </w:tc>
        <w:tc>
          <w:tcPr>
            <w:tcW w:w="5846" w:type="dxa"/>
            <w:gridSpan w:val="4"/>
            <w:tcBorders>
              <w:top w:val="double" w:sz="6" w:space="0" w:color="auto"/>
              <w:left w:val="single" w:sz="6" w:space="0" w:color="auto"/>
              <w:bottom w:val="single" w:sz="4" w:space="0" w:color="auto"/>
              <w:right w:val="double" w:sz="6" w:space="0" w:color="auto"/>
            </w:tcBorders>
            <w:vAlign w:val="center"/>
            <w:hideMark/>
          </w:tcPr>
          <w:p w14:paraId="575B59C8" w14:textId="77777777" w:rsidR="00C4358E" w:rsidRPr="00223030" w:rsidRDefault="00C4358E" w:rsidP="00740A71">
            <w:pPr>
              <w:spacing w:line="240" w:lineRule="exact"/>
              <w:jc w:val="center"/>
              <w:rPr>
                <w:rFonts w:cs="Arial"/>
                <w:sz w:val="20"/>
              </w:rPr>
            </w:pPr>
            <w:r w:rsidRPr="00223030">
              <w:rPr>
                <w:rFonts w:cs="Arial"/>
                <w:sz w:val="20"/>
              </w:rPr>
              <w:t>NUMBER PROPOSED FOR THIS PROJECT AND THEIR AVAILABILITY IN K.S.A.</w:t>
            </w:r>
          </w:p>
        </w:tc>
      </w:tr>
      <w:tr w:rsidR="00C4358E" w:rsidRPr="00223030" w14:paraId="07BDC276" w14:textId="77777777" w:rsidTr="00740A71">
        <w:trPr>
          <w:cantSplit/>
          <w:trHeight w:val="360"/>
        </w:trPr>
        <w:tc>
          <w:tcPr>
            <w:tcW w:w="1880" w:type="dxa"/>
            <w:vMerge/>
            <w:tcBorders>
              <w:top w:val="double" w:sz="6" w:space="0" w:color="auto"/>
              <w:left w:val="double" w:sz="6" w:space="0" w:color="auto"/>
              <w:bottom w:val="double" w:sz="6" w:space="0" w:color="auto"/>
              <w:right w:val="single" w:sz="6" w:space="0" w:color="auto"/>
            </w:tcBorders>
            <w:vAlign w:val="center"/>
            <w:hideMark/>
          </w:tcPr>
          <w:p w14:paraId="42ACCBCB" w14:textId="77777777" w:rsidR="00C4358E" w:rsidRPr="00223030" w:rsidRDefault="00C4358E" w:rsidP="00740A71">
            <w:pPr>
              <w:rPr>
                <w:rFonts w:cs="Arial"/>
                <w:sz w:val="20"/>
              </w:rPr>
            </w:pPr>
          </w:p>
        </w:tc>
        <w:tc>
          <w:tcPr>
            <w:tcW w:w="2069" w:type="dxa"/>
            <w:vMerge/>
            <w:tcBorders>
              <w:top w:val="double" w:sz="6" w:space="0" w:color="auto"/>
              <w:left w:val="single" w:sz="6" w:space="0" w:color="auto"/>
              <w:bottom w:val="double" w:sz="6" w:space="0" w:color="auto"/>
              <w:right w:val="single" w:sz="6" w:space="0" w:color="auto"/>
            </w:tcBorders>
            <w:vAlign w:val="center"/>
            <w:hideMark/>
          </w:tcPr>
          <w:p w14:paraId="7A12FC7D" w14:textId="77777777" w:rsidR="00C4358E" w:rsidRPr="00223030" w:rsidRDefault="00C4358E" w:rsidP="00740A71">
            <w:pPr>
              <w:rPr>
                <w:rFonts w:cs="Arial"/>
                <w:sz w:val="20"/>
              </w:rPr>
            </w:pPr>
          </w:p>
        </w:tc>
        <w:tc>
          <w:tcPr>
            <w:tcW w:w="1169" w:type="dxa"/>
            <w:tcBorders>
              <w:top w:val="single" w:sz="4" w:space="0" w:color="auto"/>
              <w:left w:val="single" w:sz="6" w:space="0" w:color="auto"/>
              <w:bottom w:val="double" w:sz="6" w:space="0" w:color="auto"/>
              <w:right w:val="single" w:sz="6" w:space="0" w:color="auto"/>
            </w:tcBorders>
            <w:vAlign w:val="center"/>
            <w:hideMark/>
          </w:tcPr>
          <w:p w14:paraId="456D4E22" w14:textId="77777777" w:rsidR="00C4358E" w:rsidRPr="00223030" w:rsidRDefault="00C4358E" w:rsidP="00740A71">
            <w:pPr>
              <w:spacing w:line="240" w:lineRule="exact"/>
              <w:jc w:val="center"/>
              <w:rPr>
                <w:rFonts w:cs="Arial"/>
                <w:sz w:val="18"/>
                <w:szCs w:val="18"/>
              </w:rPr>
            </w:pPr>
            <w:r w:rsidRPr="00223030">
              <w:rPr>
                <w:rFonts w:cs="Arial"/>
                <w:sz w:val="18"/>
                <w:szCs w:val="18"/>
              </w:rPr>
              <w:t>QUANTITY</w:t>
            </w:r>
          </w:p>
        </w:tc>
        <w:tc>
          <w:tcPr>
            <w:tcW w:w="1529" w:type="dxa"/>
            <w:tcBorders>
              <w:top w:val="single" w:sz="4" w:space="0" w:color="auto"/>
              <w:left w:val="single" w:sz="6" w:space="0" w:color="auto"/>
              <w:bottom w:val="double" w:sz="6" w:space="0" w:color="auto"/>
              <w:right w:val="single" w:sz="6" w:space="0" w:color="auto"/>
            </w:tcBorders>
            <w:vAlign w:val="center"/>
            <w:hideMark/>
          </w:tcPr>
          <w:p w14:paraId="0D5B389C" w14:textId="77777777" w:rsidR="00C4358E" w:rsidRPr="00223030" w:rsidRDefault="00C4358E" w:rsidP="00740A71">
            <w:pPr>
              <w:spacing w:line="240" w:lineRule="exact"/>
              <w:jc w:val="center"/>
              <w:rPr>
                <w:rFonts w:cs="Arial"/>
                <w:sz w:val="20"/>
              </w:rPr>
            </w:pPr>
            <w:r w:rsidRPr="00223030">
              <w:rPr>
                <w:rFonts w:cs="Arial"/>
                <w:sz w:val="20"/>
              </w:rPr>
              <w:t>NATIONALITY</w:t>
            </w:r>
          </w:p>
        </w:tc>
        <w:tc>
          <w:tcPr>
            <w:tcW w:w="1619" w:type="dxa"/>
            <w:tcBorders>
              <w:top w:val="nil"/>
              <w:left w:val="single" w:sz="6" w:space="0" w:color="auto"/>
              <w:bottom w:val="double" w:sz="6" w:space="0" w:color="auto"/>
              <w:right w:val="single" w:sz="4" w:space="0" w:color="auto"/>
            </w:tcBorders>
            <w:vAlign w:val="center"/>
            <w:hideMark/>
          </w:tcPr>
          <w:p w14:paraId="7F976C5E" w14:textId="77777777" w:rsidR="00C4358E" w:rsidRPr="00223030" w:rsidRDefault="00C4358E" w:rsidP="00740A71">
            <w:pPr>
              <w:spacing w:line="240" w:lineRule="exact"/>
              <w:jc w:val="center"/>
              <w:rPr>
                <w:rFonts w:cs="Arial"/>
                <w:sz w:val="20"/>
              </w:rPr>
            </w:pPr>
            <w:r w:rsidRPr="00223030">
              <w:rPr>
                <w:rFonts w:cs="Arial"/>
                <w:sz w:val="20"/>
              </w:rPr>
              <w:t>TOTAL MAN WEEKS</w:t>
            </w:r>
          </w:p>
        </w:tc>
        <w:tc>
          <w:tcPr>
            <w:tcW w:w="1529" w:type="dxa"/>
            <w:tcBorders>
              <w:top w:val="nil"/>
              <w:left w:val="single" w:sz="4" w:space="0" w:color="auto"/>
              <w:bottom w:val="double" w:sz="6" w:space="0" w:color="auto"/>
              <w:right w:val="double" w:sz="6" w:space="0" w:color="auto"/>
            </w:tcBorders>
            <w:vAlign w:val="center"/>
            <w:hideMark/>
          </w:tcPr>
          <w:p w14:paraId="6F255F16" w14:textId="77777777" w:rsidR="00C4358E" w:rsidRPr="00223030" w:rsidRDefault="00C4358E" w:rsidP="00740A71">
            <w:pPr>
              <w:spacing w:line="240" w:lineRule="exact"/>
              <w:jc w:val="center"/>
              <w:rPr>
                <w:rFonts w:cs="Arial"/>
                <w:sz w:val="20"/>
              </w:rPr>
            </w:pPr>
            <w:r w:rsidRPr="00223030">
              <w:rPr>
                <w:rFonts w:cs="Arial"/>
                <w:sz w:val="20"/>
              </w:rPr>
              <w:t>VISA REQ’D. (YES/NO)</w:t>
            </w:r>
          </w:p>
        </w:tc>
      </w:tr>
      <w:tr w:rsidR="00C4358E" w:rsidRPr="00223030" w14:paraId="4D1E85BC" w14:textId="77777777" w:rsidTr="00740A71">
        <w:trPr>
          <w:cantSplit/>
          <w:trHeight w:val="384"/>
        </w:trPr>
        <w:tc>
          <w:tcPr>
            <w:tcW w:w="1880" w:type="dxa"/>
            <w:tcBorders>
              <w:top w:val="double" w:sz="6" w:space="0" w:color="auto"/>
              <w:left w:val="double" w:sz="6" w:space="0" w:color="auto"/>
              <w:bottom w:val="single" w:sz="4" w:space="0" w:color="auto"/>
              <w:right w:val="single" w:sz="6" w:space="0" w:color="auto"/>
            </w:tcBorders>
          </w:tcPr>
          <w:p w14:paraId="15D9D8E6" w14:textId="77777777" w:rsidR="00C4358E" w:rsidRPr="00223030" w:rsidRDefault="00C4358E" w:rsidP="00740A71">
            <w:pPr>
              <w:spacing w:line="240" w:lineRule="exact"/>
              <w:jc w:val="both"/>
              <w:rPr>
                <w:rFonts w:cs="Arial"/>
                <w:szCs w:val="22"/>
              </w:rPr>
            </w:pPr>
          </w:p>
        </w:tc>
        <w:tc>
          <w:tcPr>
            <w:tcW w:w="2069" w:type="dxa"/>
            <w:tcBorders>
              <w:top w:val="nil"/>
              <w:left w:val="single" w:sz="6" w:space="0" w:color="auto"/>
              <w:bottom w:val="single" w:sz="4" w:space="0" w:color="auto"/>
              <w:right w:val="single" w:sz="6" w:space="0" w:color="auto"/>
            </w:tcBorders>
          </w:tcPr>
          <w:p w14:paraId="6162B396" w14:textId="77777777" w:rsidR="00C4358E" w:rsidRPr="00223030" w:rsidRDefault="00C4358E" w:rsidP="00740A71">
            <w:pPr>
              <w:spacing w:line="240" w:lineRule="exact"/>
              <w:jc w:val="both"/>
              <w:rPr>
                <w:rFonts w:cs="Arial"/>
                <w:szCs w:val="22"/>
              </w:rPr>
            </w:pPr>
          </w:p>
        </w:tc>
        <w:tc>
          <w:tcPr>
            <w:tcW w:w="1169" w:type="dxa"/>
            <w:tcBorders>
              <w:top w:val="nil"/>
              <w:left w:val="single" w:sz="6" w:space="0" w:color="auto"/>
              <w:bottom w:val="single" w:sz="4" w:space="0" w:color="auto"/>
              <w:right w:val="single" w:sz="6" w:space="0" w:color="auto"/>
            </w:tcBorders>
          </w:tcPr>
          <w:p w14:paraId="22907F00" w14:textId="77777777" w:rsidR="00C4358E" w:rsidRPr="00223030" w:rsidRDefault="00C4358E" w:rsidP="00740A71">
            <w:pPr>
              <w:spacing w:line="240" w:lineRule="exact"/>
              <w:jc w:val="both"/>
              <w:rPr>
                <w:rFonts w:cs="Arial"/>
                <w:szCs w:val="22"/>
              </w:rPr>
            </w:pPr>
          </w:p>
        </w:tc>
        <w:tc>
          <w:tcPr>
            <w:tcW w:w="1529" w:type="dxa"/>
            <w:tcBorders>
              <w:top w:val="nil"/>
              <w:left w:val="single" w:sz="6" w:space="0" w:color="auto"/>
              <w:bottom w:val="single" w:sz="4" w:space="0" w:color="auto"/>
              <w:right w:val="single" w:sz="6" w:space="0" w:color="auto"/>
            </w:tcBorders>
          </w:tcPr>
          <w:p w14:paraId="1C64DFFE" w14:textId="77777777" w:rsidR="00C4358E" w:rsidRPr="00223030" w:rsidRDefault="00C4358E" w:rsidP="00740A71">
            <w:pPr>
              <w:spacing w:line="240" w:lineRule="exact"/>
              <w:jc w:val="both"/>
              <w:rPr>
                <w:rFonts w:cs="Arial"/>
                <w:szCs w:val="22"/>
              </w:rPr>
            </w:pPr>
          </w:p>
        </w:tc>
        <w:tc>
          <w:tcPr>
            <w:tcW w:w="1619" w:type="dxa"/>
            <w:tcBorders>
              <w:top w:val="nil"/>
              <w:left w:val="single" w:sz="6" w:space="0" w:color="auto"/>
              <w:bottom w:val="single" w:sz="4" w:space="0" w:color="auto"/>
              <w:right w:val="single" w:sz="4" w:space="0" w:color="auto"/>
            </w:tcBorders>
          </w:tcPr>
          <w:p w14:paraId="64F1E791" w14:textId="77777777" w:rsidR="00C4358E" w:rsidRPr="00223030" w:rsidRDefault="00C4358E" w:rsidP="00740A71">
            <w:pPr>
              <w:spacing w:line="240" w:lineRule="exact"/>
              <w:jc w:val="both"/>
              <w:rPr>
                <w:rFonts w:cs="Arial"/>
                <w:szCs w:val="22"/>
              </w:rPr>
            </w:pPr>
          </w:p>
        </w:tc>
        <w:tc>
          <w:tcPr>
            <w:tcW w:w="1529" w:type="dxa"/>
            <w:tcBorders>
              <w:top w:val="double" w:sz="6" w:space="0" w:color="auto"/>
              <w:left w:val="single" w:sz="4" w:space="0" w:color="auto"/>
              <w:bottom w:val="single" w:sz="4" w:space="0" w:color="auto"/>
              <w:right w:val="double" w:sz="6" w:space="0" w:color="auto"/>
            </w:tcBorders>
          </w:tcPr>
          <w:p w14:paraId="2F4D8CC7" w14:textId="77777777" w:rsidR="00C4358E" w:rsidRPr="00223030" w:rsidRDefault="00C4358E" w:rsidP="00740A71">
            <w:pPr>
              <w:spacing w:line="240" w:lineRule="exact"/>
              <w:jc w:val="both"/>
              <w:rPr>
                <w:rFonts w:cs="Arial"/>
                <w:szCs w:val="22"/>
              </w:rPr>
            </w:pPr>
          </w:p>
        </w:tc>
      </w:tr>
      <w:tr w:rsidR="00C4358E" w:rsidRPr="00223030" w14:paraId="3A7E38A8" w14:textId="77777777" w:rsidTr="00740A71">
        <w:trPr>
          <w:cantSplit/>
          <w:trHeight w:val="384"/>
        </w:trPr>
        <w:tc>
          <w:tcPr>
            <w:tcW w:w="1880" w:type="dxa"/>
            <w:tcBorders>
              <w:top w:val="single" w:sz="4" w:space="0" w:color="auto"/>
              <w:left w:val="double" w:sz="6" w:space="0" w:color="auto"/>
              <w:bottom w:val="single" w:sz="4" w:space="0" w:color="auto"/>
              <w:right w:val="single" w:sz="6" w:space="0" w:color="auto"/>
            </w:tcBorders>
          </w:tcPr>
          <w:p w14:paraId="26FD562A" w14:textId="77777777" w:rsidR="00C4358E" w:rsidRPr="00223030" w:rsidRDefault="00C4358E" w:rsidP="00740A71">
            <w:pPr>
              <w:spacing w:line="240" w:lineRule="exact"/>
              <w:jc w:val="both"/>
              <w:rPr>
                <w:rFonts w:cs="Arial"/>
                <w:szCs w:val="22"/>
              </w:rPr>
            </w:pPr>
          </w:p>
        </w:tc>
        <w:tc>
          <w:tcPr>
            <w:tcW w:w="2069" w:type="dxa"/>
            <w:tcBorders>
              <w:top w:val="single" w:sz="4" w:space="0" w:color="auto"/>
              <w:left w:val="single" w:sz="6" w:space="0" w:color="auto"/>
              <w:bottom w:val="single" w:sz="4" w:space="0" w:color="auto"/>
              <w:right w:val="single" w:sz="6" w:space="0" w:color="auto"/>
            </w:tcBorders>
          </w:tcPr>
          <w:p w14:paraId="5FDF4D11" w14:textId="77777777" w:rsidR="00C4358E" w:rsidRPr="00223030" w:rsidRDefault="00C4358E" w:rsidP="00740A71">
            <w:pPr>
              <w:spacing w:line="240" w:lineRule="exact"/>
              <w:jc w:val="both"/>
              <w:rPr>
                <w:rFonts w:cs="Arial"/>
                <w:szCs w:val="22"/>
              </w:rPr>
            </w:pPr>
          </w:p>
        </w:tc>
        <w:tc>
          <w:tcPr>
            <w:tcW w:w="1169" w:type="dxa"/>
            <w:tcBorders>
              <w:top w:val="single" w:sz="4" w:space="0" w:color="auto"/>
              <w:left w:val="single" w:sz="6" w:space="0" w:color="auto"/>
              <w:bottom w:val="single" w:sz="4" w:space="0" w:color="auto"/>
              <w:right w:val="single" w:sz="6" w:space="0" w:color="auto"/>
            </w:tcBorders>
          </w:tcPr>
          <w:p w14:paraId="149C6DC7" w14:textId="77777777" w:rsidR="00C4358E" w:rsidRPr="00223030" w:rsidRDefault="00C4358E" w:rsidP="00740A71">
            <w:pPr>
              <w:spacing w:line="240" w:lineRule="exact"/>
              <w:jc w:val="both"/>
              <w:rPr>
                <w:rFonts w:cs="Arial"/>
                <w:szCs w:val="22"/>
              </w:rPr>
            </w:pPr>
          </w:p>
        </w:tc>
        <w:tc>
          <w:tcPr>
            <w:tcW w:w="1529" w:type="dxa"/>
            <w:tcBorders>
              <w:top w:val="single" w:sz="4" w:space="0" w:color="auto"/>
              <w:left w:val="single" w:sz="6" w:space="0" w:color="auto"/>
              <w:bottom w:val="single" w:sz="4" w:space="0" w:color="auto"/>
              <w:right w:val="single" w:sz="6" w:space="0" w:color="auto"/>
            </w:tcBorders>
          </w:tcPr>
          <w:p w14:paraId="502C34A6" w14:textId="77777777" w:rsidR="00C4358E" w:rsidRPr="00223030" w:rsidRDefault="00C4358E" w:rsidP="00740A71">
            <w:pPr>
              <w:spacing w:line="240" w:lineRule="exact"/>
              <w:jc w:val="both"/>
              <w:rPr>
                <w:rFonts w:cs="Arial"/>
                <w:szCs w:val="22"/>
              </w:rPr>
            </w:pPr>
          </w:p>
        </w:tc>
        <w:tc>
          <w:tcPr>
            <w:tcW w:w="1619" w:type="dxa"/>
            <w:tcBorders>
              <w:top w:val="single" w:sz="4" w:space="0" w:color="auto"/>
              <w:left w:val="single" w:sz="6" w:space="0" w:color="auto"/>
              <w:bottom w:val="single" w:sz="4" w:space="0" w:color="auto"/>
              <w:right w:val="single" w:sz="4" w:space="0" w:color="auto"/>
            </w:tcBorders>
          </w:tcPr>
          <w:p w14:paraId="4AEC977A" w14:textId="77777777" w:rsidR="00C4358E" w:rsidRPr="00223030" w:rsidRDefault="00C4358E" w:rsidP="00740A71">
            <w:pPr>
              <w:spacing w:line="240" w:lineRule="exact"/>
              <w:jc w:val="both"/>
              <w:rPr>
                <w:rFonts w:cs="Arial"/>
                <w:szCs w:val="22"/>
              </w:rPr>
            </w:pPr>
          </w:p>
        </w:tc>
        <w:tc>
          <w:tcPr>
            <w:tcW w:w="1529" w:type="dxa"/>
            <w:tcBorders>
              <w:top w:val="single" w:sz="4" w:space="0" w:color="auto"/>
              <w:left w:val="single" w:sz="4" w:space="0" w:color="auto"/>
              <w:bottom w:val="single" w:sz="4" w:space="0" w:color="auto"/>
              <w:right w:val="double" w:sz="6" w:space="0" w:color="auto"/>
            </w:tcBorders>
          </w:tcPr>
          <w:p w14:paraId="717BEE9F" w14:textId="77777777" w:rsidR="00C4358E" w:rsidRPr="00223030" w:rsidRDefault="00C4358E" w:rsidP="00740A71">
            <w:pPr>
              <w:spacing w:line="240" w:lineRule="exact"/>
              <w:jc w:val="both"/>
              <w:rPr>
                <w:rFonts w:cs="Arial"/>
                <w:szCs w:val="22"/>
              </w:rPr>
            </w:pPr>
          </w:p>
        </w:tc>
      </w:tr>
    </w:tbl>
    <w:p w14:paraId="17505848" w14:textId="77777777" w:rsidR="00C4358E" w:rsidRPr="00223030" w:rsidRDefault="00C4358E" w:rsidP="00C4358E">
      <w:pPr>
        <w:tabs>
          <w:tab w:val="left" w:pos="1160"/>
        </w:tabs>
        <w:spacing w:line="240" w:lineRule="exact"/>
        <w:jc w:val="both"/>
        <w:rPr>
          <w:rFonts w:cs="Arial"/>
          <w:szCs w:val="22"/>
        </w:rPr>
      </w:pPr>
    </w:p>
    <w:p w14:paraId="00576E12" w14:textId="77777777" w:rsidR="00C4358E" w:rsidRPr="00223030" w:rsidRDefault="00C4358E" w:rsidP="00C4358E">
      <w:pPr>
        <w:spacing w:line="240" w:lineRule="exact"/>
        <w:jc w:val="both"/>
        <w:rPr>
          <w:rFonts w:cs="Arial"/>
        </w:rPr>
      </w:pPr>
      <w:r w:rsidRPr="00223030">
        <w:rPr>
          <w:rFonts w:cs="Arial"/>
        </w:rPr>
        <w:t>4.</w:t>
      </w:r>
      <w:r w:rsidRPr="00223030">
        <w:rPr>
          <w:rFonts w:cs="Arial"/>
        </w:rPr>
        <w:tab/>
        <w:t xml:space="preserve">Indicate the Saudi national man-power in compliance with Schedule “S”. </w:t>
      </w:r>
    </w:p>
    <w:p w14:paraId="35264696" w14:textId="77777777" w:rsidR="00C4358E" w:rsidRPr="00223030" w:rsidRDefault="00C4358E" w:rsidP="00C4358E">
      <w:pPr>
        <w:tabs>
          <w:tab w:val="left" w:pos="540"/>
          <w:tab w:val="left" w:pos="1160"/>
        </w:tabs>
        <w:spacing w:line="240" w:lineRule="exact"/>
        <w:jc w:val="both"/>
        <w:rPr>
          <w:rFonts w:cs="Arial"/>
        </w:rPr>
      </w:pPr>
    </w:p>
    <w:p w14:paraId="186EBC1E" w14:textId="77777777" w:rsidR="00C4358E" w:rsidRPr="00223030" w:rsidRDefault="00C4358E" w:rsidP="00CA6902">
      <w:pPr>
        <w:numPr>
          <w:ilvl w:val="3"/>
          <w:numId w:val="17"/>
        </w:numPr>
        <w:tabs>
          <w:tab w:val="num" w:pos="709"/>
        </w:tabs>
        <w:overflowPunct/>
        <w:autoSpaceDE/>
        <w:autoSpaceDN/>
        <w:adjustRightInd/>
        <w:spacing w:line="240" w:lineRule="exact"/>
        <w:ind w:left="720" w:hanging="720"/>
        <w:jc w:val="both"/>
        <w:textAlignment w:val="auto"/>
        <w:rPr>
          <w:rFonts w:cs="Arial"/>
        </w:rPr>
      </w:pPr>
      <w:r w:rsidRPr="00223030">
        <w:rPr>
          <w:rFonts w:cs="Arial"/>
        </w:rPr>
        <w:t>If Bidder will have to obtain additional personnel for the WORK, Bidder shall state from which source Bidder intends to obtain the additional personnel.</w:t>
      </w:r>
    </w:p>
    <w:p w14:paraId="6B3381AB"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320274DC"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sectPr w:rsidR="00C4358E" w:rsidRPr="00223030" w:rsidSect="00826809">
          <w:headerReference w:type="even" r:id="rId45"/>
          <w:headerReference w:type="default" r:id="rId46"/>
          <w:footerReference w:type="even" r:id="rId47"/>
          <w:footerReference w:type="default" r:id="rId48"/>
          <w:headerReference w:type="first" r:id="rId49"/>
          <w:footerReference w:type="first" r:id="rId50"/>
          <w:pgSz w:w="12240" w:h="15840" w:code="1"/>
          <w:pgMar w:top="1440" w:right="1440" w:bottom="1440" w:left="1440" w:header="720" w:footer="720" w:gutter="0"/>
          <w:pgNumType w:start="1"/>
          <w:cols w:space="720"/>
          <w:docGrid w:linePitch="326"/>
        </w:sectPr>
      </w:pPr>
      <w:r w:rsidRPr="00223030">
        <w:rPr>
          <w:rFonts w:cs="Arial"/>
          <w:szCs w:val="24"/>
        </w:rPr>
        <w:t xml:space="preserve">END OF EXHIBIT A TO ATTACHMENT III </w:t>
      </w:r>
    </w:p>
    <w:p w14:paraId="2349D997"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III - EXHIBIT B</w:t>
      </w:r>
    </w:p>
    <w:p w14:paraId="632D3C23" w14:textId="77777777" w:rsidR="00C4358E" w:rsidRPr="00223030" w:rsidRDefault="00C4358E" w:rsidP="00C4358E">
      <w:pPr>
        <w:spacing w:before="120"/>
        <w:rPr>
          <w:rFonts w:cs="Arial"/>
          <w:szCs w:val="24"/>
          <w:u w:val="single"/>
        </w:rPr>
      </w:pPr>
    </w:p>
    <w:p w14:paraId="5968F317" w14:textId="77777777" w:rsidR="00C4358E" w:rsidRPr="00223030" w:rsidRDefault="00C4358E" w:rsidP="00C4358E">
      <w:pPr>
        <w:tabs>
          <w:tab w:val="left" w:pos="2070"/>
        </w:tabs>
        <w:jc w:val="center"/>
        <w:rPr>
          <w:rFonts w:cs="Arial"/>
          <w:szCs w:val="24"/>
          <w:u w:val="single"/>
        </w:rPr>
      </w:pPr>
      <w:r w:rsidRPr="00223030">
        <w:rPr>
          <w:rFonts w:cs="Arial"/>
          <w:szCs w:val="24"/>
          <w:u w:val="single"/>
        </w:rPr>
        <w:t>AVERAGE TOTAL MAN-HOUR LEVELS BY MONTHS</w:t>
      </w:r>
    </w:p>
    <w:p w14:paraId="2A42942C" w14:textId="77777777" w:rsidR="00C4358E" w:rsidRPr="00223030" w:rsidRDefault="00C4358E" w:rsidP="00C4358E">
      <w:pPr>
        <w:tabs>
          <w:tab w:val="left" w:pos="2070"/>
        </w:tabs>
        <w:jc w:val="center"/>
        <w:rPr>
          <w:rFonts w:cs="Arial"/>
          <w:b/>
          <w:bCs/>
        </w:rPr>
      </w:pPr>
    </w:p>
    <w:p w14:paraId="573B1527" w14:textId="77777777" w:rsidR="00C4358E" w:rsidRPr="00223030" w:rsidRDefault="00C4358E" w:rsidP="00C4358E">
      <w:pPr>
        <w:tabs>
          <w:tab w:val="left" w:pos="2070"/>
        </w:tabs>
        <w:jc w:val="center"/>
        <w:rPr>
          <w:rFonts w:cs="Arial"/>
          <w:b/>
          <w:bCs/>
        </w:rPr>
      </w:pPr>
    </w:p>
    <w:tbl>
      <w:tblPr>
        <w:tblW w:w="9755" w:type="dxa"/>
        <w:tblInd w:w="93" w:type="dxa"/>
        <w:tblLayout w:type="fixed"/>
        <w:tblLook w:val="04A0" w:firstRow="1" w:lastRow="0" w:firstColumn="1" w:lastColumn="0" w:noHBand="0" w:noVBand="1"/>
      </w:tblPr>
      <w:tblGrid>
        <w:gridCol w:w="185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tblGrid>
      <w:tr w:rsidR="00C4358E" w:rsidRPr="00D833B3" w14:paraId="4C445814" w14:textId="77777777" w:rsidTr="00740A71">
        <w:trPr>
          <w:trHeight w:val="255"/>
        </w:trPr>
        <w:tc>
          <w:tcPr>
            <w:tcW w:w="1859" w:type="dxa"/>
            <w:vMerge w:val="restart"/>
            <w:tcBorders>
              <w:top w:val="nil"/>
              <w:left w:val="nil"/>
              <w:bottom w:val="single" w:sz="4" w:space="0" w:color="auto"/>
              <w:right w:val="single" w:sz="4" w:space="0" w:color="auto"/>
            </w:tcBorders>
            <w:noWrap/>
            <w:vAlign w:val="bottom"/>
          </w:tcPr>
          <w:p w14:paraId="10A769B7" w14:textId="77777777" w:rsidR="00C4358E" w:rsidRPr="00223030" w:rsidRDefault="00C4358E" w:rsidP="00740A71">
            <w:pPr>
              <w:rPr>
                <w:rFonts w:cs="Arial"/>
                <w:b/>
                <w:bCs/>
                <w:szCs w:val="22"/>
              </w:rPr>
            </w:pPr>
          </w:p>
        </w:tc>
        <w:tc>
          <w:tcPr>
            <w:tcW w:w="3948" w:type="dxa"/>
            <w:gridSpan w:val="12"/>
            <w:tcBorders>
              <w:top w:val="single" w:sz="4" w:space="0" w:color="auto"/>
              <w:left w:val="single" w:sz="4" w:space="0" w:color="auto"/>
              <w:bottom w:val="single" w:sz="4" w:space="0" w:color="auto"/>
              <w:right w:val="single" w:sz="4" w:space="0" w:color="auto"/>
            </w:tcBorders>
            <w:vAlign w:val="center"/>
            <w:hideMark/>
          </w:tcPr>
          <w:p w14:paraId="018F3E38" w14:textId="77777777" w:rsidR="00C4358E" w:rsidRPr="008B671C" w:rsidRDefault="008B3785" w:rsidP="00740A71">
            <w:pPr>
              <w:jc w:val="center"/>
              <w:rPr>
                <w:rFonts w:cs="Arial"/>
                <w:b/>
                <w:bCs/>
                <w:szCs w:val="22"/>
              </w:rPr>
            </w:pPr>
            <w:r w:rsidRPr="008B671C">
              <w:rPr>
                <w:rFonts w:cs="Arial"/>
                <w:b/>
                <w:bCs/>
              </w:rPr>
              <w:t>2019</w:t>
            </w:r>
          </w:p>
        </w:tc>
        <w:tc>
          <w:tcPr>
            <w:tcW w:w="3948" w:type="dxa"/>
            <w:gridSpan w:val="12"/>
            <w:tcBorders>
              <w:top w:val="single" w:sz="4" w:space="0" w:color="auto"/>
              <w:left w:val="single" w:sz="4" w:space="0" w:color="auto"/>
              <w:bottom w:val="single" w:sz="4" w:space="0" w:color="auto"/>
              <w:right w:val="single" w:sz="4" w:space="0" w:color="auto"/>
            </w:tcBorders>
            <w:vAlign w:val="center"/>
            <w:hideMark/>
          </w:tcPr>
          <w:p w14:paraId="6F528850" w14:textId="77777777" w:rsidR="00C4358E" w:rsidRPr="008B671C" w:rsidRDefault="008B3785" w:rsidP="00740A71">
            <w:pPr>
              <w:jc w:val="center"/>
              <w:rPr>
                <w:rFonts w:cs="Arial"/>
                <w:b/>
                <w:bCs/>
                <w:szCs w:val="22"/>
              </w:rPr>
            </w:pPr>
            <w:r w:rsidRPr="008B671C">
              <w:rPr>
                <w:rFonts w:cs="Arial"/>
                <w:b/>
                <w:bCs/>
              </w:rPr>
              <w:t>2020</w:t>
            </w:r>
          </w:p>
        </w:tc>
      </w:tr>
      <w:tr w:rsidR="00C4358E" w:rsidRPr="00D833B3" w14:paraId="4BECD4EC" w14:textId="77777777" w:rsidTr="00740A71">
        <w:trPr>
          <w:cantSplit/>
          <w:trHeight w:val="1134"/>
        </w:trPr>
        <w:tc>
          <w:tcPr>
            <w:tcW w:w="1859" w:type="dxa"/>
            <w:vMerge/>
            <w:tcBorders>
              <w:top w:val="nil"/>
              <w:left w:val="nil"/>
              <w:bottom w:val="single" w:sz="4" w:space="0" w:color="auto"/>
              <w:right w:val="single" w:sz="4" w:space="0" w:color="auto"/>
            </w:tcBorders>
            <w:vAlign w:val="center"/>
            <w:hideMark/>
          </w:tcPr>
          <w:p w14:paraId="74F3D5BF" w14:textId="77777777" w:rsidR="00C4358E" w:rsidRPr="00D833B3" w:rsidRDefault="00C4358E" w:rsidP="00740A71">
            <w:pP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95C0276" w14:textId="77777777" w:rsidR="00C4358E" w:rsidRPr="008B671C" w:rsidRDefault="00C4358E" w:rsidP="00740A71">
            <w:pPr>
              <w:ind w:left="-108" w:right="-108"/>
              <w:jc w:val="center"/>
              <w:rPr>
                <w:rFonts w:cs="Arial"/>
                <w:b/>
                <w:bCs/>
                <w:szCs w:val="22"/>
              </w:rPr>
            </w:pPr>
            <w:r w:rsidRPr="008B671C">
              <w:rPr>
                <w:rFonts w:cs="Arial"/>
                <w:b/>
                <w:bCs/>
              </w:rPr>
              <w:t>Jan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69D74F4B" w14:textId="77777777" w:rsidR="00C4358E" w:rsidRPr="008B671C" w:rsidRDefault="00C4358E" w:rsidP="00740A71">
            <w:pPr>
              <w:ind w:left="-108" w:right="-108"/>
              <w:jc w:val="center"/>
              <w:rPr>
                <w:rFonts w:cs="Arial"/>
                <w:b/>
                <w:bCs/>
                <w:szCs w:val="22"/>
              </w:rPr>
            </w:pPr>
            <w:r w:rsidRPr="008B671C">
              <w:rPr>
                <w:rFonts w:cs="Arial"/>
                <w:b/>
                <w:bCs/>
              </w:rPr>
              <w:t>Feb</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0409D5B4" w14:textId="77777777" w:rsidR="00C4358E" w:rsidRPr="008B671C" w:rsidRDefault="00C4358E" w:rsidP="00740A71">
            <w:pPr>
              <w:ind w:left="-108" w:right="-108"/>
              <w:jc w:val="center"/>
              <w:rPr>
                <w:rFonts w:cs="Arial"/>
                <w:b/>
                <w:bCs/>
                <w:szCs w:val="22"/>
              </w:rPr>
            </w:pPr>
            <w:r w:rsidRPr="008B671C">
              <w:rPr>
                <w:rFonts w:cs="Arial"/>
                <w:b/>
                <w:bCs/>
              </w:rPr>
              <w:t>Mar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08580B9F" w14:textId="77777777" w:rsidR="00C4358E" w:rsidRPr="008B671C" w:rsidRDefault="00C4358E" w:rsidP="00740A71">
            <w:pPr>
              <w:ind w:left="-108" w:right="-108"/>
              <w:jc w:val="center"/>
              <w:rPr>
                <w:rFonts w:cs="Arial"/>
                <w:b/>
                <w:bCs/>
                <w:szCs w:val="22"/>
              </w:rPr>
            </w:pPr>
            <w:r w:rsidRPr="008B671C">
              <w:rPr>
                <w:rFonts w:cs="Arial"/>
                <w:b/>
                <w:bCs/>
              </w:rPr>
              <w:t>Apr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34C29333" w14:textId="77777777" w:rsidR="00C4358E" w:rsidRPr="008B671C" w:rsidRDefault="00C4358E" w:rsidP="00740A71">
            <w:pPr>
              <w:ind w:left="-108" w:right="-108"/>
              <w:jc w:val="center"/>
              <w:rPr>
                <w:rFonts w:cs="Arial"/>
                <w:b/>
                <w:bCs/>
                <w:szCs w:val="22"/>
              </w:rPr>
            </w:pPr>
            <w:r w:rsidRPr="008B671C">
              <w:rPr>
                <w:rFonts w:cs="Arial"/>
                <w:b/>
                <w:bCs/>
              </w:rPr>
              <w:t>May</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2795ED76" w14:textId="77777777" w:rsidR="00C4358E" w:rsidRPr="008B671C" w:rsidRDefault="00C4358E" w:rsidP="00740A71">
            <w:pPr>
              <w:ind w:left="-108" w:right="-108"/>
              <w:jc w:val="center"/>
              <w:rPr>
                <w:rFonts w:cs="Arial"/>
                <w:b/>
                <w:bCs/>
                <w:szCs w:val="22"/>
              </w:rPr>
            </w:pPr>
            <w:r w:rsidRPr="008B671C">
              <w:rPr>
                <w:rFonts w:cs="Arial"/>
                <w:b/>
                <w:bCs/>
              </w:rPr>
              <w:t>Jun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3DC38ADB" w14:textId="77777777" w:rsidR="00C4358E" w:rsidRPr="008B671C" w:rsidRDefault="00C4358E" w:rsidP="00740A71">
            <w:pPr>
              <w:ind w:left="-108" w:right="-108"/>
              <w:jc w:val="center"/>
              <w:rPr>
                <w:rFonts w:cs="Arial"/>
                <w:b/>
                <w:bCs/>
                <w:szCs w:val="22"/>
              </w:rPr>
            </w:pPr>
            <w:r w:rsidRPr="008B671C">
              <w:rPr>
                <w:rFonts w:cs="Arial"/>
                <w:b/>
                <w:bCs/>
              </w:rPr>
              <w:t>Jul</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11B2B5E0" w14:textId="77777777" w:rsidR="00C4358E" w:rsidRPr="008B671C" w:rsidRDefault="00C4358E" w:rsidP="00740A71">
            <w:pPr>
              <w:ind w:left="-108" w:right="-108"/>
              <w:jc w:val="center"/>
              <w:rPr>
                <w:rFonts w:cs="Arial"/>
                <w:b/>
                <w:bCs/>
                <w:szCs w:val="22"/>
              </w:rPr>
            </w:pPr>
            <w:r w:rsidRPr="008B671C">
              <w:rPr>
                <w:rFonts w:cs="Arial"/>
                <w:b/>
                <w:bCs/>
              </w:rPr>
              <w:t>Aug</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0FF7FC57" w14:textId="77777777" w:rsidR="00C4358E" w:rsidRPr="008B671C" w:rsidRDefault="00C4358E" w:rsidP="00740A71">
            <w:pPr>
              <w:ind w:left="-108" w:right="-108"/>
              <w:jc w:val="center"/>
              <w:rPr>
                <w:rFonts w:cs="Arial"/>
                <w:b/>
                <w:bCs/>
                <w:szCs w:val="22"/>
              </w:rPr>
            </w:pPr>
            <w:r w:rsidRPr="008B671C">
              <w:rPr>
                <w:rFonts w:cs="Arial"/>
                <w:b/>
                <w:bCs/>
              </w:rPr>
              <w:t>Sep</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37983E4B" w14:textId="77777777" w:rsidR="00C4358E" w:rsidRPr="008B671C" w:rsidRDefault="00C4358E" w:rsidP="00740A71">
            <w:pPr>
              <w:ind w:left="-108" w:right="-108"/>
              <w:jc w:val="center"/>
              <w:rPr>
                <w:rFonts w:cs="Arial"/>
                <w:b/>
                <w:bCs/>
                <w:szCs w:val="22"/>
              </w:rPr>
            </w:pPr>
            <w:r w:rsidRPr="008B671C">
              <w:rPr>
                <w:rFonts w:cs="Arial"/>
                <w:b/>
                <w:bCs/>
              </w:rPr>
              <w:t>Oct</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669A8EEC" w14:textId="77777777" w:rsidR="00C4358E" w:rsidRPr="008B671C" w:rsidRDefault="00C4358E" w:rsidP="00740A71">
            <w:pPr>
              <w:ind w:left="-108" w:right="-108"/>
              <w:jc w:val="center"/>
              <w:rPr>
                <w:rFonts w:cs="Arial"/>
                <w:b/>
                <w:bCs/>
                <w:szCs w:val="22"/>
              </w:rPr>
            </w:pPr>
            <w:r w:rsidRPr="008B671C">
              <w:rPr>
                <w:rFonts w:cs="Arial"/>
                <w:b/>
                <w:bCs/>
              </w:rPr>
              <w:t>Nov</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5269DF1B" w14:textId="77777777" w:rsidR="00C4358E" w:rsidRPr="008B671C" w:rsidRDefault="00C4358E" w:rsidP="00740A71">
            <w:pPr>
              <w:ind w:left="-108" w:right="-108"/>
              <w:jc w:val="center"/>
              <w:rPr>
                <w:rFonts w:cs="Arial"/>
                <w:b/>
                <w:bCs/>
                <w:szCs w:val="22"/>
              </w:rPr>
            </w:pPr>
            <w:r w:rsidRPr="008B671C">
              <w:rPr>
                <w:rFonts w:cs="Arial"/>
                <w:b/>
                <w:bCs/>
              </w:rPr>
              <w:t>Dec</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2A0F3D0" w14:textId="77777777" w:rsidR="00C4358E" w:rsidRPr="008B671C" w:rsidRDefault="00C4358E" w:rsidP="00740A71">
            <w:pPr>
              <w:ind w:left="-108" w:right="-108"/>
              <w:jc w:val="center"/>
              <w:rPr>
                <w:rFonts w:cs="Arial"/>
                <w:b/>
                <w:bCs/>
                <w:szCs w:val="22"/>
              </w:rPr>
            </w:pPr>
            <w:r w:rsidRPr="008B671C">
              <w:rPr>
                <w:rFonts w:cs="Arial"/>
                <w:b/>
                <w:bCs/>
              </w:rPr>
              <w:t>Jan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33B646B5" w14:textId="77777777" w:rsidR="00C4358E" w:rsidRPr="008B671C" w:rsidRDefault="00C4358E" w:rsidP="00740A71">
            <w:pPr>
              <w:ind w:left="-108" w:right="-108"/>
              <w:jc w:val="center"/>
              <w:rPr>
                <w:rFonts w:cs="Arial"/>
                <w:b/>
                <w:bCs/>
                <w:szCs w:val="22"/>
              </w:rPr>
            </w:pPr>
            <w:r w:rsidRPr="008B671C">
              <w:rPr>
                <w:rFonts w:cs="Arial"/>
                <w:b/>
                <w:bCs/>
              </w:rPr>
              <w:t>Feb</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72C366EA" w14:textId="77777777" w:rsidR="00C4358E" w:rsidRPr="008B671C" w:rsidRDefault="00C4358E" w:rsidP="00740A71">
            <w:pPr>
              <w:ind w:left="-108" w:right="-108"/>
              <w:jc w:val="center"/>
              <w:rPr>
                <w:rFonts w:cs="Arial"/>
                <w:b/>
                <w:bCs/>
                <w:szCs w:val="22"/>
              </w:rPr>
            </w:pPr>
            <w:r w:rsidRPr="008B671C">
              <w:rPr>
                <w:rFonts w:cs="Arial"/>
                <w:b/>
                <w:bCs/>
              </w:rPr>
              <w:t>Mar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D50250E" w14:textId="77777777" w:rsidR="00C4358E" w:rsidRPr="008B671C" w:rsidRDefault="00C4358E" w:rsidP="00740A71">
            <w:pPr>
              <w:ind w:left="-108" w:right="-108"/>
              <w:jc w:val="center"/>
              <w:rPr>
                <w:rFonts w:cs="Arial"/>
                <w:b/>
                <w:bCs/>
                <w:szCs w:val="22"/>
              </w:rPr>
            </w:pPr>
            <w:r w:rsidRPr="008B671C">
              <w:rPr>
                <w:rFonts w:cs="Arial"/>
                <w:b/>
                <w:bCs/>
              </w:rPr>
              <w:t>Apr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16AA6248" w14:textId="77777777" w:rsidR="00C4358E" w:rsidRPr="008B671C" w:rsidRDefault="00C4358E" w:rsidP="00740A71">
            <w:pPr>
              <w:ind w:left="-108" w:right="-108"/>
              <w:jc w:val="center"/>
              <w:rPr>
                <w:rFonts w:cs="Arial"/>
                <w:b/>
                <w:bCs/>
                <w:szCs w:val="22"/>
              </w:rPr>
            </w:pPr>
            <w:r w:rsidRPr="008B671C">
              <w:rPr>
                <w:rFonts w:cs="Arial"/>
                <w:b/>
                <w:bCs/>
              </w:rPr>
              <w:t>May</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21890F9E" w14:textId="77777777" w:rsidR="00C4358E" w:rsidRPr="008B671C" w:rsidRDefault="00C4358E" w:rsidP="00740A71">
            <w:pPr>
              <w:ind w:left="-108" w:right="-108"/>
              <w:jc w:val="center"/>
              <w:rPr>
                <w:rFonts w:cs="Arial"/>
                <w:b/>
                <w:bCs/>
                <w:szCs w:val="22"/>
              </w:rPr>
            </w:pPr>
            <w:r w:rsidRPr="008B671C">
              <w:rPr>
                <w:rFonts w:cs="Arial"/>
                <w:b/>
                <w:bCs/>
              </w:rPr>
              <w:t>Jun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2228E15D" w14:textId="77777777" w:rsidR="00C4358E" w:rsidRPr="008B671C" w:rsidRDefault="00C4358E" w:rsidP="00740A71">
            <w:pPr>
              <w:ind w:left="-108" w:right="-108"/>
              <w:jc w:val="center"/>
              <w:rPr>
                <w:rFonts w:cs="Arial"/>
                <w:b/>
                <w:bCs/>
                <w:szCs w:val="22"/>
              </w:rPr>
            </w:pPr>
            <w:r w:rsidRPr="008B671C">
              <w:rPr>
                <w:rFonts w:cs="Arial"/>
                <w:b/>
                <w:bCs/>
              </w:rPr>
              <w:t>Jul</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155A72C5" w14:textId="77777777" w:rsidR="00C4358E" w:rsidRPr="008B671C" w:rsidRDefault="00C4358E" w:rsidP="00740A71">
            <w:pPr>
              <w:ind w:left="-108" w:right="-108"/>
              <w:jc w:val="center"/>
              <w:rPr>
                <w:rFonts w:cs="Arial"/>
                <w:b/>
                <w:bCs/>
                <w:szCs w:val="22"/>
              </w:rPr>
            </w:pPr>
            <w:r w:rsidRPr="008B671C">
              <w:rPr>
                <w:rFonts w:cs="Arial"/>
                <w:b/>
                <w:bCs/>
              </w:rPr>
              <w:t>Aug</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9F1BC11" w14:textId="77777777" w:rsidR="00C4358E" w:rsidRPr="008B671C" w:rsidRDefault="00C4358E" w:rsidP="00740A71">
            <w:pPr>
              <w:ind w:left="-108" w:right="-108"/>
              <w:jc w:val="center"/>
              <w:rPr>
                <w:rFonts w:cs="Arial"/>
                <w:b/>
                <w:bCs/>
                <w:szCs w:val="22"/>
              </w:rPr>
            </w:pPr>
            <w:r w:rsidRPr="008B671C">
              <w:rPr>
                <w:rFonts w:cs="Arial"/>
                <w:b/>
                <w:bCs/>
              </w:rPr>
              <w:t>Sep</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59C8C379" w14:textId="77777777" w:rsidR="00C4358E" w:rsidRPr="008B671C" w:rsidRDefault="00C4358E" w:rsidP="00740A71">
            <w:pPr>
              <w:ind w:left="-108" w:right="-108"/>
              <w:jc w:val="center"/>
              <w:rPr>
                <w:rFonts w:cs="Arial"/>
                <w:b/>
                <w:bCs/>
                <w:szCs w:val="22"/>
              </w:rPr>
            </w:pPr>
            <w:r w:rsidRPr="008B671C">
              <w:rPr>
                <w:rFonts w:cs="Arial"/>
                <w:b/>
                <w:bCs/>
              </w:rPr>
              <w:t>Oct</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05FFD6FF" w14:textId="77777777" w:rsidR="00C4358E" w:rsidRPr="008B671C" w:rsidRDefault="00C4358E" w:rsidP="00740A71">
            <w:pPr>
              <w:ind w:left="-108" w:right="-108"/>
              <w:jc w:val="center"/>
              <w:rPr>
                <w:rFonts w:cs="Arial"/>
                <w:b/>
                <w:bCs/>
                <w:szCs w:val="22"/>
              </w:rPr>
            </w:pPr>
            <w:r w:rsidRPr="008B671C">
              <w:rPr>
                <w:rFonts w:cs="Arial"/>
                <w:b/>
                <w:bCs/>
              </w:rPr>
              <w:t>Nov</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2E7A68A" w14:textId="77777777" w:rsidR="00C4358E" w:rsidRPr="008B671C" w:rsidRDefault="00C4358E" w:rsidP="00740A71">
            <w:pPr>
              <w:ind w:left="-108" w:right="-108"/>
              <w:jc w:val="center"/>
              <w:rPr>
                <w:rFonts w:cs="Arial"/>
                <w:b/>
                <w:bCs/>
                <w:szCs w:val="22"/>
              </w:rPr>
            </w:pPr>
            <w:r w:rsidRPr="008B671C">
              <w:rPr>
                <w:rFonts w:cs="Arial"/>
                <w:b/>
                <w:bCs/>
              </w:rPr>
              <w:t>Dec</w:t>
            </w:r>
          </w:p>
        </w:tc>
      </w:tr>
      <w:tr w:rsidR="00C4358E" w:rsidRPr="00D833B3" w14:paraId="2240AF61" w14:textId="77777777" w:rsidTr="00740A71">
        <w:trPr>
          <w:trHeight w:val="447"/>
        </w:trPr>
        <w:tc>
          <w:tcPr>
            <w:tcW w:w="1859" w:type="dxa"/>
            <w:tcBorders>
              <w:top w:val="single" w:sz="4" w:space="0" w:color="auto"/>
              <w:left w:val="single" w:sz="4" w:space="0" w:color="auto"/>
              <w:bottom w:val="single" w:sz="4" w:space="0" w:color="auto"/>
              <w:right w:val="single" w:sz="4" w:space="0" w:color="auto"/>
            </w:tcBorders>
            <w:noWrap/>
            <w:vAlign w:val="center"/>
            <w:hideMark/>
          </w:tcPr>
          <w:p w14:paraId="57B144F0" w14:textId="77777777" w:rsidR="00C4358E" w:rsidRPr="00D833B3" w:rsidRDefault="008B3785" w:rsidP="00740A71">
            <w:pPr>
              <w:rPr>
                <w:rFonts w:cs="Arial"/>
                <w:b/>
                <w:bCs/>
                <w:szCs w:val="22"/>
                <w:highlight w:val="yellow"/>
              </w:rPr>
            </w:pPr>
            <w:r w:rsidRPr="008B671C">
              <w:rPr>
                <w:rFonts w:cs="Arial"/>
                <w:b/>
              </w:rPr>
              <w:t xml:space="preserve">Package </w:t>
            </w:r>
          </w:p>
        </w:tc>
        <w:tc>
          <w:tcPr>
            <w:tcW w:w="329" w:type="dxa"/>
            <w:tcBorders>
              <w:top w:val="single" w:sz="4" w:space="0" w:color="auto"/>
              <w:left w:val="single" w:sz="4" w:space="0" w:color="auto"/>
              <w:bottom w:val="single" w:sz="4" w:space="0" w:color="auto"/>
              <w:right w:val="single" w:sz="4" w:space="0" w:color="auto"/>
            </w:tcBorders>
            <w:vAlign w:val="center"/>
          </w:tcPr>
          <w:p w14:paraId="46AE97E9"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33068EA0"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1D9A66D2"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47673FD5"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5F08BB66"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D0A1CE8"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3803DCDA"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073C78AE"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35EE6AC0"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168222CA"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197D6D76"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7BDD05AE"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92FDECB"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C82F1E0"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7686204C"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1292029E"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067B1662"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3B165CCF"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3F3354F"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0450F5D0"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30F2E56F"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7158A7FE"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71319EDA" w14:textId="77777777" w:rsidR="00C4358E" w:rsidRPr="00D833B3" w:rsidRDefault="00C4358E" w:rsidP="00740A71">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17A7FA79" w14:textId="77777777" w:rsidR="00C4358E" w:rsidRPr="00D833B3" w:rsidRDefault="00C4358E" w:rsidP="00740A71">
            <w:pPr>
              <w:jc w:val="center"/>
              <w:rPr>
                <w:rFonts w:cs="Arial"/>
                <w:b/>
                <w:bCs/>
                <w:szCs w:val="22"/>
                <w:highlight w:val="yellow"/>
              </w:rPr>
            </w:pPr>
          </w:p>
        </w:tc>
      </w:tr>
    </w:tbl>
    <w:p w14:paraId="2694D14A" w14:textId="77777777" w:rsidR="00C4358E" w:rsidRPr="00D833B3" w:rsidRDefault="00C4358E" w:rsidP="00C4358E">
      <w:pPr>
        <w:tabs>
          <w:tab w:val="left" w:pos="5328"/>
          <w:tab w:val="left" w:pos="6480"/>
        </w:tabs>
        <w:spacing w:line="240" w:lineRule="atLeast"/>
        <w:rPr>
          <w:rFonts w:cs="Arial"/>
          <w:szCs w:val="22"/>
          <w:highlight w:val="yellow"/>
        </w:rPr>
      </w:pPr>
    </w:p>
    <w:p w14:paraId="362DCE70" w14:textId="77777777" w:rsidR="00C4358E" w:rsidRPr="00D833B3" w:rsidRDefault="00C4358E" w:rsidP="00C4358E">
      <w:pPr>
        <w:tabs>
          <w:tab w:val="left" w:pos="864"/>
          <w:tab w:val="left" w:pos="1584"/>
          <w:tab w:val="left" w:pos="2592"/>
          <w:tab w:val="left" w:pos="3888"/>
          <w:tab w:val="left" w:pos="5328"/>
          <w:tab w:val="left" w:pos="7200"/>
        </w:tabs>
        <w:spacing w:line="240" w:lineRule="atLeast"/>
        <w:rPr>
          <w:rFonts w:cs="Arial"/>
          <w:szCs w:val="24"/>
          <w:highlight w:val="yellow"/>
          <w:u w:val="single"/>
        </w:rPr>
      </w:pPr>
    </w:p>
    <w:p w14:paraId="16556E44" w14:textId="77777777" w:rsidR="00C4358E" w:rsidRDefault="00C4358E" w:rsidP="00C4358E">
      <w:pPr>
        <w:tabs>
          <w:tab w:val="left" w:pos="1440"/>
          <w:tab w:val="left" w:pos="2340"/>
        </w:tabs>
        <w:rPr>
          <w:rFonts w:cs="Arial"/>
          <w:szCs w:val="24"/>
        </w:rPr>
      </w:pPr>
    </w:p>
    <w:p w14:paraId="6673D66E" w14:textId="77777777" w:rsidR="008B3785" w:rsidRPr="00223030" w:rsidRDefault="008B3785" w:rsidP="00C4358E">
      <w:pPr>
        <w:tabs>
          <w:tab w:val="left" w:pos="1440"/>
          <w:tab w:val="left" w:pos="2340"/>
        </w:tabs>
        <w:rPr>
          <w:rFonts w:cs="Arial"/>
          <w:szCs w:val="24"/>
        </w:rPr>
      </w:pPr>
    </w:p>
    <w:tbl>
      <w:tblPr>
        <w:tblW w:w="9755" w:type="dxa"/>
        <w:tblInd w:w="93" w:type="dxa"/>
        <w:tblLayout w:type="fixed"/>
        <w:tblLook w:val="04A0" w:firstRow="1" w:lastRow="0" w:firstColumn="1" w:lastColumn="0" w:noHBand="0" w:noVBand="1"/>
      </w:tblPr>
      <w:tblGrid>
        <w:gridCol w:w="185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gridCol w:w="329"/>
      </w:tblGrid>
      <w:tr w:rsidR="008B3785" w:rsidRPr="008B3785" w14:paraId="4307DFF4" w14:textId="77777777" w:rsidTr="0036694E">
        <w:trPr>
          <w:trHeight w:val="255"/>
        </w:trPr>
        <w:tc>
          <w:tcPr>
            <w:tcW w:w="1859" w:type="dxa"/>
            <w:vMerge w:val="restart"/>
            <w:tcBorders>
              <w:top w:val="nil"/>
              <w:left w:val="nil"/>
              <w:bottom w:val="single" w:sz="4" w:space="0" w:color="auto"/>
              <w:right w:val="single" w:sz="4" w:space="0" w:color="auto"/>
            </w:tcBorders>
            <w:noWrap/>
            <w:vAlign w:val="bottom"/>
          </w:tcPr>
          <w:p w14:paraId="04F62EDA" w14:textId="77777777" w:rsidR="008B3785" w:rsidRPr="008B3785" w:rsidRDefault="008B3785" w:rsidP="008B3785">
            <w:pPr>
              <w:rPr>
                <w:rFonts w:cs="Arial"/>
                <w:b/>
                <w:bCs/>
                <w:szCs w:val="22"/>
              </w:rPr>
            </w:pPr>
          </w:p>
        </w:tc>
        <w:tc>
          <w:tcPr>
            <w:tcW w:w="3948" w:type="dxa"/>
            <w:gridSpan w:val="12"/>
            <w:tcBorders>
              <w:top w:val="single" w:sz="4" w:space="0" w:color="auto"/>
              <w:left w:val="single" w:sz="4" w:space="0" w:color="auto"/>
              <w:bottom w:val="single" w:sz="4" w:space="0" w:color="auto"/>
              <w:right w:val="single" w:sz="4" w:space="0" w:color="auto"/>
            </w:tcBorders>
            <w:vAlign w:val="center"/>
            <w:hideMark/>
          </w:tcPr>
          <w:p w14:paraId="73702274" w14:textId="77777777" w:rsidR="008B3785" w:rsidRPr="008B671C" w:rsidRDefault="008B3785" w:rsidP="008B3785">
            <w:pPr>
              <w:jc w:val="center"/>
              <w:rPr>
                <w:rFonts w:cs="Arial"/>
                <w:b/>
                <w:bCs/>
                <w:szCs w:val="22"/>
              </w:rPr>
            </w:pPr>
            <w:r w:rsidRPr="008B671C">
              <w:rPr>
                <w:rFonts w:cs="Arial"/>
                <w:b/>
                <w:bCs/>
              </w:rPr>
              <w:t>2021</w:t>
            </w:r>
          </w:p>
        </w:tc>
        <w:tc>
          <w:tcPr>
            <w:tcW w:w="3948" w:type="dxa"/>
            <w:gridSpan w:val="12"/>
            <w:tcBorders>
              <w:top w:val="single" w:sz="4" w:space="0" w:color="auto"/>
              <w:left w:val="single" w:sz="4" w:space="0" w:color="auto"/>
              <w:bottom w:val="single" w:sz="4" w:space="0" w:color="auto"/>
              <w:right w:val="single" w:sz="4" w:space="0" w:color="auto"/>
            </w:tcBorders>
            <w:vAlign w:val="center"/>
            <w:hideMark/>
          </w:tcPr>
          <w:p w14:paraId="2FE6C45D" w14:textId="77777777" w:rsidR="008B3785" w:rsidRPr="008B671C" w:rsidRDefault="008B3785" w:rsidP="008B3785">
            <w:pPr>
              <w:jc w:val="center"/>
              <w:rPr>
                <w:rFonts w:cs="Arial"/>
                <w:b/>
                <w:bCs/>
                <w:szCs w:val="22"/>
              </w:rPr>
            </w:pPr>
            <w:r w:rsidRPr="008B671C">
              <w:rPr>
                <w:rFonts w:cs="Arial"/>
                <w:b/>
                <w:bCs/>
              </w:rPr>
              <w:t>2022</w:t>
            </w:r>
          </w:p>
        </w:tc>
      </w:tr>
      <w:tr w:rsidR="008B3785" w:rsidRPr="008B3785" w14:paraId="7990AFD9" w14:textId="77777777" w:rsidTr="0036694E">
        <w:trPr>
          <w:cantSplit/>
          <w:trHeight w:val="1134"/>
        </w:trPr>
        <w:tc>
          <w:tcPr>
            <w:tcW w:w="1859" w:type="dxa"/>
            <w:vMerge/>
            <w:tcBorders>
              <w:top w:val="nil"/>
              <w:left w:val="nil"/>
              <w:bottom w:val="single" w:sz="4" w:space="0" w:color="auto"/>
              <w:right w:val="single" w:sz="4" w:space="0" w:color="auto"/>
            </w:tcBorders>
            <w:vAlign w:val="center"/>
            <w:hideMark/>
          </w:tcPr>
          <w:p w14:paraId="20276803" w14:textId="77777777" w:rsidR="008B3785" w:rsidRPr="008B3785" w:rsidRDefault="008B3785" w:rsidP="008B3785">
            <w:pP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22CE02CC" w14:textId="77777777" w:rsidR="008B3785" w:rsidRPr="008B671C" w:rsidRDefault="008B3785" w:rsidP="008B3785">
            <w:pPr>
              <w:ind w:left="-108" w:right="-108"/>
              <w:jc w:val="center"/>
              <w:rPr>
                <w:rFonts w:cs="Arial"/>
                <w:b/>
                <w:bCs/>
                <w:szCs w:val="22"/>
              </w:rPr>
            </w:pPr>
            <w:r w:rsidRPr="008B671C">
              <w:rPr>
                <w:rFonts w:cs="Arial"/>
                <w:b/>
                <w:bCs/>
              </w:rPr>
              <w:t>Jan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544E1F6E" w14:textId="77777777" w:rsidR="008B3785" w:rsidRPr="008B671C" w:rsidRDefault="008B3785" w:rsidP="008B3785">
            <w:pPr>
              <w:ind w:left="-108" w:right="-108"/>
              <w:jc w:val="center"/>
              <w:rPr>
                <w:rFonts w:cs="Arial"/>
                <w:b/>
                <w:bCs/>
                <w:szCs w:val="22"/>
              </w:rPr>
            </w:pPr>
            <w:r w:rsidRPr="008B671C">
              <w:rPr>
                <w:rFonts w:cs="Arial"/>
                <w:b/>
                <w:bCs/>
              </w:rPr>
              <w:t>Feb</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54189833" w14:textId="77777777" w:rsidR="008B3785" w:rsidRPr="008B671C" w:rsidRDefault="008B3785" w:rsidP="008B3785">
            <w:pPr>
              <w:ind w:left="-108" w:right="-108"/>
              <w:jc w:val="center"/>
              <w:rPr>
                <w:rFonts w:cs="Arial"/>
                <w:b/>
                <w:bCs/>
                <w:szCs w:val="22"/>
              </w:rPr>
            </w:pPr>
            <w:r w:rsidRPr="008B671C">
              <w:rPr>
                <w:rFonts w:cs="Arial"/>
                <w:b/>
                <w:bCs/>
              </w:rPr>
              <w:t>Mar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E93C32E" w14:textId="77777777" w:rsidR="008B3785" w:rsidRPr="008B671C" w:rsidRDefault="008B3785" w:rsidP="008B3785">
            <w:pPr>
              <w:ind w:left="-108" w:right="-108"/>
              <w:jc w:val="center"/>
              <w:rPr>
                <w:rFonts w:cs="Arial"/>
                <w:b/>
                <w:bCs/>
                <w:szCs w:val="22"/>
              </w:rPr>
            </w:pPr>
            <w:r w:rsidRPr="008B671C">
              <w:rPr>
                <w:rFonts w:cs="Arial"/>
                <w:b/>
                <w:bCs/>
              </w:rPr>
              <w:t>Apr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15B38FB5" w14:textId="77777777" w:rsidR="008B3785" w:rsidRPr="008B671C" w:rsidRDefault="008B3785" w:rsidP="008B3785">
            <w:pPr>
              <w:ind w:left="-108" w:right="-108"/>
              <w:jc w:val="center"/>
              <w:rPr>
                <w:rFonts w:cs="Arial"/>
                <w:b/>
                <w:bCs/>
                <w:szCs w:val="22"/>
              </w:rPr>
            </w:pPr>
            <w:r w:rsidRPr="008B671C">
              <w:rPr>
                <w:rFonts w:cs="Arial"/>
                <w:b/>
                <w:bCs/>
              </w:rPr>
              <w:t>May</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249CDDFC" w14:textId="77777777" w:rsidR="008B3785" w:rsidRPr="008B671C" w:rsidRDefault="008B3785" w:rsidP="008B3785">
            <w:pPr>
              <w:ind w:left="-108" w:right="-108"/>
              <w:jc w:val="center"/>
              <w:rPr>
                <w:rFonts w:cs="Arial"/>
                <w:b/>
                <w:bCs/>
                <w:szCs w:val="22"/>
              </w:rPr>
            </w:pPr>
            <w:r w:rsidRPr="008B671C">
              <w:rPr>
                <w:rFonts w:cs="Arial"/>
                <w:b/>
                <w:bCs/>
              </w:rPr>
              <w:t>Jun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30FCCE1C" w14:textId="77777777" w:rsidR="008B3785" w:rsidRPr="008B671C" w:rsidRDefault="008B3785" w:rsidP="008B3785">
            <w:pPr>
              <w:ind w:left="-108" w:right="-108"/>
              <w:jc w:val="center"/>
              <w:rPr>
                <w:rFonts w:cs="Arial"/>
                <w:b/>
                <w:bCs/>
                <w:szCs w:val="22"/>
              </w:rPr>
            </w:pPr>
            <w:r w:rsidRPr="008B671C">
              <w:rPr>
                <w:rFonts w:cs="Arial"/>
                <w:b/>
                <w:bCs/>
              </w:rPr>
              <w:t>Jul</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6D7BDF89" w14:textId="77777777" w:rsidR="008B3785" w:rsidRPr="008B671C" w:rsidRDefault="008B3785" w:rsidP="008B3785">
            <w:pPr>
              <w:ind w:left="-108" w:right="-108"/>
              <w:jc w:val="center"/>
              <w:rPr>
                <w:rFonts w:cs="Arial"/>
                <w:b/>
                <w:bCs/>
                <w:szCs w:val="22"/>
              </w:rPr>
            </w:pPr>
            <w:r w:rsidRPr="008B671C">
              <w:rPr>
                <w:rFonts w:cs="Arial"/>
                <w:b/>
                <w:bCs/>
              </w:rPr>
              <w:t>Aug</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43B8308" w14:textId="77777777" w:rsidR="008B3785" w:rsidRPr="008B671C" w:rsidRDefault="008B3785" w:rsidP="008B3785">
            <w:pPr>
              <w:ind w:left="-108" w:right="-108"/>
              <w:jc w:val="center"/>
              <w:rPr>
                <w:rFonts w:cs="Arial"/>
                <w:b/>
                <w:bCs/>
                <w:szCs w:val="22"/>
              </w:rPr>
            </w:pPr>
            <w:r w:rsidRPr="008B671C">
              <w:rPr>
                <w:rFonts w:cs="Arial"/>
                <w:b/>
                <w:bCs/>
              </w:rPr>
              <w:t>Sep</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3A1E91EA" w14:textId="77777777" w:rsidR="008B3785" w:rsidRPr="008B671C" w:rsidRDefault="008B3785" w:rsidP="008B3785">
            <w:pPr>
              <w:ind w:left="-108" w:right="-108"/>
              <w:jc w:val="center"/>
              <w:rPr>
                <w:rFonts w:cs="Arial"/>
                <w:b/>
                <w:bCs/>
                <w:szCs w:val="22"/>
              </w:rPr>
            </w:pPr>
            <w:r w:rsidRPr="008B671C">
              <w:rPr>
                <w:rFonts w:cs="Arial"/>
                <w:b/>
                <w:bCs/>
              </w:rPr>
              <w:t>Oct</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1D086D7" w14:textId="77777777" w:rsidR="008B3785" w:rsidRPr="008B671C" w:rsidRDefault="008B3785" w:rsidP="008B3785">
            <w:pPr>
              <w:ind w:left="-108" w:right="-108"/>
              <w:jc w:val="center"/>
              <w:rPr>
                <w:rFonts w:cs="Arial"/>
                <w:b/>
                <w:bCs/>
                <w:szCs w:val="22"/>
              </w:rPr>
            </w:pPr>
            <w:r w:rsidRPr="008B671C">
              <w:rPr>
                <w:rFonts w:cs="Arial"/>
                <w:b/>
                <w:bCs/>
              </w:rPr>
              <w:t>Nov</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77D1AEDC" w14:textId="77777777" w:rsidR="008B3785" w:rsidRPr="008B671C" w:rsidRDefault="008B3785" w:rsidP="008B3785">
            <w:pPr>
              <w:ind w:left="-108" w:right="-108"/>
              <w:jc w:val="center"/>
              <w:rPr>
                <w:rFonts w:cs="Arial"/>
                <w:b/>
                <w:bCs/>
                <w:szCs w:val="22"/>
              </w:rPr>
            </w:pPr>
            <w:r w:rsidRPr="008B671C">
              <w:rPr>
                <w:rFonts w:cs="Arial"/>
                <w:b/>
                <w:bCs/>
              </w:rPr>
              <w:t>Dec</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22E1613" w14:textId="77777777" w:rsidR="008B3785" w:rsidRPr="008B671C" w:rsidRDefault="008B3785" w:rsidP="008B3785">
            <w:pPr>
              <w:ind w:left="-108" w:right="-108"/>
              <w:jc w:val="center"/>
              <w:rPr>
                <w:rFonts w:cs="Arial"/>
                <w:b/>
                <w:bCs/>
                <w:szCs w:val="22"/>
              </w:rPr>
            </w:pPr>
            <w:r w:rsidRPr="008B671C">
              <w:rPr>
                <w:rFonts w:cs="Arial"/>
                <w:b/>
                <w:bCs/>
              </w:rPr>
              <w:t>Jan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7D119CF5" w14:textId="77777777" w:rsidR="008B3785" w:rsidRPr="008B671C" w:rsidRDefault="008B3785" w:rsidP="008B3785">
            <w:pPr>
              <w:ind w:left="-108" w:right="-108"/>
              <w:jc w:val="center"/>
              <w:rPr>
                <w:rFonts w:cs="Arial"/>
                <w:b/>
                <w:bCs/>
                <w:szCs w:val="22"/>
              </w:rPr>
            </w:pPr>
            <w:r w:rsidRPr="008B671C">
              <w:rPr>
                <w:rFonts w:cs="Arial"/>
                <w:b/>
                <w:bCs/>
              </w:rPr>
              <w:t>Feb</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27BF5CD7" w14:textId="77777777" w:rsidR="008B3785" w:rsidRPr="008B671C" w:rsidRDefault="008B3785" w:rsidP="008B3785">
            <w:pPr>
              <w:ind w:left="-108" w:right="-108"/>
              <w:jc w:val="center"/>
              <w:rPr>
                <w:rFonts w:cs="Arial"/>
                <w:b/>
                <w:bCs/>
                <w:szCs w:val="22"/>
              </w:rPr>
            </w:pPr>
            <w:r w:rsidRPr="008B671C">
              <w:rPr>
                <w:rFonts w:cs="Arial"/>
                <w:b/>
                <w:bCs/>
              </w:rPr>
              <w:t>Mar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73596511" w14:textId="77777777" w:rsidR="008B3785" w:rsidRPr="008B671C" w:rsidRDefault="008B3785" w:rsidP="008B3785">
            <w:pPr>
              <w:ind w:left="-108" w:right="-108"/>
              <w:jc w:val="center"/>
              <w:rPr>
                <w:rFonts w:cs="Arial"/>
                <w:b/>
                <w:bCs/>
                <w:szCs w:val="22"/>
              </w:rPr>
            </w:pPr>
            <w:r w:rsidRPr="008B671C">
              <w:rPr>
                <w:rFonts w:cs="Arial"/>
                <w:b/>
                <w:bCs/>
              </w:rPr>
              <w:t>Apr</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47872986" w14:textId="77777777" w:rsidR="008B3785" w:rsidRPr="008B671C" w:rsidRDefault="008B3785" w:rsidP="008B3785">
            <w:pPr>
              <w:ind w:left="-108" w:right="-108"/>
              <w:jc w:val="center"/>
              <w:rPr>
                <w:rFonts w:cs="Arial"/>
                <w:b/>
                <w:bCs/>
                <w:szCs w:val="22"/>
              </w:rPr>
            </w:pPr>
            <w:r w:rsidRPr="008B671C">
              <w:rPr>
                <w:rFonts w:cs="Arial"/>
                <w:b/>
                <w:bCs/>
              </w:rPr>
              <w:t>May</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2750C655" w14:textId="77777777" w:rsidR="008B3785" w:rsidRPr="008B671C" w:rsidRDefault="008B3785" w:rsidP="008B3785">
            <w:pPr>
              <w:ind w:left="-108" w:right="-108"/>
              <w:jc w:val="center"/>
              <w:rPr>
                <w:rFonts w:cs="Arial"/>
                <w:b/>
                <w:bCs/>
                <w:szCs w:val="22"/>
              </w:rPr>
            </w:pPr>
            <w:r w:rsidRPr="008B671C">
              <w:rPr>
                <w:rFonts w:cs="Arial"/>
                <w:b/>
                <w:bCs/>
              </w:rPr>
              <w:t>Jun</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60D57DBF" w14:textId="77777777" w:rsidR="008B3785" w:rsidRPr="008B671C" w:rsidRDefault="008B3785" w:rsidP="008B3785">
            <w:pPr>
              <w:ind w:left="-108" w:right="-108"/>
              <w:jc w:val="center"/>
              <w:rPr>
                <w:rFonts w:cs="Arial"/>
                <w:b/>
                <w:bCs/>
                <w:szCs w:val="22"/>
              </w:rPr>
            </w:pPr>
            <w:r w:rsidRPr="008B671C">
              <w:rPr>
                <w:rFonts w:cs="Arial"/>
                <w:b/>
                <w:bCs/>
              </w:rPr>
              <w:t>Jul</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7946048A" w14:textId="77777777" w:rsidR="008B3785" w:rsidRPr="008B671C" w:rsidRDefault="008B3785" w:rsidP="008B3785">
            <w:pPr>
              <w:ind w:left="-108" w:right="-108"/>
              <w:jc w:val="center"/>
              <w:rPr>
                <w:rFonts w:cs="Arial"/>
                <w:b/>
                <w:bCs/>
                <w:szCs w:val="22"/>
              </w:rPr>
            </w:pPr>
            <w:r w:rsidRPr="008B671C">
              <w:rPr>
                <w:rFonts w:cs="Arial"/>
                <w:b/>
                <w:bCs/>
              </w:rPr>
              <w:t>Aug</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0E292184" w14:textId="77777777" w:rsidR="008B3785" w:rsidRPr="008B671C" w:rsidRDefault="008B3785" w:rsidP="008B3785">
            <w:pPr>
              <w:ind w:left="-108" w:right="-108"/>
              <w:jc w:val="center"/>
              <w:rPr>
                <w:rFonts w:cs="Arial"/>
                <w:b/>
                <w:bCs/>
                <w:szCs w:val="22"/>
              </w:rPr>
            </w:pPr>
            <w:r w:rsidRPr="008B671C">
              <w:rPr>
                <w:rFonts w:cs="Arial"/>
                <w:b/>
                <w:bCs/>
              </w:rPr>
              <w:t>Sep</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5AF77056" w14:textId="77777777" w:rsidR="008B3785" w:rsidRPr="008B671C" w:rsidRDefault="008B3785" w:rsidP="008B3785">
            <w:pPr>
              <w:ind w:left="-108" w:right="-108"/>
              <w:jc w:val="center"/>
              <w:rPr>
                <w:rFonts w:cs="Arial"/>
                <w:b/>
                <w:bCs/>
                <w:szCs w:val="22"/>
              </w:rPr>
            </w:pPr>
            <w:r w:rsidRPr="008B671C">
              <w:rPr>
                <w:rFonts w:cs="Arial"/>
                <w:b/>
                <w:bCs/>
              </w:rPr>
              <w:t>Oct</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619D7399" w14:textId="77777777" w:rsidR="008B3785" w:rsidRPr="008B671C" w:rsidRDefault="008B3785" w:rsidP="008B3785">
            <w:pPr>
              <w:ind w:left="-108" w:right="-108"/>
              <w:jc w:val="center"/>
              <w:rPr>
                <w:rFonts w:cs="Arial"/>
                <w:b/>
                <w:bCs/>
                <w:szCs w:val="22"/>
              </w:rPr>
            </w:pPr>
            <w:r w:rsidRPr="008B671C">
              <w:rPr>
                <w:rFonts w:cs="Arial"/>
                <w:b/>
                <w:bCs/>
              </w:rPr>
              <w:t>Nov</w:t>
            </w:r>
          </w:p>
        </w:tc>
        <w:tc>
          <w:tcPr>
            <w:tcW w:w="329" w:type="dxa"/>
            <w:tcBorders>
              <w:top w:val="single" w:sz="4" w:space="0" w:color="auto"/>
              <w:left w:val="single" w:sz="4" w:space="0" w:color="auto"/>
              <w:bottom w:val="single" w:sz="4" w:space="0" w:color="auto"/>
              <w:right w:val="single" w:sz="4" w:space="0" w:color="auto"/>
            </w:tcBorders>
            <w:textDirection w:val="tbRl"/>
            <w:vAlign w:val="center"/>
            <w:hideMark/>
          </w:tcPr>
          <w:p w14:paraId="7068A50C" w14:textId="77777777" w:rsidR="008B3785" w:rsidRPr="008B671C" w:rsidRDefault="008B3785" w:rsidP="008B3785">
            <w:pPr>
              <w:ind w:left="-108" w:right="-108"/>
              <w:jc w:val="center"/>
              <w:rPr>
                <w:rFonts w:cs="Arial"/>
                <w:b/>
                <w:bCs/>
                <w:szCs w:val="22"/>
              </w:rPr>
            </w:pPr>
            <w:r w:rsidRPr="008B671C">
              <w:rPr>
                <w:rFonts w:cs="Arial"/>
                <w:b/>
                <w:bCs/>
              </w:rPr>
              <w:t>Dec</w:t>
            </w:r>
          </w:p>
        </w:tc>
      </w:tr>
      <w:tr w:rsidR="008B3785" w:rsidRPr="008B3785" w14:paraId="0DC1CDDD" w14:textId="77777777" w:rsidTr="0036694E">
        <w:trPr>
          <w:trHeight w:val="447"/>
        </w:trPr>
        <w:tc>
          <w:tcPr>
            <w:tcW w:w="1859" w:type="dxa"/>
            <w:tcBorders>
              <w:top w:val="single" w:sz="4" w:space="0" w:color="auto"/>
              <w:left w:val="single" w:sz="4" w:space="0" w:color="auto"/>
              <w:bottom w:val="single" w:sz="4" w:space="0" w:color="auto"/>
              <w:right w:val="single" w:sz="4" w:space="0" w:color="auto"/>
            </w:tcBorders>
            <w:noWrap/>
            <w:vAlign w:val="center"/>
            <w:hideMark/>
          </w:tcPr>
          <w:p w14:paraId="3EB706A7" w14:textId="77777777" w:rsidR="008B3785" w:rsidRPr="008B3785" w:rsidRDefault="008B3785" w:rsidP="008B3785">
            <w:pPr>
              <w:rPr>
                <w:rFonts w:cs="Arial"/>
                <w:b/>
                <w:bCs/>
                <w:szCs w:val="22"/>
                <w:highlight w:val="yellow"/>
              </w:rPr>
            </w:pPr>
            <w:r w:rsidRPr="008B671C">
              <w:rPr>
                <w:rFonts w:cs="Arial"/>
                <w:b/>
              </w:rPr>
              <w:t xml:space="preserve">Package </w:t>
            </w:r>
          </w:p>
        </w:tc>
        <w:tc>
          <w:tcPr>
            <w:tcW w:w="329" w:type="dxa"/>
            <w:tcBorders>
              <w:top w:val="single" w:sz="4" w:space="0" w:color="auto"/>
              <w:left w:val="single" w:sz="4" w:space="0" w:color="auto"/>
              <w:bottom w:val="single" w:sz="4" w:space="0" w:color="auto"/>
              <w:right w:val="single" w:sz="4" w:space="0" w:color="auto"/>
            </w:tcBorders>
            <w:vAlign w:val="center"/>
          </w:tcPr>
          <w:p w14:paraId="0E870106"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C3EFA2D"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471076A0"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5DA3AFB7"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B98E648"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3C73A16"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D0C476A"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0B1C9D28"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3C5AD85"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319EA4AE"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2E206720"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2C210E25"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0B285AEA"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263482B3"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4786CFA3"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19D88C6A"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238F7D13"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52BE0F14"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0554F8D"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43D9B388"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11C9440C"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71443974"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615D00B6" w14:textId="77777777" w:rsidR="008B3785" w:rsidRPr="008B3785" w:rsidRDefault="008B3785" w:rsidP="008B3785">
            <w:pPr>
              <w:jc w:val="center"/>
              <w:rPr>
                <w:rFonts w:cs="Arial"/>
                <w:b/>
                <w:bCs/>
                <w:szCs w:val="22"/>
                <w:highlight w:val="yellow"/>
              </w:rPr>
            </w:pPr>
          </w:p>
        </w:tc>
        <w:tc>
          <w:tcPr>
            <w:tcW w:w="329" w:type="dxa"/>
            <w:tcBorders>
              <w:top w:val="single" w:sz="4" w:space="0" w:color="auto"/>
              <w:left w:val="single" w:sz="4" w:space="0" w:color="auto"/>
              <w:bottom w:val="single" w:sz="4" w:space="0" w:color="auto"/>
              <w:right w:val="single" w:sz="4" w:space="0" w:color="auto"/>
            </w:tcBorders>
            <w:vAlign w:val="center"/>
          </w:tcPr>
          <w:p w14:paraId="47F143C6" w14:textId="77777777" w:rsidR="008B3785" w:rsidRPr="008B3785" w:rsidRDefault="008B3785" w:rsidP="008B3785">
            <w:pPr>
              <w:jc w:val="center"/>
              <w:rPr>
                <w:rFonts w:cs="Arial"/>
                <w:b/>
                <w:bCs/>
                <w:szCs w:val="22"/>
                <w:highlight w:val="yellow"/>
              </w:rPr>
            </w:pPr>
          </w:p>
        </w:tc>
      </w:tr>
    </w:tbl>
    <w:p w14:paraId="5F033CF9"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1A47044F" w14:textId="77777777" w:rsidR="008B3785" w:rsidRDefault="008B3785"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317D1B19" w14:textId="77777777" w:rsidR="008B3785" w:rsidRDefault="008B3785"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2785641A" w14:textId="77777777" w:rsidR="008B3785" w:rsidRDefault="008B3785"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435E0101" w14:textId="77777777" w:rsidR="008B3785" w:rsidRDefault="008B3785"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085948C0" w14:textId="77777777" w:rsidR="008B3785" w:rsidRDefault="008B3785"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6448A8DE" w14:textId="77777777" w:rsidR="008B3785" w:rsidRDefault="008B3785"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5283328D"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r w:rsidRPr="00223030">
        <w:rPr>
          <w:rFonts w:cs="Arial"/>
          <w:szCs w:val="24"/>
        </w:rPr>
        <w:t>END OF EXHIBIT A TO ATTACHMENT III</w:t>
      </w:r>
    </w:p>
    <w:p w14:paraId="0E372644"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u w:val="single"/>
        </w:rPr>
      </w:pPr>
    </w:p>
    <w:p w14:paraId="74C3A66A"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u w:val="single"/>
        </w:rPr>
      </w:pPr>
    </w:p>
    <w:p w14:paraId="10D414B1"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u w:val="single"/>
        </w:rPr>
      </w:pPr>
    </w:p>
    <w:p w14:paraId="332A783C"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u w:val="single"/>
        </w:rPr>
        <w:sectPr w:rsidR="00C4358E" w:rsidRPr="00223030" w:rsidSect="007D59E4">
          <w:headerReference w:type="even" r:id="rId51"/>
          <w:headerReference w:type="default" r:id="rId52"/>
          <w:footerReference w:type="even" r:id="rId53"/>
          <w:footerReference w:type="default" r:id="rId54"/>
          <w:headerReference w:type="first" r:id="rId55"/>
          <w:footerReference w:type="first" r:id="rId56"/>
          <w:pgSz w:w="12240" w:h="15840" w:code="1"/>
          <w:pgMar w:top="1440" w:right="1440" w:bottom="1440" w:left="1440" w:header="720" w:footer="720" w:gutter="0"/>
          <w:cols w:space="720"/>
          <w:docGrid w:linePitch="326"/>
        </w:sectPr>
      </w:pPr>
      <w:r w:rsidRPr="00223030">
        <w:rPr>
          <w:rFonts w:cs="Arial"/>
          <w:szCs w:val="24"/>
        </w:rPr>
        <w:t>END OF ATTACHMENT III TO SECTION II</w:t>
      </w:r>
    </w:p>
    <w:p w14:paraId="7F535688"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IV - EXHIBIT A</w:t>
      </w:r>
    </w:p>
    <w:p w14:paraId="3B2B9D36" w14:textId="77777777" w:rsidR="00C4358E" w:rsidRPr="00223030" w:rsidRDefault="00C4358E" w:rsidP="00C4358E">
      <w:pPr>
        <w:jc w:val="center"/>
        <w:rPr>
          <w:rFonts w:cs="Arial"/>
          <w:szCs w:val="24"/>
          <w:u w:val="single"/>
        </w:rPr>
      </w:pPr>
    </w:p>
    <w:p w14:paraId="133AF98F" w14:textId="77777777" w:rsidR="00C4358E" w:rsidRPr="00223030" w:rsidRDefault="00C4358E" w:rsidP="00C4358E">
      <w:pPr>
        <w:tabs>
          <w:tab w:val="left" w:pos="5328"/>
          <w:tab w:val="left" w:pos="6480"/>
        </w:tabs>
        <w:spacing w:line="240" w:lineRule="atLeast"/>
        <w:jc w:val="center"/>
        <w:rPr>
          <w:rFonts w:cs="Arial"/>
          <w:szCs w:val="24"/>
          <w:u w:val="single"/>
        </w:rPr>
      </w:pPr>
      <w:r w:rsidRPr="00223030">
        <w:rPr>
          <w:rFonts w:cs="Arial"/>
          <w:szCs w:val="24"/>
          <w:u w:val="single"/>
        </w:rPr>
        <w:t>KEY PERSONNEL LIST</w:t>
      </w:r>
    </w:p>
    <w:p w14:paraId="5884ADBA" w14:textId="77777777" w:rsidR="00C4358E" w:rsidRPr="00223030" w:rsidRDefault="00C4358E" w:rsidP="00C4358E">
      <w:pPr>
        <w:tabs>
          <w:tab w:val="left" w:pos="5328"/>
          <w:tab w:val="left" w:pos="6480"/>
        </w:tabs>
        <w:spacing w:line="240" w:lineRule="atLeast"/>
        <w:jc w:val="center"/>
        <w:rPr>
          <w:rFonts w:cs="Arial"/>
          <w:szCs w:val="24"/>
          <w:u w:val="single"/>
        </w:rPr>
      </w:pPr>
    </w:p>
    <w:p w14:paraId="75099D0C" w14:textId="77777777" w:rsidR="00C4358E" w:rsidRPr="00223030" w:rsidRDefault="00C4358E" w:rsidP="00C4358E">
      <w:pPr>
        <w:jc w:val="center"/>
        <w:rPr>
          <w:rFonts w:cs="Arial"/>
          <w:szCs w:val="24"/>
          <w:u w:val="single"/>
        </w:rPr>
      </w:pPr>
      <w:r>
        <w:rPr>
          <w:rFonts w:cs="Arial"/>
          <w:szCs w:val="24"/>
          <w:u w:val="single"/>
        </w:rPr>
        <w:t>REQUISITION NO</w:t>
      </w:r>
      <w:r w:rsidRPr="00223030">
        <w:rPr>
          <w:rFonts w:cs="Arial"/>
          <w:szCs w:val="24"/>
          <w:u w:val="single"/>
        </w:rPr>
        <w:t xml:space="preserve">. </w:t>
      </w:r>
      <w:r w:rsidR="007F3F7E">
        <w:rPr>
          <w:szCs w:val="24"/>
          <w:u w:val="single"/>
        </w:rPr>
        <w:t>3000845247</w:t>
      </w:r>
    </w:p>
    <w:p w14:paraId="0CDAC575" w14:textId="77777777" w:rsidR="00C4358E" w:rsidRPr="00223030" w:rsidRDefault="00C4358E" w:rsidP="00C4358E">
      <w:pPr>
        <w:jc w:val="center"/>
        <w:rPr>
          <w:rFonts w:cs="Arial"/>
        </w:rPr>
      </w:pPr>
    </w:p>
    <w:p w14:paraId="3FD5C2CA" w14:textId="77777777" w:rsidR="00C4358E" w:rsidRPr="00223030" w:rsidRDefault="00C4358E" w:rsidP="00C4358E">
      <w:pPr>
        <w:jc w:val="center"/>
        <w:rPr>
          <w:rFonts w:cs="Arial"/>
        </w:rPr>
      </w:pPr>
    </w:p>
    <w:tbl>
      <w:tblPr>
        <w:tblW w:w="5535" w:type="pct"/>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827"/>
        <w:gridCol w:w="1466"/>
        <w:gridCol w:w="1534"/>
        <w:gridCol w:w="1612"/>
        <w:gridCol w:w="1382"/>
        <w:gridCol w:w="2229"/>
        <w:gridCol w:w="1761"/>
        <w:gridCol w:w="1434"/>
      </w:tblGrid>
      <w:tr w:rsidR="00C4358E" w:rsidRPr="00223030" w14:paraId="13D4B8EE" w14:textId="77777777" w:rsidTr="00740A71">
        <w:trPr>
          <w:trHeight w:val="395"/>
        </w:trPr>
        <w:tc>
          <w:tcPr>
            <w:tcW w:w="3109" w:type="pct"/>
            <w:gridSpan w:val="6"/>
            <w:tcBorders>
              <w:top w:val="nil"/>
              <w:left w:val="nil"/>
              <w:bottom w:val="single" w:sz="4" w:space="0" w:color="auto"/>
              <w:right w:val="single" w:sz="4" w:space="0" w:color="auto"/>
            </w:tcBorders>
            <w:vAlign w:val="center"/>
          </w:tcPr>
          <w:p w14:paraId="069E9C73" w14:textId="77777777" w:rsidR="00C4358E" w:rsidRPr="00223030" w:rsidRDefault="00C4358E" w:rsidP="00740A71">
            <w:pPr>
              <w:tabs>
                <w:tab w:val="left" w:pos="5328"/>
                <w:tab w:val="left" w:pos="6480"/>
              </w:tabs>
              <w:spacing w:line="240" w:lineRule="atLeast"/>
              <w:jc w:val="center"/>
              <w:rPr>
                <w:rFonts w:cs="Arial"/>
                <w:b/>
                <w:bCs/>
                <w:szCs w:val="22"/>
              </w:rPr>
            </w:pPr>
          </w:p>
        </w:tc>
        <w:tc>
          <w:tcPr>
            <w:tcW w:w="1891" w:type="pct"/>
            <w:gridSpan w:val="3"/>
            <w:tcBorders>
              <w:top w:val="single" w:sz="4" w:space="0" w:color="auto"/>
              <w:left w:val="single" w:sz="4" w:space="0" w:color="auto"/>
              <w:bottom w:val="single" w:sz="4" w:space="0" w:color="auto"/>
              <w:right w:val="single" w:sz="4" w:space="0" w:color="auto"/>
            </w:tcBorders>
            <w:vAlign w:val="center"/>
            <w:hideMark/>
          </w:tcPr>
          <w:p w14:paraId="0DE48BD2" w14:textId="77777777" w:rsidR="00C4358E" w:rsidRPr="00223030" w:rsidRDefault="00C4358E" w:rsidP="00740A71">
            <w:pPr>
              <w:tabs>
                <w:tab w:val="left" w:pos="5328"/>
                <w:tab w:val="left" w:pos="6480"/>
              </w:tabs>
              <w:spacing w:line="240" w:lineRule="atLeast"/>
              <w:jc w:val="center"/>
              <w:rPr>
                <w:rFonts w:cs="Arial"/>
                <w:b/>
                <w:bCs/>
                <w:szCs w:val="22"/>
              </w:rPr>
            </w:pPr>
            <w:r w:rsidRPr="00223030">
              <w:rPr>
                <w:rFonts w:cs="Arial"/>
                <w:b/>
                <w:bCs/>
              </w:rPr>
              <w:t>YEARS OF EXPERIENCE</w:t>
            </w:r>
          </w:p>
        </w:tc>
      </w:tr>
      <w:tr w:rsidR="00C4358E" w:rsidRPr="00223030" w14:paraId="4E3E1776" w14:textId="77777777" w:rsidTr="00740A71">
        <w:tc>
          <w:tcPr>
            <w:tcW w:w="382" w:type="pct"/>
            <w:tcBorders>
              <w:top w:val="single" w:sz="4" w:space="0" w:color="auto"/>
              <w:left w:val="single" w:sz="4" w:space="0" w:color="auto"/>
              <w:bottom w:val="single" w:sz="4" w:space="0" w:color="auto"/>
              <w:right w:val="single" w:sz="4" w:space="0" w:color="auto"/>
            </w:tcBorders>
            <w:vAlign w:val="center"/>
            <w:hideMark/>
          </w:tcPr>
          <w:p w14:paraId="62C73A6E" w14:textId="77777777" w:rsidR="00C4358E" w:rsidRPr="00223030" w:rsidRDefault="00C4358E" w:rsidP="00740A71">
            <w:pPr>
              <w:tabs>
                <w:tab w:val="left" w:pos="5328"/>
                <w:tab w:val="left" w:pos="6480"/>
              </w:tabs>
              <w:spacing w:line="240" w:lineRule="atLeast"/>
              <w:jc w:val="center"/>
              <w:rPr>
                <w:rFonts w:cs="Arial"/>
                <w:sz w:val="20"/>
              </w:rPr>
            </w:pPr>
            <w:r w:rsidRPr="00223030">
              <w:rPr>
                <w:rFonts w:cs="Arial"/>
                <w:sz w:val="20"/>
              </w:rPr>
              <w:t>NAME</w:t>
            </w:r>
          </w:p>
        </w:tc>
        <w:tc>
          <w:tcPr>
            <w:tcW w:w="637" w:type="pct"/>
            <w:tcBorders>
              <w:top w:val="single" w:sz="4" w:space="0" w:color="auto"/>
              <w:left w:val="single" w:sz="4" w:space="0" w:color="auto"/>
              <w:bottom w:val="single" w:sz="4" w:space="0" w:color="auto"/>
              <w:right w:val="single" w:sz="4" w:space="0" w:color="auto"/>
            </w:tcBorders>
            <w:vAlign w:val="center"/>
            <w:hideMark/>
          </w:tcPr>
          <w:p w14:paraId="1019821A" w14:textId="77777777" w:rsidR="00C4358E" w:rsidRPr="00223030" w:rsidRDefault="00C4358E" w:rsidP="00740A71">
            <w:pPr>
              <w:tabs>
                <w:tab w:val="left" w:pos="5328"/>
                <w:tab w:val="left" w:pos="6480"/>
              </w:tabs>
              <w:spacing w:line="240" w:lineRule="atLeast"/>
              <w:jc w:val="center"/>
              <w:rPr>
                <w:rFonts w:cs="Arial"/>
                <w:sz w:val="20"/>
              </w:rPr>
            </w:pPr>
            <w:r w:rsidRPr="00223030">
              <w:rPr>
                <w:rFonts w:cs="Arial"/>
                <w:sz w:val="20"/>
              </w:rPr>
              <w:t>POSITION PROPOSED</w:t>
            </w:r>
          </w:p>
        </w:tc>
        <w:tc>
          <w:tcPr>
            <w:tcW w:w="511" w:type="pct"/>
            <w:tcBorders>
              <w:top w:val="single" w:sz="4" w:space="0" w:color="auto"/>
              <w:left w:val="single" w:sz="4" w:space="0" w:color="auto"/>
              <w:bottom w:val="single" w:sz="4" w:space="0" w:color="auto"/>
              <w:right w:val="single" w:sz="4" w:space="0" w:color="auto"/>
            </w:tcBorders>
            <w:vAlign w:val="center"/>
            <w:hideMark/>
          </w:tcPr>
          <w:p w14:paraId="3DA0E7C0" w14:textId="77777777" w:rsidR="00C4358E" w:rsidRPr="00223030" w:rsidRDefault="00C4358E" w:rsidP="00740A71">
            <w:pPr>
              <w:tabs>
                <w:tab w:val="left" w:pos="5328"/>
                <w:tab w:val="left" w:pos="6480"/>
              </w:tabs>
              <w:spacing w:line="240" w:lineRule="atLeast"/>
              <w:ind w:left="-108" w:right="-108"/>
              <w:jc w:val="center"/>
              <w:rPr>
                <w:rFonts w:cs="Arial"/>
                <w:sz w:val="20"/>
              </w:rPr>
            </w:pPr>
            <w:r w:rsidRPr="00223030">
              <w:rPr>
                <w:rFonts w:cs="Arial"/>
                <w:sz w:val="20"/>
              </w:rPr>
              <w:t>YEARS WITH THE COMPANY</w:t>
            </w:r>
          </w:p>
        </w:tc>
        <w:tc>
          <w:tcPr>
            <w:tcW w:w="535" w:type="pct"/>
            <w:tcBorders>
              <w:top w:val="single" w:sz="4" w:space="0" w:color="auto"/>
              <w:left w:val="single" w:sz="4" w:space="0" w:color="auto"/>
              <w:bottom w:val="single" w:sz="4" w:space="0" w:color="auto"/>
              <w:right w:val="single" w:sz="4" w:space="0" w:color="auto"/>
            </w:tcBorders>
            <w:vAlign w:val="center"/>
            <w:hideMark/>
          </w:tcPr>
          <w:p w14:paraId="60E79574" w14:textId="77777777" w:rsidR="00C4358E" w:rsidRPr="00223030" w:rsidRDefault="00C4358E" w:rsidP="00740A71">
            <w:pPr>
              <w:tabs>
                <w:tab w:val="left" w:pos="5328"/>
                <w:tab w:val="left" w:pos="6480"/>
              </w:tabs>
              <w:spacing w:line="240" w:lineRule="atLeast"/>
              <w:ind w:left="-108" w:right="-108"/>
              <w:jc w:val="center"/>
              <w:rPr>
                <w:rFonts w:cs="Arial"/>
                <w:sz w:val="20"/>
              </w:rPr>
            </w:pPr>
            <w:r w:rsidRPr="00223030">
              <w:rPr>
                <w:rFonts w:cs="Arial"/>
                <w:sz w:val="20"/>
              </w:rPr>
              <w:t xml:space="preserve">YEARS IN PROPOSED POSITION </w:t>
            </w:r>
          </w:p>
        </w:tc>
        <w:tc>
          <w:tcPr>
            <w:tcW w:w="562" w:type="pct"/>
            <w:tcBorders>
              <w:top w:val="single" w:sz="4" w:space="0" w:color="auto"/>
              <w:left w:val="single" w:sz="4" w:space="0" w:color="auto"/>
              <w:bottom w:val="single" w:sz="4" w:space="0" w:color="auto"/>
              <w:right w:val="single" w:sz="4" w:space="0" w:color="auto"/>
            </w:tcBorders>
            <w:vAlign w:val="center"/>
            <w:hideMark/>
          </w:tcPr>
          <w:p w14:paraId="2F5D61C7" w14:textId="77777777" w:rsidR="00C4358E" w:rsidRPr="00223030" w:rsidRDefault="00C4358E" w:rsidP="00740A71">
            <w:pPr>
              <w:tabs>
                <w:tab w:val="left" w:pos="5328"/>
                <w:tab w:val="left" w:pos="6480"/>
              </w:tabs>
              <w:spacing w:line="240" w:lineRule="atLeast"/>
              <w:ind w:left="-108" w:right="-151"/>
              <w:jc w:val="center"/>
              <w:rPr>
                <w:rFonts w:cs="Arial"/>
                <w:sz w:val="20"/>
              </w:rPr>
            </w:pPr>
            <w:r w:rsidRPr="00223030">
              <w:rPr>
                <w:rFonts w:cs="Arial"/>
                <w:sz w:val="20"/>
              </w:rPr>
              <w:t>PREVIOUS/ CURRENT REFERENCE NAME &amp; TELEPHONE</w:t>
            </w:r>
          </w:p>
        </w:tc>
        <w:tc>
          <w:tcPr>
            <w:tcW w:w="482" w:type="pct"/>
            <w:tcBorders>
              <w:top w:val="single" w:sz="4" w:space="0" w:color="auto"/>
              <w:left w:val="single" w:sz="4" w:space="0" w:color="auto"/>
              <w:bottom w:val="single" w:sz="4" w:space="0" w:color="auto"/>
              <w:right w:val="single" w:sz="4" w:space="0" w:color="auto"/>
            </w:tcBorders>
            <w:vAlign w:val="center"/>
            <w:hideMark/>
          </w:tcPr>
          <w:p w14:paraId="2C7CD295" w14:textId="77777777" w:rsidR="00C4358E" w:rsidRPr="00223030" w:rsidRDefault="00C4358E" w:rsidP="00740A71">
            <w:pPr>
              <w:tabs>
                <w:tab w:val="left" w:pos="5328"/>
                <w:tab w:val="left" w:pos="6480"/>
              </w:tabs>
              <w:spacing w:line="240" w:lineRule="atLeast"/>
              <w:ind w:left="-65" w:right="-108"/>
              <w:jc w:val="center"/>
              <w:rPr>
                <w:rFonts w:cs="Arial"/>
                <w:sz w:val="20"/>
              </w:rPr>
            </w:pPr>
            <w:r w:rsidRPr="00223030">
              <w:rPr>
                <w:rFonts w:cs="Arial"/>
                <w:sz w:val="20"/>
              </w:rPr>
              <w:t>CURRENT CLIENT RELEASE LETTER</w:t>
            </w:r>
          </w:p>
        </w:tc>
        <w:tc>
          <w:tcPr>
            <w:tcW w:w="777" w:type="pct"/>
            <w:tcBorders>
              <w:top w:val="single" w:sz="4" w:space="0" w:color="auto"/>
              <w:left w:val="single" w:sz="4" w:space="0" w:color="auto"/>
              <w:bottom w:val="single" w:sz="4" w:space="0" w:color="auto"/>
              <w:right w:val="single" w:sz="4" w:space="0" w:color="auto"/>
            </w:tcBorders>
            <w:vAlign w:val="center"/>
            <w:hideMark/>
          </w:tcPr>
          <w:p w14:paraId="4BA755F3" w14:textId="77777777" w:rsidR="00C4358E" w:rsidRPr="00223030" w:rsidRDefault="00C4358E" w:rsidP="00740A71">
            <w:pPr>
              <w:tabs>
                <w:tab w:val="left" w:pos="5328"/>
                <w:tab w:val="left" w:pos="6480"/>
              </w:tabs>
              <w:spacing w:line="240" w:lineRule="atLeast"/>
              <w:ind w:left="-63" w:right="-117"/>
              <w:jc w:val="center"/>
              <w:rPr>
                <w:rFonts w:cs="Arial"/>
                <w:sz w:val="20"/>
              </w:rPr>
            </w:pPr>
            <w:r w:rsidRPr="00223030">
              <w:rPr>
                <w:rFonts w:cs="Arial"/>
                <w:sz w:val="20"/>
              </w:rPr>
              <w:t>RELEVANT CONSTRUCTION PROJECTS</w:t>
            </w:r>
          </w:p>
        </w:tc>
        <w:tc>
          <w:tcPr>
            <w:tcW w:w="614" w:type="pct"/>
            <w:tcBorders>
              <w:top w:val="single" w:sz="4" w:space="0" w:color="auto"/>
              <w:left w:val="single" w:sz="4" w:space="0" w:color="auto"/>
              <w:bottom w:val="single" w:sz="4" w:space="0" w:color="auto"/>
              <w:right w:val="single" w:sz="4" w:space="0" w:color="auto"/>
            </w:tcBorders>
            <w:vAlign w:val="center"/>
            <w:hideMark/>
          </w:tcPr>
          <w:p w14:paraId="6D99317A" w14:textId="77777777" w:rsidR="00C4358E" w:rsidRPr="00223030" w:rsidRDefault="00C4358E" w:rsidP="00740A71">
            <w:pPr>
              <w:tabs>
                <w:tab w:val="left" w:pos="5328"/>
                <w:tab w:val="left" w:pos="6480"/>
              </w:tabs>
              <w:spacing w:line="240" w:lineRule="atLeast"/>
              <w:ind w:left="-108" w:right="-108"/>
              <w:jc w:val="center"/>
              <w:rPr>
                <w:rFonts w:cs="Arial"/>
                <w:sz w:val="20"/>
              </w:rPr>
            </w:pPr>
            <w:r w:rsidRPr="00223030">
              <w:rPr>
                <w:rFonts w:cs="Arial"/>
                <w:sz w:val="20"/>
              </w:rPr>
              <w:t>WORLDWIDE / INTERNATIONAL</w:t>
            </w:r>
          </w:p>
        </w:tc>
        <w:tc>
          <w:tcPr>
            <w:tcW w:w="500" w:type="pct"/>
            <w:tcBorders>
              <w:top w:val="single" w:sz="4" w:space="0" w:color="auto"/>
              <w:left w:val="single" w:sz="4" w:space="0" w:color="auto"/>
              <w:bottom w:val="single" w:sz="4" w:space="0" w:color="auto"/>
              <w:right w:val="single" w:sz="4" w:space="0" w:color="auto"/>
            </w:tcBorders>
            <w:vAlign w:val="center"/>
            <w:hideMark/>
          </w:tcPr>
          <w:p w14:paraId="290C0C3C" w14:textId="77777777" w:rsidR="00C4358E" w:rsidRPr="00223030" w:rsidRDefault="00C4358E" w:rsidP="00740A71">
            <w:pPr>
              <w:tabs>
                <w:tab w:val="left" w:pos="5328"/>
                <w:tab w:val="left" w:pos="6480"/>
              </w:tabs>
              <w:spacing w:line="240" w:lineRule="atLeast"/>
              <w:jc w:val="center"/>
              <w:rPr>
                <w:rFonts w:cs="Arial"/>
                <w:sz w:val="20"/>
              </w:rPr>
            </w:pPr>
            <w:r>
              <w:rPr>
                <w:rFonts w:cs="Arial"/>
                <w:sz w:val="20"/>
              </w:rPr>
              <w:t xml:space="preserve">SAUDI ARAMCO </w:t>
            </w:r>
          </w:p>
        </w:tc>
      </w:tr>
      <w:tr w:rsidR="00C4358E" w:rsidRPr="00223030" w14:paraId="19877763" w14:textId="77777777" w:rsidTr="00740A71">
        <w:tc>
          <w:tcPr>
            <w:tcW w:w="382" w:type="pct"/>
            <w:tcBorders>
              <w:top w:val="single" w:sz="4" w:space="0" w:color="auto"/>
              <w:left w:val="single" w:sz="4" w:space="0" w:color="auto"/>
              <w:bottom w:val="single" w:sz="4" w:space="0" w:color="auto"/>
              <w:right w:val="single" w:sz="4" w:space="0" w:color="auto"/>
            </w:tcBorders>
          </w:tcPr>
          <w:p w14:paraId="3F16F68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6EFBE7F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50FEC98B"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5986B907"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2075321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4B0F491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2473BBB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06F441F5"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63930082"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60E93B8B" w14:textId="77777777" w:rsidTr="00740A71">
        <w:tc>
          <w:tcPr>
            <w:tcW w:w="382" w:type="pct"/>
            <w:tcBorders>
              <w:top w:val="single" w:sz="4" w:space="0" w:color="auto"/>
              <w:left w:val="single" w:sz="4" w:space="0" w:color="auto"/>
              <w:bottom w:val="single" w:sz="4" w:space="0" w:color="auto"/>
              <w:right w:val="single" w:sz="4" w:space="0" w:color="auto"/>
            </w:tcBorders>
          </w:tcPr>
          <w:p w14:paraId="7CFBC39D"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618C5625"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5FD1A9DF"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096EC77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79E64EC8"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13693DDA"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47769CF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2C6FFE6E"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5F8087DE"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6FF5F1CC" w14:textId="77777777" w:rsidTr="00740A71">
        <w:tc>
          <w:tcPr>
            <w:tcW w:w="382" w:type="pct"/>
            <w:tcBorders>
              <w:top w:val="single" w:sz="4" w:space="0" w:color="auto"/>
              <w:left w:val="single" w:sz="4" w:space="0" w:color="auto"/>
              <w:bottom w:val="single" w:sz="4" w:space="0" w:color="auto"/>
              <w:right w:val="single" w:sz="4" w:space="0" w:color="auto"/>
            </w:tcBorders>
          </w:tcPr>
          <w:p w14:paraId="6E9E32E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461418AB"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0C033410"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71F0F86A"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4476F9F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23602B2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3B6480BD"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19AB9905"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671A1DCB"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3F4ED3F8" w14:textId="77777777" w:rsidTr="00740A71">
        <w:tc>
          <w:tcPr>
            <w:tcW w:w="382" w:type="pct"/>
            <w:tcBorders>
              <w:top w:val="single" w:sz="4" w:space="0" w:color="auto"/>
              <w:left w:val="single" w:sz="4" w:space="0" w:color="auto"/>
              <w:bottom w:val="single" w:sz="4" w:space="0" w:color="auto"/>
              <w:right w:val="single" w:sz="4" w:space="0" w:color="auto"/>
            </w:tcBorders>
          </w:tcPr>
          <w:p w14:paraId="494A256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3C88E742"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6B1CB3D4"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472BB89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735533F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26B7BD5D"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71E84D75"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77F075F0"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5EE982E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631BF152" w14:textId="77777777" w:rsidTr="00740A71">
        <w:tc>
          <w:tcPr>
            <w:tcW w:w="382" w:type="pct"/>
            <w:tcBorders>
              <w:top w:val="single" w:sz="4" w:space="0" w:color="auto"/>
              <w:left w:val="single" w:sz="4" w:space="0" w:color="auto"/>
              <w:bottom w:val="single" w:sz="4" w:space="0" w:color="auto"/>
              <w:right w:val="single" w:sz="4" w:space="0" w:color="auto"/>
            </w:tcBorders>
          </w:tcPr>
          <w:p w14:paraId="4E26AFF4"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3D38FBD5"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4E21EC3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066F47DB"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7624628A"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6CE53AFF"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3115340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157915CF"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61465AF2"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57FFC706" w14:textId="77777777" w:rsidTr="00740A71">
        <w:tc>
          <w:tcPr>
            <w:tcW w:w="382" w:type="pct"/>
            <w:tcBorders>
              <w:top w:val="single" w:sz="4" w:space="0" w:color="auto"/>
              <w:left w:val="single" w:sz="4" w:space="0" w:color="auto"/>
              <w:bottom w:val="single" w:sz="4" w:space="0" w:color="auto"/>
              <w:right w:val="single" w:sz="4" w:space="0" w:color="auto"/>
            </w:tcBorders>
          </w:tcPr>
          <w:p w14:paraId="4205B6D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7044776C"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0DA66D3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44B8779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73D01CC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11EC674B"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354364DD"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75814A1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7C049CC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30CC1EA5" w14:textId="77777777" w:rsidTr="00740A71">
        <w:tc>
          <w:tcPr>
            <w:tcW w:w="382" w:type="pct"/>
            <w:tcBorders>
              <w:top w:val="single" w:sz="4" w:space="0" w:color="auto"/>
              <w:left w:val="single" w:sz="4" w:space="0" w:color="auto"/>
              <w:bottom w:val="single" w:sz="4" w:space="0" w:color="auto"/>
              <w:right w:val="single" w:sz="4" w:space="0" w:color="auto"/>
            </w:tcBorders>
          </w:tcPr>
          <w:p w14:paraId="0A8322B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63D6E79F"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46809A40"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4EAA5AC5"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7869296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75656B1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4EC95CB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1DF5D35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7AB94655"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7862BB35" w14:textId="77777777" w:rsidTr="00740A71">
        <w:tc>
          <w:tcPr>
            <w:tcW w:w="382" w:type="pct"/>
            <w:tcBorders>
              <w:top w:val="single" w:sz="4" w:space="0" w:color="auto"/>
              <w:left w:val="single" w:sz="4" w:space="0" w:color="auto"/>
              <w:bottom w:val="single" w:sz="4" w:space="0" w:color="auto"/>
              <w:right w:val="single" w:sz="4" w:space="0" w:color="auto"/>
            </w:tcBorders>
          </w:tcPr>
          <w:p w14:paraId="21C06BD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6DF6176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14EBE33F"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387996DE"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2B9D9838"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57E56074"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15B22041"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6D8C167B"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324767B8"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r w:rsidR="00C4358E" w:rsidRPr="00223030" w14:paraId="4E75DC44" w14:textId="77777777" w:rsidTr="00740A71">
        <w:tc>
          <w:tcPr>
            <w:tcW w:w="382" w:type="pct"/>
            <w:tcBorders>
              <w:top w:val="single" w:sz="4" w:space="0" w:color="auto"/>
              <w:left w:val="single" w:sz="4" w:space="0" w:color="auto"/>
              <w:bottom w:val="single" w:sz="4" w:space="0" w:color="auto"/>
              <w:right w:val="single" w:sz="4" w:space="0" w:color="auto"/>
            </w:tcBorders>
          </w:tcPr>
          <w:p w14:paraId="7EB4D76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37" w:type="pct"/>
            <w:tcBorders>
              <w:top w:val="single" w:sz="4" w:space="0" w:color="auto"/>
              <w:left w:val="single" w:sz="4" w:space="0" w:color="auto"/>
              <w:bottom w:val="single" w:sz="4" w:space="0" w:color="auto"/>
              <w:right w:val="single" w:sz="4" w:space="0" w:color="auto"/>
            </w:tcBorders>
          </w:tcPr>
          <w:p w14:paraId="7AB7E9F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11" w:type="pct"/>
            <w:tcBorders>
              <w:top w:val="single" w:sz="4" w:space="0" w:color="auto"/>
              <w:left w:val="single" w:sz="4" w:space="0" w:color="auto"/>
              <w:bottom w:val="single" w:sz="4" w:space="0" w:color="auto"/>
              <w:right w:val="single" w:sz="4" w:space="0" w:color="auto"/>
            </w:tcBorders>
          </w:tcPr>
          <w:p w14:paraId="7C97DCC8"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35" w:type="pct"/>
            <w:tcBorders>
              <w:top w:val="single" w:sz="4" w:space="0" w:color="auto"/>
              <w:left w:val="single" w:sz="4" w:space="0" w:color="auto"/>
              <w:bottom w:val="single" w:sz="4" w:space="0" w:color="auto"/>
              <w:right w:val="single" w:sz="4" w:space="0" w:color="auto"/>
            </w:tcBorders>
          </w:tcPr>
          <w:p w14:paraId="68FDD113"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62" w:type="pct"/>
            <w:tcBorders>
              <w:top w:val="single" w:sz="4" w:space="0" w:color="auto"/>
              <w:left w:val="single" w:sz="4" w:space="0" w:color="auto"/>
              <w:bottom w:val="single" w:sz="4" w:space="0" w:color="auto"/>
              <w:right w:val="single" w:sz="4" w:space="0" w:color="auto"/>
            </w:tcBorders>
          </w:tcPr>
          <w:p w14:paraId="6C4ABFCF"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482" w:type="pct"/>
            <w:tcBorders>
              <w:top w:val="single" w:sz="4" w:space="0" w:color="auto"/>
              <w:left w:val="single" w:sz="4" w:space="0" w:color="auto"/>
              <w:bottom w:val="single" w:sz="4" w:space="0" w:color="auto"/>
              <w:right w:val="single" w:sz="4" w:space="0" w:color="auto"/>
            </w:tcBorders>
          </w:tcPr>
          <w:p w14:paraId="0AAD5659"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777" w:type="pct"/>
            <w:tcBorders>
              <w:top w:val="single" w:sz="4" w:space="0" w:color="auto"/>
              <w:left w:val="single" w:sz="4" w:space="0" w:color="auto"/>
              <w:bottom w:val="single" w:sz="4" w:space="0" w:color="auto"/>
              <w:right w:val="single" w:sz="4" w:space="0" w:color="auto"/>
            </w:tcBorders>
          </w:tcPr>
          <w:p w14:paraId="36D64868"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614" w:type="pct"/>
            <w:tcBorders>
              <w:top w:val="single" w:sz="4" w:space="0" w:color="auto"/>
              <w:left w:val="single" w:sz="4" w:space="0" w:color="auto"/>
              <w:bottom w:val="single" w:sz="4" w:space="0" w:color="auto"/>
              <w:right w:val="single" w:sz="4" w:space="0" w:color="auto"/>
            </w:tcBorders>
          </w:tcPr>
          <w:p w14:paraId="55A4A0D6"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c>
          <w:tcPr>
            <w:tcW w:w="500" w:type="pct"/>
            <w:tcBorders>
              <w:top w:val="single" w:sz="4" w:space="0" w:color="auto"/>
              <w:left w:val="single" w:sz="4" w:space="0" w:color="auto"/>
              <w:bottom w:val="single" w:sz="4" w:space="0" w:color="auto"/>
              <w:right w:val="single" w:sz="4" w:space="0" w:color="auto"/>
            </w:tcBorders>
          </w:tcPr>
          <w:p w14:paraId="27BB1087" w14:textId="77777777" w:rsidR="00C4358E" w:rsidRPr="00223030" w:rsidRDefault="00C4358E" w:rsidP="00740A71">
            <w:pPr>
              <w:tabs>
                <w:tab w:val="left" w:pos="5328"/>
                <w:tab w:val="left" w:pos="6480"/>
              </w:tabs>
              <w:spacing w:before="120" w:after="120" w:line="240" w:lineRule="atLeast"/>
              <w:jc w:val="center"/>
              <w:rPr>
                <w:rFonts w:cs="Arial"/>
                <w:spacing w:val="-20"/>
                <w:szCs w:val="22"/>
              </w:rPr>
            </w:pPr>
          </w:p>
        </w:tc>
      </w:tr>
    </w:tbl>
    <w:p w14:paraId="1A8FF2A6"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1F5C8AE5"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p>
    <w:p w14:paraId="3C493CB2"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r w:rsidRPr="00223030">
        <w:rPr>
          <w:rFonts w:cs="Arial"/>
          <w:szCs w:val="24"/>
        </w:rPr>
        <w:t>END OF EXHIBIT A TO ATTACHMENT IV</w:t>
      </w:r>
    </w:p>
    <w:p w14:paraId="60AA59C5"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rPr>
          <w:rFonts w:cs="Arial"/>
          <w:szCs w:val="24"/>
          <w:u w:val="single"/>
        </w:rPr>
        <w:sectPr w:rsidR="00C4358E" w:rsidRPr="00223030" w:rsidSect="00E83F20">
          <w:headerReference w:type="even" r:id="rId57"/>
          <w:headerReference w:type="default" r:id="rId58"/>
          <w:footerReference w:type="even" r:id="rId59"/>
          <w:footerReference w:type="default" r:id="rId60"/>
          <w:headerReference w:type="first" r:id="rId61"/>
          <w:footerReference w:type="first" r:id="rId62"/>
          <w:pgSz w:w="15840" w:h="12240" w:orient="landscape" w:code="1"/>
          <w:pgMar w:top="1440" w:right="1440" w:bottom="1440" w:left="1440" w:header="720" w:footer="720" w:gutter="0"/>
          <w:pgNumType w:start="1"/>
          <w:cols w:space="720"/>
          <w:titlePg/>
          <w:docGrid w:linePitch="326"/>
        </w:sectPr>
      </w:pPr>
    </w:p>
    <w:p w14:paraId="0242C3FF"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IV - EXHIBIT B</w:t>
      </w:r>
    </w:p>
    <w:p w14:paraId="5665B08D" w14:textId="77777777" w:rsidR="00C4358E" w:rsidRPr="00223030" w:rsidRDefault="00C4358E" w:rsidP="00C4358E">
      <w:pPr>
        <w:rPr>
          <w:rFonts w:cs="Arial"/>
          <w:szCs w:val="24"/>
        </w:rPr>
      </w:pPr>
    </w:p>
    <w:p w14:paraId="163303CB" w14:textId="77777777" w:rsidR="00C4358E" w:rsidRPr="00223030" w:rsidRDefault="00C4358E" w:rsidP="00C4358E">
      <w:pPr>
        <w:jc w:val="center"/>
        <w:rPr>
          <w:rFonts w:cs="Arial"/>
          <w:szCs w:val="24"/>
          <w:u w:val="single"/>
        </w:rPr>
      </w:pPr>
      <w:r w:rsidRPr="00223030">
        <w:rPr>
          <w:rFonts w:cs="Arial"/>
          <w:szCs w:val="24"/>
          <w:u w:val="single"/>
        </w:rPr>
        <w:t>PROFESSIONAL RESUME FORM</w:t>
      </w:r>
    </w:p>
    <w:p w14:paraId="3E2542CF" w14:textId="77777777" w:rsidR="00C4358E" w:rsidRPr="00223030" w:rsidRDefault="00C4358E" w:rsidP="00C4358E">
      <w:pPr>
        <w:jc w:val="center"/>
        <w:rPr>
          <w:rFonts w:cs="Arial"/>
          <w:szCs w:val="24"/>
          <w:u w:val="single"/>
        </w:rPr>
      </w:pPr>
    </w:p>
    <w:p w14:paraId="3680E4A7" w14:textId="77777777" w:rsidR="00C4358E" w:rsidRPr="00223030" w:rsidRDefault="00D833B3" w:rsidP="00C4358E">
      <w:pPr>
        <w:jc w:val="center"/>
        <w:rPr>
          <w:rFonts w:cs="Arial"/>
          <w:szCs w:val="24"/>
          <w:u w:val="single"/>
        </w:rPr>
      </w:pPr>
      <w:r>
        <w:rPr>
          <w:rFonts w:cs="Arial"/>
          <w:szCs w:val="24"/>
          <w:u w:val="single"/>
        </w:rPr>
        <w:t>REQUISITION No</w:t>
      </w:r>
      <w:r w:rsidR="00C4358E" w:rsidRPr="00223030">
        <w:rPr>
          <w:rFonts w:cs="Arial"/>
          <w:szCs w:val="24"/>
          <w:u w:val="single"/>
        </w:rPr>
        <w:t xml:space="preserve">. </w:t>
      </w:r>
      <w:r w:rsidR="007F3F7E">
        <w:rPr>
          <w:szCs w:val="24"/>
          <w:u w:val="single"/>
        </w:rPr>
        <w:t>3000845247</w:t>
      </w:r>
    </w:p>
    <w:p w14:paraId="09D0B243" w14:textId="77777777" w:rsidR="00C4358E" w:rsidRPr="00223030" w:rsidRDefault="00C4358E" w:rsidP="00C4358E">
      <w:pPr>
        <w:tabs>
          <w:tab w:val="left" w:pos="5490"/>
          <w:tab w:val="left" w:pos="7560"/>
        </w:tabs>
        <w:jc w:val="center"/>
        <w:rPr>
          <w:rFonts w:cs="Arial"/>
          <w:b/>
          <w:szCs w:val="24"/>
        </w:rPr>
      </w:pPr>
    </w:p>
    <w:p w14:paraId="265374C8" w14:textId="77777777" w:rsidR="00C4358E" w:rsidRPr="00223030" w:rsidRDefault="00C4358E" w:rsidP="00C4358E">
      <w:pPr>
        <w:tabs>
          <w:tab w:val="left" w:pos="5490"/>
          <w:tab w:val="left" w:pos="7560"/>
        </w:tabs>
        <w:jc w:val="center"/>
        <w:rPr>
          <w:rFonts w:cs="Arial"/>
          <w:b/>
          <w:szCs w:val="24"/>
        </w:rPr>
      </w:pPr>
      <w:r w:rsidRPr="00223030">
        <w:rPr>
          <w:rFonts w:cs="Arial"/>
          <w:b/>
          <w:szCs w:val="24"/>
        </w:rPr>
        <w:t>FOR KEY PROJECT PERSONNEL</w:t>
      </w:r>
    </w:p>
    <w:p w14:paraId="6AB3D839" w14:textId="77777777" w:rsidR="00C4358E" w:rsidRPr="00223030" w:rsidRDefault="00C4358E" w:rsidP="00C4358E">
      <w:pPr>
        <w:tabs>
          <w:tab w:val="left" w:pos="5490"/>
          <w:tab w:val="left" w:pos="7560"/>
        </w:tabs>
        <w:jc w:val="center"/>
        <w:rPr>
          <w:rFonts w:cs="Arial"/>
          <w:b/>
          <w:szCs w:val="24"/>
        </w:rPr>
      </w:pPr>
    </w:p>
    <w:p w14:paraId="107AEC0F" w14:textId="77777777" w:rsidR="00C4358E" w:rsidRPr="00223030" w:rsidRDefault="00C4358E" w:rsidP="00C4358E">
      <w:pPr>
        <w:tabs>
          <w:tab w:val="left" w:pos="5490"/>
          <w:tab w:val="left" w:pos="7560"/>
        </w:tabs>
        <w:jc w:val="both"/>
        <w:rPr>
          <w:rFonts w:cs="Arial"/>
          <w:b/>
          <w:i/>
          <w:szCs w:val="24"/>
        </w:rPr>
      </w:pPr>
      <w:r w:rsidRPr="00223030">
        <w:rPr>
          <w:rFonts w:cs="Arial"/>
          <w:b/>
          <w:i/>
          <w:szCs w:val="24"/>
        </w:rPr>
        <w:t>(Bidders shall submit resumes for their Key Personnel candidates, Main Subcontractors’ Personnel Candidates and their alternates, which resumes shall include as a minimum, the information contained in this form.)</w:t>
      </w:r>
    </w:p>
    <w:p w14:paraId="56BEBDC2" w14:textId="77777777" w:rsidR="00C4358E" w:rsidRPr="00223030" w:rsidRDefault="00C4358E" w:rsidP="00C4358E">
      <w:pPr>
        <w:tabs>
          <w:tab w:val="left" w:pos="5490"/>
          <w:tab w:val="left" w:pos="7560"/>
        </w:tabs>
        <w:rPr>
          <w:rFonts w:cs="Arial"/>
          <w:szCs w:val="24"/>
        </w:rPr>
      </w:pPr>
    </w:p>
    <w:p w14:paraId="6E82B229" w14:textId="77777777" w:rsidR="00C4358E" w:rsidRPr="00223030" w:rsidRDefault="00C4358E" w:rsidP="00C4358E">
      <w:pPr>
        <w:tabs>
          <w:tab w:val="left" w:pos="720"/>
          <w:tab w:val="left" w:pos="5490"/>
          <w:tab w:val="left" w:pos="7560"/>
        </w:tabs>
        <w:rPr>
          <w:rFonts w:cs="Arial"/>
          <w:szCs w:val="24"/>
        </w:rPr>
      </w:pPr>
      <w:r w:rsidRPr="00223030">
        <w:rPr>
          <w:rFonts w:cs="Arial"/>
          <w:szCs w:val="24"/>
        </w:rPr>
        <w:t>1.</w:t>
      </w:r>
      <w:r w:rsidRPr="00223030">
        <w:rPr>
          <w:rFonts w:cs="Arial"/>
          <w:szCs w:val="24"/>
        </w:rPr>
        <w:tab/>
        <w:t>Candidate’s Name:</w:t>
      </w:r>
    </w:p>
    <w:p w14:paraId="26F9C44F" w14:textId="77777777" w:rsidR="00C4358E" w:rsidRPr="00223030" w:rsidRDefault="00C4358E" w:rsidP="00C4358E">
      <w:pPr>
        <w:tabs>
          <w:tab w:val="left" w:pos="720"/>
          <w:tab w:val="left" w:pos="5490"/>
          <w:tab w:val="left" w:pos="7560"/>
        </w:tabs>
        <w:rPr>
          <w:rFonts w:cs="Arial"/>
          <w:szCs w:val="24"/>
        </w:rPr>
      </w:pPr>
    </w:p>
    <w:p w14:paraId="56ECD673" w14:textId="77777777" w:rsidR="00C4358E" w:rsidRPr="00223030" w:rsidRDefault="00C4358E" w:rsidP="00C4358E">
      <w:pPr>
        <w:tabs>
          <w:tab w:val="left" w:pos="720"/>
          <w:tab w:val="left" w:pos="5490"/>
          <w:tab w:val="left" w:pos="7560"/>
        </w:tabs>
        <w:rPr>
          <w:rFonts w:cs="Arial"/>
          <w:szCs w:val="24"/>
        </w:rPr>
      </w:pPr>
      <w:r w:rsidRPr="00223030">
        <w:rPr>
          <w:rFonts w:cs="Arial"/>
          <w:szCs w:val="24"/>
        </w:rPr>
        <w:t>2.</w:t>
      </w:r>
      <w:r w:rsidRPr="00223030">
        <w:rPr>
          <w:rFonts w:cs="Arial"/>
          <w:szCs w:val="24"/>
        </w:rPr>
        <w:tab/>
        <w:t>Proposed Project Position:</w:t>
      </w:r>
    </w:p>
    <w:p w14:paraId="56EBEC1E" w14:textId="77777777" w:rsidR="00C4358E" w:rsidRPr="00223030" w:rsidRDefault="00C4358E" w:rsidP="00C4358E">
      <w:pPr>
        <w:tabs>
          <w:tab w:val="left" w:pos="720"/>
          <w:tab w:val="left" w:pos="5490"/>
          <w:tab w:val="left" w:pos="7560"/>
        </w:tabs>
        <w:rPr>
          <w:rFonts w:cs="Arial"/>
          <w:szCs w:val="24"/>
        </w:rPr>
      </w:pPr>
    </w:p>
    <w:p w14:paraId="33CE1BC8" w14:textId="77777777" w:rsidR="00C4358E" w:rsidRPr="00223030" w:rsidRDefault="00C4358E" w:rsidP="00C4358E">
      <w:pPr>
        <w:tabs>
          <w:tab w:val="left" w:pos="720"/>
          <w:tab w:val="left" w:pos="5490"/>
          <w:tab w:val="left" w:pos="7560"/>
        </w:tabs>
        <w:rPr>
          <w:rFonts w:cs="Arial"/>
          <w:szCs w:val="24"/>
        </w:rPr>
      </w:pPr>
      <w:r w:rsidRPr="00223030">
        <w:rPr>
          <w:rFonts w:cs="Arial"/>
          <w:szCs w:val="24"/>
        </w:rPr>
        <w:t>3.</w:t>
      </w:r>
      <w:r w:rsidRPr="00223030">
        <w:rPr>
          <w:rFonts w:cs="Arial"/>
          <w:szCs w:val="24"/>
        </w:rPr>
        <w:tab/>
        <w:t>Candidate’s Employer: (Company filling the proposed position)</w:t>
      </w:r>
    </w:p>
    <w:p w14:paraId="050C9C2E" w14:textId="77777777" w:rsidR="00C4358E" w:rsidRPr="00223030" w:rsidRDefault="00C4358E" w:rsidP="00C4358E">
      <w:pPr>
        <w:tabs>
          <w:tab w:val="left" w:pos="720"/>
          <w:tab w:val="left" w:pos="5490"/>
          <w:tab w:val="left" w:pos="7560"/>
        </w:tabs>
        <w:rPr>
          <w:rFonts w:cs="Arial"/>
          <w:szCs w:val="24"/>
        </w:rPr>
      </w:pPr>
    </w:p>
    <w:p w14:paraId="4FD03FFD" w14:textId="77777777" w:rsidR="00C4358E" w:rsidRPr="00223030" w:rsidRDefault="00C4358E" w:rsidP="00C4358E">
      <w:pPr>
        <w:tabs>
          <w:tab w:val="left" w:pos="720"/>
          <w:tab w:val="left" w:pos="5490"/>
          <w:tab w:val="left" w:pos="7560"/>
        </w:tabs>
        <w:rPr>
          <w:rFonts w:cs="Arial"/>
          <w:szCs w:val="24"/>
        </w:rPr>
      </w:pPr>
      <w:r w:rsidRPr="00223030">
        <w:rPr>
          <w:rFonts w:cs="Arial"/>
          <w:szCs w:val="24"/>
        </w:rPr>
        <w:t>4.</w:t>
      </w:r>
      <w:r w:rsidRPr="00223030">
        <w:rPr>
          <w:rFonts w:cs="Arial"/>
          <w:szCs w:val="24"/>
        </w:rPr>
        <w:tab/>
        <w:t>Date candidate will be assigned to this project:</w:t>
      </w:r>
    </w:p>
    <w:p w14:paraId="0333BE5B" w14:textId="77777777" w:rsidR="00C4358E" w:rsidRPr="00223030" w:rsidRDefault="00C4358E" w:rsidP="00C4358E">
      <w:pPr>
        <w:tabs>
          <w:tab w:val="left" w:pos="720"/>
          <w:tab w:val="left" w:pos="5490"/>
          <w:tab w:val="left" w:pos="7560"/>
        </w:tabs>
        <w:rPr>
          <w:rFonts w:cs="Arial"/>
          <w:szCs w:val="24"/>
        </w:rPr>
      </w:pPr>
    </w:p>
    <w:p w14:paraId="731A5CAE" w14:textId="77777777" w:rsidR="00C4358E" w:rsidRPr="00223030" w:rsidRDefault="00C4358E" w:rsidP="00C4358E">
      <w:pPr>
        <w:tabs>
          <w:tab w:val="left" w:pos="720"/>
          <w:tab w:val="left" w:pos="5490"/>
          <w:tab w:val="left" w:pos="7560"/>
        </w:tabs>
        <w:rPr>
          <w:rFonts w:cs="Arial"/>
          <w:szCs w:val="24"/>
        </w:rPr>
      </w:pPr>
      <w:r w:rsidRPr="00223030">
        <w:rPr>
          <w:rFonts w:cs="Arial"/>
          <w:szCs w:val="24"/>
        </w:rPr>
        <w:t>5.</w:t>
      </w:r>
      <w:r w:rsidRPr="00223030">
        <w:rPr>
          <w:rFonts w:cs="Arial"/>
          <w:szCs w:val="24"/>
        </w:rPr>
        <w:tab/>
        <w:t>Confirmation of Candidate’s capability in written and spoken English:</w:t>
      </w:r>
    </w:p>
    <w:p w14:paraId="5562852F" w14:textId="77777777" w:rsidR="00C4358E" w:rsidRPr="00223030" w:rsidRDefault="00C4358E" w:rsidP="00C4358E">
      <w:pPr>
        <w:tabs>
          <w:tab w:val="left" w:pos="720"/>
          <w:tab w:val="left" w:pos="5490"/>
          <w:tab w:val="left" w:pos="7560"/>
        </w:tabs>
        <w:rPr>
          <w:rFonts w:cs="Arial"/>
          <w:szCs w:val="24"/>
        </w:rPr>
      </w:pPr>
    </w:p>
    <w:p w14:paraId="3F9C444D" w14:textId="77777777" w:rsidR="00C4358E" w:rsidRPr="00223030" w:rsidRDefault="00C4358E" w:rsidP="00C4358E">
      <w:pPr>
        <w:tabs>
          <w:tab w:val="left" w:pos="720"/>
          <w:tab w:val="left" w:pos="5490"/>
          <w:tab w:val="left" w:pos="7560"/>
        </w:tabs>
        <w:rPr>
          <w:rFonts w:cs="Arial"/>
          <w:szCs w:val="24"/>
        </w:rPr>
      </w:pPr>
      <w:r w:rsidRPr="00223030">
        <w:rPr>
          <w:rFonts w:cs="Arial"/>
          <w:szCs w:val="24"/>
        </w:rPr>
        <w:t>6.</w:t>
      </w:r>
      <w:r w:rsidRPr="00223030">
        <w:rPr>
          <w:rFonts w:cs="Arial"/>
          <w:szCs w:val="24"/>
        </w:rPr>
        <w:tab/>
        <w:t>Candidate’s current job title:</w:t>
      </w:r>
    </w:p>
    <w:p w14:paraId="68F50AD9" w14:textId="77777777" w:rsidR="00C4358E" w:rsidRPr="00223030" w:rsidRDefault="00C4358E" w:rsidP="00C4358E">
      <w:pPr>
        <w:tabs>
          <w:tab w:val="left" w:pos="720"/>
          <w:tab w:val="left" w:pos="5490"/>
          <w:tab w:val="left" w:pos="7560"/>
        </w:tabs>
        <w:rPr>
          <w:rFonts w:cs="Arial"/>
          <w:szCs w:val="24"/>
        </w:rPr>
      </w:pPr>
    </w:p>
    <w:p w14:paraId="1BAE0E9C" w14:textId="77777777" w:rsidR="00C4358E" w:rsidRPr="00223030" w:rsidRDefault="00C4358E" w:rsidP="00C4358E">
      <w:pPr>
        <w:tabs>
          <w:tab w:val="left" w:pos="720"/>
          <w:tab w:val="left" w:pos="5490"/>
          <w:tab w:val="left" w:pos="7560"/>
        </w:tabs>
        <w:ind w:left="720" w:hanging="720"/>
        <w:jc w:val="both"/>
        <w:rPr>
          <w:rFonts w:cs="Arial"/>
          <w:szCs w:val="24"/>
        </w:rPr>
      </w:pPr>
      <w:r w:rsidRPr="00223030">
        <w:rPr>
          <w:rFonts w:cs="Arial"/>
          <w:szCs w:val="24"/>
        </w:rPr>
        <w:t>7.</w:t>
      </w:r>
      <w:r w:rsidRPr="00223030">
        <w:rPr>
          <w:rFonts w:cs="Arial"/>
          <w:szCs w:val="24"/>
        </w:rPr>
        <w:tab/>
        <w:t>Number of years candidate has been in current job title and salary code (month/ year-from/ to):</w:t>
      </w:r>
    </w:p>
    <w:p w14:paraId="7F734019" w14:textId="77777777" w:rsidR="00C4358E" w:rsidRPr="00223030" w:rsidRDefault="00C4358E" w:rsidP="00C4358E">
      <w:pPr>
        <w:tabs>
          <w:tab w:val="left" w:pos="720"/>
          <w:tab w:val="left" w:pos="5490"/>
          <w:tab w:val="left" w:pos="7560"/>
        </w:tabs>
        <w:rPr>
          <w:rFonts w:cs="Arial"/>
          <w:szCs w:val="24"/>
        </w:rPr>
      </w:pPr>
    </w:p>
    <w:p w14:paraId="036EFF97" w14:textId="77777777" w:rsidR="00C4358E" w:rsidRPr="00223030" w:rsidRDefault="00C4358E" w:rsidP="00C4358E">
      <w:pPr>
        <w:tabs>
          <w:tab w:val="left" w:pos="720"/>
          <w:tab w:val="left" w:pos="5490"/>
          <w:tab w:val="left" w:pos="7560"/>
        </w:tabs>
        <w:rPr>
          <w:rFonts w:cs="Arial"/>
          <w:szCs w:val="24"/>
        </w:rPr>
      </w:pPr>
      <w:r w:rsidRPr="00223030">
        <w:rPr>
          <w:rFonts w:cs="Arial"/>
          <w:szCs w:val="24"/>
        </w:rPr>
        <w:t>8.</w:t>
      </w:r>
      <w:r w:rsidRPr="00223030">
        <w:rPr>
          <w:rFonts w:cs="Arial"/>
          <w:szCs w:val="24"/>
        </w:rPr>
        <w:tab/>
        <w:t>Current work location:</w:t>
      </w:r>
    </w:p>
    <w:p w14:paraId="544FE4C0" w14:textId="77777777" w:rsidR="00C4358E" w:rsidRPr="00223030" w:rsidRDefault="00C4358E" w:rsidP="00C4358E">
      <w:pPr>
        <w:tabs>
          <w:tab w:val="left" w:pos="720"/>
          <w:tab w:val="left" w:pos="5490"/>
          <w:tab w:val="left" w:pos="7560"/>
        </w:tabs>
        <w:jc w:val="both"/>
        <w:rPr>
          <w:rFonts w:cs="Arial"/>
          <w:szCs w:val="24"/>
        </w:rPr>
      </w:pPr>
    </w:p>
    <w:p w14:paraId="180769A0" w14:textId="77777777" w:rsidR="00C4358E" w:rsidRPr="00223030" w:rsidRDefault="00C4358E" w:rsidP="00C4358E">
      <w:pPr>
        <w:tabs>
          <w:tab w:val="left" w:pos="720"/>
          <w:tab w:val="left" w:pos="5490"/>
          <w:tab w:val="left" w:pos="7560"/>
        </w:tabs>
        <w:ind w:left="720" w:hanging="720"/>
        <w:jc w:val="both"/>
        <w:rPr>
          <w:rFonts w:cs="Arial"/>
          <w:szCs w:val="24"/>
        </w:rPr>
      </w:pPr>
      <w:r w:rsidRPr="00223030">
        <w:rPr>
          <w:rFonts w:cs="Arial"/>
          <w:szCs w:val="24"/>
        </w:rPr>
        <w:t>9.</w:t>
      </w:r>
      <w:r w:rsidRPr="00223030">
        <w:rPr>
          <w:rFonts w:cs="Arial"/>
          <w:szCs w:val="24"/>
        </w:rPr>
        <w:tab/>
        <w:t>Educational qualifications (specify university and college degrees, discipline emphasis, as applicable, and professional certifications held by each candidate):</w:t>
      </w:r>
    </w:p>
    <w:p w14:paraId="6F6BEABA" w14:textId="77777777" w:rsidR="00C4358E" w:rsidRPr="00223030" w:rsidRDefault="00C4358E" w:rsidP="00C4358E">
      <w:pPr>
        <w:tabs>
          <w:tab w:val="left" w:pos="720"/>
          <w:tab w:val="left" w:pos="5490"/>
          <w:tab w:val="left" w:pos="7560"/>
        </w:tabs>
        <w:jc w:val="both"/>
        <w:rPr>
          <w:rFonts w:cs="Arial"/>
          <w:szCs w:val="24"/>
        </w:rPr>
      </w:pPr>
    </w:p>
    <w:p w14:paraId="1A18C5FA" w14:textId="77777777" w:rsidR="00C4358E" w:rsidRPr="00223030" w:rsidRDefault="00C4358E" w:rsidP="00C4358E">
      <w:pPr>
        <w:tabs>
          <w:tab w:val="left" w:pos="720"/>
          <w:tab w:val="left" w:pos="5490"/>
          <w:tab w:val="left" w:pos="7560"/>
        </w:tabs>
        <w:ind w:left="720" w:hanging="720"/>
        <w:jc w:val="both"/>
        <w:rPr>
          <w:rFonts w:cs="Arial"/>
          <w:szCs w:val="24"/>
        </w:rPr>
      </w:pPr>
      <w:r w:rsidRPr="00223030">
        <w:rPr>
          <w:rFonts w:cs="Arial"/>
          <w:szCs w:val="24"/>
        </w:rPr>
        <w:t>10.</w:t>
      </w:r>
      <w:r w:rsidRPr="00223030">
        <w:rPr>
          <w:rFonts w:cs="Arial"/>
          <w:szCs w:val="24"/>
        </w:rPr>
        <w:tab/>
        <w:t>Professional work experience: list work experience for last 10 years in descending order for each job title held for each candidate, as follows:</w:t>
      </w:r>
    </w:p>
    <w:p w14:paraId="436FCA95" w14:textId="77777777" w:rsidR="00C4358E" w:rsidRPr="00223030" w:rsidRDefault="00C4358E" w:rsidP="00C4358E">
      <w:pPr>
        <w:tabs>
          <w:tab w:val="left" w:pos="720"/>
          <w:tab w:val="left" w:pos="5490"/>
          <w:tab w:val="left" w:pos="7560"/>
        </w:tabs>
        <w:ind w:left="1440" w:hanging="720"/>
        <w:jc w:val="both"/>
        <w:rPr>
          <w:rFonts w:cs="Arial"/>
          <w:szCs w:val="24"/>
        </w:rPr>
      </w:pPr>
    </w:p>
    <w:p w14:paraId="32BB89E6" w14:textId="77777777" w:rsidR="00C4358E" w:rsidRPr="00223030" w:rsidRDefault="00C4358E" w:rsidP="00C4358E">
      <w:pPr>
        <w:tabs>
          <w:tab w:val="left" w:pos="720"/>
          <w:tab w:val="left" w:pos="5490"/>
          <w:tab w:val="left" w:pos="7560"/>
        </w:tabs>
        <w:ind w:left="1440" w:hanging="720"/>
        <w:jc w:val="both"/>
        <w:rPr>
          <w:rFonts w:cs="Arial"/>
          <w:szCs w:val="24"/>
        </w:rPr>
      </w:pPr>
      <w:r w:rsidRPr="00223030">
        <w:rPr>
          <w:rFonts w:cs="Arial"/>
          <w:szCs w:val="24"/>
        </w:rPr>
        <w:t>10.1</w:t>
      </w:r>
      <w:r w:rsidRPr="00223030">
        <w:rPr>
          <w:rFonts w:cs="Arial"/>
          <w:szCs w:val="24"/>
        </w:rPr>
        <w:tab/>
        <w:t>Since employment with Bidder, provide the following:</w:t>
      </w:r>
    </w:p>
    <w:p w14:paraId="5FA6193D" w14:textId="77777777" w:rsidR="00C4358E" w:rsidRPr="00223030" w:rsidRDefault="00C4358E" w:rsidP="00C4358E">
      <w:pPr>
        <w:pStyle w:val="1TAB0"/>
        <w:tabs>
          <w:tab w:val="clear" w:pos="2160"/>
          <w:tab w:val="clear" w:pos="2448"/>
          <w:tab w:val="clear" w:pos="2880"/>
          <w:tab w:val="clear" w:pos="3600"/>
          <w:tab w:val="left" w:pos="1440"/>
          <w:tab w:val="left" w:pos="7560"/>
        </w:tabs>
        <w:rPr>
          <w:rFonts w:ascii="Arial" w:hAnsi="Arial" w:cs="Arial"/>
          <w:szCs w:val="24"/>
        </w:rPr>
      </w:pPr>
    </w:p>
    <w:p w14:paraId="02232D74" w14:textId="77777777" w:rsidR="00C4358E" w:rsidRPr="00223030" w:rsidRDefault="00C4358E" w:rsidP="00C4358E">
      <w:pPr>
        <w:tabs>
          <w:tab w:val="left" w:pos="709"/>
          <w:tab w:val="left" w:pos="1701"/>
        </w:tabs>
        <w:ind w:left="2340" w:hanging="889"/>
        <w:rPr>
          <w:rFonts w:cs="Arial"/>
          <w:szCs w:val="24"/>
        </w:rPr>
      </w:pPr>
      <w:r w:rsidRPr="00223030">
        <w:rPr>
          <w:rFonts w:cs="Arial"/>
          <w:szCs w:val="24"/>
        </w:rPr>
        <w:t>10.1.1</w:t>
      </w:r>
      <w:r w:rsidRPr="00223030">
        <w:rPr>
          <w:rFonts w:cs="Arial"/>
          <w:szCs w:val="24"/>
        </w:rPr>
        <w:tab/>
        <w:t>Job Title:</w:t>
      </w:r>
    </w:p>
    <w:p w14:paraId="1A936B06" w14:textId="77777777" w:rsidR="00C4358E" w:rsidRPr="00223030" w:rsidRDefault="00C4358E" w:rsidP="00C4358E">
      <w:pPr>
        <w:tabs>
          <w:tab w:val="left" w:pos="709"/>
          <w:tab w:val="left" w:pos="1701"/>
        </w:tabs>
        <w:rPr>
          <w:rFonts w:cs="Arial"/>
          <w:szCs w:val="24"/>
        </w:rPr>
      </w:pPr>
    </w:p>
    <w:p w14:paraId="247D7B48" w14:textId="77777777" w:rsidR="00C4358E" w:rsidRPr="00223030" w:rsidRDefault="00C4358E" w:rsidP="00C4358E">
      <w:pPr>
        <w:tabs>
          <w:tab w:val="left" w:pos="1701"/>
        </w:tabs>
        <w:ind w:left="2340" w:hanging="889"/>
        <w:rPr>
          <w:rFonts w:cs="Arial"/>
          <w:szCs w:val="24"/>
        </w:rPr>
      </w:pPr>
      <w:r w:rsidRPr="00223030">
        <w:rPr>
          <w:rFonts w:cs="Arial"/>
          <w:szCs w:val="24"/>
        </w:rPr>
        <w:t>10.1.2</w:t>
      </w:r>
      <w:r w:rsidRPr="00223030">
        <w:rPr>
          <w:rFonts w:cs="Arial"/>
          <w:szCs w:val="24"/>
        </w:rPr>
        <w:tab/>
        <w:t xml:space="preserve">Project name, client, brief description and month/ year of project, start/ finish of each project, which candidate has been assigned: </w:t>
      </w:r>
    </w:p>
    <w:p w14:paraId="7CEF492D" w14:textId="77777777" w:rsidR="00C4358E" w:rsidRPr="00223030" w:rsidRDefault="00C4358E" w:rsidP="00C4358E">
      <w:pPr>
        <w:tabs>
          <w:tab w:val="left" w:pos="1440"/>
          <w:tab w:val="left" w:pos="2340"/>
        </w:tabs>
        <w:ind w:left="2340" w:hanging="889"/>
        <w:rPr>
          <w:rFonts w:cs="Arial"/>
          <w:szCs w:val="24"/>
        </w:rPr>
      </w:pPr>
    </w:p>
    <w:p w14:paraId="02D74341" w14:textId="77777777" w:rsidR="00C4358E" w:rsidRPr="00223030" w:rsidRDefault="00C4358E" w:rsidP="00C4358E">
      <w:pPr>
        <w:tabs>
          <w:tab w:val="left" w:pos="709"/>
          <w:tab w:val="left" w:pos="1701"/>
        </w:tabs>
        <w:ind w:left="2340" w:hanging="889"/>
        <w:rPr>
          <w:rFonts w:cs="Arial"/>
          <w:szCs w:val="24"/>
        </w:rPr>
      </w:pPr>
      <w:r w:rsidRPr="00223030">
        <w:rPr>
          <w:rFonts w:cs="Arial"/>
          <w:szCs w:val="24"/>
        </w:rPr>
        <w:t>10.1.3</w:t>
      </w:r>
      <w:r w:rsidRPr="00223030">
        <w:rPr>
          <w:rFonts w:cs="Arial"/>
          <w:szCs w:val="24"/>
        </w:rPr>
        <w:tab/>
        <w:t>Number of years in each job title (month/year - from/ to):</w:t>
      </w:r>
    </w:p>
    <w:p w14:paraId="173BCA7D" w14:textId="77777777" w:rsidR="00C4358E" w:rsidRPr="00223030" w:rsidRDefault="00C4358E" w:rsidP="00C4358E">
      <w:pPr>
        <w:tabs>
          <w:tab w:val="left" w:pos="1440"/>
          <w:tab w:val="left" w:pos="2340"/>
        </w:tabs>
        <w:ind w:left="2340" w:hanging="889"/>
        <w:rPr>
          <w:rFonts w:cs="Arial"/>
          <w:szCs w:val="24"/>
        </w:rPr>
      </w:pPr>
    </w:p>
    <w:p w14:paraId="6BD3E7E4" w14:textId="77777777" w:rsidR="00C4358E" w:rsidRPr="00223030" w:rsidRDefault="00C4358E" w:rsidP="00C4358E">
      <w:pPr>
        <w:tabs>
          <w:tab w:val="left" w:pos="709"/>
          <w:tab w:val="left" w:pos="2340"/>
        </w:tabs>
        <w:ind w:left="1418" w:hanging="709"/>
        <w:jc w:val="both"/>
        <w:rPr>
          <w:rFonts w:cs="Arial"/>
          <w:szCs w:val="24"/>
        </w:rPr>
      </w:pPr>
      <w:r w:rsidRPr="00223030">
        <w:rPr>
          <w:rFonts w:cs="Arial"/>
          <w:szCs w:val="24"/>
        </w:rPr>
        <w:t>10.2</w:t>
      </w:r>
      <w:r w:rsidRPr="00223030">
        <w:rPr>
          <w:rFonts w:cs="Arial"/>
          <w:szCs w:val="24"/>
        </w:rPr>
        <w:tab/>
        <w:t>Prior to employment the Bidder provide the following if less than 10 years per paragraph 10.1:</w:t>
      </w:r>
    </w:p>
    <w:p w14:paraId="3B73F570" w14:textId="77777777" w:rsidR="00C4358E" w:rsidRPr="00223030" w:rsidRDefault="00C4358E" w:rsidP="00C4358E">
      <w:pPr>
        <w:overflowPunct/>
        <w:autoSpaceDE/>
        <w:autoSpaceDN/>
        <w:adjustRightInd/>
        <w:spacing w:after="200" w:line="276" w:lineRule="auto"/>
        <w:textAlignment w:val="auto"/>
        <w:rPr>
          <w:rFonts w:cs="Arial"/>
          <w:szCs w:val="24"/>
          <w:u w:val="single"/>
        </w:rPr>
        <w:sectPr w:rsidR="00C4358E" w:rsidRPr="00223030" w:rsidSect="006D4444">
          <w:headerReference w:type="even" r:id="rId63"/>
          <w:headerReference w:type="default" r:id="rId64"/>
          <w:footerReference w:type="even" r:id="rId65"/>
          <w:footerReference w:type="default" r:id="rId66"/>
          <w:headerReference w:type="first" r:id="rId67"/>
          <w:footerReference w:type="first" r:id="rId68"/>
          <w:pgSz w:w="12240" w:h="15840" w:code="1"/>
          <w:pgMar w:top="1440" w:right="1440" w:bottom="1440" w:left="1440" w:header="720" w:footer="720" w:gutter="0"/>
          <w:cols w:space="720"/>
          <w:titlePg/>
          <w:docGrid w:linePitch="326"/>
        </w:sectPr>
      </w:pPr>
    </w:p>
    <w:p w14:paraId="6A9B9AD5" w14:textId="77777777" w:rsidR="00C4358E" w:rsidRPr="00223030" w:rsidRDefault="00C4358E" w:rsidP="00C4358E">
      <w:pPr>
        <w:tabs>
          <w:tab w:val="left" w:pos="1440"/>
          <w:tab w:val="left" w:pos="2340"/>
        </w:tabs>
        <w:ind w:left="2149" w:hanging="720"/>
        <w:rPr>
          <w:rFonts w:cs="Arial"/>
          <w:szCs w:val="24"/>
        </w:rPr>
      </w:pPr>
    </w:p>
    <w:p w14:paraId="6E8FD2B7" w14:textId="77777777" w:rsidR="00C4358E" w:rsidRPr="00223030" w:rsidRDefault="00C4358E" w:rsidP="00C4358E">
      <w:pPr>
        <w:tabs>
          <w:tab w:val="left" w:pos="1701"/>
          <w:tab w:val="left" w:pos="2340"/>
        </w:tabs>
        <w:ind w:left="2340" w:hanging="922"/>
        <w:rPr>
          <w:rFonts w:cs="Arial"/>
          <w:szCs w:val="24"/>
        </w:rPr>
      </w:pPr>
      <w:r w:rsidRPr="00223030">
        <w:rPr>
          <w:rFonts w:cs="Arial"/>
          <w:szCs w:val="24"/>
        </w:rPr>
        <w:t>10.2.1 Through 10.2.3 same as 10.1.1 through 10.1.3.</w:t>
      </w:r>
    </w:p>
    <w:p w14:paraId="1E93A18E" w14:textId="77777777" w:rsidR="00C4358E" w:rsidRPr="00223030" w:rsidRDefault="00C4358E" w:rsidP="00C4358E">
      <w:pPr>
        <w:tabs>
          <w:tab w:val="left" w:pos="1701"/>
          <w:tab w:val="left" w:pos="2340"/>
        </w:tabs>
        <w:ind w:left="2340" w:hanging="922"/>
        <w:rPr>
          <w:rFonts w:cs="Arial"/>
          <w:szCs w:val="24"/>
        </w:rPr>
      </w:pPr>
    </w:p>
    <w:p w14:paraId="20A98DCB" w14:textId="77777777" w:rsidR="00C4358E" w:rsidRPr="00223030" w:rsidRDefault="00C4358E" w:rsidP="00C4358E">
      <w:pPr>
        <w:tabs>
          <w:tab w:val="left" w:pos="720"/>
          <w:tab w:val="left" w:pos="2340"/>
        </w:tabs>
        <w:rPr>
          <w:rFonts w:cs="Arial"/>
          <w:szCs w:val="24"/>
        </w:rPr>
      </w:pPr>
      <w:r w:rsidRPr="00223030">
        <w:rPr>
          <w:rFonts w:cs="Arial"/>
          <w:szCs w:val="24"/>
        </w:rPr>
        <w:t>11.</w:t>
      </w:r>
      <w:r w:rsidRPr="00223030">
        <w:rPr>
          <w:rFonts w:cs="Arial"/>
          <w:szCs w:val="24"/>
        </w:rPr>
        <w:tab/>
        <w:t>Candidate’s signature: ________________________ Date: ______________</w:t>
      </w:r>
    </w:p>
    <w:p w14:paraId="23B169FB" w14:textId="77777777" w:rsidR="00C4358E" w:rsidRPr="00223030" w:rsidRDefault="00C4358E" w:rsidP="00C4358E">
      <w:pPr>
        <w:tabs>
          <w:tab w:val="left" w:pos="1800"/>
          <w:tab w:val="left" w:pos="2340"/>
        </w:tabs>
        <w:ind w:left="720" w:hanging="720"/>
        <w:rPr>
          <w:rFonts w:cs="Arial"/>
          <w:b/>
          <w:szCs w:val="24"/>
        </w:rPr>
      </w:pPr>
    </w:p>
    <w:p w14:paraId="683B95BA" w14:textId="77777777" w:rsidR="00C4358E" w:rsidRPr="00223030" w:rsidRDefault="00C4358E" w:rsidP="00C4358E">
      <w:pPr>
        <w:tabs>
          <w:tab w:val="left" w:pos="1800"/>
          <w:tab w:val="left" w:pos="2340"/>
        </w:tabs>
        <w:ind w:left="720" w:hanging="720"/>
        <w:rPr>
          <w:rFonts w:cs="Arial"/>
          <w:b/>
          <w:szCs w:val="24"/>
        </w:rPr>
      </w:pPr>
      <w:r w:rsidRPr="00223030">
        <w:rPr>
          <w:rFonts w:cs="Arial"/>
          <w:b/>
          <w:szCs w:val="24"/>
        </w:rPr>
        <w:t>Note:</w:t>
      </w:r>
    </w:p>
    <w:p w14:paraId="50EBEEB7" w14:textId="77777777" w:rsidR="00C4358E" w:rsidRPr="00223030" w:rsidRDefault="00C4358E" w:rsidP="00C4358E">
      <w:pPr>
        <w:tabs>
          <w:tab w:val="left" w:pos="1800"/>
          <w:tab w:val="left" w:pos="2340"/>
        </w:tabs>
        <w:ind w:left="720" w:hanging="720"/>
        <w:rPr>
          <w:rFonts w:cs="Arial"/>
          <w:b/>
          <w:szCs w:val="24"/>
        </w:rPr>
      </w:pPr>
    </w:p>
    <w:p w14:paraId="0631BCC6" w14:textId="77777777" w:rsidR="00C4358E" w:rsidRPr="00223030" w:rsidRDefault="00C4358E" w:rsidP="00C4358E">
      <w:pPr>
        <w:tabs>
          <w:tab w:val="left" w:pos="1800"/>
          <w:tab w:val="left" w:pos="2340"/>
        </w:tabs>
        <w:ind w:left="720" w:hanging="720"/>
        <w:jc w:val="both"/>
        <w:rPr>
          <w:rFonts w:cs="Arial"/>
          <w:b/>
          <w:szCs w:val="24"/>
        </w:rPr>
      </w:pPr>
      <w:r w:rsidRPr="00223030">
        <w:rPr>
          <w:rFonts w:cs="Arial"/>
          <w:b/>
          <w:szCs w:val="24"/>
        </w:rPr>
        <w:t>1.</w:t>
      </w:r>
      <w:r w:rsidRPr="00223030">
        <w:rPr>
          <w:rFonts w:cs="Arial"/>
          <w:b/>
          <w:szCs w:val="24"/>
        </w:rPr>
        <w:tab/>
        <w:t>Specifically identify any SAUDI ARAMCO /</w:t>
      </w:r>
      <w:r>
        <w:rPr>
          <w:rFonts w:cs="Arial"/>
          <w:b/>
          <w:szCs w:val="24"/>
        </w:rPr>
        <w:t xml:space="preserve">SAUDI ARAMCO </w:t>
      </w:r>
      <w:r w:rsidRPr="00223030">
        <w:rPr>
          <w:rFonts w:cs="Arial"/>
          <w:b/>
          <w:szCs w:val="24"/>
        </w:rPr>
        <w:t>project experience.</w:t>
      </w:r>
    </w:p>
    <w:p w14:paraId="3D23A6AF" w14:textId="77777777" w:rsidR="00C4358E" w:rsidRPr="00223030" w:rsidRDefault="00C4358E" w:rsidP="00C4358E">
      <w:pPr>
        <w:tabs>
          <w:tab w:val="left" w:pos="1800"/>
          <w:tab w:val="left" w:pos="2340"/>
        </w:tabs>
        <w:ind w:left="720" w:hanging="720"/>
        <w:jc w:val="both"/>
        <w:rPr>
          <w:rFonts w:cs="Arial"/>
          <w:b/>
          <w:szCs w:val="24"/>
        </w:rPr>
      </w:pPr>
    </w:p>
    <w:p w14:paraId="1BBE6E9A" w14:textId="77777777" w:rsidR="00C4358E" w:rsidRPr="00223030" w:rsidRDefault="00C4358E" w:rsidP="00756647">
      <w:pPr>
        <w:tabs>
          <w:tab w:val="left" w:pos="1800"/>
          <w:tab w:val="left" w:pos="2340"/>
        </w:tabs>
        <w:ind w:left="720" w:hanging="720"/>
        <w:jc w:val="both"/>
        <w:rPr>
          <w:rFonts w:cs="Arial"/>
          <w:b/>
          <w:szCs w:val="24"/>
        </w:rPr>
      </w:pPr>
      <w:r w:rsidRPr="00223030">
        <w:rPr>
          <w:rFonts w:cs="Arial"/>
          <w:b/>
          <w:szCs w:val="24"/>
        </w:rPr>
        <w:t>2.</w:t>
      </w:r>
      <w:r w:rsidRPr="00223030">
        <w:rPr>
          <w:rFonts w:cs="Arial"/>
          <w:b/>
          <w:szCs w:val="24"/>
        </w:rPr>
        <w:tab/>
        <w:t xml:space="preserve">Specifically identify any experience on </w:t>
      </w:r>
      <w:r w:rsidR="00756647">
        <w:rPr>
          <w:rFonts w:cs="Arial"/>
          <w:b/>
          <w:szCs w:val="24"/>
        </w:rPr>
        <w:t>pier upgrade</w:t>
      </w:r>
      <w:r w:rsidRPr="00223030">
        <w:rPr>
          <w:rFonts w:cs="Arial"/>
          <w:b/>
          <w:szCs w:val="24"/>
        </w:rPr>
        <w:t xml:space="preserve"> projects.</w:t>
      </w:r>
    </w:p>
    <w:p w14:paraId="73A5DA6A" w14:textId="77777777" w:rsidR="00C4358E" w:rsidRPr="00223030" w:rsidRDefault="00C4358E" w:rsidP="00C4358E">
      <w:pPr>
        <w:tabs>
          <w:tab w:val="left" w:pos="1800"/>
          <w:tab w:val="left" w:pos="2340"/>
        </w:tabs>
        <w:ind w:left="720" w:hanging="720"/>
        <w:jc w:val="both"/>
        <w:rPr>
          <w:rFonts w:cs="Arial"/>
          <w:b/>
          <w:szCs w:val="24"/>
        </w:rPr>
      </w:pPr>
    </w:p>
    <w:p w14:paraId="3CB917DC" w14:textId="77777777" w:rsidR="00C4358E" w:rsidRPr="00223030" w:rsidRDefault="00C4358E" w:rsidP="00C4358E">
      <w:pPr>
        <w:tabs>
          <w:tab w:val="left" w:pos="1800"/>
          <w:tab w:val="left" w:pos="2340"/>
        </w:tabs>
        <w:ind w:left="720" w:hanging="720"/>
        <w:jc w:val="both"/>
        <w:rPr>
          <w:rFonts w:cs="Arial"/>
          <w:b/>
          <w:szCs w:val="24"/>
        </w:rPr>
      </w:pPr>
      <w:r w:rsidRPr="00223030">
        <w:rPr>
          <w:rFonts w:cs="Arial"/>
          <w:b/>
          <w:szCs w:val="24"/>
        </w:rPr>
        <w:t>3.</w:t>
      </w:r>
      <w:r w:rsidRPr="00223030">
        <w:rPr>
          <w:rFonts w:cs="Arial"/>
          <w:b/>
          <w:szCs w:val="24"/>
        </w:rPr>
        <w:tab/>
        <w:t>Bidder may provide facsimiles of this form; however, the form and contents shall be as specified herein. Additional information for each candidate may be provided as an attachment to the information requested herein.</w:t>
      </w:r>
    </w:p>
    <w:p w14:paraId="23D5166F" w14:textId="77777777" w:rsidR="00C4358E" w:rsidRPr="00223030" w:rsidRDefault="00C4358E" w:rsidP="00C4358E">
      <w:pPr>
        <w:ind w:left="720"/>
        <w:rPr>
          <w:rFonts w:cs="Arial"/>
          <w:szCs w:val="24"/>
        </w:rPr>
      </w:pPr>
    </w:p>
    <w:p w14:paraId="40CA6D0D" w14:textId="77777777" w:rsidR="00C4358E" w:rsidRPr="00223030" w:rsidRDefault="00C4358E" w:rsidP="00C4358E">
      <w:pPr>
        <w:jc w:val="center"/>
        <w:rPr>
          <w:rFonts w:cs="Arial"/>
          <w:szCs w:val="24"/>
        </w:rPr>
      </w:pPr>
    </w:p>
    <w:p w14:paraId="30C66590" w14:textId="77777777" w:rsidR="00C4358E" w:rsidRPr="00223030" w:rsidRDefault="00C4358E" w:rsidP="00C4358E">
      <w:pPr>
        <w:jc w:val="center"/>
        <w:rPr>
          <w:rFonts w:cs="Arial"/>
          <w:szCs w:val="24"/>
        </w:rPr>
      </w:pPr>
      <w:r w:rsidRPr="00223030">
        <w:rPr>
          <w:rFonts w:cs="Arial"/>
          <w:szCs w:val="24"/>
        </w:rPr>
        <w:t>END OF EXHIBIT B TO ATTACHMENT IV</w:t>
      </w:r>
    </w:p>
    <w:p w14:paraId="463316FC" w14:textId="77777777" w:rsidR="00C4358E" w:rsidRPr="00223030" w:rsidRDefault="00C4358E" w:rsidP="00C4358E">
      <w:pPr>
        <w:jc w:val="center"/>
        <w:rPr>
          <w:rFonts w:cs="Arial"/>
          <w:szCs w:val="24"/>
        </w:rPr>
      </w:pPr>
    </w:p>
    <w:p w14:paraId="31059AF0" w14:textId="77777777" w:rsidR="00C4358E" w:rsidRPr="00223030" w:rsidRDefault="00C4358E" w:rsidP="00C4358E">
      <w:pPr>
        <w:jc w:val="center"/>
        <w:rPr>
          <w:rFonts w:cs="Arial"/>
          <w:szCs w:val="24"/>
        </w:rPr>
      </w:pPr>
    </w:p>
    <w:p w14:paraId="3F15B76A" w14:textId="77777777" w:rsidR="00C4358E" w:rsidRPr="00223030" w:rsidRDefault="00C4358E" w:rsidP="00C4358E">
      <w:pPr>
        <w:jc w:val="center"/>
        <w:rPr>
          <w:rFonts w:cs="Arial"/>
          <w:szCs w:val="24"/>
        </w:rPr>
        <w:sectPr w:rsidR="00C4358E" w:rsidRPr="00223030" w:rsidSect="006D4444">
          <w:headerReference w:type="even" r:id="rId69"/>
          <w:headerReference w:type="default" r:id="rId70"/>
          <w:footerReference w:type="even" r:id="rId71"/>
          <w:footerReference w:type="default" r:id="rId72"/>
          <w:headerReference w:type="first" r:id="rId73"/>
          <w:footerReference w:type="first" r:id="rId74"/>
          <w:pgSz w:w="12240" w:h="15840" w:code="1"/>
          <w:pgMar w:top="1440" w:right="1440" w:bottom="1440" w:left="1440" w:header="720" w:footer="720" w:gutter="0"/>
          <w:cols w:space="720"/>
          <w:titlePg/>
          <w:docGrid w:linePitch="326"/>
        </w:sectPr>
      </w:pPr>
      <w:r w:rsidRPr="00223030">
        <w:rPr>
          <w:rFonts w:cs="Arial"/>
          <w:szCs w:val="24"/>
        </w:rPr>
        <w:t>END OF ATTACHMENT IV TO SECTION II</w:t>
      </w:r>
    </w:p>
    <w:p w14:paraId="3F2A2943" w14:textId="77777777" w:rsidR="00255CEA" w:rsidRPr="00255CEA" w:rsidRDefault="00255CEA" w:rsidP="00255CEA">
      <w:pPr>
        <w:pStyle w:val="Heading4"/>
        <w:numPr>
          <w:ilvl w:val="0"/>
          <w:numId w:val="0"/>
        </w:numPr>
        <w:jc w:val="center"/>
        <w:rPr>
          <w:b/>
          <w:bCs w:val="0"/>
          <w:sz w:val="22"/>
          <w:szCs w:val="22"/>
        </w:rPr>
      </w:pPr>
      <w:r w:rsidRPr="008B671C">
        <w:rPr>
          <w:b/>
          <w:bCs w:val="0"/>
          <w:sz w:val="22"/>
          <w:szCs w:val="22"/>
        </w:rPr>
        <w:lastRenderedPageBreak/>
        <w:t>BIDDER’S MANPOWER/EQUIPMENT RESOURCES</w:t>
      </w:r>
    </w:p>
    <w:p w14:paraId="4F7DBB51" w14:textId="77777777" w:rsidR="00255CEA" w:rsidRPr="00255CEA" w:rsidRDefault="00255CEA" w:rsidP="00255CEA">
      <w:pPr>
        <w:pStyle w:val="Heading7"/>
        <w:jc w:val="center"/>
        <w:rPr>
          <w:rFonts w:ascii="Arial" w:hAnsi="Arial" w:cs="Arial"/>
          <w:sz w:val="22"/>
          <w:szCs w:val="22"/>
        </w:rPr>
      </w:pPr>
      <w:r w:rsidRPr="003563A9">
        <w:rPr>
          <w:rFonts w:ascii="Arial" w:hAnsi="Arial" w:cs="Arial"/>
          <w:sz w:val="22"/>
          <w:szCs w:val="22"/>
        </w:rPr>
        <w:t>Construction Phase</w:t>
      </w:r>
    </w:p>
    <w:p w14:paraId="2587F34F" w14:textId="77777777" w:rsidR="00255CEA" w:rsidRPr="003563A9" w:rsidRDefault="00255CEA" w:rsidP="00255CEA">
      <w:pPr>
        <w:jc w:val="both"/>
        <w:rPr>
          <w:rFonts w:cs="Arial"/>
          <w:sz w:val="22"/>
          <w:szCs w:val="22"/>
        </w:rPr>
      </w:pPr>
      <w:r w:rsidRPr="003563A9">
        <w:rPr>
          <w:rFonts w:cs="Arial"/>
          <w:sz w:val="22"/>
          <w:szCs w:val="22"/>
        </w:rPr>
        <w:t>Bidder shall provide Tables and Time Scaled (by month) Graphs for Bidders and Subcontractors construction manpower and equipment to perform the construction work.</w:t>
      </w:r>
    </w:p>
    <w:p w14:paraId="6B8DF237" w14:textId="77777777" w:rsidR="00255CEA" w:rsidRPr="003563A9" w:rsidRDefault="00255CEA" w:rsidP="00255CEA">
      <w:pPr>
        <w:jc w:val="both"/>
        <w:rPr>
          <w:rFonts w:cs="Arial"/>
          <w:sz w:val="22"/>
          <w:szCs w:val="22"/>
        </w:rPr>
      </w:pPr>
    </w:p>
    <w:p w14:paraId="3F9223FD" w14:textId="77777777" w:rsidR="00255CEA" w:rsidRPr="003563A9" w:rsidRDefault="00255CEA" w:rsidP="00CA6902">
      <w:pPr>
        <w:numPr>
          <w:ilvl w:val="0"/>
          <w:numId w:val="52"/>
        </w:numPr>
        <w:overflowPunct/>
        <w:autoSpaceDE/>
        <w:autoSpaceDN/>
        <w:adjustRightInd/>
        <w:jc w:val="both"/>
        <w:textAlignment w:val="auto"/>
        <w:rPr>
          <w:rFonts w:cs="Arial"/>
          <w:sz w:val="22"/>
          <w:szCs w:val="22"/>
        </w:rPr>
      </w:pPr>
      <w:r w:rsidRPr="003563A9">
        <w:rPr>
          <w:rFonts w:cs="Arial"/>
          <w:sz w:val="22"/>
          <w:szCs w:val="22"/>
          <w:u w:val="single"/>
        </w:rPr>
        <w:t>TABLE/GRAPH NO. 1</w:t>
      </w:r>
    </w:p>
    <w:p w14:paraId="647B6C10" w14:textId="77777777" w:rsidR="00255CEA" w:rsidRPr="003563A9" w:rsidRDefault="00255CEA" w:rsidP="00255CEA">
      <w:pPr>
        <w:jc w:val="both"/>
        <w:rPr>
          <w:rFonts w:cs="Arial"/>
          <w:sz w:val="22"/>
          <w:szCs w:val="22"/>
          <w:u w:val="single"/>
        </w:rPr>
      </w:pPr>
    </w:p>
    <w:p w14:paraId="6DED82C4" w14:textId="77777777" w:rsidR="00255CEA" w:rsidRPr="003563A9" w:rsidRDefault="00255CEA" w:rsidP="00CA6902">
      <w:pPr>
        <w:numPr>
          <w:ilvl w:val="0"/>
          <w:numId w:val="53"/>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employees currently engaged in awarded contract work.</w:t>
      </w:r>
    </w:p>
    <w:p w14:paraId="4BBE9B0E" w14:textId="77777777" w:rsidR="00255CEA" w:rsidRPr="003563A9" w:rsidRDefault="00255CEA" w:rsidP="00CA6902">
      <w:pPr>
        <w:numPr>
          <w:ilvl w:val="0"/>
          <w:numId w:val="53"/>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employees that would be engaged in contract work based on Bidder’s estimate of success on current proposals under review or being prepared.</w:t>
      </w:r>
    </w:p>
    <w:p w14:paraId="6A4F39AE" w14:textId="77777777" w:rsidR="00255CEA" w:rsidRPr="003563A9" w:rsidRDefault="00255CEA" w:rsidP="00CA6902">
      <w:pPr>
        <w:numPr>
          <w:ilvl w:val="0"/>
          <w:numId w:val="53"/>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employees planned to be assigned to the contract</w:t>
      </w:r>
    </w:p>
    <w:p w14:paraId="7C64C0FE" w14:textId="77777777" w:rsidR="00255CEA" w:rsidRPr="003563A9" w:rsidRDefault="00255CEA" w:rsidP="00CA6902">
      <w:pPr>
        <w:numPr>
          <w:ilvl w:val="0"/>
          <w:numId w:val="53"/>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Saudi Nationals currently employed.</w:t>
      </w:r>
    </w:p>
    <w:p w14:paraId="404CC8FC" w14:textId="77777777" w:rsidR="00255CEA" w:rsidRPr="003563A9" w:rsidRDefault="00255CEA" w:rsidP="00255CEA">
      <w:pPr>
        <w:ind w:left="720"/>
        <w:jc w:val="both"/>
        <w:rPr>
          <w:rFonts w:cs="Arial"/>
          <w:sz w:val="22"/>
          <w:szCs w:val="22"/>
        </w:rPr>
      </w:pPr>
    </w:p>
    <w:p w14:paraId="5CC73700" w14:textId="77777777" w:rsidR="00255CEA" w:rsidRPr="003563A9" w:rsidRDefault="00255CEA" w:rsidP="00CA6902">
      <w:pPr>
        <w:numPr>
          <w:ilvl w:val="0"/>
          <w:numId w:val="52"/>
        </w:numPr>
        <w:overflowPunct/>
        <w:autoSpaceDE/>
        <w:autoSpaceDN/>
        <w:adjustRightInd/>
        <w:jc w:val="both"/>
        <w:textAlignment w:val="auto"/>
        <w:rPr>
          <w:rFonts w:cs="Arial"/>
          <w:sz w:val="22"/>
          <w:szCs w:val="22"/>
        </w:rPr>
      </w:pPr>
      <w:r w:rsidRPr="003563A9">
        <w:rPr>
          <w:rFonts w:cs="Arial"/>
          <w:sz w:val="22"/>
          <w:szCs w:val="22"/>
          <w:u w:val="single"/>
        </w:rPr>
        <w:t>TABLE/GRAPH NO. 2</w:t>
      </w:r>
    </w:p>
    <w:p w14:paraId="6195D177" w14:textId="77777777" w:rsidR="00255CEA" w:rsidRPr="003563A9" w:rsidRDefault="00255CEA" w:rsidP="00255CEA">
      <w:pPr>
        <w:jc w:val="both"/>
        <w:rPr>
          <w:rFonts w:cs="Arial"/>
          <w:sz w:val="22"/>
          <w:szCs w:val="22"/>
        </w:rPr>
      </w:pPr>
    </w:p>
    <w:p w14:paraId="4B91B399" w14:textId="77777777" w:rsidR="00255CEA" w:rsidRPr="003563A9" w:rsidRDefault="00255CEA" w:rsidP="00CA6902">
      <w:pPr>
        <w:numPr>
          <w:ilvl w:val="0"/>
          <w:numId w:val="54"/>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direct field construction personnel by craft proposed for the WORK.</w:t>
      </w:r>
    </w:p>
    <w:p w14:paraId="2FA3C79B" w14:textId="77777777" w:rsidR="00255CEA" w:rsidRPr="003563A9" w:rsidRDefault="00255CEA" w:rsidP="00255CEA">
      <w:pPr>
        <w:ind w:left="720"/>
        <w:jc w:val="both"/>
        <w:rPr>
          <w:rFonts w:cs="Arial"/>
          <w:sz w:val="22"/>
          <w:szCs w:val="22"/>
        </w:rPr>
      </w:pPr>
    </w:p>
    <w:p w14:paraId="392D42AD" w14:textId="77777777" w:rsidR="00255CEA" w:rsidRPr="003563A9" w:rsidRDefault="00255CEA" w:rsidP="00CA6902">
      <w:pPr>
        <w:numPr>
          <w:ilvl w:val="0"/>
          <w:numId w:val="52"/>
        </w:numPr>
        <w:overflowPunct/>
        <w:autoSpaceDE/>
        <w:autoSpaceDN/>
        <w:adjustRightInd/>
        <w:jc w:val="both"/>
        <w:textAlignment w:val="auto"/>
        <w:rPr>
          <w:rFonts w:cs="Arial"/>
          <w:sz w:val="22"/>
          <w:szCs w:val="22"/>
        </w:rPr>
      </w:pPr>
      <w:r w:rsidRPr="003563A9">
        <w:rPr>
          <w:rFonts w:cs="Arial"/>
          <w:sz w:val="22"/>
          <w:szCs w:val="22"/>
          <w:u w:val="single"/>
        </w:rPr>
        <w:t>TABLE/GRAPH NO. 3</w:t>
      </w:r>
    </w:p>
    <w:p w14:paraId="1863B7A0" w14:textId="77777777" w:rsidR="00255CEA" w:rsidRPr="003563A9" w:rsidRDefault="00255CEA" w:rsidP="00255CEA">
      <w:pPr>
        <w:jc w:val="both"/>
        <w:rPr>
          <w:rFonts w:cs="Arial"/>
          <w:sz w:val="22"/>
          <w:szCs w:val="22"/>
          <w:u w:val="single"/>
        </w:rPr>
      </w:pPr>
    </w:p>
    <w:p w14:paraId="44882142" w14:textId="77777777" w:rsidR="00255CEA" w:rsidRPr="003563A9" w:rsidRDefault="00255CEA" w:rsidP="00CA6902">
      <w:pPr>
        <w:numPr>
          <w:ilvl w:val="0"/>
          <w:numId w:val="55"/>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field supervisory personnel (Superintendents up to Construction manager), by craft and nationality, proposed for the WORK and Ratios for:</w:t>
      </w:r>
    </w:p>
    <w:p w14:paraId="3570BA4B" w14:textId="77777777" w:rsidR="00255CEA" w:rsidRPr="003563A9" w:rsidRDefault="00255CEA" w:rsidP="00255CEA">
      <w:pPr>
        <w:ind w:left="720"/>
        <w:jc w:val="both"/>
        <w:rPr>
          <w:rFonts w:cs="Arial"/>
          <w:sz w:val="22"/>
          <w:szCs w:val="22"/>
        </w:rPr>
      </w:pPr>
    </w:p>
    <w:p w14:paraId="40A79681" w14:textId="77777777" w:rsidR="00255CEA" w:rsidRPr="003563A9" w:rsidRDefault="00255CEA" w:rsidP="00CA6902">
      <w:pPr>
        <w:numPr>
          <w:ilvl w:val="0"/>
          <w:numId w:val="56"/>
        </w:numPr>
        <w:overflowPunct/>
        <w:autoSpaceDE/>
        <w:autoSpaceDN/>
        <w:adjustRightInd/>
        <w:jc w:val="both"/>
        <w:textAlignment w:val="auto"/>
        <w:rPr>
          <w:rFonts w:cs="Arial"/>
          <w:sz w:val="22"/>
          <w:szCs w:val="22"/>
        </w:rPr>
      </w:pPr>
      <w:r w:rsidRPr="003563A9">
        <w:rPr>
          <w:rFonts w:cs="Arial"/>
          <w:sz w:val="22"/>
          <w:szCs w:val="22"/>
        </w:rPr>
        <w:t>Foremen to direct field personnel by craft</w:t>
      </w:r>
    </w:p>
    <w:p w14:paraId="7845A2BC" w14:textId="77777777" w:rsidR="00255CEA" w:rsidRPr="003563A9" w:rsidRDefault="00255CEA" w:rsidP="00CA6902">
      <w:pPr>
        <w:numPr>
          <w:ilvl w:val="0"/>
          <w:numId w:val="56"/>
        </w:numPr>
        <w:overflowPunct/>
        <w:autoSpaceDE/>
        <w:autoSpaceDN/>
        <w:adjustRightInd/>
        <w:jc w:val="both"/>
        <w:textAlignment w:val="auto"/>
        <w:rPr>
          <w:rFonts w:cs="Arial"/>
          <w:sz w:val="22"/>
          <w:szCs w:val="22"/>
        </w:rPr>
      </w:pPr>
      <w:r w:rsidRPr="003563A9">
        <w:rPr>
          <w:rFonts w:cs="Arial"/>
          <w:sz w:val="22"/>
          <w:szCs w:val="22"/>
        </w:rPr>
        <w:t>Superintendents to Foremen</w:t>
      </w:r>
    </w:p>
    <w:p w14:paraId="2280F844" w14:textId="77777777" w:rsidR="00255CEA" w:rsidRPr="003563A9" w:rsidRDefault="00255CEA" w:rsidP="00255CEA">
      <w:pPr>
        <w:ind w:left="1080"/>
        <w:jc w:val="both"/>
        <w:rPr>
          <w:rFonts w:cs="Arial"/>
          <w:sz w:val="22"/>
          <w:szCs w:val="22"/>
        </w:rPr>
      </w:pPr>
    </w:p>
    <w:p w14:paraId="48C106D2" w14:textId="77777777" w:rsidR="00255CEA" w:rsidRPr="003563A9" w:rsidRDefault="00255CEA" w:rsidP="00CA6902">
      <w:pPr>
        <w:numPr>
          <w:ilvl w:val="0"/>
          <w:numId w:val="52"/>
        </w:numPr>
        <w:overflowPunct/>
        <w:autoSpaceDE/>
        <w:autoSpaceDN/>
        <w:adjustRightInd/>
        <w:jc w:val="both"/>
        <w:textAlignment w:val="auto"/>
        <w:rPr>
          <w:rFonts w:cs="Arial"/>
          <w:sz w:val="22"/>
          <w:szCs w:val="22"/>
        </w:rPr>
      </w:pPr>
      <w:r w:rsidRPr="003563A9">
        <w:rPr>
          <w:rFonts w:cs="Arial"/>
          <w:sz w:val="22"/>
          <w:szCs w:val="22"/>
          <w:u w:val="single"/>
        </w:rPr>
        <w:t>TABLE/GRAPH NO. 4</w:t>
      </w:r>
    </w:p>
    <w:p w14:paraId="302F7005" w14:textId="77777777" w:rsidR="00255CEA" w:rsidRPr="003563A9" w:rsidRDefault="00255CEA" w:rsidP="00255CEA">
      <w:pPr>
        <w:jc w:val="both"/>
        <w:rPr>
          <w:rFonts w:cs="Arial"/>
          <w:sz w:val="22"/>
          <w:szCs w:val="22"/>
          <w:u w:val="single"/>
        </w:rPr>
      </w:pPr>
    </w:p>
    <w:p w14:paraId="26E93F78" w14:textId="77777777" w:rsidR="00255CEA" w:rsidRPr="003563A9" w:rsidRDefault="00255CEA" w:rsidP="00255CEA">
      <w:pPr>
        <w:ind w:left="720"/>
        <w:jc w:val="both"/>
        <w:rPr>
          <w:rFonts w:cs="Arial"/>
          <w:sz w:val="22"/>
          <w:szCs w:val="22"/>
        </w:rPr>
      </w:pPr>
      <w:r w:rsidRPr="003563A9">
        <w:rPr>
          <w:rFonts w:cs="Arial"/>
          <w:sz w:val="22"/>
          <w:szCs w:val="22"/>
        </w:rPr>
        <w:t>Indirect personnel including:</w:t>
      </w:r>
    </w:p>
    <w:p w14:paraId="5D34954A" w14:textId="77777777" w:rsidR="00255CEA" w:rsidRPr="003563A9" w:rsidRDefault="00255CEA" w:rsidP="00CA6902">
      <w:pPr>
        <w:numPr>
          <w:ilvl w:val="0"/>
          <w:numId w:val="57"/>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QA/QC (Field Inspection) personnel by craft proposed for the WORK to meet Schedule “Q” of the Contract.</w:t>
      </w:r>
    </w:p>
    <w:p w14:paraId="455028A6" w14:textId="77777777" w:rsidR="00255CEA" w:rsidRPr="003563A9" w:rsidRDefault="00255CEA" w:rsidP="00CA6902">
      <w:pPr>
        <w:numPr>
          <w:ilvl w:val="0"/>
          <w:numId w:val="57"/>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Construction Site Engineering support personnel by discipline and nationality.</w:t>
      </w:r>
    </w:p>
    <w:p w14:paraId="2F34504E" w14:textId="77777777" w:rsidR="00255CEA" w:rsidRPr="003563A9" w:rsidRDefault="00255CEA" w:rsidP="00CA6902">
      <w:pPr>
        <w:numPr>
          <w:ilvl w:val="0"/>
          <w:numId w:val="57"/>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Planning and Scheduling support personnel.</w:t>
      </w:r>
    </w:p>
    <w:p w14:paraId="04F99EAD" w14:textId="77777777" w:rsidR="00255CEA" w:rsidRPr="003563A9" w:rsidRDefault="00255CEA" w:rsidP="00CA6902">
      <w:pPr>
        <w:numPr>
          <w:ilvl w:val="0"/>
          <w:numId w:val="57"/>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Materials support personnel.</w:t>
      </w:r>
    </w:p>
    <w:p w14:paraId="7748FA42" w14:textId="77777777" w:rsidR="00255CEA" w:rsidRPr="003563A9" w:rsidRDefault="00255CEA" w:rsidP="00CA6902">
      <w:pPr>
        <w:numPr>
          <w:ilvl w:val="0"/>
          <w:numId w:val="57"/>
        </w:numPr>
        <w:tabs>
          <w:tab w:val="clear" w:pos="360"/>
          <w:tab w:val="num" w:pos="1080"/>
        </w:tabs>
        <w:overflowPunct/>
        <w:autoSpaceDE/>
        <w:autoSpaceDN/>
        <w:adjustRightInd/>
        <w:ind w:left="1080"/>
        <w:jc w:val="both"/>
        <w:textAlignment w:val="auto"/>
        <w:rPr>
          <w:rFonts w:cs="Arial"/>
          <w:sz w:val="22"/>
          <w:szCs w:val="22"/>
        </w:rPr>
      </w:pPr>
      <w:r w:rsidRPr="003563A9">
        <w:rPr>
          <w:rFonts w:cs="Arial"/>
          <w:sz w:val="22"/>
          <w:szCs w:val="22"/>
        </w:rPr>
        <w:t>Number of Safety support personnel.</w:t>
      </w:r>
    </w:p>
    <w:p w14:paraId="45B5A4A5" w14:textId="77777777" w:rsidR="00255CEA" w:rsidRPr="003563A9" w:rsidRDefault="00255CEA" w:rsidP="00255CEA">
      <w:pPr>
        <w:ind w:left="720"/>
        <w:jc w:val="both"/>
        <w:rPr>
          <w:rFonts w:cs="Arial"/>
          <w:sz w:val="22"/>
          <w:szCs w:val="22"/>
        </w:rPr>
      </w:pPr>
    </w:p>
    <w:p w14:paraId="647A32B8" w14:textId="77777777" w:rsidR="00255CEA" w:rsidRPr="003563A9" w:rsidRDefault="00255CEA" w:rsidP="00CA6902">
      <w:pPr>
        <w:numPr>
          <w:ilvl w:val="0"/>
          <w:numId w:val="52"/>
        </w:numPr>
        <w:overflowPunct/>
        <w:autoSpaceDE/>
        <w:autoSpaceDN/>
        <w:adjustRightInd/>
        <w:jc w:val="both"/>
        <w:textAlignment w:val="auto"/>
        <w:rPr>
          <w:rFonts w:cs="Arial"/>
          <w:sz w:val="22"/>
          <w:szCs w:val="22"/>
        </w:rPr>
      </w:pPr>
      <w:r w:rsidRPr="003563A9">
        <w:rPr>
          <w:rFonts w:cs="Arial"/>
          <w:sz w:val="22"/>
          <w:szCs w:val="22"/>
          <w:u w:val="single"/>
        </w:rPr>
        <w:t>TABLE/GRAPH NO. 5</w:t>
      </w:r>
    </w:p>
    <w:p w14:paraId="3EF8A272" w14:textId="77777777" w:rsidR="00255CEA" w:rsidRPr="003563A9" w:rsidRDefault="00255CEA" w:rsidP="00255CEA">
      <w:pPr>
        <w:jc w:val="both"/>
        <w:rPr>
          <w:rFonts w:cs="Arial"/>
          <w:sz w:val="22"/>
          <w:szCs w:val="22"/>
        </w:rPr>
      </w:pPr>
    </w:p>
    <w:p w14:paraId="637CD4F1" w14:textId="77777777" w:rsidR="00255CEA" w:rsidRPr="003563A9" w:rsidRDefault="00255CEA" w:rsidP="00CA6902">
      <w:pPr>
        <w:pStyle w:val="BodyTextIndent"/>
        <w:numPr>
          <w:ilvl w:val="0"/>
          <w:numId w:val="58"/>
        </w:numPr>
        <w:tabs>
          <w:tab w:val="num" w:pos="1080"/>
        </w:tabs>
        <w:overflowPunct/>
        <w:autoSpaceDE/>
        <w:autoSpaceDN/>
        <w:adjustRightInd/>
        <w:ind w:left="1080"/>
        <w:jc w:val="both"/>
        <w:textAlignment w:val="auto"/>
        <w:rPr>
          <w:rFonts w:cs="Arial"/>
          <w:sz w:val="22"/>
          <w:szCs w:val="22"/>
        </w:rPr>
      </w:pPr>
      <w:r w:rsidRPr="003563A9">
        <w:rPr>
          <w:rFonts w:cs="Arial"/>
          <w:sz w:val="22"/>
          <w:szCs w:val="22"/>
        </w:rPr>
        <w:t>Forecast duration in months and the number for each type of heavy equipment to be used and assigned to the WORK.  In the table below indicate the quantity of each equipment that your company is committed to provide under this Contract and the source of the equipment.</w:t>
      </w:r>
    </w:p>
    <w:p w14:paraId="4702001C" w14:textId="77777777" w:rsidR="00255CEA" w:rsidRPr="003563A9" w:rsidRDefault="00255CEA" w:rsidP="00CA6902">
      <w:pPr>
        <w:pStyle w:val="BodyTextIndent"/>
        <w:numPr>
          <w:ilvl w:val="0"/>
          <w:numId w:val="58"/>
        </w:numPr>
        <w:tabs>
          <w:tab w:val="num" w:pos="1080"/>
        </w:tabs>
        <w:overflowPunct/>
        <w:autoSpaceDE/>
        <w:autoSpaceDN/>
        <w:adjustRightInd/>
        <w:ind w:left="1080"/>
        <w:jc w:val="both"/>
        <w:textAlignment w:val="auto"/>
        <w:rPr>
          <w:rFonts w:cs="Arial"/>
          <w:sz w:val="22"/>
          <w:szCs w:val="22"/>
        </w:rPr>
      </w:pPr>
      <w:r w:rsidRPr="003563A9">
        <w:t>Bidder shall confirm that 30% of the total major equipment is available in kingdom to support mobilization and the commencement of WORK.</w:t>
      </w:r>
    </w:p>
    <w:p w14:paraId="32CB14DB" w14:textId="77777777" w:rsidR="00255CEA" w:rsidRPr="003563A9" w:rsidRDefault="00255CEA" w:rsidP="00255CEA">
      <w:pPr>
        <w:pStyle w:val="BodyTextIndent"/>
        <w:jc w:val="both"/>
        <w:rPr>
          <w:rFonts w:cs="Arial"/>
          <w:sz w:val="22"/>
          <w:szCs w:val="22"/>
        </w:rPr>
      </w:pPr>
    </w:p>
    <w:tbl>
      <w:tblPr>
        <w:tblW w:w="8692" w:type="dxa"/>
        <w:tblInd w:w="96" w:type="dxa"/>
        <w:tblLook w:val="0000" w:firstRow="0" w:lastRow="0" w:firstColumn="0" w:lastColumn="0" w:noHBand="0" w:noVBand="0"/>
      </w:tblPr>
      <w:tblGrid>
        <w:gridCol w:w="4129"/>
        <w:gridCol w:w="1616"/>
        <w:gridCol w:w="850"/>
        <w:gridCol w:w="873"/>
        <w:gridCol w:w="1284"/>
      </w:tblGrid>
      <w:tr w:rsidR="00255CEA" w:rsidRPr="003563A9" w14:paraId="052CC797" w14:textId="77777777" w:rsidTr="00CD6347">
        <w:trPr>
          <w:trHeight w:val="559"/>
        </w:trPr>
        <w:tc>
          <w:tcPr>
            <w:tcW w:w="8692" w:type="dxa"/>
            <w:gridSpan w:val="5"/>
            <w:tcBorders>
              <w:top w:val="nil"/>
              <w:left w:val="nil"/>
              <w:bottom w:val="single" w:sz="4" w:space="0" w:color="auto"/>
              <w:right w:val="nil"/>
            </w:tcBorders>
            <w:shd w:val="clear" w:color="auto" w:fill="auto"/>
            <w:vAlign w:val="bottom"/>
          </w:tcPr>
          <w:p w14:paraId="33EBD181" w14:textId="77777777" w:rsidR="00255CEA" w:rsidRPr="003563A9" w:rsidRDefault="00255CEA" w:rsidP="00CD6347">
            <w:pPr>
              <w:rPr>
                <w:rFonts w:cs="Arial"/>
                <w:sz w:val="20"/>
              </w:rPr>
            </w:pPr>
            <w:r w:rsidRPr="003563A9">
              <w:rPr>
                <w:rFonts w:cs="Arial"/>
                <w:sz w:val="20"/>
              </w:rPr>
              <w:lastRenderedPageBreak/>
              <w:t>NOTE:  If equipment is leased or subcontracted, indicate the supplier company name and attached a letter of commitment from the company.</w:t>
            </w:r>
          </w:p>
          <w:p w14:paraId="78D10153" w14:textId="77777777" w:rsidR="00255CEA" w:rsidRPr="003563A9" w:rsidRDefault="00255CEA" w:rsidP="00CD6347">
            <w:pPr>
              <w:rPr>
                <w:rFonts w:cs="Arial"/>
                <w:sz w:val="20"/>
              </w:rPr>
            </w:pPr>
          </w:p>
        </w:tc>
      </w:tr>
      <w:tr w:rsidR="00255CEA" w:rsidRPr="003563A9" w14:paraId="53E2C00D" w14:textId="77777777" w:rsidTr="00CD6347">
        <w:trPr>
          <w:trHeight w:val="859"/>
        </w:trPr>
        <w:tc>
          <w:tcPr>
            <w:tcW w:w="4129" w:type="dxa"/>
            <w:tcBorders>
              <w:top w:val="nil"/>
              <w:left w:val="single" w:sz="4" w:space="0" w:color="auto"/>
              <w:bottom w:val="single" w:sz="4" w:space="0" w:color="auto"/>
              <w:right w:val="single" w:sz="4" w:space="0" w:color="auto"/>
            </w:tcBorders>
            <w:shd w:val="clear" w:color="auto" w:fill="auto"/>
            <w:noWrap/>
            <w:vAlign w:val="center"/>
          </w:tcPr>
          <w:p w14:paraId="21F197D7" w14:textId="77777777" w:rsidR="00255CEA" w:rsidRPr="003563A9" w:rsidRDefault="00255CEA" w:rsidP="00CD6347">
            <w:pPr>
              <w:jc w:val="center"/>
              <w:rPr>
                <w:rFonts w:cs="Arial"/>
                <w:b/>
                <w:bCs/>
                <w:sz w:val="20"/>
                <w:u w:val="single"/>
              </w:rPr>
            </w:pPr>
            <w:r w:rsidRPr="003563A9">
              <w:rPr>
                <w:rFonts w:cs="Arial"/>
                <w:b/>
                <w:bCs/>
                <w:sz w:val="20"/>
                <w:u w:val="single"/>
              </w:rPr>
              <w:t>Equipment Description</w:t>
            </w:r>
          </w:p>
        </w:tc>
        <w:tc>
          <w:tcPr>
            <w:tcW w:w="1616" w:type="dxa"/>
            <w:tcBorders>
              <w:top w:val="nil"/>
              <w:left w:val="nil"/>
              <w:bottom w:val="single" w:sz="4" w:space="0" w:color="auto"/>
              <w:right w:val="single" w:sz="4" w:space="0" w:color="auto"/>
            </w:tcBorders>
            <w:shd w:val="clear" w:color="auto" w:fill="auto"/>
            <w:vAlign w:val="center"/>
          </w:tcPr>
          <w:p w14:paraId="4C5ADE7C" w14:textId="77777777" w:rsidR="00255CEA" w:rsidRPr="003563A9" w:rsidRDefault="00255CEA" w:rsidP="00CD6347">
            <w:pPr>
              <w:jc w:val="center"/>
              <w:rPr>
                <w:rFonts w:cs="Arial"/>
                <w:sz w:val="20"/>
              </w:rPr>
            </w:pPr>
            <w:r w:rsidRPr="003563A9">
              <w:rPr>
                <w:rFonts w:cs="Arial"/>
                <w:sz w:val="20"/>
              </w:rPr>
              <w:t xml:space="preserve">Quantity Available for the Contract </w:t>
            </w:r>
          </w:p>
        </w:tc>
        <w:tc>
          <w:tcPr>
            <w:tcW w:w="832" w:type="dxa"/>
            <w:tcBorders>
              <w:top w:val="nil"/>
              <w:left w:val="nil"/>
              <w:bottom w:val="single" w:sz="4" w:space="0" w:color="auto"/>
              <w:right w:val="single" w:sz="4" w:space="0" w:color="auto"/>
            </w:tcBorders>
            <w:shd w:val="clear" w:color="auto" w:fill="auto"/>
            <w:noWrap/>
            <w:vAlign w:val="center"/>
          </w:tcPr>
          <w:p w14:paraId="55160A8B" w14:textId="77777777" w:rsidR="00255CEA" w:rsidRPr="003563A9" w:rsidRDefault="00255CEA" w:rsidP="00CD6347">
            <w:pPr>
              <w:jc w:val="center"/>
              <w:rPr>
                <w:rFonts w:cs="Arial"/>
                <w:sz w:val="20"/>
              </w:rPr>
            </w:pPr>
            <w:r w:rsidRPr="003563A9">
              <w:rPr>
                <w:rFonts w:cs="Arial"/>
                <w:sz w:val="20"/>
              </w:rPr>
              <w:t>Owned</w:t>
            </w:r>
          </w:p>
        </w:tc>
        <w:tc>
          <w:tcPr>
            <w:tcW w:w="855" w:type="dxa"/>
            <w:tcBorders>
              <w:top w:val="nil"/>
              <w:left w:val="nil"/>
              <w:bottom w:val="single" w:sz="4" w:space="0" w:color="auto"/>
              <w:right w:val="single" w:sz="4" w:space="0" w:color="auto"/>
            </w:tcBorders>
            <w:shd w:val="clear" w:color="auto" w:fill="auto"/>
            <w:noWrap/>
            <w:vAlign w:val="center"/>
          </w:tcPr>
          <w:p w14:paraId="499F6BFC" w14:textId="77777777" w:rsidR="00255CEA" w:rsidRPr="003563A9" w:rsidRDefault="00255CEA" w:rsidP="00CD6347">
            <w:pPr>
              <w:jc w:val="center"/>
              <w:rPr>
                <w:rFonts w:cs="Arial"/>
                <w:sz w:val="20"/>
              </w:rPr>
            </w:pPr>
            <w:r w:rsidRPr="003563A9">
              <w:rPr>
                <w:rFonts w:cs="Arial"/>
                <w:sz w:val="20"/>
              </w:rPr>
              <w:t>Leased</w:t>
            </w:r>
          </w:p>
        </w:tc>
        <w:tc>
          <w:tcPr>
            <w:tcW w:w="1257" w:type="dxa"/>
            <w:tcBorders>
              <w:top w:val="nil"/>
              <w:left w:val="nil"/>
              <w:bottom w:val="single" w:sz="4" w:space="0" w:color="auto"/>
              <w:right w:val="single" w:sz="4" w:space="0" w:color="auto"/>
            </w:tcBorders>
            <w:shd w:val="clear" w:color="auto" w:fill="auto"/>
            <w:noWrap/>
            <w:vAlign w:val="center"/>
          </w:tcPr>
          <w:p w14:paraId="03FE7532" w14:textId="77777777" w:rsidR="00255CEA" w:rsidRPr="003563A9" w:rsidRDefault="00255CEA" w:rsidP="00CD6347">
            <w:pPr>
              <w:jc w:val="center"/>
              <w:rPr>
                <w:rFonts w:cs="Arial"/>
                <w:sz w:val="20"/>
              </w:rPr>
            </w:pPr>
            <w:r w:rsidRPr="003563A9">
              <w:rPr>
                <w:rFonts w:cs="Arial"/>
                <w:sz w:val="20"/>
              </w:rPr>
              <w:t>Subcontract</w:t>
            </w:r>
          </w:p>
        </w:tc>
      </w:tr>
      <w:tr w:rsidR="00255CEA" w:rsidRPr="003563A9" w14:paraId="1CD215FD" w14:textId="77777777" w:rsidTr="00CD6347">
        <w:trPr>
          <w:trHeight w:val="374"/>
        </w:trPr>
        <w:tc>
          <w:tcPr>
            <w:tcW w:w="4129" w:type="dxa"/>
            <w:tcBorders>
              <w:top w:val="nil"/>
              <w:left w:val="single" w:sz="4" w:space="0" w:color="auto"/>
              <w:bottom w:val="single" w:sz="4" w:space="0" w:color="auto"/>
              <w:right w:val="single" w:sz="4" w:space="0" w:color="auto"/>
            </w:tcBorders>
            <w:shd w:val="clear" w:color="auto" w:fill="auto"/>
            <w:vAlign w:val="center"/>
          </w:tcPr>
          <w:p w14:paraId="3CEE981A"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tcPr>
          <w:p w14:paraId="284DEE12" w14:textId="77777777" w:rsidR="00255CEA" w:rsidRPr="003563A9" w:rsidRDefault="00255CEA" w:rsidP="00CD6347">
            <w:pPr>
              <w:jc w:val="cente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50B2ED19"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7B3EB9A3"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30648F16" w14:textId="77777777" w:rsidR="00255CEA" w:rsidRPr="003563A9" w:rsidRDefault="00255CEA" w:rsidP="00CD6347">
            <w:pPr>
              <w:rPr>
                <w:rFonts w:cs="Arial"/>
                <w:sz w:val="20"/>
              </w:rPr>
            </w:pPr>
            <w:r w:rsidRPr="003563A9">
              <w:rPr>
                <w:rFonts w:cs="Arial"/>
                <w:sz w:val="20"/>
              </w:rPr>
              <w:t> </w:t>
            </w:r>
          </w:p>
        </w:tc>
      </w:tr>
      <w:tr w:rsidR="00255CEA" w:rsidRPr="003563A9" w14:paraId="0E1BDF0D" w14:textId="77777777" w:rsidTr="00CD6347">
        <w:trPr>
          <w:trHeight w:val="302"/>
        </w:trPr>
        <w:tc>
          <w:tcPr>
            <w:tcW w:w="4129" w:type="dxa"/>
            <w:tcBorders>
              <w:top w:val="nil"/>
              <w:left w:val="single" w:sz="4" w:space="0" w:color="auto"/>
              <w:bottom w:val="single" w:sz="4" w:space="0" w:color="auto"/>
              <w:right w:val="single" w:sz="4" w:space="0" w:color="auto"/>
            </w:tcBorders>
            <w:shd w:val="clear" w:color="auto" w:fill="auto"/>
            <w:vAlign w:val="center"/>
          </w:tcPr>
          <w:p w14:paraId="42A239F7"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64969544"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7FE9380D"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31184F92"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0CB16FD4" w14:textId="77777777" w:rsidR="00255CEA" w:rsidRPr="003563A9" w:rsidRDefault="00255CEA" w:rsidP="00CD6347">
            <w:pPr>
              <w:rPr>
                <w:rFonts w:cs="Arial"/>
                <w:sz w:val="20"/>
              </w:rPr>
            </w:pPr>
            <w:r w:rsidRPr="003563A9">
              <w:rPr>
                <w:rFonts w:cs="Arial"/>
                <w:sz w:val="20"/>
              </w:rPr>
              <w:t> </w:t>
            </w:r>
          </w:p>
        </w:tc>
      </w:tr>
      <w:tr w:rsidR="00255CEA" w:rsidRPr="003563A9" w14:paraId="3E7E2FDD" w14:textId="77777777" w:rsidTr="00CD6347">
        <w:trPr>
          <w:trHeight w:val="384"/>
        </w:trPr>
        <w:tc>
          <w:tcPr>
            <w:tcW w:w="4129" w:type="dxa"/>
            <w:tcBorders>
              <w:top w:val="nil"/>
              <w:left w:val="single" w:sz="4" w:space="0" w:color="auto"/>
              <w:bottom w:val="single" w:sz="4" w:space="0" w:color="auto"/>
              <w:right w:val="single" w:sz="4" w:space="0" w:color="auto"/>
            </w:tcBorders>
            <w:shd w:val="clear" w:color="auto" w:fill="auto"/>
            <w:vAlign w:val="center"/>
          </w:tcPr>
          <w:p w14:paraId="5E48B0B1"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25AF4E45"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515A69FB"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14A0B5E0"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746E173B" w14:textId="77777777" w:rsidR="00255CEA" w:rsidRPr="003563A9" w:rsidRDefault="00255CEA" w:rsidP="00CD6347">
            <w:pPr>
              <w:rPr>
                <w:rFonts w:cs="Arial"/>
                <w:sz w:val="20"/>
              </w:rPr>
            </w:pPr>
            <w:r w:rsidRPr="003563A9">
              <w:rPr>
                <w:rFonts w:cs="Arial"/>
                <w:sz w:val="20"/>
              </w:rPr>
              <w:t> </w:t>
            </w:r>
          </w:p>
        </w:tc>
      </w:tr>
      <w:tr w:rsidR="00255CEA" w:rsidRPr="003563A9" w14:paraId="48C62A56" w14:textId="77777777" w:rsidTr="00CD6347">
        <w:trPr>
          <w:trHeight w:val="384"/>
        </w:trPr>
        <w:tc>
          <w:tcPr>
            <w:tcW w:w="4129" w:type="dxa"/>
            <w:tcBorders>
              <w:top w:val="nil"/>
              <w:left w:val="single" w:sz="4" w:space="0" w:color="auto"/>
              <w:bottom w:val="single" w:sz="4" w:space="0" w:color="auto"/>
              <w:right w:val="single" w:sz="4" w:space="0" w:color="auto"/>
            </w:tcBorders>
            <w:shd w:val="clear" w:color="auto" w:fill="auto"/>
            <w:vAlign w:val="center"/>
          </w:tcPr>
          <w:p w14:paraId="09FF0DD3"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18C217A5"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6911CD0F"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6AF4BA86"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49A48D1B" w14:textId="77777777" w:rsidR="00255CEA" w:rsidRPr="003563A9" w:rsidRDefault="00255CEA" w:rsidP="00CD6347">
            <w:pPr>
              <w:rPr>
                <w:rFonts w:cs="Arial"/>
                <w:sz w:val="20"/>
              </w:rPr>
            </w:pPr>
            <w:r w:rsidRPr="003563A9">
              <w:rPr>
                <w:rFonts w:cs="Arial"/>
                <w:sz w:val="20"/>
              </w:rPr>
              <w:t> </w:t>
            </w:r>
          </w:p>
        </w:tc>
      </w:tr>
      <w:tr w:rsidR="00255CEA" w:rsidRPr="003563A9" w14:paraId="78424EC1"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755303CC"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0CC5B228"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1750648D"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022E3BA9"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42B36BFB" w14:textId="77777777" w:rsidR="00255CEA" w:rsidRPr="003563A9" w:rsidRDefault="00255CEA" w:rsidP="00CD6347">
            <w:pPr>
              <w:rPr>
                <w:rFonts w:cs="Arial"/>
                <w:sz w:val="20"/>
              </w:rPr>
            </w:pPr>
            <w:r w:rsidRPr="003563A9">
              <w:rPr>
                <w:rFonts w:cs="Arial"/>
                <w:sz w:val="20"/>
              </w:rPr>
              <w:t> </w:t>
            </w:r>
          </w:p>
        </w:tc>
      </w:tr>
      <w:tr w:rsidR="00255CEA" w:rsidRPr="003563A9" w14:paraId="7915BC20" w14:textId="77777777" w:rsidTr="00CD6347">
        <w:trPr>
          <w:trHeight w:val="343"/>
        </w:trPr>
        <w:tc>
          <w:tcPr>
            <w:tcW w:w="4129" w:type="dxa"/>
            <w:tcBorders>
              <w:top w:val="nil"/>
              <w:left w:val="single" w:sz="4" w:space="0" w:color="auto"/>
              <w:bottom w:val="single" w:sz="4" w:space="0" w:color="auto"/>
              <w:right w:val="single" w:sz="4" w:space="0" w:color="auto"/>
            </w:tcBorders>
            <w:shd w:val="clear" w:color="auto" w:fill="auto"/>
            <w:vAlign w:val="center"/>
          </w:tcPr>
          <w:p w14:paraId="22D43967"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42AADE7D"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3026327C"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446B870E"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6C28ECEA" w14:textId="77777777" w:rsidR="00255CEA" w:rsidRPr="003563A9" w:rsidRDefault="00255CEA" w:rsidP="00CD6347">
            <w:pPr>
              <w:rPr>
                <w:rFonts w:cs="Arial"/>
                <w:sz w:val="20"/>
              </w:rPr>
            </w:pPr>
            <w:r w:rsidRPr="003563A9">
              <w:rPr>
                <w:rFonts w:cs="Arial"/>
                <w:sz w:val="20"/>
              </w:rPr>
              <w:t> </w:t>
            </w:r>
          </w:p>
        </w:tc>
      </w:tr>
      <w:tr w:rsidR="00255CEA" w:rsidRPr="003563A9" w14:paraId="67D6BD5C" w14:textId="77777777" w:rsidTr="00CD6347">
        <w:trPr>
          <w:trHeight w:val="260"/>
        </w:trPr>
        <w:tc>
          <w:tcPr>
            <w:tcW w:w="4129" w:type="dxa"/>
            <w:tcBorders>
              <w:top w:val="nil"/>
              <w:left w:val="single" w:sz="4" w:space="0" w:color="auto"/>
              <w:bottom w:val="single" w:sz="4" w:space="0" w:color="auto"/>
              <w:right w:val="single" w:sz="4" w:space="0" w:color="auto"/>
            </w:tcBorders>
            <w:shd w:val="clear" w:color="auto" w:fill="auto"/>
            <w:vAlign w:val="center"/>
          </w:tcPr>
          <w:p w14:paraId="51DEFFD9"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730A1B25"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65C0492F"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1CC47BE6"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38D1E8A4" w14:textId="77777777" w:rsidR="00255CEA" w:rsidRPr="003563A9" w:rsidRDefault="00255CEA" w:rsidP="00CD6347">
            <w:pPr>
              <w:rPr>
                <w:rFonts w:cs="Arial"/>
                <w:sz w:val="20"/>
              </w:rPr>
            </w:pPr>
            <w:r w:rsidRPr="003563A9">
              <w:rPr>
                <w:rFonts w:cs="Arial"/>
                <w:sz w:val="20"/>
              </w:rPr>
              <w:t> </w:t>
            </w:r>
          </w:p>
        </w:tc>
      </w:tr>
      <w:tr w:rsidR="00255CEA" w:rsidRPr="003563A9" w14:paraId="1AED1400"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342B4DD6"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7C55D54B"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03E49430"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7315A550"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2073F0E4" w14:textId="77777777" w:rsidR="00255CEA" w:rsidRPr="003563A9" w:rsidRDefault="00255CEA" w:rsidP="00CD6347">
            <w:pPr>
              <w:rPr>
                <w:rFonts w:cs="Arial"/>
                <w:sz w:val="20"/>
              </w:rPr>
            </w:pPr>
            <w:r w:rsidRPr="003563A9">
              <w:rPr>
                <w:rFonts w:cs="Arial"/>
                <w:sz w:val="20"/>
              </w:rPr>
              <w:t> </w:t>
            </w:r>
          </w:p>
        </w:tc>
      </w:tr>
      <w:tr w:rsidR="00255CEA" w:rsidRPr="003563A9" w14:paraId="094AB97A"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14250E2F"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6C9DCDCE"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7CED4288"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351E4E6C"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66B3582E" w14:textId="77777777" w:rsidR="00255CEA" w:rsidRPr="003563A9" w:rsidRDefault="00255CEA" w:rsidP="00CD6347">
            <w:pPr>
              <w:rPr>
                <w:rFonts w:cs="Arial"/>
                <w:sz w:val="20"/>
              </w:rPr>
            </w:pPr>
            <w:r w:rsidRPr="003563A9">
              <w:rPr>
                <w:rFonts w:cs="Arial"/>
                <w:sz w:val="20"/>
              </w:rPr>
              <w:t> </w:t>
            </w:r>
          </w:p>
        </w:tc>
      </w:tr>
      <w:tr w:rsidR="00255CEA" w:rsidRPr="003563A9" w14:paraId="3BE171C8"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12BA2BDB"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0B311C52"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76182C42"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1866E234"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3E00B30B" w14:textId="77777777" w:rsidR="00255CEA" w:rsidRPr="003563A9" w:rsidRDefault="00255CEA" w:rsidP="00CD6347">
            <w:pPr>
              <w:rPr>
                <w:rFonts w:cs="Arial"/>
                <w:sz w:val="20"/>
              </w:rPr>
            </w:pPr>
            <w:r w:rsidRPr="003563A9">
              <w:rPr>
                <w:rFonts w:cs="Arial"/>
                <w:sz w:val="20"/>
              </w:rPr>
              <w:t> </w:t>
            </w:r>
          </w:p>
        </w:tc>
      </w:tr>
      <w:tr w:rsidR="00255CEA" w:rsidRPr="003563A9" w14:paraId="3DCE27BE"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52D6D5C1"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vAlign w:val="bottom"/>
          </w:tcPr>
          <w:p w14:paraId="16D32DA0"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3E8A04CE"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4FE716B8"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6F5F8069" w14:textId="77777777" w:rsidR="00255CEA" w:rsidRPr="003563A9" w:rsidRDefault="00255CEA" w:rsidP="00CD6347">
            <w:pPr>
              <w:rPr>
                <w:rFonts w:cs="Arial"/>
                <w:sz w:val="20"/>
              </w:rPr>
            </w:pPr>
            <w:r w:rsidRPr="003563A9">
              <w:rPr>
                <w:rFonts w:cs="Arial"/>
                <w:sz w:val="20"/>
              </w:rPr>
              <w:t> </w:t>
            </w:r>
          </w:p>
        </w:tc>
      </w:tr>
      <w:tr w:rsidR="00255CEA" w:rsidRPr="003563A9" w14:paraId="43383C5A" w14:textId="77777777" w:rsidTr="00CD6347">
        <w:trPr>
          <w:trHeight w:val="481"/>
        </w:trPr>
        <w:tc>
          <w:tcPr>
            <w:tcW w:w="4129" w:type="dxa"/>
            <w:tcBorders>
              <w:top w:val="nil"/>
              <w:left w:val="single" w:sz="4" w:space="0" w:color="auto"/>
              <w:bottom w:val="single" w:sz="4" w:space="0" w:color="auto"/>
              <w:right w:val="single" w:sz="4" w:space="0" w:color="auto"/>
            </w:tcBorders>
            <w:shd w:val="clear" w:color="auto" w:fill="auto"/>
            <w:vAlign w:val="center"/>
          </w:tcPr>
          <w:p w14:paraId="28D77792"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6D12E3D1"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08BAC995"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00D407F7"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61422FFF" w14:textId="77777777" w:rsidR="00255CEA" w:rsidRPr="003563A9" w:rsidRDefault="00255CEA" w:rsidP="00CD6347">
            <w:pPr>
              <w:rPr>
                <w:rFonts w:cs="Arial"/>
                <w:sz w:val="20"/>
              </w:rPr>
            </w:pPr>
            <w:r w:rsidRPr="003563A9">
              <w:rPr>
                <w:rFonts w:cs="Arial"/>
                <w:sz w:val="20"/>
              </w:rPr>
              <w:t> </w:t>
            </w:r>
          </w:p>
        </w:tc>
      </w:tr>
      <w:tr w:rsidR="00255CEA" w:rsidRPr="003563A9" w14:paraId="51D13904" w14:textId="77777777" w:rsidTr="00CD6347">
        <w:trPr>
          <w:trHeight w:val="334"/>
        </w:trPr>
        <w:tc>
          <w:tcPr>
            <w:tcW w:w="4129" w:type="dxa"/>
            <w:tcBorders>
              <w:top w:val="nil"/>
              <w:left w:val="single" w:sz="4" w:space="0" w:color="auto"/>
              <w:bottom w:val="single" w:sz="4" w:space="0" w:color="auto"/>
              <w:right w:val="single" w:sz="4" w:space="0" w:color="auto"/>
            </w:tcBorders>
            <w:shd w:val="clear" w:color="auto" w:fill="auto"/>
            <w:vAlign w:val="center"/>
          </w:tcPr>
          <w:p w14:paraId="5F703185"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6E289993"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26988993"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44E298E7"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4410C137" w14:textId="77777777" w:rsidR="00255CEA" w:rsidRPr="003563A9" w:rsidRDefault="00255CEA" w:rsidP="00CD6347">
            <w:pPr>
              <w:rPr>
                <w:rFonts w:cs="Arial"/>
                <w:sz w:val="20"/>
              </w:rPr>
            </w:pPr>
            <w:r w:rsidRPr="003563A9">
              <w:rPr>
                <w:rFonts w:cs="Arial"/>
                <w:sz w:val="20"/>
              </w:rPr>
              <w:t> </w:t>
            </w:r>
          </w:p>
        </w:tc>
      </w:tr>
      <w:tr w:rsidR="00255CEA" w:rsidRPr="003563A9" w14:paraId="59D2B946"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628526B8"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292B39A3"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7A4EDF0E"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3ED008CF"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4DEEB641" w14:textId="77777777" w:rsidR="00255CEA" w:rsidRPr="003563A9" w:rsidRDefault="00255CEA" w:rsidP="00CD6347">
            <w:pPr>
              <w:rPr>
                <w:rFonts w:cs="Arial"/>
                <w:sz w:val="20"/>
              </w:rPr>
            </w:pPr>
            <w:r w:rsidRPr="003563A9">
              <w:rPr>
                <w:rFonts w:cs="Arial"/>
                <w:sz w:val="20"/>
              </w:rPr>
              <w:t> </w:t>
            </w:r>
          </w:p>
        </w:tc>
      </w:tr>
      <w:tr w:rsidR="00255CEA" w:rsidRPr="003563A9" w14:paraId="5F3B4873"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041A8E39"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09CEC161"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5BDD6135"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56E70638"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77E6759F" w14:textId="77777777" w:rsidR="00255CEA" w:rsidRPr="003563A9" w:rsidRDefault="00255CEA" w:rsidP="00CD6347">
            <w:pPr>
              <w:rPr>
                <w:rFonts w:cs="Arial"/>
                <w:sz w:val="20"/>
              </w:rPr>
            </w:pPr>
            <w:r w:rsidRPr="003563A9">
              <w:rPr>
                <w:rFonts w:cs="Arial"/>
                <w:sz w:val="20"/>
              </w:rPr>
              <w:t> </w:t>
            </w:r>
          </w:p>
        </w:tc>
      </w:tr>
      <w:tr w:rsidR="00255CEA" w:rsidRPr="003563A9" w14:paraId="10402116"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00574F01"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307E8A11"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01838A91"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2E679D1E"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58034377" w14:textId="77777777" w:rsidR="00255CEA" w:rsidRPr="003563A9" w:rsidRDefault="00255CEA" w:rsidP="00CD6347">
            <w:pPr>
              <w:rPr>
                <w:rFonts w:cs="Arial"/>
                <w:sz w:val="20"/>
              </w:rPr>
            </w:pPr>
            <w:r w:rsidRPr="003563A9">
              <w:rPr>
                <w:rFonts w:cs="Arial"/>
                <w:sz w:val="20"/>
              </w:rPr>
              <w:t> </w:t>
            </w:r>
          </w:p>
        </w:tc>
      </w:tr>
      <w:tr w:rsidR="00255CEA" w:rsidRPr="003563A9" w14:paraId="74E1B63B"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0741F38E"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082948A9"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32D5261B"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3623A1D1"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100397C2" w14:textId="77777777" w:rsidR="00255CEA" w:rsidRPr="003563A9" w:rsidRDefault="00255CEA" w:rsidP="00CD6347">
            <w:pPr>
              <w:rPr>
                <w:rFonts w:cs="Arial"/>
                <w:sz w:val="20"/>
              </w:rPr>
            </w:pPr>
            <w:r w:rsidRPr="003563A9">
              <w:rPr>
                <w:rFonts w:cs="Arial"/>
                <w:sz w:val="20"/>
              </w:rPr>
              <w:t> </w:t>
            </w:r>
          </w:p>
        </w:tc>
      </w:tr>
      <w:tr w:rsidR="00255CEA" w:rsidRPr="003563A9" w14:paraId="0FACDAAE"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1218DD96"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5EF9898C"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261EB9B2"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03C6A27B"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765400BA" w14:textId="77777777" w:rsidR="00255CEA" w:rsidRPr="003563A9" w:rsidRDefault="00255CEA" w:rsidP="00CD6347">
            <w:pPr>
              <w:rPr>
                <w:rFonts w:cs="Arial"/>
                <w:sz w:val="20"/>
              </w:rPr>
            </w:pPr>
            <w:r w:rsidRPr="003563A9">
              <w:rPr>
                <w:rFonts w:cs="Arial"/>
                <w:sz w:val="20"/>
              </w:rPr>
              <w:t> </w:t>
            </w:r>
          </w:p>
        </w:tc>
      </w:tr>
      <w:tr w:rsidR="00255CEA" w:rsidRPr="003563A9" w14:paraId="50E55B22"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754E0978"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4DCE2CA4"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799366B7"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26D88433"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5B546CF8" w14:textId="77777777" w:rsidR="00255CEA" w:rsidRPr="003563A9" w:rsidRDefault="00255CEA" w:rsidP="00CD6347">
            <w:pPr>
              <w:rPr>
                <w:rFonts w:cs="Arial"/>
                <w:sz w:val="20"/>
              </w:rPr>
            </w:pPr>
            <w:r w:rsidRPr="003563A9">
              <w:rPr>
                <w:rFonts w:cs="Arial"/>
                <w:sz w:val="20"/>
              </w:rPr>
              <w:t> </w:t>
            </w:r>
          </w:p>
        </w:tc>
      </w:tr>
      <w:tr w:rsidR="00255CEA" w:rsidRPr="003563A9" w14:paraId="07BFEEA8"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09E5F68E"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563058D6"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17CCECE0"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2BA80CC4"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68FE884D" w14:textId="77777777" w:rsidR="00255CEA" w:rsidRPr="003563A9" w:rsidRDefault="00255CEA" w:rsidP="00CD6347">
            <w:pPr>
              <w:rPr>
                <w:rFonts w:cs="Arial"/>
                <w:sz w:val="20"/>
              </w:rPr>
            </w:pPr>
            <w:r w:rsidRPr="003563A9">
              <w:rPr>
                <w:rFonts w:cs="Arial"/>
                <w:sz w:val="20"/>
              </w:rPr>
              <w:t> </w:t>
            </w:r>
          </w:p>
        </w:tc>
      </w:tr>
      <w:tr w:rsidR="00255CEA" w:rsidRPr="003563A9" w14:paraId="652E6145" w14:textId="77777777" w:rsidTr="00CD6347">
        <w:trPr>
          <w:trHeight w:val="318"/>
        </w:trPr>
        <w:tc>
          <w:tcPr>
            <w:tcW w:w="4129" w:type="dxa"/>
            <w:tcBorders>
              <w:top w:val="nil"/>
              <w:left w:val="single" w:sz="4" w:space="0" w:color="auto"/>
              <w:bottom w:val="single" w:sz="4" w:space="0" w:color="auto"/>
              <w:right w:val="single" w:sz="4" w:space="0" w:color="auto"/>
            </w:tcBorders>
            <w:shd w:val="clear" w:color="auto" w:fill="auto"/>
            <w:vAlign w:val="center"/>
          </w:tcPr>
          <w:p w14:paraId="69336018"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72FA7A58"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0E3464F4"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0B11962C"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3CBACBEF" w14:textId="77777777" w:rsidR="00255CEA" w:rsidRPr="003563A9" w:rsidRDefault="00255CEA" w:rsidP="00CD6347">
            <w:pPr>
              <w:rPr>
                <w:rFonts w:cs="Arial"/>
                <w:sz w:val="20"/>
              </w:rPr>
            </w:pPr>
            <w:r w:rsidRPr="003563A9">
              <w:rPr>
                <w:rFonts w:cs="Arial"/>
                <w:sz w:val="20"/>
              </w:rPr>
              <w:t> </w:t>
            </w:r>
          </w:p>
        </w:tc>
      </w:tr>
      <w:tr w:rsidR="00255CEA" w:rsidRPr="003563A9" w14:paraId="477368B3" w14:textId="77777777" w:rsidTr="00CD6347">
        <w:trPr>
          <w:trHeight w:val="318"/>
        </w:trPr>
        <w:tc>
          <w:tcPr>
            <w:tcW w:w="4129" w:type="dxa"/>
            <w:tcBorders>
              <w:top w:val="nil"/>
              <w:left w:val="single" w:sz="4" w:space="0" w:color="auto"/>
              <w:bottom w:val="single" w:sz="4" w:space="0" w:color="auto"/>
              <w:right w:val="single" w:sz="4" w:space="0" w:color="auto"/>
            </w:tcBorders>
            <w:shd w:val="clear" w:color="auto" w:fill="auto"/>
            <w:vAlign w:val="center"/>
          </w:tcPr>
          <w:p w14:paraId="3F567EEA"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744FB198" w14:textId="77777777" w:rsidR="00255CEA" w:rsidRPr="003563A9" w:rsidRDefault="00255CEA" w:rsidP="00CD6347">
            <w:pPr>
              <w:rPr>
                <w:rFonts w:cs="Arial"/>
                <w:sz w:val="20"/>
              </w:rPr>
            </w:pPr>
          </w:p>
        </w:tc>
        <w:tc>
          <w:tcPr>
            <w:tcW w:w="832" w:type="dxa"/>
            <w:tcBorders>
              <w:top w:val="nil"/>
              <w:left w:val="nil"/>
              <w:bottom w:val="single" w:sz="4" w:space="0" w:color="auto"/>
              <w:right w:val="single" w:sz="4" w:space="0" w:color="auto"/>
            </w:tcBorders>
            <w:shd w:val="clear" w:color="auto" w:fill="auto"/>
            <w:noWrap/>
            <w:vAlign w:val="bottom"/>
          </w:tcPr>
          <w:p w14:paraId="305D0536" w14:textId="77777777" w:rsidR="00255CEA" w:rsidRPr="003563A9" w:rsidRDefault="00255CEA" w:rsidP="00CD6347">
            <w:pPr>
              <w:rPr>
                <w:rFonts w:cs="Arial"/>
                <w:sz w:val="20"/>
              </w:rPr>
            </w:pPr>
          </w:p>
        </w:tc>
        <w:tc>
          <w:tcPr>
            <w:tcW w:w="855" w:type="dxa"/>
            <w:tcBorders>
              <w:top w:val="nil"/>
              <w:left w:val="nil"/>
              <w:bottom w:val="single" w:sz="4" w:space="0" w:color="auto"/>
              <w:right w:val="single" w:sz="4" w:space="0" w:color="auto"/>
            </w:tcBorders>
            <w:shd w:val="clear" w:color="auto" w:fill="auto"/>
            <w:noWrap/>
            <w:vAlign w:val="bottom"/>
          </w:tcPr>
          <w:p w14:paraId="7B9DBF28" w14:textId="77777777" w:rsidR="00255CEA" w:rsidRPr="003563A9" w:rsidRDefault="00255CEA" w:rsidP="00CD6347">
            <w:pPr>
              <w:rPr>
                <w:rFonts w:cs="Arial"/>
                <w:sz w:val="20"/>
              </w:rPr>
            </w:pPr>
          </w:p>
        </w:tc>
        <w:tc>
          <w:tcPr>
            <w:tcW w:w="1257" w:type="dxa"/>
            <w:tcBorders>
              <w:top w:val="nil"/>
              <w:left w:val="nil"/>
              <w:bottom w:val="single" w:sz="4" w:space="0" w:color="auto"/>
              <w:right w:val="single" w:sz="4" w:space="0" w:color="auto"/>
            </w:tcBorders>
            <w:shd w:val="clear" w:color="auto" w:fill="auto"/>
            <w:noWrap/>
            <w:vAlign w:val="bottom"/>
          </w:tcPr>
          <w:p w14:paraId="6DBB59DD" w14:textId="77777777" w:rsidR="00255CEA" w:rsidRPr="003563A9" w:rsidRDefault="00255CEA" w:rsidP="00CD6347">
            <w:pPr>
              <w:rPr>
                <w:rFonts w:cs="Arial"/>
                <w:sz w:val="20"/>
              </w:rPr>
            </w:pPr>
          </w:p>
        </w:tc>
      </w:tr>
      <w:tr w:rsidR="00255CEA" w:rsidRPr="003563A9" w14:paraId="1C9A0C1F"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318466C8"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3F67D2A2"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0D0871BD"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18000DD2"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551EE091" w14:textId="77777777" w:rsidR="00255CEA" w:rsidRPr="003563A9" w:rsidRDefault="00255CEA" w:rsidP="00CD6347">
            <w:pPr>
              <w:rPr>
                <w:rFonts w:cs="Arial"/>
                <w:sz w:val="20"/>
              </w:rPr>
            </w:pPr>
            <w:r w:rsidRPr="003563A9">
              <w:rPr>
                <w:rFonts w:cs="Arial"/>
                <w:sz w:val="20"/>
              </w:rPr>
              <w:t> </w:t>
            </w:r>
          </w:p>
        </w:tc>
      </w:tr>
      <w:tr w:rsidR="00255CEA" w:rsidRPr="003563A9" w14:paraId="38A95988"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5CCFB4E3"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275B4813"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73E8D20C"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45CF0BB2"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330096E3" w14:textId="77777777" w:rsidR="00255CEA" w:rsidRPr="003563A9" w:rsidRDefault="00255CEA" w:rsidP="00CD6347">
            <w:pPr>
              <w:rPr>
                <w:rFonts w:cs="Arial"/>
                <w:sz w:val="20"/>
              </w:rPr>
            </w:pPr>
            <w:r w:rsidRPr="003563A9">
              <w:rPr>
                <w:rFonts w:cs="Arial"/>
                <w:sz w:val="20"/>
              </w:rPr>
              <w:t> </w:t>
            </w:r>
          </w:p>
        </w:tc>
      </w:tr>
      <w:tr w:rsidR="00255CEA" w:rsidRPr="003563A9" w14:paraId="21E2A626"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53DC92CB"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4FF84E29"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03DB61A0"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123CEBBA"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462C05AD" w14:textId="77777777" w:rsidR="00255CEA" w:rsidRPr="003563A9" w:rsidRDefault="00255CEA" w:rsidP="00CD6347">
            <w:pPr>
              <w:rPr>
                <w:rFonts w:cs="Arial"/>
                <w:sz w:val="20"/>
              </w:rPr>
            </w:pPr>
            <w:r w:rsidRPr="003563A9">
              <w:rPr>
                <w:rFonts w:cs="Arial"/>
                <w:sz w:val="20"/>
              </w:rPr>
              <w:t> </w:t>
            </w:r>
          </w:p>
        </w:tc>
      </w:tr>
      <w:tr w:rsidR="00255CEA" w:rsidRPr="003563A9" w14:paraId="5D8E2022"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0F0CD3A7"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7A206AF5"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48B4292C"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429C53AD"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0242F3C3" w14:textId="77777777" w:rsidR="00255CEA" w:rsidRPr="003563A9" w:rsidRDefault="00255CEA" w:rsidP="00CD6347">
            <w:pPr>
              <w:rPr>
                <w:rFonts w:cs="Arial"/>
                <w:sz w:val="20"/>
              </w:rPr>
            </w:pPr>
            <w:r w:rsidRPr="003563A9">
              <w:rPr>
                <w:rFonts w:cs="Arial"/>
                <w:sz w:val="20"/>
              </w:rPr>
              <w:t> </w:t>
            </w:r>
          </w:p>
        </w:tc>
      </w:tr>
      <w:tr w:rsidR="00255CEA" w:rsidRPr="003563A9" w14:paraId="6B9EF9E5" w14:textId="77777777" w:rsidTr="00CD6347">
        <w:trPr>
          <w:trHeight w:val="477"/>
        </w:trPr>
        <w:tc>
          <w:tcPr>
            <w:tcW w:w="4129" w:type="dxa"/>
            <w:tcBorders>
              <w:top w:val="nil"/>
              <w:left w:val="single" w:sz="4" w:space="0" w:color="auto"/>
              <w:bottom w:val="single" w:sz="4" w:space="0" w:color="auto"/>
              <w:right w:val="single" w:sz="4" w:space="0" w:color="auto"/>
            </w:tcBorders>
            <w:shd w:val="clear" w:color="auto" w:fill="auto"/>
            <w:vAlign w:val="center"/>
          </w:tcPr>
          <w:p w14:paraId="30739D35"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5E62D777"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10F0C893"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004B68CD"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68003931" w14:textId="77777777" w:rsidR="00255CEA" w:rsidRPr="003563A9" w:rsidRDefault="00255CEA" w:rsidP="00CD6347">
            <w:pPr>
              <w:rPr>
                <w:rFonts w:cs="Arial"/>
                <w:sz w:val="20"/>
              </w:rPr>
            </w:pPr>
            <w:r w:rsidRPr="003563A9">
              <w:rPr>
                <w:rFonts w:cs="Arial"/>
                <w:sz w:val="20"/>
              </w:rPr>
              <w:t> </w:t>
            </w:r>
          </w:p>
        </w:tc>
      </w:tr>
      <w:tr w:rsidR="00255CEA" w:rsidRPr="003563A9" w14:paraId="3018BB5D" w14:textId="77777777" w:rsidTr="00CD6347">
        <w:trPr>
          <w:trHeight w:val="477"/>
        </w:trPr>
        <w:tc>
          <w:tcPr>
            <w:tcW w:w="4129" w:type="dxa"/>
            <w:tcBorders>
              <w:top w:val="nil"/>
              <w:left w:val="single" w:sz="4" w:space="0" w:color="auto"/>
              <w:bottom w:val="single" w:sz="4" w:space="0" w:color="auto"/>
              <w:right w:val="single" w:sz="4" w:space="0" w:color="auto"/>
            </w:tcBorders>
            <w:shd w:val="clear" w:color="auto" w:fill="auto"/>
            <w:vAlign w:val="center"/>
          </w:tcPr>
          <w:p w14:paraId="4CE5C066"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2512ECC9"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6212ABCA"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01555D3F"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42E6ECD7" w14:textId="77777777" w:rsidR="00255CEA" w:rsidRPr="003563A9" w:rsidRDefault="00255CEA" w:rsidP="00CD6347">
            <w:pPr>
              <w:rPr>
                <w:rFonts w:cs="Arial"/>
                <w:sz w:val="20"/>
              </w:rPr>
            </w:pPr>
            <w:r w:rsidRPr="003563A9">
              <w:rPr>
                <w:rFonts w:cs="Arial"/>
                <w:sz w:val="20"/>
              </w:rPr>
              <w:t> </w:t>
            </w:r>
          </w:p>
        </w:tc>
      </w:tr>
      <w:tr w:rsidR="00255CEA" w:rsidRPr="003563A9" w14:paraId="539AE505" w14:textId="77777777" w:rsidTr="00CD6347">
        <w:trPr>
          <w:trHeight w:val="286"/>
        </w:trPr>
        <w:tc>
          <w:tcPr>
            <w:tcW w:w="4129" w:type="dxa"/>
            <w:tcBorders>
              <w:top w:val="nil"/>
              <w:left w:val="single" w:sz="4" w:space="0" w:color="auto"/>
              <w:bottom w:val="single" w:sz="4" w:space="0" w:color="auto"/>
              <w:right w:val="single" w:sz="4" w:space="0" w:color="auto"/>
            </w:tcBorders>
            <w:shd w:val="clear" w:color="auto" w:fill="auto"/>
            <w:vAlign w:val="center"/>
          </w:tcPr>
          <w:p w14:paraId="3FD8BA20"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78692135"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742BE84F"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537C1ADB"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5B1F1CA6" w14:textId="77777777" w:rsidR="00255CEA" w:rsidRPr="003563A9" w:rsidRDefault="00255CEA" w:rsidP="00CD6347">
            <w:pPr>
              <w:rPr>
                <w:rFonts w:cs="Arial"/>
                <w:sz w:val="20"/>
              </w:rPr>
            </w:pPr>
            <w:r w:rsidRPr="003563A9">
              <w:rPr>
                <w:rFonts w:cs="Arial"/>
                <w:sz w:val="20"/>
              </w:rPr>
              <w:t> </w:t>
            </w:r>
          </w:p>
        </w:tc>
      </w:tr>
      <w:tr w:rsidR="00255CEA" w:rsidRPr="003563A9" w14:paraId="0E8BEFF3" w14:textId="77777777" w:rsidTr="00CD6347">
        <w:trPr>
          <w:trHeight w:val="277"/>
        </w:trPr>
        <w:tc>
          <w:tcPr>
            <w:tcW w:w="4129" w:type="dxa"/>
            <w:tcBorders>
              <w:top w:val="nil"/>
              <w:left w:val="single" w:sz="4" w:space="0" w:color="auto"/>
              <w:bottom w:val="single" w:sz="4" w:space="0" w:color="auto"/>
              <w:right w:val="single" w:sz="4" w:space="0" w:color="auto"/>
            </w:tcBorders>
            <w:shd w:val="clear" w:color="auto" w:fill="auto"/>
            <w:vAlign w:val="center"/>
          </w:tcPr>
          <w:p w14:paraId="7850CD0D" w14:textId="77777777" w:rsidR="00255CEA" w:rsidRPr="003563A9" w:rsidRDefault="00255CEA" w:rsidP="00CD6347">
            <w:pPr>
              <w:rPr>
                <w:rFonts w:cs="Arial"/>
                <w:sz w:val="20"/>
              </w:rPr>
            </w:pPr>
          </w:p>
        </w:tc>
        <w:tc>
          <w:tcPr>
            <w:tcW w:w="1616" w:type="dxa"/>
            <w:tcBorders>
              <w:top w:val="nil"/>
              <w:left w:val="nil"/>
              <w:bottom w:val="single" w:sz="4" w:space="0" w:color="auto"/>
              <w:right w:val="single" w:sz="4" w:space="0" w:color="auto"/>
            </w:tcBorders>
            <w:shd w:val="clear" w:color="auto" w:fill="auto"/>
            <w:noWrap/>
            <w:vAlign w:val="bottom"/>
          </w:tcPr>
          <w:p w14:paraId="4ED75C90" w14:textId="77777777" w:rsidR="00255CEA" w:rsidRPr="003563A9" w:rsidRDefault="00255CEA" w:rsidP="00CD6347">
            <w:pPr>
              <w:rPr>
                <w:rFonts w:cs="Arial"/>
                <w:sz w:val="20"/>
              </w:rPr>
            </w:pPr>
            <w:r w:rsidRPr="003563A9">
              <w:rPr>
                <w:rFonts w:cs="Arial"/>
                <w:sz w:val="20"/>
              </w:rPr>
              <w:t> </w:t>
            </w:r>
          </w:p>
        </w:tc>
        <w:tc>
          <w:tcPr>
            <w:tcW w:w="832" w:type="dxa"/>
            <w:tcBorders>
              <w:top w:val="nil"/>
              <w:left w:val="nil"/>
              <w:bottom w:val="single" w:sz="4" w:space="0" w:color="auto"/>
              <w:right w:val="single" w:sz="4" w:space="0" w:color="auto"/>
            </w:tcBorders>
            <w:shd w:val="clear" w:color="auto" w:fill="auto"/>
            <w:noWrap/>
            <w:vAlign w:val="bottom"/>
          </w:tcPr>
          <w:p w14:paraId="3706EF6F" w14:textId="77777777" w:rsidR="00255CEA" w:rsidRPr="003563A9" w:rsidRDefault="00255CEA" w:rsidP="00CD6347">
            <w:pPr>
              <w:rPr>
                <w:rFonts w:cs="Arial"/>
                <w:sz w:val="20"/>
              </w:rPr>
            </w:pPr>
            <w:r w:rsidRPr="003563A9">
              <w:rPr>
                <w:rFonts w:cs="Arial"/>
                <w:sz w:val="20"/>
              </w:rPr>
              <w:t> </w:t>
            </w:r>
          </w:p>
        </w:tc>
        <w:tc>
          <w:tcPr>
            <w:tcW w:w="855" w:type="dxa"/>
            <w:tcBorders>
              <w:top w:val="nil"/>
              <w:left w:val="nil"/>
              <w:bottom w:val="single" w:sz="4" w:space="0" w:color="auto"/>
              <w:right w:val="single" w:sz="4" w:space="0" w:color="auto"/>
            </w:tcBorders>
            <w:shd w:val="clear" w:color="auto" w:fill="auto"/>
            <w:noWrap/>
            <w:vAlign w:val="bottom"/>
          </w:tcPr>
          <w:p w14:paraId="201C371D" w14:textId="77777777" w:rsidR="00255CEA" w:rsidRPr="003563A9" w:rsidRDefault="00255CEA" w:rsidP="00CD6347">
            <w:pPr>
              <w:rPr>
                <w:rFonts w:cs="Arial"/>
                <w:sz w:val="20"/>
              </w:rPr>
            </w:pPr>
            <w:r w:rsidRPr="003563A9">
              <w:rPr>
                <w:rFonts w:cs="Arial"/>
                <w:sz w:val="20"/>
              </w:rPr>
              <w:t> </w:t>
            </w:r>
          </w:p>
        </w:tc>
        <w:tc>
          <w:tcPr>
            <w:tcW w:w="1257" w:type="dxa"/>
            <w:tcBorders>
              <w:top w:val="nil"/>
              <w:left w:val="nil"/>
              <w:bottom w:val="single" w:sz="4" w:space="0" w:color="auto"/>
              <w:right w:val="single" w:sz="4" w:space="0" w:color="auto"/>
            </w:tcBorders>
            <w:shd w:val="clear" w:color="auto" w:fill="auto"/>
            <w:noWrap/>
            <w:vAlign w:val="bottom"/>
          </w:tcPr>
          <w:p w14:paraId="757B1971" w14:textId="77777777" w:rsidR="00255CEA" w:rsidRPr="003563A9" w:rsidRDefault="00255CEA" w:rsidP="00CD6347">
            <w:pPr>
              <w:rPr>
                <w:rFonts w:cs="Arial"/>
                <w:sz w:val="20"/>
              </w:rPr>
            </w:pPr>
            <w:r w:rsidRPr="003563A9">
              <w:rPr>
                <w:rFonts w:cs="Arial"/>
                <w:sz w:val="20"/>
              </w:rPr>
              <w:t> </w:t>
            </w:r>
          </w:p>
        </w:tc>
      </w:tr>
    </w:tbl>
    <w:p w14:paraId="29810656" w14:textId="77777777" w:rsidR="00255CEA" w:rsidRPr="003563A9" w:rsidRDefault="00255CEA" w:rsidP="00255CEA"/>
    <w:p w14:paraId="55DCC88A" w14:textId="77777777" w:rsidR="00255CEA" w:rsidRDefault="00255CEA" w:rsidP="00C4358E">
      <w:pPr>
        <w:spacing w:before="120"/>
        <w:jc w:val="center"/>
        <w:rPr>
          <w:rFonts w:cs="Arial"/>
          <w:szCs w:val="24"/>
          <w:u w:val="single"/>
        </w:rPr>
        <w:sectPr w:rsidR="00255CEA" w:rsidSect="00E83F20">
          <w:headerReference w:type="even" r:id="rId75"/>
          <w:headerReference w:type="default" r:id="rId76"/>
          <w:footerReference w:type="even" r:id="rId77"/>
          <w:footerReference w:type="default" r:id="rId78"/>
          <w:headerReference w:type="first" r:id="rId79"/>
          <w:footerReference w:type="first" r:id="rId80"/>
          <w:pgSz w:w="12240" w:h="15840" w:code="1"/>
          <w:pgMar w:top="720" w:right="1440" w:bottom="1440" w:left="1440" w:header="720" w:footer="720" w:gutter="0"/>
          <w:pgNumType w:start="1"/>
          <w:cols w:space="720"/>
          <w:titlePg/>
          <w:docGrid w:linePitch="326"/>
        </w:sectPr>
      </w:pPr>
    </w:p>
    <w:p w14:paraId="120631EC" w14:textId="77777777" w:rsidR="00255CEA" w:rsidRDefault="00255CEA" w:rsidP="00C4358E">
      <w:pPr>
        <w:spacing w:before="120"/>
        <w:jc w:val="center"/>
        <w:rPr>
          <w:rFonts w:cs="Arial"/>
          <w:szCs w:val="24"/>
          <w:u w:val="single"/>
        </w:rPr>
      </w:pPr>
    </w:p>
    <w:p w14:paraId="12B5F1C5" w14:textId="77777777" w:rsidR="00C4358E" w:rsidRPr="00223030" w:rsidRDefault="00C4358E" w:rsidP="00C4358E">
      <w:pPr>
        <w:spacing w:before="120"/>
        <w:jc w:val="center"/>
        <w:rPr>
          <w:rFonts w:cs="Arial"/>
          <w:szCs w:val="24"/>
          <w:u w:val="single"/>
        </w:rPr>
      </w:pPr>
      <w:r w:rsidRPr="00223030">
        <w:rPr>
          <w:rFonts w:cs="Arial"/>
          <w:szCs w:val="24"/>
          <w:u w:val="single"/>
        </w:rPr>
        <w:t>ATTACHMENT V - EXHIBIT A</w:t>
      </w:r>
    </w:p>
    <w:p w14:paraId="6908CD88" w14:textId="77777777" w:rsidR="00C4358E" w:rsidRPr="00223030" w:rsidRDefault="00C4358E" w:rsidP="00C4358E">
      <w:pPr>
        <w:spacing w:before="120"/>
        <w:jc w:val="center"/>
        <w:rPr>
          <w:rFonts w:cs="Arial"/>
          <w:sz w:val="20"/>
          <w:u w:val="single"/>
        </w:rPr>
      </w:pPr>
    </w:p>
    <w:p w14:paraId="11C1D8BD" w14:textId="77777777" w:rsidR="00C4358E" w:rsidRPr="00223030" w:rsidRDefault="00C4358E" w:rsidP="00C4358E">
      <w:pPr>
        <w:jc w:val="center"/>
        <w:rPr>
          <w:rFonts w:cs="Arial"/>
          <w:szCs w:val="24"/>
          <w:u w:val="single"/>
        </w:rPr>
      </w:pPr>
      <w:r w:rsidRPr="00223030">
        <w:rPr>
          <w:rFonts w:cs="Arial"/>
          <w:szCs w:val="24"/>
          <w:u w:val="single"/>
        </w:rPr>
        <w:t>CONTRACTOR ORGANIZATION CHART</w:t>
      </w:r>
    </w:p>
    <w:p w14:paraId="54A48793" w14:textId="77777777" w:rsidR="00C4358E" w:rsidRPr="00223030" w:rsidRDefault="00C4358E" w:rsidP="00C4358E">
      <w:pPr>
        <w:jc w:val="center"/>
        <w:rPr>
          <w:rFonts w:cs="Arial"/>
          <w:sz w:val="20"/>
          <w:u w:val="single"/>
        </w:rPr>
      </w:pPr>
    </w:p>
    <w:p w14:paraId="46F20617" w14:textId="77777777" w:rsidR="00C4358E" w:rsidRPr="00223030" w:rsidRDefault="00C4358E" w:rsidP="00C4358E">
      <w:pPr>
        <w:tabs>
          <w:tab w:val="left" w:pos="2880"/>
        </w:tabs>
        <w:jc w:val="center"/>
        <w:rPr>
          <w:szCs w:val="24"/>
          <w:u w:val="single"/>
        </w:rPr>
      </w:pPr>
      <w:r w:rsidRPr="00223030">
        <w:rPr>
          <w:rFonts w:cs="Arial"/>
          <w:szCs w:val="24"/>
          <w:u w:val="single"/>
        </w:rPr>
        <w:t xml:space="preserve">REQUISITION NO. </w:t>
      </w:r>
      <w:r w:rsidR="007F3F7E">
        <w:rPr>
          <w:szCs w:val="24"/>
          <w:u w:val="single"/>
        </w:rPr>
        <w:t>3000845247</w:t>
      </w:r>
    </w:p>
    <w:p w14:paraId="4DE08B94" w14:textId="77777777" w:rsidR="00C4358E" w:rsidRPr="00223030" w:rsidRDefault="00C4358E" w:rsidP="00C4358E">
      <w:pPr>
        <w:tabs>
          <w:tab w:val="left" w:pos="2880"/>
        </w:tabs>
        <w:jc w:val="center"/>
        <w:rPr>
          <w:sz w:val="20"/>
          <w:u w:val="single"/>
        </w:rPr>
      </w:pPr>
    </w:p>
    <w:p w14:paraId="3A5783D5" w14:textId="77777777" w:rsidR="00C4358E" w:rsidRPr="00223030" w:rsidRDefault="00C4358E" w:rsidP="00C4358E">
      <w:pPr>
        <w:tabs>
          <w:tab w:val="left" w:pos="2880"/>
        </w:tabs>
        <w:jc w:val="center"/>
        <w:rPr>
          <w:rFonts w:cs="Arial"/>
          <w:b/>
          <w:bCs/>
          <w:szCs w:val="24"/>
          <w:u w:val="single"/>
        </w:rPr>
      </w:pPr>
      <w:r w:rsidRPr="00223030">
        <w:rPr>
          <w:b/>
          <w:bCs/>
          <w:szCs w:val="24"/>
          <w:u w:val="single"/>
        </w:rPr>
        <w:t>PROCUREMENT</w:t>
      </w:r>
    </w:p>
    <w:p w14:paraId="4A695EC4" w14:textId="77777777" w:rsidR="00C4358E" w:rsidRPr="00223030" w:rsidRDefault="00C4358E" w:rsidP="00C4358E">
      <w:pPr>
        <w:tabs>
          <w:tab w:val="left" w:pos="2880"/>
        </w:tabs>
        <w:jc w:val="center"/>
        <w:rPr>
          <w:rFonts w:cs="Arial"/>
          <w:b/>
          <w:bCs/>
          <w:sz w:val="20"/>
          <w:u w:val="single"/>
        </w:rPr>
      </w:pPr>
    </w:p>
    <w:p w14:paraId="47655D9E" w14:textId="77777777" w:rsidR="00C4358E" w:rsidRPr="00223030" w:rsidRDefault="00C4358E" w:rsidP="00C4358E">
      <w:pPr>
        <w:tabs>
          <w:tab w:val="left" w:pos="384"/>
          <w:tab w:val="center" w:pos="1272"/>
          <w:tab w:val="left" w:pos="2904"/>
          <w:tab w:val="left" w:pos="5016"/>
        </w:tabs>
        <w:jc w:val="both"/>
        <w:rPr>
          <w:rFonts w:cs="Arial"/>
          <w:szCs w:val="24"/>
        </w:rPr>
      </w:pPr>
      <w:r w:rsidRPr="00223030">
        <w:rPr>
          <w:rFonts w:cs="Arial"/>
          <w:szCs w:val="24"/>
        </w:rPr>
        <w:t xml:space="preserve">Bidders shall use the following sample format to present Bidder’s proposed organization chart. Bidders shall identify all key personnel, by name, to be assigned to the project. Bidders shall submit resumes of key personnel and one qualified alternative candidate as per </w:t>
      </w:r>
      <w:r w:rsidRPr="00223030">
        <w:rPr>
          <w:rFonts w:cs="Arial"/>
          <w:b/>
          <w:szCs w:val="24"/>
        </w:rPr>
        <w:t>Attachment IV</w:t>
      </w:r>
      <w:r w:rsidRPr="00223030">
        <w:rPr>
          <w:rFonts w:cs="Arial"/>
          <w:szCs w:val="24"/>
        </w:rPr>
        <w:t xml:space="preserve">, Professional Resumes Form, for: Project Manager, Design Office; Quality, Construction, Procurement, Design and Project Controls Managers; Project, Project Interface and Lead Discipline Engineers, Quality Assurance and Quality Control Engineers; Document Control Supervisor; Scheduler, and other key supervisors responsible for the WORK. Bidders shall designate those personnel who will follow the project into the construction phase and reside in Saudi Arabia during construction as indicated by an asterisk (*). </w:t>
      </w:r>
    </w:p>
    <w:p w14:paraId="16C55D21" w14:textId="77777777" w:rsidR="00C4358E" w:rsidRPr="00223030" w:rsidRDefault="00C4358E" w:rsidP="00C4358E">
      <w:pPr>
        <w:tabs>
          <w:tab w:val="left" w:pos="384"/>
          <w:tab w:val="center" w:pos="1272"/>
          <w:tab w:val="left" w:pos="2904"/>
          <w:tab w:val="left" w:pos="5016"/>
        </w:tabs>
        <w:jc w:val="both"/>
        <w:rPr>
          <w:rFonts w:cs="Arial"/>
          <w:sz w:val="18"/>
          <w:szCs w:val="18"/>
        </w:rPr>
      </w:pPr>
    </w:p>
    <w:tbl>
      <w:tblPr>
        <w:tblW w:w="8600" w:type="dxa"/>
        <w:tblInd w:w="93" w:type="dxa"/>
        <w:tblLook w:val="04A0" w:firstRow="1" w:lastRow="0" w:firstColumn="1" w:lastColumn="0" w:noHBand="0" w:noVBand="1"/>
      </w:tblPr>
      <w:tblGrid>
        <w:gridCol w:w="801"/>
        <w:gridCol w:w="704"/>
        <w:gridCol w:w="284"/>
        <w:gridCol w:w="833"/>
        <w:gridCol w:w="833"/>
        <w:gridCol w:w="725"/>
        <w:gridCol w:w="653"/>
        <w:gridCol w:w="973"/>
        <w:gridCol w:w="973"/>
        <w:gridCol w:w="284"/>
        <w:gridCol w:w="800"/>
        <w:gridCol w:w="737"/>
      </w:tblGrid>
      <w:tr w:rsidR="00C4358E" w:rsidRPr="00223030" w14:paraId="164AB572" w14:textId="77777777" w:rsidTr="00740A71">
        <w:trPr>
          <w:cantSplit/>
        </w:trPr>
        <w:tc>
          <w:tcPr>
            <w:tcW w:w="157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926F97" w14:textId="77777777" w:rsidR="00C4358E" w:rsidRPr="00223030" w:rsidRDefault="00C4358E" w:rsidP="00740A71">
            <w:pPr>
              <w:jc w:val="center"/>
              <w:rPr>
                <w:rFonts w:cs="Arial"/>
                <w:sz w:val="18"/>
                <w:szCs w:val="24"/>
              </w:rPr>
            </w:pPr>
            <w:r w:rsidRPr="00223030">
              <w:rPr>
                <w:rFonts w:cs="Arial"/>
                <w:sz w:val="18"/>
                <w:szCs w:val="24"/>
              </w:rPr>
              <w:t>CORPORATE QUALITY MANAGER</w:t>
            </w:r>
          </w:p>
        </w:tc>
        <w:tc>
          <w:tcPr>
            <w:tcW w:w="296" w:type="dxa"/>
            <w:tcBorders>
              <w:top w:val="nil"/>
              <w:left w:val="nil"/>
              <w:bottom w:val="nil"/>
              <w:right w:val="nil"/>
            </w:tcBorders>
            <w:shd w:val="clear" w:color="auto" w:fill="auto"/>
            <w:vAlign w:val="bottom"/>
            <w:hideMark/>
          </w:tcPr>
          <w:p w14:paraId="08CFBAF7"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244457AB"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6CE40EF7" w14:textId="77777777" w:rsidR="00C4358E" w:rsidRPr="00223030" w:rsidRDefault="00C4358E" w:rsidP="00740A71">
            <w:pPr>
              <w:jc w:val="center"/>
              <w:rPr>
                <w:rFonts w:cs="Arial"/>
                <w:sz w:val="18"/>
                <w:szCs w:val="24"/>
              </w:rPr>
            </w:pPr>
          </w:p>
        </w:tc>
        <w:tc>
          <w:tcPr>
            <w:tcW w:w="154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1EFD64" w14:textId="77777777" w:rsidR="00C4358E" w:rsidRPr="00223030" w:rsidRDefault="00C4358E" w:rsidP="00740A71">
            <w:pPr>
              <w:jc w:val="center"/>
              <w:rPr>
                <w:rFonts w:cs="Arial"/>
                <w:sz w:val="18"/>
                <w:szCs w:val="24"/>
              </w:rPr>
            </w:pPr>
            <w:r w:rsidRPr="00223030">
              <w:rPr>
                <w:rFonts w:cs="Arial"/>
                <w:sz w:val="18"/>
                <w:szCs w:val="24"/>
              </w:rPr>
              <w:t>PROJECT MANAGER DESIGN OFFICE</w:t>
            </w:r>
          </w:p>
        </w:tc>
        <w:tc>
          <w:tcPr>
            <w:tcW w:w="814" w:type="dxa"/>
            <w:tcBorders>
              <w:top w:val="nil"/>
              <w:left w:val="nil"/>
              <w:bottom w:val="nil"/>
              <w:right w:val="nil"/>
            </w:tcBorders>
            <w:shd w:val="clear" w:color="auto" w:fill="auto"/>
            <w:vAlign w:val="bottom"/>
            <w:hideMark/>
          </w:tcPr>
          <w:p w14:paraId="33EB88EC"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6DF083EC"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3F01EBCC"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bottom"/>
            <w:hideMark/>
          </w:tcPr>
          <w:p w14:paraId="47BFBCB6" w14:textId="77777777" w:rsidR="00C4358E" w:rsidRPr="00223030" w:rsidRDefault="00C4358E" w:rsidP="00740A71">
            <w:pPr>
              <w:jc w:val="center"/>
              <w:rPr>
                <w:rFonts w:cs="Arial"/>
                <w:sz w:val="18"/>
                <w:szCs w:val="24"/>
              </w:rPr>
            </w:pPr>
          </w:p>
        </w:tc>
        <w:tc>
          <w:tcPr>
            <w:tcW w:w="797" w:type="dxa"/>
            <w:tcBorders>
              <w:top w:val="nil"/>
              <w:left w:val="nil"/>
              <w:bottom w:val="nil"/>
              <w:right w:val="nil"/>
            </w:tcBorders>
            <w:shd w:val="clear" w:color="auto" w:fill="auto"/>
            <w:vAlign w:val="bottom"/>
            <w:hideMark/>
          </w:tcPr>
          <w:p w14:paraId="21B77686" w14:textId="77777777" w:rsidR="00C4358E" w:rsidRPr="00223030" w:rsidRDefault="00C4358E" w:rsidP="00740A71">
            <w:pPr>
              <w:jc w:val="center"/>
              <w:rPr>
                <w:rFonts w:cs="Arial"/>
                <w:sz w:val="18"/>
                <w:szCs w:val="24"/>
              </w:rPr>
            </w:pPr>
          </w:p>
        </w:tc>
      </w:tr>
      <w:tr w:rsidR="00C4358E" w:rsidRPr="00223030" w14:paraId="02161A96" w14:textId="77777777" w:rsidTr="00740A71">
        <w:trPr>
          <w:cantSplit/>
        </w:trPr>
        <w:tc>
          <w:tcPr>
            <w:tcW w:w="800" w:type="dxa"/>
            <w:tcBorders>
              <w:top w:val="nil"/>
              <w:left w:val="single" w:sz="4" w:space="0" w:color="auto"/>
              <w:bottom w:val="single" w:sz="4" w:space="0" w:color="auto"/>
              <w:right w:val="nil"/>
            </w:tcBorders>
            <w:shd w:val="clear" w:color="auto" w:fill="auto"/>
            <w:vAlign w:val="bottom"/>
            <w:hideMark/>
          </w:tcPr>
          <w:p w14:paraId="4B1F83D2" w14:textId="77777777" w:rsidR="00C4358E" w:rsidRPr="00223030" w:rsidRDefault="00C4358E" w:rsidP="00740A71">
            <w:pPr>
              <w:jc w:val="center"/>
              <w:rPr>
                <w:rFonts w:cs="Arial"/>
                <w:sz w:val="18"/>
                <w:szCs w:val="24"/>
              </w:rPr>
            </w:pPr>
            <w:r w:rsidRPr="00223030">
              <w:rPr>
                <w:rFonts w:cs="Arial"/>
                <w:sz w:val="18"/>
                <w:szCs w:val="24"/>
              </w:rPr>
              <w:t> </w:t>
            </w:r>
          </w:p>
        </w:tc>
        <w:tc>
          <w:tcPr>
            <w:tcW w:w="775" w:type="dxa"/>
            <w:tcBorders>
              <w:top w:val="nil"/>
              <w:left w:val="nil"/>
              <w:bottom w:val="single" w:sz="4" w:space="0" w:color="auto"/>
              <w:right w:val="single" w:sz="4" w:space="0" w:color="auto"/>
            </w:tcBorders>
            <w:shd w:val="clear" w:color="auto" w:fill="auto"/>
            <w:vAlign w:val="bottom"/>
            <w:hideMark/>
          </w:tcPr>
          <w:p w14:paraId="1310EBFA"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0B39A3C0"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3D4BACA1"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1B2A78F4" w14:textId="77777777" w:rsidR="00C4358E" w:rsidRPr="00223030" w:rsidRDefault="00C4358E" w:rsidP="00740A71">
            <w:pPr>
              <w:jc w:val="center"/>
              <w:rPr>
                <w:rFonts w:cs="Arial"/>
                <w:sz w:val="18"/>
                <w:szCs w:val="24"/>
              </w:rPr>
            </w:pPr>
          </w:p>
        </w:tc>
        <w:tc>
          <w:tcPr>
            <w:tcW w:w="780" w:type="dxa"/>
            <w:tcBorders>
              <w:top w:val="nil"/>
              <w:left w:val="single" w:sz="4" w:space="0" w:color="auto"/>
              <w:bottom w:val="single" w:sz="4" w:space="0" w:color="auto"/>
              <w:right w:val="nil"/>
            </w:tcBorders>
            <w:shd w:val="clear" w:color="auto" w:fill="auto"/>
            <w:vAlign w:val="center"/>
            <w:hideMark/>
          </w:tcPr>
          <w:p w14:paraId="476EE1A9"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single" w:sz="4" w:space="0" w:color="auto"/>
              <w:right w:val="single" w:sz="4" w:space="0" w:color="auto"/>
            </w:tcBorders>
            <w:shd w:val="clear" w:color="auto" w:fill="auto"/>
            <w:vAlign w:val="bottom"/>
            <w:hideMark/>
          </w:tcPr>
          <w:p w14:paraId="03D3F301"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bottom"/>
            <w:hideMark/>
          </w:tcPr>
          <w:p w14:paraId="751E2256"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20182731"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59A456A5"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bottom"/>
            <w:hideMark/>
          </w:tcPr>
          <w:p w14:paraId="109CDB99" w14:textId="77777777" w:rsidR="00C4358E" w:rsidRPr="00223030" w:rsidRDefault="00C4358E" w:rsidP="00740A71">
            <w:pPr>
              <w:jc w:val="center"/>
              <w:rPr>
                <w:rFonts w:cs="Arial"/>
                <w:sz w:val="18"/>
                <w:szCs w:val="24"/>
              </w:rPr>
            </w:pPr>
          </w:p>
        </w:tc>
        <w:tc>
          <w:tcPr>
            <w:tcW w:w="797" w:type="dxa"/>
            <w:tcBorders>
              <w:top w:val="nil"/>
              <w:left w:val="nil"/>
              <w:bottom w:val="nil"/>
              <w:right w:val="nil"/>
            </w:tcBorders>
            <w:shd w:val="clear" w:color="auto" w:fill="auto"/>
            <w:vAlign w:val="bottom"/>
            <w:hideMark/>
          </w:tcPr>
          <w:p w14:paraId="6CA14662" w14:textId="77777777" w:rsidR="00C4358E" w:rsidRPr="00223030" w:rsidRDefault="00C4358E" w:rsidP="00740A71">
            <w:pPr>
              <w:jc w:val="center"/>
              <w:rPr>
                <w:rFonts w:cs="Arial"/>
                <w:sz w:val="18"/>
                <w:szCs w:val="24"/>
              </w:rPr>
            </w:pPr>
          </w:p>
        </w:tc>
      </w:tr>
      <w:tr w:rsidR="00C4358E" w:rsidRPr="00223030" w14:paraId="1E90B3F8" w14:textId="77777777" w:rsidTr="00740A71">
        <w:trPr>
          <w:cantSplit/>
        </w:trPr>
        <w:tc>
          <w:tcPr>
            <w:tcW w:w="800" w:type="dxa"/>
            <w:tcBorders>
              <w:top w:val="nil"/>
              <w:left w:val="nil"/>
              <w:bottom w:val="nil"/>
              <w:right w:val="nil"/>
            </w:tcBorders>
            <w:shd w:val="clear" w:color="auto" w:fill="auto"/>
            <w:vAlign w:val="bottom"/>
            <w:hideMark/>
          </w:tcPr>
          <w:p w14:paraId="25069F12" w14:textId="77777777" w:rsidR="00C4358E" w:rsidRPr="00223030" w:rsidRDefault="00C4358E" w:rsidP="00740A71">
            <w:pPr>
              <w:jc w:val="center"/>
              <w:rPr>
                <w:rFonts w:cs="Arial"/>
                <w:sz w:val="18"/>
                <w:szCs w:val="24"/>
              </w:rPr>
            </w:pPr>
          </w:p>
        </w:tc>
        <w:tc>
          <w:tcPr>
            <w:tcW w:w="775" w:type="dxa"/>
            <w:tcBorders>
              <w:top w:val="nil"/>
              <w:left w:val="single" w:sz="4" w:space="0" w:color="auto"/>
              <w:bottom w:val="dotDash" w:sz="4" w:space="0" w:color="auto"/>
              <w:right w:val="nil"/>
            </w:tcBorders>
            <w:shd w:val="clear" w:color="auto" w:fill="auto"/>
            <w:vAlign w:val="bottom"/>
            <w:hideMark/>
          </w:tcPr>
          <w:p w14:paraId="0A114053"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dotDash" w:sz="4" w:space="0" w:color="auto"/>
              <w:right w:val="nil"/>
            </w:tcBorders>
            <w:shd w:val="clear" w:color="auto" w:fill="auto"/>
            <w:vAlign w:val="bottom"/>
            <w:hideMark/>
          </w:tcPr>
          <w:p w14:paraId="52DD5EE8"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dotDash" w:sz="4" w:space="0" w:color="auto"/>
              <w:right w:val="nil"/>
            </w:tcBorders>
            <w:shd w:val="clear" w:color="auto" w:fill="auto"/>
            <w:vAlign w:val="bottom"/>
            <w:hideMark/>
          </w:tcPr>
          <w:p w14:paraId="118ED150"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dotDash" w:sz="4" w:space="0" w:color="auto"/>
              <w:right w:val="nil"/>
            </w:tcBorders>
            <w:shd w:val="clear" w:color="auto" w:fill="auto"/>
            <w:vAlign w:val="bottom"/>
            <w:hideMark/>
          </w:tcPr>
          <w:p w14:paraId="2F00942C"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nil"/>
              <w:left w:val="nil"/>
              <w:bottom w:val="dotDash" w:sz="4" w:space="0" w:color="auto"/>
              <w:right w:val="single" w:sz="4" w:space="0" w:color="auto"/>
            </w:tcBorders>
            <w:shd w:val="clear" w:color="auto" w:fill="auto"/>
            <w:vAlign w:val="bottom"/>
            <w:hideMark/>
          </w:tcPr>
          <w:p w14:paraId="444138F8"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15336BE5"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bottom"/>
            <w:hideMark/>
          </w:tcPr>
          <w:p w14:paraId="70BEF5F2"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68EE493C"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187C7A9C"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bottom"/>
            <w:hideMark/>
          </w:tcPr>
          <w:p w14:paraId="7A787727" w14:textId="77777777" w:rsidR="00C4358E" w:rsidRPr="00223030" w:rsidRDefault="00C4358E" w:rsidP="00740A71">
            <w:pPr>
              <w:jc w:val="center"/>
              <w:rPr>
                <w:rFonts w:cs="Arial"/>
                <w:sz w:val="18"/>
                <w:szCs w:val="24"/>
              </w:rPr>
            </w:pPr>
          </w:p>
        </w:tc>
        <w:tc>
          <w:tcPr>
            <w:tcW w:w="797" w:type="dxa"/>
            <w:tcBorders>
              <w:top w:val="nil"/>
              <w:left w:val="nil"/>
              <w:bottom w:val="nil"/>
              <w:right w:val="nil"/>
            </w:tcBorders>
            <w:shd w:val="clear" w:color="auto" w:fill="auto"/>
            <w:vAlign w:val="bottom"/>
            <w:hideMark/>
          </w:tcPr>
          <w:p w14:paraId="7A80141E" w14:textId="77777777" w:rsidR="00C4358E" w:rsidRPr="00223030" w:rsidRDefault="00C4358E" w:rsidP="00740A71">
            <w:pPr>
              <w:jc w:val="center"/>
              <w:rPr>
                <w:rFonts w:cs="Arial"/>
                <w:sz w:val="18"/>
                <w:szCs w:val="24"/>
              </w:rPr>
            </w:pPr>
          </w:p>
        </w:tc>
      </w:tr>
      <w:tr w:rsidR="00C4358E" w:rsidRPr="00223030" w14:paraId="4A57FE16" w14:textId="77777777" w:rsidTr="00740A71">
        <w:trPr>
          <w:cantSplit/>
        </w:trPr>
        <w:tc>
          <w:tcPr>
            <w:tcW w:w="800" w:type="dxa"/>
            <w:tcBorders>
              <w:top w:val="nil"/>
              <w:left w:val="nil"/>
              <w:bottom w:val="nil"/>
              <w:right w:val="nil"/>
            </w:tcBorders>
            <w:shd w:val="clear" w:color="auto" w:fill="auto"/>
            <w:vAlign w:val="bottom"/>
            <w:hideMark/>
          </w:tcPr>
          <w:p w14:paraId="3054E851" w14:textId="77777777" w:rsidR="00C4358E" w:rsidRPr="00223030" w:rsidRDefault="00C4358E" w:rsidP="00740A71">
            <w:pPr>
              <w:jc w:val="center"/>
              <w:rPr>
                <w:rFonts w:cs="Arial"/>
                <w:sz w:val="18"/>
                <w:szCs w:val="24"/>
              </w:rPr>
            </w:pPr>
          </w:p>
        </w:tc>
        <w:tc>
          <w:tcPr>
            <w:tcW w:w="775" w:type="dxa"/>
            <w:tcBorders>
              <w:top w:val="nil"/>
              <w:left w:val="single" w:sz="4" w:space="0" w:color="auto"/>
              <w:bottom w:val="nil"/>
              <w:right w:val="nil"/>
            </w:tcBorders>
            <w:shd w:val="clear" w:color="auto" w:fill="auto"/>
            <w:vAlign w:val="bottom"/>
            <w:hideMark/>
          </w:tcPr>
          <w:p w14:paraId="4461403F"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61EA7C0A"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nil"/>
              <w:right w:val="nil"/>
            </w:tcBorders>
            <w:shd w:val="clear" w:color="auto" w:fill="auto"/>
            <w:vAlign w:val="bottom"/>
            <w:hideMark/>
          </w:tcPr>
          <w:p w14:paraId="7BA56C96"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single" w:sz="4" w:space="0" w:color="auto"/>
              <w:bottom w:val="single" w:sz="4" w:space="0" w:color="auto"/>
              <w:right w:val="nil"/>
            </w:tcBorders>
            <w:shd w:val="clear" w:color="auto" w:fill="auto"/>
            <w:vAlign w:val="bottom"/>
            <w:hideMark/>
          </w:tcPr>
          <w:p w14:paraId="1443B859"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nil"/>
              <w:left w:val="nil"/>
              <w:bottom w:val="nil"/>
              <w:right w:val="single" w:sz="4" w:space="0" w:color="auto"/>
            </w:tcBorders>
            <w:shd w:val="clear" w:color="auto" w:fill="auto"/>
            <w:vAlign w:val="bottom"/>
            <w:hideMark/>
          </w:tcPr>
          <w:p w14:paraId="0503D992"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single" w:sz="4" w:space="0" w:color="auto"/>
              <w:left w:val="nil"/>
              <w:bottom w:val="nil"/>
              <w:right w:val="nil"/>
            </w:tcBorders>
            <w:shd w:val="clear" w:color="auto" w:fill="auto"/>
            <w:vAlign w:val="bottom"/>
            <w:hideMark/>
          </w:tcPr>
          <w:p w14:paraId="7FBE6218"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single" w:sz="4" w:space="0" w:color="auto"/>
              <w:left w:val="nil"/>
              <w:bottom w:val="nil"/>
              <w:right w:val="nil"/>
            </w:tcBorders>
            <w:shd w:val="clear" w:color="auto" w:fill="auto"/>
            <w:vAlign w:val="bottom"/>
            <w:hideMark/>
          </w:tcPr>
          <w:p w14:paraId="45C62B6E"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single" w:sz="4" w:space="0" w:color="auto"/>
              <w:left w:val="single" w:sz="4" w:space="0" w:color="auto"/>
              <w:bottom w:val="single" w:sz="4" w:space="0" w:color="auto"/>
              <w:right w:val="nil"/>
            </w:tcBorders>
            <w:shd w:val="clear" w:color="auto" w:fill="auto"/>
            <w:vAlign w:val="bottom"/>
            <w:hideMark/>
          </w:tcPr>
          <w:p w14:paraId="5E7CE66A"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single" w:sz="4" w:space="0" w:color="auto"/>
              <w:left w:val="nil"/>
              <w:bottom w:val="nil"/>
              <w:right w:val="nil"/>
            </w:tcBorders>
            <w:shd w:val="clear" w:color="auto" w:fill="auto"/>
            <w:vAlign w:val="bottom"/>
            <w:hideMark/>
          </w:tcPr>
          <w:p w14:paraId="78A046F9" w14:textId="77777777" w:rsidR="00C4358E" w:rsidRPr="00223030" w:rsidRDefault="00C4358E" w:rsidP="00740A71">
            <w:pPr>
              <w:jc w:val="center"/>
              <w:rPr>
                <w:rFonts w:cs="Arial"/>
                <w:sz w:val="18"/>
                <w:szCs w:val="24"/>
              </w:rPr>
            </w:pPr>
            <w:r w:rsidRPr="00223030">
              <w:rPr>
                <w:rFonts w:cs="Arial"/>
                <w:sz w:val="18"/>
                <w:szCs w:val="24"/>
              </w:rPr>
              <w:t> </w:t>
            </w:r>
          </w:p>
        </w:tc>
        <w:tc>
          <w:tcPr>
            <w:tcW w:w="800" w:type="dxa"/>
            <w:tcBorders>
              <w:top w:val="single" w:sz="4" w:space="0" w:color="auto"/>
              <w:left w:val="nil"/>
              <w:bottom w:val="nil"/>
              <w:right w:val="single" w:sz="4" w:space="0" w:color="auto"/>
            </w:tcBorders>
            <w:shd w:val="clear" w:color="auto" w:fill="auto"/>
            <w:vAlign w:val="bottom"/>
            <w:hideMark/>
          </w:tcPr>
          <w:p w14:paraId="37CFAFD3" w14:textId="77777777" w:rsidR="00C4358E" w:rsidRPr="00223030" w:rsidRDefault="00C4358E" w:rsidP="00740A71">
            <w:pPr>
              <w:jc w:val="center"/>
              <w:rPr>
                <w:rFonts w:cs="Arial"/>
                <w:sz w:val="18"/>
                <w:szCs w:val="24"/>
              </w:rPr>
            </w:pPr>
            <w:r w:rsidRPr="00223030">
              <w:rPr>
                <w:rFonts w:cs="Arial"/>
                <w:sz w:val="18"/>
                <w:szCs w:val="24"/>
              </w:rPr>
              <w:t> </w:t>
            </w:r>
          </w:p>
        </w:tc>
        <w:tc>
          <w:tcPr>
            <w:tcW w:w="797" w:type="dxa"/>
            <w:tcBorders>
              <w:top w:val="nil"/>
              <w:left w:val="nil"/>
              <w:bottom w:val="nil"/>
              <w:right w:val="nil"/>
            </w:tcBorders>
            <w:shd w:val="clear" w:color="auto" w:fill="auto"/>
            <w:vAlign w:val="bottom"/>
            <w:hideMark/>
          </w:tcPr>
          <w:p w14:paraId="359904C0" w14:textId="77777777" w:rsidR="00C4358E" w:rsidRPr="00223030" w:rsidRDefault="00C4358E" w:rsidP="00740A71">
            <w:pPr>
              <w:jc w:val="center"/>
              <w:rPr>
                <w:rFonts w:cs="Arial"/>
                <w:sz w:val="18"/>
                <w:szCs w:val="24"/>
              </w:rPr>
            </w:pPr>
          </w:p>
        </w:tc>
      </w:tr>
      <w:tr w:rsidR="00C4358E" w:rsidRPr="00223030" w14:paraId="3B1450F7" w14:textId="77777777" w:rsidTr="00740A71">
        <w:trPr>
          <w:cantSplit/>
        </w:trPr>
        <w:tc>
          <w:tcPr>
            <w:tcW w:w="157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BB5EA5" w14:textId="77777777" w:rsidR="00C4358E" w:rsidRPr="00223030" w:rsidRDefault="00C4358E" w:rsidP="00740A71">
            <w:pPr>
              <w:jc w:val="center"/>
              <w:rPr>
                <w:rFonts w:cs="Arial"/>
                <w:sz w:val="18"/>
                <w:szCs w:val="24"/>
              </w:rPr>
            </w:pPr>
            <w:r w:rsidRPr="00223030">
              <w:rPr>
                <w:rFonts w:cs="Arial"/>
                <w:sz w:val="18"/>
                <w:szCs w:val="24"/>
              </w:rPr>
              <w:t>QUALITY MANAGER</w:t>
            </w:r>
          </w:p>
        </w:tc>
        <w:tc>
          <w:tcPr>
            <w:tcW w:w="296" w:type="dxa"/>
            <w:tcBorders>
              <w:top w:val="nil"/>
              <w:left w:val="nil"/>
              <w:bottom w:val="nil"/>
              <w:right w:val="nil"/>
            </w:tcBorders>
            <w:shd w:val="clear" w:color="auto" w:fill="auto"/>
            <w:vAlign w:val="center"/>
            <w:hideMark/>
          </w:tcPr>
          <w:p w14:paraId="2B2AB2D0" w14:textId="77777777" w:rsidR="00C4358E" w:rsidRPr="00223030" w:rsidRDefault="00C4358E" w:rsidP="00740A71">
            <w:pPr>
              <w:jc w:val="center"/>
              <w:rPr>
                <w:rFonts w:cs="Arial"/>
                <w:sz w:val="18"/>
                <w:szCs w:val="24"/>
              </w:rPr>
            </w:pPr>
          </w:p>
        </w:tc>
        <w:tc>
          <w:tcPr>
            <w:tcW w:w="166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AAB5C" w14:textId="77777777" w:rsidR="00C4358E" w:rsidRPr="00223030" w:rsidRDefault="00C4358E" w:rsidP="00740A71">
            <w:pPr>
              <w:jc w:val="center"/>
              <w:rPr>
                <w:rFonts w:cs="Arial"/>
                <w:sz w:val="18"/>
                <w:szCs w:val="24"/>
              </w:rPr>
            </w:pPr>
            <w:r w:rsidRPr="00223030">
              <w:rPr>
                <w:rFonts w:cs="Arial"/>
                <w:sz w:val="18"/>
                <w:szCs w:val="24"/>
              </w:rPr>
              <w:t>CONSTRUCTION MANAGER</w:t>
            </w:r>
          </w:p>
        </w:tc>
        <w:tc>
          <w:tcPr>
            <w:tcW w:w="780" w:type="dxa"/>
            <w:tcBorders>
              <w:top w:val="nil"/>
              <w:left w:val="nil"/>
              <w:bottom w:val="nil"/>
              <w:right w:val="single" w:sz="4" w:space="0" w:color="auto"/>
            </w:tcBorders>
            <w:shd w:val="clear" w:color="auto" w:fill="auto"/>
            <w:vAlign w:val="bottom"/>
            <w:hideMark/>
          </w:tcPr>
          <w:p w14:paraId="3A2C9B13"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5C45F9A6" w14:textId="77777777" w:rsidR="00C4358E" w:rsidRPr="00223030" w:rsidRDefault="00C4358E" w:rsidP="00740A71">
            <w:pPr>
              <w:jc w:val="center"/>
              <w:rPr>
                <w:rFonts w:cs="Arial"/>
                <w:sz w:val="18"/>
                <w:szCs w:val="24"/>
              </w:rPr>
            </w:pPr>
            <w:r w:rsidRPr="00223030">
              <w:rPr>
                <w:rFonts w:cs="Arial"/>
                <w:sz w:val="18"/>
                <w:szCs w:val="24"/>
              </w:rPr>
              <w:t> </w:t>
            </w:r>
          </w:p>
        </w:tc>
        <w:tc>
          <w:tcPr>
            <w:tcW w:w="162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8735AB" w14:textId="77777777" w:rsidR="00C4358E" w:rsidRPr="00223030" w:rsidRDefault="00C4358E" w:rsidP="00740A71">
            <w:pPr>
              <w:jc w:val="center"/>
              <w:rPr>
                <w:rFonts w:cs="Arial"/>
                <w:sz w:val="18"/>
                <w:szCs w:val="24"/>
              </w:rPr>
            </w:pPr>
            <w:r w:rsidRPr="00223030">
              <w:rPr>
                <w:rFonts w:cs="Arial"/>
                <w:sz w:val="18"/>
                <w:szCs w:val="24"/>
              </w:rPr>
              <w:t>PROCUREMENT MANAGER</w:t>
            </w:r>
          </w:p>
        </w:tc>
        <w:tc>
          <w:tcPr>
            <w:tcW w:w="296" w:type="dxa"/>
            <w:tcBorders>
              <w:top w:val="nil"/>
              <w:left w:val="nil"/>
              <w:bottom w:val="nil"/>
              <w:right w:val="nil"/>
            </w:tcBorders>
            <w:shd w:val="clear" w:color="auto" w:fill="auto"/>
            <w:vAlign w:val="bottom"/>
            <w:hideMark/>
          </w:tcPr>
          <w:p w14:paraId="752284DC" w14:textId="77777777" w:rsidR="00C4358E" w:rsidRPr="00223030" w:rsidRDefault="00C4358E" w:rsidP="00740A71">
            <w:pPr>
              <w:jc w:val="center"/>
              <w:rPr>
                <w:rFonts w:cs="Arial"/>
                <w:sz w:val="18"/>
                <w:szCs w:val="24"/>
              </w:rPr>
            </w:pPr>
          </w:p>
        </w:tc>
        <w:tc>
          <w:tcPr>
            <w:tcW w:w="1597"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4FDE6A" w14:textId="77777777" w:rsidR="00C4358E" w:rsidRPr="00223030" w:rsidRDefault="00C4358E" w:rsidP="00740A71">
            <w:pPr>
              <w:jc w:val="center"/>
              <w:rPr>
                <w:rFonts w:cs="Arial"/>
                <w:sz w:val="18"/>
                <w:szCs w:val="24"/>
              </w:rPr>
            </w:pPr>
            <w:r w:rsidRPr="00223030">
              <w:rPr>
                <w:rFonts w:cs="Arial"/>
                <w:sz w:val="18"/>
                <w:szCs w:val="24"/>
              </w:rPr>
              <w:t>PROJECT CONTROL MANAGER</w:t>
            </w:r>
          </w:p>
        </w:tc>
      </w:tr>
      <w:tr w:rsidR="00C4358E" w:rsidRPr="00223030" w14:paraId="24BF00F9" w14:textId="77777777" w:rsidTr="00740A71">
        <w:trPr>
          <w:cantSplit/>
        </w:trPr>
        <w:tc>
          <w:tcPr>
            <w:tcW w:w="157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1572E003"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7308831E" w14:textId="77777777" w:rsidR="00C4358E" w:rsidRPr="00223030" w:rsidRDefault="00C4358E" w:rsidP="00740A71">
            <w:pPr>
              <w:jc w:val="center"/>
              <w:rPr>
                <w:rFonts w:cs="Arial"/>
                <w:sz w:val="18"/>
                <w:szCs w:val="24"/>
              </w:rPr>
            </w:pPr>
          </w:p>
        </w:tc>
        <w:tc>
          <w:tcPr>
            <w:tcW w:w="833" w:type="dxa"/>
            <w:tcBorders>
              <w:top w:val="nil"/>
              <w:left w:val="single" w:sz="4" w:space="0" w:color="auto"/>
              <w:bottom w:val="single" w:sz="4" w:space="0" w:color="auto"/>
              <w:right w:val="nil"/>
            </w:tcBorders>
            <w:shd w:val="clear" w:color="auto" w:fill="auto"/>
            <w:vAlign w:val="bottom"/>
            <w:hideMark/>
          </w:tcPr>
          <w:p w14:paraId="289B004C"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single" w:sz="4" w:space="0" w:color="auto"/>
              <w:right w:val="single" w:sz="4" w:space="0" w:color="auto"/>
            </w:tcBorders>
            <w:shd w:val="clear" w:color="auto" w:fill="auto"/>
            <w:vAlign w:val="bottom"/>
            <w:hideMark/>
          </w:tcPr>
          <w:p w14:paraId="5D673AC0"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nil"/>
              <w:left w:val="nil"/>
              <w:bottom w:val="nil"/>
              <w:right w:val="single" w:sz="4" w:space="0" w:color="auto"/>
            </w:tcBorders>
            <w:shd w:val="clear" w:color="auto" w:fill="auto"/>
            <w:vAlign w:val="bottom"/>
            <w:hideMark/>
          </w:tcPr>
          <w:p w14:paraId="5C45BB1A"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7A27CF1A"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single" w:sz="4" w:space="0" w:color="auto"/>
              <w:bottom w:val="single" w:sz="4" w:space="0" w:color="auto"/>
              <w:right w:val="nil"/>
            </w:tcBorders>
            <w:shd w:val="clear" w:color="auto" w:fill="auto"/>
            <w:vAlign w:val="bottom"/>
            <w:hideMark/>
          </w:tcPr>
          <w:p w14:paraId="6440FF8B"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single" w:sz="4" w:space="0" w:color="auto"/>
              <w:right w:val="single" w:sz="4" w:space="0" w:color="auto"/>
            </w:tcBorders>
            <w:shd w:val="clear" w:color="auto" w:fill="auto"/>
            <w:vAlign w:val="bottom"/>
            <w:hideMark/>
          </w:tcPr>
          <w:p w14:paraId="2C98754D"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6FD8E3D6" w14:textId="77777777" w:rsidR="00C4358E" w:rsidRPr="00223030" w:rsidRDefault="00C4358E" w:rsidP="00740A71">
            <w:pPr>
              <w:jc w:val="center"/>
              <w:rPr>
                <w:rFonts w:cs="Arial"/>
                <w:sz w:val="18"/>
                <w:szCs w:val="24"/>
              </w:rPr>
            </w:pPr>
          </w:p>
        </w:tc>
        <w:tc>
          <w:tcPr>
            <w:tcW w:w="800" w:type="dxa"/>
            <w:tcBorders>
              <w:top w:val="nil"/>
              <w:left w:val="single" w:sz="4" w:space="0" w:color="auto"/>
              <w:bottom w:val="single" w:sz="4" w:space="0" w:color="auto"/>
              <w:right w:val="nil"/>
            </w:tcBorders>
            <w:shd w:val="clear" w:color="auto" w:fill="auto"/>
            <w:vAlign w:val="center"/>
            <w:hideMark/>
          </w:tcPr>
          <w:p w14:paraId="6EA972EA" w14:textId="77777777" w:rsidR="00C4358E" w:rsidRPr="00223030" w:rsidRDefault="00C4358E" w:rsidP="00740A71">
            <w:pPr>
              <w:jc w:val="center"/>
              <w:rPr>
                <w:rFonts w:cs="Arial"/>
                <w:sz w:val="18"/>
                <w:szCs w:val="24"/>
              </w:rPr>
            </w:pPr>
            <w:r w:rsidRPr="00223030">
              <w:rPr>
                <w:rFonts w:cs="Arial"/>
                <w:sz w:val="18"/>
                <w:szCs w:val="24"/>
              </w:rPr>
              <w:t> </w:t>
            </w:r>
          </w:p>
        </w:tc>
        <w:tc>
          <w:tcPr>
            <w:tcW w:w="797" w:type="dxa"/>
            <w:tcBorders>
              <w:top w:val="nil"/>
              <w:left w:val="nil"/>
              <w:bottom w:val="single" w:sz="4" w:space="0" w:color="auto"/>
              <w:right w:val="single" w:sz="4" w:space="0" w:color="auto"/>
            </w:tcBorders>
            <w:shd w:val="clear" w:color="auto" w:fill="auto"/>
            <w:vAlign w:val="bottom"/>
            <w:hideMark/>
          </w:tcPr>
          <w:p w14:paraId="75AA63AE" w14:textId="77777777" w:rsidR="00C4358E" w:rsidRPr="00223030" w:rsidRDefault="00C4358E" w:rsidP="00740A71">
            <w:pPr>
              <w:jc w:val="center"/>
              <w:rPr>
                <w:rFonts w:cs="Arial"/>
                <w:sz w:val="18"/>
                <w:szCs w:val="24"/>
              </w:rPr>
            </w:pPr>
            <w:r w:rsidRPr="00223030">
              <w:rPr>
                <w:rFonts w:cs="Arial"/>
                <w:sz w:val="18"/>
                <w:szCs w:val="24"/>
              </w:rPr>
              <w:t> </w:t>
            </w:r>
          </w:p>
        </w:tc>
      </w:tr>
      <w:tr w:rsidR="00C4358E" w:rsidRPr="00223030" w14:paraId="1CF2AC09" w14:textId="77777777" w:rsidTr="00740A71">
        <w:trPr>
          <w:cantSplit/>
        </w:trPr>
        <w:tc>
          <w:tcPr>
            <w:tcW w:w="800" w:type="dxa"/>
            <w:tcBorders>
              <w:top w:val="nil"/>
              <w:left w:val="nil"/>
              <w:bottom w:val="nil"/>
              <w:right w:val="nil"/>
            </w:tcBorders>
            <w:shd w:val="clear" w:color="auto" w:fill="auto"/>
            <w:vAlign w:val="bottom"/>
            <w:hideMark/>
          </w:tcPr>
          <w:p w14:paraId="4E95268D" w14:textId="77777777" w:rsidR="00C4358E" w:rsidRPr="00223030" w:rsidRDefault="00C4358E" w:rsidP="00740A71">
            <w:pPr>
              <w:jc w:val="center"/>
              <w:rPr>
                <w:rFonts w:cs="Arial"/>
                <w:sz w:val="18"/>
                <w:szCs w:val="24"/>
              </w:rPr>
            </w:pPr>
          </w:p>
        </w:tc>
        <w:tc>
          <w:tcPr>
            <w:tcW w:w="775" w:type="dxa"/>
            <w:tcBorders>
              <w:top w:val="nil"/>
              <w:left w:val="nil"/>
              <w:bottom w:val="single" w:sz="4" w:space="0" w:color="auto"/>
              <w:right w:val="nil"/>
            </w:tcBorders>
            <w:shd w:val="clear" w:color="auto" w:fill="auto"/>
            <w:vAlign w:val="bottom"/>
            <w:hideMark/>
          </w:tcPr>
          <w:p w14:paraId="4AF4BDBF"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single" w:sz="4" w:space="0" w:color="auto"/>
              <w:right w:val="nil"/>
            </w:tcBorders>
            <w:shd w:val="clear" w:color="auto" w:fill="auto"/>
            <w:vAlign w:val="bottom"/>
            <w:hideMark/>
          </w:tcPr>
          <w:p w14:paraId="2A203004"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single" w:sz="4" w:space="0" w:color="auto"/>
              <w:right w:val="nil"/>
            </w:tcBorders>
            <w:shd w:val="clear" w:color="auto" w:fill="auto"/>
            <w:vAlign w:val="bottom"/>
            <w:hideMark/>
          </w:tcPr>
          <w:p w14:paraId="2FDEC4F3"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single" w:sz="4" w:space="0" w:color="auto"/>
              <w:right w:val="nil"/>
            </w:tcBorders>
            <w:shd w:val="clear" w:color="auto" w:fill="auto"/>
            <w:vAlign w:val="bottom"/>
            <w:hideMark/>
          </w:tcPr>
          <w:p w14:paraId="10365A4C"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nil"/>
              <w:left w:val="nil"/>
              <w:bottom w:val="single" w:sz="4" w:space="0" w:color="auto"/>
              <w:right w:val="single" w:sz="4" w:space="0" w:color="auto"/>
            </w:tcBorders>
            <w:shd w:val="clear" w:color="auto" w:fill="auto"/>
            <w:vAlign w:val="bottom"/>
            <w:hideMark/>
          </w:tcPr>
          <w:p w14:paraId="1032DC0C"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0A3061F3"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bottom"/>
            <w:hideMark/>
          </w:tcPr>
          <w:p w14:paraId="7D2A537B"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5BD19C54"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13672C18"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center"/>
            <w:hideMark/>
          </w:tcPr>
          <w:p w14:paraId="78134592" w14:textId="77777777" w:rsidR="00C4358E" w:rsidRPr="00223030" w:rsidRDefault="00C4358E" w:rsidP="00740A71">
            <w:pPr>
              <w:jc w:val="center"/>
              <w:rPr>
                <w:rFonts w:cs="Arial"/>
                <w:sz w:val="18"/>
                <w:szCs w:val="24"/>
              </w:rPr>
            </w:pPr>
          </w:p>
        </w:tc>
        <w:tc>
          <w:tcPr>
            <w:tcW w:w="797" w:type="dxa"/>
            <w:tcBorders>
              <w:top w:val="nil"/>
              <w:left w:val="single" w:sz="4" w:space="0" w:color="auto"/>
              <w:bottom w:val="nil"/>
              <w:right w:val="nil"/>
            </w:tcBorders>
            <w:shd w:val="clear" w:color="auto" w:fill="auto"/>
            <w:vAlign w:val="bottom"/>
            <w:hideMark/>
          </w:tcPr>
          <w:p w14:paraId="1660DC5D" w14:textId="77777777" w:rsidR="00C4358E" w:rsidRPr="00223030" w:rsidRDefault="00C4358E" w:rsidP="00740A71">
            <w:pPr>
              <w:jc w:val="center"/>
              <w:rPr>
                <w:rFonts w:cs="Arial"/>
                <w:sz w:val="18"/>
                <w:szCs w:val="24"/>
              </w:rPr>
            </w:pPr>
            <w:r w:rsidRPr="00223030">
              <w:rPr>
                <w:rFonts w:cs="Arial"/>
                <w:sz w:val="18"/>
                <w:szCs w:val="24"/>
              </w:rPr>
              <w:t> </w:t>
            </w:r>
          </w:p>
        </w:tc>
      </w:tr>
      <w:tr w:rsidR="00C4358E" w:rsidRPr="00223030" w14:paraId="10122CA4" w14:textId="77777777" w:rsidTr="00740A71">
        <w:trPr>
          <w:cantSplit/>
        </w:trPr>
        <w:tc>
          <w:tcPr>
            <w:tcW w:w="800" w:type="dxa"/>
            <w:tcBorders>
              <w:top w:val="nil"/>
              <w:left w:val="nil"/>
              <w:bottom w:val="single" w:sz="4" w:space="0" w:color="auto"/>
              <w:right w:val="single" w:sz="4" w:space="0" w:color="auto"/>
            </w:tcBorders>
            <w:shd w:val="clear" w:color="auto" w:fill="auto"/>
            <w:vAlign w:val="bottom"/>
            <w:hideMark/>
          </w:tcPr>
          <w:p w14:paraId="24BE9D5A" w14:textId="77777777" w:rsidR="00C4358E" w:rsidRPr="00223030" w:rsidRDefault="00C4358E" w:rsidP="00740A71">
            <w:pPr>
              <w:jc w:val="center"/>
              <w:rPr>
                <w:rFonts w:cs="Arial"/>
                <w:sz w:val="18"/>
                <w:szCs w:val="24"/>
              </w:rPr>
            </w:pPr>
            <w:r w:rsidRPr="00223030">
              <w:rPr>
                <w:rFonts w:cs="Arial"/>
                <w:sz w:val="18"/>
                <w:szCs w:val="24"/>
              </w:rPr>
              <w:t> </w:t>
            </w:r>
          </w:p>
        </w:tc>
        <w:tc>
          <w:tcPr>
            <w:tcW w:w="775" w:type="dxa"/>
            <w:tcBorders>
              <w:top w:val="nil"/>
              <w:left w:val="nil"/>
              <w:bottom w:val="single" w:sz="4" w:space="0" w:color="auto"/>
              <w:right w:val="nil"/>
            </w:tcBorders>
            <w:shd w:val="clear" w:color="auto" w:fill="auto"/>
            <w:vAlign w:val="bottom"/>
            <w:hideMark/>
          </w:tcPr>
          <w:p w14:paraId="3FA7557F"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1187ADC6"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1D224718"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470E261B" w14:textId="77777777" w:rsidR="00C4358E" w:rsidRPr="00223030" w:rsidRDefault="00C4358E" w:rsidP="00740A71">
            <w:pPr>
              <w:jc w:val="center"/>
              <w:rPr>
                <w:rFonts w:cs="Arial"/>
                <w:sz w:val="18"/>
                <w:szCs w:val="24"/>
              </w:rPr>
            </w:pPr>
          </w:p>
        </w:tc>
        <w:tc>
          <w:tcPr>
            <w:tcW w:w="780" w:type="dxa"/>
            <w:tcBorders>
              <w:top w:val="nil"/>
              <w:left w:val="nil"/>
              <w:bottom w:val="nil"/>
              <w:right w:val="single" w:sz="4" w:space="0" w:color="auto"/>
            </w:tcBorders>
            <w:shd w:val="clear" w:color="auto" w:fill="auto"/>
            <w:vAlign w:val="bottom"/>
            <w:hideMark/>
          </w:tcPr>
          <w:p w14:paraId="04D8B11B"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080EFD61"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bottom"/>
            <w:hideMark/>
          </w:tcPr>
          <w:p w14:paraId="421B17ED"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2471C6F3"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3BEA28AD"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bottom"/>
            <w:hideMark/>
          </w:tcPr>
          <w:p w14:paraId="21274ADE" w14:textId="77777777" w:rsidR="00C4358E" w:rsidRPr="00223030" w:rsidRDefault="00C4358E" w:rsidP="00740A71">
            <w:pPr>
              <w:jc w:val="center"/>
              <w:rPr>
                <w:rFonts w:cs="Arial"/>
                <w:sz w:val="18"/>
                <w:szCs w:val="24"/>
              </w:rPr>
            </w:pPr>
          </w:p>
        </w:tc>
        <w:tc>
          <w:tcPr>
            <w:tcW w:w="797" w:type="dxa"/>
            <w:tcBorders>
              <w:top w:val="nil"/>
              <w:left w:val="single" w:sz="4" w:space="0" w:color="auto"/>
              <w:bottom w:val="single" w:sz="4" w:space="0" w:color="auto"/>
              <w:right w:val="nil"/>
            </w:tcBorders>
            <w:shd w:val="clear" w:color="auto" w:fill="auto"/>
            <w:vAlign w:val="bottom"/>
            <w:hideMark/>
          </w:tcPr>
          <w:p w14:paraId="7B6FEE34" w14:textId="77777777" w:rsidR="00C4358E" w:rsidRPr="00223030" w:rsidRDefault="00C4358E" w:rsidP="00740A71">
            <w:pPr>
              <w:jc w:val="center"/>
              <w:rPr>
                <w:rFonts w:cs="Arial"/>
                <w:sz w:val="18"/>
                <w:szCs w:val="24"/>
              </w:rPr>
            </w:pPr>
            <w:r w:rsidRPr="00223030">
              <w:rPr>
                <w:rFonts w:cs="Arial"/>
                <w:sz w:val="18"/>
                <w:szCs w:val="24"/>
              </w:rPr>
              <w:t> </w:t>
            </w:r>
          </w:p>
        </w:tc>
      </w:tr>
      <w:tr w:rsidR="00C4358E" w:rsidRPr="00223030" w14:paraId="16C04B54" w14:textId="77777777" w:rsidTr="00740A71">
        <w:trPr>
          <w:cantSplit/>
        </w:trPr>
        <w:tc>
          <w:tcPr>
            <w:tcW w:w="157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74AD9" w14:textId="77777777" w:rsidR="00C4358E" w:rsidRPr="00223030" w:rsidRDefault="00C4358E" w:rsidP="00740A71">
            <w:pPr>
              <w:jc w:val="center"/>
              <w:rPr>
                <w:rFonts w:cs="Arial"/>
                <w:sz w:val="18"/>
                <w:szCs w:val="24"/>
              </w:rPr>
            </w:pPr>
            <w:r w:rsidRPr="00223030">
              <w:rPr>
                <w:rFonts w:cs="Arial"/>
                <w:sz w:val="18"/>
                <w:szCs w:val="24"/>
              </w:rPr>
              <w:t>PROJECT INTERFACE MANAGER</w:t>
            </w:r>
          </w:p>
        </w:tc>
        <w:tc>
          <w:tcPr>
            <w:tcW w:w="296" w:type="dxa"/>
            <w:tcBorders>
              <w:top w:val="nil"/>
              <w:left w:val="nil"/>
              <w:bottom w:val="nil"/>
              <w:right w:val="nil"/>
            </w:tcBorders>
            <w:shd w:val="clear" w:color="auto" w:fill="auto"/>
            <w:vAlign w:val="bottom"/>
            <w:hideMark/>
          </w:tcPr>
          <w:p w14:paraId="5E0F344E"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08568D80"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7B7F0FF5" w14:textId="77777777" w:rsidR="00C4358E" w:rsidRPr="00223030" w:rsidRDefault="00C4358E" w:rsidP="00740A71">
            <w:pPr>
              <w:jc w:val="center"/>
              <w:rPr>
                <w:rFonts w:cs="Arial"/>
                <w:sz w:val="18"/>
                <w:szCs w:val="24"/>
              </w:rPr>
            </w:pPr>
          </w:p>
        </w:tc>
        <w:tc>
          <w:tcPr>
            <w:tcW w:w="154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942D81" w14:textId="77777777" w:rsidR="00C4358E" w:rsidRPr="00223030" w:rsidRDefault="00C4358E" w:rsidP="00740A71">
            <w:pPr>
              <w:jc w:val="center"/>
              <w:rPr>
                <w:rFonts w:cs="Arial"/>
                <w:sz w:val="18"/>
                <w:szCs w:val="24"/>
              </w:rPr>
            </w:pPr>
            <w:r w:rsidRPr="00223030">
              <w:rPr>
                <w:rFonts w:cs="Arial"/>
                <w:sz w:val="18"/>
                <w:szCs w:val="24"/>
              </w:rPr>
              <w:t>DESIGN MANAGER</w:t>
            </w:r>
          </w:p>
        </w:tc>
        <w:tc>
          <w:tcPr>
            <w:tcW w:w="814" w:type="dxa"/>
            <w:tcBorders>
              <w:top w:val="nil"/>
              <w:left w:val="nil"/>
              <w:bottom w:val="nil"/>
              <w:right w:val="nil"/>
            </w:tcBorders>
            <w:shd w:val="clear" w:color="auto" w:fill="auto"/>
            <w:vAlign w:val="bottom"/>
            <w:hideMark/>
          </w:tcPr>
          <w:p w14:paraId="53A27F4F"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1BFAE48D"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031EA974" w14:textId="77777777" w:rsidR="00C4358E" w:rsidRPr="00223030" w:rsidRDefault="00C4358E" w:rsidP="00740A71">
            <w:pPr>
              <w:jc w:val="center"/>
              <w:rPr>
                <w:rFonts w:cs="Arial"/>
                <w:sz w:val="18"/>
                <w:szCs w:val="24"/>
              </w:rPr>
            </w:pPr>
          </w:p>
        </w:tc>
        <w:tc>
          <w:tcPr>
            <w:tcW w:w="1597"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576B68" w14:textId="77777777" w:rsidR="00C4358E" w:rsidRPr="00223030" w:rsidRDefault="00C4358E" w:rsidP="00740A71">
            <w:pPr>
              <w:jc w:val="center"/>
              <w:rPr>
                <w:rFonts w:cs="Arial"/>
                <w:sz w:val="18"/>
                <w:szCs w:val="24"/>
              </w:rPr>
            </w:pPr>
            <w:r w:rsidRPr="00223030">
              <w:rPr>
                <w:rFonts w:cs="Arial"/>
                <w:sz w:val="18"/>
                <w:szCs w:val="24"/>
              </w:rPr>
              <w:t>SCHEDULERS</w:t>
            </w:r>
          </w:p>
        </w:tc>
      </w:tr>
      <w:tr w:rsidR="00C4358E" w:rsidRPr="00223030" w14:paraId="548A1B5E" w14:textId="77777777" w:rsidTr="00740A71">
        <w:trPr>
          <w:cantSplit/>
        </w:trPr>
        <w:tc>
          <w:tcPr>
            <w:tcW w:w="800" w:type="dxa"/>
            <w:tcBorders>
              <w:top w:val="nil"/>
              <w:left w:val="single" w:sz="4" w:space="0" w:color="auto"/>
              <w:bottom w:val="single" w:sz="4" w:space="0" w:color="auto"/>
              <w:right w:val="nil"/>
            </w:tcBorders>
            <w:shd w:val="clear" w:color="auto" w:fill="auto"/>
            <w:vAlign w:val="bottom"/>
            <w:hideMark/>
          </w:tcPr>
          <w:p w14:paraId="6A169820" w14:textId="77777777" w:rsidR="00C4358E" w:rsidRPr="00223030" w:rsidRDefault="00C4358E" w:rsidP="00740A71">
            <w:pPr>
              <w:jc w:val="center"/>
              <w:rPr>
                <w:rFonts w:cs="Arial"/>
                <w:sz w:val="18"/>
                <w:szCs w:val="24"/>
              </w:rPr>
            </w:pPr>
            <w:r w:rsidRPr="00223030">
              <w:rPr>
                <w:rFonts w:cs="Arial"/>
                <w:sz w:val="18"/>
                <w:szCs w:val="24"/>
              </w:rPr>
              <w:t> </w:t>
            </w:r>
          </w:p>
        </w:tc>
        <w:tc>
          <w:tcPr>
            <w:tcW w:w="775" w:type="dxa"/>
            <w:tcBorders>
              <w:top w:val="nil"/>
              <w:left w:val="nil"/>
              <w:bottom w:val="single" w:sz="4" w:space="0" w:color="auto"/>
              <w:right w:val="single" w:sz="4" w:space="0" w:color="auto"/>
            </w:tcBorders>
            <w:shd w:val="clear" w:color="auto" w:fill="auto"/>
            <w:vAlign w:val="bottom"/>
            <w:hideMark/>
          </w:tcPr>
          <w:p w14:paraId="7FD6EFD1"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73BB3037"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6F35A198"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7785288B" w14:textId="77777777" w:rsidR="00C4358E" w:rsidRPr="00223030" w:rsidRDefault="00C4358E" w:rsidP="00740A71">
            <w:pPr>
              <w:jc w:val="center"/>
              <w:rPr>
                <w:rFonts w:cs="Arial"/>
                <w:sz w:val="18"/>
                <w:szCs w:val="24"/>
              </w:rPr>
            </w:pPr>
          </w:p>
        </w:tc>
        <w:tc>
          <w:tcPr>
            <w:tcW w:w="780" w:type="dxa"/>
            <w:tcBorders>
              <w:top w:val="nil"/>
              <w:left w:val="single" w:sz="4" w:space="0" w:color="auto"/>
              <w:bottom w:val="single" w:sz="4" w:space="0" w:color="auto"/>
              <w:right w:val="nil"/>
            </w:tcBorders>
            <w:shd w:val="clear" w:color="auto" w:fill="auto"/>
            <w:vAlign w:val="bottom"/>
            <w:hideMark/>
          </w:tcPr>
          <w:p w14:paraId="4A716517"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single" w:sz="4" w:space="0" w:color="auto"/>
              <w:right w:val="single" w:sz="4" w:space="0" w:color="auto"/>
            </w:tcBorders>
            <w:shd w:val="clear" w:color="auto" w:fill="auto"/>
            <w:vAlign w:val="bottom"/>
            <w:hideMark/>
          </w:tcPr>
          <w:p w14:paraId="7B400249"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bottom"/>
            <w:hideMark/>
          </w:tcPr>
          <w:p w14:paraId="61A4B00A"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060263DA"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24BD4B1C" w14:textId="77777777" w:rsidR="00C4358E" w:rsidRPr="00223030" w:rsidRDefault="00C4358E" w:rsidP="00740A71">
            <w:pPr>
              <w:jc w:val="center"/>
              <w:rPr>
                <w:rFonts w:cs="Arial"/>
                <w:sz w:val="18"/>
                <w:szCs w:val="24"/>
              </w:rPr>
            </w:pPr>
          </w:p>
        </w:tc>
        <w:tc>
          <w:tcPr>
            <w:tcW w:w="800" w:type="dxa"/>
            <w:tcBorders>
              <w:top w:val="nil"/>
              <w:left w:val="single" w:sz="4" w:space="0" w:color="auto"/>
              <w:bottom w:val="single" w:sz="4" w:space="0" w:color="auto"/>
              <w:right w:val="nil"/>
            </w:tcBorders>
            <w:shd w:val="clear" w:color="auto" w:fill="auto"/>
            <w:vAlign w:val="center"/>
            <w:hideMark/>
          </w:tcPr>
          <w:p w14:paraId="0CF72B65" w14:textId="77777777" w:rsidR="00C4358E" w:rsidRPr="00223030" w:rsidRDefault="00C4358E" w:rsidP="00740A71">
            <w:pPr>
              <w:jc w:val="center"/>
              <w:rPr>
                <w:rFonts w:cs="Arial"/>
                <w:sz w:val="18"/>
                <w:szCs w:val="24"/>
              </w:rPr>
            </w:pPr>
            <w:r w:rsidRPr="00223030">
              <w:rPr>
                <w:rFonts w:cs="Arial"/>
                <w:sz w:val="18"/>
                <w:szCs w:val="24"/>
              </w:rPr>
              <w:t> </w:t>
            </w:r>
          </w:p>
        </w:tc>
        <w:tc>
          <w:tcPr>
            <w:tcW w:w="797" w:type="dxa"/>
            <w:tcBorders>
              <w:top w:val="nil"/>
              <w:left w:val="nil"/>
              <w:bottom w:val="single" w:sz="4" w:space="0" w:color="auto"/>
              <w:right w:val="single" w:sz="4" w:space="0" w:color="auto"/>
            </w:tcBorders>
            <w:shd w:val="clear" w:color="auto" w:fill="auto"/>
            <w:vAlign w:val="bottom"/>
            <w:hideMark/>
          </w:tcPr>
          <w:p w14:paraId="01487A57" w14:textId="77777777" w:rsidR="00C4358E" w:rsidRPr="00223030" w:rsidRDefault="00C4358E" w:rsidP="00740A71">
            <w:pPr>
              <w:jc w:val="center"/>
              <w:rPr>
                <w:rFonts w:cs="Arial"/>
                <w:sz w:val="18"/>
                <w:szCs w:val="24"/>
              </w:rPr>
            </w:pPr>
            <w:r w:rsidRPr="00223030">
              <w:rPr>
                <w:rFonts w:cs="Arial"/>
                <w:sz w:val="18"/>
                <w:szCs w:val="24"/>
              </w:rPr>
              <w:t> </w:t>
            </w:r>
          </w:p>
        </w:tc>
      </w:tr>
      <w:tr w:rsidR="00C4358E" w:rsidRPr="00223030" w14:paraId="4E3CB22E" w14:textId="77777777" w:rsidTr="00740A71">
        <w:trPr>
          <w:cantSplit/>
        </w:trPr>
        <w:tc>
          <w:tcPr>
            <w:tcW w:w="800" w:type="dxa"/>
            <w:tcBorders>
              <w:top w:val="nil"/>
              <w:left w:val="nil"/>
              <w:bottom w:val="nil"/>
              <w:right w:val="nil"/>
            </w:tcBorders>
            <w:shd w:val="clear" w:color="auto" w:fill="auto"/>
            <w:vAlign w:val="bottom"/>
            <w:hideMark/>
          </w:tcPr>
          <w:p w14:paraId="5148D517" w14:textId="77777777" w:rsidR="00C4358E" w:rsidRPr="00223030" w:rsidRDefault="00C4358E" w:rsidP="00740A71">
            <w:pPr>
              <w:jc w:val="center"/>
              <w:rPr>
                <w:rFonts w:cs="Arial"/>
                <w:sz w:val="18"/>
                <w:szCs w:val="24"/>
              </w:rPr>
            </w:pPr>
          </w:p>
        </w:tc>
        <w:tc>
          <w:tcPr>
            <w:tcW w:w="775" w:type="dxa"/>
            <w:tcBorders>
              <w:top w:val="nil"/>
              <w:left w:val="nil"/>
              <w:bottom w:val="nil"/>
              <w:right w:val="nil"/>
            </w:tcBorders>
            <w:shd w:val="clear" w:color="auto" w:fill="auto"/>
            <w:vAlign w:val="bottom"/>
            <w:hideMark/>
          </w:tcPr>
          <w:p w14:paraId="7223C6E4"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61921C7A"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3D5B53B4"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73A702FE" w14:textId="77777777" w:rsidR="00C4358E" w:rsidRPr="00223030" w:rsidRDefault="00C4358E" w:rsidP="00740A71">
            <w:pPr>
              <w:jc w:val="center"/>
              <w:rPr>
                <w:rFonts w:cs="Arial"/>
                <w:sz w:val="18"/>
                <w:szCs w:val="24"/>
              </w:rPr>
            </w:pPr>
          </w:p>
        </w:tc>
        <w:tc>
          <w:tcPr>
            <w:tcW w:w="780" w:type="dxa"/>
            <w:tcBorders>
              <w:top w:val="nil"/>
              <w:left w:val="nil"/>
              <w:bottom w:val="nil"/>
              <w:right w:val="single" w:sz="4" w:space="0" w:color="auto"/>
            </w:tcBorders>
            <w:shd w:val="clear" w:color="auto" w:fill="auto"/>
            <w:vAlign w:val="center"/>
            <w:hideMark/>
          </w:tcPr>
          <w:p w14:paraId="692ACBF9"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29DFF97B"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bottom"/>
            <w:hideMark/>
          </w:tcPr>
          <w:p w14:paraId="1072BE5A"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1CFD2DEE"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37D7D5E2"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bottom"/>
            <w:hideMark/>
          </w:tcPr>
          <w:p w14:paraId="6E351172" w14:textId="77777777" w:rsidR="00C4358E" w:rsidRPr="00223030" w:rsidRDefault="00C4358E" w:rsidP="00740A71">
            <w:pPr>
              <w:jc w:val="center"/>
              <w:rPr>
                <w:rFonts w:cs="Arial"/>
                <w:sz w:val="18"/>
                <w:szCs w:val="24"/>
              </w:rPr>
            </w:pPr>
          </w:p>
        </w:tc>
        <w:tc>
          <w:tcPr>
            <w:tcW w:w="797" w:type="dxa"/>
            <w:tcBorders>
              <w:top w:val="nil"/>
              <w:left w:val="nil"/>
              <w:bottom w:val="nil"/>
              <w:right w:val="nil"/>
            </w:tcBorders>
            <w:shd w:val="clear" w:color="auto" w:fill="auto"/>
            <w:vAlign w:val="bottom"/>
            <w:hideMark/>
          </w:tcPr>
          <w:p w14:paraId="04EB3429" w14:textId="77777777" w:rsidR="00C4358E" w:rsidRPr="00223030" w:rsidRDefault="00C4358E" w:rsidP="00740A71">
            <w:pPr>
              <w:jc w:val="center"/>
              <w:rPr>
                <w:rFonts w:cs="Arial"/>
                <w:sz w:val="18"/>
                <w:szCs w:val="24"/>
              </w:rPr>
            </w:pPr>
          </w:p>
        </w:tc>
      </w:tr>
      <w:tr w:rsidR="00C4358E" w:rsidRPr="00223030" w14:paraId="7070CDC3" w14:textId="77777777" w:rsidTr="00740A71">
        <w:trPr>
          <w:cantSplit/>
        </w:trPr>
        <w:tc>
          <w:tcPr>
            <w:tcW w:w="800" w:type="dxa"/>
            <w:tcBorders>
              <w:top w:val="nil"/>
              <w:left w:val="nil"/>
              <w:bottom w:val="nil"/>
              <w:right w:val="nil"/>
            </w:tcBorders>
            <w:shd w:val="clear" w:color="auto" w:fill="auto"/>
            <w:vAlign w:val="bottom"/>
            <w:hideMark/>
          </w:tcPr>
          <w:p w14:paraId="098C6BC7" w14:textId="77777777" w:rsidR="00C4358E" w:rsidRPr="00223030" w:rsidRDefault="00C4358E" w:rsidP="00740A71">
            <w:pPr>
              <w:jc w:val="center"/>
              <w:rPr>
                <w:rFonts w:cs="Arial"/>
                <w:sz w:val="18"/>
                <w:szCs w:val="24"/>
              </w:rPr>
            </w:pPr>
          </w:p>
        </w:tc>
        <w:tc>
          <w:tcPr>
            <w:tcW w:w="775" w:type="dxa"/>
            <w:tcBorders>
              <w:top w:val="nil"/>
              <w:left w:val="nil"/>
              <w:bottom w:val="nil"/>
              <w:right w:val="nil"/>
            </w:tcBorders>
            <w:shd w:val="clear" w:color="auto" w:fill="auto"/>
            <w:vAlign w:val="bottom"/>
            <w:hideMark/>
          </w:tcPr>
          <w:p w14:paraId="6B0F5555"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464985E1"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0DA1E714"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172A91AE" w14:textId="77777777" w:rsidR="00C4358E" w:rsidRPr="00223030" w:rsidRDefault="00C4358E" w:rsidP="00740A71">
            <w:pPr>
              <w:jc w:val="center"/>
              <w:rPr>
                <w:rFonts w:cs="Arial"/>
                <w:sz w:val="18"/>
                <w:szCs w:val="24"/>
              </w:rPr>
            </w:pPr>
          </w:p>
        </w:tc>
        <w:tc>
          <w:tcPr>
            <w:tcW w:w="780" w:type="dxa"/>
            <w:tcBorders>
              <w:top w:val="nil"/>
              <w:left w:val="nil"/>
              <w:bottom w:val="nil"/>
              <w:right w:val="single" w:sz="4" w:space="0" w:color="auto"/>
            </w:tcBorders>
            <w:shd w:val="clear" w:color="auto" w:fill="auto"/>
            <w:vAlign w:val="bottom"/>
            <w:hideMark/>
          </w:tcPr>
          <w:p w14:paraId="57238884"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093914A9"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bottom"/>
            <w:hideMark/>
          </w:tcPr>
          <w:p w14:paraId="6DDA4FAA"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6B2F1668"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087B721F"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bottom"/>
            <w:hideMark/>
          </w:tcPr>
          <w:p w14:paraId="02D5B6C1" w14:textId="77777777" w:rsidR="00C4358E" w:rsidRPr="00223030" w:rsidRDefault="00C4358E" w:rsidP="00740A71">
            <w:pPr>
              <w:jc w:val="center"/>
              <w:rPr>
                <w:rFonts w:cs="Arial"/>
                <w:sz w:val="18"/>
                <w:szCs w:val="24"/>
              </w:rPr>
            </w:pPr>
          </w:p>
        </w:tc>
        <w:tc>
          <w:tcPr>
            <w:tcW w:w="797" w:type="dxa"/>
            <w:tcBorders>
              <w:top w:val="nil"/>
              <w:left w:val="nil"/>
              <w:bottom w:val="nil"/>
              <w:right w:val="nil"/>
            </w:tcBorders>
            <w:shd w:val="clear" w:color="auto" w:fill="auto"/>
            <w:vAlign w:val="bottom"/>
            <w:hideMark/>
          </w:tcPr>
          <w:p w14:paraId="5BD0B306" w14:textId="77777777" w:rsidR="00C4358E" w:rsidRPr="00223030" w:rsidRDefault="00C4358E" w:rsidP="00740A71">
            <w:pPr>
              <w:jc w:val="center"/>
              <w:rPr>
                <w:rFonts w:cs="Arial"/>
                <w:sz w:val="18"/>
                <w:szCs w:val="24"/>
              </w:rPr>
            </w:pPr>
          </w:p>
        </w:tc>
      </w:tr>
      <w:tr w:rsidR="00C4358E" w:rsidRPr="00223030" w14:paraId="56FFB0FB" w14:textId="77777777" w:rsidTr="00740A71">
        <w:trPr>
          <w:cantSplit/>
        </w:trPr>
        <w:tc>
          <w:tcPr>
            <w:tcW w:w="800" w:type="dxa"/>
            <w:tcBorders>
              <w:top w:val="nil"/>
              <w:left w:val="nil"/>
              <w:bottom w:val="nil"/>
              <w:right w:val="nil"/>
            </w:tcBorders>
            <w:shd w:val="clear" w:color="auto" w:fill="auto"/>
            <w:vAlign w:val="bottom"/>
            <w:hideMark/>
          </w:tcPr>
          <w:p w14:paraId="3292A7DA" w14:textId="77777777" w:rsidR="00C4358E" w:rsidRPr="00223030" w:rsidRDefault="00C4358E" w:rsidP="00740A71">
            <w:pPr>
              <w:jc w:val="center"/>
              <w:rPr>
                <w:rFonts w:cs="Arial"/>
                <w:sz w:val="18"/>
                <w:szCs w:val="24"/>
              </w:rPr>
            </w:pPr>
          </w:p>
        </w:tc>
        <w:tc>
          <w:tcPr>
            <w:tcW w:w="775" w:type="dxa"/>
            <w:tcBorders>
              <w:top w:val="single" w:sz="4" w:space="0" w:color="auto"/>
              <w:left w:val="single" w:sz="4" w:space="0" w:color="auto"/>
              <w:bottom w:val="nil"/>
              <w:right w:val="nil"/>
            </w:tcBorders>
            <w:shd w:val="clear" w:color="auto" w:fill="auto"/>
            <w:vAlign w:val="bottom"/>
            <w:hideMark/>
          </w:tcPr>
          <w:p w14:paraId="3F3E3355"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single" w:sz="4" w:space="0" w:color="auto"/>
              <w:left w:val="nil"/>
              <w:bottom w:val="nil"/>
              <w:right w:val="nil"/>
            </w:tcBorders>
            <w:shd w:val="clear" w:color="auto" w:fill="auto"/>
            <w:vAlign w:val="bottom"/>
            <w:hideMark/>
          </w:tcPr>
          <w:p w14:paraId="50441540"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single" w:sz="4" w:space="0" w:color="auto"/>
              <w:left w:val="nil"/>
              <w:bottom w:val="nil"/>
              <w:right w:val="single" w:sz="4" w:space="0" w:color="auto"/>
            </w:tcBorders>
            <w:shd w:val="clear" w:color="auto" w:fill="auto"/>
            <w:vAlign w:val="bottom"/>
            <w:hideMark/>
          </w:tcPr>
          <w:p w14:paraId="5EF01C21"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single" w:sz="4" w:space="0" w:color="auto"/>
              <w:left w:val="nil"/>
              <w:bottom w:val="nil"/>
              <w:right w:val="nil"/>
            </w:tcBorders>
            <w:shd w:val="clear" w:color="auto" w:fill="auto"/>
            <w:vAlign w:val="bottom"/>
            <w:hideMark/>
          </w:tcPr>
          <w:p w14:paraId="3C73FCB3"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single" w:sz="4" w:space="0" w:color="auto"/>
              <w:left w:val="nil"/>
              <w:bottom w:val="nil"/>
              <w:right w:val="single" w:sz="4" w:space="0" w:color="auto"/>
            </w:tcBorders>
            <w:shd w:val="clear" w:color="auto" w:fill="auto"/>
            <w:vAlign w:val="bottom"/>
            <w:hideMark/>
          </w:tcPr>
          <w:p w14:paraId="48B22948"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single" w:sz="4" w:space="0" w:color="auto"/>
              <w:left w:val="nil"/>
              <w:bottom w:val="nil"/>
              <w:right w:val="nil"/>
            </w:tcBorders>
            <w:shd w:val="clear" w:color="auto" w:fill="auto"/>
            <w:vAlign w:val="bottom"/>
            <w:hideMark/>
          </w:tcPr>
          <w:p w14:paraId="75E68938"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single" w:sz="4" w:space="0" w:color="auto"/>
              <w:left w:val="nil"/>
              <w:bottom w:val="nil"/>
              <w:right w:val="single" w:sz="4" w:space="0" w:color="auto"/>
            </w:tcBorders>
            <w:shd w:val="clear" w:color="auto" w:fill="auto"/>
            <w:vAlign w:val="bottom"/>
            <w:hideMark/>
          </w:tcPr>
          <w:p w14:paraId="282B0FEC"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single" w:sz="4" w:space="0" w:color="auto"/>
              <w:left w:val="nil"/>
              <w:bottom w:val="nil"/>
              <w:right w:val="nil"/>
            </w:tcBorders>
            <w:shd w:val="clear" w:color="auto" w:fill="auto"/>
            <w:vAlign w:val="bottom"/>
            <w:hideMark/>
          </w:tcPr>
          <w:p w14:paraId="170E9DD7"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single" w:sz="4" w:space="0" w:color="auto"/>
              <w:left w:val="nil"/>
              <w:bottom w:val="nil"/>
              <w:right w:val="nil"/>
            </w:tcBorders>
            <w:shd w:val="clear" w:color="auto" w:fill="auto"/>
            <w:vAlign w:val="bottom"/>
            <w:hideMark/>
          </w:tcPr>
          <w:p w14:paraId="26C9F110" w14:textId="77777777" w:rsidR="00C4358E" w:rsidRPr="00223030" w:rsidRDefault="00C4358E" w:rsidP="00740A71">
            <w:pPr>
              <w:jc w:val="center"/>
              <w:rPr>
                <w:rFonts w:cs="Arial"/>
                <w:sz w:val="18"/>
                <w:szCs w:val="24"/>
              </w:rPr>
            </w:pPr>
            <w:r w:rsidRPr="00223030">
              <w:rPr>
                <w:rFonts w:cs="Arial"/>
                <w:sz w:val="18"/>
                <w:szCs w:val="24"/>
              </w:rPr>
              <w:t> </w:t>
            </w:r>
          </w:p>
        </w:tc>
        <w:tc>
          <w:tcPr>
            <w:tcW w:w="800" w:type="dxa"/>
            <w:tcBorders>
              <w:top w:val="single" w:sz="4" w:space="0" w:color="auto"/>
              <w:left w:val="nil"/>
              <w:bottom w:val="nil"/>
              <w:right w:val="single" w:sz="4" w:space="0" w:color="auto"/>
            </w:tcBorders>
            <w:shd w:val="clear" w:color="auto" w:fill="auto"/>
            <w:vAlign w:val="bottom"/>
            <w:hideMark/>
          </w:tcPr>
          <w:p w14:paraId="2C31AFE1" w14:textId="77777777" w:rsidR="00C4358E" w:rsidRPr="00223030" w:rsidRDefault="00C4358E" w:rsidP="00740A71">
            <w:pPr>
              <w:jc w:val="center"/>
              <w:rPr>
                <w:rFonts w:cs="Arial"/>
                <w:sz w:val="18"/>
                <w:szCs w:val="24"/>
              </w:rPr>
            </w:pPr>
            <w:r w:rsidRPr="00223030">
              <w:rPr>
                <w:rFonts w:cs="Arial"/>
                <w:sz w:val="18"/>
                <w:szCs w:val="24"/>
              </w:rPr>
              <w:t> </w:t>
            </w:r>
          </w:p>
        </w:tc>
        <w:tc>
          <w:tcPr>
            <w:tcW w:w="797" w:type="dxa"/>
            <w:tcBorders>
              <w:top w:val="nil"/>
              <w:left w:val="nil"/>
              <w:bottom w:val="nil"/>
              <w:right w:val="nil"/>
            </w:tcBorders>
            <w:shd w:val="clear" w:color="auto" w:fill="auto"/>
            <w:vAlign w:val="bottom"/>
            <w:hideMark/>
          </w:tcPr>
          <w:p w14:paraId="09352601" w14:textId="77777777" w:rsidR="00C4358E" w:rsidRPr="00223030" w:rsidRDefault="00C4358E" w:rsidP="00740A71">
            <w:pPr>
              <w:jc w:val="center"/>
              <w:rPr>
                <w:rFonts w:cs="Arial"/>
                <w:sz w:val="18"/>
                <w:szCs w:val="24"/>
              </w:rPr>
            </w:pPr>
          </w:p>
        </w:tc>
      </w:tr>
      <w:tr w:rsidR="00C4358E" w:rsidRPr="00223030" w14:paraId="01D762AA" w14:textId="77777777" w:rsidTr="00740A71">
        <w:trPr>
          <w:cantSplit/>
        </w:trPr>
        <w:tc>
          <w:tcPr>
            <w:tcW w:w="157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56500" w14:textId="77777777" w:rsidR="00C4358E" w:rsidRPr="00223030" w:rsidRDefault="00C4358E" w:rsidP="001D6522">
            <w:pPr>
              <w:jc w:val="center"/>
              <w:rPr>
                <w:rFonts w:cs="Arial"/>
                <w:sz w:val="18"/>
                <w:szCs w:val="24"/>
              </w:rPr>
            </w:pPr>
            <w:r w:rsidRPr="00223030">
              <w:rPr>
                <w:rFonts w:cs="Arial"/>
                <w:sz w:val="18"/>
                <w:szCs w:val="24"/>
              </w:rPr>
              <w:t xml:space="preserve">LEAD ENGINEER </w:t>
            </w:r>
            <w:r w:rsidR="001D6522">
              <w:rPr>
                <w:rFonts w:cs="Arial"/>
                <w:sz w:val="18"/>
                <w:szCs w:val="24"/>
              </w:rPr>
              <w:t>MECHANICAL</w:t>
            </w:r>
          </w:p>
        </w:tc>
        <w:tc>
          <w:tcPr>
            <w:tcW w:w="296" w:type="dxa"/>
            <w:tcBorders>
              <w:top w:val="nil"/>
              <w:left w:val="nil"/>
              <w:bottom w:val="nil"/>
              <w:right w:val="nil"/>
            </w:tcBorders>
            <w:shd w:val="clear" w:color="auto" w:fill="auto"/>
            <w:vAlign w:val="bottom"/>
            <w:hideMark/>
          </w:tcPr>
          <w:p w14:paraId="5D708658" w14:textId="77777777" w:rsidR="00C4358E" w:rsidRPr="00223030" w:rsidRDefault="00C4358E" w:rsidP="00740A71">
            <w:pPr>
              <w:jc w:val="center"/>
              <w:rPr>
                <w:rFonts w:cs="Arial"/>
                <w:sz w:val="18"/>
                <w:szCs w:val="24"/>
              </w:rPr>
            </w:pPr>
          </w:p>
        </w:tc>
        <w:tc>
          <w:tcPr>
            <w:tcW w:w="166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DEB38A" w14:textId="77777777" w:rsidR="00C4358E" w:rsidRPr="00223030" w:rsidRDefault="00C4358E" w:rsidP="00740A71">
            <w:pPr>
              <w:jc w:val="center"/>
              <w:rPr>
                <w:rFonts w:cs="Arial"/>
                <w:sz w:val="18"/>
                <w:szCs w:val="24"/>
              </w:rPr>
            </w:pPr>
            <w:r w:rsidRPr="00223030">
              <w:rPr>
                <w:rFonts w:cs="Arial"/>
                <w:sz w:val="18"/>
                <w:szCs w:val="24"/>
              </w:rPr>
              <w:t>PROJECT ENGINEERS</w:t>
            </w:r>
          </w:p>
        </w:tc>
        <w:tc>
          <w:tcPr>
            <w:tcW w:w="780" w:type="dxa"/>
            <w:tcBorders>
              <w:top w:val="nil"/>
              <w:left w:val="nil"/>
              <w:bottom w:val="nil"/>
              <w:right w:val="single" w:sz="4" w:space="0" w:color="auto"/>
            </w:tcBorders>
            <w:shd w:val="clear" w:color="auto" w:fill="auto"/>
            <w:vAlign w:val="bottom"/>
            <w:hideMark/>
          </w:tcPr>
          <w:p w14:paraId="3A9A793E"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532A1DA2" w14:textId="77777777" w:rsidR="00C4358E" w:rsidRPr="00223030" w:rsidRDefault="00C4358E" w:rsidP="00740A71">
            <w:pPr>
              <w:jc w:val="center"/>
              <w:rPr>
                <w:rFonts w:cs="Arial"/>
                <w:sz w:val="18"/>
                <w:szCs w:val="24"/>
              </w:rPr>
            </w:pPr>
            <w:r w:rsidRPr="00223030">
              <w:rPr>
                <w:rFonts w:cs="Arial"/>
                <w:sz w:val="18"/>
                <w:szCs w:val="24"/>
              </w:rPr>
              <w:t> </w:t>
            </w:r>
          </w:p>
        </w:tc>
        <w:tc>
          <w:tcPr>
            <w:tcW w:w="162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FAF17" w14:textId="77777777" w:rsidR="00C4358E" w:rsidRPr="00223030" w:rsidRDefault="00C4358E" w:rsidP="001D6522">
            <w:pPr>
              <w:jc w:val="center"/>
              <w:rPr>
                <w:rFonts w:cs="Arial"/>
                <w:sz w:val="18"/>
                <w:szCs w:val="24"/>
              </w:rPr>
            </w:pPr>
            <w:r w:rsidRPr="00223030">
              <w:rPr>
                <w:rFonts w:cs="Arial"/>
                <w:sz w:val="18"/>
                <w:szCs w:val="24"/>
              </w:rPr>
              <w:t xml:space="preserve">LEAD ENGINEER </w:t>
            </w:r>
            <w:r w:rsidR="001D6522">
              <w:rPr>
                <w:rFonts w:cs="Arial"/>
                <w:sz w:val="18"/>
                <w:szCs w:val="24"/>
              </w:rPr>
              <w:t>INSTRUMENTATION</w:t>
            </w:r>
          </w:p>
        </w:tc>
        <w:tc>
          <w:tcPr>
            <w:tcW w:w="296" w:type="dxa"/>
            <w:tcBorders>
              <w:top w:val="nil"/>
              <w:left w:val="nil"/>
              <w:bottom w:val="nil"/>
              <w:right w:val="nil"/>
            </w:tcBorders>
            <w:shd w:val="clear" w:color="auto" w:fill="auto"/>
            <w:vAlign w:val="bottom"/>
            <w:hideMark/>
          </w:tcPr>
          <w:p w14:paraId="01ACB3AA" w14:textId="77777777" w:rsidR="00C4358E" w:rsidRPr="00223030" w:rsidRDefault="00C4358E" w:rsidP="00740A71">
            <w:pPr>
              <w:jc w:val="center"/>
              <w:rPr>
                <w:rFonts w:cs="Arial"/>
                <w:sz w:val="18"/>
                <w:szCs w:val="24"/>
              </w:rPr>
            </w:pPr>
          </w:p>
        </w:tc>
        <w:tc>
          <w:tcPr>
            <w:tcW w:w="1597"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753DF9" w14:textId="77777777" w:rsidR="00C4358E" w:rsidRPr="00223030" w:rsidRDefault="00C4358E" w:rsidP="001D6522">
            <w:pPr>
              <w:jc w:val="center"/>
              <w:rPr>
                <w:rFonts w:cs="Arial"/>
                <w:sz w:val="18"/>
                <w:szCs w:val="24"/>
              </w:rPr>
            </w:pPr>
            <w:r w:rsidRPr="00223030">
              <w:rPr>
                <w:rFonts w:cs="Arial"/>
                <w:sz w:val="18"/>
                <w:szCs w:val="24"/>
              </w:rPr>
              <w:t xml:space="preserve">LEAD </w:t>
            </w:r>
            <w:r>
              <w:rPr>
                <w:rFonts w:cs="Arial"/>
                <w:sz w:val="18"/>
                <w:szCs w:val="24"/>
              </w:rPr>
              <w:t xml:space="preserve">ENGINEER </w:t>
            </w:r>
            <w:r w:rsidR="001D6522">
              <w:rPr>
                <w:rFonts w:cs="Arial"/>
                <w:sz w:val="18"/>
                <w:szCs w:val="24"/>
              </w:rPr>
              <w:t>TELECOM</w:t>
            </w:r>
          </w:p>
        </w:tc>
      </w:tr>
      <w:tr w:rsidR="00C4358E" w:rsidRPr="00223030" w14:paraId="189404FC" w14:textId="77777777" w:rsidTr="00740A71">
        <w:trPr>
          <w:cantSplit/>
        </w:trPr>
        <w:tc>
          <w:tcPr>
            <w:tcW w:w="800" w:type="dxa"/>
            <w:tcBorders>
              <w:top w:val="nil"/>
              <w:left w:val="single" w:sz="4" w:space="0" w:color="auto"/>
              <w:bottom w:val="single" w:sz="4" w:space="0" w:color="auto"/>
              <w:right w:val="nil"/>
            </w:tcBorders>
            <w:shd w:val="clear" w:color="auto" w:fill="auto"/>
            <w:vAlign w:val="bottom"/>
            <w:hideMark/>
          </w:tcPr>
          <w:p w14:paraId="3EF0B8C6" w14:textId="77777777" w:rsidR="00C4358E" w:rsidRPr="00223030" w:rsidRDefault="00C4358E" w:rsidP="00740A71">
            <w:pPr>
              <w:jc w:val="center"/>
              <w:rPr>
                <w:rFonts w:cs="Arial"/>
                <w:sz w:val="18"/>
                <w:szCs w:val="24"/>
              </w:rPr>
            </w:pPr>
            <w:r w:rsidRPr="00223030">
              <w:rPr>
                <w:rFonts w:cs="Arial"/>
                <w:sz w:val="18"/>
                <w:szCs w:val="24"/>
              </w:rPr>
              <w:t> </w:t>
            </w:r>
          </w:p>
        </w:tc>
        <w:tc>
          <w:tcPr>
            <w:tcW w:w="775" w:type="dxa"/>
            <w:tcBorders>
              <w:top w:val="nil"/>
              <w:left w:val="nil"/>
              <w:bottom w:val="single" w:sz="4" w:space="0" w:color="auto"/>
              <w:right w:val="single" w:sz="4" w:space="0" w:color="auto"/>
            </w:tcBorders>
            <w:shd w:val="clear" w:color="auto" w:fill="auto"/>
            <w:vAlign w:val="bottom"/>
            <w:hideMark/>
          </w:tcPr>
          <w:p w14:paraId="33ED536F"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32A68917" w14:textId="77777777" w:rsidR="00C4358E" w:rsidRPr="00223030" w:rsidRDefault="00C4358E" w:rsidP="00740A71">
            <w:pPr>
              <w:jc w:val="center"/>
              <w:rPr>
                <w:rFonts w:cs="Arial"/>
                <w:sz w:val="18"/>
                <w:szCs w:val="24"/>
              </w:rPr>
            </w:pPr>
          </w:p>
        </w:tc>
        <w:tc>
          <w:tcPr>
            <w:tcW w:w="833" w:type="dxa"/>
            <w:tcBorders>
              <w:top w:val="nil"/>
              <w:left w:val="single" w:sz="4" w:space="0" w:color="auto"/>
              <w:bottom w:val="single" w:sz="4" w:space="0" w:color="auto"/>
              <w:right w:val="nil"/>
            </w:tcBorders>
            <w:shd w:val="clear" w:color="auto" w:fill="auto"/>
            <w:vAlign w:val="bottom"/>
            <w:hideMark/>
          </w:tcPr>
          <w:p w14:paraId="39E600F0"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single" w:sz="4" w:space="0" w:color="auto"/>
              <w:right w:val="single" w:sz="4" w:space="0" w:color="auto"/>
            </w:tcBorders>
            <w:shd w:val="clear" w:color="auto" w:fill="auto"/>
            <w:vAlign w:val="bottom"/>
            <w:hideMark/>
          </w:tcPr>
          <w:p w14:paraId="47BEB8E6"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nil"/>
              <w:left w:val="nil"/>
              <w:bottom w:val="nil"/>
              <w:right w:val="single" w:sz="4" w:space="0" w:color="auto"/>
            </w:tcBorders>
            <w:shd w:val="clear" w:color="auto" w:fill="auto"/>
            <w:vAlign w:val="bottom"/>
            <w:hideMark/>
          </w:tcPr>
          <w:p w14:paraId="7AC834DB"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6DA0A593"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single" w:sz="4" w:space="0" w:color="auto"/>
              <w:bottom w:val="single" w:sz="4" w:space="0" w:color="auto"/>
              <w:right w:val="nil"/>
            </w:tcBorders>
            <w:shd w:val="clear" w:color="auto" w:fill="auto"/>
            <w:vAlign w:val="center"/>
            <w:hideMark/>
          </w:tcPr>
          <w:p w14:paraId="46FCE785"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single" w:sz="4" w:space="0" w:color="auto"/>
              <w:right w:val="single" w:sz="4" w:space="0" w:color="auto"/>
            </w:tcBorders>
            <w:shd w:val="clear" w:color="auto" w:fill="auto"/>
            <w:vAlign w:val="bottom"/>
            <w:hideMark/>
          </w:tcPr>
          <w:p w14:paraId="6F4AC18A"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21EFBE60" w14:textId="77777777" w:rsidR="00C4358E" w:rsidRPr="00223030" w:rsidRDefault="00C4358E" w:rsidP="00740A71">
            <w:pPr>
              <w:jc w:val="center"/>
              <w:rPr>
                <w:rFonts w:cs="Arial"/>
                <w:sz w:val="18"/>
                <w:szCs w:val="24"/>
              </w:rPr>
            </w:pPr>
          </w:p>
        </w:tc>
        <w:tc>
          <w:tcPr>
            <w:tcW w:w="800" w:type="dxa"/>
            <w:tcBorders>
              <w:top w:val="nil"/>
              <w:left w:val="single" w:sz="4" w:space="0" w:color="auto"/>
              <w:bottom w:val="single" w:sz="4" w:space="0" w:color="auto"/>
              <w:right w:val="nil"/>
            </w:tcBorders>
            <w:shd w:val="clear" w:color="auto" w:fill="auto"/>
            <w:vAlign w:val="bottom"/>
            <w:hideMark/>
          </w:tcPr>
          <w:p w14:paraId="05672A71" w14:textId="77777777" w:rsidR="00C4358E" w:rsidRPr="00223030" w:rsidRDefault="00C4358E" w:rsidP="00740A71">
            <w:pPr>
              <w:jc w:val="center"/>
              <w:rPr>
                <w:rFonts w:cs="Arial"/>
                <w:sz w:val="18"/>
                <w:szCs w:val="24"/>
              </w:rPr>
            </w:pPr>
            <w:r w:rsidRPr="00223030">
              <w:rPr>
                <w:rFonts w:cs="Arial"/>
                <w:sz w:val="18"/>
                <w:szCs w:val="24"/>
              </w:rPr>
              <w:t> </w:t>
            </w:r>
          </w:p>
        </w:tc>
        <w:tc>
          <w:tcPr>
            <w:tcW w:w="797" w:type="dxa"/>
            <w:tcBorders>
              <w:top w:val="nil"/>
              <w:left w:val="nil"/>
              <w:bottom w:val="single" w:sz="4" w:space="0" w:color="auto"/>
              <w:right w:val="single" w:sz="4" w:space="0" w:color="auto"/>
            </w:tcBorders>
            <w:shd w:val="clear" w:color="auto" w:fill="auto"/>
            <w:vAlign w:val="bottom"/>
            <w:hideMark/>
          </w:tcPr>
          <w:p w14:paraId="61D3E20D" w14:textId="77777777" w:rsidR="00C4358E" w:rsidRPr="00223030" w:rsidRDefault="00C4358E" w:rsidP="00740A71">
            <w:pPr>
              <w:jc w:val="center"/>
              <w:rPr>
                <w:rFonts w:cs="Arial"/>
                <w:sz w:val="18"/>
                <w:szCs w:val="24"/>
              </w:rPr>
            </w:pPr>
            <w:r w:rsidRPr="00223030">
              <w:rPr>
                <w:rFonts w:cs="Arial"/>
                <w:sz w:val="18"/>
                <w:szCs w:val="24"/>
              </w:rPr>
              <w:t> </w:t>
            </w:r>
          </w:p>
        </w:tc>
      </w:tr>
      <w:tr w:rsidR="00C4358E" w:rsidRPr="00223030" w14:paraId="7F775810" w14:textId="77777777" w:rsidTr="00740A71">
        <w:trPr>
          <w:cantSplit/>
        </w:trPr>
        <w:tc>
          <w:tcPr>
            <w:tcW w:w="800" w:type="dxa"/>
            <w:tcBorders>
              <w:top w:val="nil"/>
              <w:left w:val="nil"/>
              <w:bottom w:val="nil"/>
              <w:right w:val="nil"/>
            </w:tcBorders>
            <w:shd w:val="clear" w:color="auto" w:fill="auto"/>
            <w:vAlign w:val="bottom"/>
            <w:hideMark/>
          </w:tcPr>
          <w:p w14:paraId="018FFF7B" w14:textId="77777777" w:rsidR="00C4358E" w:rsidRPr="00223030" w:rsidRDefault="00C4358E" w:rsidP="00740A71">
            <w:pPr>
              <w:jc w:val="center"/>
              <w:rPr>
                <w:rFonts w:cs="Arial"/>
                <w:sz w:val="18"/>
                <w:szCs w:val="24"/>
              </w:rPr>
            </w:pPr>
          </w:p>
        </w:tc>
        <w:tc>
          <w:tcPr>
            <w:tcW w:w="775" w:type="dxa"/>
            <w:tcBorders>
              <w:top w:val="nil"/>
              <w:left w:val="nil"/>
              <w:bottom w:val="nil"/>
              <w:right w:val="nil"/>
            </w:tcBorders>
            <w:shd w:val="clear" w:color="auto" w:fill="auto"/>
            <w:vAlign w:val="bottom"/>
            <w:hideMark/>
          </w:tcPr>
          <w:p w14:paraId="0C48D38D"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60E86EBC"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4FED1593" w14:textId="77777777" w:rsidR="00C4358E" w:rsidRPr="00223030" w:rsidRDefault="00C4358E" w:rsidP="00740A71">
            <w:pPr>
              <w:jc w:val="center"/>
              <w:rPr>
                <w:rFonts w:cs="Arial"/>
                <w:sz w:val="18"/>
                <w:szCs w:val="24"/>
              </w:rPr>
            </w:pPr>
          </w:p>
        </w:tc>
        <w:tc>
          <w:tcPr>
            <w:tcW w:w="833" w:type="dxa"/>
            <w:tcBorders>
              <w:top w:val="nil"/>
              <w:left w:val="nil"/>
              <w:bottom w:val="nil"/>
              <w:right w:val="nil"/>
            </w:tcBorders>
            <w:shd w:val="clear" w:color="auto" w:fill="auto"/>
            <w:vAlign w:val="bottom"/>
            <w:hideMark/>
          </w:tcPr>
          <w:p w14:paraId="55618084" w14:textId="77777777" w:rsidR="00C4358E" w:rsidRPr="00223030" w:rsidRDefault="00C4358E" w:rsidP="00740A71">
            <w:pPr>
              <w:jc w:val="center"/>
              <w:rPr>
                <w:rFonts w:cs="Arial"/>
                <w:sz w:val="18"/>
                <w:szCs w:val="24"/>
              </w:rPr>
            </w:pPr>
          </w:p>
        </w:tc>
        <w:tc>
          <w:tcPr>
            <w:tcW w:w="780" w:type="dxa"/>
            <w:tcBorders>
              <w:top w:val="nil"/>
              <w:left w:val="nil"/>
              <w:bottom w:val="single" w:sz="4" w:space="0" w:color="auto"/>
              <w:right w:val="single" w:sz="4" w:space="0" w:color="auto"/>
            </w:tcBorders>
            <w:shd w:val="clear" w:color="auto" w:fill="auto"/>
            <w:vAlign w:val="bottom"/>
            <w:hideMark/>
          </w:tcPr>
          <w:p w14:paraId="188C392C"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single" w:sz="4" w:space="0" w:color="auto"/>
              <w:right w:val="nil"/>
            </w:tcBorders>
            <w:shd w:val="clear" w:color="auto" w:fill="auto"/>
            <w:vAlign w:val="bottom"/>
            <w:hideMark/>
          </w:tcPr>
          <w:p w14:paraId="567A1211"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nil"/>
              <w:right w:val="nil"/>
            </w:tcBorders>
            <w:shd w:val="clear" w:color="auto" w:fill="auto"/>
            <w:vAlign w:val="center"/>
            <w:hideMark/>
          </w:tcPr>
          <w:p w14:paraId="24140226" w14:textId="77777777" w:rsidR="00C4358E" w:rsidRPr="00223030" w:rsidRDefault="00C4358E" w:rsidP="00740A71">
            <w:pPr>
              <w:jc w:val="center"/>
              <w:rPr>
                <w:rFonts w:cs="Arial"/>
                <w:sz w:val="18"/>
                <w:szCs w:val="24"/>
              </w:rPr>
            </w:pPr>
          </w:p>
        </w:tc>
        <w:tc>
          <w:tcPr>
            <w:tcW w:w="814" w:type="dxa"/>
            <w:tcBorders>
              <w:top w:val="nil"/>
              <w:left w:val="nil"/>
              <w:bottom w:val="nil"/>
              <w:right w:val="nil"/>
            </w:tcBorders>
            <w:shd w:val="clear" w:color="auto" w:fill="auto"/>
            <w:vAlign w:val="bottom"/>
            <w:hideMark/>
          </w:tcPr>
          <w:p w14:paraId="2EA33BD4" w14:textId="77777777" w:rsidR="00C4358E" w:rsidRPr="00223030" w:rsidRDefault="00C4358E" w:rsidP="00740A71">
            <w:pPr>
              <w:jc w:val="center"/>
              <w:rPr>
                <w:rFonts w:cs="Arial"/>
                <w:sz w:val="18"/>
                <w:szCs w:val="24"/>
              </w:rPr>
            </w:pPr>
          </w:p>
        </w:tc>
        <w:tc>
          <w:tcPr>
            <w:tcW w:w="296" w:type="dxa"/>
            <w:tcBorders>
              <w:top w:val="nil"/>
              <w:left w:val="nil"/>
              <w:bottom w:val="nil"/>
              <w:right w:val="nil"/>
            </w:tcBorders>
            <w:shd w:val="clear" w:color="auto" w:fill="auto"/>
            <w:vAlign w:val="bottom"/>
            <w:hideMark/>
          </w:tcPr>
          <w:p w14:paraId="473B0D8E" w14:textId="77777777" w:rsidR="00C4358E" w:rsidRPr="00223030" w:rsidRDefault="00C4358E" w:rsidP="00740A71">
            <w:pPr>
              <w:jc w:val="center"/>
              <w:rPr>
                <w:rFonts w:cs="Arial"/>
                <w:sz w:val="18"/>
                <w:szCs w:val="24"/>
              </w:rPr>
            </w:pPr>
          </w:p>
        </w:tc>
        <w:tc>
          <w:tcPr>
            <w:tcW w:w="800" w:type="dxa"/>
            <w:tcBorders>
              <w:top w:val="nil"/>
              <w:left w:val="nil"/>
              <w:bottom w:val="nil"/>
              <w:right w:val="nil"/>
            </w:tcBorders>
            <w:shd w:val="clear" w:color="auto" w:fill="auto"/>
            <w:vAlign w:val="bottom"/>
            <w:hideMark/>
          </w:tcPr>
          <w:p w14:paraId="3F83DCC0" w14:textId="77777777" w:rsidR="00C4358E" w:rsidRPr="00223030" w:rsidRDefault="00C4358E" w:rsidP="00740A71">
            <w:pPr>
              <w:jc w:val="center"/>
              <w:rPr>
                <w:rFonts w:cs="Arial"/>
                <w:sz w:val="18"/>
                <w:szCs w:val="24"/>
              </w:rPr>
            </w:pPr>
          </w:p>
        </w:tc>
        <w:tc>
          <w:tcPr>
            <w:tcW w:w="797" w:type="dxa"/>
            <w:tcBorders>
              <w:top w:val="nil"/>
              <w:left w:val="nil"/>
              <w:bottom w:val="nil"/>
              <w:right w:val="nil"/>
            </w:tcBorders>
            <w:shd w:val="clear" w:color="auto" w:fill="auto"/>
            <w:vAlign w:val="bottom"/>
            <w:hideMark/>
          </w:tcPr>
          <w:p w14:paraId="40B87543" w14:textId="77777777" w:rsidR="00C4358E" w:rsidRPr="00223030" w:rsidRDefault="00C4358E" w:rsidP="00740A71">
            <w:pPr>
              <w:jc w:val="center"/>
              <w:rPr>
                <w:rFonts w:cs="Arial"/>
                <w:sz w:val="18"/>
                <w:szCs w:val="24"/>
              </w:rPr>
            </w:pPr>
          </w:p>
        </w:tc>
      </w:tr>
      <w:tr w:rsidR="00C4358E" w:rsidRPr="00223030" w14:paraId="30F28DED" w14:textId="77777777" w:rsidTr="00740A71">
        <w:trPr>
          <w:cantSplit/>
        </w:trPr>
        <w:tc>
          <w:tcPr>
            <w:tcW w:w="800" w:type="dxa"/>
            <w:tcBorders>
              <w:top w:val="nil"/>
              <w:left w:val="nil"/>
              <w:bottom w:val="nil"/>
              <w:right w:val="nil"/>
            </w:tcBorders>
            <w:shd w:val="clear" w:color="auto" w:fill="auto"/>
            <w:vAlign w:val="bottom"/>
            <w:hideMark/>
          </w:tcPr>
          <w:p w14:paraId="207A5E04" w14:textId="77777777" w:rsidR="00C4358E" w:rsidRPr="00223030" w:rsidRDefault="00C4358E" w:rsidP="00740A71">
            <w:pPr>
              <w:jc w:val="center"/>
              <w:rPr>
                <w:rFonts w:cs="Arial"/>
                <w:sz w:val="18"/>
                <w:szCs w:val="24"/>
              </w:rPr>
            </w:pPr>
          </w:p>
        </w:tc>
        <w:tc>
          <w:tcPr>
            <w:tcW w:w="775" w:type="dxa"/>
            <w:tcBorders>
              <w:top w:val="single" w:sz="4" w:space="0" w:color="auto"/>
              <w:left w:val="single" w:sz="4" w:space="0" w:color="auto"/>
              <w:bottom w:val="nil"/>
              <w:right w:val="nil"/>
            </w:tcBorders>
            <w:shd w:val="clear" w:color="auto" w:fill="auto"/>
            <w:vAlign w:val="bottom"/>
            <w:hideMark/>
          </w:tcPr>
          <w:p w14:paraId="11759134"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single" w:sz="4" w:space="0" w:color="auto"/>
              <w:left w:val="nil"/>
              <w:bottom w:val="nil"/>
              <w:right w:val="nil"/>
            </w:tcBorders>
            <w:shd w:val="clear" w:color="auto" w:fill="auto"/>
            <w:vAlign w:val="bottom"/>
            <w:hideMark/>
          </w:tcPr>
          <w:p w14:paraId="665031E2"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single" w:sz="4" w:space="0" w:color="auto"/>
              <w:left w:val="nil"/>
              <w:bottom w:val="nil"/>
              <w:right w:val="nil"/>
            </w:tcBorders>
            <w:shd w:val="clear" w:color="auto" w:fill="auto"/>
            <w:vAlign w:val="bottom"/>
            <w:hideMark/>
          </w:tcPr>
          <w:p w14:paraId="2D969B92"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single" w:sz="4" w:space="0" w:color="auto"/>
              <w:left w:val="single" w:sz="4" w:space="0" w:color="auto"/>
              <w:bottom w:val="single" w:sz="4" w:space="0" w:color="auto"/>
              <w:right w:val="nil"/>
            </w:tcBorders>
            <w:shd w:val="clear" w:color="auto" w:fill="auto"/>
            <w:vAlign w:val="bottom"/>
            <w:hideMark/>
          </w:tcPr>
          <w:p w14:paraId="05DAFC2C"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nil"/>
              <w:left w:val="nil"/>
              <w:bottom w:val="nil"/>
              <w:right w:val="nil"/>
            </w:tcBorders>
            <w:shd w:val="clear" w:color="auto" w:fill="auto"/>
            <w:vAlign w:val="bottom"/>
            <w:hideMark/>
          </w:tcPr>
          <w:p w14:paraId="3D08C614" w14:textId="77777777" w:rsidR="00C4358E" w:rsidRPr="00223030" w:rsidRDefault="00C4358E" w:rsidP="00740A71">
            <w:pPr>
              <w:jc w:val="center"/>
              <w:rPr>
                <w:rFonts w:cs="Arial"/>
                <w:sz w:val="18"/>
                <w:szCs w:val="24"/>
              </w:rPr>
            </w:pPr>
            <w:r w:rsidRPr="00223030">
              <w:rPr>
                <w:rFonts w:cs="Arial"/>
                <w:sz w:val="18"/>
                <w:szCs w:val="24"/>
              </w:rPr>
              <w:t> </w:t>
            </w:r>
          </w:p>
        </w:tc>
        <w:tc>
          <w:tcPr>
            <w:tcW w:w="762" w:type="dxa"/>
            <w:tcBorders>
              <w:top w:val="nil"/>
              <w:left w:val="nil"/>
              <w:bottom w:val="nil"/>
              <w:right w:val="nil"/>
            </w:tcBorders>
            <w:shd w:val="clear" w:color="auto" w:fill="auto"/>
            <w:vAlign w:val="bottom"/>
            <w:hideMark/>
          </w:tcPr>
          <w:p w14:paraId="14A3B98C"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single" w:sz="4" w:space="0" w:color="auto"/>
              <w:left w:val="nil"/>
              <w:bottom w:val="nil"/>
              <w:right w:val="nil"/>
            </w:tcBorders>
            <w:shd w:val="clear" w:color="auto" w:fill="auto"/>
            <w:vAlign w:val="bottom"/>
            <w:hideMark/>
          </w:tcPr>
          <w:p w14:paraId="6811DFE3"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single" w:sz="4" w:space="0" w:color="auto"/>
              <w:left w:val="single" w:sz="4" w:space="0" w:color="auto"/>
              <w:bottom w:val="single" w:sz="4" w:space="0" w:color="auto"/>
              <w:right w:val="nil"/>
            </w:tcBorders>
            <w:shd w:val="clear" w:color="auto" w:fill="auto"/>
            <w:vAlign w:val="bottom"/>
            <w:hideMark/>
          </w:tcPr>
          <w:p w14:paraId="10C6F1DE"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single" w:sz="4" w:space="0" w:color="auto"/>
              <w:left w:val="nil"/>
              <w:bottom w:val="nil"/>
              <w:right w:val="nil"/>
            </w:tcBorders>
            <w:shd w:val="clear" w:color="auto" w:fill="auto"/>
            <w:vAlign w:val="bottom"/>
            <w:hideMark/>
          </w:tcPr>
          <w:p w14:paraId="3B39826D" w14:textId="77777777" w:rsidR="00C4358E" w:rsidRPr="00223030" w:rsidRDefault="00C4358E" w:rsidP="00740A71">
            <w:pPr>
              <w:jc w:val="center"/>
              <w:rPr>
                <w:rFonts w:cs="Arial"/>
                <w:sz w:val="18"/>
                <w:szCs w:val="24"/>
              </w:rPr>
            </w:pPr>
            <w:r w:rsidRPr="00223030">
              <w:rPr>
                <w:rFonts w:cs="Arial"/>
                <w:sz w:val="18"/>
                <w:szCs w:val="24"/>
              </w:rPr>
              <w:t> </w:t>
            </w:r>
          </w:p>
        </w:tc>
        <w:tc>
          <w:tcPr>
            <w:tcW w:w="800" w:type="dxa"/>
            <w:tcBorders>
              <w:top w:val="single" w:sz="4" w:space="0" w:color="auto"/>
              <w:left w:val="nil"/>
              <w:bottom w:val="nil"/>
              <w:right w:val="single" w:sz="4" w:space="0" w:color="auto"/>
            </w:tcBorders>
            <w:shd w:val="clear" w:color="auto" w:fill="auto"/>
            <w:vAlign w:val="bottom"/>
            <w:hideMark/>
          </w:tcPr>
          <w:p w14:paraId="284D72F4" w14:textId="77777777" w:rsidR="00C4358E" w:rsidRPr="00223030" w:rsidRDefault="00C4358E" w:rsidP="00740A71">
            <w:pPr>
              <w:jc w:val="center"/>
              <w:rPr>
                <w:rFonts w:cs="Arial"/>
                <w:sz w:val="18"/>
                <w:szCs w:val="24"/>
              </w:rPr>
            </w:pPr>
            <w:r w:rsidRPr="00223030">
              <w:rPr>
                <w:rFonts w:cs="Arial"/>
                <w:sz w:val="18"/>
                <w:szCs w:val="24"/>
              </w:rPr>
              <w:t> </w:t>
            </w:r>
          </w:p>
        </w:tc>
        <w:tc>
          <w:tcPr>
            <w:tcW w:w="797" w:type="dxa"/>
            <w:tcBorders>
              <w:top w:val="nil"/>
              <w:left w:val="nil"/>
              <w:bottom w:val="nil"/>
              <w:right w:val="nil"/>
            </w:tcBorders>
            <w:shd w:val="clear" w:color="auto" w:fill="auto"/>
            <w:vAlign w:val="bottom"/>
            <w:hideMark/>
          </w:tcPr>
          <w:p w14:paraId="3E3FCEEF" w14:textId="77777777" w:rsidR="00C4358E" w:rsidRPr="00223030" w:rsidRDefault="00C4358E" w:rsidP="00740A71">
            <w:pPr>
              <w:jc w:val="center"/>
              <w:rPr>
                <w:rFonts w:cs="Arial"/>
                <w:sz w:val="18"/>
                <w:szCs w:val="24"/>
              </w:rPr>
            </w:pPr>
          </w:p>
        </w:tc>
      </w:tr>
      <w:tr w:rsidR="00C4358E" w:rsidRPr="00223030" w14:paraId="193F4B9E" w14:textId="77777777" w:rsidTr="00740A71">
        <w:trPr>
          <w:cantSplit/>
        </w:trPr>
        <w:tc>
          <w:tcPr>
            <w:tcW w:w="157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3B9489" w14:textId="77777777" w:rsidR="00C4358E" w:rsidRPr="00223030" w:rsidRDefault="00C4358E" w:rsidP="00740A71">
            <w:pPr>
              <w:jc w:val="center"/>
              <w:rPr>
                <w:rFonts w:cs="Arial"/>
                <w:sz w:val="18"/>
                <w:szCs w:val="24"/>
              </w:rPr>
            </w:pPr>
            <w:r w:rsidRPr="00223030">
              <w:rPr>
                <w:rFonts w:cs="Arial"/>
                <w:sz w:val="18"/>
                <w:szCs w:val="24"/>
              </w:rPr>
              <w:t>LEAD ENGINEER ELECTRICAL</w:t>
            </w:r>
          </w:p>
        </w:tc>
        <w:tc>
          <w:tcPr>
            <w:tcW w:w="296" w:type="dxa"/>
            <w:tcBorders>
              <w:top w:val="nil"/>
              <w:left w:val="nil"/>
              <w:bottom w:val="nil"/>
              <w:right w:val="nil"/>
            </w:tcBorders>
            <w:shd w:val="clear" w:color="auto" w:fill="auto"/>
            <w:vAlign w:val="bottom"/>
            <w:hideMark/>
          </w:tcPr>
          <w:p w14:paraId="5CBE4AFF" w14:textId="77777777" w:rsidR="00C4358E" w:rsidRPr="00223030" w:rsidRDefault="00C4358E" w:rsidP="00740A71">
            <w:pPr>
              <w:jc w:val="center"/>
              <w:rPr>
                <w:rFonts w:cs="Arial"/>
                <w:sz w:val="18"/>
                <w:szCs w:val="24"/>
              </w:rPr>
            </w:pPr>
          </w:p>
        </w:tc>
        <w:tc>
          <w:tcPr>
            <w:tcW w:w="166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5002D0" w14:textId="77777777" w:rsidR="00C4358E" w:rsidRPr="00223030" w:rsidRDefault="00C4358E" w:rsidP="00740A71">
            <w:pPr>
              <w:jc w:val="center"/>
              <w:rPr>
                <w:rFonts w:cs="Arial"/>
                <w:sz w:val="18"/>
                <w:szCs w:val="24"/>
              </w:rPr>
            </w:pPr>
            <w:r w:rsidRPr="00223030">
              <w:rPr>
                <w:rFonts w:cs="Arial"/>
                <w:sz w:val="18"/>
                <w:szCs w:val="24"/>
              </w:rPr>
              <w:t>LEAD ENGINEER CIVIL/ STRUCTURAL/ ARCHITECTURE</w:t>
            </w:r>
          </w:p>
        </w:tc>
        <w:tc>
          <w:tcPr>
            <w:tcW w:w="780" w:type="dxa"/>
            <w:tcBorders>
              <w:top w:val="nil"/>
              <w:left w:val="nil"/>
              <w:bottom w:val="nil"/>
              <w:right w:val="nil"/>
            </w:tcBorders>
            <w:shd w:val="clear" w:color="auto" w:fill="auto"/>
            <w:vAlign w:val="bottom"/>
            <w:hideMark/>
          </w:tcPr>
          <w:p w14:paraId="1788A7CD" w14:textId="77777777" w:rsidR="00C4358E" w:rsidRPr="00223030" w:rsidRDefault="00C4358E" w:rsidP="00740A71">
            <w:pPr>
              <w:jc w:val="center"/>
              <w:rPr>
                <w:rFonts w:cs="Arial"/>
                <w:sz w:val="18"/>
                <w:szCs w:val="24"/>
              </w:rPr>
            </w:pPr>
          </w:p>
        </w:tc>
        <w:tc>
          <w:tcPr>
            <w:tcW w:w="762" w:type="dxa"/>
            <w:tcBorders>
              <w:top w:val="nil"/>
              <w:left w:val="nil"/>
              <w:bottom w:val="nil"/>
              <w:right w:val="nil"/>
            </w:tcBorders>
            <w:shd w:val="clear" w:color="auto" w:fill="auto"/>
            <w:vAlign w:val="bottom"/>
            <w:hideMark/>
          </w:tcPr>
          <w:p w14:paraId="709A2CD3" w14:textId="77777777" w:rsidR="00C4358E" w:rsidRPr="00223030" w:rsidRDefault="00C4358E" w:rsidP="00740A71">
            <w:pPr>
              <w:jc w:val="center"/>
              <w:rPr>
                <w:rFonts w:cs="Arial"/>
                <w:sz w:val="18"/>
                <w:szCs w:val="24"/>
              </w:rPr>
            </w:pPr>
          </w:p>
        </w:tc>
        <w:tc>
          <w:tcPr>
            <w:tcW w:w="162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6942F" w14:textId="77777777" w:rsidR="00C4358E" w:rsidRPr="00223030" w:rsidRDefault="00C4358E" w:rsidP="00740A71">
            <w:pPr>
              <w:jc w:val="center"/>
              <w:rPr>
                <w:rFonts w:cs="Arial"/>
                <w:sz w:val="18"/>
                <w:szCs w:val="24"/>
              </w:rPr>
            </w:pPr>
            <w:r w:rsidRPr="00223030">
              <w:rPr>
                <w:rFonts w:cs="Arial"/>
                <w:sz w:val="18"/>
                <w:szCs w:val="24"/>
              </w:rPr>
              <w:t>OTHERS AS REQUIRED</w:t>
            </w:r>
          </w:p>
        </w:tc>
        <w:tc>
          <w:tcPr>
            <w:tcW w:w="296" w:type="dxa"/>
            <w:tcBorders>
              <w:top w:val="nil"/>
              <w:left w:val="nil"/>
              <w:bottom w:val="nil"/>
              <w:right w:val="nil"/>
            </w:tcBorders>
            <w:shd w:val="clear" w:color="auto" w:fill="auto"/>
            <w:vAlign w:val="bottom"/>
            <w:hideMark/>
          </w:tcPr>
          <w:p w14:paraId="285FC0E4" w14:textId="77777777" w:rsidR="00C4358E" w:rsidRPr="00223030" w:rsidRDefault="00C4358E" w:rsidP="00740A71">
            <w:pPr>
              <w:jc w:val="center"/>
              <w:rPr>
                <w:rFonts w:cs="Arial"/>
                <w:sz w:val="18"/>
                <w:szCs w:val="24"/>
              </w:rPr>
            </w:pPr>
          </w:p>
        </w:tc>
        <w:tc>
          <w:tcPr>
            <w:tcW w:w="1597"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77C14B" w14:textId="77777777" w:rsidR="00C4358E" w:rsidRPr="00223030" w:rsidRDefault="00C4358E" w:rsidP="00740A71">
            <w:pPr>
              <w:jc w:val="center"/>
              <w:rPr>
                <w:rFonts w:cs="Arial"/>
                <w:sz w:val="18"/>
                <w:szCs w:val="24"/>
              </w:rPr>
            </w:pPr>
            <w:r w:rsidRPr="00223030">
              <w:rPr>
                <w:rFonts w:cs="Arial"/>
                <w:sz w:val="18"/>
                <w:szCs w:val="24"/>
              </w:rPr>
              <w:t>OTHERS AS REQUIRED</w:t>
            </w:r>
          </w:p>
        </w:tc>
      </w:tr>
      <w:tr w:rsidR="00C4358E" w:rsidRPr="00223030" w14:paraId="79D37373" w14:textId="77777777" w:rsidTr="00740A71">
        <w:trPr>
          <w:cantSplit/>
        </w:trPr>
        <w:tc>
          <w:tcPr>
            <w:tcW w:w="800" w:type="dxa"/>
            <w:tcBorders>
              <w:top w:val="nil"/>
              <w:left w:val="single" w:sz="4" w:space="0" w:color="auto"/>
              <w:bottom w:val="single" w:sz="4" w:space="0" w:color="auto"/>
              <w:right w:val="nil"/>
            </w:tcBorders>
            <w:shd w:val="clear" w:color="auto" w:fill="auto"/>
            <w:vAlign w:val="bottom"/>
            <w:hideMark/>
          </w:tcPr>
          <w:p w14:paraId="2C449922" w14:textId="77777777" w:rsidR="00C4358E" w:rsidRPr="00223030" w:rsidRDefault="00C4358E" w:rsidP="00740A71">
            <w:pPr>
              <w:jc w:val="center"/>
              <w:rPr>
                <w:rFonts w:cs="Arial"/>
                <w:sz w:val="18"/>
                <w:szCs w:val="24"/>
              </w:rPr>
            </w:pPr>
            <w:r w:rsidRPr="00223030">
              <w:rPr>
                <w:rFonts w:cs="Arial"/>
                <w:sz w:val="18"/>
                <w:szCs w:val="24"/>
              </w:rPr>
              <w:t> </w:t>
            </w:r>
          </w:p>
        </w:tc>
        <w:tc>
          <w:tcPr>
            <w:tcW w:w="775" w:type="dxa"/>
            <w:tcBorders>
              <w:top w:val="nil"/>
              <w:left w:val="nil"/>
              <w:bottom w:val="single" w:sz="4" w:space="0" w:color="auto"/>
              <w:right w:val="single" w:sz="4" w:space="0" w:color="auto"/>
            </w:tcBorders>
            <w:shd w:val="clear" w:color="auto" w:fill="auto"/>
            <w:vAlign w:val="bottom"/>
            <w:hideMark/>
          </w:tcPr>
          <w:p w14:paraId="5EB371AF"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251D3997" w14:textId="77777777" w:rsidR="00C4358E" w:rsidRPr="00223030" w:rsidRDefault="00C4358E" w:rsidP="00740A71">
            <w:pPr>
              <w:jc w:val="center"/>
              <w:rPr>
                <w:rFonts w:cs="Arial"/>
                <w:sz w:val="18"/>
                <w:szCs w:val="24"/>
              </w:rPr>
            </w:pPr>
          </w:p>
        </w:tc>
        <w:tc>
          <w:tcPr>
            <w:tcW w:w="833" w:type="dxa"/>
            <w:tcBorders>
              <w:top w:val="nil"/>
              <w:left w:val="single" w:sz="4" w:space="0" w:color="auto"/>
              <w:bottom w:val="single" w:sz="4" w:space="0" w:color="auto"/>
              <w:right w:val="nil"/>
            </w:tcBorders>
            <w:shd w:val="clear" w:color="auto" w:fill="auto"/>
            <w:vAlign w:val="bottom"/>
            <w:hideMark/>
          </w:tcPr>
          <w:p w14:paraId="6D3728B9" w14:textId="77777777" w:rsidR="00C4358E" w:rsidRPr="00223030" w:rsidRDefault="00C4358E" w:rsidP="00740A71">
            <w:pPr>
              <w:jc w:val="center"/>
              <w:rPr>
                <w:rFonts w:cs="Arial"/>
                <w:sz w:val="18"/>
                <w:szCs w:val="24"/>
              </w:rPr>
            </w:pPr>
            <w:r w:rsidRPr="00223030">
              <w:rPr>
                <w:rFonts w:cs="Arial"/>
                <w:sz w:val="18"/>
                <w:szCs w:val="24"/>
              </w:rPr>
              <w:t> </w:t>
            </w:r>
          </w:p>
        </w:tc>
        <w:tc>
          <w:tcPr>
            <w:tcW w:w="833" w:type="dxa"/>
            <w:tcBorders>
              <w:top w:val="nil"/>
              <w:left w:val="nil"/>
              <w:bottom w:val="single" w:sz="4" w:space="0" w:color="auto"/>
              <w:right w:val="single" w:sz="4" w:space="0" w:color="auto"/>
            </w:tcBorders>
            <w:shd w:val="clear" w:color="auto" w:fill="auto"/>
            <w:vAlign w:val="bottom"/>
            <w:hideMark/>
          </w:tcPr>
          <w:p w14:paraId="78223D5C" w14:textId="77777777" w:rsidR="00C4358E" w:rsidRPr="00223030" w:rsidRDefault="00C4358E" w:rsidP="00740A71">
            <w:pPr>
              <w:jc w:val="center"/>
              <w:rPr>
                <w:rFonts w:cs="Arial"/>
                <w:sz w:val="18"/>
                <w:szCs w:val="24"/>
              </w:rPr>
            </w:pPr>
            <w:r w:rsidRPr="00223030">
              <w:rPr>
                <w:rFonts w:cs="Arial"/>
                <w:sz w:val="18"/>
                <w:szCs w:val="24"/>
              </w:rPr>
              <w:t> </w:t>
            </w:r>
          </w:p>
        </w:tc>
        <w:tc>
          <w:tcPr>
            <w:tcW w:w="780" w:type="dxa"/>
            <w:tcBorders>
              <w:top w:val="nil"/>
              <w:left w:val="nil"/>
              <w:bottom w:val="nil"/>
              <w:right w:val="nil"/>
            </w:tcBorders>
            <w:shd w:val="clear" w:color="auto" w:fill="auto"/>
            <w:vAlign w:val="bottom"/>
            <w:hideMark/>
          </w:tcPr>
          <w:p w14:paraId="5498F1E0" w14:textId="77777777" w:rsidR="00C4358E" w:rsidRPr="00223030" w:rsidRDefault="00C4358E" w:rsidP="00740A71">
            <w:pPr>
              <w:jc w:val="center"/>
              <w:rPr>
                <w:rFonts w:cs="Arial"/>
                <w:sz w:val="18"/>
                <w:szCs w:val="24"/>
              </w:rPr>
            </w:pPr>
          </w:p>
        </w:tc>
        <w:tc>
          <w:tcPr>
            <w:tcW w:w="762" w:type="dxa"/>
            <w:tcBorders>
              <w:top w:val="nil"/>
              <w:left w:val="nil"/>
              <w:bottom w:val="nil"/>
              <w:right w:val="nil"/>
            </w:tcBorders>
            <w:shd w:val="clear" w:color="auto" w:fill="auto"/>
            <w:vAlign w:val="bottom"/>
            <w:hideMark/>
          </w:tcPr>
          <w:p w14:paraId="0A83F72B" w14:textId="77777777" w:rsidR="00C4358E" w:rsidRPr="00223030" w:rsidRDefault="00C4358E" w:rsidP="00740A71">
            <w:pPr>
              <w:jc w:val="center"/>
              <w:rPr>
                <w:rFonts w:cs="Arial"/>
                <w:sz w:val="18"/>
                <w:szCs w:val="24"/>
              </w:rPr>
            </w:pPr>
          </w:p>
        </w:tc>
        <w:tc>
          <w:tcPr>
            <w:tcW w:w="814" w:type="dxa"/>
            <w:tcBorders>
              <w:top w:val="nil"/>
              <w:left w:val="single" w:sz="4" w:space="0" w:color="auto"/>
              <w:bottom w:val="single" w:sz="4" w:space="0" w:color="auto"/>
              <w:right w:val="nil"/>
            </w:tcBorders>
            <w:shd w:val="clear" w:color="auto" w:fill="auto"/>
            <w:vAlign w:val="bottom"/>
            <w:hideMark/>
          </w:tcPr>
          <w:p w14:paraId="03ADE978" w14:textId="77777777" w:rsidR="00C4358E" w:rsidRPr="00223030" w:rsidRDefault="00C4358E" w:rsidP="00740A71">
            <w:pPr>
              <w:jc w:val="center"/>
              <w:rPr>
                <w:rFonts w:cs="Arial"/>
                <w:sz w:val="18"/>
                <w:szCs w:val="24"/>
              </w:rPr>
            </w:pPr>
            <w:r w:rsidRPr="00223030">
              <w:rPr>
                <w:rFonts w:cs="Arial"/>
                <w:sz w:val="18"/>
                <w:szCs w:val="24"/>
              </w:rPr>
              <w:t> </w:t>
            </w:r>
          </w:p>
        </w:tc>
        <w:tc>
          <w:tcPr>
            <w:tcW w:w="814" w:type="dxa"/>
            <w:tcBorders>
              <w:top w:val="nil"/>
              <w:left w:val="nil"/>
              <w:bottom w:val="single" w:sz="4" w:space="0" w:color="auto"/>
              <w:right w:val="single" w:sz="4" w:space="0" w:color="auto"/>
            </w:tcBorders>
            <w:shd w:val="clear" w:color="auto" w:fill="auto"/>
            <w:vAlign w:val="bottom"/>
            <w:hideMark/>
          </w:tcPr>
          <w:p w14:paraId="41E24097" w14:textId="77777777" w:rsidR="00C4358E" w:rsidRPr="00223030" w:rsidRDefault="00C4358E" w:rsidP="00740A71">
            <w:pPr>
              <w:jc w:val="center"/>
              <w:rPr>
                <w:rFonts w:cs="Arial"/>
                <w:sz w:val="18"/>
                <w:szCs w:val="24"/>
              </w:rPr>
            </w:pPr>
            <w:r w:rsidRPr="00223030">
              <w:rPr>
                <w:rFonts w:cs="Arial"/>
                <w:sz w:val="18"/>
                <w:szCs w:val="24"/>
              </w:rPr>
              <w:t> </w:t>
            </w:r>
          </w:p>
        </w:tc>
        <w:tc>
          <w:tcPr>
            <w:tcW w:w="296" w:type="dxa"/>
            <w:tcBorders>
              <w:top w:val="nil"/>
              <w:left w:val="nil"/>
              <w:bottom w:val="nil"/>
              <w:right w:val="nil"/>
            </w:tcBorders>
            <w:shd w:val="clear" w:color="auto" w:fill="auto"/>
            <w:vAlign w:val="bottom"/>
            <w:hideMark/>
          </w:tcPr>
          <w:p w14:paraId="1FD4A9D7" w14:textId="77777777" w:rsidR="00C4358E" w:rsidRPr="00223030" w:rsidRDefault="00C4358E" w:rsidP="00740A71">
            <w:pPr>
              <w:jc w:val="center"/>
              <w:rPr>
                <w:rFonts w:cs="Arial"/>
                <w:sz w:val="18"/>
                <w:szCs w:val="24"/>
              </w:rPr>
            </w:pPr>
          </w:p>
        </w:tc>
        <w:tc>
          <w:tcPr>
            <w:tcW w:w="800" w:type="dxa"/>
            <w:tcBorders>
              <w:top w:val="nil"/>
              <w:left w:val="single" w:sz="4" w:space="0" w:color="auto"/>
              <w:bottom w:val="single" w:sz="4" w:space="0" w:color="auto"/>
              <w:right w:val="nil"/>
            </w:tcBorders>
            <w:shd w:val="clear" w:color="auto" w:fill="auto"/>
            <w:vAlign w:val="bottom"/>
            <w:hideMark/>
          </w:tcPr>
          <w:p w14:paraId="3C844D6F" w14:textId="77777777" w:rsidR="00C4358E" w:rsidRPr="00223030" w:rsidRDefault="00C4358E" w:rsidP="00740A71">
            <w:pPr>
              <w:jc w:val="center"/>
              <w:rPr>
                <w:rFonts w:cs="Arial"/>
                <w:sz w:val="18"/>
                <w:szCs w:val="24"/>
              </w:rPr>
            </w:pPr>
            <w:r w:rsidRPr="00223030">
              <w:rPr>
                <w:rFonts w:cs="Arial"/>
                <w:sz w:val="18"/>
                <w:szCs w:val="24"/>
              </w:rPr>
              <w:t> </w:t>
            </w:r>
          </w:p>
        </w:tc>
        <w:tc>
          <w:tcPr>
            <w:tcW w:w="797" w:type="dxa"/>
            <w:tcBorders>
              <w:top w:val="nil"/>
              <w:left w:val="nil"/>
              <w:bottom w:val="single" w:sz="4" w:space="0" w:color="auto"/>
              <w:right w:val="single" w:sz="4" w:space="0" w:color="auto"/>
            </w:tcBorders>
            <w:shd w:val="clear" w:color="auto" w:fill="auto"/>
            <w:vAlign w:val="bottom"/>
            <w:hideMark/>
          </w:tcPr>
          <w:p w14:paraId="3A9B7B3C" w14:textId="77777777" w:rsidR="00C4358E" w:rsidRPr="00223030" w:rsidRDefault="00C4358E" w:rsidP="00740A71">
            <w:pPr>
              <w:jc w:val="center"/>
              <w:rPr>
                <w:rFonts w:cs="Arial"/>
                <w:sz w:val="18"/>
                <w:szCs w:val="24"/>
              </w:rPr>
            </w:pPr>
            <w:r w:rsidRPr="00223030">
              <w:rPr>
                <w:rFonts w:cs="Arial"/>
                <w:sz w:val="18"/>
                <w:szCs w:val="24"/>
              </w:rPr>
              <w:t> </w:t>
            </w:r>
          </w:p>
        </w:tc>
      </w:tr>
    </w:tbl>
    <w:p w14:paraId="40010DFF" w14:textId="77777777" w:rsidR="00C4358E" w:rsidRPr="00223030" w:rsidRDefault="00C4358E" w:rsidP="00C4358E">
      <w:pPr>
        <w:jc w:val="center"/>
        <w:rPr>
          <w:rFonts w:cs="Arial"/>
          <w:sz w:val="10"/>
          <w:szCs w:val="10"/>
        </w:rPr>
      </w:pPr>
    </w:p>
    <w:p w14:paraId="0382B600" w14:textId="77777777" w:rsidR="00C4358E" w:rsidRDefault="00C4358E" w:rsidP="00C4358E">
      <w:pPr>
        <w:jc w:val="center"/>
        <w:rPr>
          <w:rFonts w:cs="Arial"/>
          <w:szCs w:val="24"/>
        </w:rPr>
      </w:pPr>
    </w:p>
    <w:p w14:paraId="488CC09E" w14:textId="77777777" w:rsidR="00C4358E" w:rsidRPr="00223030" w:rsidRDefault="00C4358E" w:rsidP="00C4358E">
      <w:pPr>
        <w:jc w:val="center"/>
        <w:rPr>
          <w:rFonts w:cs="Arial"/>
          <w:szCs w:val="24"/>
        </w:rPr>
      </w:pPr>
      <w:r w:rsidRPr="00223030">
        <w:rPr>
          <w:rFonts w:cs="Arial"/>
          <w:szCs w:val="24"/>
        </w:rPr>
        <w:t>END OF EXHIBIT A TO ATTACHMENT V</w:t>
      </w:r>
    </w:p>
    <w:p w14:paraId="5AC64417" w14:textId="77777777" w:rsidR="00C4358E" w:rsidRPr="00223030" w:rsidRDefault="00C4358E" w:rsidP="00C4358E">
      <w:pPr>
        <w:jc w:val="center"/>
        <w:rPr>
          <w:rFonts w:cs="Arial"/>
          <w:szCs w:val="24"/>
          <w:u w:val="single"/>
        </w:rPr>
        <w:sectPr w:rsidR="00C4358E" w:rsidRPr="00223030" w:rsidSect="00E83F20">
          <w:pgSz w:w="12240" w:h="15840" w:code="1"/>
          <w:pgMar w:top="720" w:right="1440" w:bottom="1440" w:left="1440" w:header="720" w:footer="720" w:gutter="0"/>
          <w:pgNumType w:start="1"/>
          <w:cols w:space="720"/>
          <w:titlePg/>
          <w:docGrid w:linePitch="326"/>
        </w:sectPr>
      </w:pPr>
    </w:p>
    <w:p w14:paraId="032F0645" w14:textId="77777777" w:rsidR="00C4358E" w:rsidRPr="00223030" w:rsidRDefault="00C4358E" w:rsidP="00C4358E">
      <w:pPr>
        <w:spacing w:before="120"/>
        <w:jc w:val="center"/>
        <w:rPr>
          <w:rFonts w:cs="Arial"/>
          <w:szCs w:val="24"/>
          <w:u w:val="single"/>
        </w:rPr>
      </w:pPr>
      <w:r w:rsidRPr="00223030">
        <w:rPr>
          <w:rFonts w:cs="Arial"/>
          <w:szCs w:val="24"/>
          <w:u w:val="single"/>
        </w:rPr>
        <w:lastRenderedPageBreak/>
        <w:t>ATTACHMENT V - EXHIBIT B</w:t>
      </w:r>
    </w:p>
    <w:p w14:paraId="3E10255C" w14:textId="77777777" w:rsidR="00C4358E" w:rsidRPr="00223030" w:rsidRDefault="00C4358E" w:rsidP="00C4358E">
      <w:pPr>
        <w:spacing w:before="120"/>
        <w:jc w:val="center"/>
        <w:rPr>
          <w:rFonts w:cs="Arial"/>
          <w:szCs w:val="24"/>
          <w:u w:val="single"/>
        </w:rPr>
      </w:pPr>
    </w:p>
    <w:p w14:paraId="0C761F48" w14:textId="77777777" w:rsidR="00C4358E" w:rsidRPr="00223030" w:rsidRDefault="00C4358E" w:rsidP="00C4358E">
      <w:pPr>
        <w:pStyle w:val="0tab"/>
        <w:jc w:val="center"/>
        <w:rPr>
          <w:rFonts w:ascii="Arial" w:hAnsi="Arial" w:cs="Arial"/>
          <w:noProof w:val="0"/>
          <w:sz w:val="24"/>
          <w:szCs w:val="24"/>
          <w:u w:val="single"/>
        </w:rPr>
      </w:pPr>
      <w:r w:rsidRPr="00223030">
        <w:rPr>
          <w:rFonts w:ascii="Arial" w:hAnsi="Arial" w:cs="Arial"/>
          <w:noProof w:val="0"/>
          <w:sz w:val="24"/>
          <w:szCs w:val="24"/>
          <w:u w:val="single"/>
        </w:rPr>
        <w:t>CONTRACTOR ORGANIZATION CHART</w:t>
      </w:r>
    </w:p>
    <w:p w14:paraId="2A9AC401" w14:textId="77777777" w:rsidR="00C4358E" w:rsidRPr="00223030" w:rsidRDefault="00C4358E" w:rsidP="00C4358E">
      <w:pPr>
        <w:pStyle w:val="0tab"/>
        <w:jc w:val="center"/>
        <w:rPr>
          <w:rFonts w:ascii="Arial" w:hAnsi="Arial" w:cs="Arial"/>
          <w:noProof w:val="0"/>
          <w:sz w:val="24"/>
          <w:szCs w:val="24"/>
          <w:u w:val="single"/>
        </w:rPr>
      </w:pPr>
    </w:p>
    <w:p w14:paraId="0E5E32B5" w14:textId="77777777" w:rsidR="00C4358E" w:rsidRPr="00223030" w:rsidRDefault="00C4358E" w:rsidP="00C4358E">
      <w:pPr>
        <w:tabs>
          <w:tab w:val="left" w:pos="2880"/>
        </w:tabs>
        <w:jc w:val="center"/>
        <w:rPr>
          <w:rFonts w:cs="Arial"/>
          <w:szCs w:val="24"/>
          <w:u w:val="single"/>
        </w:rPr>
      </w:pPr>
      <w:r w:rsidRPr="00223030">
        <w:rPr>
          <w:rFonts w:cs="Arial"/>
          <w:szCs w:val="24"/>
          <w:u w:val="single"/>
        </w:rPr>
        <w:t xml:space="preserve">REQUISITION NO. </w:t>
      </w:r>
      <w:r w:rsidR="007F3F7E">
        <w:rPr>
          <w:szCs w:val="24"/>
          <w:u w:val="single"/>
        </w:rPr>
        <w:t>3000845247</w:t>
      </w:r>
    </w:p>
    <w:p w14:paraId="4ECC0326" w14:textId="77777777" w:rsidR="00C4358E" w:rsidRPr="00223030" w:rsidRDefault="00C4358E" w:rsidP="00C4358E">
      <w:pPr>
        <w:pStyle w:val="0tab"/>
        <w:ind w:left="0" w:firstLine="0"/>
        <w:rPr>
          <w:rFonts w:ascii="Arial" w:hAnsi="Arial" w:cs="Arial"/>
          <w:sz w:val="24"/>
          <w:szCs w:val="24"/>
        </w:rPr>
      </w:pPr>
    </w:p>
    <w:p w14:paraId="03A1A7E5" w14:textId="77777777" w:rsidR="00C4358E" w:rsidRPr="00223030" w:rsidRDefault="00C4358E" w:rsidP="00C4358E">
      <w:pPr>
        <w:pStyle w:val="0tab"/>
        <w:ind w:left="2880" w:firstLine="720"/>
        <w:rPr>
          <w:rFonts w:ascii="Arial" w:hAnsi="Arial" w:cs="Arial"/>
          <w:b/>
          <w:bCs/>
          <w:noProof w:val="0"/>
          <w:sz w:val="24"/>
          <w:szCs w:val="24"/>
          <w:u w:val="single"/>
        </w:rPr>
      </w:pPr>
      <w:r w:rsidRPr="00223030">
        <w:rPr>
          <w:rFonts w:ascii="Arial" w:hAnsi="Arial" w:cs="Arial"/>
          <w:b/>
          <w:bCs/>
          <w:noProof w:val="0"/>
          <w:sz w:val="24"/>
          <w:szCs w:val="24"/>
          <w:u w:val="single"/>
        </w:rPr>
        <w:t>CONSTRUCTION</w:t>
      </w:r>
    </w:p>
    <w:p w14:paraId="6BB29C8F" w14:textId="77777777" w:rsidR="00C4358E" w:rsidRPr="00223030" w:rsidRDefault="00C4358E" w:rsidP="00C4358E">
      <w:pPr>
        <w:pStyle w:val="0tab"/>
        <w:ind w:left="2880" w:firstLine="720"/>
        <w:rPr>
          <w:rFonts w:ascii="Arial" w:hAnsi="Arial" w:cs="Arial"/>
          <w:sz w:val="24"/>
          <w:szCs w:val="24"/>
        </w:rPr>
      </w:pPr>
    </w:p>
    <w:p w14:paraId="3E2D05C5" w14:textId="77777777" w:rsidR="00C4358E" w:rsidRPr="00223030" w:rsidRDefault="00C4358E" w:rsidP="00C4358E">
      <w:pPr>
        <w:tabs>
          <w:tab w:val="left" w:pos="384"/>
          <w:tab w:val="center" w:pos="1272"/>
          <w:tab w:val="left" w:pos="2904"/>
          <w:tab w:val="left" w:pos="5016"/>
        </w:tabs>
        <w:jc w:val="both"/>
        <w:rPr>
          <w:rFonts w:cs="Arial"/>
          <w:szCs w:val="24"/>
        </w:rPr>
      </w:pPr>
      <w:r w:rsidRPr="00223030">
        <w:rPr>
          <w:rFonts w:cs="Arial"/>
          <w:szCs w:val="24"/>
        </w:rPr>
        <w:t xml:space="preserve">Bidders shall use the following sample format to present Bidder's proposed organization for the WORK. Bidders shall identify all key personnel by name, including central office management and administrative personnel. Bidders shall submit resumes of key site personnel as per </w:t>
      </w:r>
      <w:r w:rsidRPr="00223030">
        <w:rPr>
          <w:rFonts w:cs="Arial"/>
          <w:b/>
          <w:szCs w:val="24"/>
        </w:rPr>
        <w:t>Attachment IV</w:t>
      </w:r>
      <w:r w:rsidRPr="00223030">
        <w:rPr>
          <w:rFonts w:cs="Arial"/>
          <w:szCs w:val="24"/>
        </w:rPr>
        <w:t xml:space="preserve">, Professional Resumes Form, to include WORK Site Project Manager; Site Engineering, QA, Materials Procurement, Site Construction and Project Controls Manager; Project, Project Interface, QC and Safety Engineers; Construction Superintendent; and Civil, Communications and Electrical Supervisors. </w:t>
      </w:r>
    </w:p>
    <w:p w14:paraId="60433F17" w14:textId="77777777" w:rsidR="00C4358E" w:rsidRPr="00223030" w:rsidRDefault="00C4358E" w:rsidP="00C4358E">
      <w:pPr>
        <w:tabs>
          <w:tab w:val="left" w:pos="384"/>
          <w:tab w:val="center" w:pos="1272"/>
          <w:tab w:val="left" w:pos="2904"/>
          <w:tab w:val="left" w:pos="5016"/>
        </w:tabs>
        <w:jc w:val="both"/>
        <w:rPr>
          <w:rFonts w:cs="Arial"/>
          <w:szCs w:val="24"/>
        </w:rPr>
      </w:pPr>
    </w:p>
    <w:tbl>
      <w:tblPr>
        <w:tblW w:w="10743" w:type="dxa"/>
        <w:tblInd w:w="-440" w:type="dxa"/>
        <w:tblLook w:val="04A0" w:firstRow="1" w:lastRow="0" w:firstColumn="1" w:lastColumn="0" w:noHBand="0" w:noVBand="1"/>
      </w:tblPr>
      <w:tblGrid>
        <w:gridCol w:w="862"/>
        <w:gridCol w:w="666"/>
        <w:gridCol w:w="272"/>
        <w:gridCol w:w="795"/>
        <w:gridCol w:w="988"/>
        <w:gridCol w:w="272"/>
        <w:gridCol w:w="272"/>
        <w:gridCol w:w="1521"/>
        <w:gridCol w:w="1062"/>
        <w:gridCol w:w="272"/>
        <w:gridCol w:w="1078"/>
        <w:gridCol w:w="1061"/>
        <w:gridCol w:w="272"/>
        <w:gridCol w:w="724"/>
        <w:gridCol w:w="626"/>
      </w:tblGrid>
      <w:tr w:rsidR="00C4358E" w:rsidRPr="00223030" w14:paraId="2D1F9975" w14:textId="77777777" w:rsidTr="001D6522">
        <w:trPr>
          <w:cantSplit/>
        </w:trPr>
        <w:tc>
          <w:tcPr>
            <w:tcW w:w="152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D83E1C" w14:textId="77777777" w:rsidR="00C4358E" w:rsidRPr="00223030" w:rsidRDefault="00C4358E" w:rsidP="00740A71">
            <w:pPr>
              <w:jc w:val="center"/>
              <w:rPr>
                <w:rFonts w:cs="Arial"/>
                <w:sz w:val="20"/>
                <w:szCs w:val="24"/>
              </w:rPr>
            </w:pPr>
            <w:r w:rsidRPr="00223030">
              <w:rPr>
                <w:rFonts w:cs="Arial"/>
                <w:sz w:val="20"/>
                <w:szCs w:val="24"/>
              </w:rPr>
              <w:t>CORPORATE QUALITY MANAGER</w:t>
            </w:r>
          </w:p>
        </w:tc>
        <w:tc>
          <w:tcPr>
            <w:tcW w:w="272" w:type="dxa"/>
            <w:tcBorders>
              <w:top w:val="nil"/>
              <w:left w:val="nil"/>
              <w:bottom w:val="nil"/>
              <w:right w:val="nil"/>
            </w:tcBorders>
            <w:shd w:val="clear" w:color="auto" w:fill="auto"/>
            <w:vAlign w:val="bottom"/>
            <w:hideMark/>
          </w:tcPr>
          <w:p w14:paraId="18D3691A" w14:textId="77777777" w:rsidR="00C4358E" w:rsidRPr="00223030" w:rsidRDefault="00C4358E" w:rsidP="00740A71">
            <w:pPr>
              <w:jc w:val="center"/>
              <w:rPr>
                <w:rFonts w:cs="Arial"/>
                <w:sz w:val="20"/>
                <w:szCs w:val="24"/>
              </w:rPr>
            </w:pPr>
          </w:p>
        </w:tc>
        <w:tc>
          <w:tcPr>
            <w:tcW w:w="795" w:type="dxa"/>
            <w:tcBorders>
              <w:top w:val="nil"/>
              <w:left w:val="nil"/>
              <w:bottom w:val="nil"/>
              <w:right w:val="nil"/>
            </w:tcBorders>
            <w:shd w:val="clear" w:color="auto" w:fill="auto"/>
            <w:vAlign w:val="bottom"/>
            <w:hideMark/>
          </w:tcPr>
          <w:p w14:paraId="0173D561" w14:textId="77777777" w:rsidR="00C4358E" w:rsidRPr="00223030" w:rsidRDefault="00C4358E" w:rsidP="00740A71">
            <w:pPr>
              <w:jc w:val="center"/>
              <w:rPr>
                <w:rFonts w:cs="Arial"/>
                <w:sz w:val="20"/>
                <w:szCs w:val="24"/>
              </w:rPr>
            </w:pPr>
          </w:p>
        </w:tc>
        <w:tc>
          <w:tcPr>
            <w:tcW w:w="305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3CD8FED" w14:textId="77777777" w:rsidR="00C4358E" w:rsidRPr="00223030" w:rsidRDefault="00C4358E" w:rsidP="00740A71">
            <w:pPr>
              <w:jc w:val="center"/>
              <w:rPr>
                <w:rFonts w:cs="Arial"/>
                <w:sz w:val="20"/>
                <w:szCs w:val="24"/>
              </w:rPr>
            </w:pPr>
            <w:r w:rsidRPr="00223030">
              <w:rPr>
                <w:rFonts w:cs="Arial"/>
                <w:sz w:val="20"/>
                <w:szCs w:val="24"/>
              </w:rPr>
              <w:t>PROJECT MANAGER WORKSITE</w:t>
            </w:r>
          </w:p>
        </w:tc>
        <w:tc>
          <w:tcPr>
            <w:tcW w:w="1062" w:type="dxa"/>
            <w:tcBorders>
              <w:top w:val="nil"/>
              <w:left w:val="nil"/>
              <w:bottom w:val="nil"/>
              <w:right w:val="nil"/>
            </w:tcBorders>
            <w:shd w:val="clear" w:color="auto" w:fill="auto"/>
            <w:vAlign w:val="bottom"/>
            <w:hideMark/>
          </w:tcPr>
          <w:p w14:paraId="10175EF4"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6BA26C23" w14:textId="77777777" w:rsidR="00C4358E" w:rsidRPr="00223030" w:rsidRDefault="00C4358E" w:rsidP="00740A71">
            <w:pPr>
              <w:jc w:val="center"/>
              <w:rPr>
                <w:rFonts w:cs="Arial"/>
                <w:sz w:val="20"/>
                <w:szCs w:val="24"/>
              </w:rPr>
            </w:pPr>
          </w:p>
        </w:tc>
        <w:tc>
          <w:tcPr>
            <w:tcW w:w="213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1B6F14" w14:textId="77777777" w:rsidR="00C4358E" w:rsidRPr="00223030" w:rsidRDefault="00C4358E" w:rsidP="00740A71">
            <w:pPr>
              <w:jc w:val="center"/>
              <w:rPr>
                <w:rFonts w:cs="Arial"/>
                <w:sz w:val="20"/>
                <w:szCs w:val="24"/>
              </w:rPr>
            </w:pPr>
            <w:r w:rsidRPr="00223030">
              <w:rPr>
                <w:rFonts w:cs="Arial"/>
                <w:sz w:val="20"/>
                <w:szCs w:val="24"/>
              </w:rPr>
              <w:t>SITE ENGINEERING MANAGER</w:t>
            </w:r>
          </w:p>
        </w:tc>
        <w:tc>
          <w:tcPr>
            <w:tcW w:w="272" w:type="dxa"/>
            <w:tcBorders>
              <w:top w:val="nil"/>
              <w:left w:val="nil"/>
              <w:bottom w:val="nil"/>
              <w:right w:val="nil"/>
            </w:tcBorders>
            <w:shd w:val="clear" w:color="auto" w:fill="auto"/>
            <w:vAlign w:val="bottom"/>
            <w:hideMark/>
          </w:tcPr>
          <w:p w14:paraId="24812F8E"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0B0A1389"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1C9C240C" w14:textId="77777777" w:rsidR="00C4358E" w:rsidRPr="00223030" w:rsidRDefault="00C4358E" w:rsidP="00740A71">
            <w:pPr>
              <w:jc w:val="center"/>
              <w:rPr>
                <w:rFonts w:cs="Arial"/>
                <w:sz w:val="20"/>
                <w:szCs w:val="24"/>
              </w:rPr>
            </w:pPr>
          </w:p>
        </w:tc>
      </w:tr>
      <w:tr w:rsidR="00C4358E" w:rsidRPr="00223030" w14:paraId="4DABA3D6" w14:textId="77777777" w:rsidTr="001D6522">
        <w:trPr>
          <w:cantSplit/>
        </w:trPr>
        <w:tc>
          <w:tcPr>
            <w:tcW w:w="862" w:type="dxa"/>
            <w:tcBorders>
              <w:top w:val="nil"/>
              <w:left w:val="single" w:sz="4" w:space="0" w:color="auto"/>
              <w:bottom w:val="single" w:sz="4" w:space="0" w:color="auto"/>
              <w:right w:val="nil"/>
            </w:tcBorders>
            <w:shd w:val="clear" w:color="auto" w:fill="auto"/>
            <w:vAlign w:val="bottom"/>
            <w:hideMark/>
          </w:tcPr>
          <w:p w14:paraId="304EE0B7" w14:textId="77777777" w:rsidR="00C4358E" w:rsidRPr="00223030" w:rsidRDefault="00C4358E" w:rsidP="00740A71">
            <w:pPr>
              <w:jc w:val="center"/>
              <w:rPr>
                <w:rFonts w:cs="Arial"/>
                <w:sz w:val="20"/>
                <w:szCs w:val="24"/>
              </w:rPr>
            </w:pPr>
            <w:r w:rsidRPr="00223030">
              <w:rPr>
                <w:rFonts w:cs="Arial"/>
                <w:sz w:val="20"/>
                <w:szCs w:val="24"/>
              </w:rPr>
              <w:t> </w:t>
            </w:r>
          </w:p>
        </w:tc>
        <w:tc>
          <w:tcPr>
            <w:tcW w:w="666" w:type="dxa"/>
            <w:tcBorders>
              <w:top w:val="nil"/>
              <w:left w:val="nil"/>
              <w:bottom w:val="single" w:sz="4" w:space="0" w:color="auto"/>
              <w:right w:val="single" w:sz="4" w:space="0" w:color="auto"/>
            </w:tcBorders>
            <w:shd w:val="clear" w:color="auto" w:fill="auto"/>
            <w:vAlign w:val="bottom"/>
            <w:hideMark/>
          </w:tcPr>
          <w:p w14:paraId="5D0FA3B2"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3C07CDFD" w14:textId="77777777" w:rsidR="00C4358E" w:rsidRPr="00223030" w:rsidRDefault="00C4358E" w:rsidP="00740A71">
            <w:pPr>
              <w:jc w:val="center"/>
              <w:rPr>
                <w:rFonts w:cs="Arial"/>
                <w:sz w:val="20"/>
                <w:szCs w:val="24"/>
              </w:rPr>
            </w:pPr>
          </w:p>
        </w:tc>
        <w:tc>
          <w:tcPr>
            <w:tcW w:w="795" w:type="dxa"/>
            <w:tcBorders>
              <w:top w:val="nil"/>
              <w:left w:val="nil"/>
              <w:bottom w:val="nil"/>
              <w:right w:val="nil"/>
            </w:tcBorders>
            <w:shd w:val="clear" w:color="auto" w:fill="auto"/>
            <w:vAlign w:val="bottom"/>
            <w:hideMark/>
          </w:tcPr>
          <w:p w14:paraId="12763316" w14:textId="77777777" w:rsidR="00C4358E" w:rsidRPr="00223030" w:rsidRDefault="00C4358E" w:rsidP="00740A71">
            <w:pPr>
              <w:jc w:val="center"/>
              <w:rPr>
                <w:rFonts w:cs="Arial"/>
                <w:sz w:val="20"/>
                <w:szCs w:val="24"/>
              </w:rPr>
            </w:pPr>
          </w:p>
        </w:tc>
        <w:tc>
          <w:tcPr>
            <w:tcW w:w="3053"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B92941B"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nil"/>
              <w:left w:val="nil"/>
              <w:bottom w:val="nil"/>
              <w:right w:val="nil"/>
            </w:tcBorders>
            <w:shd w:val="clear" w:color="auto" w:fill="auto"/>
            <w:vAlign w:val="bottom"/>
            <w:hideMark/>
          </w:tcPr>
          <w:p w14:paraId="2148A3BB"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7ABE0131" w14:textId="77777777" w:rsidR="00C4358E" w:rsidRPr="00223030" w:rsidRDefault="00C4358E" w:rsidP="00740A71">
            <w:pPr>
              <w:jc w:val="center"/>
              <w:rPr>
                <w:rFonts w:cs="Arial"/>
                <w:sz w:val="20"/>
                <w:szCs w:val="24"/>
              </w:rPr>
            </w:pPr>
          </w:p>
        </w:tc>
        <w:tc>
          <w:tcPr>
            <w:tcW w:w="1078" w:type="dxa"/>
            <w:tcBorders>
              <w:top w:val="nil"/>
              <w:left w:val="single" w:sz="4" w:space="0" w:color="auto"/>
              <w:bottom w:val="single" w:sz="4" w:space="0" w:color="auto"/>
              <w:right w:val="nil"/>
            </w:tcBorders>
            <w:shd w:val="clear" w:color="auto" w:fill="auto"/>
            <w:vAlign w:val="center"/>
            <w:hideMark/>
          </w:tcPr>
          <w:p w14:paraId="6640A0D8" w14:textId="77777777" w:rsidR="00C4358E" w:rsidRPr="00223030" w:rsidRDefault="00C4358E" w:rsidP="00740A71">
            <w:pPr>
              <w:jc w:val="center"/>
              <w:rPr>
                <w:rFonts w:cs="Arial"/>
                <w:sz w:val="20"/>
                <w:szCs w:val="24"/>
              </w:rPr>
            </w:pPr>
            <w:r w:rsidRPr="00223030">
              <w:rPr>
                <w:rFonts w:cs="Arial"/>
                <w:sz w:val="20"/>
                <w:szCs w:val="24"/>
              </w:rPr>
              <w:t> </w:t>
            </w:r>
          </w:p>
        </w:tc>
        <w:tc>
          <w:tcPr>
            <w:tcW w:w="1061" w:type="dxa"/>
            <w:tcBorders>
              <w:top w:val="nil"/>
              <w:left w:val="nil"/>
              <w:bottom w:val="single" w:sz="4" w:space="0" w:color="auto"/>
              <w:right w:val="single" w:sz="4" w:space="0" w:color="auto"/>
            </w:tcBorders>
            <w:shd w:val="clear" w:color="auto" w:fill="auto"/>
            <w:vAlign w:val="bottom"/>
            <w:hideMark/>
          </w:tcPr>
          <w:p w14:paraId="58677BF9"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150BE2D1"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040919DC"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6C31CDA8" w14:textId="77777777" w:rsidR="00C4358E" w:rsidRPr="00223030" w:rsidRDefault="00C4358E" w:rsidP="00740A71">
            <w:pPr>
              <w:jc w:val="center"/>
              <w:rPr>
                <w:rFonts w:cs="Arial"/>
                <w:sz w:val="20"/>
                <w:szCs w:val="24"/>
              </w:rPr>
            </w:pPr>
          </w:p>
        </w:tc>
      </w:tr>
      <w:tr w:rsidR="00C4358E" w:rsidRPr="00223030" w14:paraId="233787BD" w14:textId="77777777" w:rsidTr="001D6522">
        <w:trPr>
          <w:cantSplit/>
        </w:trPr>
        <w:tc>
          <w:tcPr>
            <w:tcW w:w="862" w:type="dxa"/>
            <w:tcBorders>
              <w:top w:val="nil"/>
              <w:left w:val="nil"/>
              <w:bottom w:val="nil"/>
              <w:right w:val="nil"/>
            </w:tcBorders>
            <w:shd w:val="clear" w:color="auto" w:fill="auto"/>
            <w:vAlign w:val="bottom"/>
            <w:hideMark/>
          </w:tcPr>
          <w:p w14:paraId="4CB921AE" w14:textId="77777777" w:rsidR="00C4358E" w:rsidRPr="00223030" w:rsidRDefault="00C4358E" w:rsidP="00740A71">
            <w:pPr>
              <w:jc w:val="center"/>
              <w:rPr>
                <w:rFonts w:cs="Arial"/>
                <w:sz w:val="20"/>
                <w:szCs w:val="24"/>
              </w:rPr>
            </w:pPr>
          </w:p>
        </w:tc>
        <w:tc>
          <w:tcPr>
            <w:tcW w:w="666" w:type="dxa"/>
            <w:tcBorders>
              <w:top w:val="nil"/>
              <w:left w:val="single" w:sz="4" w:space="0" w:color="auto"/>
              <w:bottom w:val="dotDash" w:sz="4" w:space="0" w:color="auto"/>
              <w:right w:val="nil"/>
            </w:tcBorders>
            <w:shd w:val="clear" w:color="auto" w:fill="auto"/>
            <w:vAlign w:val="bottom"/>
            <w:hideMark/>
          </w:tcPr>
          <w:p w14:paraId="754E015A"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dotDash" w:sz="4" w:space="0" w:color="auto"/>
              <w:right w:val="nil"/>
            </w:tcBorders>
            <w:shd w:val="clear" w:color="auto" w:fill="auto"/>
            <w:vAlign w:val="bottom"/>
            <w:hideMark/>
          </w:tcPr>
          <w:p w14:paraId="4C96BE2C" w14:textId="77777777" w:rsidR="00C4358E" w:rsidRPr="00223030" w:rsidRDefault="00C4358E" w:rsidP="00740A71">
            <w:pPr>
              <w:jc w:val="center"/>
              <w:rPr>
                <w:rFonts w:cs="Arial"/>
                <w:sz w:val="20"/>
                <w:szCs w:val="24"/>
              </w:rPr>
            </w:pPr>
            <w:r w:rsidRPr="00223030">
              <w:rPr>
                <w:rFonts w:cs="Arial"/>
                <w:sz w:val="20"/>
                <w:szCs w:val="24"/>
              </w:rPr>
              <w:t> </w:t>
            </w:r>
          </w:p>
        </w:tc>
        <w:tc>
          <w:tcPr>
            <w:tcW w:w="795" w:type="dxa"/>
            <w:tcBorders>
              <w:top w:val="nil"/>
              <w:left w:val="nil"/>
              <w:bottom w:val="dotDash" w:sz="4" w:space="0" w:color="auto"/>
              <w:right w:val="nil"/>
            </w:tcBorders>
            <w:shd w:val="clear" w:color="auto" w:fill="auto"/>
            <w:vAlign w:val="bottom"/>
            <w:hideMark/>
          </w:tcPr>
          <w:p w14:paraId="4E0A8E27" w14:textId="77777777" w:rsidR="00C4358E" w:rsidRPr="00223030" w:rsidRDefault="00C4358E" w:rsidP="00740A71">
            <w:pPr>
              <w:jc w:val="center"/>
              <w:rPr>
                <w:rFonts w:cs="Arial"/>
                <w:sz w:val="20"/>
                <w:szCs w:val="24"/>
              </w:rPr>
            </w:pPr>
            <w:r w:rsidRPr="00223030">
              <w:rPr>
                <w:rFonts w:cs="Arial"/>
                <w:sz w:val="20"/>
                <w:szCs w:val="24"/>
              </w:rPr>
              <w:t> </w:t>
            </w:r>
          </w:p>
        </w:tc>
        <w:tc>
          <w:tcPr>
            <w:tcW w:w="988" w:type="dxa"/>
            <w:tcBorders>
              <w:top w:val="nil"/>
              <w:left w:val="nil"/>
              <w:bottom w:val="dotDash" w:sz="4" w:space="0" w:color="auto"/>
              <w:right w:val="nil"/>
            </w:tcBorders>
            <w:shd w:val="clear" w:color="auto" w:fill="auto"/>
            <w:vAlign w:val="bottom"/>
            <w:hideMark/>
          </w:tcPr>
          <w:p w14:paraId="05FC44CA"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dotDash" w:sz="4" w:space="0" w:color="auto"/>
              <w:right w:val="single" w:sz="4" w:space="0" w:color="auto"/>
            </w:tcBorders>
            <w:shd w:val="clear" w:color="auto" w:fill="auto"/>
            <w:vAlign w:val="bottom"/>
            <w:hideMark/>
          </w:tcPr>
          <w:p w14:paraId="39E7ABF6"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07BCC726"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nil"/>
              <w:left w:val="nil"/>
              <w:bottom w:val="nil"/>
              <w:right w:val="nil"/>
            </w:tcBorders>
            <w:shd w:val="clear" w:color="auto" w:fill="auto"/>
            <w:vAlign w:val="bottom"/>
            <w:hideMark/>
          </w:tcPr>
          <w:p w14:paraId="7030BAEB" w14:textId="77777777" w:rsidR="00C4358E" w:rsidRPr="00223030" w:rsidRDefault="00C4358E" w:rsidP="00740A71">
            <w:pPr>
              <w:jc w:val="center"/>
              <w:rPr>
                <w:rFonts w:cs="Arial"/>
                <w:sz w:val="20"/>
                <w:szCs w:val="24"/>
              </w:rPr>
            </w:pPr>
          </w:p>
        </w:tc>
        <w:tc>
          <w:tcPr>
            <w:tcW w:w="1062" w:type="dxa"/>
            <w:tcBorders>
              <w:top w:val="nil"/>
              <w:left w:val="nil"/>
              <w:bottom w:val="nil"/>
              <w:right w:val="nil"/>
            </w:tcBorders>
            <w:shd w:val="clear" w:color="auto" w:fill="auto"/>
            <w:vAlign w:val="bottom"/>
            <w:hideMark/>
          </w:tcPr>
          <w:p w14:paraId="187FB977"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76FAD9E0" w14:textId="77777777" w:rsidR="00C4358E" w:rsidRPr="00223030" w:rsidRDefault="00C4358E" w:rsidP="00740A71">
            <w:pPr>
              <w:jc w:val="center"/>
              <w:rPr>
                <w:rFonts w:cs="Arial"/>
                <w:sz w:val="20"/>
                <w:szCs w:val="24"/>
              </w:rPr>
            </w:pPr>
          </w:p>
        </w:tc>
        <w:tc>
          <w:tcPr>
            <w:tcW w:w="1078" w:type="dxa"/>
            <w:tcBorders>
              <w:top w:val="nil"/>
              <w:left w:val="nil"/>
              <w:bottom w:val="nil"/>
              <w:right w:val="nil"/>
            </w:tcBorders>
            <w:shd w:val="clear" w:color="auto" w:fill="auto"/>
            <w:vAlign w:val="bottom"/>
            <w:hideMark/>
          </w:tcPr>
          <w:p w14:paraId="108569CD" w14:textId="77777777" w:rsidR="00C4358E" w:rsidRPr="00223030" w:rsidRDefault="00C4358E" w:rsidP="00740A71">
            <w:pPr>
              <w:jc w:val="center"/>
              <w:rPr>
                <w:rFonts w:cs="Arial"/>
                <w:sz w:val="20"/>
                <w:szCs w:val="24"/>
              </w:rPr>
            </w:pPr>
          </w:p>
        </w:tc>
        <w:tc>
          <w:tcPr>
            <w:tcW w:w="1061" w:type="dxa"/>
            <w:tcBorders>
              <w:top w:val="nil"/>
              <w:left w:val="single" w:sz="4" w:space="0" w:color="auto"/>
              <w:bottom w:val="nil"/>
              <w:right w:val="nil"/>
            </w:tcBorders>
            <w:shd w:val="clear" w:color="auto" w:fill="auto"/>
            <w:vAlign w:val="bottom"/>
            <w:hideMark/>
          </w:tcPr>
          <w:p w14:paraId="6938A806"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3D92E41E"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474628FE"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699F66CC" w14:textId="77777777" w:rsidR="00C4358E" w:rsidRPr="00223030" w:rsidRDefault="00C4358E" w:rsidP="00740A71">
            <w:pPr>
              <w:jc w:val="center"/>
              <w:rPr>
                <w:rFonts w:cs="Arial"/>
                <w:sz w:val="20"/>
                <w:szCs w:val="24"/>
              </w:rPr>
            </w:pPr>
          </w:p>
        </w:tc>
      </w:tr>
      <w:tr w:rsidR="00C4358E" w:rsidRPr="00223030" w14:paraId="323FC88C" w14:textId="77777777" w:rsidTr="001D6522">
        <w:trPr>
          <w:cantSplit/>
        </w:trPr>
        <w:tc>
          <w:tcPr>
            <w:tcW w:w="862" w:type="dxa"/>
            <w:tcBorders>
              <w:top w:val="nil"/>
              <w:left w:val="nil"/>
              <w:bottom w:val="nil"/>
              <w:right w:val="nil"/>
            </w:tcBorders>
            <w:shd w:val="clear" w:color="auto" w:fill="auto"/>
            <w:vAlign w:val="bottom"/>
            <w:hideMark/>
          </w:tcPr>
          <w:p w14:paraId="245F1928" w14:textId="77777777" w:rsidR="00C4358E" w:rsidRPr="00223030" w:rsidRDefault="00C4358E" w:rsidP="00740A71">
            <w:pPr>
              <w:jc w:val="center"/>
              <w:rPr>
                <w:rFonts w:cs="Arial"/>
                <w:sz w:val="20"/>
                <w:szCs w:val="24"/>
              </w:rPr>
            </w:pPr>
          </w:p>
        </w:tc>
        <w:tc>
          <w:tcPr>
            <w:tcW w:w="666" w:type="dxa"/>
            <w:tcBorders>
              <w:top w:val="nil"/>
              <w:left w:val="single" w:sz="4" w:space="0" w:color="auto"/>
              <w:bottom w:val="nil"/>
              <w:right w:val="nil"/>
            </w:tcBorders>
            <w:shd w:val="clear" w:color="auto" w:fill="auto"/>
            <w:vAlign w:val="bottom"/>
            <w:hideMark/>
          </w:tcPr>
          <w:p w14:paraId="6F54CF8C"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23AB1AA8" w14:textId="77777777" w:rsidR="00C4358E" w:rsidRPr="00223030" w:rsidRDefault="00C4358E" w:rsidP="00740A71">
            <w:pPr>
              <w:jc w:val="center"/>
              <w:rPr>
                <w:rFonts w:cs="Arial"/>
                <w:sz w:val="20"/>
                <w:szCs w:val="24"/>
              </w:rPr>
            </w:pPr>
            <w:r w:rsidRPr="00223030">
              <w:rPr>
                <w:rFonts w:cs="Arial"/>
                <w:sz w:val="20"/>
                <w:szCs w:val="24"/>
              </w:rPr>
              <w:t> </w:t>
            </w:r>
          </w:p>
        </w:tc>
        <w:tc>
          <w:tcPr>
            <w:tcW w:w="795" w:type="dxa"/>
            <w:tcBorders>
              <w:top w:val="nil"/>
              <w:left w:val="nil"/>
              <w:bottom w:val="nil"/>
              <w:right w:val="nil"/>
            </w:tcBorders>
            <w:shd w:val="clear" w:color="auto" w:fill="auto"/>
            <w:vAlign w:val="bottom"/>
            <w:hideMark/>
          </w:tcPr>
          <w:p w14:paraId="762A6EFA" w14:textId="77777777" w:rsidR="00C4358E" w:rsidRPr="00223030" w:rsidRDefault="00C4358E" w:rsidP="00740A71">
            <w:pPr>
              <w:jc w:val="center"/>
              <w:rPr>
                <w:rFonts w:cs="Arial"/>
                <w:sz w:val="20"/>
                <w:szCs w:val="24"/>
              </w:rPr>
            </w:pPr>
            <w:r w:rsidRPr="00223030">
              <w:rPr>
                <w:rFonts w:cs="Arial"/>
                <w:sz w:val="20"/>
                <w:szCs w:val="24"/>
              </w:rPr>
              <w:t> </w:t>
            </w:r>
          </w:p>
        </w:tc>
        <w:tc>
          <w:tcPr>
            <w:tcW w:w="988" w:type="dxa"/>
            <w:tcBorders>
              <w:top w:val="nil"/>
              <w:left w:val="single" w:sz="4" w:space="0" w:color="auto"/>
              <w:bottom w:val="single" w:sz="4" w:space="0" w:color="auto"/>
              <w:right w:val="nil"/>
            </w:tcBorders>
            <w:shd w:val="clear" w:color="auto" w:fill="auto"/>
            <w:vAlign w:val="bottom"/>
            <w:hideMark/>
          </w:tcPr>
          <w:p w14:paraId="54F065C1"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single" w:sz="4" w:space="0" w:color="auto"/>
            </w:tcBorders>
            <w:shd w:val="clear" w:color="auto" w:fill="auto"/>
            <w:vAlign w:val="bottom"/>
            <w:hideMark/>
          </w:tcPr>
          <w:p w14:paraId="257C7D8C"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33E934EF"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single" w:sz="4" w:space="0" w:color="auto"/>
              <w:left w:val="nil"/>
              <w:bottom w:val="nil"/>
              <w:right w:val="nil"/>
            </w:tcBorders>
            <w:shd w:val="clear" w:color="auto" w:fill="auto"/>
            <w:vAlign w:val="bottom"/>
            <w:hideMark/>
          </w:tcPr>
          <w:p w14:paraId="14A07CD5"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single" w:sz="4" w:space="0" w:color="auto"/>
              <w:left w:val="single" w:sz="4" w:space="0" w:color="auto"/>
              <w:bottom w:val="single" w:sz="4" w:space="0" w:color="auto"/>
              <w:right w:val="nil"/>
            </w:tcBorders>
            <w:shd w:val="clear" w:color="auto" w:fill="auto"/>
            <w:vAlign w:val="bottom"/>
            <w:hideMark/>
          </w:tcPr>
          <w:p w14:paraId="6BE1C035"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4E97A05F" w14:textId="77777777" w:rsidR="00C4358E" w:rsidRPr="00223030" w:rsidRDefault="00C4358E" w:rsidP="00740A71">
            <w:pPr>
              <w:jc w:val="center"/>
              <w:rPr>
                <w:rFonts w:cs="Arial"/>
                <w:sz w:val="20"/>
                <w:szCs w:val="24"/>
              </w:rPr>
            </w:pPr>
            <w:r w:rsidRPr="00223030">
              <w:rPr>
                <w:rFonts w:cs="Arial"/>
                <w:sz w:val="20"/>
                <w:szCs w:val="24"/>
              </w:rPr>
              <w:t> </w:t>
            </w:r>
          </w:p>
        </w:tc>
        <w:tc>
          <w:tcPr>
            <w:tcW w:w="1078" w:type="dxa"/>
            <w:tcBorders>
              <w:top w:val="single" w:sz="4" w:space="0" w:color="auto"/>
              <w:left w:val="nil"/>
              <w:bottom w:val="nil"/>
              <w:right w:val="single" w:sz="4" w:space="0" w:color="auto"/>
            </w:tcBorders>
            <w:shd w:val="clear" w:color="auto" w:fill="auto"/>
            <w:vAlign w:val="bottom"/>
            <w:hideMark/>
          </w:tcPr>
          <w:p w14:paraId="29F044BD" w14:textId="77777777" w:rsidR="00C4358E" w:rsidRPr="00223030" w:rsidRDefault="00C4358E" w:rsidP="00740A71">
            <w:pPr>
              <w:jc w:val="center"/>
              <w:rPr>
                <w:rFonts w:cs="Arial"/>
                <w:sz w:val="20"/>
                <w:szCs w:val="24"/>
              </w:rPr>
            </w:pPr>
            <w:r w:rsidRPr="00223030">
              <w:rPr>
                <w:rFonts w:cs="Arial"/>
                <w:sz w:val="20"/>
                <w:szCs w:val="24"/>
              </w:rPr>
              <w:t> </w:t>
            </w:r>
          </w:p>
        </w:tc>
        <w:tc>
          <w:tcPr>
            <w:tcW w:w="1061" w:type="dxa"/>
            <w:tcBorders>
              <w:top w:val="single" w:sz="4" w:space="0" w:color="auto"/>
              <w:left w:val="nil"/>
              <w:bottom w:val="nil"/>
              <w:right w:val="nil"/>
            </w:tcBorders>
            <w:shd w:val="clear" w:color="auto" w:fill="auto"/>
            <w:vAlign w:val="bottom"/>
            <w:hideMark/>
          </w:tcPr>
          <w:p w14:paraId="0189D38A"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1F85168C" w14:textId="77777777" w:rsidR="00C4358E" w:rsidRPr="00223030" w:rsidRDefault="00C4358E" w:rsidP="00740A71">
            <w:pPr>
              <w:jc w:val="center"/>
              <w:rPr>
                <w:rFonts w:cs="Arial"/>
                <w:sz w:val="20"/>
                <w:szCs w:val="24"/>
              </w:rPr>
            </w:pPr>
            <w:r w:rsidRPr="00223030">
              <w:rPr>
                <w:rFonts w:cs="Arial"/>
                <w:sz w:val="20"/>
                <w:szCs w:val="24"/>
              </w:rPr>
              <w:t> </w:t>
            </w:r>
          </w:p>
        </w:tc>
        <w:tc>
          <w:tcPr>
            <w:tcW w:w="724" w:type="dxa"/>
            <w:tcBorders>
              <w:top w:val="single" w:sz="4" w:space="0" w:color="auto"/>
              <w:left w:val="nil"/>
              <w:bottom w:val="nil"/>
              <w:right w:val="single" w:sz="4" w:space="0" w:color="auto"/>
            </w:tcBorders>
            <w:shd w:val="clear" w:color="auto" w:fill="auto"/>
            <w:vAlign w:val="bottom"/>
            <w:hideMark/>
          </w:tcPr>
          <w:p w14:paraId="4FBEC24A" w14:textId="77777777" w:rsidR="00C4358E" w:rsidRPr="00223030" w:rsidRDefault="00C4358E" w:rsidP="00740A71">
            <w:pPr>
              <w:jc w:val="center"/>
              <w:rPr>
                <w:rFonts w:cs="Arial"/>
                <w:sz w:val="20"/>
                <w:szCs w:val="24"/>
              </w:rPr>
            </w:pPr>
            <w:r w:rsidRPr="00223030">
              <w:rPr>
                <w:rFonts w:cs="Arial"/>
                <w:sz w:val="20"/>
                <w:szCs w:val="24"/>
              </w:rPr>
              <w:t> </w:t>
            </w:r>
          </w:p>
        </w:tc>
        <w:tc>
          <w:tcPr>
            <w:tcW w:w="626" w:type="dxa"/>
            <w:tcBorders>
              <w:top w:val="nil"/>
              <w:left w:val="nil"/>
              <w:bottom w:val="nil"/>
              <w:right w:val="nil"/>
            </w:tcBorders>
            <w:shd w:val="clear" w:color="auto" w:fill="auto"/>
            <w:vAlign w:val="bottom"/>
            <w:hideMark/>
          </w:tcPr>
          <w:p w14:paraId="64307685" w14:textId="77777777" w:rsidR="00C4358E" w:rsidRPr="00223030" w:rsidRDefault="00C4358E" w:rsidP="00740A71">
            <w:pPr>
              <w:jc w:val="center"/>
              <w:rPr>
                <w:rFonts w:cs="Arial"/>
                <w:sz w:val="20"/>
                <w:szCs w:val="24"/>
              </w:rPr>
            </w:pPr>
          </w:p>
        </w:tc>
      </w:tr>
      <w:tr w:rsidR="00C4358E" w:rsidRPr="00223030" w14:paraId="7AB3DBC1" w14:textId="77777777" w:rsidTr="001D6522">
        <w:trPr>
          <w:cantSplit/>
        </w:trPr>
        <w:tc>
          <w:tcPr>
            <w:tcW w:w="152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D82D7" w14:textId="77777777" w:rsidR="00C4358E" w:rsidRPr="00223030" w:rsidRDefault="00C4358E" w:rsidP="00740A71">
            <w:pPr>
              <w:jc w:val="center"/>
              <w:rPr>
                <w:rFonts w:cs="Arial"/>
                <w:sz w:val="20"/>
                <w:szCs w:val="24"/>
              </w:rPr>
            </w:pPr>
            <w:r w:rsidRPr="00223030">
              <w:rPr>
                <w:rFonts w:cs="Arial"/>
                <w:sz w:val="20"/>
                <w:szCs w:val="24"/>
              </w:rPr>
              <w:t>QUALITY MANAGER</w:t>
            </w:r>
          </w:p>
        </w:tc>
        <w:tc>
          <w:tcPr>
            <w:tcW w:w="272" w:type="dxa"/>
            <w:tcBorders>
              <w:top w:val="nil"/>
              <w:left w:val="nil"/>
              <w:bottom w:val="nil"/>
              <w:right w:val="nil"/>
            </w:tcBorders>
            <w:shd w:val="clear" w:color="auto" w:fill="auto"/>
            <w:vAlign w:val="center"/>
            <w:hideMark/>
          </w:tcPr>
          <w:p w14:paraId="3F916618" w14:textId="77777777" w:rsidR="00C4358E" w:rsidRPr="00223030" w:rsidRDefault="00C4358E" w:rsidP="00740A71">
            <w:pPr>
              <w:jc w:val="center"/>
              <w:rPr>
                <w:rFonts w:cs="Arial"/>
                <w:sz w:val="20"/>
                <w:szCs w:val="24"/>
              </w:rPr>
            </w:pPr>
          </w:p>
        </w:tc>
        <w:tc>
          <w:tcPr>
            <w:tcW w:w="178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068773" w14:textId="77777777" w:rsidR="00C4358E" w:rsidRPr="00223030" w:rsidRDefault="00C4358E" w:rsidP="00740A71">
            <w:pPr>
              <w:jc w:val="center"/>
              <w:rPr>
                <w:rFonts w:cs="Arial"/>
                <w:sz w:val="20"/>
                <w:szCs w:val="24"/>
              </w:rPr>
            </w:pPr>
            <w:r w:rsidRPr="00223030">
              <w:rPr>
                <w:rFonts w:cs="Arial"/>
                <w:sz w:val="20"/>
                <w:szCs w:val="24"/>
              </w:rPr>
              <w:t>MATERIAL PROCUREMENT MANAGER</w:t>
            </w:r>
          </w:p>
        </w:tc>
        <w:tc>
          <w:tcPr>
            <w:tcW w:w="272" w:type="dxa"/>
            <w:tcBorders>
              <w:top w:val="nil"/>
              <w:left w:val="nil"/>
              <w:bottom w:val="nil"/>
              <w:right w:val="single" w:sz="4" w:space="0" w:color="auto"/>
            </w:tcBorders>
            <w:shd w:val="clear" w:color="auto" w:fill="auto"/>
            <w:vAlign w:val="bottom"/>
            <w:hideMark/>
          </w:tcPr>
          <w:p w14:paraId="3D8733B9"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06D81E19" w14:textId="77777777" w:rsidR="00C4358E" w:rsidRPr="00223030" w:rsidRDefault="00C4358E" w:rsidP="00740A71">
            <w:pPr>
              <w:jc w:val="center"/>
              <w:rPr>
                <w:rFonts w:cs="Arial"/>
                <w:sz w:val="20"/>
                <w:szCs w:val="24"/>
              </w:rPr>
            </w:pPr>
            <w:r w:rsidRPr="00223030">
              <w:rPr>
                <w:rFonts w:cs="Arial"/>
                <w:sz w:val="20"/>
                <w:szCs w:val="24"/>
              </w:rPr>
              <w:t> </w:t>
            </w:r>
          </w:p>
        </w:tc>
        <w:tc>
          <w:tcPr>
            <w:tcW w:w="258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7490D" w14:textId="77777777" w:rsidR="00C4358E" w:rsidRPr="00223030" w:rsidRDefault="00C4358E" w:rsidP="00740A71">
            <w:pPr>
              <w:jc w:val="center"/>
              <w:rPr>
                <w:rFonts w:cs="Arial"/>
                <w:sz w:val="20"/>
                <w:szCs w:val="24"/>
              </w:rPr>
            </w:pPr>
            <w:r w:rsidRPr="00223030">
              <w:rPr>
                <w:rFonts w:cs="Arial"/>
                <w:sz w:val="20"/>
                <w:szCs w:val="24"/>
              </w:rPr>
              <w:t>PROJECT CONTROL MANAGER</w:t>
            </w:r>
          </w:p>
        </w:tc>
        <w:tc>
          <w:tcPr>
            <w:tcW w:w="272" w:type="dxa"/>
            <w:tcBorders>
              <w:top w:val="nil"/>
              <w:left w:val="nil"/>
              <w:bottom w:val="nil"/>
              <w:right w:val="nil"/>
            </w:tcBorders>
            <w:shd w:val="clear" w:color="auto" w:fill="auto"/>
            <w:vAlign w:val="bottom"/>
            <w:hideMark/>
          </w:tcPr>
          <w:p w14:paraId="2E8A3265" w14:textId="77777777" w:rsidR="00C4358E" w:rsidRPr="00223030" w:rsidRDefault="00C4358E" w:rsidP="00740A71">
            <w:pPr>
              <w:jc w:val="center"/>
              <w:rPr>
                <w:rFonts w:cs="Arial"/>
                <w:sz w:val="20"/>
                <w:szCs w:val="24"/>
              </w:rPr>
            </w:pPr>
          </w:p>
        </w:tc>
        <w:tc>
          <w:tcPr>
            <w:tcW w:w="213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BC08CA" w14:textId="77777777" w:rsidR="00C4358E" w:rsidRPr="00223030" w:rsidRDefault="00C4358E" w:rsidP="00740A71">
            <w:pPr>
              <w:jc w:val="center"/>
              <w:rPr>
                <w:rFonts w:cs="Arial"/>
                <w:sz w:val="20"/>
                <w:szCs w:val="24"/>
              </w:rPr>
            </w:pPr>
            <w:r w:rsidRPr="00223030">
              <w:rPr>
                <w:rFonts w:cs="Arial"/>
                <w:sz w:val="20"/>
                <w:szCs w:val="24"/>
              </w:rPr>
              <w:t>SAFETY MANAGER</w:t>
            </w:r>
          </w:p>
        </w:tc>
        <w:tc>
          <w:tcPr>
            <w:tcW w:w="272" w:type="dxa"/>
            <w:tcBorders>
              <w:top w:val="nil"/>
              <w:left w:val="nil"/>
              <w:bottom w:val="nil"/>
              <w:right w:val="nil"/>
            </w:tcBorders>
            <w:shd w:val="clear" w:color="auto" w:fill="auto"/>
            <w:vAlign w:val="bottom"/>
            <w:hideMark/>
          </w:tcPr>
          <w:p w14:paraId="76A9D46B" w14:textId="77777777" w:rsidR="00C4358E" w:rsidRPr="00223030" w:rsidRDefault="00C4358E" w:rsidP="00740A71">
            <w:pPr>
              <w:jc w:val="center"/>
              <w:rPr>
                <w:rFonts w:cs="Arial"/>
                <w:sz w:val="20"/>
                <w:szCs w:val="24"/>
              </w:rPr>
            </w:pPr>
          </w:p>
        </w:tc>
        <w:tc>
          <w:tcPr>
            <w:tcW w:w="135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46FF0F" w14:textId="77777777" w:rsidR="00C4358E" w:rsidRPr="00223030" w:rsidRDefault="00C4358E" w:rsidP="00740A71">
            <w:pPr>
              <w:jc w:val="center"/>
              <w:rPr>
                <w:rFonts w:cs="Arial"/>
                <w:sz w:val="20"/>
                <w:szCs w:val="24"/>
              </w:rPr>
            </w:pPr>
            <w:r w:rsidRPr="00223030">
              <w:rPr>
                <w:rFonts w:cs="Arial"/>
                <w:sz w:val="20"/>
                <w:szCs w:val="24"/>
              </w:rPr>
              <w:t>PROJECT INTERFACE MANAGER</w:t>
            </w:r>
          </w:p>
        </w:tc>
      </w:tr>
      <w:tr w:rsidR="00C4358E" w:rsidRPr="00223030" w14:paraId="241C2BCC" w14:textId="77777777" w:rsidTr="001D6522">
        <w:trPr>
          <w:cantSplit/>
        </w:trPr>
        <w:tc>
          <w:tcPr>
            <w:tcW w:w="1528"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61027E50"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37B49F00" w14:textId="77777777" w:rsidR="00C4358E" w:rsidRPr="00223030" w:rsidRDefault="00C4358E" w:rsidP="00740A71">
            <w:pPr>
              <w:jc w:val="center"/>
              <w:rPr>
                <w:rFonts w:cs="Arial"/>
                <w:sz w:val="20"/>
                <w:szCs w:val="24"/>
              </w:rPr>
            </w:pPr>
          </w:p>
        </w:tc>
        <w:tc>
          <w:tcPr>
            <w:tcW w:w="795" w:type="dxa"/>
            <w:tcBorders>
              <w:top w:val="nil"/>
              <w:left w:val="single" w:sz="4" w:space="0" w:color="auto"/>
              <w:bottom w:val="single" w:sz="4" w:space="0" w:color="auto"/>
              <w:right w:val="nil"/>
            </w:tcBorders>
            <w:shd w:val="clear" w:color="auto" w:fill="auto"/>
            <w:vAlign w:val="bottom"/>
            <w:hideMark/>
          </w:tcPr>
          <w:p w14:paraId="274497F8" w14:textId="77777777" w:rsidR="00C4358E" w:rsidRPr="00223030" w:rsidRDefault="00C4358E" w:rsidP="00740A71">
            <w:pPr>
              <w:jc w:val="center"/>
              <w:rPr>
                <w:rFonts w:cs="Arial"/>
                <w:sz w:val="20"/>
                <w:szCs w:val="24"/>
              </w:rPr>
            </w:pPr>
            <w:r w:rsidRPr="00223030">
              <w:rPr>
                <w:rFonts w:cs="Arial"/>
                <w:sz w:val="20"/>
                <w:szCs w:val="24"/>
              </w:rPr>
              <w:t> </w:t>
            </w:r>
          </w:p>
        </w:tc>
        <w:tc>
          <w:tcPr>
            <w:tcW w:w="988" w:type="dxa"/>
            <w:tcBorders>
              <w:top w:val="nil"/>
              <w:left w:val="nil"/>
              <w:bottom w:val="single" w:sz="4" w:space="0" w:color="auto"/>
              <w:right w:val="single" w:sz="4" w:space="0" w:color="auto"/>
            </w:tcBorders>
            <w:shd w:val="clear" w:color="auto" w:fill="auto"/>
            <w:vAlign w:val="bottom"/>
            <w:hideMark/>
          </w:tcPr>
          <w:p w14:paraId="0D86DE30"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single" w:sz="4" w:space="0" w:color="auto"/>
            </w:tcBorders>
            <w:shd w:val="clear" w:color="auto" w:fill="auto"/>
            <w:vAlign w:val="bottom"/>
            <w:hideMark/>
          </w:tcPr>
          <w:p w14:paraId="0A0689CB"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37E0E69F"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nil"/>
              <w:left w:val="single" w:sz="4" w:space="0" w:color="auto"/>
              <w:bottom w:val="single" w:sz="4" w:space="0" w:color="auto"/>
              <w:right w:val="nil"/>
            </w:tcBorders>
            <w:shd w:val="clear" w:color="auto" w:fill="auto"/>
            <w:vAlign w:val="bottom"/>
            <w:hideMark/>
          </w:tcPr>
          <w:p w14:paraId="49FC2C3D"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nil"/>
              <w:left w:val="nil"/>
              <w:bottom w:val="single" w:sz="4" w:space="0" w:color="auto"/>
              <w:right w:val="single" w:sz="4" w:space="0" w:color="auto"/>
            </w:tcBorders>
            <w:shd w:val="clear" w:color="auto" w:fill="auto"/>
            <w:vAlign w:val="bottom"/>
            <w:hideMark/>
          </w:tcPr>
          <w:p w14:paraId="6A3A0F20"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50633F34" w14:textId="77777777" w:rsidR="00C4358E" w:rsidRPr="00223030" w:rsidRDefault="00C4358E" w:rsidP="00740A71">
            <w:pPr>
              <w:jc w:val="center"/>
              <w:rPr>
                <w:rFonts w:cs="Arial"/>
                <w:sz w:val="20"/>
                <w:szCs w:val="24"/>
              </w:rPr>
            </w:pPr>
          </w:p>
        </w:tc>
        <w:tc>
          <w:tcPr>
            <w:tcW w:w="1078" w:type="dxa"/>
            <w:tcBorders>
              <w:top w:val="nil"/>
              <w:left w:val="single" w:sz="4" w:space="0" w:color="auto"/>
              <w:bottom w:val="single" w:sz="4" w:space="0" w:color="auto"/>
              <w:right w:val="nil"/>
            </w:tcBorders>
            <w:shd w:val="clear" w:color="auto" w:fill="auto"/>
            <w:vAlign w:val="center"/>
            <w:hideMark/>
          </w:tcPr>
          <w:p w14:paraId="0A7C7C0B" w14:textId="77777777" w:rsidR="00C4358E" w:rsidRPr="00223030" w:rsidRDefault="00C4358E" w:rsidP="00740A71">
            <w:pPr>
              <w:jc w:val="center"/>
              <w:rPr>
                <w:rFonts w:cs="Arial"/>
                <w:sz w:val="20"/>
                <w:szCs w:val="24"/>
              </w:rPr>
            </w:pPr>
            <w:r w:rsidRPr="00223030">
              <w:rPr>
                <w:rFonts w:cs="Arial"/>
                <w:sz w:val="20"/>
                <w:szCs w:val="24"/>
              </w:rPr>
              <w:t> </w:t>
            </w:r>
          </w:p>
        </w:tc>
        <w:tc>
          <w:tcPr>
            <w:tcW w:w="1061" w:type="dxa"/>
            <w:tcBorders>
              <w:top w:val="nil"/>
              <w:left w:val="nil"/>
              <w:bottom w:val="single" w:sz="4" w:space="0" w:color="auto"/>
              <w:right w:val="single" w:sz="4" w:space="0" w:color="auto"/>
            </w:tcBorders>
            <w:shd w:val="clear" w:color="auto" w:fill="auto"/>
            <w:vAlign w:val="bottom"/>
            <w:hideMark/>
          </w:tcPr>
          <w:p w14:paraId="64AF76C7"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3A6CA6C1" w14:textId="77777777" w:rsidR="00C4358E" w:rsidRPr="00223030" w:rsidRDefault="00C4358E" w:rsidP="00740A71">
            <w:pPr>
              <w:jc w:val="center"/>
              <w:rPr>
                <w:rFonts w:cs="Arial"/>
                <w:sz w:val="20"/>
                <w:szCs w:val="24"/>
              </w:rPr>
            </w:pPr>
          </w:p>
        </w:tc>
        <w:tc>
          <w:tcPr>
            <w:tcW w:w="724" w:type="dxa"/>
            <w:tcBorders>
              <w:top w:val="nil"/>
              <w:left w:val="single" w:sz="4" w:space="0" w:color="auto"/>
              <w:bottom w:val="single" w:sz="4" w:space="0" w:color="auto"/>
              <w:right w:val="nil"/>
            </w:tcBorders>
            <w:shd w:val="clear" w:color="auto" w:fill="auto"/>
            <w:vAlign w:val="center"/>
            <w:hideMark/>
          </w:tcPr>
          <w:p w14:paraId="75461A9E" w14:textId="77777777" w:rsidR="00C4358E" w:rsidRPr="00223030" w:rsidRDefault="00C4358E" w:rsidP="00740A71">
            <w:pPr>
              <w:jc w:val="center"/>
              <w:rPr>
                <w:rFonts w:cs="Arial"/>
                <w:sz w:val="20"/>
                <w:szCs w:val="24"/>
              </w:rPr>
            </w:pPr>
            <w:r w:rsidRPr="00223030">
              <w:rPr>
                <w:rFonts w:cs="Arial"/>
                <w:sz w:val="20"/>
                <w:szCs w:val="24"/>
              </w:rPr>
              <w:t> </w:t>
            </w:r>
          </w:p>
        </w:tc>
        <w:tc>
          <w:tcPr>
            <w:tcW w:w="626" w:type="dxa"/>
            <w:tcBorders>
              <w:top w:val="nil"/>
              <w:left w:val="nil"/>
              <w:bottom w:val="single" w:sz="4" w:space="0" w:color="auto"/>
              <w:right w:val="single" w:sz="4" w:space="0" w:color="auto"/>
            </w:tcBorders>
            <w:shd w:val="clear" w:color="auto" w:fill="auto"/>
            <w:vAlign w:val="bottom"/>
            <w:hideMark/>
          </w:tcPr>
          <w:p w14:paraId="1D781DCE" w14:textId="77777777" w:rsidR="00C4358E" w:rsidRPr="00223030" w:rsidRDefault="00C4358E" w:rsidP="00740A71">
            <w:pPr>
              <w:jc w:val="center"/>
              <w:rPr>
                <w:rFonts w:cs="Arial"/>
                <w:sz w:val="20"/>
                <w:szCs w:val="24"/>
              </w:rPr>
            </w:pPr>
            <w:r w:rsidRPr="00223030">
              <w:rPr>
                <w:rFonts w:cs="Arial"/>
                <w:sz w:val="20"/>
                <w:szCs w:val="24"/>
              </w:rPr>
              <w:t> </w:t>
            </w:r>
          </w:p>
        </w:tc>
      </w:tr>
      <w:tr w:rsidR="00C4358E" w:rsidRPr="00223030" w14:paraId="6803094E" w14:textId="77777777" w:rsidTr="001D6522">
        <w:trPr>
          <w:cantSplit/>
        </w:trPr>
        <w:tc>
          <w:tcPr>
            <w:tcW w:w="862" w:type="dxa"/>
            <w:tcBorders>
              <w:top w:val="nil"/>
              <w:left w:val="nil"/>
              <w:bottom w:val="nil"/>
              <w:right w:val="nil"/>
            </w:tcBorders>
            <w:shd w:val="clear" w:color="auto" w:fill="auto"/>
            <w:vAlign w:val="bottom"/>
            <w:hideMark/>
          </w:tcPr>
          <w:p w14:paraId="67C90148" w14:textId="77777777" w:rsidR="00C4358E" w:rsidRPr="00223030" w:rsidRDefault="00C4358E" w:rsidP="00740A71">
            <w:pPr>
              <w:jc w:val="center"/>
              <w:rPr>
                <w:rFonts w:cs="Arial"/>
                <w:sz w:val="20"/>
                <w:szCs w:val="24"/>
              </w:rPr>
            </w:pPr>
          </w:p>
        </w:tc>
        <w:tc>
          <w:tcPr>
            <w:tcW w:w="666" w:type="dxa"/>
            <w:tcBorders>
              <w:top w:val="nil"/>
              <w:left w:val="nil"/>
              <w:bottom w:val="nil"/>
              <w:right w:val="nil"/>
            </w:tcBorders>
            <w:shd w:val="clear" w:color="auto" w:fill="auto"/>
            <w:vAlign w:val="bottom"/>
            <w:hideMark/>
          </w:tcPr>
          <w:p w14:paraId="25430EA2"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189530C6" w14:textId="77777777" w:rsidR="00C4358E" w:rsidRPr="00223030" w:rsidRDefault="00C4358E" w:rsidP="00740A71">
            <w:pPr>
              <w:jc w:val="center"/>
              <w:rPr>
                <w:rFonts w:cs="Arial"/>
                <w:sz w:val="20"/>
                <w:szCs w:val="24"/>
              </w:rPr>
            </w:pPr>
          </w:p>
        </w:tc>
        <w:tc>
          <w:tcPr>
            <w:tcW w:w="795" w:type="dxa"/>
            <w:tcBorders>
              <w:top w:val="nil"/>
              <w:left w:val="nil"/>
              <w:bottom w:val="nil"/>
              <w:right w:val="nil"/>
            </w:tcBorders>
            <w:shd w:val="clear" w:color="auto" w:fill="auto"/>
            <w:vAlign w:val="bottom"/>
            <w:hideMark/>
          </w:tcPr>
          <w:p w14:paraId="2E7CE031" w14:textId="77777777" w:rsidR="00C4358E" w:rsidRPr="00223030" w:rsidRDefault="00C4358E" w:rsidP="00740A71">
            <w:pPr>
              <w:jc w:val="center"/>
              <w:rPr>
                <w:rFonts w:cs="Arial"/>
                <w:sz w:val="20"/>
                <w:szCs w:val="24"/>
              </w:rPr>
            </w:pPr>
          </w:p>
        </w:tc>
        <w:tc>
          <w:tcPr>
            <w:tcW w:w="988" w:type="dxa"/>
            <w:tcBorders>
              <w:top w:val="nil"/>
              <w:left w:val="nil"/>
              <w:bottom w:val="nil"/>
              <w:right w:val="nil"/>
            </w:tcBorders>
            <w:shd w:val="clear" w:color="auto" w:fill="auto"/>
            <w:vAlign w:val="bottom"/>
            <w:hideMark/>
          </w:tcPr>
          <w:p w14:paraId="07B17D7D" w14:textId="77777777" w:rsidR="00C4358E" w:rsidRPr="00223030" w:rsidRDefault="00C4358E" w:rsidP="00740A71">
            <w:pPr>
              <w:jc w:val="center"/>
              <w:rPr>
                <w:rFonts w:cs="Arial"/>
                <w:sz w:val="20"/>
                <w:szCs w:val="24"/>
              </w:rPr>
            </w:pPr>
          </w:p>
        </w:tc>
        <w:tc>
          <w:tcPr>
            <w:tcW w:w="272" w:type="dxa"/>
            <w:tcBorders>
              <w:top w:val="nil"/>
              <w:left w:val="nil"/>
              <w:bottom w:val="nil"/>
              <w:right w:val="single" w:sz="4" w:space="0" w:color="auto"/>
            </w:tcBorders>
            <w:shd w:val="clear" w:color="auto" w:fill="auto"/>
            <w:vAlign w:val="bottom"/>
            <w:hideMark/>
          </w:tcPr>
          <w:p w14:paraId="3F27D50A"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7624B60C"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nil"/>
              <w:left w:val="nil"/>
              <w:bottom w:val="nil"/>
              <w:right w:val="nil"/>
            </w:tcBorders>
            <w:shd w:val="clear" w:color="auto" w:fill="auto"/>
            <w:vAlign w:val="bottom"/>
            <w:hideMark/>
          </w:tcPr>
          <w:p w14:paraId="7968ED42" w14:textId="77777777" w:rsidR="00C4358E" w:rsidRPr="00223030" w:rsidRDefault="00C4358E" w:rsidP="00740A71">
            <w:pPr>
              <w:jc w:val="center"/>
              <w:rPr>
                <w:rFonts w:cs="Arial"/>
                <w:sz w:val="20"/>
                <w:szCs w:val="24"/>
              </w:rPr>
            </w:pPr>
          </w:p>
        </w:tc>
        <w:tc>
          <w:tcPr>
            <w:tcW w:w="1062" w:type="dxa"/>
            <w:tcBorders>
              <w:top w:val="nil"/>
              <w:left w:val="nil"/>
              <w:bottom w:val="nil"/>
              <w:right w:val="nil"/>
            </w:tcBorders>
            <w:shd w:val="clear" w:color="auto" w:fill="auto"/>
            <w:vAlign w:val="bottom"/>
            <w:hideMark/>
          </w:tcPr>
          <w:p w14:paraId="4962E367"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71BACBF1" w14:textId="77777777" w:rsidR="00C4358E" w:rsidRPr="00223030" w:rsidRDefault="00C4358E" w:rsidP="00740A71">
            <w:pPr>
              <w:jc w:val="center"/>
              <w:rPr>
                <w:rFonts w:cs="Arial"/>
                <w:sz w:val="20"/>
                <w:szCs w:val="24"/>
              </w:rPr>
            </w:pPr>
          </w:p>
        </w:tc>
        <w:tc>
          <w:tcPr>
            <w:tcW w:w="1078" w:type="dxa"/>
            <w:tcBorders>
              <w:top w:val="nil"/>
              <w:left w:val="nil"/>
              <w:bottom w:val="nil"/>
              <w:right w:val="nil"/>
            </w:tcBorders>
            <w:shd w:val="clear" w:color="auto" w:fill="auto"/>
            <w:vAlign w:val="bottom"/>
            <w:hideMark/>
          </w:tcPr>
          <w:p w14:paraId="262EE17A" w14:textId="77777777" w:rsidR="00C4358E" w:rsidRPr="00223030" w:rsidRDefault="00C4358E" w:rsidP="00740A71">
            <w:pPr>
              <w:jc w:val="center"/>
              <w:rPr>
                <w:rFonts w:cs="Arial"/>
                <w:sz w:val="20"/>
                <w:szCs w:val="24"/>
              </w:rPr>
            </w:pPr>
          </w:p>
        </w:tc>
        <w:tc>
          <w:tcPr>
            <w:tcW w:w="1061" w:type="dxa"/>
            <w:tcBorders>
              <w:top w:val="nil"/>
              <w:left w:val="nil"/>
              <w:bottom w:val="nil"/>
              <w:right w:val="nil"/>
            </w:tcBorders>
            <w:shd w:val="clear" w:color="auto" w:fill="auto"/>
            <w:vAlign w:val="bottom"/>
            <w:hideMark/>
          </w:tcPr>
          <w:p w14:paraId="6F8CC1C9"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05F32C44"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5CF5E413"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603B8FA8" w14:textId="77777777" w:rsidR="00C4358E" w:rsidRPr="00223030" w:rsidRDefault="00C4358E" w:rsidP="00740A71">
            <w:pPr>
              <w:jc w:val="center"/>
              <w:rPr>
                <w:rFonts w:cs="Arial"/>
                <w:sz w:val="20"/>
                <w:szCs w:val="24"/>
              </w:rPr>
            </w:pPr>
          </w:p>
        </w:tc>
      </w:tr>
      <w:tr w:rsidR="00C4358E" w:rsidRPr="00223030" w14:paraId="6602D76F" w14:textId="77777777" w:rsidTr="001D6522">
        <w:trPr>
          <w:cantSplit/>
        </w:trPr>
        <w:tc>
          <w:tcPr>
            <w:tcW w:w="862" w:type="dxa"/>
            <w:tcBorders>
              <w:top w:val="nil"/>
              <w:left w:val="nil"/>
              <w:bottom w:val="nil"/>
              <w:right w:val="nil"/>
            </w:tcBorders>
            <w:shd w:val="clear" w:color="auto" w:fill="auto"/>
            <w:vAlign w:val="bottom"/>
            <w:hideMark/>
          </w:tcPr>
          <w:p w14:paraId="5788D70B" w14:textId="77777777" w:rsidR="00C4358E" w:rsidRPr="00223030" w:rsidRDefault="00C4358E" w:rsidP="00740A71">
            <w:pPr>
              <w:jc w:val="center"/>
              <w:rPr>
                <w:rFonts w:cs="Arial"/>
                <w:sz w:val="20"/>
                <w:szCs w:val="24"/>
              </w:rPr>
            </w:pPr>
          </w:p>
        </w:tc>
        <w:tc>
          <w:tcPr>
            <w:tcW w:w="666" w:type="dxa"/>
            <w:tcBorders>
              <w:top w:val="nil"/>
              <w:left w:val="nil"/>
              <w:bottom w:val="nil"/>
              <w:right w:val="nil"/>
            </w:tcBorders>
            <w:shd w:val="clear" w:color="auto" w:fill="auto"/>
            <w:vAlign w:val="bottom"/>
            <w:hideMark/>
          </w:tcPr>
          <w:p w14:paraId="37AE9571"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3FA7DEBA" w14:textId="77777777" w:rsidR="00C4358E" w:rsidRPr="00223030" w:rsidRDefault="00C4358E" w:rsidP="00740A71">
            <w:pPr>
              <w:jc w:val="center"/>
              <w:rPr>
                <w:rFonts w:cs="Arial"/>
                <w:sz w:val="20"/>
                <w:szCs w:val="24"/>
              </w:rPr>
            </w:pPr>
          </w:p>
        </w:tc>
        <w:tc>
          <w:tcPr>
            <w:tcW w:w="795" w:type="dxa"/>
            <w:tcBorders>
              <w:top w:val="nil"/>
              <w:left w:val="nil"/>
              <w:bottom w:val="nil"/>
              <w:right w:val="nil"/>
            </w:tcBorders>
            <w:shd w:val="clear" w:color="auto" w:fill="auto"/>
            <w:vAlign w:val="bottom"/>
            <w:hideMark/>
          </w:tcPr>
          <w:p w14:paraId="261854C5" w14:textId="77777777" w:rsidR="00C4358E" w:rsidRPr="00223030" w:rsidRDefault="00C4358E" w:rsidP="00740A71">
            <w:pPr>
              <w:jc w:val="center"/>
              <w:rPr>
                <w:rFonts w:cs="Arial"/>
                <w:sz w:val="20"/>
                <w:szCs w:val="24"/>
              </w:rPr>
            </w:pPr>
          </w:p>
        </w:tc>
        <w:tc>
          <w:tcPr>
            <w:tcW w:w="305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E78E32F" w14:textId="77777777" w:rsidR="00C4358E" w:rsidRPr="00223030" w:rsidRDefault="00C4358E" w:rsidP="00740A71">
            <w:pPr>
              <w:jc w:val="center"/>
              <w:rPr>
                <w:rFonts w:cs="Arial"/>
                <w:sz w:val="20"/>
                <w:szCs w:val="24"/>
              </w:rPr>
            </w:pPr>
            <w:r w:rsidRPr="00223030">
              <w:rPr>
                <w:rFonts w:cs="Arial"/>
                <w:sz w:val="20"/>
                <w:szCs w:val="24"/>
              </w:rPr>
              <w:t>CONSTRUCTION MANAGER (SITE)</w:t>
            </w:r>
          </w:p>
        </w:tc>
        <w:tc>
          <w:tcPr>
            <w:tcW w:w="1062" w:type="dxa"/>
            <w:tcBorders>
              <w:top w:val="nil"/>
              <w:left w:val="nil"/>
              <w:bottom w:val="nil"/>
              <w:right w:val="nil"/>
            </w:tcBorders>
            <w:shd w:val="clear" w:color="auto" w:fill="auto"/>
            <w:vAlign w:val="bottom"/>
            <w:hideMark/>
          </w:tcPr>
          <w:p w14:paraId="4EB03ED7"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5A67A3DB" w14:textId="77777777" w:rsidR="00C4358E" w:rsidRPr="00223030" w:rsidRDefault="00C4358E" w:rsidP="00740A71">
            <w:pPr>
              <w:jc w:val="center"/>
              <w:rPr>
                <w:rFonts w:cs="Arial"/>
                <w:sz w:val="20"/>
                <w:szCs w:val="24"/>
              </w:rPr>
            </w:pPr>
          </w:p>
        </w:tc>
        <w:tc>
          <w:tcPr>
            <w:tcW w:w="1078" w:type="dxa"/>
            <w:tcBorders>
              <w:top w:val="nil"/>
              <w:left w:val="nil"/>
              <w:bottom w:val="nil"/>
              <w:right w:val="nil"/>
            </w:tcBorders>
            <w:shd w:val="clear" w:color="auto" w:fill="auto"/>
            <w:vAlign w:val="bottom"/>
            <w:hideMark/>
          </w:tcPr>
          <w:p w14:paraId="5505FC06" w14:textId="77777777" w:rsidR="00C4358E" w:rsidRPr="00223030" w:rsidRDefault="00C4358E" w:rsidP="00740A71">
            <w:pPr>
              <w:jc w:val="center"/>
              <w:rPr>
                <w:rFonts w:cs="Arial"/>
                <w:sz w:val="20"/>
                <w:szCs w:val="24"/>
              </w:rPr>
            </w:pPr>
          </w:p>
        </w:tc>
        <w:tc>
          <w:tcPr>
            <w:tcW w:w="1061" w:type="dxa"/>
            <w:tcBorders>
              <w:top w:val="nil"/>
              <w:left w:val="nil"/>
              <w:bottom w:val="nil"/>
              <w:right w:val="nil"/>
            </w:tcBorders>
            <w:shd w:val="clear" w:color="auto" w:fill="auto"/>
            <w:vAlign w:val="bottom"/>
            <w:hideMark/>
          </w:tcPr>
          <w:p w14:paraId="61A2487F"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29C41391"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622F7CF0"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52D8E62B" w14:textId="77777777" w:rsidR="00C4358E" w:rsidRPr="00223030" w:rsidRDefault="00C4358E" w:rsidP="00740A71">
            <w:pPr>
              <w:jc w:val="center"/>
              <w:rPr>
                <w:rFonts w:cs="Arial"/>
                <w:sz w:val="20"/>
                <w:szCs w:val="24"/>
              </w:rPr>
            </w:pPr>
          </w:p>
        </w:tc>
      </w:tr>
      <w:tr w:rsidR="00C4358E" w:rsidRPr="00223030" w14:paraId="5A5CF3AF" w14:textId="77777777" w:rsidTr="001D6522">
        <w:trPr>
          <w:cantSplit/>
        </w:trPr>
        <w:tc>
          <w:tcPr>
            <w:tcW w:w="862" w:type="dxa"/>
            <w:tcBorders>
              <w:top w:val="nil"/>
              <w:left w:val="nil"/>
              <w:bottom w:val="nil"/>
              <w:right w:val="nil"/>
            </w:tcBorders>
            <w:shd w:val="clear" w:color="auto" w:fill="auto"/>
            <w:vAlign w:val="bottom"/>
            <w:hideMark/>
          </w:tcPr>
          <w:p w14:paraId="160FB909" w14:textId="77777777" w:rsidR="00C4358E" w:rsidRPr="00223030" w:rsidRDefault="00C4358E" w:rsidP="00740A71">
            <w:pPr>
              <w:jc w:val="center"/>
              <w:rPr>
                <w:rFonts w:cs="Arial"/>
                <w:sz w:val="20"/>
                <w:szCs w:val="24"/>
              </w:rPr>
            </w:pPr>
          </w:p>
        </w:tc>
        <w:tc>
          <w:tcPr>
            <w:tcW w:w="666" w:type="dxa"/>
            <w:tcBorders>
              <w:top w:val="nil"/>
              <w:left w:val="nil"/>
              <w:bottom w:val="nil"/>
              <w:right w:val="nil"/>
            </w:tcBorders>
            <w:shd w:val="clear" w:color="auto" w:fill="auto"/>
            <w:vAlign w:val="bottom"/>
            <w:hideMark/>
          </w:tcPr>
          <w:p w14:paraId="743A3D79"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7955356D" w14:textId="77777777" w:rsidR="00C4358E" w:rsidRPr="00223030" w:rsidRDefault="00C4358E" w:rsidP="00740A71">
            <w:pPr>
              <w:jc w:val="center"/>
              <w:rPr>
                <w:rFonts w:cs="Arial"/>
                <w:sz w:val="20"/>
                <w:szCs w:val="24"/>
              </w:rPr>
            </w:pPr>
          </w:p>
        </w:tc>
        <w:tc>
          <w:tcPr>
            <w:tcW w:w="795" w:type="dxa"/>
            <w:tcBorders>
              <w:top w:val="nil"/>
              <w:left w:val="nil"/>
              <w:bottom w:val="nil"/>
              <w:right w:val="nil"/>
            </w:tcBorders>
            <w:shd w:val="clear" w:color="auto" w:fill="auto"/>
            <w:vAlign w:val="bottom"/>
            <w:hideMark/>
          </w:tcPr>
          <w:p w14:paraId="54EF9B25" w14:textId="77777777" w:rsidR="00C4358E" w:rsidRPr="00223030" w:rsidRDefault="00C4358E" w:rsidP="00740A71">
            <w:pPr>
              <w:jc w:val="center"/>
              <w:rPr>
                <w:rFonts w:cs="Arial"/>
                <w:sz w:val="20"/>
                <w:szCs w:val="24"/>
              </w:rPr>
            </w:pPr>
          </w:p>
        </w:tc>
        <w:tc>
          <w:tcPr>
            <w:tcW w:w="3053"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071FC0B9"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nil"/>
              <w:left w:val="nil"/>
              <w:bottom w:val="nil"/>
              <w:right w:val="nil"/>
            </w:tcBorders>
            <w:shd w:val="clear" w:color="auto" w:fill="auto"/>
            <w:vAlign w:val="bottom"/>
            <w:hideMark/>
          </w:tcPr>
          <w:p w14:paraId="68312A5C"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4132EB41" w14:textId="77777777" w:rsidR="00C4358E" w:rsidRPr="00223030" w:rsidRDefault="00C4358E" w:rsidP="00740A71">
            <w:pPr>
              <w:jc w:val="center"/>
              <w:rPr>
                <w:rFonts w:cs="Arial"/>
                <w:sz w:val="20"/>
                <w:szCs w:val="24"/>
              </w:rPr>
            </w:pPr>
          </w:p>
        </w:tc>
        <w:tc>
          <w:tcPr>
            <w:tcW w:w="1078" w:type="dxa"/>
            <w:tcBorders>
              <w:top w:val="nil"/>
              <w:left w:val="nil"/>
              <w:bottom w:val="nil"/>
              <w:right w:val="nil"/>
            </w:tcBorders>
            <w:shd w:val="clear" w:color="auto" w:fill="auto"/>
            <w:vAlign w:val="bottom"/>
            <w:hideMark/>
          </w:tcPr>
          <w:p w14:paraId="597802AA" w14:textId="77777777" w:rsidR="00C4358E" w:rsidRPr="00223030" w:rsidRDefault="00C4358E" w:rsidP="00740A71">
            <w:pPr>
              <w:jc w:val="center"/>
              <w:rPr>
                <w:rFonts w:cs="Arial"/>
                <w:sz w:val="20"/>
                <w:szCs w:val="24"/>
              </w:rPr>
            </w:pPr>
          </w:p>
        </w:tc>
        <w:tc>
          <w:tcPr>
            <w:tcW w:w="1061" w:type="dxa"/>
            <w:tcBorders>
              <w:top w:val="nil"/>
              <w:left w:val="nil"/>
              <w:bottom w:val="nil"/>
              <w:right w:val="nil"/>
            </w:tcBorders>
            <w:shd w:val="clear" w:color="auto" w:fill="auto"/>
            <w:vAlign w:val="bottom"/>
            <w:hideMark/>
          </w:tcPr>
          <w:p w14:paraId="6C0B1CBB"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015A1E22"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7942BCEA"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1056508D" w14:textId="77777777" w:rsidR="00C4358E" w:rsidRPr="00223030" w:rsidRDefault="00C4358E" w:rsidP="00740A71">
            <w:pPr>
              <w:jc w:val="center"/>
              <w:rPr>
                <w:rFonts w:cs="Arial"/>
                <w:sz w:val="20"/>
                <w:szCs w:val="24"/>
              </w:rPr>
            </w:pPr>
          </w:p>
        </w:tc>
      </w:tr>
      <w:tr w:rsidR="00C4358E" w:rsidRPr="00223030" w14:paraId="7C4990ED" w14:textId="77777777" w:rsidTr="001D6522">
        <w:trPr>
          <w:cantSplit/>
        </w:trPr>
        <w:tc>
          <w:tcPr>
            <w:tcW w:w="862" w:type="dxa"/>
            <w:tcBorders>
              <w:top w:val="nil"/>
              <w:left w:val="nil"/>
              <w:bottom w:val="nil"/>
              <w:right w:val="nil"/>
            </w:tcBorders>
            <w:shd w:val="clear" w:color="auto" w:fill="auto"/>
            <w:vAlign w:val="bottom"/>
            <w:hideMark/>
          </w:tcPr>
          <w:p w14:paraId="3AFD5ED6" w14:textId="77777777" w:rsidR="00C4358E" w:rsidRPr="00223030" w:rsidRDefault="00C4358E" w:rsidP="00740A71">
            <w:pPr>
              <w:jc w:val="center"/>
              <w:rPr>
                <w:rFonts w:cs="Arial"/>
                <w:sz w:val="20"/>
                <w:szCs w:val="24"/>
              </w:rPr>
            </w:pPr>
          </w:p>
        </w:tc>
        <w:tc>
          <w:tcPr>
            <w:tcW w:w="666" w:type="dxa"/>
            <w:tcBorders>
              <w:top w:val="nil"/>
              <w:left w:val="nil"/>
              <w:bottom w:val="nil"/>
              <w:right w:val="nil"/>
            </w:tcBorders>
            <w:shd w:val="clear" w:color="auto" w:fill="auto"/>
            <w:vAlign w:val="bottom"/>
            <w:hideMark/>
          </w:tcPr>
          <w:p w14:paraId="252BFE8D"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23D133A7" w14:textId="77777777" w:rsidR="00C4358E" w:rsidRPr="00223030" w:rsidRDefault="00C4358E" w:rsidP="00740A71">
            <w:pPr>
              <w:jc w:val="center"/>
              <w:rPr>
                <w:rFonts w:cs="Arial"/>
                <w:sz w:val="20"/>
                <w:szCs w:val="24"/>
              </w:rPr>
            </w:pPr>
          </w:p>
        </w:tc>
        <w:tc>
          <w:tcPr>
            <w:tcW w:w="795" w:type="dxa"/>
            <w:tcBorders>
              <w:top w:val="nil"/>
              <w:left w:val="nil"/>
              <w:bottom w:val="nil"/>
              <w:right w:val="nil"/>
            </w:tcBorders>
            <w:shd w:val="clear" w:color="auto" w:fill="auto"/>
            <w:vAlign w:val="bottom"/>
            <w:hideMark/>
          </w:tcPr>
          <w:p w14:paraId="2BB74BA3" w14:textId="77777777" w:rsidR="00C4358E" w:rsidRPr="00223030" w:rsidRDefault="00C4358E" w:rsidP="00740A71">
            <w:pPr>
              <w:jc w:val="center"/>
              <w:rPr>
                <w:rFonts w:cs="Arial"/>
                <w:sz w:val="20"/>
                <w:szCs w:val="24"/>
              </w:rPr>
            </w:pPr>
          </w:p>
        </w:tc>
        <w:tc>
          <w:tcPr>
            <w:tcW w:w="988" w:type="dxa"/>
            <w:tcBorders>
              <w:top w:val="nil"/>
              <w:left w:val="nil"/>
              <w:bottom w:val="nil"/>
              <w:right w:val="nil"/>
            </w:tcBorders>
            <w:shd w:val="clear" w:color="auto" w:fill="auto"/>
            <w:vAlign w:val="bottom"/>
            <w:hideMark/>
          </w:tcPr>
          <w:p w14:paraId="31DD6802" w14:textId="77777777" w:rsidR="00C4358E" w:rsidRPr="00223030" w:rsidRDefault="00C4358E" w:rsidP="00740A71">
            <w:pPr>
              <w:jc w:val="center"/>
              <w:rPr>
                <w:rFonts w:cs="Arial"/>
                <w:sz w:val="20"/>
                <w:szCs w:val="24"/>
              </w:rPr>
            </w:pPr>
          </w:p>
        </w:tc>
        <w:tc>
          <w:tcPr>
            <w:tcW w:w="272" w:type="dxa"/>
            <w:tcBorders>
              <w:top w:val="nil"/>
              <w:left w:val="nil"/>
              <w:bottom w:val="nil"/>
              <w:right w:val="single" w:sz="4" w:space="0" w:color="auto"/>
            </w:tcBorders>
            <w:shd w:val="clear" w:color="auto" w:fill="auto"/>
            <w:vAlign w:val="center"/>
            <w:hideMark/>
          </w:tcPr>
          <w:p w14:paraId="15EBEC9F"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16E145B7"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nil"/>
              <w:left w:val="nil"/>
              <w:bottom w:val="nil"/>
              <w:right w:val="nil"/>
            </w:tcBorders>
            <w:shd w:val="clear" w:color="auto" w:fill="auto"/>
            <w:vAlign w:val="bottom"/>
            <w:hideMark/>
          </w:tcPr>
          <w:p w14:paraId="5B3C2890" w14:textId="77777777" w:rsidR="00C4358E" w:rsidRPr="00223030" w:rsidRDefault="00C4358E" w:rsidP="00740A71">
            <w:pPr>
              <w:jc w:val="center"/>
              <w:rPr>
                <w:rFonts w:cs="Arial"/>
                <w:sz w:val="20"/>
                <w:szCs w:val="24"/>
              </w:rPr>
            </w:pPr>
          </w:p>
        </w:tc>
        <w:tc>
          <w:tcPr>
            <w:tcW w:w="1062" w:type="dxa"/>
            <w:tcBorders>
              <w:top w:val="nil"/>
              <w:left w:val="nil"/>
              <w:bottom w:val="nil"/>
              <w:right w:val="nil"/>
            </w:tcBorders>
            <w:shd w:val="clear" w:color="auto" w:fill="auto"/>
            <w:vAlign w:val="bottom"/>
            <w:hideMark/>
          </w:tcPr>
          <w:p w14:paraId="2DED0729"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79388A7B" w14:textId="77777777" w:rsidR="00C4358E" w:rsidRPr="00223030" w:rsidRDefault="00C4358E" w:rsidP="00740A71">
            <w:pPr>
              <w:jc w:val="center"/>
              <w:rPr>
                <w:rFonts w:cs="Arial"/>
                <w:sz w:val="20"/>
                <w:szCs w:val="24"/>
              </w:rPr>
            </w:pPr>
          </w:p>
        </w:tc>
        <w:tc>
          <w:tcPr>
            <w:tcW w:w="1078" w:type="dxa"/>
            <w:tcBorders>
              <w:top w:val="nil"/>
              <w:left w:val="nil"/>
              <w:bottom w:val="nil"/>
              <w:right w:val="nil"/>
            </w:tcBorders>
            <w:shd w:val="clear" w:color="auto" w:fill="auto"/>
            <w:vAlign w:val="bottom"/>
            <w:hideMark/>
          </w:tcPr>
          <w:p w14:paraId="092581AE" w14:textId="77777777" w:rsidR="00C4358E" w:rsidRPr="00223030" w:rsidRDefault="00C4358E" w:rsidP="00740A71">
            <w:pPr>
              <w:jc w:val="center"/>
              <w:rPr>
                <w:rFonts w:cs="Arial"/>
                <w:sz w:val="20"/>
                <w:szCs w:val="24"/>
              </w:rPr>
            </w:pPr>
          </w:p>
        </w:tc>
        <w:tc>
          <w:tcPr>
            <w:tcW w:w="1061" w:type="dxa"/>
            <w:tcBorders>
              <w:top w:val="nil"/>
              <w:left w:val="nil"/>
              <w:bottom w:val="nil"/>
              <w:right w:val="nil"/>
            </w:tcBorders>
            <w:shd w:val="clear" w:color="auto" w:fill="auto"/>
            <w:vAlign w:val="bottom"/>
            <w:hideMark/>
          </w:tcPr>
          <w:p w14:paraId="7EECA063"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56D1EE4C"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4EAFCF05"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49A5E4DB" w14:textId="77777777" w:rsidR="00C4358E" w:rsidRPr="00223030" w:rsidRDefault="00C4358E" w:rsidP="00740A71">
            <w:pPr>
              <w:jc w:val="center"/>
              <w:rPr>
                <w:rFonts w:cs="Arial"/>
                <w:sz w:val="20"/>
                <w:szCs w:val="24"/>
              </w:rPr>
            </w:pPr>
          </w:p>
        </w:tc>
      </w:tr>
      <w:tr w:rsidR="00C4358E" w:rsidRPr="00223030" w14:paraId="31783A33" w14:textId="77777777" w:rsidTr="001D6522">
        <w:trPr>
          <w:cantSplit/>
        </w:trPr>
        <w:tc>
          <w:tcPr>
            <w:tcW w:w="862" w:type="dxa"/>
            <w:tcBorders>
              <w:top w:val="nil"/>
              <w:left w:val="nil"/>
              <w:bottom w:val="nil"/>
              <w:right w:val="nil"/>
            </w:tcBorders>
            <w:shd w:val="clear" w:color="auto" w:fill="auto"/>
            <w:vAlign w:val="bottom"/>
            <w:hideMark/>
          </w:tcPr>
          <w:p w14:paraId="2D49DF77" w14:textId="77777777" w:rsidR="00C4358E" w:rsidRPr="00223030" w:rsidRDefault="00C4358E" w:rsidP="00740A71">
            <w:pPr>
              <w:jc w:val="center"/>
              <w:rPr>
                <w:rFonts w:cs="Arial"/>
                <w:sz w:val="20"/>
                <w:szCs w:val="24"/>
              </w:rPr>
            </w:pPr>
          </w:p>
        </w:tc>
        <w:tc>
          <w:tcPr>
            <w:tcW w:w="666" w:type="dxa"/>
            <w:tcBorders>
              <w:top w:val="single" w:sz="4" w:space="0" w:color="auto"/>
              <w:left w:val="single" w:sz="4" w:space="0" w:color="auto"/>
              <w:bottom w:val="nil"/>
              <w:right w:val="nil"/>
            </w:tcBorders>
            <w:shd w:val="clear" w:color="auto" w:fill="auto"/>
            <w:vAlign w:val="bottom"/>
            <w:hideMark/>
          </w:tcPr>
          <w:p w14:paraId="060EAC61"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7BF7B809" w14:textId="77777777" w:rsidR="00C4358E" w:rsidRPr="00223030" w:rsidRDefault="00C4358E" w:rsidP="00740A71">
            <w:pPr>
              <w:jc w:val="center"/>
              <w:rPr>
                <w:rFonts w:cs="Arial"/>
                <w:sz w:val="20"/>
                <w:szCs w:val="24"/>
              </w:rPr>
            </w:pPr>
            <w:r w:rsidRPr="00223030">
              <w:rPr>
                <w:rFonts w:cs="Arial"/>
                <w:sz w:val="20"/>
                <w:szCs w:val="24"/>
              </w:rPr>
              <w:t> </w:t>
            </w:r>
          </w:p>
        </w:tc>
        <w:tc>
          <w:tcPr>
            <w:tcW w:w="795" w:type="dxa"/>
            <w:tcBorders>
              <w:top w:val="single" w:sz="4" w:space="0" w:color="auto"/>
              <w:left w:val="nil"/>
              <w:bottom w:val="nil"/>
              <w:right w:val="single" w:sz="4" w:space="0" w:color="auto"/>
            </w:tcBorders>
            <w:shd w:val="clear" w:color="auto" w:fill="auto"/>
            <w:vAlign w:val="bottom"/>
            <w:hideMark/>
          </w:tcPr>
          <w:p w14:paraId="695C3750" w14:textId="77777777" w:rsidR="00C4358E" w:rsidRPr="00223030" w:rsidRDefault="00C4358E" w:rsidP="00740A71">
            <w:pPr>
              <w:jc w:val="center"/>
              <w:rPr>
                <w:rFonts w:cs="Arial"/>
                <w:sz w:val="20"/>
                <w:szCs w:val="24"/>
              </w:rPr>
            </w:pPr>
            <w:r w:rsidRPr="00223030">
              <w:rPr>
                <w:rFonts w:cs="Arial"/>
                <w:sz w:val="20"/>
                <w:szCs w:val="24"/>
              </w:rPr>
              <w:t> </w:t>
            </w:r>
          </w:p>
        </w:tc>
        <w:tc>
          <w:tcPr>
            <w:tcW w:w="988" w:type="dxa"/>
            <w:tcBorders>
              <w:top w:val="single" w:sz="4" w:space="0" w:color="auto"/>
              <w:left w:val="nil"/>
              <w:bottom w:val="nil"/>
              <w:right w:val="nil"/>
            </w:tcBorders>
            <w:shd w:val="clear" w:color="auto" w:fill="auto"/>
            <w:vAlign w:val="bottom"/>
            <w:hideMark/>
          </w:tcPr>
          <w:p w14:paraId="11C2F69F"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single" w:sz="4" w:space="0" w:color="auto"/>
            </w:tcBorders>
            <w:shd w:val="clear" w:color="auto" w:fill="auto"/>
            <w:vAlign w:val="bottom"/>
            <w:hideMark/>
          </w:tcPr>
          <w:p w14:paraId="7F7BDD37"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4DE294AB"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single" w:sz="4" w:space="0" w:color="auto"/>
              <w:left w:val="nil"/>
              <w:bottom w:val="nil"/>
              <w:right w:val="single" w:sz="4" w:space="0" w:color="auto"/>
            </w:tcBorders>
            <w:shd w:val="clear" w:color="auto" w:fill="auto"/>
            <w:vAlign w:val="bottom"/>
            <w:hideMark/>
          </w:tcPr>
          <w:p w14:paraId="086E508C"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single" w:sz="4" w:space="0" w:color="auto"/>
              <w:left w:val="nil"/>
              <w:bottom w:val="nil"/>
              <w:right w:val="nil"/>
            </w:tcBorders>
            <w:shd w:val="clear" w:color="auto" w:fill="auto"/>
            <w:vAlign w:val="bottom"/>
            <w:hideMark/>
          </w:tcPr>
          <w:p w14:paraId="0B14B7F8"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34E265E8" w14:textId="77777777" w:rsidR="00C4358E" w:rsidRPr="00223030" w:rsidRDefault="00C4358E" w:rsidP="00740A71">
            <w:pPr>
              <w:jc w:val="center"/>
              <w:rPr>
                <w:rFonts w:cs="Arial"/>
                <w:sz w:val="20"/>
                <w:szCs w:val="24"/>
              </w:rPr>
            </w:pPr>
            <w:r w:rsidRPr="00223030">
              <w:rPr>
                <w:rFonts w:cs="Arial"/>
                <w:sz w:val="20"/>
                <w:szCs w:val="24"/>
              </w:rPr>
              <w:t> </w:t>
            </w:r>
          </w:p>
        </w:tc>
        <w:tc>
          <w:tcPr>
            <w:tcW w:w="1078" w:type="dxa"/>
            <w:tcBorders>
              <w:top w:val="single" w:sz="4" w:space="0" w:color="auto"/>
              <w:left w:val="nil"/>
              <w:bottom w:val="nil"/>
              <w:right w:val="single" w:sz="4" w:space="0" w:color="auto"/>
            </w:tcBorders>
            <w:shd w:val="clear" w:color="auto" w:fill="auto"/>
            <w:vAlign w:val="bottom"/>
            <w:hideMark/>
          </w:tcPr>
          <w:p w14:paraId="6C6C53B0" w14:textId="77777777" w:rsidR="00C4358E" w:rsidRPr="00223030" w:rsidRDefault="00C4358E" w:rsidP="00740A71">
            <w:pPr>
              <w:jc w:val="center"/>
              <w:rPr>
                <w:rFonts w:cs="Arial"/>
                <w:sz w:val="20"/>
                <w:szCs w:val="24"/>
              </w:rPr>
            </w:pPr>
            <w:r w:rsidRPr="00223030">
              <w:rPr>
                <w:rFonts w:cs="Arial"/>
                <w:sz w:val="20"/>
                <w:szCs w:val="24"/>
              </w:rPr>
              <w:t> </w:t>
            </w:r>
          </w:p>
        </w:tc>
        <w:tc>
          <w:tcPr>
            <w:tcW w:w="1061" w:type="dxa"/>
            <w:tcBorders>
              <w:top w:val="nil"/>
              <w:left w:val="nil"/>
              <w:bottom w:val="nil"/>
              <w:right w:val="nil"/>
            </w:tcBorders>
            <w:shd w:val="clear" w:color="auto" w:fill="auto"/>
            <w:vAlign w:val="bottom"/>
            <w:hideMark/>
          </w:tcPr>
          <w:p w14:paraId="12D3820C"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5730CA9E"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05D9FB73"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16901B69" w14:textId="77777777" w:rsidR="00C4358E" w:rsidRPr="00223030" w:rsidRDefault="00C4358E" w:rsidP="00740A71">
            <w:pPr>
              <w:jc w:val="center"/>
              <w:rPr>
                <w:rFonts w:cs="Arial"/>
                <w:sz w:val="20"/>
                <w:szCs w:val="24"/>
              </w:rPr>
            </w:pPr>
          </w:p>
        </w:tc>
      </w:tr>
      <w:tr w:rsidR="00C4358E" w:rsidRPr="00223030" w14:paraId="49631694" w14:textId="77777777" w:rsidTr="001D6522">
        <w:trPr>
          <w:cantSplit/>
        </w:trPr>
        <w:tc>
          <w:tcPr>
            <w:tcW w:w="152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D9310" w14:textId="77777777" w:rsidR="00C4358E" w:rsidRPr="00223030" w:rsidRDefault="00C4358E" w:rsidP="00740A71">
            <w:pPr>
              <w:jc w:val="center"/>
              <w:rPr>
                <w:rFonts w:cs="Arial"/>
                <w:sz w:val="20"/>
                <w:szCs w:val="24"/>
              </w:rPr>
            </w:pPr>
            <w:r w:rsidRPr="00223030">
              <w:rPr>
                <w:rFonts w:cs="Arial"/>
                <w:sz w:val="20"/>
                <w:szCs w:val="24"/>
              </w:rPr>
              <w:t>PROJECT ENGINEERS</w:t>
            </w:r>
          </w:p>
        </w:tc>
        <w:tc>
          <w:tcPr>
            <w:tcW w:w="272" w:type="dxa"/>
            <w:tcBorders>
              <w:top w:val="nil"/>
              <w:left w:val="nil"/>
              <w:bottom w:val="nil"/>
              <w:right w:val="nil"/>
            </w:tcBorders>
            <w:shd w:val="clear" w:color="auto" w:fill="auto"/>
            <w:vAlign w:val="bottom"/>
            <w:hideMark/>
          </w:tcPr>
          <w:p w14:paraId="5CDFB32A" w14:textId="77777777" w:rsidR="00C4358E" w:rsidRPr="00223030" w:rsidRDefault="00C4358E" w:rsidP="00740A71">
            <w:pPr>
              <w:jc w:val="center"/>
              <w:rPr>
                <w:rFonts w:cs="Arial"/>
                <w:sz w:val="20"/>
                <w:szCs w:val="24"/>
              </w:rPr>
            </w:pPr>
          </w:p>
        </w:tc>
        <w:tc>
          <w:tcPr>
            <w:tcW w:w="178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930E5" w14:textId="77777777" w:rsidR="00C4358E" w:rsidRPr="00223030" w:rsidRDefault="00C4358E" w:rsidP="00740A71">
            <w:pPr>
              <w:jc w:val="center"/>
              <w:rPr>
                <w:rFonts w:cs="Arial"/>
                <w:sz w:val="20"/>
                <w:szCs w:val="24"/>
              </w:rPr>
            </w:pPr>
            <w:r w:rsidRPr="00223030">
              <w:rPr>
                <w:rFonts w:cs="Arial"/>
                <w:sz w:val="20"/>
                <w:szCs w:val="24"/>
              </w:rPr>
              <w:t>QC ENGINEERS</w:t>
            </w:r>
          </w:p>
        </w:tc>
        <w:tc>
          <w:tcPr>
            <w:tcW w:w="272" w:type="dxa"/>
            <w:tcBorders>
              <w:top w:val="nil"/>
              <w:left w:val="nil"/>
              <w:bottom w:val="nil"/>
              <w:right w:val="single" w:sz="4" w:space="0" w:color="auto"/>
            </w:tcBorders>
            <w:shd w:val="clear" w:color="auto" w:fill="auto"/>
            <w:vAlign w:val="bottom"/>
            <w:hideMark/>
          </w:tcPr>
          <w:p w14:paraId="6905847A"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13B81A82" w14:textId="77777777" w:rsidR="00C4358E" w:rsidRPr="00223030" w:rsidRDefault="00C4358E" w:rsidP="00740A71">
            <w:pPr>
              <w:jc w:val="center"/>
              <w:rPr>
                <w:rFonts w:cs="Arial"/>
                <w:sz w:val="20"/>
                <w:szCs w:val="24"/>
              </w:rPr>
            </w:pPr>
            <w:r w:rsidRPr="00223030">
              <w:rPr>
                <w:rFonts w:cs="Arial"/>
                <w:sz w:val="20"/>
                <w:szCs w:val="24"/>
              </w:rPr>
              <w:t> </w:t>
            </w:r>
          </w:p>
        </w:tc>
        <w:tc>
          <w:tcPr>
            <w:tcW w:w="258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DDAD11" w14:textId="77777777" w:rsidR="00C4358E" w:rsidRPr="00223030" w:rsidRDefault="00C4358E" w:rsidP="00740A71">
            <w:pPr>
              <w:jc w:val="center"/>
              <w:rPr>
                <w:rFonts w:cs="Arial"/>
                <w:sz w:val="20"/>
                <w:szCs w:val="24"/>
              </w:rPr>
            </w:pPr>
            <w:r w:rsidRPr="00223030">
              <w:rPr>
                <w:rFonts w:cs="Arial"/>
                <w:sz w:val="20"/>
                <w:szCs w:val="24"/>
              </w:rPr>
              <w:t>CONSTRUCTION SUPERINTENDENTS</w:t>
            </w:r>
          </w:p>
        </w:tc>
        <w:tc>
          <w:tcPr>
            <w:tcW w:w="272" w:type="dxa"/>
            <w:tcBorders>
              <w:top w:val="nil"/>
              <w:left w:val="nil"/>
              <w:bottom w:val="nil"/>
              <w:right w:val="nil"/>
            </w:tcBorders>
            <w:shd w:val="clear" w:color="auto" w:fill="auto"/>
            <w:vAlign w:val="bottom"/>
            <w:hideMark/>
          </w:tcPr>
          <w:p w14:paraId="0B4535BA" w14:textId="77777777" w:rsidR="00C4358E" w:rsidRPr="00223030" w:rsidRDefault="00C4358E" w:rsidP="00740A71">
            <w:pPr>
              <w:jc w:val="center"/>
              <w:rPr>
                <w:rFonts w:cs="Arial"/>
                <w:sz w:val="20"/>
                <w:szCs w:val="24"/>
              </w:rPr>
            </w:pPr>
          </w:p>
        </w:tc>
        <w:tc>
          <w:tcPr>
            <w:tcW w:w="213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2ADE29" w14:textId="77777777" w:rsidR="001D6522" w:rsidRDefault="001D6522" w:rsidP="00740A71">
            <w:pPr>
              <w:jc w:val="center"/>
              <w:rPr>
                <w:rFonts w:cs="Arial"/>
                <w:sz w:val="20"/>
                <w:szCs w:val="24"/>
              </w:rPr>
            </w:pPr>
            <w:r>
              <w:rPr>
                <w:rFonts w:cs="Arial"/>
                <w:sz w:val="20"/>
                <w:szCs w:val="24"/>
              </w:rPr>
              <w:t>INSTRUMENTATION</w:t>
            </w:r>
          </w:p>
          <w:p w14:paraId="7C99B092" w14:textId="77777777" w:rsidR="00C4358E" w:rsidRPr="00223030" w:rsidRDefault="00C4358E" w:rsidP="00740A71">
            <w:pPr>
              <w:jc w:val="center"/>
              <w:rPr>
                <w:rFonts w:cs="Arial"/>
                <w:sz w:val="20"/>
                <w:szCs w:val="24"/>
              </w:rPr>
            </w:pPr>
            <w:r w:rsidRPr="00223030">
              <w:rPr>
                <w:rFonts w:cs="Arial"/>
                <w:sz w:val="20"/>
                <w:szCs w:val="24"/>
              </w:rPr>
              <w:t>SUPERVISOR</w:t>
            </w:r>
          </w:p>
        </w:tc>
        <w:tc>
          <w:tcPr>
            <w:tcW w:w="272" w:type="dxa"/>
            <w:tcBorders>
              <w:top w:val="nil"/>
              <w:left w:val="nil"/>
              <w:bottom w:val="nil"/>
              <w:right w:val="nil"/>
            </w:tcBorders>
            <w:shd w:val="clear" w:color="auto" w:fill="auto"/>
            <w:vAlign w:val="bottom"/>
            <w:hideMark/>
          </w:tcPr>
          <w:p w14:paraId="2F17BD9D"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3CD1EB27"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5C371D12" w14:textId="77777777" w:rsidR="00C4358E" w:rsidRPr="00223030" w:rsidRDefault="00C4358E" w:rsidP="00740A71">
            <w:pPr>
              <w:jc w:val="center"/>
              <w:rPr>
                <w:rFonts w:cs="Arial"/>
                <w:sz w:val="20"/>
                <w:szCs w:val="24"/>
              </w:rPr>
            </w:pPr>
          </w:p>
        </w:tc>
      </w:tr>
      <w:tr w:rsidR="00C4358E" w:rsidRPr="00223030" w14:paraId="298B1E1C" w14:textId="77777777" w:rsidTr="001D6522">
        <w:trPr>
          <w:cantSplit/>
        </w:trPr>
        <w:tc>
          <w:tcPr>
            <w:tcW w:w="862" w:type="dxa"/>
            <w:tcBorders>
              <w:top w:val="nil"/>
              <w:left w:val="single" w:sz="4" w:space="0" w:color="auto"/>
              <w:bottom w:val="single" w:sz="4" w:space="0" w:color="auto"/>
              <w:right w:val="nil"/>
            </w:tcBorders>
            <w:shd w:val="clear" w:color="auto" w:fill="auto"/>
            <w:vAlign w:val="bottom"/>
            <w:hideMark/>
          </w:tcPr>
          <w:p w14:paraId="7965F9D6" w14:textId="77777777" w:rsidR="00C4358E" w:rsidRPr="00223030" w:rsidRDefault="00C4358E" w:rsidP="00740A71">
            <w:pPr>
              <w:jc w:val="center"/>
              <w:rPr>
                <w:rFonts w:cs="Arial"/>
                <w:sz w:val="20"/>
                <w:szCs w:val="24"/>
              </w:rPr>
            </w:pPr>
            <w:r w:rsidRPr="00223030">
              <w:rPr>
                <w:rFonts w:cs="Arial"/>
                <w:sz w:val="20"/>
                <w:szCs w:val="24"/>
              </w:rPr>
              <w:t> </w:t>
            </w:r>
          </w:p>
        </w:tc>
        <w:tc>
          <w:tcPr>
            <w:tcW w:w="666" w:type="dxa"/>
            <w:tcBorders>
              <w:top w:val="nil"/>
              <w:left w:val="nil"/>
              <w:bottom w:val="single" w:sz="4" w:space="0" w:color="auto"/>
              <w:right w:val="single" w:sz="4" w:space="0" w:color="auto"/>
            </w:tcBorders>
            <w:shd w:val="clear" w:color="auto" w:fill="auto"/>
            <w:vAlign w:val="bottom"/>
            <w:hideMark/>
          </w:tcPr>
          <w:p w14:paraId="582E9149"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0D8871D1" w14:textId="77777777" w:rsidR="00C4358E" w:rsidRPr="00223030" w:rsidRDefault="00C4358E" w:rsidP="00740A71">
            <w:pPr>
              <w:jc w:val="center"/>
              <w:rPr>
                <w:rFonts w:cs="Arial"/>
                <w:sz w:val="20"/>
                <w:szCs w:val="24"/>
              </w:rPr>
            </w:pPr>
          </w:p>
        </w:tc>
        <w:tc>
          <w:tcPr>
            <w:tcW w:w="795" w:type="dxa"/>
            <w:tcBorders>
              <w:top w:val="nil"/>
              <w:left w:val="single" w:sz="4" w:space="0" w:color="auto"/>
              <w:bottom w:val="single" w:sz="4" w:space="0" w:color="auto"/>
              <w:right w:val="nil"/>
            </w:tcBorders>
            <w:shd w:val="clear" w:color="auto" w:fill="auto"/>
            <w:vAlign w:val="bottom"/>
            <w:hideMark/>
          </w:tcPr>
          <w:p w14:paraId="46831FAA" w14:textId="77777777" w:rsidR="00C4358E" w:rsidRPr="00223030" w:rsidRDefault="00C4358E" w:rsidP="00740A71">
            <w:pPr>
              <w:jc w:val="center"/>
              <w:rPr>
                <w:rFonts w:cs="Arial"/>
                <w:sz w:val="20"/>
                <w:szCs w:val="24"/>
              </w:rPr>
            </w:pPr>
            <w:r w:rsidRPr="00223030">
              <w:rPr>
                <w:rFonts w:cs="Arial"/>
                <w:sz w:val="20"/>
                <w:szCs w:val="24"/>
              </w:rPr>
              <w:t> </w:t>
            </w:r>
          </w:p>
        </w:tc>
        <w:tc>
          <w:tcPr>
            <w:tcW w:w="988" w:type="dxa"/>
            <w:tcBorders>
              <w:top w:val="nil"/>
              <w:left w:val="nil"/>
              <w:bottom w:val="single" w:sz="4" w:space="0" w:color="auto"/>
              <w:right w:val="single" w:sz="4" w:space="0" w:color="auto"/>
            </w:tcBorders>
            <w:shd w:val="clear" w:color="auto" w:fill="auto"/>
            <w:vAlign w:val="bottom"/>
            <w:hideMark/>
          </w:tcPr>
          <w:p w14:paraId="2F629433"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single" w:sz="4" w:space="0" w:color="auto"/>
            </w:tcBorders>
            <w:shd w:val="clear" w:color="auto" w:fill="auto"/>
            <w:vAlign w:val="bottom"/>
            <w:hideMark/>
          </w:tcPr>
          <w:p w14:paraId="73DC4164"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63C58380"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nil"/>
              <w:left w:val="single" w:sz="4" w:space="0" w:color="auto"/>
              <w:bottom w:val="single" w:sz="4" w:space="0" w:color="auto"/>
              <w:right w:val="nil"/>
            </w:tcBorders>
            <w:shd w:val="clear" w:color="auto" w:fill="auto"/>
            <w:vAlign w:val="center"/>
            <w:hideMark/>
          </w:tcPr>
          <w:p w14:paraId="2B52AE2D"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nil"/>
              <w:left w:val="nil"/>
              <w:bottom w:val="single" w:sz="4" w:space="0" w:color="auto"/>
              <w:right w:val="single" w:sz="4" w:space="0" w:color="auto"/>
            </w:tcBorders>
            <w:shd w:val="clear" w:color="auto" w:fill="auto"/>
            <w:vAlign w:val="bottom"/>
            <w:hideMark/>
          </w:tcPr>
          <w:p w14:paraId="1DF0C4AC"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38B5C989" w14:textId="77777777" w:rsidR="00C4358E" w:rsidRPr="00223030" w:rsidRDefault="00C4358E" w:rsidP="00740A71">
            <w:pPr>
              <w:jc w:val="center"/>
              <w:rPr>
                <w:rFonts w:cs="Arial"/>
                <w:sz w:val="20"/>
                <w:szCs w:val="24"/>
              </w:rPr>
            </w:pPr>
          </w:p>
        </w:tc>
        <w:tc>
          <w:tcPr>
            <w:tcW w:w="1078" w:type="dxa"/>
            <w:tcBorders>
              <w:top w:val="nil"/>
              <w:left w:val="single" w:sz="4" w:space="0" w:color="auto"/>
              <w:bottom w:val="single" w:sz="4" w:space="0" w:color="auto"/>
              <w:right w:val="nil"/>
            </w:tcBorders>
            <w:shd w:val="clear" w:color="auto" w:fill="auto"/>
            <w:vAlign w:val="bottom"/>
            <w:hideMark/>
          </w:tcPr>
          <w:p w14:paraId="31015873" w14:textId="77777777" w:rsidR="00C4358E" w:rsidRPr="00223030" w:rsidRDefault="00C4358E" w:rsidP="00740A71">
            <w:pPr>
              <w:jc w:val="center"/>
              <w:rPr>
                <w:rFonts w:cs="Arial"/>
                <w:sz w:val="20"/>
                <w:szCs w:val="24"/>
              </w:rPr>
            </w:pPr>
            <w:r w:rsidRPr="00223030">
              <w:rPr>
                <w:rFonts w:cs="Arial"/>
                <w:sz w:val="20"/>
                <w:szCs w:val="24"/>
              </w:rPr>
              <w:t> </w:t>
            </w:r>
          </w:p>
        </w:tc>
        <w:tc>
          <w:tcPr>
            <w:tcW w:w="1061" w:type="dxa"/>
            <w:tcBorders>
              <w:top w:val="nil"/>
              <w:left w:val="nil"/>
              <w:bottom w:val="single" w:sz="4" w:space="0" w:color="auto"/>
              <w:right w:val="single" w:sz="4" w:space="0" w:color="auto"/>
            </w:tcBorders>
            <w:shd w:val="clear" w:color="auto" w:fill="auto"/>
            <w:vAlign w:val="bottom"/>
            <w:hideMark/>
          </w:tcPr>
          <w:p w14:paraId="1BAAF8CA"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09171C07"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569AE653"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0F82D752" w14:textId="77777777" w:rsidR="00C4358E" w:rsidRPr="00223030" w:rsidRDefault="00C4358E" w:rsidP="00740A71">
            <w:pPr>
              <w:jc w:val="center"/>
              <w:rPr>
                <w:rFonts w:cs="Arial"/>
                <w:sz w:val="20"/>
                <w:szCs w:val="24"/>
              </w:rPr>
            </w:pPr>
          </w:p>
        </w:tc>
      </w:tr>
      <w:tr w:rsidR="00C4358E" w:rsidRPr="00223030" w14:paraId="36F69B4F" w14:textId="77777777" w:rsidTr="001D6522">
        <w:trPr>
          <w:cantSplit/>
        </w:trPr>
        <w:tc>
          <w:tcPr>
            <w:tcW w:w="862" w:type="dxa"/>
            <w:tcBorders>
              <w:top w:val="nil"/>
              <w:left w:val="nil"/>
              <w:bottom w:val="nil"/>
              <w:right w:val="nil"/>
            </w:tcBorders>
            <w:shd w:val="clear" w:color="auto" w:fill="auto"/>
            <w:vAlign w:val="bottom"/>
            <w:hideMark/>
          </w:tcPr>
          <w:p w14:paraId="590EF049" w14:textId="77777777" w:rsidR="00C4358E" w:rsidRPr="00223030" w:rsidRDefault="00C4358E" w:rsidP="00740A71">
            <w:pPr>
              <w:jc w:val="center"/>
              <w:rPr>
                <w:rFonts w:cs="Arial"/>
                <w:sz w:val="20"/>
                <w:szCs w:val="24"/>
              </w:rPr>
            </w:pPr>
          </w:p>
        </w:tc>
        <w:tc>
          <w:tcPr>
            <w:tcW w:w="666" w:type="dxa"/>
            <w:tcBorders>
              <w:top w:val="nil"/>
              <w:left w:val="nil"/>
              <w:bottom w:val="nil"/>
              <w:right w:val="nil"/>
            </w:tcBorders>
            <w:shd w:val="clear" w:color="auto" w:fill="auto"/>
            <w:vAlign w:val="bottom"/>
            <w:hideMark/>
          </w:tcPr>
          <w:p w14:paraId="2D2511BD"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022644C0" w14:textId="77777777" w:rsidR="00C4358E" w:rsidRPr="00223030" w:rsidRDefault="00C4358E" w:rsidP="00740A71">
            <w:pPr>
              <w:jc w:val="center"/>
              <w:rPr>
                <w:rFonts w:cs="Arial"/>
                <w:sz w:val="20"/>
                <w:szCs w:val="24"/>
              </w:rPr>
            </w:pPr>
          </w:p>
        </w:tc>
        <w:tc>
          <w:tcPr>
            <w:tcW w:w="795" w:type="dxa"/>
            <w:tcBorders>
              <w:top w:val="nil"/>
              <w:left w:val="nil"/>
              <w:bottom w:val="nil"/>
              <w:right w:val="nil"/>
            </w:tcBorders>
            <w:shd w:val="clear" w:color="auto" w:fill="auto"/>
            <w:vAlign w:val="bottom"/>
            <w:hideMark/>
          </w:tcPr>
          <w:p w14:paraId="11281900" w14:textId="77777777" w:rsidR="00C4358E" w:rsidRPr="00223030" w:rsidRDefault="00C4358E" w:rsidP="00740A71">
            <w:pPr>
              <w:jc w:val="center"/>
              <w:rPr>
                <w:rFonts w:cs="Arial"/>
                <w:sz w:val="20"/>
                <w:szCs w:val="24"/>
              </w:rPr>
            </w:pPr>
          </w:p>
        </w:tc>
        <w:tc>
          <w:tcPr>
            <w:tcW w:w="988" w:type="dxa"/>
            <w:tcBorders>
              <w:top w:val="nil"/>
              <w:left w:val="nil"/>
              <w:bottom w:val="nil"/>
              <w:right w:val="nil"/>
            </w:tcBorders>
            <w:shd w:val="clear" w:color="auto" w:fill="auto"/>
            <w:vAlign w:val="bottom"/>
            <w:hideMark/>
          </w:tcPr>
          <w:p w14:paraId="4A53BEAA" w14:textId="77777777" w:rsidR="00C4358E" w:rsidRPr="00223030" w:rsidRDefault="00C4358E" w:rsidP="00740A71">
            <w:pPr>
              <w:jc w:val="center"/>
              <w:rPr>
                <w:rFonts w:cs="Arial"/>
                <w:sz w:val="20"/>
                <w:szCs w:val="24"/>
              </w:rPr>
            </w:pPr>
          </w:p>
        </w:tc>
        <w:tc>
          <w:tcPr>
            <w:tcW w:w="272" w:type="dxa"/>
            <w:tcBorders>
              <w:top w:val="nil"/>
              <w:left w:val="nil"/>
              <w:bottom w:val="single" w:sz="4" w:space="0" w:color="auto"/>
              <w:right w:val="single" w:sz="4" w:space="0" w:color="auto"/>
            </w:tcBorders>
            <w:shd w:val="clear" w:color="auto" w:fill="auto"/>
            <w:vAlign w:val="bottom"/>
            <w:hideMark/>
          </w:tcPr>
          <w:p w14:paraId="09C649F1"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single" w:sz="4" w:space="0" w:color="auto"/>
              <w:right w:val="nil"/>
            </w:tcBorders>
            <w:shd w:val="clear" w:color="auto" w:fill="auto"/>
            <w:vAlign w:val="bottom"/>
            <w:hideMark/>
          </w:tcPr>
          <w:p w14:paraId="170F4F49"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nil"/>
              <w:left w:val="nil"/>
              <w:bottom w:val="nil"/>
              <w:right w:val="nil"/>
            </w:tcBorders>
            <w:shd w:val="clear" w:color="auto" w:fill="auto"/>
            <w:vAlign w:val="center"/>
            <w:hideMark/>
          </w:tcPr>
          <w:p w14:paraId="416167DB" w14:textId="77777777" w:rsidR="00C4358E" w:rsidRPr="00223030" w:rsidRDefault="00C4358E" w:rsidP="00740A71">
            <w:pPr>
              <w:jc w:val="center"/>
              <w:rPr>
                <w:rFonts w:cs="Arial"/>
                <w:sz w:val="20"/>
                <w:szCs w:val="24"/>
              </w:rPr>
            </w:pPr>
          </w:p>
        </w:tc>
        <w:tc>
          <w:tcPr>
            <w:tcW w:w="1062" w:type="dxa"/>
            <w:tcBorders>
              <w:top w:val="nil"/>
              <w:left w:val="nil"/>
              <w:bottom w:val="nil"/>
              <w:right w:val="nil"/>
            </w:tcBorders>
            <w:shd w:val="clear" w:color="auto" w:fill="auto"/>
            <w:vAlign w:val="bottom"/>
            <w:hideMark/>
          </w:tcPr>
          <w:p w14:paraId="50DA0936"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57A02F7D" w14:textId="77777777" w:rsidR="00C4358E" w:rsidRPr="00223030" w:rsidRDefault="00C4358E" w:rsidP="00740A71">
            <w:pPr>
              <w:jc w:val="center"/>
              <w:rPr>
                <w:rFonts w:cs="Arial"/>
                <w:sz w:val="20"/>
                <w:szCs w:val="24"/>
              </w:rPr>
            </w:pPr>
          </w:p>
        </w:tc>
        <w:tc>
          <w:tcPr>
            <w:tcW w:w="1078" w:type="dxa"/>
            <w:tcBorders>
              <w:top w:val="nil"/>
              <w:left w:val="nil"/>
              <w:bottom w:val="nil"/>
              <w:right w:val="nil"/>
            </w:tcBorders>
            <w:shd w:val="clear" w:color="auto" w:fill="auto"/>
            <w:vAlign w:val="bottom"/>
            <w:hideMark/>
          </w:tcPr>
          <w:p w14:paraId="374AA434" w14:textId="77777777" w:rsidR="00C4358E" w:rsidRPr="00223030" w:rsidRDefault="00C4358E" w:rsidP="00740A71">
            <w:pPr>
              <w:jc w:val="center"/>
              <w:rPr>
                <w:rFonts w:cs="Arial"/>
                <w:sz w:val="20"/>
                <w:szCs w:val="24"/>
              </w:rPr>
            </w:pPr>
          </w:p>
        </w:tc>
        <w:tc>
          <w:tcPr>
            <w:tcW w:w="1061" w:type="dxa"/>
            <w:tcBorders>
              <w:top w:val="nil"/>
              <w:left w:val="nil"/>
              <w:bottom w:val="nil"/>
              <w:right w:val="nil"/>
            </w:tcBorders>
            <w:shd w:val="clear" w:color="auto" w:fill="auto"/>
            <w:vAlign w:val="bottom"/>
            <w:hideMark/>
          </w:tcPr>
          <w:p w14:paraId="458A37E8"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628F9107" w14:textId="77777777" w:rsidR="00C4358E" w:rsidRPr="00223030" w:rsidRDefault="00C4358E" w:rsidP="00740A71">
            <w:pPr>
              <w:jc w:val="center"/>
              <w:rPr>
                <w:rFonts w:cs="Arial"/>
                <w:sz w:val="20"/>
                <w:szCs w:val="24"/>
              </w:rPr>
            </w:pPr>
          </w:p>
        </w:tc>
        <w:tc>
          <w:tcPr>
            <w:tcW w:w="724" w:type="dxa"/>
            <w:tcBorders>
              <w:top w:val="nil"/>
              <w:left w:val="nil"/>
              <w:bottom w:val="nil"/>
              <w:right w:val="nil"/>
            </w:tcBorders>
            <w:shd w:val="clear" w:color="auto" w:fill="auto"/>
            <w:vAlign w:val="bottom"/>
            <w:hideMark/>
          </w:tcPr>
          <w:p w14:paraId="38BB99E7" w14:textId="77777777" w:rsidR="00C4358E" w:rsidRPr="00223030" w:rsidRDefault="00C4358E" w:rsidP="00740A71">
            <w:pPr>
              <w:jc w:val="center"/>
              <w:rPr>
                <w:rFonts w:cs="Arial"/>
                <w:sz w:val="20"/>
                <w:szCs w:val="24"/>
              </w:rPr>
            </w:pPr>
          </w:p>
        </w:tc>
        <w:tc>
          <w:tcPr>
            <w:tcW w:w="626" w:type="dxa"/>
            <w:tcBorders>
              <w:top w:val="nil"/>
              <w:left w:val="nil"/>
              <w:bottom w:val="nil"/>
              <w:right w:val="nil"/>
            </w:tcBorders>
            <w:shd w:val="clear" w:color="auto" w:fill="auto"/>
            <w:vAlign w:val="bottom"/>
            <w:hideMark/>
          </w:tcPr>
          <w:p w14:paraId="100BFD06" w14:textId="77777777" w:rsidR="00C4358E" w:rsidRPr="00223030" w:rsidRDefault="00C4358E" w:rsidP="00740A71">
            <w:pPr>
              <w:jc w:val="center"/>
              <w:rPr>
                <w:rFonts w:cs="Arial"/>
                <w:sz w:val="20"/>
                <w:szCs w:val="24"/>
              </w:rPr>
            </w:pPr>
          </w:p>
        </w:tc>
      </w:tr>
      <w:tr w:rsidR="00C4358E" w:rsidRPr="00223030" w14:paraId="611CE553" w14:textId="77777777" w:rsidTr="001D6522">
        <w:trPr>
          <w:cantSplit/>
        </w:trPr>
        <w:tc>
          <w:tcPr>
            <w:tcW w:w="862" w:type="dxa"/>
            <w:tcBorders>
              <w:top w:val="nil"/>
              <w:left w:val="nil"/>
              <w:bottom w:val="nil"/>
              <w:right w:val="nil"/>
            </w:tcBorders>
            <w:shd w:val="clear" w:color="auto" w:fill="auto"/>
            <w:vAlign w:val="bottom"/>
            <w:hideMark/>
          </w:tcPr>
          <w:p w14:paraId="2DB0EE28" w14:textId="77777777" w:rsidR="00C4358E" w:rsidRPr="00223030" w:rsidRDefault="00C4358E" w:rsidP="00740A71">
            <w:pPr>
              <w:jc w:val="center"/>
              <w:rPr>
                <w:rFonts w:cs="Arial"/>
                <w:sz w:val="20"/>
                <w:szCs w:val="24"/>
              </w:rPr>
            </w:pPr>
          </w:p>
        </w:tc>
        <w:tc>
          <w:tcPr>
            <w:tcW w:w="666" w:type="dxa"/>
            <w:tcBorders>
              <w:top w:val="single" w:sz="4" w:space="0" w:color="auto"/>
              <w:left w:val="single" w:sz="4" w:space="0" w:color="auto"/>
              <w:bottom w:val="nil"/>
              <w:right w:val="nil"/>
            </w:tcBorders>
            <w:shd w:val="clear" w:color="auto" w:fill="auto"/>
            <w:vAlign w:val="bottom"/>
            <w:hideMark/>
          </w:tcPr>
          <w:p w14:paraId="77AD40CE"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4C9C1B97" w14:textId="77777777" w:rsidR="00C4358E" w:rsidRPr="00223030" w:rsidRDefault="00C4358E" w:rsidP="00740A71">
            <w:pPr>
              <w:jc w:val="center"/>
              <w:rPr>
                <w:rFonts w:cs="Arial"/>
                <w:sz w:val="20"/>
                <w:szCs w:val="24"/>
              </w:rPr>
            </w:pPr>
            <w:r w:rsidRPr="00223030">
              <w:rPr>
                <w:rFonts w:cs="Arial"/>
                <w:sz w:val="20"/>
                <w:szCs w:val="24"/>
              </w:rPr>
              <w:t> </w:t>
            </w:r>
          </w:p>
        </w:tc>
        <w:tc>
          <w:tcPr>
            <w:tcW w:w="795" w:type="dxa"/>
            <w:tcBorders>
              <w:top w:val="single" w:sz="4" w:space="0" w:color="auto"/>
              <w:left w:val="nil"/>
              <w:bottom w:val="nil"/>
              <w:right w:val="nil"/>
            </w:tcBorders>
            <w:shd w:val="clear" w:color="auto" w:fill="auto"/>
            <w:vAlign w:val="bottom"/>
            <w:hideMark/>
          </w:tcPr>
          <w:p w14:paraId="1BDB5A55" w14:textId="77777777" w:rsidR="00C4358E" w:rsidRPr="00223030" w:rsidRDefault="00C4358E" w:rsidP="00740A71">
            <w:pPr>
              <w:jc w:val="center"/>
              <w:rPr>
                <w:rFonts w:cs="Arial"/>
                <w:sz w:val="20"/>
                <w:szCs w:val="24"/>
              </w:rPr>
            </w:pPr>
            <w:r w:rsidRPr="00223030">
              <w:rPr>
                <w:rFonts w:cs="Arial"/>
                <w:sz w:val="20"/>
                <w:szCs w:val="24"/>
              </w:rPr>
              <w:t> </w:t>
            </w:r>
          </w:p>
        </w:tc>
        <w:tc>
          <w:tcPr>
            <w:tcW w:w="988" w:type="dxa"/>
            <w:tcBorders>
              <w:top w:val="single" w:sz="4" w:space="0" w:color="auto"/>
              <w:left w:val="single" w:sz="4" w:space="0" w:color="auto"/>
              <w:bottom w:val="single" w:sz="4" w:space="0" w:color="auto"/>
              <w:right w:val="nil"/>
            </w:tcBorders>
            <w:shd w:val="clear" w:color="auto" w:fill="auto"/>
            <w:vAlign w:val="bottom"/>
            <w:hideMark/>
          </w:tcPr>
          <w:p w14:paraId="492526A0"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3147A75C"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24EC4918" w14:textId="77777777" w:rsidR="00C4358E" w:rsidRPr="00223030" w:rsidRDefault="00C4358E" w:rsidP="00740A71">
            <w:pPr>
              <w:jc w:val="center"/>
              <w:rPr>
                <w:rFonts w:cs="Arial"/>
                <w:sz w:val="20"/>
                <w:szCs w:val="24"/>
              </w:rPr>
            </w:pPr>
            <w:r w:rsidRPr="00223030">
              <w:rPr>
                <w:rFonts w:cs="Arial"/>
                <w:sz w:val="20"/>
                <w:szCs w:val="24"/>
              </w:rPr>
              <w:t> </w:t>
            </w:r>
          </w:p>
        </w:tc>
        <w:tc>
          <w:tcPr>
            <w:tcW w:w="1521" w:type="dxa"/>
            <w:tcBorders>
              <w:top w:val="single" w:sz="4" w:space="0" w:color="auto"/>
              <w:left w:val="nil"/>
              <w:bottom w:val="nil"/>
              <w:right w:val="nil"/>
            </w:tcBorders>
            <w:shd w:val="clear" w:color="auto" w:fill="auto"/>
            <w:vAlign w:val="bottom"/>
            <w:hideMark/>
          </w:tcPr>
          <w:p w14:paraId="17BCDAF0"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single" w:sz="4" w:space="0" w:color="auto"/>
              <w:left w:val="single" w:sz="4" w:space="0" w:color="auto"/>
              <w:bottom w:val="single" w:sz="4" w:space="0" w:color="auto"/>
              <w:right w:val="nil"/>
            </w:tcBorders>
            <w:shd w:val="clear" w:color="auto" w:fill="auto"/>
            <w:vAlign w:val="bottom"/>
            <w:hideMark/>
          </w:tcPr>
          <w:p w14:paraId="4327EC06"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6D967CEA" w14:textId="77777777" w:rsidR="00C4358E" w:rsidRPr="00223030" w:rsidRDefault="00C4358E" w:rsidP="00740A71">
            <w:pPr>
              <w:jc w:val="center"/>
              <w:rPr>
                <w:rFonts w:cs="Arial"/>
                <w:sz w:val="20"/>
                <w:szCs w:val="24"/>
              </w:rPr>
            </w:pPr>
            <w:r w:rsidRPr="00223030">
              <w:rPr>
                <w:rFonts w:cs="Arial"/>
                <w:sz w:val="20"/>
                <w:szCs w:val="24"/>
              </w:rPr>
              <w:t> </w:t>
            </w:r>
          </w:p>
        </w:tc>
        <w:tc>
          <w:tcPr>
            <w:tcW w:w="1078" w:type="dxa"/>
            <w:tcBorders>
              <w:top w:val="single" w:sz="4" w:space="0" w:color="auto"/>
              <w:left w:val="nil"/>
              <w:bottom w:val="nil"/>
              <w:right w:val="single" w:sz="4" w:space="0" w:color="auto"/>
            </w:tcBorders>
            <w:shd w:val="clear" w:color="auto" w:fill="auto"/>
            <w:vAlign w:val="bottom"/>
            <w:hideMark/>
          </w:tcPr>
          <w:p w14:paraId="41431BF0" w14:textId="77777777" w:rsidR="00C4358E" w:rsidRPr="00223030" w:rsidRDefault="00C4358E" w:rsidP="00740A71">
            <w:pPr>
              <w:jc w:val="center"/>
              <w:rPr>
                <w:rFonts w:cs="Arial"/>
                <w:sz w:val="20"/>
                <w:szCs w:val="24"/>
              </w:rPr>
            </w:pPr>
            <w:r w:rsidRPr="00223030">
              <w:rPr>
                <w:rFonts w:cs="Arial"/>
                <w:sz w:val="20"/>
                <w:szCs w:val="24"/>
              </w:rPr>
              <w:t> </w:t>
            </w:r>
          </w:p>
        </w:tc>
        <w:tc>
          <w:tcPr>
            <w:tcW w:w="1061" w:type="dxa"/>
            <w:tcBorders>
              <w:top w:val="single" w:sz="4" w:space="0" w:color="auto"/>
              <w:left w:val="nil"/>
              <w:bottom w:val="single" w:sz="4" w:space="0" w:color="auto"/>
              <w:right w:val="nil"/>
            </w:tcBorders>
            <w:shd w:val="clear" w:color="auto" w:fill="auto"/>
            <w:vAlign w:val="bottom"/>
            <w:hideMark/>
          </w:tcPr>
          <w:p w14:paraId="469394A3"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single" w:sz="4" w:space="0" w:color="auto"/>
              <w:left w:val="nil"/>
              <w:bottom w:val="nil"/>
              <w:right w:val="nil"/>
            </w:tcBorders>
            <w:shd w:val="clear" w:color="auto" w:fill="auto"/>
            <w:vAlign w:val="bottom"/>
            <w:hideMark/>
          </w:tcPr>
          <w:p w14:paraId="26BA11E0" w14:textId="77777777" w:rsidR="00C4358E" w:rsidRPr="00223030" w:rsidRDefault="00C4358E" w:rsidP="00740A71">
            <w:pPr>
              <w:jc w:val="center"/>
              <w:rPr>
                <w:rFonts w:cs="Arial"/>
                <w:sz w:val="20"/>
                <w:szCs w:val="24"/>
              </w:rPr>
            </w:pPr>
            <w:r w:rsidRPr="00223030">
              <w:rPr>
                <w:rFonts w:cs="Arial"/>
                <w:sz w:val="20"/>
                <w:szCs w:val="24"/>
              </w:rPr>
              <w:t> </w:t>
            </w:r>
          </w:p>
        </w:tc>
        <w:tc>
          <w:tcPr>
            <w:tcW w:w="724" w:type="dxa"/>
            <w:tcBorders>
              <w:top w:val="single" w:sz="4" w:space="0" w:color="auto"/>
              <w:left w:val="nil"/>
              <w:bottom w:val="nil"/>
              <w:right w:val="single" w:sz="4" w:space="0" w:color="auto"/>
            </w:tcBorders>
            <w:shd w:val="clear" w:color="auto" w:fill="auto"/>
            <w:vAlign w:val="bottom"/>
            <w:hideMark/>
          </w:tcPr>
          <w:p w14:paraId="4B4C7DFD" w14:textId="77777777" w:rsidR="00C4358E" w:rsidRPr="00223030" w:rsidRDefault="00C4358E" w:rsidP="00740A71">
            <w:pPr>
              <w:jc w:val="center"/>
              <w:rPr>
                <w:rFonts w:cs="Arial"/>
                <w:sz w:val="20"/>
                <w:szCs w:val="24"/>
              </w:rPr>
            </w:pPr>
            <w:r w:rsidRPr="00223030">
              <w:rPr>
                <w:rFonts w:cs="Arial"/>
                <w:sz w:val="20"/>
                <w:szCs w:val="24"/>
              </w:rPr>
              <w:t> </w:t>
            </w:r>
          </w:p>
        </w:tc>
        <w:tc>
          <w:tcPr>
            <w:tcW w:w="626" w:type="dxa"/>
            <w:tcBorders>
              <w:top w:val="nil"/>
              <w:left w:val="nil"/>
              <w:bottom w:val="nil"/>
              <w:right w:val="nil"/>
            </w:tcBorders>
            <w:shd w:val="clear" w:color="auto" w:fill="auto"/>
            <w:vAlign w:val="bottom"/>
            <w:hideMark/>
          </w:tcPr>
          <w:p w14:paraId="508A34EA" w14:textId="77777777" w:rsidR="00C4358E" w:rsidRPr="00223030" w:rsidRDefault="00C4358E" w:rsidP="00740A71">
            <w:pPr>
              <w:jc w:val="center"/>
              <w:rPr>
                <w:rFonts w:cs="Arial"/>
                <w:sz w:val="20"/>
                <w:szCs w:val="24"/>
              </w:rPr>
            </w:pPr>
          </w:p>
        </w:tc>
      </w:tr>
      <w:tr w:rsidR="00C4358E" w:rsidRPr="00223030" w14:paraId="023A666B" w14:textId="77777777" w:rsidTr="001D6522">
        <w:trPr>
          <w:cantSplit/>
        </w:trPr>
        <w:tc>
          <w:tcPr>
            <w:tcW w:w="152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9685B5" w14:textId="77777777" w:rsidR="00C4358E" w:rsidRPr="00223030" w:rsidRDefault="00C4358E" w:rsidP="00740A71">
            <w:pPr>
              <w:jc w:val="center"/>
              <w:rPr>
                <w:rFonts w:cs="Arial"/>
                <w:sz w:val="20"/>
                <w:szCs w:val="24"/>
              </w:rPr>
            </w:pPr>
            <w:r w:rsidRPr="00223030">
              <w:rPr>
                <w:rFonts w:cs="Arial"/>
                <w:sz w:val="20"/>
                <w:szCs w:val="24"/>
              </w:rPr>
              <w:t>CIVIL SUPERVISOR</w:t>
            </w:r>
          </w:p>
        </w:tc>
        <w:tc>
          <w:tcPr>
            <w:tcW w:w="272" w:type="dxa"/>
            <w:tcBorders>
              <w:top w:val="nil"/>
              <w:left w:val="nil"/>
              <w:bottom w:val="nil"/>
              <w:right w:val="nil"/>
            </w:tcBorders>
            <w:shd w:val="clear" w:color="auto" w:fill="auto"/>
            <w:vAlign w:val="bottom"/>
            <w:hideMark/>
          </w:tcPr>
          <w:p w14:paraId="25944174" w14:textId="77777777" w:rsidR="00C4358E" w:rsidRPr="00223030" w:rsidRDefault="00C4358E" w:rsidP="00740A71">
            <w:pPr>
              <w:jc w:val="center"/>
              <w:rPr>
                <w:rFonts w:cs="Arial"/>
                <w:sz w:val="20"/>
                <w:szCs w:val="24"/>
              </w:rPr>
            </w:pPr>
          </w:p>
        </w:tc>
        <w:tc>
          <w:tcPr>
            <w:tcW w:w="178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FCAAB" w14:textId="77777777" w:rsidR="00C4358E" w:rsidRPr="00223030" w:rsidRDefault="001D6522" w:rsidP="00740A71">
            <w:pPr>
              <w:jc w:val="center"/>
              <w:rPr>
                <w:rFonts w:cs="Arial"/>
                <w:sz w:val="20"/>
                <w:szCs w:val="24"/>
              </w:rPr>
            </w:pPr>
            <w:r>
              <w:rPr>
                <w:rFonts w:cs="Arial"/>
                <w:sz w:val="20"/>
                <w:szCs w:val="24"/>
              </w:rPr>
              <w:t>MECHANICAL</w:t>
            </w:r>
            <w:r w:rsidR="00C4358E" w:rsidRPr="00223030">
              <w:rPr>
                <w:rFonts w:cs="Arial"/>
                <w:sz w:val="20"/>
                <w:szCs w:val="24"/>
              </w:rPr>
              <w:t xml:space="preserve"> SUPERVISOR</w:t>
            </w:r>
          </w:p>
        </w:tc>
        <w:tc>
          <w:tcPr>
            <w:tcW w:w="272" w:type="dxa"/>
            <w:tcBorders>
              <w:top w:val="nil"/>
              <w:left w:val="nil"/>
              <w:bottom w:val="nil"/>
              <w:right w:val="nil"/>
            </w:tcBorders>
            <w:shd w:val="clear" w:color="auto" w:fill="auto"/>
            <w:vAlign w:val="bottom"/>
            <w:hideMark/>
          </w:tcPr>
          <w:p w14:paraId="642EDF8E"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754337D4" w14:textId="77777777" w:rsidR="00C4358E" w:rsidRPr="00223030" w:rsidRDefault="00C4358E" w:rsidP="00740A71">
            <w:pPr>
              <w:jc w:val="center"/>
              <w:rPr>
                <w:rFonts w:cs="Arial"/>
                <w:sz w:val="20"/>
                <w:szCs w:val="24"/>
              </w:rPr>
            </w:pPr>
          </w:p>
        </w:tc>
        <w:tc>
          <w:tcPr>
            <w:tcW w:w="258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C1B9C7" w14:textId="77777777" w:rsidR="00C4358E" w:rsidRPr="00223030" w:rsidRDefault="001D6522" w:rsidP="00740A71">
            <w:pPr>
              <w:jc w:val="center"/>
              <w:rPr>
                <w:rFonts w:cs="Arial"/>
                <w:sz w:val="20"/>
                <w:szCs w:val="24"/>
              </w:rPr>
            </w:pPr>
            <w:r>
              <w:rPr>
                <w:rFonts w:cs="Arial"/>
                <w:sz w:val="20"/>
                <w:szCs w:val="24"/>
              </w:rPr>
              <w:t>TELECOMMUNICATIONS</w:t>
            </w:r>
            <w:r w:rsidR="00C4358E" w:rsidRPr="00223030">
              <w:rPr>
                <w:rFonts w:cs="Arial"/>
                <w:sz w:val="20"/>
                <w:szCs w:val="24"/>
              </w:rPr>
              <w:t xml:space="preserve"> SUPERVISOR</w:t>
            </w:r>
          </w:p>
        </w:tc>
        <w:tc>
          <w:tcPr>
            <w:tcW w:w="272" w:type="dxa"/>
            <w:tcBorders>
              <w:top w:val="nil"/>
              <w:left w:val="nil"/>
              <w:bottom w:val="nil"/>
              <w:right w:val="nil"/>
            </w:tcBorders>
            <w:shd w:val="clear" w:color="auto" w:fill="auto"/>
            <w:vAlign w:val="bottom"/>
            <w:hideMark/>
          </w:tcPr>
          <w:p w14:paraId="5900C136" w14:textId="77777777" w:rsidR="00C4358E" w:rsidRPr="00223030" w:rsidRDefault="00C4358E" w:rsidP="00740A71">
            <w:pPr>
              <w:jc w:val="center"/>
              <w:rPr>
                <w:rFonts w:cs="Arial"/>
                <w:sz w:val="20"/>
                <w:szCs w:val="24"/>
              </w:rPr>
            </w:pPr>
          </w:p>
        </w:tc>
        <w:tc>
          <w:tcPr>
            <w:tcW w:w="213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11E1F" w14:textId="77777777" w:rsidR="00C4358E" w:rsidRPr="00223030" w:rsidRDefault="00C4358E" w:rsidP="00740A71">
            <w:pPr>
              <w:jc w:val="center"/>
              <w:rPr>
                <w:rFonts w:cs="Arial"/>
                <w:sz w:val="20"/>
                <w:szCs w:val="24"/>
              </w:rPr>
            </w:pPr>
            <w:r w:rsidRPr="00223030">
              <w:rPr>
                <w:rFonts w:cs="Arial"/>
                <w:sz w:val="20"/>
                <w:szCs w:val="24"/>
              </w:rPr>
              <w:t>ELECTRICAL SUPERVISOR</w:t>
            </w:r>
          </w:p>
        </w:tc>
        <w:tc>
          <w:tcPr>
            <w:tcW w:w="272" w:type="dxa"/>
            <w:tcBorders>
              <w:top w:val="nil"/>
              <w:left w:val="nil"/>
              <w:bottom w:val="nil"/>
              <w:right w:val="nil"/>
            </w:tcBorders>
            <w:shd w:val="clear" w:color="auto" w:fill="auto"/>
            <w:vAlign w:val="bottom"/>
            <w:hideMark/>
          </w:tcPr>
          <w:p w14:paraId="7EED3525" w14:textId="77777777" w:rsidR="00C4358E" w:rsidRPr="00223030" w:rsidRDefault="00C4358E" w:rsidP="00740A71">
            <w:pPr>
              <w:jc w:val="center"/>
              <w:rPr>
                <w:rFonts w:cs="Arial"/>
                <w:sz w:val="20"/>
                <w:szCs w:val="24"/>
              </w:rPr>
            </w:pPr>
          </w:p>
        </w:tc>
        <w:tc>
          <w:tcPr>
            <w:tcW w:w="135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1CBAE2" w14:textId="77777777" w:rsidR="00C4358E" w:rsidRPr="00223030" w:rsidRDefault="00C4358E" w:rsidP="00740A71">
            <w:pPr>
              <w:jc w:val="center"/>
              <w:rPr>
                <w:rFonts w:cs="Arial"/>
                <w:sz w:val="20"/>
                <w:szCs w:val="24"/>
              </w:rPr>
            </w:pPr>
            <w:r w:rsidRPr="00223030">
              <w:rPr>
                <w:rFonts w:cs="Arial"/>
                <w:sz w:val="20"/>
                <w:szCs w:val="24"/>
              </w:rPr>
              <w:t>OTHERS AS REQUIRED</w:t>
            </w:r>
          </w:p>
        </w:tc>
      </w:tr>
      <w:tr w:rsidR="00C4358E" w:rsidRPr="00223030" w14:paraId="52C125DE" w14:textId="77777777" w:rsidTr="001D6522">
        <w:trPr>
          <w:cantSplit/>
        </w:trPr>
        <w:tc>
          <w:tcPr>
            <w:tcW w:w="862" w:type="dxa"/>
            <w:tcBorders>
              <w:top w:val="nil"/>
              <w:left w:val="single" w:sz="4" w:space="0" w:color="auto"/>
              <w:bottom w:val="single" w:sz="4" w:space="0" w:color="auto"/>
              <w:right w:val="nil"/>
            </w:tcBorders>
            <w:shd w:val="clear" w:color="auto" w:fill="auto"/>
            <w:vAlign w:val="bottom"/>
            <w:hideMark/>
          </w:tcPr>
          <w:p w14:paraId="1577C328" w14:textId="77777777" w:rsidR="00C4358E" w:rsidRPr="00223030" w:rsidRDefault="00C4358E" w:rsidP="00740A71">
            <w:pPr>
              <w:jc w:val="center"/>
              <w:rPr>
                <w:rFonts w:cs="Arial"/>
                <w:sz w:val="20"/>
                <w:szCs w:val="24"/>
              </w:rPr>
            </w:pPr>
            <w:r w:rsidRPr="00223030">
              <w:rPr>
                <w:rFonts w:cs="Arial"/>
                <w:sz w:val="20"/>
                <w:szCs w:val="24"/>
              </w:rPr>
              <w:t> </w:t>
            </w:r>
          </w:p>
        </w:tc>
        <w:tc>
          <w:tcPr>
            <w:tcW w:w="666" w:type="dxa"/>
            <w:tcBorders>
              <w:top w:val="nil"/>
              <w:left w:val="nil"/>
              <w:bottom w:val="single" w:sz="4" w:space="0" w:color="auto"/>
              <w:right w:val="single" w:sz="4" w:space="0" w:color="auto"/>
            </w:tcBorders>
            <w:shd w:val="clear" w:color="auto" w:fill="auto"/>
            <w:vAlign w:val="bottom"/>
            <w:hideMark/>
          </w:tcPr>
          <w:p w14:paraId="2E86966C"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7C458340" w14:textId="77777777" w:rsidR="00C4358E" w:rsidRPr="00223030" w:rsidRDefault="00C4358E" w:rsidP="00740A71">
            <w:pPr>
              <w:jc w:val="center"/>
              <w:rPr>
                <w:rFonts w:cs="Arial"/>
                <w:sz w:val="20"/>
                <w:szCs w:val="24"/>
              </w:rPr>
            </w:pPr>
          </w:p>
        </w:tc>
        <w:tc>
          <w:tcPr>
            <w:tcW w:w="795" w:type="dxa"/>
            <w:tcBorders>
              <w:top w:val="nil"/>
              <w:left w:val="single" w:sz="4" w:space="0" w:color="auto"/>
              <w:bottom w:val="single" w:sz="4" w:space="0" w:color="auto"/>
              <w:right w:val="nil"/>
            </w:tcBorders>
            <w:shd w:val="clear" w:color="auto" w:fill="auto"/>
            <w:vAlign w:val="bottom"/>
            <w:hideMark/>
          </w:tcPr>
          <w:p w14:paraId="11C91C2C" w14:textId="77777777" w:rsidR="00C4358E" w:rsidRPr="00223030" w:rsidRDefault="00C4358E" w:rsidP="00740A71">
            <w:pPr>
              <w:jc w:val="center"/>
              <w:rPr>
                <w:rFonts w:cs="Arial"/>
                <w:sz w:val="20"/>
                <w:szCs w:val="24"/>
              </w:rPr>
            </w:pPr>
            <w:r w:rsidRPr="00223030">
              <w:rPr>
                <w:rFonts w:cs="Arial"/>
                <w:sz w:val="20"/>
                <w:szCs w:val="24"/>
              </w:rPr>
              <w:t> </w:t>
            </w:r>
          </w:p>
        </w:tc>
        <w:tc>
          <w:tcPr>
            <w:tcW w:w="988" w:type="dxa"/>
            <w:tcBorders>
              <w:top w:val="nil"/>
              <w:left w:val="nil"/>
              <w:bottom w:val="single" w:sz="4" w:space="0" w:color="auto"/>
              <w:right w:val="single" w:sz="4" w:space="0" w:color="auto"/>
            </w:tcBorders>
            <w:shd w:val="clear" w:color="auto" w:fill="auto"/>
            <w:vAlign w:val="bottom"/>
            <w:hideMark/>
          </w:tcPr>
          <w:p w14:paraId="6B4A8971"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25879C81" w14:textId="77777777" w:rsidR="00C4358E" w:rsidRPr="00223030" w:rsidRDefault="00C4358E" w:rsidP="00740A71">
            <w:pPr>
              <w:jc w:val="center"/>
              <w:rPr>
                <w:rFonts w:cs="Arial"/>
                <w:sz w:val="20"/>
                <w:szCs w:val="24"/>
              </w:rPr>
            </w:pPr>
          </w:p>
        </w:tc>
        <w:tc>
          <w:tcPr>
            <w:tcW w:w="272" w:type="dxa"/>
            <w:tcBorders>
              <w:top w:val="nil"/>
              <w:left w:val="nil"/>
              <w:bottom w:val="nil"/>
              <w:right w:val="nil"/>
            </w:tcBorders>
            <w:shd w:val="clear" w:color="auto" w:fill="auto"/>
            <w:vAlign w:val="bottom"/>
            <w:hideMark/>
          </w:tcPr>
          <w:p w14:paraId="5E8BBC6E" w14:textId="77777777" w:rsidR="00C4358E" w:rsidRPr="00223030" w:rsidRDefault="00C4358E" w:rsidP="00740A71">
            <w:pPr>
              <w:jc w:val="center"/>
              <w:rPr>
                <w:rFonts w:cs="Arial"/>
                <w:sz w:val="20"/>
                <w:szCs w:val="24"/>
              </w:rPr>
            </w:pPr>
          </w:p>
        </w:tc>
        <w:tc>
          <w:tcPr>
            <w:tcW w:w="1521" w:type="dxa"/>
            <w:tcBorders>
              <w:top w:val="nil"/>
              <w:left w:val="single" w:sz="4" w:space="0" w:color="auto"/>
              <w:bottom w:val="single" w:sz="4" w:space="0" w:color="auto"/>
              <w:right w:val="nil"/>
            </w:tcBorders>
            <w:shd w:val="clear" w:color="auto" w:fill="auto"/>
            <w:vAlign w:val="bottom"/>
            <w:hideMark/>
          </w:tcPr>
          <w:p w14:paraId="31C8B150" w14:textId="77777777" w:rsidR="00C4358E" w:rsidRPr="00223030" w:rsidRDefault="00C4358E" w:rsidP="00740A71">
            <w:pPr>
              <w:jc w:val="center"/>
              <w:rPr>
                <w:rFonts w:cs="Arial"/>
                <w:sz w:val="20"/>
                <w:szCs w:val="24"/>
              </w:rPr>
            </w:pPr>
            <w:r w:rsidRPr="00223030">
              <w:rPr>
                <w:rFonts w:cs="Arial"/>
                <w:sz w:val="20"/>
                <w:szCs w:val="24"/>
              </w:rPr>
              <w:t> </w:t>
            </w:r>
          </w:p>
        </w:tc>
        <w:tc>
          <w:tcPr>
            <w:tcW w:w="1062" w:type="dxa"/>
            <w:tcBorders>
              <w:top w:val="nil"/>
              <w:left w:val="nil"/>
              <w:bottom w:val="single" w:sz="4" w:space="0" w:color="auto"/>
              <w:right w:val="single" w:sz="4" w:space="0" w:color="auto"/>
            </w:tcBorders>
            <w:shd w:val="clear" w:color="auto" w:fill="auto"/>
            <w:vAlign w:val="bottom"/>
            <w:hideMark/>
          </w:tcPr>
          <w:p w14:paraId="7B470C5F"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6FB28F32" w14:textId="77777777" w:rsidR="00C4358E" w:rsidRPr="00223030" w:rsidRDefault="00C4358E" w:rsidP="00740A71">
            <w:pPr>
              <w:jc w:val="center"/>
              <w:rPr>
                <w:rFonts w:cs="Arial"/>
                <w:sz w:val="20"/>
                <w:szCs w:val="24"/>
              </w:rPr>
            </w:pPr>
          </w:p>
        </w:tc>
        <w:tc>
          <w:tcPr>
            <w:tcW w:w="1078" w:type="dxa"/>
            <w:tcBorders>
              <w:top w:val="nil"/>
              <w:left w:val="single" w:sz="4" w:space="0" w:color="auto"/>
              <w:bottom w:val="single" w:sz="4" w:space="0" w:color="auto"/>
              <w:right w:val="nil"/>
            </w:tcBorders>
            <w:shd w:val="clear" w:color="auto" w:fill="auto"/>
            <w:vAlign w:val="bottom"/>
            <w:hideMark/>
          </w:tcPr>
          <w:p w14:paraId="302C6694" w14:textId="77777777" w:rsidR="00C4358E" w:rsidRPr="00223030" w:rsidRDefault="00C4358E" w:rsidP="00740A71">
            <w:pPr>
              <w:jc w:val="center"/>
              <w:rPr>
                <w:rFonts w:cs="Arial"/>
                <w:sz w:val="20"/>
                <w:szCs w:val="24"/>
              </w:rPr>
            </w:pPr>
            <w:r w:rsidRPr="00223030">
              <w:rPr>
                <w:rFonts w:cs="Arial"/>
                <w:sz w:val="20"/>
                <w:szCs w:val="24"/>
              </w:rPr>
              <w:t> </w:t>
            </w:r>
          </w:p>
        </w:tc>
        <w:tc>
          <w:tcPr>
            <w:tcW w:w="1061" w:type="dxa"/>
            <w:tcBorders>
              <w:top w:val="nil"/>
              <w:left w:val="nil"/>
              <w:bottom w:val="single" w:sz="4" w:space="0" w:color="auto"/>
              <w:right w:val="single" w:sz="4" w:space="0" w:color="auto"/>
            </w:tcBorders>
            <w:shd w:val="clear" w:color="auto" w:fill="auto"/>
            <w:vAlign w:val="bottom"/>
            <w:hideMark/>
          </w:tcPr>
          <w:p w14:paraId="32680785" w14:textId="77777777" w:rsidR="00C4358E" w:rsidRPr="00223030" w:rsidRDefault="00C4358E" w:rsidP="00740A71">
            <w:pPr>
              <w:jc w:val="center"/>
              <w:rPr>
                <w:rFonts w:cs="Arial"/>
                <w:sz w:val="20"/>
                <w:szCs w:val="24"/>
              </w:rPr>
            </w:pPr>
            <w:r w:rsidRPr="00223030">
              <w:rPr>
                <w:rFonts w:cs="Arial"/>
                <w:sz w:val="20"/>
                <w:szCs w:val="24"/>
              </w:rPr>
              <w:t> </w:t>
            </w:r>
          </w:p>
        </w:tc>
        <w:tc>
          <w:tcPr>
            <w:tcW w:w="272" w:type="dxa"/>
            <w:tcBorders>
              <w:top w:val="nil"/>
              <w:left w:val="nil"/>
              <w:bottom w:val="nil"/>
              <w:right w:val="nil"/>
            </w:tcBorders>
            <w:shd w:val="clear" w:color="auto" w:fill="auto"/>
            <w:vAlign w:val="bottom"/>
            <w:hideMark/>
          </w:tcPr>
          <w:p w14:paraId="5BF5454B" w14:textId="77777777" w:rsidR="00C4358E" w:rsidRPr="00223030" w:rsidRDefault="00C4358E" w:rsidP="00740A71">
            <w:pPr>
              <w:jc w:val="center"/>
              <w:rPr>
                <w:rFonts w:cs="Arial"/>
                <w:sz w:val="20"/>
                <w:szCs w:val="24"/>
              </w:rPr>
            </w:pPr>
          </w:p>
        </w:tc>
        <w:tc>
          <w:tcPr>
            <w:tcW w:w="724" w:type="dxa"/>
            <w:tcBorders>
              <w:top w:val="nil"/>
              <w:left w:val="single" w:sz="4" w:space="0" w:color="auto"/>
              <w:bottom w:val="single" w:sz="4" w:space="0" w:color="auto"/>
              <w:right w:val="nil"/>
            </w:tcBorders>
            <w:shd w:val="clear" w:color="auto" w:fill="auto"/>
            <w:vAlign w:val="bottom"/>
            <w:hideMark/>
          </w:tcPr>
          <w:p w14:paraId="6B702F20" w14:textId="77777777" w:rsidR="00C4358E" w:rsidRPr="00223030" w:rsidRDefault="00C4358E" w:rsidP="00740A71">
            <w:pPr>
              <w:jc w:val="center"/>
              <w:rPr>
                <w:rFonts w:cs="Arial"/>
                <w:sz w:val="20"/>
                <w:szCs w:val="24"/>
              </w:rPr>
            </w:pPr>
            <w:r w:rsidRPr="00223030">
              <w:rPr>
                <w:rFonts w:cs="Arial"/>
                <w:sz w:val="20"/>
                <w:szCs w:val="24"/>
              </w:rPr>
              <w:t> </w:t>
            </w:r>
          </w:p>
        </w:tc>
        <w:tc>
          <w:tcPr>
            <w:tcW w:w="626" w:type="dxa"/>
            <w:tcBorders>
              <w:top w:val="nil"/>
              <w:left w:val="nil"/>
              <w:bottom w:val="single" w:sz="4" w:space="0" w:color="auto"/>
              <w:right w:val="single" w:sz="4" w:space="0" w:color="auto"/>
            </w:tcBorders>
            <w:shd w:val="clear" w:color="auto" w:fill="auto"/>
            <w:vAlign w:val="bottom"/>
            <w:hideMark/>
          </w:tcPr>
          <w:p w14:paraId="49CCD982" w14:textId="77777777" w:rsidR="00C4358E" w:rsidRPr="00223030" w:rsidRDefault="00C4358E" w:rsidP="00740A71">
            <w:pPr>
              <w:jc w:val="center"/>
              <w:rPr>
                <w:rFonts w:cs="Arial"/>
                <w:sz w:val="20"/>
                <w:szCs w:val="24"/>
              </w:rPr>
            </w:pPr>
            <w:r w:rsidRPr="00223030">
              <w:rPr>
                <w:rFonts w:cs="Arial"/>
                <w:sz w:val="20"/>
                <w:szCs w:val="24"/>
              </w:rPr>
              <w:t> </w:t>
            </w:r>
          </w:p>
        </w:tc>
      </w:tr>
    </w:tbl>
    <w:p w14:paraId="56D6A717" w14:textId="77777777" w:rsidR="00C4358E" w:rsidRPr="00223030" w:rsidRDefault="00C4358E" w:rsidP="00C4358E">
      <w:pPr>
        <w:spacing w:after="120"/>
        <w:rPr>
          <w:rFonts w:cs="Arial"/>
          <w:szCs w:val="24"/>
          <w:u w:val="single"/>
        </w:rPr>
      </w:pPr>
    </w:p>
    <w:p w14:paraId="03D4F759" w14:textId="77777777" w:rsidR="00C4358E" w:rsidRPr="00223030" w:rsidRDefault="00C4358E" w:rsidP="00C4358E">
      <w:pPr>
        <w:spacing w:after="120"/>
        <w:jc w:val="center"/>
        <w:rPr>
          <w:rFonts w:cs="Arial"/>
          <w:szCs w:val="24"/>
        </w:rPr>
      </w:pPr>
      <w:r w:rsidRPr="00223030">
        <w:rPr>
          <w:rFonts w:cs="Arial"/>
          <w:szCs w:val="24"/>
        </w:rPr>
        <w:t>END OF EXHIBIT B TO ATTACHMENT V</w:t>
      </w:r>
    </w:p>
    <w:p w14:paraId="1C21CA94" w14:textId="77777777" w:rsidR="00C4358E" w:rsidRPr="00223030" w:rsidRDefault="00C4358E" w:rsidP="00C4358E">
      <w:pPr>
        <w:spacing w:after="120"/>
        <w:rPr>
          <w:rFonts w:cs="Arial"/>
          <w:szCs w:val="24"/>
        </w:rPr>
      </w:pPr>
    </w:p>
    <w:p w14:paraId="576560E9" w14:textId="77777777" w:rsidR="00C4358E" w:rsidRPr="00223030" w:rsidRDefault="00C4358E" w:rsidP="00C4358E">
      <w:pPr>
        <w:spacing w:after="120"/>
        <w:jc w:val="center"/>
        <w:rPr>
          <w:rFonts w:cs="Arial"/>
          <w:szCs w:val="24"/>
          <w:u w:val="single"/>
        </w:rPr>
        <w:sectPr w:rsidR="00C4358E" w:rsidRPr="00223030" w:rsidSect="00A85F21">
          <w:headerReference w:type="even" r:id="rId81"/>
          <w:headerReference w:type="default" r:id="rId82"/>
          <w:footerReference w:type="even" r:id="rId83"/>
          <w:footerReference w:type="default" r:id="rId84"/>
          <w:headerReference w:type="first" r:id="rId85"/>
          <w:footerReference w:type="first" r:id="rId86"/>
          <w:pgSz w:w="12240" w:h="15840" w:code="1"/>
          <w:pgMar w:top="1440" w:right="1440" w:bottom="1440" w:left="1440" w:header="720" w:footer="720" w:gutter="0"/>
          <w:cols w:space="720"/>
          <w:titlePg/>
          <w:docGrid w:linePitch="326"/>
        </w:sectPr>
      </w:pPr>
      <w:r w:rsidRPr="00223030">
        <w:rPr>
          <w:rFonts w:cs="Arial"/>
          <w:szCs w:val="24"/>
        </w:rPr>
        <w:t>END OF ATTACHMENT V TO SECTION II</w:t>
      </w:r>
    </w:p>
    <w:p w14:paraId="6743BFFB" w14:textId="77777777" w:rsidR="00C4358E" w:rsidRPr="00223030" w:rsidRDefault="00C4358E" w:rsidP="00C4358E">
      <w:pPr>
        <w:pStyle w:val="0tab"/>
        <w:ind w:left="0" w:firstLine="0"/>
        <w:jc w:val="center"/>
        <w:rPr>
          <w:rFonts w:ascii="Arial" w:hAnsi="Arial" w:cs="Arial"/>
          <w:sz w:val="24"/>
          <w:szCs w:val="24"/>
          <w:u w:val="single"/>
        </w:rPr>
      </w:pPr>
      <w:r w:rsidRPr="00223030">
        <w:rPr>
          <w:rFonts w:ascii="Arial" w:hAnsi="Arial" w:cs="Arial"/>
          <w:sz w:val="24"/>
          <w:szCs w:val="24"/>
          <w:u w:val="single"/>
        </w:rPr>
        <w:lastRenderedPageBreak/>
        <w:t>ATTACHMENT VI – EXHIBIT A</w:t>
      </w:r>
    </w:p>
    <w:p w14:paraId="2D28EB42" w14:textId="77777777" w:rsidR="00C4358E" w:rsidRPr="00223030" w:rsidRDefault="00C4358E" w:rsidP="00C4358E">
      <w:pPr>
        <w:tabs>
          <w:tab w:val="left" w:pos="384"/>
          <w:tab w:val="center" w:pos="1272"/>
          <w:tab w:val="left" w:pos="2904"/>
          <w:tab w:val="left" w:pos="5016"/>
        </w:tabs>
        <w:jc w:val="center"/>
        <w:rPr>
          <w:rFonts w:cs="Arial"/>
          <w:b/>
          <w:szCs w:val="24"/>
          <w:u w:val="single"/>
        </w:rPr>
      </w:pPr>
    </w:p>
    <w:p w14:paraId="15D60C1C" w14:textId="77777777" w:rsidR="00C4358E" w:rsidRPr="00396AA3" w:rsidRDefault="00C4358E" w:rsidP="00C4358E">
      <w:pPr>
        <w:tabs>
          <w:tab w:val="left" w:pos="384"/>
          <w:tab w:val="center" w:pos="1272"/>
          <w:tab w:val="left" w:pos="2904"/>
          <w:tab w:val="left" w:pos="5016"/>
        </w:tabs>
        <w:jc w:val="center"/>
        <w:rPr>
          <w:rFonts w:cs="Arial"/>
          <w:noProof/>
          <w:szCs w:val="24"/>
          <w:u w:val="single"/>
        </w:rPr>
      </w:pPr>
      <w:r w:rsidRPr="00396AA3">
        <w:rPr>
          <w:rFonts w:cs="Arial"/>
          <w:noProof/>
          <w:szCs w:val="24"/>
          <w:u w:val="single"/>
        </w:rPr>
        <w:t>TECHNICAL SUBMITTALS</w:t>
      </w:r>
    </w:p>
    <w:p w14:paraId="4F9B4C70" w14:textId="77777777" w:rsidR="00C4358E" w:rsidRPr="00396AA3" w:rsidRDefault="00C4358E" w:rsidP="00C4358E">
      <w:pPr>
        <w:tabs>
          <w:tab w:val="left" w:pos="384"/>
          <w:tab w:val="center" w:pos="1272"/>
          <w:tab w:val="left" w:pos="2904"/>
          <w:tab w:val="left" w:pos="5016"/>
        </w:tabs>
        <w:jc w:val="center"/>
        <w:rPr>
          <w:rFonts w:cs="Arial"/>
          <w:noProof/>
          <w:szCs w:val="24"/>
          <w:u w:val="single"/>
        </w:rPr>
      </w:pPr>
    </w:p>
    <w:p w14:paraId="13D03C5B" w14:textId="77777777" w:rsidR="00C4358E" w:rsidRPr="00396AA3" w:rsidRDefault="00C4358E" w:rsidP="00C4358E">
      <w:pPr>
        <w:tabs>
          <w:tab w:val="left" w:pos="2880"/>
        </w:tabs>
        <w:jc w:val="center"/>
        <w:rPr>
          <w:szCs w:val="24"/>
          <w:u w:val="single"/>
        </w:rPr>
      </w:pPr>
      <w:r w:rsidRPr="00396AA3">
        <w:rPr>
          <w:rFonts w:cs="Arial"/>
          <w:szCs w:val="24"/>
          <w:u w:val="single"/>
        </w:rPr>
        <w:t xml:space="preserve">REQUISITION NO. </w:t>
      </w:r>
      <w:r w:rsidR="007F3F7E" w:rsidRPr="00396AA3">
        <w:rPr>
          <w:rFonts w:cs="Arial"/>
          <w:szCs w:val="24"/>
          <w:u w:val="single"/>
        </w:rPr>
        <w:t>3000845247</w:t>
      </w:r>
    </w:p>
    <w:p w14:paraId="36A83677" w14:textId="77777777" w:rsidR="00C4358E" w:rsidRPr="00396AA3" w:rsidRDefault="00C4358E" w:rsidP="00C4358E">
      <w:pPr>
        <w:tabs>
          <w:tab w:val="left" w:pos="384"/>
          <w:tab w:val="center" w:pos="1272"/>
          <w:tab w:val="left" w:pos="2904"/>
          <w:tab w:val="left" w:pos="5016"/>
        </w:tabs>
        <w:jc w:val="center"/>
        <w:rPr>
          <w:rFonts w:cs="Arial"/>
          <w:noProof/>
          <w:szCs w:val="24"/>
          <w:u w:val="single"/>
        </w:rPr>
      </w:pPr>
    </w:p>
    <w:p w14:paraId="6E3E510A" w14:textId="77777777" w:rsidR="00C4358E" w:rsidRPr="00223030" w:rsidRDefault="00C4358E" w:rsidP="00C4358E">
      <w:pPr>
        <w:tabs>
          <w:tab w:val="left" w:pos="384"/>
          <w:tab w:val="center" w:pos="1272"/>
          <w:tab w:val="left" w:pos="2904"/>
          <w:tab w:val="left" w:pos="5016"/>
        </w:tabs>
        <w:jc w:val="center"/>
        <w:rPr>
          <w:rFonts w:cs="Arial"/>
          <w:b/>
          <w:bCs/>
          <w:noProof/>
          <w:szCs w:val="24"/>
          <w:u w:val="single"/>
        </w:rPr>
      </w:pPr>
      <w:r w:rsidRPr="00396AA3">
        <w:rPr>
          <w:rFonts w:cs="Arial"/>
          <w:b/>
          <w:bCs/>
          <w:noProof/>
          <w:szCs w:val="24"/>
          <w:u w:val="single"/>
        </w:rPr>
        <w:t>PROCUREMENT</w:t>
      </w:r>
    </w:p>
    <w:p w14:paraId="67B7D65B" w14:textId="77777777" w:rsidR="00C4358E" w:rsidRPr="00223030" w:rsidRDefault="00C4358E" w:rsidP="00C4358E">
      <w:pPr>
        <w:tabs>
          <w:tab w:val="left" w:pos="384"/>
          <w:tab w:val="center" w:pos="1272"/>
          <w:tab w:val="left" w:pos="2904"/>
          <w:tab w:val="left" w:pos="5016"/>
        </w:tabs>
        <w:rPr>
          <w:rFonts w:cs="Arial"/>
          <w:b/>
          <w:szCs w:val="24"/>
        </w:rPr>
      </w:pPr>
    </w:p>
    <w:p w14:paraId="12A7464A" w14:textId="77777777" w:rsidR="00C4358E" w:rsidRPr="00223030" w:rsidRDefault="00C4358E" w:rsidP="00C4358E">
      <w:pPr>
        <w:tabs>
          <w:tab w:val="left" w:pos="384"/>
          <w:tab w:val="center" w:pos="1272"/>
          <w:tab w:val="left" w:pos="2904"/>
          <w:tab w:val="left" w:pos="5016"/>
        </w:tabs>
        <w:jc w:val="both"/>
        <w:rPr>
          <w:rFonts w:cs="Arial"/>
          <w:szCs w:val="24"/>
        </w:rPr>
      </w:pPr>
      <w:r w:rsidRPr="00223030">
        <w:rPr>
          <w:rFonts w:cs="Arial"/>
          <w:szCs w:val="24"/>
        </w:rPr>
        <w:t>The Technical Proposal shall include the following:</w:t>
      </w:r>
    </w:p>
    <w:p w14:paraId="36404792" w14:textId="77777777" w:rsidR="00C4358E" w:rsidRPr="00223030" w:rsidRDefault="00C4358E" w:rsidP="00C4358E">
      <w:pPr>
        <w:tabs>
          <w:tab w:val="center" w:pos="1272"/>
          <w:tab w:val="left" w:pos="2904"/>
          <w:tab w:val="left" w:pos="5016"/>
        </w:tabs>
        <w:ind w:left="720" w:hanging="720"/>
        <w:jc w:val="both"/>
        <w:rPr>
          <w:rFonts w:cs="Arial"/>
          <w:szCs w:val="24"/>
        </w:rPr>
      </w:pPr>
    </w:p>
    <w:p w14:paraId="5B0678D7" w14:textId="77777777" w:rsidR="00C4358E" w:rsidRPr="00223030" w:rsidRDefault="00C4358E" w:rsidP="00C4358E">
      <w:pPr>
        <w:pStyle w:val="ListParagraph"/>
        <w:rPr>
          <w:rFonts w:cs="Arial"/>
          <w:szCs w:val="24"/>
          <w:u w:val="single"/>
        </w:rPr>
      </w:pPr>
    </w:p>
    <w:p w14:paraId="2256B0EA" w14:textId="77777777" w:rsidR="00C4358E" w:rsidRPr="00223030" w:rsidRDefault="00C4358E" w:rsidP="00CA6902">
      <w:pPr>
        <w:pStyle w:val="ListParagraph"/>
        <w:numPr>
          <w:ilvl w:val="0"/>
          <w:numId w:val="21"/>
        </w:numPr>
        <w:tabs>
          <w:tab w:val="center" w:pos="1272"/>
          <w:tab w:val="left" w:pos="2904"/>
          <w:tab w:val="left" w:pos="5016"/>
        </w:tabs>
        <w:ind w:left="450" w:hanging="450"/>
        <w:jc w:val="both"/>
        <w:rPr>
          <w:rFonts w:cs="Arial"/>
          <w:szCs w:val="24"/>
        </w:rPr>
      </w:pPr>
      <w:r w:rsidRPr="00223030">
        <w:rPr>
          <w:rFonts w:cs="Arial"/>
          <w:szCs w:val="24"/>
          <w:u w:val="single"/>
        </w:rPr>
        <w:t>MATERIAL PROCUREMENT</w:t>
      </w:r>
    </w:p>
    <w:p w14:paraId="72CDCE8E" w14:textId="77777777" w:rsidR="00C4358E" w:rsidRPr="00223030" w:rsidRDefault="00C4358E" w:rsidP="00C4358E">
      <w:pPr>
        <w:numPr>
          <w:ilvl w:val="12"/>
          <w:numId w:val="0"/>
        </w:numPr>
        <w:jc w:val="both"/>
        <w:rPr>
          <w:rFonts w:cs="Arial"/>
          <w:szCs w:val="24"/>
        </w:rPr>
      </w:pPr>
    </w:p>
    <w:p w14:paraId="5C7A1DB6" w14:textId="77777777" w:rsidR="00C4358E" w:rsidRPr="00223030" w:rsidRDefault="00C4358E" w:rsidP="00CA6902">
      <w:pPr>
        <w:pStyle w:val="ListParagraph"/>
        <w:numPr>
          <w:ilvl w:val="0"/>
          <w:numId w:val="22"/>
        </w:numPr>
        <w:tabs>
          <w:tab w:val="center" w:pos="1272"/>
          <w:tab w:val="left" w:pos="2904"/>
          <w:tab w:val="left" w:pos="5016"/>
        </w:tabs>
        <w:ind w:left="900" w:hanging="450"/>
        <w:jc w:val="both"/>
        <w:rPr>
          <w:rFonts w:cs="Arial"/>
          <w:szCs w:val="24"/>
        </w:rPr>
      </w:pPr>
      <w:r w:rsidRPr="00223030">
        <w:rPr>
          <w:rFonts w:cs="Arial"/>
          <w:szCs w:val="24"/>
        </w:rPr>
        <w:t>Provide detailed information on the performance and mechanical shop test requirements of pumps, compressors, gearboxes, gas turbines, motors and their acceptance criteria. Include a description of your plans for such testing and corrective action to be taken in case of noncompliance.</w:t>
      </w:r>
    </w:p>
    <w:p w14:paraId="53D2C055" w14:textId="77777777" w:rsidR="00C4358E" w:rsidRPr="00223030" w:rsidRDefault="00C4358E" w:rsidP="00C4358E">
      <w:pPr>
        <w:numPr>
          <w:ilvl w:val="12"/>
          <w:numId w:val="0"/>
        </w:numPr>
        <w:ind w:left="900" w:hanging="450"/>
        <w:jc w:val="both"/>
        <w:rPr>
          <w:rFonts w:cs="Arial"/>
          <w:szCs w:val="24"/>
        </w:rPr>
      </w:pPr>
    </w:p>
    <w:p w14:paraId="57296853" w14:textId="77777777" w:rsidR="00C4358E" w:rsidRPr="00223030" w:rsidRDefault="00C4358E" w:rsidP="00CA6902">
      <w:pPr>
        <w:pStyle w:val="ListParagraph"/>
        <w:numPr>
          <w:ilvl w:val="0"/>
          <w:numId w:val="22"/>
        </w:numPr>
        <w:ind w:left="900" w:hanging="450"/>
        <w:jc w:val="both"/>
        <w:rPr>
          <w:rFonts w:cs="Arial"/>
          <w:szCs w:val="24"/>
        </w:rPr>
      </w:pPr>
      <w:r w:rsidRPr="00223030">
        <w:rPr>
          <w:rFonts w:cs="Arial"/>
          <w:szCs w:val="24"/>
        </w:rPr>
        <w:t>Describe methods used to ensure compliance of Vendor materials and equipment with P.O. and Job Specification requirements prior to release for shipment. Include description of plan for resolution Vendor’s technical deviation from or non-compliance with Job Specification requirements.</w:t>
      </w:r>
    </w:p>
    <w:p w14:paraId="6A94241F" w14:textId="77777777" w:rsidR="00C4358E" w:rsidRPr="00223030" w:rsidRDefault="00C4358E" w:rsidP="00C4358E">
      <w:pPr>
        <w:rPr>
          <w:rFonts w:cs="Arial"/>
          <w:szCs w:val="24"/>
          <w:u w:val="single"/>
        </w:rPr>
      </w:pPr>
    </w:p>
    <w:p w14:paraId="503AAFA6" w14:textId="77777777" w:rsidR="00C4358E" w:rsidRPr="00223030" w:rsidRDefault="00C4358E" w:rsidP="00C4358E">
      <w:pPr>
        <w:jc w:val="center"/>
        <w:rPr>
          <w:rFonts w:cs="Arial"/>
          <w:szCs w:val="24"/>
          <w:u w:val="single"/>
        </w:rPr>
      </w:pPr>
    </w:p>
    <w:p w14:paraId="76714CD7" w14:textId="77777777" w:rsidR="00C4358E" w:rsidRPr="00223030" w:rsidRDefault="00C4358E" w:rsidP="00C4358E">
      <w:pPr>
        <w:jc w:val="center"/>
        <w:rPr>
          <w:rFonts w:cs="Arial"/>
          <w:szCs w:val="24"/>
          <w:u w:val="single"/>
        </w:rPr>
      </w:pPr>
    </w:p>
    <w:p w14:paraId="739DD6A1" w14:textId="77777777" w:rsidR="00C4358E" w:rsidRPr="00223030" w:rsidRDefault="00C4358E" w:rsidP="00C4358E">
      <w:pPr>
        <w:spacing w:after="120"/>
        <w:jc w:val="center"/>
        <w:rPr>
          <w:rFonts w:cs="Arial"/>
          <w:szCs w:val="24"/>
        </w:rPr>
      </w:pPr>
      <w:r w:rsidRPr="00223030">
        <w:rPr>
          <w:rFonts w:cs="Arial"/>
          <w:szCs w:val="24"/>
        </w:rPr>
        <w:t>END OF EXHIBIT A TO ATTACHMENT VI</w:t>
      </w:r>
    </w:p>
    <w:p w14:paraId="093FC884" w14:textId="77777777" w:rsidR="00C4358E" w:rsidRPr="00223030" w:rsidRDefault="00C4358E" w:rsidP="00C4358E">
      <w:pPr>
        <w:jc w:val="center"/>
        <w:rPr>
          <w:rFonts w:cs="Arial"/>
          <w:szCs w:val="24"/>
        </w:rPr>
        <w:sectPr w:rsidR="00C4358E" w:rsidRPr="00223030" w:rsidSect="00A85F21">
          <w:headerReference w:type="even" r:id="rId87"/>
          <w:headerReference w:type="default" r:id="rId88"/>
          <w:footerReference w:type="even" r:id="rId89"/>
          <w:footerReference w:type="default" r:id="rId90"/>
          <w:headerReference w:type="first" r:id="rId91"/>
          <w:footerReference w:type="first" r:id="rId92"/>
          <w:pgSz w:w="12240" w:h="15840" w:code="1"/>
          <w:pgMar w:top="1440" w:right="1440" w:bottom="1440" w:left="1440" w:header="720" w:footer="720" w:gutter="0"/>
          <w:cols w:space="720"/>
          <w:docGrid w:linePitch="326"/>
        </w:sectPr>
      </w:pPr>
    </w:p>
    <w:p w14:paraId="6EFC2453" w14:textId="77777777" w:rsidR="00C4358E" w:rsidRPr="00223030" w:rsidRDefault="00C4358E" w:rsidP="00C4358E">
      <w:pPr>
        <w:pStyle w:val="0tab"/>
        <w:jc w:val="center"/>
        <w:rPr>
          <w:rFonts w:ascii="Arial" w:hAnsi="Arial" w:cs="Arial"/>
          <w:sz w:val="24"/>
          <w:szCs w:val="24"/>
          <w:u w:val="single"/>
        </w:rPr>
      </w:pPr>
      <w:r w:rsidRPr="00223030">
        <w:rPr>
          <w:rFonts w:ascii="Arial" w:hAnsi="Arial" w:cs="Arial"/>
          <w:sz w:val="24"/>
          <w:szCs w:val="24"/>
          <w:u w:val="single"/>
        </w:rPr>
        <w:lastRenderedPageBreak/>
        <w:t>ATTACHMENT VI – EXHIBIT B</w:t>
      </w:r>
    </w:p>
    <w:p w14:paraId="5A0A8314" w14:textId="77777777" w:rsidR="00C4358E" w:rsidRPr="00223030" w:rsidRDefault="00C4358E" w:rsidP="00C4358E">
      <w:pPr>
        <w:pStyle w:val="0tab"/>
        <w:jc w:val="center"/>
        <w:rPr>
          <w:rFonts w:ascii="Arial" w:hAnsi="Arial" w:cs="Arial"/>
          <w:sz w:val="24"/>
          <w:szCs w:val="24"/>
          <w:u w:val="single"/>
        </w:rPr>
      </w:pPr>
    </w:p>
    <w:p w14:paraId="60538B14" w14:textId="77777777" w:rsidR="00C4358E" w:rsidRPr="00223030" w:rsidRDefault="00C4358E" w:rsidP="00C4358E">
      <w:pPr>
        <w:tabs>
          <w:tab w:val="left" w:pos="384"/>
          <w:tab w:val="center" w:pos="1272"/>
          <w:tab w:val="left" w:pos="2904"/>
          <w:tab w:val="left" w:pos="5016"/>
        </w:tabs>
        <w:jc w:val="center"/>
        <w:rPr>
          <w:rFonts w:cs="Arial"/>
          <w:noProof/>
          <w:szCs w:val="24"/>
          <w:u w:val="single"/>
        </w:rPr>
      </w:pPr>
      <w:r w:rsidRPr="00223030">
        <w:rPr>
          <w:rFonts w:cs="Arial"/>
          <w:noProof/>
          <w:szCs w:val="24"/>
          <w:u w:val="single"/>
        </w:rPr>
        <w:t xml:space="preserve">TECHNICAL SUBMITTALS </w:t>
      </w:r>
    </w:p>
    <w:p w14:paraId="000B5EED" w14:textId="77777777" w:rsidR="00C4358E" w:rsidRPr="00223030" w:rsidRDefault="00C4358E" w:rsidP="00C4358E">
      <w:pPr>
        <w:tabs>
          <w:tab w:val="left" w:pos="384"/>
          <w:tab w:val="center" w:pos="1272"/>
          <w:tab w:val="left" w:pos="2904"/>
          <w:tab w:val="left" w:pos="5016"/>
        </w:tabs>
        <w:jc w:val="center"/>
        <w:rPr>
          <w:rFonts w:cs="Arial"/>
          <w:noProof/>
          <w:szCs w:val="24"/>
          <w:u w:val="single"/>
        </w:rPr>
      </w:pPr>
    </w:p>
    <w:p w14:paraId="4F4569B6" w14:textId="77777777" w:rsidR="00C4358E" w:rsidRPr="00223030" w:rsidRDefault="00CE2F73" w:rsidP="00C4358E">
      <w:pPr>
        <w:tabs>
          <w:tab w:val="left" w:pos="2880"/>
        </w:tabs>
        <w:jc w:val="center"/>
        <w:rPr>
          <w:szCs w:val="24"/>
          <w:u w:val="single"/>
        </w:rPr>
      </w:pPr>
      <w:r w:rsidRPr="00CE2F73">
        <w:rPr>
          <w:rFonts w:cs="Arial"/>
          <w:szCs w:val="24"/>
          <w:u w:val="single"/>
        </w:rPr>
        <w:t xml:space="preserve">REQUISITION NO. </w:t>
      </w:r>
      <w:r w:rsidR="007F3F7E">
        <w:rPr>
          <w:rFonts w:cs="Arial"/>
          <w:szCs w:val="24"/>
          <w:u w:val="single"/>
        </w:rPr>
        <w:t>3000845247</w:t>
      </w:r>
    </w:p>
    <w:p w14:paraId="34F54D20" w14:textId="77777777" w:rsidR="00C4358E" w:rsidRPr="00223030" w:rsidRDefault="00C4358E" w:rsidP="00C4358E">
      <w:pPr>
        <w:jc w:val="center"/>
        <w:rPr>
          <w:rFonts w:cs="Arial"/>
          <w:szCs w:val="24"/>
          <w:u w:val="single"/>
        </w:rPr>
      </w:pPr>
    </w:p>
    <w:p w14:paraId="419C9C37" w14:textId="77777777" w:rsidR="00C4358E" w:rsidRPr="00223030" w:rsidRDefault="00C4358E" w:rsidP="00C4358E">
      <w:pPr>
        <w:ind w:left="720"/>
        <w:jc w:val="center"/>
        <w:rPr>
          <w:rFonts w:cs="Arial"/>
          <w:b/>
          <w:bCs/>
          <w:noProof/>
          <w:szCs w:val="24"/>
          <w:u w:val="single"/>
        </w:rPr>
      </w:pPr>
      <w:r w:rsidRPr="00223030">
        <w:rPr>
          <w:rFonts w:cs="Arial"/>
          <w:b/>
          <w:bCs/>
          <w:noProof/>
          <w:szCs w:val="24"/>
          <w:u w:val="single"/>
        </w:rPr>
        <w:t>CONSTRUCTION</w:t>
      </w:r>
    </w:p>
    <w:p w14:paraId="3021D0C9" w14:textId="77777777" w:rsidR="00C4358E" w:rsidRPr="00223030" w:rsidRDefault="00C4358E" w:rsidP="00C4358E">
      <w:pPr>
        <w:tabs>
          <w:tab w:val="left" w:pos="660"/>
          <w:tab w:val="center" w:pos="1272"/>
          <w:tab w:val="left" w:pos="2904"/>
          <w:tab w:val="left" w:pos="5016"/>
        </w:tabs>
        <w:jc w:val="center"/>
        <w:rPr>
          <w:rFonts w:cs="Arial"/>
          <w:b/>
          <w:szCs w:val="24"/>
        </w:rPr>
      </w:pPr>
    </w:p>
    <w:p w14:paraId="1C536A97" w14:textId="77777777" w:rsidR="00C4358E" w:rsidRPr="00223030" w:rsidRDefault="00C4358E" w:rsidP="00C4358E">
      <w:pPr>
        <w:tabs>
          <w:tab w:val="left" w:pos="660"/>
          <w:tab w:val="center" w:pos="1272"/>
          <w:tab w:val="left" w:pos="2904"/>
          <w:tab w:val="left" w:pos="5016"/>
        </w:tabs>
        <w:jc w:val="both"/>
        <w:rPr>
          <w:rFonts w:cs="Arial"/>
          <w:szCs w:val="24"/>
        </w:rPr>
      </w:pPr>
      <w:r w:rsidRPr="00223030">
        <w:rPr>
          <w:rFonts w:cs="Arial"/>
          <w:szCs w:val="24"/>
        </w:rPr>
        <w:t>The Technical Proposal shall include the following:</w:t>
      </w:r>
    </w:p>
    <w:p w14:paraId="472CE5D7" w14:textId="77777777" w:rsidR="00C4358E" w:rsidRPr="00223030" w:rsidRDefault="00C4358E" w:rsidP="00C4358E">
      <w:pPr>
        <w:tabs>
          <w:tab w:val="left" w:pos="660"/>
          <w:tab w:val="center" w:pos="1272"/>
          <w:tab w:val="left" w:pos="2904"/>
          <w:tab w:val="left" w:pos="5016"/>
        </w:tabs>
        <w:jc w:val="both"/>
        <w:rPr>
          <w:rFonts w:cs="Arial"/>
          <w:szCs w:val="24"/>
        </w:rPr>
      </w:pPr>
    </w:p>
    <w:p w14:paraId="207A51C8"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its plans to arrange for the qualification and certification of welders for work on a SAUDI ARAMCO project.</w:t>
      </w:r>
    </w:p>
    <w:p w14:paraId="0FA035FC" w14:textId="77777777" w:rsidR="00C4358E" w:rsidRPr="00223030" w:rsidRDefault="00C4358E" w:rsidP="00C4358E">
      <w:pPr>
        <w:numPr>
          <w:ilvl w:val="12"/>
          <w:numId w:val="0"/>
        </w:numPr>
        <w:tabs>
          <w:tab w:val="left" w:pos="1248"/>
          <w:tab w:val="left" w:pos="1752"/>
          <w:tab w:val="left" w:pos="2988"/>
        </w:tabs>
        <w:ind w:left="720" w:hanging="540"/>
        <w:jc w:val="both"/>
        <w:rPr>
          <w:rFonts w:cs="Arial"/>
          <w:szCs w:val="24"/>
        </w:rPr>
      </w:pPr>
    </w:p>
    <w:p w14:paraId="1043AD3C"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its plans to arrange for the qualification and certification of crane operators for work on a SAUDI ARAMCO project.</w:t>
      </w:r>
    </w:p>
    <w:p w14:paraId="0F59A27A" w14:textId="77777777" w:rsidR="00C4358E" w:rsidRPr="00223030" w:rsidRDefault="00C4358E" w:rsidP="00C4358E">
      <w:pPr>
        <w:numPr>
          <w:ilvl w:val="12"/>
          <w:numId w:val="0"/>
        </w:numPr>
        <w:ind w:left="720" w:hanging="540"/>
        <w:jc w:val="both"/>
        <w:rPr>
          <w:rFonts w:cs="Arial"/>
          <w:szCs w:val="24"/>
        </w:rPr>
      </w:pPr>
    </w:p>
    <w:p w14:paraId="7CBAE753"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its plans to accomplish In-Kingdom expediting, receipt</w:t>
      </w:r>
      <w:r w:rsidRPr="00223030">
        <w:rPr>
          <w:rFonts w:cs="Arial"/>
          <w:b/>
          <w:szCs w:val="24"/>
        </w:rPr>
        <w:t xml:space="preserve">, </w:t>
      </w:r>
      <w:r w:rsidRPr="00223030">
        <w:rPr>
          <w:rFonts w:cs="Arial"/>
          <w:szCs w:val="24"/>
        </w:rPr>
        <w:t>customs clearance</w:t>
      </w:r>
      <w:r w:rsidRPr="00223030">
        <w:rPr>
          <w:rFonts w:cs="Arial"/>
          <w:b/>
          <w:szCs w:val="24"/>
        </w:rPr>
        <w:t xml:space="preserve">, </w:t>
      </w:r>
      <w:r w:rsidRPr="00223030">
        <w:rPr>
          <w:rFonts w:cs="Arial"/>
          <w:szCs w:val="24"/>
        </w:rPr>
        <w:t>staging, storage, transportation of material and equipment to WORK Site and storage until used in construction.</w:t>
      </w:r>
    </w:p>
    <w:p w14:paraId="29496685" w14:textId="77777777" w:rsidR="00C4358E" w:rsidRPr="00223030" w:rsidRDefault="00C4358E" w:rsidP="00C4358E">
      <w:pPr>
        <w:numPr>
          <w:ilvl w:val="12"/>
          <w:numId w:val="0"/>
        </w:numPr>
        <w:ind w:left="720" w:hanging="540"/>
        <w:jc w:val="both"/>
        <w:rPr>
          <w:rFonts w:cs="Arial"/>
          <w:szCs w:val="24"/>
        </w:rPr>
      </w:pPr>
    </w:p>
    <w:p w14:paraId="7FEED075"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Acknowledge awareness of SAUDI ARAMCO Work Permit Procedures and requirements per GI-2.100 and that the construction planning has taken into account these factors.</w:t>
      </w:r>
    </w:p>
    <w:p w14:paraId="07C01809" w14:textId="77777777" w:rsidR="00C4358E" w:rsidRPr="00223030" w:rsidRDefault="00C4358E" w:rsidP="00C4358E">
      <w:pPr>
        <w:numPr>
          <w:ilvl w:val="12"/>
          <w:numId w:val="0"/>
        </w:numPr>
        <w:ind w:left="720" w:hanging="540"/>
        <w:jc w:val="both"/>
        <w:rPr>
          <w:rFonts w:cs="Arial"/>
          <w:szCs w:val="24"/>
        </w:rPr>
      </w:pPr>
    </w:p>
    <w:p w14:paraId="6F66CABD"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 xml:space="preserve">Bidders shall explain interface with </w:t>
      </w:r>
      <w:r w:rsidRPr="00396AA3">
        <w:rPr>
          <w:rFonts w:cs="Arial"/>
          <w:szCs w:val="24"/>
        </w:rPr>
        <w:t>the design office contractor for</w:t>
      </w:r>
      <w:r w:rsidRPr="00223030">
        <w:rPr>
          <w:rFonts w:cs="Arial"/>
          <w:szCs w:val="24"/>
        </w:rPr>
        <w:t xml:space="preserve"> importation documentation and clearing materials/equipment through customs. Bidders shall indicate who will be responsible for the preparation of the required customs exemption request documents.</w:t>
      </w:r>
    </w:p>
    <w:p w14:paraId="557C9AB6" w14:textId="77777777" w:rsidR="00C4358E" w:rsidRPr="00223030" w:rsidRDefault="00C4358E" w:rsidP="00C4358E">
      <w:pPr>
        <w:numPr>
          <w:ilvl w:val="12"/>
          <w:numId w:val="0"/>
        </w:numPr>
        <w:ind w:left="720" w:hanging="540"/>
        <w:jc w:val="both"/>
        <w:rPr>
          <w:rFonts w:cs="Arial"/>
          <w:szCs w:val="24"/>
        </w:rPr>
      </w:pPr>
    </w:p>
    <w:p w14:paraId="2848213E"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interface with the design office contractor for preparing "as built" drawings, and shall state plan for maintaining "as built" drawings during construction phase.</w:t>
      </w:r>
    </w:p>
    <w:p w14:paraId="72301B4A" w14:textId="77777777" w:rsidR="00C4358E" w:rsidRPr="00223030" w:rsidRDefault="00C4358E" w:rsidP="00C4358E">
      <w:pPr>
        <w:numPr>
          <w:ilvl w:val="12"/>
          <w:numId w:val="0"/>
        </w:numPr>
        <w:ind w:left="720" w:hanging="540"/>
        <w:jc w:val="both"/>
        <w:rPr>
          <w:rFonts w:cs="Arial"/>
          <w:szCs w:val="24"/>
        </w:rPr>
      </w:pPr>
    </w:p>
    <w:p w14:paraId="3A93E8EF"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interface with the design contractor for preparing, maintaining and updating an overall project schedule to achieve timely Mechanical Completion.</w:t>
      </w:r>
    </w:p>
    <w:p w14:paraId="575BE6D3" w14:textId="77777777" w:rsidR="00C4358E" w:rsidRPr="00223030" w:rsidRDefault="00C4358E" w:rsidP="00C4358E">
      <w:pPr>
        <w:numPr>
          <w:ilvl w:val="12"/>
          <w:numId w:val="0"/>
        </w:numPr>
        <w:ind w:hanging="540"/>
        <w:jc w:val="both"/>
        <w:rPr>
          <w:rFonts w:cs="Arial"/>
          <w:szCs w:val="24"/>
        </w:rPr>
      </w:pPr>
    </w:p>
    <w:p w14:paraId="7BB309DC"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indicate the engineering capability (2D and 3D, CADD equipment) to be utilized at the Construction Site.</w:t>
      </w:r>
    </w:p>
    <w:p w14:paraId="1E8E3BA1" w14:textId="77777777" w:rsidR="00C4358E" w:rsidRPr="00223030" w:rsidRDefault="00C4358E" w:rsidP="00C4358E">
      <w:pPr>
        <w:tabs>
          <w:tab w:val="left" w:pos="1248"/>
          <w:tab w:val="left" w:pos="1752"/>
          <w:tab w:val="left" w:pos="2988"/>
        </w:tabs>
        <w:ind w:left="720" w:hanging="540"/>
        <w:jc w:val="both"/>
        <w:rPr>
          <w:rFonts w:cs="Arial"/>
          <w:szCs w:val="24"/>
        </w:rPr>
      </w:pPr>
    </w:p>
    <w:p w14:paraId="519248F5"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address plans for field engineering at the Construction Sites.</w:t>
      </w:r>
    </w:p>
    <w:p w14:paraId="7405C50E" w14:textId="77777777" w:rsidR="00C4358E" w:rsidRPr="00223030" w:rsidRDefault="00C4358E" w:rsidP="00C4358E">
      <w:pPr>
        <w:numPr>
          <w:ilvl w:val="12"/>
          <w:numId w:val="0"/>
        </w:numPr>
        <w:tabs>
          <w:tab w:val="left" w:pos="1248"/>
          <w:tab w:val="left" w:pos="1752"/>
          <w:tab w:val="left" w:pos="2988"/>
        </w:tabs>
        <w:ind w:hanging="540"/>
        <w:jc w:val="both"/>
        <w:rPr>
          <w:rFonts w:cs="Arial"/>
          <w:szCs w:val="24"/>
        </w:rPr>
      </w:pPr>
    </w:p>
    <w:p w14:paraId="1C659310"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communications systems between the WORK Site, Design Office and the logistics offices.</w:t>
      </w:r>
    </w:p>
    <w:p w14:paraId="7FC792B8" w14:textId="77777777" w:rsidR="00C4358E" w:rsidRPr="00223030" w:rsidRDefault="00C4358E" w:rsidP="00C4358E">
      <w:pPr>
        <w:numPr>
          <w:ilvl w:val="12"/>
          <w:numId w:val="0"/>
        </w:numPr>
        <w:tabs>
          <w:tab w:val="left" w:pos="1248"/>
          <w:tab w:val="left" w:pos="1752"/>
          <w:tab w:val="left" w:pos="2988"/>
        </w:tabs>
        <w:ind w:left="360" w:hanging="540"/>
        <w:jc w:val="both"/>
        <w:rPr>
          <w:rFonts w:cs="Arial"/>
          <w:szCs w:val="24"/>
        </w:rPr>
      </w:pPr>
    </w:p>
    <w:p w14:paraId="265488BE"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how emergency medical service will be provided for Bidder’s personnel.</w:t>
      </w:r>
    </w:p>
    <w:p w14:paraId="140EAA15" w14:textId="77777777" w:rsidR="00C4358E" w:rsidRPr="00223030" w:rsidRDefault="00C4358E" w:rsidP="00C4358E">
      <w:pPr>
        <w:numPr>
          <w:ilvl w:val="12"/>
          <w:numId w:val="0"/>
        </w:numPr>
        <w:tabs>
          <w:tab w:val="left" w:pos="1248"/>
          <w:tab w:val="left" w:pos="1752"/>
          <w:tab w:val="left" w:pos="2988"/>
        </w:tabs>
        <w:ind w:left="720" w:hanging="540"/>
        <w:jc w:val="both"/>
        <w:rPr>
          <w:rFonts w:cs="Arial"/>
          <w:szCs w:val="24"/>
        </w:rPr>
      </w:pPr>
    </w:p>
    <w:p w14:paraId="119F9EEE"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how their management personnel and IK Affiliated Contractor personnel will be integrated into the Design and Construction Management Team that will be resident on the Construction site.</w:t>
      </w:r>
    </w:p>
    <w:p w14:paraId="33A0C5E3" w14:textId="77777777" w:rsidR="00C4358E" w:rsidRPr="00223030" w:rsidRDefault="00C4358E" w:rsidP="00C4358E">
      <w:pPr>
        <w:ind w:hanging="540"/>
        <w:jc w:val="both"/>
        <w:rPr>
          <w:rFonts w:cs="Arial"/>
          <w:szCs w:val="24"/>
        </w:rPr>
      </w:pPr>
    </w:p>
    <w:p w14:paraId="39D45C7F"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 xml:space="preserve">Bidders shall nominate a "third party" testing agency. Bidder shall specify whether the agency is qualified in accordance </w:t>
      </w:r>
      <w:r w:rsidRPr="00396AA3">
        <w:rPr>
          <w:rFonts w:cs="Arial"/>
          <w:szCs w:val="24"/>
        </w:rPr>
        <w:t>with ISO 9001.</w:t>
      </w:r>
    </w:p>
    <w:p w14:paraId="22ED5578" w14:textId="77777777" w:rsidR="00C4358E" w:rsidRPr="00223030" w:rsidRDefault="00C4358E" w:rsidP="00C4358E">
      <w:pPr>
        <w:numPr>
          <w:ilvl w:val="12"/>
          <w:numId w:val="0"/>
        </w:numPr>
        <w:tabs>
          <w:tab w:val="left" w:pos="1248"/>
          <w:tab w:val="left" w:pos="1752"/>
          <w:tab w:val="left" w:pos="2988"/>
        </w:tabs>
        <w:ind w:left="720" w:hanging="540"/>
        <w:jc w:val="both"/>
        <w:rPr>
          <w:rFonts w:cs="Arial"/>
          <w:szCs w:val="24"/>
        </w:rPr>
      </w:pPr>
    </w:p>
    <w:p w14:paraId="05F4B490"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plan for having Vendor representatives on the WORK Site during (a) equipment installation, (b) Pre commissioning, including approximate duration.</w:t>
      </w:r>
    </w:p>
    <w:p w14:paraId="17BFB53B" w14:textId="77777777" w:rsidR="00C4358E" w:rsidRPr="00223030" w:rsidRDefault="00C4358E" w:rsidP="00C4358E">
      <w:pPr>
        <w:numPr>
          <w:ilvl w:val="12"/>
          <w:numId w:val="0"/>
        </w:numPr>
        <w:tabs>
          <w:tab w:val="left" w:pos="1248"/>
          <w:tab w:val="left" w:pos="1752"/>
          <w:tab w:val="left" w:pos="2988"/>
        </w:tabs>
        <w:ind w:left="720" w:hanging="540"/>
        <w:jc w:val="both"/>
        <w:rPr>
          <w:rFonts w:cs="Arial"/>
          <w:szCs w:val="24"/>
        </w:rPr>
      </w:pPr>
    </w:p>
    <w:p w14:paraId="309865C3"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outline a Security Plan explaining policies to protect material and equipment under Contractor's control.</w:t>
      </w:r>
    </w:p>
    <w:p w14:paraId="6184AEB2" w14:textId="77777777" w:rsidR="00C4358E" w:rsidRPr="00223030" w:rsidRDefault="00C4358E" w:rsidP="00C4358E">
      <w:pPr>
        <w:numPr>
          <w:ilvl w:val="12"/>
          <w:numId w:val="0"/>
        </w:numPr>
        <w:tabs>
          <w:tab w:val="left" w:pos="1248"/>
          <w:tab w:val="left" w:pos="1752"/>
          <w:tab w:val="left" w:pos="2988"/>
        </w:tabs>
        <w:ind w:left="720" w:hanging="540"/>
        <w:jc w:val="both"/>
        <w:rPr>
          <w:rFonts w:cs="Arial"/>
          <w:szCs w:val="24"/>
        </w:rPr>
      </w:pPr>
    </w:p>
    <w:p w14:paraId="3A2EE018"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discuss plans for the offsite facilities in the Contractors area including maintenance, lay down and a construction camp.</w:t>
      </w:r>
    </w:p>
    <w:p w14:paraId="3357D51B" w14:textId="77777777" w:rsidR="00C4358E" w:rsidRPr="00223030" w:rsidRDefault="00C4358E" w:rsidP="00C4358E">
      <w:pPr>
        <w:numPr>
          <w:ilvl w:val="12"/>
          <w:numId w:val="0"/>
        </w:numPr>
        <w:tabs>
          <w:tab w:val="left" w:pos="1260"/>
          <w:tab w:val="left" w:pos="1752"/>
          <w:tab w:val="left" w:pos="2988"/>
        </w:tabs>
        <w:ind w:left="720" w:hanging="540"/>
        <w:jc w:val="both"/>
        <w:rPr>
          <w:rFonts w:cs="Arial"/>
          <w:szCs w:val="24"/>
        </w:rPr>
      </w:pPr>
    </w:p>
    <w:p w14:paraId="4B974539"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Provide a statement concerning the impact of this work on, or the impact on this work by, any other current or projected SAUDI ARAMCO /</w:t>
      </w:r>
      <w:r>
        <w:rPr>
          <w:rFonts w:cs="Arial"/>
          <w:szCs w:val="24"/>
        </w:rPr>
        <w:t xml:space="preserve">SAUDI ARAMCO </w:t>
      </w:r>
      <w:r w:rsidRPr="00223030">
        <w:rPr>
          <w:rFonts w:cs="Arial"/>
          <w:szCs w:val="24"/>
        </w:rPr>
        <w:t>work that is/will be in progress at Bidders’ offices, including their proposed sub-contractor(s) during the time period covered by this WORK.</w:t>
      </w:r>
    </w:p>
    <w:p w14:paraId="05478270" w14:textId="77777777" w:rsidR="00C4358E" w:rsidRPr="00223030" w:rsidRDefault="00C4358E" w:rsidP="00C4358E">
      <w:pPr>
        <w:numPr>
          <w:ilvl w:val="12"/>
          <w:numId w:val="0"/>
        </w:numPr>
        <w:tabs>
          <w:tab w:val="left" w:pos="1260"/>
          <w:tab w:val="left" w:pos="1752"/>
          <w:tab w:val="left" w:pos="2988"/>
        </w:tabs>
        <w:ind w:left="720" w:hanging="540"/>
        <w:jc w:val="both"/>
        <w:rPr>
          <w:rFonts w:cs="Arial"/>
          <w:szCs w:val="24"/>
        </w:rPr>
      </w:pPr>
    </w:p>
    <w:p w14:paraId="2363B74A"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 shall provide all of the following information for Bidder and any proposed Subcontractor.</w:t>
      </w:r>
    </w:p>
    <w:p w14:paraId="437B58FD" w14:textId="77777777" w:rsidR="00C4358E" w:rsidRPr="00223030" w:rsidRDefault="00C4358E" w:rsidP="00C4358E">
      <w:pPr>
        <w:tabs>
          <w:tab w:val="left" w:pos="1260"/>
          <w:tab w:val="left" w:pos="2988"/>
        </w:tabs>
        <w:ind w:left="720" w:hanging="720"/>
        <w:rPr>
          <w:rFonts w:cs="Arial"/>
          <w:szCs w:val="24"/>
          <w:u w:val="single"/>
        </w:rPr>
      </w:pPr>
    </w:p>
    <w:tbl>
      <w:tblPr>
        <w:tblW w:w="0" w:type="auto"/>
        <w:tblInd w:w="828" w:type="dxa"/>
        <w:tblLayout w:type="fixed"/>
        <w:tblLook w:val="0000" w:firstRow="0" w:lastRow="0" w:firstColumn="0" w:lastColumn="0" w:noHBand="0" w:noVBand="0"/>
      </w:tblPr>
      <w:tblGrid>
        <w:gridCol w:w="3510"/>
        <w:gridCol w:w="2104"/>
        <w:gridCol w:w="2216"/>
      </w:tblGrid>
      <w:tr w:rsidR="00C4358E" w:rsidRPr="00223030" w14:paraId="64E19E8D" w14:textId="77777777" w:rsidTr="00740A71">
        <w:trPr>
          <w:cantSplit/>
        </w:trPr>
        <w:tc>
          <w:tcPr>
            <w:tcW w:w="3510" w:type="dxa"/>
            <w:tcBorders>
              <w:top w:val="single" w:sz="6" w:space="0" w:color="auto"/>
              <w:left w:val="single" w:sz="6" w:space="0" w:color="auto"/>
              <w:bottom w:val="single" w:sz="6" w:space="0" w:color="auto"/>
              <w:right w:val="single" w:sz="6" w:space="0" w:color="auto"/>
            </w:tcBorders>
          </w:tcPr>
          <w:p w14:paraId="6E11CA35" w14:textId="77777777" w:rsidR="00C4358E" w:rsidRPr="00223030" w:rsidRDefault="00C4358E" w:rsidP="00740A71">
            <w:pPr>
              <w:tabs>
                <w:tab w:val="left" w:pos="1260"/>
                <w:tab w:val="left" w:pos="2988"/>
              </w:tabs>
              <w:rPr>
                <w:rFonts w:cs="Arial"/>
                <w:szCs w:val="24"/>
                <w:u w:val="single"/>
              </w:rPr>
            </w:pPr>
          </w:p>
        </w:tc>
        <w:tc>
          <w:tcPr>
            <w:tcW w:w="2104" w:type="dxa"/>
            <w:tcBorders>
              <w:top w:val="single" w:sz="6" w:space="0" w:color="auto"/>
              <w:left w:val="single" w:sz="6" w:space="0" w:color="auto"/>
              <w:bottom w:val="single" w:sz="6" w:space="0" w:color="auto"/>
              <w:right w:val="single" w:sz="6" w:space="0" w:color="auto"/>
            </w:tcBorders>
          </w:tcPr>
          <w:p w14:paraId="3B874D76" w14:textId="77777777" w:rsidR="00C4358E" w:rsidRPr="00223030" w:rsidRDefault="00C4358E" w:rsidP="00740A71">
            <w:pPr>
              <w:tabs>
                <w:tab w:val="left" w:pos="1260"/>
                <w:tab w:val="left" w:pos="2988"/>
              </w:tabs>
              <w:jc w:val="center"/>
              <w:rPr>
                <w:rFonts w:cs="Arial"/>
                <w:szCs w:val="24"/>
                <w:u w:val="single"/>
              </w:rPr>
            </w:pPr>
            <w:r w:rsidRPr="00223030">
              <w:rPr>
                <w:rFonts w:cs="Arial"/>
                <w:szCs w:val="24"/>
                <w:u w:val="single"/>
              </w:rPr>
              <w:t>Man Months</w:t>
            </w:r>
          </w:p>
          <w:p w14:paraId="50B38B99" w14:textId="77777777" w:rsidR="00C4358E" w:rsidRPr="00223030" w:rsidRDefault="00C4358E" w:rsidP="00740A71">
            <w:pPr>
              <w:tabs>
                <w:tab w:val="left" w:pos="1260"/>
                <w:tab w:val="left" w:pos="2988"/>
              </w:tabs>
              <w:jc w:val="center"/>
              <w:rPr>
                <w:rFonts w:cs="Arial"/>
                <w:szCs w:val="24"/>
              </w:rPr>
            </w:pPr>
          </w:p>
        </w:tc>
        <w:tc>
          <w:tcPr>
            <w:tcW w:w="2216" w:type="dxa"/>
            <w:tcBorders>
              <w:top w:val="single" w:sz="6" w:space="0" w:color="auto"/>
              <w:left w:val="single" w:sz="6" w:space="0" w:color="auto"/>
              <w:bottom w:val="single" w:sz="6" w:space="0" w:color="auto"/>
              <w:right w:val="single" w:sz="6" w:space="0" w:color="auto"/>
            </w:tcBorders>
          </w:tcPr>
          <w:p w14:paraId="12FF3D5C" w14:textId="77777777" w:rsidR="00C4358E" w:rsidRPr="00223030" w:rsidRDefault="00C4358E" w:rsidP="00740A71">
            <w:pPr>
              <w:tabs>
                <w:tab w:val="left" w:pos="1260"/>
                <w:tab w:val="left" w:pos="2988"/>
              </w:tabs>
              <w:jc w:val="center"/>
              <w:rPr>
                <w:rFonts w:cs="Arial"/>
                <w:szCs w:val="24"/>
              </w:rPr>
            </w:pPr>
            <w:r w:rsidRPr="00223030">
              <w:rPr>
                <w:rFonts w:cs="Arial"/>
                <w:szCs w:val="24"/>
                <w:u w:val="single"/>
              </w:rPr>
              <w:t>Peak Manpower</w:t>
            </w:r>
          </w:p>
        </w:tc>
      </w:tr>
      <w:tr w:rsidR="00C4358E" w:rsidRPr="00223030" w14:paraId="4FA490CF" w14:textId="77777777" w:rsidTr="00740A71">
        <w:trPr>
          <w:cantSplit/>
        </w:trPr>
        <w:tc>
          <w:tcPr>
            <w:tcW w:w="3510" w:type="dxa"/>
            <w:tcBorders>
              <w:top w:val="single" w:sz="6" w:space="0" w:color="auto"/>
              <w:left w:val="single" w:sz="6" w:space="0" w:color="auto"/>
              <w:bottom w:val="single" w:sz="6" w:space="0" w:color="auto"/>
              <w:right w:val="single" w:sz="6" w:space="0" w:color="auto"/>
            </w:tcBorders>
          </w:tcPr>
          <w:p w14:paraId="3E8C86E7"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Bidder</w:t>
            </w:r>
          </w:p>
          <w:p w14:paraId="3020132D"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Direct</w:t>
            </w:r>
          </w:p>
          <w:p w14:paraId="598C7538"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Indirect</w:t>
            </w:r>
          </w:p>
          <w:p w14:paraId="7C79D74E"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Subtotal</w:t>
            </w:r>
          </w:p>
        </w:tc>
        <w:tc>
          <w:tcPr>
            <w:tcW w:w="2104" w:type="dxa"/>
            <w:tcBorders>
              <w:top w:val="single" w:sz="6" w:space="0" w:color="auto"/>
              <w:left w:val="single" w:sz="6" w:space="0" w:color="auto"/>
              <w:bottom w:val="single" w:sz="6" w:space="0" w:color="auto"/>
              <w:right w:val="single" w:sz="6" w:space="0" w:color="auto"/>
            </w:tcBorders>
          </w:tcPr>
          <w:p w14:paraId="6945D61A" w14:textId="77777777" w:rsidR="00C4358E" w:rsidRPr="00223030" w:rsidRDefault="00C4358E" w:rsidP="00740A71">
            <w:pPr>
              <w:tabs>
                <w:tab w:val="left" w:pos="1260"/>
                <w:tab w:val="left" w:pos="2988"/>
              </w:tabs>
              <w:rPr>
                <w:rFonts w:cs="Arial"/>
                <w:szCs w:val="24"/>
              </w:rPr>
            </w:pPr>
          </w:p>
        </w:tc>
        <w:tc>
          <w:tcPr>
            <w:tcW w:w="2216" w:type="dxa"/>
            <w:tcBorders>
              <w:top w:val="single" w:sz="6" w:space="0" w:color="auto"/>
              <w:left w:val="single" w:sz="6" w:space="0" w:color="auto"/>
              <w:bottom w:val="single" w:sz="6" w:space="0" w:color="auto"/>
              <w:right w:val="single" w:sz="6" w:space="0" w:color="auto"/>
            </w:tcBorders>
          </w:tcPr>
          <w:p w14:paraId="37338C92" w14:textId="77777777" w:rsidR="00C4358E" w:rsidRPr="00223030" w:rsidRDefault="00C4358E" w:rsidP="00740A71">
            <w:pPr>
              <w:tabs>
                <w:tab w:val="left" w:pos="1260"/>
                <w:tab w:val="left" w:pos="2988"/>
              </w:tabs>
              <w:rPr>
                <w:rFonts w:cs="Arial"/>
                <w:szCs w:val="24"/>
              </w:rPr>
            </w:pPr>
          </w:p>
        </w:tc>
      </w:tr>
      <w:tr w:rsidR="00C4358E" w:rsidRPr="00223030" w14:paraId="69D6964B" w14:textId="77777777" w:rsidTr="00740A71">
        <w:trPr>
          <w:cantSplit/>
        </w:trPr>
        <w:tc>
          <w:tcPr>
            <w:tcW w:w="3510" w:type="dxa"/>
            <w:tcBorders>
              <w:top w:val="single" w:sz="6" w:space="0" w:color="auto"/>
              <w:left w:val="single" w:sz="6" w:space="0" w:color="auto"/>
              <w:bottom w:val="single" w:sz="6" w:space="0" w:color="auto"/>
              <w:right w:val="single" w:sz="6" w:space="0" w:color="auto"/>
            </w:tcBorders>
          </w:tcPr>
          <w:p w14:paraId="775431E2"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Sub-Contractors</w:t>
            </w:r>
          </w:p>
          <w:p w14:paraId="740A9F63"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Direct</w:t>
            </w:r>
          </w:p>
          <w:p w14:paraId="56919592"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Indirect</w:t>
            </w:r>
          </w:p>
          <w:p w14:paraId="2A23DE94" w14:textId="77777777" w:rsidR="00C4358E" w:rsidRPr="00223030" w:rsidRDefault="00C4358E" w:rsidP="00855000">
            <w:pPr>
              <w:tabs>
                <w:tab w:val="left" w:pos="1260"/>
                <w:tab w:val="left" w:pos="2988"/>
              </w:tabs>
              <w:rPr>
                <w:rFonts w:cs="Arial"/>
                <w:szCs w:val="24"/>
                <w:u w:val="single"/>
              </w:rPr>
            </w:pPr>
            <w:r w:rsidRPr="00223030">
              <w:rPr>
                <w:rFonts w:cs="Arial"/>
                <w:szCs w:val="24"/>
                <w:u w:val="single"/>
              </w:rPr>
              <w:t>Subtotal</w:t>
            </w:r>
          </w:p>
        </w:tc>
        <w:tc>
          <w:tcPr>
            <w:tcW w:w="2104" w:type="dxa"/>
            <w:tcBorders>
              <w:top w:val="single" w:sz="6" w:space="0" w:color="auto"/>
              <w:left w:val="single" w:sz="6" w:space="0" w:color="auto"/>
              <w:bottom w:val="single" w:sz="6" w:space="0" w:color="auto"/>
              <w:right w:val="single" w:sz="6" w:space="0" w:color="auto"/>
            </w:tcBorders>
          </w:tcPr>
          <w:p w14:paraId="3D1E93C1" w14:textId="77777777" w:rsidR="00C4358E" w:rsidRPr="00223030" w:rsidRDefault="00C4358E" w:rsidP="00740A71">
            <w:pPr>
              <w:tabs>
                <w:tab w:val="left" w:pos="1260"/>
                <w:tab w:val="left" w:pos="2988"/>
              </w:tabs>
              <w:rPr>
                <w:rFonts w:cs="Arial"/>
                <w:szCs w:val="24"/>
              </w:rPr>
            </w:pPr>
          </w:p>
        </w:tc>
        <w:tc>
          <w:tcPr>
            <w:tcW w:w="2216" w:type="dxa"/>
            <w:tcBorders>
              <w:top w:val="single" w:sz="6" w:space="0" w:color="auto"/>
              <w:left w:val="single" w:sz="6" w:space="0" w:color="auto"/>
              <w:bottom w:val="single" w:sz="6" w:space="0" w:color="auto"/>
              <w:right w:val="single" w:sz="6" w:space="0" w:color="auto"/>
            </w:tcBorders>
          </w:tcPr>
          <w:p w14:paraId="59173199" w14:textId="77777777" w:rsidR="00C4358E" w:rsidRPr="00223030" w:rsidRDefault="00C4358E" w:rsidP="00740A71">
            <w:pPr>
              <w:tabs>
                <w:tab w:val="left" w:pos="1260"/>
                <w:tab w:val="left" w:pos="2988"/>
              </w:tabs>
              <w:rPr>
                <w:rFonts w:cs="Arial"/>
                <w:szCs w:val="24"/>
              </w:rPr>
            </w:pPr>
          </w:p>
        </w:tc>
      </w:tr>
    </w:tbl>
    <w:p w14:paraId="6850A1AC" w14:textId="77777777" w:rsidR="00C4358E" w:rsidRPr="00223030" w:rsidRDefault="00C4358E" w:rsidP="00C4358E">
      <w:pPr>
        <w:pStyle w:val="ListParagraph"/>
        <w:rPr>
          <w:rFonts w:cs="Arial"/>
          <w:szCs w:val="24"/>
        </w:rPr>
      </w:pPr>
    </w:p>
    <w:p w14:paraId="785728EF"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Describe plan for IK WORK Site verification field trip(s), site survey, and any additional geotechnical investigation they may require.</w:t>
      </w:r>
    </w:p>
    <w:p w14:paraId="42CA56C7" w14:textId="77777777" w:rsidR="00C4358E" w:rsidRPr="00223030" w:rsidRDefault="00C4358E" w:rsidP="00C4358E">
      <w:pPr>
        <w:rPr>
          <w:rFonts w:cs="Arial"/>
          <w:szCs w:val="24"/>
        </w:rPr>
      </w:pPr>
    </w:p>
    <w:p w14:paraId="676FF72B"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Describe the main coordination and other key activities Bidder would undertake during the field verification trip(s).</w:t>
      </w:r>
    </w:p>
    <w:p w14:paraId="4D6A1585" w14:textId="77777777" w:rsidR="00C4358E" w:rsidRPr="00223030" w:rsidRDefault="00C4358E" w:rsidP="00C4358E">
      <w:pPr>
        <w:numPr>
          <w:ilvl w:val="12"/>
          <w:numId w:val="0"/>
        </w:numPr>
        <w:tabs>
          <w:tab w:val="left" w:pos="1260"/>
          <w:tab w:val="left" w:pos="2988"/>
        </w:tabs>
        <w:ind w:left="720" w:hanging="720"/>
        <w:jc w:val="both"/>
        <w:rPr>
          <w:rFonts w:cs="Arial"/>
          <w:szCs w:val="24"/>
        </w:rPr>
      </w:pPr>
    </w:p>
    <w:p w14:paraId="79C8748B" w14:textId="77777777" w:rsidR="00C4358E" w:rsidRPr="00223030" w:rsidRDefault="00C4358E" w:rsidP="00C4358E">
      <w:pPr>
        <w:ind w:left="540"/>
        <w:jc w:val="both"/>
        <w:rPr>
          <w:rFonts w:cs="Arial"/>
          <w:szCs w:val="24"/>
        </w:rPr>
      </w:pPr>
      <w:r w:rsidRPr="00223030">
        <w:rPr>
          <w:rFonts w:cs="Arial"/>
          <w:szCs w:val="24"/>
        </w:rPr>
        <w:t xml:space="preserve">Outline plan addressing key aspects of construction such as the requirement to mechanically complete by plant system, sequence of operations regarding demolition, installation of major equipment, the application of heavy lifts, heavy haul </w:t>
      </w:r>
      <w:r w:rsidRPr="00223030">
        <w:rPr>
          <w:rFonts w:cs="Arial"/>
          <w:szCs w:val="24"/>
        </w:rPr>
        <w:lastRenderedPageBreak/>
        <w:t>from port of entry, site access, pre-commissioning plans to achieve mechanical completion, and other significant activities.</w:t>
      </w:r>
    </w:p>
    <w:p w14:paraId="1A2BE18C" w14:textId="77777777" w:rsidR="00C4358E" w:rsidRPr="00223030" w:rsidRDefault="00C4358E" w:rsidP="00C4358E">
      <w:pPr>
        <w:numPr>
          <w:ilvl w:val="12"/>
          <w:numId w:val="0"/>
        </w:numPr>
        <w:tabs>
          <w:tab w:val="left" w:pos="1260"/>
          <w:tab w:val="left" w:pos="2988"/>
        </w:tabs>
        <w:ind w:left="720" w:hanging="720"/>
        <w:jc w:val="both"/>
        <w:rPr>
          <w:rFonts w:cs="Arial"/>
          <w:szCs w:val="24"/>
        </w:rPr>
      </w:pPr>
    </w:p>
    <w:p w14:paraId="207884D0"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 xml:space="preserve">Provide information </w:t>
      </w:r>
      <w:r w:rsidRPr="00396AA3">
        <w:rPr>
          <w:rFonts w:cs="Arial"/>
          <w:szCs w:val="24"/>
        </w:rPr>
        <w:t>regarding the Fabrication Shop(s) &amp; Lay down Yards</w:t>
      </w:r>
      <w:r w:rsidRPr="00223030">
        <w:rPr>
          <w:rFonts w:cs="Arial"/>
          <w:szCs w:val="24"/>
        </w:rPr>
        <w:t xml:space="preserve"> proposed at which the WORK for this project will be performed, including locations(s), layout plans. Identify storage areas for the FACILITIES clearly marked showing proximity to other projects’ work in the yard(s) as follows:</w:t>
      </w:r>
    </w:p>
    <w:p w14:paraId="4A8BE7F1" w14:textId="77777777" w:rsidR="00C4358E" w:rsidRPr="00223030" w:rsidRDefault="00C4358E" w:rsidP="00C4358E">
      <w:pPr>
        <w:tabs>
          <w:tab w:val="left" w:pos="2988"/>
        </w:tabs>
        <w:ind w:left="720" w:hanging="720"/>
        <w:rPr>
          <w:rFonts w:cs="Arial"/>
          <w:szCs w:val="24"/>
        </w:rPr>
      </w:pPr>
    </w:p>
    <w:p w14:paraId="744DF438"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Lay down Yard Land Area</w:t>
      </w:r>
    </w:p>
    <w:p w14:paraId="6D9F0938"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Fabrication Shops - Identify types, area, capacity</w:t>
      </w:r>
    </w:p>
    <w:p w14:paraId="0931935F"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Outdoor Fabrication Areas</w:t>
      </w:r>
    </w:p>
    <w:p w14:paraId="4DEF57E3"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Marshaling Yards</w:t>
      </w:r>
    </w:p>
    <w:p w14:paraId="720B7807"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Material Receiving and Handling Facilities</w:t>
      </w:r>
    </w:p>
    <w:p w14:paraId="3D089935"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Surface Preparation and Painting/Coating</w:t>
      </w:r>
    </w:p>
    <w:p w14:paraId="0DEA590E"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Radiographic Testing of Welds</w:t>
      </w:r>
    </w:p>
    <w:p w14:paraId="7267168B"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Lay down and load-out areas</w:t>
      </w:r>
    </w:p>
    <w:p w14:paraId="77D8D5FE" w14:textId="77777777" w:rsidR="00C4358E" w:rsidRPr="00223030" w:rsidRDefault="00C4358E" w:rsidP="00CA6902">
      <w:pPr>
        <w:numPr>
          <w:ilvl w:val="1"/>
          <w:numId w:val="20"/>
        </w:numPr>
        <w:tabs>
          <w:tab w:val="clear" w:pos="2160"/>
          <w:tab w:val="num" w:pos="1260"/>
          <w:tab w:val="left" w:pos="2988"/>
        </w:tabs>
        <w:ind w:left="1260" w:hanging="540"/>
        <w:rPr>
          <w:rFonts w:cs="Arial"/>
          <w:szCs w:val="24"/>
        </w:rPr>
      </w:pPr>
      <w:r w:rsidRPr="00223030">
        <w:rPr>
          <w:rFonts w:cs="Arial"/>
          <w:szCs w:val="24"/>
        </w:rPr>
        <w:t>Access and proximity to the Construction Site</w:t>
      </w:r>
    </w:p>
    <w:p w14:paraId="54966915" w14:textId="77777777" w:rsidR="00C4358E" w:rsidRPr="00223030" w:rsidRDefault="00C4358E" w:rsidP="00C4358E">
      <w:pPr>
        <w:tabs>
          <w:tab w:val="left" w:pos="1260"/>
          <w:tab w:val="left" w:pos="2988"/>
        </w:tabs>
        <w:ind w:left="720"/>
        <w:jc w:val="both"/>
        <w:rPr>
          <w:rFonts w:cs="Arial"/>
          <w:szCs w:val="24"/>
        </w:rPr>
      </w:pPr>
    </w:p>
    <w:p w14:paraId="294A358E"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the proposed method for providing the following for the WORK and their respective volumes:</w:t>
      </w:r>
    </w:p>
    <w:p w14:paraId="1EF543C8" w14:textId="77777777" w:rsidR="00C4358E" w:rsidRPr="00223030" w:rsidRDefault="00C4358E" w:rsidP="00C4358E">
      <w:pPr>
        <w:tabs>
          <w:tab w:val="left" w:pos="2988"/>
        </w:tabs>
        <w:ind w:left="720" w:hanging="720"/>
        <w:jc w:val="both"/>
        <w:rPr>
          <w:rFonts w:cs="Arial"/>
          <w:szCs w:val="24"/>
        </w:rPr>
      </w:pPr>
    </w:p>
    <w:p w14:paraId="4236162A" w14:textId="77777777" w:rsidR="00C4358E" w:rsidRPr="00223030" w:rsidRDefault="00C4358E" w:rsidP="00CA6902">
      <w:pPr>
        <w:numPr>
          <w:ilvl w:val="0"/>
          <w:numId w:val="24"/>
        </w:numPr>
        <w:tabs>
          <w:tab w:val="clear" w:pos="2160"/>
          <w:tab w:val="num" w:pos="1260"/>
          <w:tab w:val="left" w:pos="2988"/>
        </w:tabs>
        <w:ind w:hanging="1440"/>
        <w:rPr>
          <w:rFonts w:cs="Arial"/>
          <w:szCs w:val="24"/>
        </w:rPr>
      </w:pPr>
      <w:r w:rsidRPr="00223030">
        <w:rPr>
          <w:rFonts w:cs="Arial"/>
          <w:szCs w:val="24"/>
        </w:rPr>
        <w:t>Fill material</w:t>
      </w:r>
    </w:p>
    <w:p w14:paraId="2FFD202D" w14:textId="77777777" w:rsidR="00C4358E" w:rsidRPr="00223030" w:rsidRDefault="00C4358E" w:rsidP="00CA6902">
      <w:pPr>
        <w:numPr>
          <w:ilvl w:val="0"/>
          <w:numId w:val="24"/>
        </w:numPr>
        <w:tabs>
          <w:tab w:val="clear" w:pos="2160"/>
          <w:tab w:val="num" w:pos="1260"/>
          <w:tab w:val="left" w:pos="2988"/>
        </w:tabs>
        <w:ind w:hanging="1440"/>
        <w:rPr>
          <w:rFonts w:cs="Arial"/>
          <w:szCs w:val="24"/>
        </w:rPr>
      </w:pPr>
      <w:r w:rsidRPr="00223030">
        <w:rPr>
          <w:rFonts w:cs="Arial"/>
          <w:szCs w:val="24"/>
        </w:rPr>
        <w:t>Aggregate and sand</w:t>
      </w:r>
    </w:p>
    <w:p w14:paraId="1CC82CCD" w14:textId="77777777" w:rsidR="00C4358E" w:rsidRPr="00223030" w:rsidRDefault="00C4358E" w:rsidP="00CA6902">
      <w:pPr>
        <w:numPr>
          <w:ilvl w:val="0"/>
          <w:numId w:val="24"/>
        </w:numPr>
        <w:tabs>
          <w:tab w:val="clear" w:pos="2160"/>
          <w:tab w:val="num" w:pos="1260"/>
          <w:tab w:val="left" w:pos="2988"/>
        </w:tabs>
        <w:ind w:hanging="1440"/>
        <w:rPr>
          <w:rFonts w:cs="Arial"/>
          <w:szCs w:val="24"/>
        </w:rPr>
      </w:pPr>
      <w:r w:rsidRPr="00223030">
        <w:rPr>
          <w:rFonts w:cs="Arial"/>
          <w:szCs w:val="24"/>
        </w:rPr>
        <w:t>Concrete</w:t>
      </w:r>
    </w:p>
    <w:p w14:paraId="466B6EC4" w14:textId="77777777" w:rsidR="00C4358E" w:rsidRDefault="00C4358E" w:rsidP="00CA6902">
      <w:pPr>
        <w:numPr>
          <w:ilvl w:val="0"/>
          <w:numId w:val="24"/>
        </w:numPr>
        <w:tabs>
          <w:tab w:val="clear" w:pos="2160"/>
          <w:tab w:val="num" w:pos="1260"/>
          <w:tab w:val="left" w:pos="2988"/>
        </w:tabs>
        <w:ind w:hanging="1440"/>
        <w:rPr>
          <w:rFonts w:cs="Arial"/>
          <w:szCs w:val="24"/>
        </w:rPr>
      </w:pPr>
      <w:r w:rsidRPr="00223030">
        <w:rPr>
          <w:rFonts w:cs="Arial"/>
          <w:szCs w:val="24"/>
        </w:rPr>
        <w:t>Asphalt</w:t>
      </w:r>
    </w:p>
    <w:p w14:paraId="22853B2F" w14:textId="77777777" w:rsidR="001D6522" w:rsidRPr="00223030" w:rsidRDefault="001D6522" w:rsidP="00CA6902">
      <w:pPr>
        <w:numPr>
          <w:ilvl w:val="0"/>
          <w:numId w:val="24"/>
        </w:numPr>
        <w:tabs>
          <w:tab w:val="clear" w:pos="2160"/>
          <w:tab w:val="num" w:pos="1260"/>
          <w:tab w:val="left" w:pos="2988"/>
        </w:tabs>
        <w:ind w:hanging="1440"/>
        <w:rPr>
          <w:rFonts w:cs="Arial"/>
          <w:szCs w:val="24"/>
        </w:rPr>
      </w:pPr>
      <w:r>
        <w:rPr>
          <w:rFonts w:cs="Arial"/>
          <w:szCs w:val="24"/>
        </w:rPr>
        <w:t>Dredging</w:t>
      </w:r>
    </w:p>
    <w:p w14:paraId="6C3C35B7" w14:textId="77777777" w:rsidR="00C4358E" w:rsidRPr="00223030" w:rsidRDefault="00C4358E" w:rsidP="00C4358E">
      <w:pPr>
        <w:tabs>
          <w:tab w:val="left" w:pos="720"/>
          <w:tab w:val="left" w:pos="1248"/>
          <w:tab w:val="left" w:pos="1752"/>
          <w:tab w:val="left" w:pos="2988"/>
        </w:tabs>
        <w:jc w:val="both"/>
        <w:rPr>
          <w:rFonts w:cs="Arial"/>
          <w:szCs w:val="24"/>
        </w:rPr>
      </w:pPr>
    </w:p>
    <w:p w14:paraId="5CE59DCC"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Bidders shall explain their plans for providing potable water for drinking, and water for utilities and construction during execution of this Contract. Also, bidders shall identify method of disposing of waste water. Estimated volume of water should be provided by category.</w:t>
      </w:r>
    </w:p>
    <w:p w14:paraId="6FE37FBC" w14:textId="77777777" w:rsidR="00C4358E" w:rsidRPr="00223030" w:rsidRDefault="00C4358E" w:rsidP="00C4358E">
      <w:pPr>
        <w:numPr>
          <w:ilvl w:val="12"/>
          <w:numId w:val="0"/>
        </w:numPr>
        <w:tabs>
          <w:tab w:val="left" w:pos="2988"/>
        </w:tabs>
        <w:ind w:left="720" w:hanging="720"/>
        <w:jc w:val="both"/>
        <w:rPr>
          <w:rFonts w:cs="Arial"/>
          <w:szCs w:val="24"/>
        </w:rPr>
      </w:pPr>
    </w:p>
    <w:p w14:paraId="05A84D55"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Describe plans and procedures to facilitate activities such as concrete pours, welding, painting, and other activities that may potentially be impacted by inclement weather conditions.</w:t>
      </w:r>
    </w:p>
    <w:p w14:paraId="24AB5713" w14:textId="77777777" w:rsidR="00C4358E" w:rsidRPr="00223030" w:rsidRDefault="00C4358E" w:rsidP="00C4358E">
      <w:pPr>
        <w:numPr>
          <w:ilvl w:val="12"/>
          <w:numId w:val="0"/>
        </w:numPr>
        <w:tabs>
          <w:tab w:val="left" w:pos="2988"/>
        </w:tabs>
        <w:ind w:left="720" w:hanging="720"/>
        <w:jc w:val="both"/>
        <w:rPr>
          <w:rFonts w:cs="Arial"/>
          <w:szCs w:val="24"/>
        </w:rPr>
      </w:pPr>
    </w:p>
    <w:p w14:paraId="5C383949" w14:textId="77777777" w:rsidR="00C4358E" w:rsidRPr="00223030" w:rsidRDefault="00C4358E" w:rsidP="00CA6902">
      <w:pPr>
        <w:pStyle w:val="ListParagraph"/>
        <w:numPr>
          <w:ilvl w:val="0"/>
          <w:numId w:val="23"/>
        </w:numPr>
        <w:ind w:hanging="540"/>
        <w:jc w:val="both"/>
        <w:rPr>
          <w:rFonts w:cs="Arial"/>
          <w:szCs w:val="24"/>
        </w:rPr>
      </w:pPr>
      <w:r w:rsidRPr="00223030">
        <w:rPr>
          <w:rFonts w:cs="Arial"/>
          <w:szCs w:val="24"/>
        </w:rPr>
        <w:t>Describe your plan for performing the constructability review during detail design and main areas of consideration.</w:t>
      </w:r>
    </w:p>
    <w:p w14:paraId="73FA8700" w14:textId="77777777" w:rsidR="00C4358E" w:rsidRPr="00223030" w:rsidRDefault="00C4358E" w:rsidP="00C4358E">
      <w:pPr>
        <w:rPr>
          <w:rFonts w:cs="Arial"/>
          <w:szCs w:val="24"/>
        </w:rPr>
      </w:pPr>
      <w:r w:rsidRPr="00223030">
        <w:rPr>
          <w:rFonts w:cs="Arial"/>
          <w:szCs w:val="24"/>
        </w:rPr>
        <w:br w:type="page"/>
      </w:r>
    </w:p>
    <w:p w14:paraId="6D19F0E6" w14:textId="77777777" w:rsidR="00C4358E" w:rsidRPr="00223030" w:rsidRDefault="00C4358E" w:rsidP="00C4358E">
      <w:pPr>
        <w:pStyle w:val="ListParagraph"/>
        <w:ind w:left="540"/>
        <w:jc w:val="both"/>
        <w:rPr>
          <w:rFonts w:cs="Arial"/>
          <w:szCs w:val="24"/>
        </w:rPr>
        <w:sectPr w:rsidR="00C4358E" w:rsidRPr="00223030" w:rsidSect="00A85F21">
          <w:headerReference w:type="even" r:id="rId93"/>
          <w:headerReference w:type="default" r:id="rId94"/>
          <w:footerReference w:type="even" r:id="rId95"/>
          <w:footerReference w:type="default" r:id="rId96"/>
          <w:headerReference w:type="first" r:id="rId97"/>
          <w:footerReference w:type="first" r:id="rId98"/>
          <w:pgSz w:w="12240" w:h="15840" w:code="1"/>
          <w:pgMar w:top="1440" w:right="1440" w:bottom="1440" w:left="1440" w:header="720" w:footer="720" w:gutter="0"/>
          <w:cols w:space="720"/>
          <w:titlePg/>
          <w:docGrid w:linePitch="360"/>
        </w:sectPr>
      </w:pPr>
    </w:p>
    <w:p w14:paraId="173BA8F5" w14:textId="77777777" w:rsidR="00C4358E" w:rsidRPr="00223030" w:rsidRDefault="00C4358E" w:rsidP="00C4358E">
      <w:pPr>
        <w:tabs>
          <w:tab w:val="left" w:pos="1584"/>
          <w:tab w:val="left" w:pos="2160"/>
        </w:tabs>
        <w:rPr>
          <w:rFonts w:cs="Arial"/>
          <w:szCs w:val="24"/>
        </w:rPr>
      </w:pPr>
    </w:p>
    <w:p w14:paraId="66CD8D27" w14:textId="77777777" w:rsidR="00C4358E" w:rsidRPr="00396AA3" w:rsidRDefault="00C4358E" w:rsidP="00CA6902">
      <w:pPr>
        <w:pStyle w:val="ListParagraph"/>
        <w:numPr>
          <w:ilvl w:val="0"/>
          <w:numId w:val="23"/>
        </w:numPr>
        <w:ind w:hanging="540"/>
        <w:jc w:val="both"/>
        <w:rPr>
          <w:rFonts w:cs="Arial"/>
          <w:szCs w:val="24"/>
        </w:rPr>
      </w:pPr>
      <w:r w:rsidRPr="00396AA3">
        <w:rPr>
          <w:rFonts w:cs="Arial"/>
          <w:szCs w:val="24"/>
        </w:rPr>
        <w:t>Key Quantities</w:t>
      </w:r>
    </w:p>
    <w:p w14:paraId="76ACFC50" w14:textId="77777777" w:rsidR="00C4358E" w:rsidRPr="00223030" w:rsidRDefault="00C4358E" w:rsidP="00C4358E">
      <w:pPr>
        <w:keepNext/>
        <w:tabs>
          <w:tab w:val="left" w:pos="576"/>
        </w:tabs>
        <w:jc w:val="both"/>
        <w:rPr>
          <w:rFonts w:cs="Arial"/>
          <w:szCs w:val="24"/>
        </w:rPr>
      </w:pPr>
    </w:p>
    <w:p w14:paraId="65587F86" w14:textId="77777777" w:rsidR="00C4358E" w:rsidRPr="00223030" w:rsidRDefault="00C4358E" w:rsidP="00C4358E">
      <w:pPr>
        <w:pStyle w:val="BodyTextIndent"/>
        <w:ind w:left="540"/>
        <w:rPr>
          <w:rFonts w:cs="Arial"/>
          <w:szCs w:val="24"/>
        </w:rPr>
      </w:pPr>
      <w:r w:rsidRPr="00223030">
        <w:rPr>
          <w:rFonts w:cs="Arial"/>
          <w:szCs w:val="24"/>
        </w:rPr>
        <w:t>Bidder shall provide the estimated quantities for the following items:</w:t>
      </w:r>
    </w:p>
    <w:tbl>
      <w:tblPr>
        <w:tblW w:w="9883" w:type="dxa"/>
        <w:tblInd w:w="93" w:type="dxa"/>
        <w:tblLook w:val="04A0" w:firstRow="1" w:lastRow="0" w:firstColumn="1" w:lastColumn="0" w:noHBand="0" w:noVBand="1"/>
      </w:tblPr>
      <w:tblGrid>
        <w:gridCol w:w="2260"/>
        <w:gridCol w:w="5555"/>
        <w:gridCol w:w="1034"/>
        <w:gridCol w:w="1034"/>
      </w:tblGrid>
      <w:tr w:rsidR="00C4358E" w:rsidRPr="00223030" w14:paraId="080BD67E" w14:textId="77777777" w:rsidTr="00740A71">
        <w:trPr>
          <w:cantSplit/>
          <w:tblHeader/>
        </w:trPr>
        <w:tc>
          <w:tcPr>
            <w:tcW w:w="2260"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0F211844" w14:textId="77777777" w:rsidR="00C4358E" w:rsidRPr="00223030" w:rsidRDefault="00C4358E" w:rsidP="00740A71">
            <w:pPr>
              <w:jc w:val="center"/>
              <w:rPr>
                <w:rFonts w:cs="Arial"/>
                <w:b/>
                <w:bCs/>
                <w:sz w:val="16"/>
                <w:szCs w:val="16"/>
              </w:rPr>
            </w:pPr>
            <w:r w:rsidRPr="00223030">
              <w:rPr>
                <w:rFonts w:cs="Arial"/>
                <w:b/>
                <w:bCs/>
                <w:sz w:val="16"/>
                <w:szCs w:val="16"/>
              </w:rPr>
              <w:t>DISCIPLINE</w:t>
            </w:r>
          </w:p>
        </w:tc>
        <w:tc>
          <w:tcPr>
            <w:tcW w:w="5555" w:type="dxa"/>
            <w:tcBorders>
              <w:top w:val="single" w:sz="4" w:space="0" w:color="auto"/>
              <w:left w:val="nil"/>
              <w:bottom w:val="single" w:sz="4" w:space="0" w:color="auto"/>
              <w:right w:val="single" w:sz="4" w:space="0" w:color="auto"/>
            </w:tcBorders>
            <w:shd w:val="clear" w:color="000000" w:fill="auto"/>
            <w:noWrap/>
            <w:vAlign w:val="center"/>
            <w:hideMark/>
          </w:tcPr>
          <w:p w14:paraId="03ACA15A" w14:textId="77777777" w:rsidR="00C4358E" w:rsidRPr="00223030" w:rsidRDefault="00C4358E" w:rsidP="00740A71">
            <w:pPr>
              <w:jc w:val="center"/>
              <w:rPr>
                <w:rFonts w:cs="Arial"/>
                <w:b/>
                <w:bCs/>
                <w:sz w:val="16"/>
                <w:szCs w:val="16"/>
              </w:rPr>
            </w:pPr>
            <w:r w:rsidRPr="00223030">
              <w:rPr>
                <w:rFonts w:cs="Arial"/>
                <w:b/>
                <w:bCs/>
                <w:sz w:val="16"/>
                <w:szCs w:val="16"/>
              </w:rPr>
              <w:t>DESCRIPTION</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14:paraId="10B6B976" w14:textId="77777777" w:rsidR="00C4358E" w:rsidRPr="00223030" w:rsidRDefault="00C4358E" w:rsidP="00740A71">
            <w:pPr>
              <w:jc w:val="center"/>
              <w:rPr>
                <w:rFonts w:cs="Arial"/>
                <w:b/>
                <w:bCs/>
                <w:sz w:val="16"/>
                <w:szCs w:val="16"/>
              </w:rPr>
            </w:pPr>
            <w:r w:rsidRPr="00223030">
              <w:rPr>
                <w:rFonts w:cs="Arial"/>
                <w:b/>
                <w:bCs/>
                <w:sz w:val="16"/>
                <w:szCs w:val="16"/>
              </w:rPr>
              <w:t>QUANTITY UNIT</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14:paraId="4CF5AD72" w14:textId="77777777" w:rsidR="00C4358E" w:rsidRPr="00223030" w:rsidRDefault="00C4358E" w:rsidP="00740A71">
            <w:pPr>
              <w:jc w:val="center"/>
              <w:rPr>
                <w:rFonts w:cs="Arial"/>
                <w:b/>
                <w:bCs/>
                <w:sz w:val="16"/>
                <w:szCs w:val="16"/>
              </w:rPr>
            </w:pPr>
            <w:r w:rsidRPr="00223030">
              <w:rPr>
                <w:rFonts w:cs="Arial"/>
                <w:b/>
                <w:bCs/>
                <w:sz w:val="16"/>
                <w:szCs w:val="16"/>
              </w:rPr>
              <w:t>QUANTITY</w:t>
            </w:r>
          </w:p>
        </w:tc>
      </w:tr>
      <w:tr w:rsidR="00C4358E" w:rsidRPr="00223030" w14:paraId="5067BD67" w14:textId="77777777" w:rsidTr="00740A71">
        <w:trPr>
          <w:cantSplit/>
        </w:trPr>
        <w:tc>
          <w:tcPr>
            <w:tcW w:w="2260" w:type="dxa"/>
            <w:vMerge w:val="restart"/>
            <w:tcBorders>
              <w:top w:val="single" w:sz="4" w:space="0" w:color="auto"/>
              <w:left w:val="single" w:sz="4" w:space="0" w:color="auto"/>
              <w:bottom w:val="nil"/>
              <w:right w:val="single" w:sz="4" w:space="0" w:color="auto"/>
            </w:tcBorders>
            <w:shd w:val="clear" w:color="auto" w:fill="auto"/>
            <w:vAlign w:val="center"/>
            <w:hideMark/>
          </w:tcPr>
          <w:p w14:paraId="49305EB7" w14:textId="77777777" w:rsidR="00C4358E" w:rsidRPr="00223030" w:rsidRDefault="00C4358E" w:rsidP="00740A71">
            <w:pPr>
              <w:jc w:val="center"/>
              <w:rPr>
                <w:rFonts w:cs="Arial"/>
                <w:b/>
                <w:bCs/>
                <w:sz w:val="20"/>
              </w:rPr>
            </w:pPr>
            <w:r w:rsidRPr="00223030">
              <w:rPr>
                <w:rFonts w:cs="Arial"/>
                <w:b/>
                <w:bCs/>
                <w:sz w:val="20"/>
              </w:rPr>
              <w:t>CIVIL (SCA 200)</w:t>
            </w:r>
          </w:p>
        </w:tc>
        <w:tc>
          <w:tcPr>
            <w:tcW w:w="5555" w:type="dxa"/>
            <w:tcBorders>
              <w:top w:val="single" w:sz="4" w:space="0" w:color="auto"/>
              <w:left w:val="nil"/>
              <w:bottom w:val="nil"/>
              <w:right w:val="single" w:sz="4" w:space="0" w:color="auto"/>
            </w:tcBorders>
            <w:shd w:val="clear" w:color="auto" w:fill="auto"/>
            <w:noWrap/>
            <w:vAlign w:val="center"/>
            <w:hideMark/>
          </w:tcPr>
          <w:p w14:paraId="5FAE5C22" w14:textId="77777777" w:rsidR="00C4358E" w:rsidRPr="00223030" w:rsidRDefault="00C4358E" w:rsidP="00740A71">
            <w:pPr>
              <w:rPr>
                <w:rFonts w:cs="Arial"/>
                <w:sz w:val="20"/>
              </w:rPr>
            </w:pPr>
            <w:r w:rsidRPr="00223030">
              <w:rPr>
                <w:rFonts w:cs="Arial"/>
                <w:sz w:val="20"/>
              </w:rPr>
              <w:t>SITE CLEARING AND GRADING</w:t>
            </w:r>
          </w:p>
        </w:tc>
        <w:tc>
          <w:tcPr>
            <w:tcW w:w="1034" w:type="dxa"/>
            <w:tcBorders>
              <w:top w:val="single" w:sz="4" w:space="0" w:color="auto"/>
              <w:left w:val="nil"/>
              <w:bottom w:val="nil"/>
              <w:right w:val="single" w:sz="4" w:space="0" w:color="auto"/>
            </w:tcBorders>
            <w:shd w:val="clear" w:color="auto" w:fill="auto"/>
            <w:vAlign w:val="center"/>
            <w:hideMark/>
          </w:tcPr>
          <w:p w14:paraId="3F117365" w14:textId="77777777" w:rsidR="00C4358E" w:rsidRPr="00223030" w:rsidRDefault="00C4358E" w:rsidP="00740A71">
            <w:pPr>
              <w:jc w:val="center"/>
              <w:rPr>
                <w:rFonts w:cs="Arial"/>
                <w:b/>
                <w:bCs/>
                <w:sz w:val="16"/>
                <w:szCs w:val="16"/>
              </w:rPr>
            </w:pPr>
            <w:r w:rsidRPr="00223030">
              <w:rPr>
                <w:rFonts w:cs="Arial"/>
                <w:b/>
                <w:bCs/>
                <w:sz w:val="16"/>
                <w:szCs w:val="16"/>
              </w:rPr>
              <w:t>M2</w:t>
            </w:r>
          </w:p>
        </w:tc>
        <w:tc>
          <w:tcPr>
            <w:tcW w:w="1034" w:type="dxa"/>
            <w:tcBorders>
              <w:top w:val="single" w:sz="4" w:space="0" w:color="auto"/>
              <w:left w:val="nil"/>
              <w:bottom w:val="nil"/>
              <w:right w:val="single" w:sz="4" w:space="0" w:color="auto"/>
            </w:tcBorders>
            <w:shd w:val="clear" w:color="auto" w:fill="auto"/>
            <w:noWrap/>
            <w:vAlign w:val="center"/>
            <w:hideMark/>
          </w:tcPr>
          <w:p w14:paraId="1B84CAE0" w14:textId="77777777" w:rsidR="00C4358E" w:rsidRPr="00223030" w:rsidRDefault="00C4358E" w:rsidP="00740A71">
            <w:pPr>
              <w:jc w:val="center"/>
              <w:rPr>
                <w:rFonts w:cs="Arial"/>
                <w:b/>
                <w:bCs/>
                <w:sz w:val="16"/>
                <w:szCs w:val="16"/>
              </w:rPr>
            </w:pPr>
            <w:r w:rsidRPr="00223030">
              <w:rPr>
                <w:rFonts w:cs="Arial"/>
                <w:b/>
                <w:bCs/>
                <w:sz w:val="16"/>
                <w:szCs w:val="16"/>
              </w:rPr>
              <w:t> </w:t>
            </w:r>
          </w:p>
        </w:tc>
      </w:tr>
      <w:tr w:rsidR="00C4358E" w:rsidRPr="00223030" w14:paraId="4E422FAA"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36DA03F1" w14:textId="77777777" w:rsidR="00C4358E" w:rsidRPr="00223030" w:rsidRDefault="00C4358E" w:rsidP="00740A71">
            <w:pPr>
              <w:rPr>
                <w:rFonts w:cs="Arial"/>
                <w:b/>
                <w:bCs/>
                <w:sz w:val="20"/>
              </w:rPr>
            </w:pPr>
          </w:p>
        </w:tc>
        <w:tc>
          <w:tcPr>
            <w:tcW w:w="5555" w:type="dxa"/>
            <w:tcBorders>
              <w:top w:val="nil"/>
              <w:left w:val="nil"/>
              <w:bottom w:val="nil"/>
              <w:right w:val="single" w:sz="4" w:space="0" w:color="auto"/>
            </w:tcBorders>
            <w:shd w:val="clear" w:color="auto" w:fill="auto"/>
            <w:noWrap/>
            <w:vAlign w:val="center"/>
            <w:hideMark/>
          </w:tcPr>
          <w:p w14:paraId="64D60120" w14:textId="77777777" w:rsidR="00C4358E" w:rsidRPr="00223030" w:rsidRDefault="00C4358E" w:rsidP="00740A71">
            <w:pPr>
              <w:rPr>
                <w:rFonts w:cs="Arial"/>
                <w:sz w:val="20"/>
              </w:rPr>
            </w:pPr>
            <w:r w:rsidRPr="00223030">
              <w:rPr>
                <w:rFonts w:cs="Arial"/>
                <w:sz w:val="20"/>
              </w:rPr>
              <w:t>EARTH WORK - BACKFILL</w:t>
            </w:r>
          </w:p>
        </w:tc>
        <w:tc>
          <w:tcPr>
            <w:tcW w:w="1034" w:type="dxa"/>
            <w:tcBorders>
              <w:top w:val="nil"/>
              <w:left w:val="nil"/>
              <w:bottom w:val="nil"/>
              <w:right w:val="single" w:sz="4" w:space="0" w:color="auto"/>
            </w:tcBorders>
            <w:shd w:val="clear" w:color="auto" w:fill="auto"/>
            <w:vAlign w:val="center"/>
            <w:hideMark/>
          </w:tcPr>
          <w:p w14:paraId="00F61AE5" w14:textId="77777777" w:rsidR="00C4358E" w:rsidRPr="00223030" w:rsidRDefault="00C4358E" w:rsidP="00740A71">
            <w:pPr>
              <w:jc w:val="center"/>
              <w:rPr>
                <w:rFonts w:cs="Arial"/>
                <w:b/>
                <w:bCs/>
                <w:sz w:val="16"/>
                <w:szCs w:val="16"/>
              </w:rPr>
            </w:pPr>
            <w:r w:rsidRPr="00223030">
              <w:rPr>
                <w:rFonts w:cs="Arial"/>
                <w:b/>
                <w:bCs/>
                <w:sz w:val="16"/>
                <w:szCs w:val="16"/>
              </w:rPr>
              <w:t>M3</w:t>
            </w:r>
          </w:p>
        </w:tc>
        <w:tc>
          <w:tcPr>
            <w:tcW w:w="1034" w:type="dxa"/>
            <w:tcBorders>
              <w:top w:val="nil"/>
              <w:left w:val="nil"/>
              <w:bottom w:val="nil"/>
              <w:right w:val="single" w:sz="4" w:space="0" w:color="auto"/>
            </w:tcBorders>
            <w:shd w:val="clear" w:color="auto" w:fill="auto"/>
            <w:noWrap/>
            <w:vAlign w:val="center"/>
            <w:hideMark/>
          </w:tcPr>
          <w:p w14:paraId="7C7276BD" w14:textId="77777777" w:rsidR="00C4358E" w:rsidRPr="00223030" w:rsidRDefault="00C4358E" w:rsidP="00740A71">
            <w:pPr>
              <w:jc w:val="center"/>
              <w:rPr>
                <w:rFonts w:cs="Arial"/>
                <w:b/>
                <w:bCs/>
                <w:sz w:val="16"/>
                <w:szCs w:val="16"/>
              </w:rPr>
            </w:pPr>
            <w:r w:rsidRPr="00223030">
              <w:rPr>
                <w:rFonts w:cs="Arial"/>
                <w:b/>
                <w:bCs/>
                <w:sz w:val="16"/>
                <w:szCs w:val="16"/>
              </w:rPr>
              <w:t> </w:t>
            </w:r>
          </w:p>
        </w:tc>
      </w:tr>
      <w:tr w:rsidR="00C4358E" w:rsidRPr="00223030" w14:paraId="3CB9B54B"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5C2B6DA4" w14:textId="77777777" w:rsidR="00C4358E" w:rsidRPr="00223030" w:rsidRDefault="00C4358E" w:rsidP="00740A71">
            <w:pPr>
              <w:rPr>
                <w:rFonts w:cs="Arial"/>
                <w:b/>
                <w:bCs/>
                <w:sz w:val="20"/>
              </w:rPr>
            </w:pPr>
          </w:p>
        </w:tc>
        <w:tc>
          <w:tcPr>
            <w:tcW w:w="5555" w:type="dxa"/>
            <w:tcBorders>
              <w:top w:val="nil"/>
              <w:left w:val="nil"/>
              <w:bottom w:val="nil"/>
              <w:right w:val="single" w:sz="4" w:space="0" w:color="auto"/>
            </w:tcBorders>
            <w:shd w:val="clear" w:color="auto" w:fill="auto"/>
            <w:noWrap/>
            <w:vAlign w:val="center"/>
            <w:hideMark/>
          </w:tcPr>
          <w:p w14:paraId="091A011A" w14:textId="77777777" w:rsidR="00C4358E" w:rsidRPr="00223030" w:rsidRDefault="00C4358E" w:rsidP="00740A71">
            <w:pPr>
              <w:rPr>
                <w:rFonts w:cs="Arial"/>
                <w:sz w:val="20"/>
              </w:rPr>
            </w:pPr>
            <w:r w:rsidRPr="00223030">
              <w:rPr>
                <w:rFonts w:cs="Arial"/>
                <w:sz w:val="20"/>
              </w:rPr>
              <w:t>EARTH WORK - EXCAVATION</w:t>
            </w:r>
          </w:p>
        </w:tc>
        <w:tc>
          <w:tcPr>
            <w:tcW w:w="1034" w:type="dxa"/>
            <w:tcBorders>
              <w:top w:val="nil"/>
              <w:left w:val="nil"/>
              <w:bottom w:val="nil"/>
              <w:right w:val="single" w:sz="4" w:space="0" w:color="auto"/>
            </w:tcBorders>
            <w:shd w:val="clear" w:color="auto" w:fill="auto"/>
            <w:vAlign w:val="center"/>
            <w:hideMark/>
          </w:tcPr>
          <w:p w14:paraId="45A8F1BA" w14:textId="77777777" w:rsidR="00C4358E" w:rsidRPr="00223030" w:rsidRDefault="00C4358E" w:rsidP="00740A71">
            <w:pPr>
              <w:jc w:val="center"/>
              <w:rPr>
                <w:rFonts w:cs="Arial"/>
                <w:b/>
                <w:bCs/>
                <w:sz w:val="16"/>
                <w:szCs w:val="16"/>
              </w:rPr>
            </w:pPr>
            <w:r w:rsidRPr="00223030">
              <w:rPr>
                <w:rFonts w:cs="Arial"/>
                <w:b/>
                <w:bCs/>
                <w:sz w:val="16"/>
                <w:szCs w:val="16"/>
              </w:rPr>
              <w:t>M3</w:t>
            </w:r>
          </w:p>
        </w:tc>
        <w:tc>
          <w:tcPr>
            <w:tcW w:w="1034" w:type="dxa"/>
            <w:tcBorders>
              <w:top w:val="nil"/>
              <w:left w:val="nil"/>
              <w:bottom w:val="nil"/>
              <w:right w:val="single" w:sz="4" w:space="0" w:color="auto"/>
            </w:tcBorders>
            <w:shd w:val="clear" w:color="auto" w:fill="auto"/>
            <w:noWrap/>
            <w:vAlign w:val="center"/>
            <w:hideMark/>
          </w:tcPr>
          <w:p w14:paraId="7D4E37A5" w14:textId="77777777" w:rsidR="00C4358E" w:rsidRPr="00223030" w:rsidRDefault="00C4358E" w:rsidP="00740A71">
            <w:pPr>
              <w:jc w:val="center"/>
              <w:rPr>
                <w:rFonts w:cs="Arial"/>
                <w:b/>
                <w:bCs/>
                <w:sz w:val="16"/>
                <w:szCs w:val="16"/>
              </w:rPr>
            </w:pPr>
            <w:r w:rsidRPr="00223030">
              <w:rPr>
                <w:rFonts w:cs="Arial"/>
                <w:b/>
                <w:bCs/>
                <w:sz w:val="16"/>
                <w:szCs w:val="16"/>
              </w:rPr>
              <w:t> </w:t>
            </w:r>
          </w:p>
        </w:tc>
      </w:tr>
      <w:tr w:rsidR="00C4358E" w:rsidRPr="00223030" w14:paraId="11E33172"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3B6CDDEE" w14:textId="77777777" w:rsidR="00C4358E" w:rsidRPr="00223030" w:rsidRDefault="00C4358E" w:rsidP="00740A71">
            <w:pPr>
              <w:rPr>
                <w:rFonts w:cs="Arial"/>
                <w:b/>
                <w:bCs/>
                <w:sz w:val="20"/>
              </w:rPr>
            </w:pPr>
          </w:p>
        </w:tc>
        <w:tc>
          <w:tcPr>
            <w:tcW w:w="5555" w:type="dxa"/>
            <w:tcBorders>
              <w:top w:val="nil"/>
              <w:left w:val="nil"/>
              <w:bottom w:val="nil"/>
              <w:right w:val="single" w:sz="4" w:space="0" w:color="auto"/>
            </w:tcBorders>
            <w:shd w:val="clear" w:color="auto" w:fill="auto"/>
            <w:noWrap/>
            <w:vAlign w:val="center"/>
            <w:hideMark/>
          </w:tcPr>
          <w:p w14:paraId="5A8ACB93" w14:textId="77777777" w:rsidR="00C4358E" w:rsidRPr="00223030" w:rsidRDefault="00C4358E" w:rsidP="00740A71">
            <w:pPr>
              <w:rPr>
                <w:rFonts w:cs="Arial"/>
                <w:sz w:val="20"/>
              </w:rPr>
            </w:pPr>
            <w:r w:rsidRPr="00223030">
              <w:rPr>
                <w:rFonts w:cs="Arial"/>
                <w:sz w:val="20"/>
              </w:rPr>
              <w:t xml:space="preserve">REINFORCED CONCRETE </w:t>
            </w:r>
          </w:p>
        </w:tc>
        <w:tc>
          <w:tcPr>
            <w:tcW w:w="1034" w:type="dxa"/>
            <w:tcBorders>
              <w:top w:val="nil"/>
              <w:left w:val="nil"/>
              <w:bottom w:val="nil"/>
              <w:right w:val="single" w:sz="4" w:space="0" w:color="auto"/>
            </w:tcBorders>
            <w:shd w:val="clear" w:color="auto" w:fill="auto"/>
            <w:vAlign w:val="center"/>
            <w:hideMark/>
          </w:tcPr>
          <w:p w14:paraId="19B0B79F" w14:textId="77777777" w:rsidR="00C4358E" w:rsidRPr="00223030" w:rsidRDefault="00C4358E" w:rsidP="00740A71">
            <w:pPr>
              <w:jc w:val="center"/>
              <w:rPr>
                <w:rFonts w:cs="Arial"/>
                <w:b/>
                <w:bCs/>
                <w:sz w:val="16"/>
                <w:szCs w:val="16"/>
              </w:rPr>
            </w:pPr>
            <w:r w:rsidRPr="00223030">
              <w:rPr>
                <w:rFonts w:cs="Arial"/>
                <w:b/>
                <w:bCs/>
                <w:sz w:val="16"/>
                <w:szCs w:val="16"/>
              </w:rPr>
              <w:t>M3</w:t>
            </w:r>
          </w:p>
        </w:tc>
        <w:tc>
          <w:tcPr>
            <w:tcW w:w="1034" w:type="dxa"/>
            <w:tcBorders>
              <w:top w:val="nil"/>
              <w:left w:val="nil"/>
              <w:bottom w:val="nil"/>
              <w:right w:val="single" w:sz="4" w:space="0" w:color="auto"/>
            </w:tcBorders>
            <w:shd w:val="clear" w:color="auto" w:fill="auto"/>
            <w:noWrap/>
            <w:vAlign w:val="center"/>
            <w:hideMark/>
          </w:tcPr>
          <w:p w14:paraId="2B8113D9" w14:textId="77777777" w:rsidR="00C4358E" w:rsidRPr="00223030" w:rsidRDefault="00C4358E" w:rsidP="00740A71">
            <w:pPr>
              <w:jc w:val="center"/>
              <w:rPr>
                <w:rFonts w:cs="Arial"/>
                <w:b/>
                <w:bCs/>
                <w:sz w:val="16"/>
                <w:szCs w:val="16"/>
              </w:rPr>
            </w:pPr>
            <w:r w:rsidRPr="00223030">
              <w:rPr>
                <w:rFonts w:cs="Arial"/>
                <w:b/>
                <w:bCs/>
                <w:sz w:val="16"/>
                <w:szCs w:val="16"/>
              </w:rPr>
              <w:t> </w:t>
            </w:r>
          </w:p>
        </w:tc>
      </w:tr>
      <w:tr w:rsidR="001D6522" w:rsidRPr="00223030" w14:paraId="7EFB347F" w14:textId="77777777" w:rsidTr="00740A71">
        <w:trPr>
          <w:cantSplit/>
        </w:trPr>
        <w:tc>
          <w:tcPr>
            <w:tcW w:w="2260" w:type="dxa"/>
            <w:vMerge/>
            <w:tcBorders>
              <w:top w:val="single" w:sz="4" w:space="0" w:color="auto"/>
              <w:left w:val="single" w:sz="4" w:space="0" w:color="auto"/>
              <w:bottom w:val="nil"/>
              <w:right w:val="single" w:sz="4" w:space="0" w:color="auto"/>
            </w:tcBorders>
            <w:vAlign w:val="center"/>
          </w:tcPr>
          <w:p w14:paraId="53EC8C13" w14:textId="77777777" w:rsidR="001D6522" w:rsidRPr="00223030" w:rsidRDefault="001D6522" w:rsidP="001D6522">
            <w:pPr>
              <w:rPr>
                <w:rFonts w:cs="Arial"/>
                <w:b/>
                <w:bCs/>
                <w:sz w:val="20"/>
              </w:rPr>
            </w:pPr>
          </w:p>
        </w:tc>
        <w:tc>
          <w:tcPr>
            <w:tcW w:w="5555" w:type="dxa"/>
            <w:tcBorders>
              <w:top w:val="nil"/>
              <w:left w:val="nil"/>
              <w:bottom w:val="nil"/>
              <w:right w:val="single" w:sz="4" w:space="0" w:color="auto"/>
            </w:tcBorders>
            <w:shd w:val="clear" w:color="auto" w:fill="auto"/>
            <w:noWrap/>
            <w:vAlign w:val="center"/>
          </w:tcPr>
          <w:p w14:paraId="34C68E71" w14:textId="77777777" w:rsidR="001D6522" w:rsidRPr="00223030" w:rsidRDefault="001D6522" w:rsidP="001D6522">
            <w:pPr>
              <w:rPr>
                <w:rFonts w:cs="Arial"/>
                <w:sz w:val="20"/>
              </w:rPr>
            </w:pPr>
            <w:r>
              <w:rPr>
                <w:rFonts w:cs="Arial"/>
                <w:sz w:val="20"/>
              </w:rPr>
              <w:t>DREDGING</w:t>
            </w:r>
          </w:p>
        </w:tc>
        <w:tc>
          <w:tcPr>
            <w:tcW w:w="1034" w:type="dxa"/>
            <w:tcBorders>
              <w:top w:val="nil"/>
              <w:left w:val="nil"/>
              <w:bottom w:val="nil"/>
              <w:right w:val="single" w:sz="4" w:space="0" w:color="auto"/>
            </w:tcBorders>
            <w:shd w:val="clear" w:color="auto" w:fill="auto"/>
            <w:vAlign w:val="center"/>
          </w:tcPr>
          <w:p w14:paraId="40536136" w14:textId="77777777" w:rsidR="001D6522" w:rsidRPr="00223030" w:rsidRDefault="001D6522" w:rsidP="001D6522">
            <w:pPr>
              <w:jc w:val="center"/>
              <w:rPr>
                <w:rFonts w:cs="Arial"/>
                <w:b/>
                <w:bCs/>
                <w:sz w:val="16"/>
                <w:szCs w:val="16"/>
              </w:rPr>
            </w:pPr>
            <w:r>
              <w:rPr>
                <w:rFonts w:cs="Arial"/>
                <w:b/>
                <w:bCs/>
                <w:sz w:val="16"/>
                <w:szCs w:val="16"/>
              </w:rPr>
              <w:t>M3</w:t>
            </w:r>
          </w:p>
        </w:tc>
        <w:tc>
          <w:tcPr>
            <w:tcW w:w="1034" w:type="dxa"/>
            <w:tcBorders>
              <w:top w:val="nil"/>
              <w:left w:val="nil"/>
              <w:bottom w:val="nil"/>
              <w:right w:val="single" w:sz="4" w:space="0" w:color="auto"/>
            </w:tcBorders>
            <w:shd w:val="clear" w:color="auto" w:fill="auto"/>
            <w:noWrap/>
            <w:vAlign w:val="center"/>
          </w:tcPr>
          <w:p w14:paraId="59C53E7D" w14:textId="77777777" w:rsidR="001D6522" w:rsidRPr="00223030" w:rsidRDefault="001D6522" w:rsidP="001D6522">
            <w:pPr>
              <w:jc w:val="center"/>
              <w:rPr>
                <w:rFonts w:cs="Arial"/>
                <w:b/>
                <w:bCs/>
                <w:sz w:val="16"/>
                <w:szCs w:val="16"/>
              </w:rPr>
            </w:pPr>
          </w:p>
        </w:tc>
      </w:tr>
      <w:tr w:rsidR="001D6522" w:rsidRPr="00223030" w14:paraId="6B4192ED" w14:textId="77777777" w:rsidTr="00740A71">
        <w:trPr>
          <w:cantSplit/>
        </w:trPr>
        <w:tc>
          <w:tcPr>
            <w:tcW w:w="2260" w:type="dxa"/>
            <w:vMerge/>
            <w:tcBorders>
              <w:top w:val="single" w:sz="4" w:space="0" w:color="auto"/>
              <w:left w:val="single" w:sz="4" w:space="0" w:color="auto"/>
              <w:bottom w:val="nil"/>
              <w:right w:val="single" w:sz="4" w:space="0" w:color="auto"/>
            </w:tcBorders>
            <w:vAlign w:val="center"/>
          </w:tcPr>
          <w:p w14:paraId="0619EC58" w14:textId="77777777" w:rsidR="001D6522" w:rsidRPr="00223030" w:rsidRDefault="001D6522" w:rsidP="001D6522">
            <w:pPr>
              <w:rPr>
                <w:rFonts w:cs="Arial"/>
                <w:b/>
                <w:bCs/>
                <w:sz w:val="20"/>
              </w:rPr>
            </w:pPr>
          </w:p>
        </w:tc>
        <w:tc>
          <w:tcPr>
            <w:tcW w:w="5555" w:type="dxa"/>
            <w:tcBorders>
              <w:top w:val="nil"/>
              <w:left w:val="nil"/>
              <w:bottom w:val="nil"/>
              <w:right w:val="single" w:sz="4" w:space="0" w:color="auto"/>
            </w:tcBorders>
            <w:shd w:val="clear" w:color="auto" w:fill="auto"/>
            <w:noWrap/>
            <w:vAlign w:val="center"/>
          </w:tcPr>
          <w:p w14:paraId="2B8C975B" w14:textId="77777777" w:rsidR="001D6522" w:rsidRPr="00223030" w:rsidRDefault="001D6522" w:rsidP="001D6522">
            <w:pPr>
              <w:rPr>
                <w:rFonts w:cs="Arial"/>
                <w:sz w:val="20"/>
              </w:rPr>
            </w:pPr>
            <w:r>
              <w:rPr>
                <w:rFonts w:cs="Arial"/>
                <w:sz w:val="20"/>
              </w:rPr>
              <w:t>ASPHALT</w:t>
            </w:r>
          </w:p>
        </w:tc>
        <w:tc>
          <w:tcPr>
            <w:tcW w:w="1034" w:type="dxa"/>
            <w:tcBorders>
              <w:top w:val="nil"/>
              <w:left w:val="nil"/>
              <w:bottom w:val="nil"/>
              <w:right w:val="single" w:sz="4" w:space="0" w:color="auto"/>
            </w:tcBorders>
            <w:shd w:val="clear" w:color="auto" w:fill="auto"/>
            <w:vAlign w:val="center"/>
          </w:tcPr>
          <w:p w14:paraId="4B97380D" w14:textId="77777777" w:rsidR="001D6522" w:rsidRPr="00223030" w:rsidRDefault="001D6522" w:rsidP="001D6522">
            <w:pPr>
              <w:jc w:val="center"/>
              <w:rPr>
                <w:rFonts w:cs="Arial"/>
                <w:b/>
                <w:bCs/>
                <w:sz w:val="16"/>
                <w:szCs w:val="16"/>
              </w:rPr>
            </w:pPr>
            <w:r>
              <w:rPr>
                <w:rFonts w:cs="Arial"/>
                <w:b/>
                <w:bCs/>
                <w:sz w:val="16"/>
                <w:szCs w:val="16"/>
              </w:rPr>
              <w:t>M2</w:t>
            </w:r>
          </w:p>
        </w:tc>
        <w:tc>
          <w:tcPr>
            <w:tcW w:w="1034" w:type="dxa"/>
            <w:tcBorders>
              <w:top w:val="nil"/>
              <w:left w:val="nil"/>
              <w:bottom w:val="nil"/>
              <w:right w:val="single" w:sz="4" w:space="0" w:color="auto"/>
            </w:tcBorders>
            <w:shd w:val="clear" w:color="auto" w:fill="auto"/>
            <w:noWrap/>
            <w:vAlign w:val="center"/>
          </w:tcPr>
          <w:p w14:paraId="034E3B32" w14:textId="77777777" w:rsidR="001D6522" w:rsidRPr="00223030" w:rsidRDefault="001D6522" w:rsidP="001D6522">
            <w:pPr>
              <w:jc w:val="center"/>
              <w:rPr>
                <w:rFonts w:cs="Arial"/>
                <w:b/>
                <w:bCs/>
                <w:sz w:val="16"/>
                <w:szCs w:val="16"/>
              </w:rPr>
            </w:pPr>
          </w:p>
        </w:tc>
      </w:tr>
      <w:tr w:rsidR="001D6522" w:rsidRPr="00223030" w14:paraId="61F87747"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4DAE7CEB" w14:textId="77777777" w:rsidR="001D6522" w:rsidRPr="00223030" w:rsidRDefault="001D6522" w:rsidP="001D6522">
            <w:pPr>
              <w:rPr>
                <w:rFonts w:cs="Arial"/>
                <w:b/>
                <w:bCs/>
                <w:sz w:val="20"/>
              </w:rPr>
            </w:pPr>
          </w:p>
        </w:tc>
        <w:tc>
          <w:tcPr>
            <w:tcW w:w="5555" w:type="dxa"/>
            <w:tcBorders>
              <w:top w:val="nil"/>
              <w:left w:val="nil"/>
              <w:bottom w:val="nil"/>
              <w:right w:val="single" w:sz="4" w:space="0" w:color="auto"/>
            </w:tcBorders>
            <w:shd w:val="clear" w:color="auto" w:fill="auto"/>
            <w:noWrap/>
            <w:vAlign w:val="center"/>
            <w:hideMark/>
          </w:tcPr>
          <w:p w14:paraId="39FB26A7" w14:textId="77777777" w:rsidR="001D6522" w:rsidRPr="00223030" w:rsidRDefault="001D6522" w:rsidP="001D6522">
            <w:pPr>
              <w:rPr>
                <w:rFonts w:cs="Arial"/>
                <w:sz w:val="20"/>
              </w:rPr>
            </w:pPr>
            <w:r w:rsidRPr="00223030">
              <w:rPr>
                <w:rFonts w:cs="Arial"/>
                <w:sz w:val="20"/>
              </w:rPr>
              <w:t>BUILDING TYPE - ex. CONTROL BLDG, PIB, SUBSTA</w:t>
            </w:r>
            <w:r>
              <w:rPr>
                <w:rFonts w:cs="Arial"/>
                <w:sz w:val="20"/>
              </w:rPr>
              <w:t>TION</w:t>
            </w:r>
            <w:r w:rsidRPr="00223030">
              <w:rPr>
                <w:rFonts w:cs="Arial"/>
                <w:sz w:val="20"/>
              </w:rPr>
              <w:t>,</w:t>
            </w:r>
            <w:r>
              <w:rPr>
                <w:rFonts w:cs="Arial"/>
                <w:sz w:val="20"/>
              </w:rPr>
              <w:t xml:space="preserve"> WAREHOUSE, ETC</w:t>
            </w:r>
          </w:p>
        </w:tc>
        <w:tc>
          <w:tcPr>
            <w:tcW w:w="1034" w:type="dxa"/>
            <w:tcBorders>
              <w:top w:val="nil"/>
              <w:left w:val="nil"/>
              <w:bottom w:val="nil"/>
              <w:right w:val="single" w:sz="4" w:space="0" w:color="auto"/>
            </w:tcBorders>
            <w:shd w:val="clear" w:color="auto" w:fill="auto"/>
            <w:vAlign w:val="center"/>
            <w:hideMark/>
          </w:tcPr>
          <w:p w14:paraId="7306A1FE" w14:textId="77777777" w:rsidR="001D6522" w:rsidRPr="00223030" w:rsidRDefault="001D6522" w:rsidP="001D6522">
            <w:pPr>
              <w:jc w:val="center"/>
              <w:rPr>
                <w:rFonts w:cs="Arial"/>
                <w:b/>
                <w:bCs/>
                <w:sz w:val="16"/>
                <w:szCs w:val="16"/>
              </w:rPr>
            </w:pPr>
            <w:r w:rsidRPr="00223030">
              <w:rPr>
                <w:rFonts w:cs="Arial"/>
                <w:b/>
                <w:bCs/>
                <w:sz w:val="16"/>
                <w:szCs w:val="16"/>
              </w:rPr>
              <w:t>M2</w:t>
            </w:r>
          </w:p>
        </w:tc>
        <w:tc>
          <w:tcPr>
            <w:tcW w:w="1034" w:type="dxa"/>
            <w:tcBorders>
              <w:top w:val="nil"/>
              <w:left w:val="nil"/>
              <w:bottom w:val="nil"/>
              <w:right w:val="single" w:sz="4" w:space="0" w:color="auto"/>
            </w:tcBorders>
            <w:shd w:val="clear" w:color="auto" w:fill="auto"/>
            <w:noWrap/>
            <w:vAlign w:val="center"/>
            <w:hideMark/>
          </w:tcPr>
          <w:p w14:paraId="6081787F" w14:textId="77777777" w:rsidR="001D6522" w:rsidRPr="00223030" w:rsidRDefault="001D6522" w:rsidP="001D6522">
            <w:pPr>
              <w:jc w:val="center"/>
              <w:rPr>
                <w:rFonts w:cs="Arial"/>
                <w:b/>
                <w:bCs/>
                <w:sz w:val="16"/>
                <w:szCs w:val="16"/>
              </w:rPr>
            </w:pPr>
            <w:r w:rsidRPr="00223030">
              <w:rPr>
                <w:rFonts w:cs="Arial"/>
                <w:b/>
                <w:bCs/>
                <w:sz w:val="16"/>
                <w:szCs w:val="16"/>
              </w:rPr>
              <w:t> </w:t>
            </w:r>
          </w:p>
        </w:tc>
      </w:tr>
      <w:tr w:rsidR="001D6522" w:rsidRPr="00223030" w14:paraId="3D8310D2" w14:textId="77777777" w:rsidTr="00740A71">
        <w:trPr>
          <w:cantSplit/>
        </w:trPr>
        <w:tc>
          <w:tcPr>
            <w:tcW w:w="22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04C227" w14:textId="77777777" w:rsidR="001D6522" w:rsidRPr="00223030" w:rsidRDefault="001D6522" w:rsidP="001D6522">
            <w:pPr>
              <w:jc w:val="center"/>
              <w:rPr>
                <w:rFonts w:cs="Arial"/>
                <w:b/>
                <w:bCs/>
                <w:sz w:val="20"/>
              </w:rPr>
            </w:pPr>
            <w:r>
              <w:rPr>
                <w:rFonts w:cs="Arial"/>
                <w:b/>
                <w:bCs/>
                <w:sz w:val="20"/>
              </w:rPr>
              <w:t>STRUCTURE</w:t>
            </w:r>
            <w:r>
              <w:rPr>
                <w:rFonts w:cs="Arial"/>
                <w:b/>
                <w:bCs/>
                <w:sz w:val="20"/>
              </w:rPr>
              <w:br/>
              <w:t>(SCA 4</w:t>
            </w:r>
            <w:r w:rsidRPr="00223030">
              <w:rPr>
                <w:rFonts w:cs="Arial"/>
                <w:b/>
                <w:bCs/>
                <w:sz w:val="20"/>
              </w:rPr>
              <w:t>00)</w:t>
            </w:r>
          </w:p>
        </w:tc>
        <w:tc>
          <w:tcPr>
            <w:tcW w:w="5555" w:type="dxa"/>
            <w:tcBorders>
              <w:top w:val="single" w:sz="4" w:space="0" w:color="auto"/>
              <w:left w:val="nil"/>
              <w:bottom w:val="nil"/>
              <w:right w:val="nil"/>
            </w:tcBorders>
            <w:shd w:val="clear" w:color="auto" w:fill="auto"/>
            <w:noWrap/>
            <w:vAlign w:val="center"/>
            <w:hideMark/>
          </w:tcPr>
          <w:p w14:paraId="1599001A" w14:textId="77777777" w:rsidR="001D6522" w:rsidRPr="00223030" w:rsidRDefault="001D6522" w:rsidP="001D6522">
            <w:pPr>
              <w:rPr>
                <w:rFonts w:cs="Arial"/>
                <w:sz w:val="20"/>
              </w:rPr>
            </w:pPr>
            <w:r w:rsidRPr="00223030">
              <w:rPr>
                <w:rFonts w:cs="Arial"/>
                <w:sz w:val="20"/>
              </w:rPr>
              <w:t>STEEL, LIGHT &lt;12LB/FT TO &lt;40LB/FT</w:t>
            </w:r>
          </w:p>
        </w:tc>
        <w:tc>
          <w:tcPr>
            <w:tcW w:w="1034" w:type="dxa"/>
            <w:tcBorders>
              <w:top w:val="single" w:sz="4" w:space="0" w:color="auto"/>
              <w:left w:val="single" w:sz="4" w:space="0" w:color="auto"/>
              <w:bottom w:val="nil"/>
              <w:right w:val="single" w:sz="4" w:space="0" w:color="auto"/>
            </w:tcBorders>
            <w:shd w:val="clear" w:color="auto" w:fill="auto"/>
            <w:vAlign w:val="center"/>
            <w:hideMark/>
          </w:tcPr>
          <w:p w14:paraId="29A5A62F" w14:textId="77777777" w:rsidR="001D6522" w:rsidRPr="00223030" w:rsidRDefault="001D6522" w:rsidP="001D6522">
            <w:pPr>
              <w:jc w:val="center"/>
              <w:rPr>
                <w:rFonts w:cs="Arial"/>
                <w:b/>
                <w:bCs/>
                <w:sz w:val="16"/>
                <w:szCs w:val="16"/>
              </w:rPr>
            </w:pPr>
            <w:r w:rsidRPr="00223030">
              <w:rPr>
                <w:rFonts w:cs="Arial"/>
                <w:b/>
                <w:bCs/>
                <w:sz w:val="16"/>
                <w:szCs w:val="16"/>
              </w:rPr>
              <w:t>TON</w:t>
            </w:r>
          </w:p>
        </w:tc>
        <w:tc>
          <w:tcPr>
            <w:tcW w:w="1034" w:type="dxa"/>
            <w:tcBorders>
              <w:top w:val="single" w:sz="4" w:space="0" w:color="auto"/>
              <w:left w:val="nil"/>
              <w:bottom w:val="nil"/>
              <w:right w:val="single" w:sz="4" w:space="0" w:color="auto"/>
            </w:tcBorders>
            <w:shd w:val="clear" w:color="auto" w:fill="auto"/>
            <w:noWrap/>
            <w:vAlign w:val="center"/>
            <w:hideMark/>
          </w:tcPr>
          <w:p w14:paraId="52E53084" w14:textId="77777777" w:rsidR="001D6522" w:rsidRPr="00223030" w:rsidRDefault="001D6522" w:rsidP="001D6522">
            <w:pPr>
              <w:jc w:val="center"/>
              <w:rPr>
                <w:rFonts w:cs="Arial"/>
                <w:b/>
                <w:bCs/>
                <w:sz w:val="16"/>
                <w:szCs w:val="16"/>
              </w:rPr>
            </w:pPr>
            <w:r w:rsidRPr="00223030">
              <w:rPr>
                <w:rFonts w:cs="Arial"/>
                <w:b/>
                <w:bCs/>
                <w:sz w:val="16"/>
                <w:szCs w:val="16"/>
              </w:rPr>
              <w:t> </w:t>
            </w:r>
          </w:p>
        </w:tc>
      </w:tr>
      <w:tr w:rsidR="001D6522" w:rsidRPr="00223030" w14:paraId="068D1C4F"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68290C19" w14:textId="77777777" w:rsidR="001D6522" w:rsidRPr="00223030" w:rsidRDefault="001D6522" w:rsidP="001D6522">
            <w:pPr>
              <w:rPr>
                <w:rFonts w:cs="Arial"/>
                <w:b/>
                <w:bCs/>
                <w:sz w:val="20"/>
              </w:rPr>
            </w:pPr>
          </w:p>
        </w:tc>
        <w:tc>
          <w:tcPr>
            <w:tcW w:w="5555" w:type="dxa"/>
            <w:tcBorders>
              <w:top w:val="nil"/>
              <w:left w:val="nil"/>
              <w:bottom w:val="nil"/>
              <w:right w:val="nil"/>
            </w:tcBorders>
            <w:shd w:val="clear" w:color="auto" w:fill="auto"/>
            <w:noWrap/>
            <w:vAlign w:val="center"/>
            <w:hideMark/>
          </w:tcPr>
          <w:p w14:paraId="09C203B0" w14:textId="77777777" w:rsidR="001D6522" w:rsidRPr="00223030" w:rsidRDefault="001D6522" w:rsidP="001D6522">
            <w:pPr>
              <w:rPr>
                <w:rFonts w:cs="Arial"/>
                <w:sz w:val="20"/>
              </w:rPr>
            </w:pPr>
            <w:r w:rsidRPr="00223030">
              <w:rPr>
                <w:rFonts w:cs="Arial"/>
                <w:sz w:val="20"/>
              </w:rPr>
              <w:t>STEEL, MEDIUM 40LB/FT TO 80LB/FT</w:t>
            </w:r>
          </w:p>
        </w:tc>
        <w:tc>
          <w:tcPr>
            <w:tcW w:w="1034" w:type="dxa"/>
            <w:tcBorders>
              <w:top w:val="nil"/>
              <w:left w:val="single" w:sz="4" w:space="0" w:color="auto"/>
              <w:bottom w:val="nil"/>
              <w:right w:val="single" w:sz="4" w:space="0" w:color="auto"/>
            </w:tcBorders>
            <w:shd w:val="clear" w:color="auto" w:fill="auto"/>
            <w:vAlign w:val="center"/>
            <w:hideMark/>
          </w:tcPr>
          <w:p w14:paraId="731419ED" w14:textId="77777777" w:rsidR="001D6522" w:rsidRPr="00223030" w:rsidRDefault="001D6522" w:rsidP="001D6522">
            <w:pPr>
              <w:jc w:val="center"/>
              <w:rPr>
                <w:rFonts w:cs="Arial"/>
                <w:b/>
                <w:bCs/>
                <w:sz w:val="16"/>
                <w:szCs w:val="16"/>
              </w:rPr>
            </w:pPr>
            <w:r w:rsidRPr="00223030">
              <w:rPr>
                <w:rFonts w:cs="Arial"/>
                <w:b/>
                <w:bCs/>
                <w:sz w:val="16"/>
                <w:szCs w:val="16"/>
              </w:rPr>
              <w:t>TON</w:t>
            </w:r>
          </w:p>
        </w:tc>
        <w:tc>
          <w:tcPr>
            <w:tcW w:w="1034" w:type="dxa"/>
            <w:tcBorders>
              <w:top w:val="nil"/>
              <w:left w:val="nil"/>
              <w:bottom w:val="nil"/>
              <w:right w:val="single" w:sz="4" w:space="0" w:color="auto"/>
            </w:tcBorders>
            <w:shd w:val="clear" w:color="auto" w:fill="auto"/>
            <w:noWrap/>
            <w:vAlign w:val="center"/>
            <w:hideMark/>
          </w:tcPr>
          <w:p w14:paraId="653392A1" w14:textId="77777777" w:rsidR="001D6522" w:rsidRPr="00223030" w:rsidRDefault="001D6522" w:rsidP="001D6522">
            <w:pPr>
              <w:jc w:val="center"/>
              <w:rPr>
                <w:rFonts w:cs="Arial"/>
                <w:b/>
                <w:bCs/>
                <w:sz w:val="16"/>
                <w:szCs w:val="16"/>
              </w:rPr>
            </w:pPr>
            <w:r w:rsidRPr="00223030">
              <w:rPr>
                <w:rFonts w:cs="Arial"/>
                <w:b/>
                <w:bCs/>
                <w:sz w:val="16"/>
                <w:szCs w:val="16"/>
              </w:rPr>
              <w:t> </w:t>
            </w:r>
          </w:p>
        </w:tc>
      </w:tr>
      <w:tr w:rsidR="001D6522" w:rsidRPr="00223030" w14:paraId="3048B2B9"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6E83B2CD" w14:textId="77777777" w:rsidR="001D6522" w:rsidRPr="00223030" w:rsidRDefault="001D6522" w:rsidP="001D6522">
            <w:pPr>
              <w:rPr>
                <w:rFonts w:cs="Arial"/>
                <w:b/>
                <w:bCs/>
                <w:sz w:val="20"/>
              </w:rPr>
            </w:pPr>
          </w:p>
        </w:tc>
        <w:tc>
          <w:tcPr>
            <w:tcW w:w="5555" w:type="dxa"/>
            <w:tcBorders>
              <w:top w:val="nil"/>
              <w:left w:val="nil"/>
              <w:bottom w:val="nil"/>
              <w:right w:val="nil"/>
            </w:tcBorders>
            <w:shd w:val="clear" w:color="auto" w:fill="auto"/>
            <w:noWrap/>
            <w:vAlign w:val="center"/>
            <w:hideMark/>
          </w:tcPr>
          <w:p w14:paraId="4D6F53D7" w14:textId="77777777" w:rsidR="001D6522" w:rsidRPr="00223030" w:rsidRDefault="001D6522" w:rsidP="001D6522">
            <w:pPr>
              <w:rPr>
                <w:rFonts w:cs="Arial"/>
                <w:sz w:val="20"/>
              </w:rPr>
            </w:pPr>
            <w:r w:rsidRPr="00223030">
              <w:rPr>
                <w:rFonts w:cs="Arial"/>
                <w:sz w:val="20"/>
              </w:rPr>
              <w:t>STEEL, HEAVY &gt;80LB/FT</w:t>
            </w:r>
          </w:p>
        </w:tc>
        <w:tc>
          <w:tcPr>
            <w:tcW w:w="1034" w:type="dxa"/>
            <w:tcBorders>
              <w:top w:val="nil"/>
              <w:left w:val="single" w:sz="4" w:space="0" w:color="auto"/>
              <w:bottom w:val="nil"/>
              <w:right w:val="single" w:sz="4" w:space="0" w:color="auto"/>
            </w:tcBorders>
            <w:shd w:val="clear" w:color="auto" w:fill="auto"/>
            <w:vAlign w:val="center"/>
            <w:hideMark/>
          </w:tcPr>
          <w:p w14:paraId="42F03233" w14:textId="77777777" w:rsidR="001D6522" w:rsidRPr="00223030" w:rsidRDefault="001D6522" w:rsidP="001D6522">
            <w:pPr>
              <w:jc w:val="center"/>
              <w:rPr>
                <w:rFonts w:cs="Arial"/>
                <w:b/>
                <w:bCs/>
                <w:sz w:val="16"/>
                <w:szCs w:val="16"/>
              </w:rPr>
            </w:pPr>
            <w:r w:rsidRPr="00223030">
              <w:rPr>
                <w:rFonts w:cs="Arial"/>
                <w:b/>
                <w:bCs/>
                <w:sz w:val="16"/>
                <w:szCs w:val="16"/>
              </w:rPr>
              <w:t>TON</w:t>
            </w:r>
          </w:p>
        </w:tc>
        <w:tc>
          <w:tcPr>
            <w:tcW w:w="1034" w:type="dxa"/>
            <w:tcBorders>
              <w:top w:val="nil"/>
              <w:left w:val="nil"/>
              <w:bottom w:val="nil"/>
              <w:right w:val="single" w:sz="4" w:space="0" w:color="auto"/>
            </w:tcBorders>
            <w:shd w:val="clear" w:color="auto" w:fill="auto"/>
            <w:noWrap/>
            <w:vAlign w:val="center"/>
            <w:hideMark/>
          </w:tcPr>
          <w:p w14:paraId="13C2B93A" w14:textId="77777777" w:rsidR="001D6522" w:rsidRPr="00223030" w:rsidRDefault="001D6522" w:rsidP="001D6522">
            <w:pPr>
              <w:jc w:val="center"/>
              <w:rPr>
                <w:rFonts w:cs="Arial"/>
                <w:b/>
                <w:bCs/>
                <w:sz w:val="16"/>
                <w:szCs w:val="16"/>
              </w:rPr>
            </w:pPr>
            <w:r w:rsidRPr="00223030">
              <w:rPr>
                <w:rFonts w:cs="Arial"/>
                <w:b/>
                <w:bCs/>
                <w:sz w:val="16"/>
                <w:szCs w:val="16"/>
              </w:rPr>
              <w:t> </w:t>
            </w:r>
          </w:p>
        </w:tc>
      </w:tr>
      <w:tr w:rsidR="001D6522" w:rsidRPr="00223030" w14:paraId="3EFB2612"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tcPr>
          <w:p w14:paraId="6FFD3613" w14:textId="77777777" w:rsidR="001D6522" w:rsidRPr="00223030" w:rsidRDefault="001D6522" w:rsidP="001D6522">
            <w:pPr>
              <w:rPr>
                <w:rFonts w:cs="Arial"/>
                <w:b/>
                <w:bCs/>
                <w:sz w:val="20"/>
              </w:rPr>
            </w:pPr>
          </w:p>
        </w:tc>
        <w:tc>
          <w:tcPr>
            <w:tcW w:w="5555" w:type="dxa"/>
            <w:tcBorders>
              <w:top w:val="nil"/>
              <w:left w:val="nil"/>
              <w:bottom w:val="nil"/>
              <w:right w:val="nil"/>
            </w:tcBorders>
            <w:shd w:val="clear" w:color="auto" w:fill="auto"/>
            <w:noWrap/>
            <w:vAlign w:val="center"/>
          </w:tcPr>
          <w:p w14:paraId="6010730F" w14:textId="77777777" w:rsidR="001D6522" w:rsidRPr="00223030" w:rsidRDefault="001D6522" w:rsidP="001D6522">
            <w:pPr>
              <w:rPr>
                <w:rFonts w:cs="Arial"/>
                <w:sz w:val="20"/>
              </w:rPr>
            </w:pPr>
            <w:r>
              <w:rPr>
                <w:rFonts w:cs="Arial"/>
                <w:sz w:val="20"/>
              </w:rPr>
              <w:t>FENDERS</w:t>
            </w:r>
          </w:p>
        </w:tc>
        <w:tc>
          <w:tcPr>
            <w:tcW w:w="1034" w:type="dxa"/>
            <w:tcBorders>
              <w:top w:val="nil"/>
              <w:left w:val="single" w:sz="4" w:space="0" w:color="auto"/>
              <w:bottom w:val="nil"/>
              <w:right w:val="single" w:sz="4" w:space="0" w:color="auto"/>
            </w:tcBorders>
            <w:shd w:val="clear" w:color="auto" w:fill="auto"/>
            <w:vAlign w:val="center"/>
          </w:tcPr>
          <w:p w14:paraId="721ADF89" w14:textId="77777777" w:rsidR="001D6522" w:rsidRPr="00223030" w:rsidRDefault="001D6522" w:rsidP="001D6522">
            <w:pPr>
              <w:jc w:val="center"/>
              <w:rPr>
                <w:rFonts w:cs="Arial"/>
                <w:b/>
                <w:bCs/>
                <w:sz w:val="16"/>
                <w:szCs w:val="16"/>
              </w:rPr>
            </w:pPr>
            <w:r>
              <w:rPr>
                <w:rFonts w:cs="Arial"/>
                <w:b/>
                <w:bCs/>
                <w:sz w:val="16"/>
                <w:szCs w:val="16"/>
              </w:rPr>
              <w:t>EACH</w:t>
            </w:r>
          </w:p>
        </w:tc>
        <w:tc>
          <w:tcPr>
            <w:tcW w:w="1034" w:type="dxa"/>
            <w:tcBorders>
              <w:top w:val="nil"/>
              <w:left w:val="nil"/>
              <w:bottom w:val="nil"/>
              <w:right w:val="single" w:sz="4" w:space="0" w:color="auto"/>
            </w:tcBorders>
            <w:shd w:val="clear" w:color="auto" w:fill="auto"/>
            <w:noWrap/>
            <w:vAlign w:val="center"/>
          </w:tcPr>
          <w:p w14:paraId="0BFE89DA" w14:textId="77777777" w:rsidR="001D6522" w:rsidRPr="00223030" w:rsidRDefault="001D6522" w:rsidP="001D6522">
            <w:pPr>
              <w:jc w:val="center"/>
              <w:rPr>
                <w:rFonts w:cs="Arial"/>
                <w:b/>
                <w:bCs/>
                <w:sz w:val="16"/>
                <w:szCs w:val="16"/>
              </w:rPr>
            </w:pPr>
          </w:p>
        </w:tc>
      </w:tr>
      <w:tr w:rsidR="001D6522" w:rsidRPr="00223030" w14:paraId="11BEA840"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tcPr>
          <w:p w14:paraId="43F04B05" w14:textId="77777777" w:rsidR="001D6522" w:rsidRPr="00223030" w:rsidRDefault="001D6522" w:rsidP="001D6522">
            <w:pPr>
              <w:rPr>
                <w:rFonts w:cs="Arial"/>
                <w:b/>
                <w:bCs/>
                <w:sz w:val="20"/>
              </w:rPr>
            </w:pPr>
          </w:p>
        </w:tc>
        <w:tc>
          <w:tcPr>
            <w:tcW w:w="5555" w:type="dxa"/>
            <w:tcBorders>
              <w:top w:val="nil"/>
              <w:left w:val="nil"/>
              <w:bottom w:val="nil"/>
              <w:right w:val="nil"/>
            </w:tcBorders>
            <w:shd w:val="clear" w:color="auto" w:fill="auto"/>
            <w:noWrap/>
            <w:vAlign w:val="center"/>
          </w:tcPr>
          <w:p w14:paraId="747AC76B" w14:textId="77777777" w:rsidR="001D6522" w:rsidRPr="00223030" w:rsidRDefault="001D6522" w:rsidP="001D6522">
            <w:pPr>
              <w:rPr>
                <w:rFonts w:cs="Arial"/>
                <w:sz w:val="20"/>
              </w:rPr>
            </w:pPr>
            <w:r>
              <w:rPr>
                <w:rFonts w:cs="Arial"/>
                <w:sz w:val="20"/>
              </w:rPr>
              <w:t>SHEET PILES</w:t>
            </w:r>
          </w:p>
        </w:tc>
        <w:tc>
          <w:tcPr>
            <w:tcW w:w="1034" w:type="dxa"/>
            <w:tcBorders>
              <w:top w:val="nil"/>
              <w:left w:val="single" w:sz="4" w:space="0" w:color="auto"/>
              <w:bottom w:val="nil"/>
              <w:right w:val="single" w:sz="4" w:space="0" w:color="auto"/>
            </w:tcBorders>
            <w:shd w:val="clear" w:color="auto" w:fill="auto"/>
            <w:vAlign w:val="center"/>
          </w:tcPr>
          <w:p w14:paraId="25415473" w14:textId="77777777" w:rsidR="001D6522" w:rsidRPr="00223030" w:rsidRDefault="001D6522" w:rsidP="001D6522">
            <w:pPr>
              <w:jc w:val="center"/>
              <w:rPr>
                <w:rFonts w:cs="Arial"/>
                <w:b/>
                <w:bCs/>
                <w:sz w:val="16"/>
                <w:szCs w:val="16"/>
              </w:rPr>
            </w:pPr>
            <w:r>
              <w:rPr>
                <w:rFonts w:cs="Arial"/>
                <w:b/>
                <w:bCs/>
                <w:sz w:val="16"/>
                <w:szCs w:val="16"/>
              </w:rPr>
              <w:t>EACH</w:t>
            </w:r>
          </w:p>
        </w:tc>
        <w:tc>
          <w:tcPr>
            <w:tcW w:w="1034" w:type="dxa"/>
            <w:tcBorders>
              <w:top w:val="nil"/>
              <w:left w:val="nil"/>
              <w:bottom w:val="nil"/>
              <w:right w:val="single" w:sz="4" w:space="0" w:color="auto"/>
            </w:tcBorders>
            <w:shd w:val="clear" w:color="auto" w:fill="auto"/>
            <w:noWrap/>
            <w:vAlign w:val="center"/>
          </w:tcPr>
          <w:p w14:paraId="56518DED" w14:textId="77777777" w:rsidR="001D6522" w:rsidRPr="00223030" w:rsidRDefault="001D6522" w:rsidP="001D6522">
            <w:pPr>
              <w:jc w:val="center"/>
              <w:rPr>
                <w:rFonts w:cs="Arial"/>
                <w:b/>
                <w:bCs/>
                <w:sz w:val="16"/>
                <w:szCs w:val="16"/>
              </w:rPr>
            </w:pPr>
          </w:p>
        </w:tc>
      </w:tr>
      <w:tr w:rsidR="001D6522" w:rsidRPr="00223030" w14:paraId="1D0C5095" w14:textId="77777777" w:rsidTr="001D6522">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5A4948FC" w14:textId="77777777" w:rsidR="001D6522" w:rsidRPr="00223030" w:rsidRDefault="001D6522" w:rsidP="001D6522">
            <w:pPr>
              <w:rPr>
                <w:rFonts w:cs="Arial"/>
                <w:b/>
                <w:bCs/>
                <w:sz w:val="20"/>
              </w:rPr>
            </w:pPr>
          </w:p>
        </w:tc>
        <w:tc>
          <w:tcPr>
            <w:tcW w:w="5555" w:type="dxa"/>
            <w:tcBorders>
              <w:top w:val="nil"/>
              <w:left w:val="nil"/>
              <w:bottom w:val="single" w:sz="4" w:space="0" w:color="auto"/>
              <w:right w:val="nil"/>
            </w:tcBorders>
            <w:shd w:val="clear" w:color="auto" w:fill="auto"/>
            <w:noWrap/>
            <w:vAlign w:val="center"/>
            <w:hideMark/>
          </w:tcPr>
          <w:p w14:paraId="4881CC0E" w14:textId="77777777" w:rsidR="001D6522" w:rsidRPr="00223030" w:rsidRDefault="001D6522" w:rsidP="001D6522">
            <w:pPr>
              <w:rPr>
                <w:rFonts w:cs="Arial"/>
                <w:sz w:val="20"/>
              </w:rPr>
            </w:pPr>
            <w:r w:rsidRPr="00223030">
              <w:rPr>
                <w:rFonts w:cs="Arial"/>
                <w:sz w:val="20"/>
              </w:rPr>
              <w:t>MICS. STEEL</w:t>
            </w:r>
          </w:p>
        </w:tc>
        <w:tc>
          <w:tcPr>
            <w:tcW w:w="1034" w:type="dxa"/>
            <w:tcBorders>
              <w:top w:val="nil"/>
              <w:left w:val="single" w:sz="4" w:space="0" w:color="auto"/>
              <w:bottom w:val="single" w:sz="4" w:space="0" w:color="auto"/>
              <w:right w:val="single" w:sz="4" w:space="0" w:color="auto"/>
            </w:tcBorders>
            <w:shd w:val="clear" w:color="auto" w:fill="auto"/>
            <w:vAlign w:val="center"/>
            <w:hideMark/>
          </w:tcPr>
          <w:p w14:paraId="367E0D21" w14:textId="77777777" w:rsidR="001D6522" w:rsidRPr="00223030" w:rsidRDefault="001D6522" w:rsidP="001D6522">
            <w:pPr>
              <w:jc w:val="center"/>
              <w:rPr>
                <w:rFonts w:cs="Arial"/>
                <w:b/>
                <w:bCs/>
                <w:sz w:val="16"/>
                <w:szCs w:val="16"/>
              </w:rPr>
            </w:pPr>
            <w:r w:rsidRPr="00223030">
              <w:rPr>
                <w:rFonts w:cs="Arial"/>
                <w:b/>
                <w:bCs/>
                <w:sz w:val="16"/>
                <w:szCs w:val="16"/>
              </w:rPr>
              <w:t>TON</w:t>
            </w:r>
          </w:p>
        </w:tc>
        <w:tc>
          <w:tcPr>
            <w:tcW w:w="1034" w:type="dxa"/>
            <w:tcBorders>
              <w:top w:val="nil"/>
              <w:left w:val="nil"/>
              <w:bottom w:val="single" w:sz="4" w:space="0" w:color="auto"/>
              <w:right w:val="single" w:sz="4" w:space="0" w:color="auto"/>
            </w:tcBorders>
            <w:shd w:val="clear" w:color="auto" w:fill="auto"/>
            <w:noWrap/>
            <w:vAlign w:val="center"/>
            <w:hideMark/>
          </w:tcPr>
          <w:p w14:paraId="1CCA6EE0" w14:textId="77777777" w:rsidR="001D6522" w:rsidRPr="00223030" w:rsidRDefault="001D6522" w:rsidP="001D6522">
            <w:pPr>
              <w:jc w:val="center"/>
              <w:rPr>
                <w:rFonts w:cs="Arial"/>
                <w:b/>
                <w:bCs/>
                <w:sz w:val="16"/>
                <w:szCs w:val="16"/>
              </w:rPr>
            </w:pPr>
            <w:r w:rsidRPr="00223030">
              <w:rPr>
                <w:rFonts w:cs="Arial"/>
                <w:b/>
                <w:bCs/>
                <w:sz w:val="16"/>
                <w:szCs w:val="16"/>
              </w:rPr>
              <w:t> </w:t>
            </w:r>
          </w:p>
        </w:tc>
      </w:tr>
      <w:tr w:rsidR="001D6522" w:rsidRPr="00223030" w14:paraId="0930BDBD" w14:textId="77777777" w:rsidTr="001D6522">
        <w:trPr>
          <w:cantSplit/>
        </w:trPr>
        <w:tc>
          <w:tcPr>
            <w:tcW w:w="2260" w:type="dxa"/>
            <w:vMerge w:val="restart"/>
            <w:tcBorders>
              <w:top w:val="single" w:sz="4" w:space="0" w:color="auto"/>
              <w:left w:val="single" w:sz="4" w:space="0" w:color="auto"/>
              <w:right w:val="single" w:sz="4" w:space="0" w:color="auto"/>
            </w:tcBorders>
            <w:vAlign w:val="center"/>
          </w:tcPr>
          <w:p w14:paraId="7C7C295C" w14:textId="77777777" w:rsidR="001D6522" w:rsidRPr="00223030" w:rsidRDefault="001D6522" w:rsidP="001D6522">
            <w:pPr>
              <w:jc w:val="center"/>
              <w:rPr>
                <w:rFonts w:cs="Arial"/>
                <w:b/>
                <w:bCs/>
                <w:sz w:val="20"/>
              </w:rPr>
            </w:pPr>
            <w:r>
              <w:rPr>
                <w:rFonts w:cs="Arial"/>
                <w:b/>
                <w:bCs/>
                <w:sz w:val="18"/>
                <w:szCs w:val="18"/>
              </w:rPr>
              <w:t>EQUIPMENT</w:t>
            </w:r>
            <w:r>
              <w:rPr>
                <w:rFonts w:cs="Arial"/>
                <w:b/>
                <w:bCs/>
                <w:sz w:val="18"/>
                <w:szCs w:val="18"/>
              </w:rPr>
              <w:br/>
              <w:t>(SCA 5</w:t>
            </w:r>
            <w:r w:rsidRPr="00223030">
              <w:rPr>
                <w:rFonts w:cs="Arial"/>
                <w:b/>
                <w:bCs/>
                <w:sz w:val="18"/>
                <w:szCs w:val="18"/>
              </w:rPr>
              <w:t>00)</w:t>
            </w:r>
          </w:p>
        </w:tc>
        <w:tc>
          <w:tcPr>
            <w:tcW w:w="5555" w:type="dxa"/>
            <w:tcBorders>
              <w:top w:val="single" w:sz="4" w:space="0" w:color="auto"/>
              <w:left w:val="nil"/>
              <w:right w:val="nil"/>
            </w:tcBorders>
            <w:shd w:val="clear" w:color="auto" w:fill="auto"/>
            <w:noWrap/>
            <w:vAlign w:val="center"/>
          </w:tcPr>
          <w:p w14:paraId="424BA855" w14:textId="77777777" w:rsidR="001D6522" w:rsidRPr="00223030" w:rsidRDefault="001D6522" w:rsidP="001D6522">
            <w:pPr>
              <w:rPr>
                <w:rFonts w:cs="Arial"/>
                <w:sz w:val="20"/>
              </w:rPr>
            </w:pPr>
            <w:r>
              <w:rPr>
                <w:rFonts w:cs="Arial"/>
                <w:sz w:val="20"/>
              </w:rPr>
              <w:t>TANKS/VESSELS</w:t>
            </w:r>
          </w:p>
        </w:tc>
        <w:tc>
          <w:tcPr>
            <w:tcW w:w="1034" w:type="dxa"/>
            <w:tcBorders>
              <w:top w:val="single" w:sz="4" w:space="0" w:color="auto"/>
              <w:left w:val="single" w:sz="4" w:space="0" w:color="auto"/>
              <w:right w:val="single" w:sz="4" w:space="0" w:color="auto"/>
            </w:tcBorders>
            <w:shd w:val="clear" w:color="auto" w:fill="auto"/>
            <w:vAlign w:val="center"/>
          </w:tcPr>
          <w:p w14:paraId="6B858CBC" w14:textId="77777777" w:rsidR="001D6522" w:rsidRPr="00223030" w:rsidRDefault="001D6522" w:rsidP="001D6522">
            <w:pPr>
              <w:jc w:val="center"/>
              <w:rPr>
                <w:rFonts w:cs="Arial"/>
                <w:b/>
                <w:bCs/>
                <w:sz w:val="16"/>
                <w:szCs w:val="16"/>
              </w:rPr>
            </w:pPr>
            <w:r>
              <w:rPr>
                <w:rFonts w:cs="Arial"/>
                <w:b/>
                <w:bCs/>
                <w:sz w:val="16"/>
                <w:szCs w:val="16"/>
              </w:rPr>
              <w:t>EACH</w:t>
            </w:r>
          </w:p>
        </w:tc>
        <w:tc>
          <w:tcPr>
            <w:tcW w:w="1034" w:type="dxa"/>
            <w:tcBorders>
              <w:top w:val="single" w:sz="4" w:space="0" w:color="auto"/>
              <w:left w:val="nil"/>
              <w:right w:val="single" w:sz="4" w:space="0" w:color="auto"/>
            </w:tcBorders>
            <w:shd w:val="clear" w:color="auto" w:fill="auto"/>
            <w:noWrap/>
            <w:vAlign w:val="center"/>
          </w:tcPr>
          <w:p w14:paraId="7D74E98D" w14:textId="77777777" w:rsidR="001D6522" w:rsidRPr="00223030" w:rsidRDefault="001D6522" w:rsidP="001D6522">
            <w:pPr>
              <w:jc w:val="center"/>
              <w:rPr>
                <w:rFonts w:cs="Arial"/>
                <w:b/>
                <w:bCs/>
                <w:sz w:val="16"/>
                <w:szCs w:val="16"/>
              </w:rPr>
            </w:pPr>
          </w:p>
        </w:tc>
      </w:tr>
      <w:tr w:rsidR="001D6522" w:rsidRPr="00223030" w14:paraId="749C3A22" w14:textId="77777777" w:rsidTr="001D6522">
        <w:trPr>
          <w:cantSplit/>
        </w:trPr>
        <w:tc>
          <w:tcPr>
            <w:tcW w:w="2260" w:type="dxa"/>
            <w:vMerge/>
            <w:tcBorders>
              <w:left w:val="single" w:sz="4" w:space="0" w:color="auto"/>
              <w:bottom w:val="single" w:sz="4" w:space="0" w:color="000000"/>
              <w:right w:val="single" w:sz="4" w:space="0" w:color="auto"/>
            </w:tcBorders>
            <w:vAlign w:val="center"/>
          </w:tcPr>
          <w:p w14:paraId="2DEBA459" w14:textId="77777777" w:rsidR="001D6522" w:rsidRPr="00223030" w:rsidRDefault="001D6522" w:rsidP="001D6522">
            <w:pPr>
              <w:rPr>
                <w:rFonts w:cs="Arial"/>
                <w:b/>
                <w:bCs/>
                <w:sz w:val="20"/>
              </w:rPr>
            </w:pPr>
          </w:p>
        </w:tc>
        <w:tc>
          <w:tcPr>
            <w:tcW w:w="5555" w:type="dxa"/>
            <w:tcBorders>
              <w:left w:val="nil"/>
              <w:bottom w:val="single" w:sz="4" w:space="0" w:color="auto"/>
              <w:right w:val="nil"/>
            </w:tcBorders>
            <w:shd w:val="clear" w:color="auto" w:fill="auto"/>
            <w:noWrap/>
            <w:vAlign w:val="center"/>
          </w:tcPr>
          <w:p w14:paraId="440CB602" w14:textId="77777777" w:rsidR="001D6522" w:rsidRPr="00223030" w:rsidRDefault="001D6522" w:rsidP="001D6522">
            <w:pPr>
              <w:rPr>
                <w:rFonts w:cs="Arial"/>
                <w:sz w:val="20"/>
              </w:rPr>
            </w:pPr>
            <w:r>
              <w:rPr>
                <w:rFonts w:cs="Arial"/>
                <w:sz w:val="20"/>
              </w:rPr>
              <w:t>PUMPS</w:t>
            </w:r>
          </w:p>
        </w:tc>
        <w:tc>
          <w:tcPr>
            <w:tcW w:w="1034" w:type="dxa"/>
            <w:tcBorders>
              <w:left w:val="single" w:sz="4" w:space="0" w:color="auto"/>
              <w:bottom w:val="single" w:sz="4" w:space="0" w:color="auto"/>
              <w:right w:val="single" w:sz="4" w:space="0" w:color="auto"/>
            </w:tcBorders>
            <w:shd w:val="clear" w:color="auto" w:fill="auto"/>
            <w:vAlign w:val="center"/>
          </w:tcPr>
          <w:p w14:paraId="36AF561A" w14:textId="77777777" w:rsidR="001D6522" w:rsidRPr="00223030" w:rsidRDefault="001D6522" w:rsidP="001D6522">
            <w:pPr>
              <w:jc w:val="center"/>
              <w:rPr>
                <w:rFonts w:cs="Arial"/>
                <w:b/>
                <w:bCs/>
                <w:sz w:val="16"/>
                <w:szCs w:val="16"/>
              </w:rPr>
            </w:pPr>
            <w:r>
              <w:rPr>
                <w:rFonts w:cs="Arial"/>
                <w:b/>
                <w:bCs/>
                <w:sz w:val="16"/>
                <w:szCs w:val="16"/>
              </w:rPr>
              <w:t>EACH</w:t>
            </w:r>
          </w:p>
        </w:tc>
        <w:tc>
          <w:tcPr>
            <w:tcW w:w="1034" w:type="dxa"/>
            <w:tcBorders>
              <w:left w:val="nil"/>
              <w:bottom w:val="single" w:sz="4" w:space="0" w:color="auto"/>
              <w:right w:val="single" w:sz="4" w:space="0" w:color="auto"/>
            </w:tcBorders>
            <w:shd w:val="clear" w:color="auto" w:fill="auto"/>
            <w:noWrap/>
            <w:vAlign w:val="center"/>
          </w:tcPr>
          <w:p w14:paraId="7F86E215" w14:textId="77777777" w:rsidR="001D6522" w:rsidRPr="00223030" w:rsidRDefault="001D6522" w:rsidP="001D6522">
            <w:pPr>
              <w:jc w:val="center"/>
              <w:rPr>
                <w:rFonts w:cs="Arial"/>
                <w:b/>
                <w:bCs/>
                <w:sz w:val="16"/>
                <w:szCs w:val="16"/>
              </w:rPr>
            </w:pPr>
          </w:p>
        </w:tc>
      </w:tr>
      <w:tr w:rsidR="001D6522" w:rsidRPr="00223030" w14:paraId="143AC3E2" w14:textId="77777777" w:rsidTr="001D6522">
        <w:trPr>
          <w:cantSplit/>
        </w:trPr>
        <w:tc>
          <w:tcPr>
            <w:tcW w:w="2260" w:type="dxa"/>
            <w:tcBorders>
              <w:top w:val="nil"/>
              <w:left w:val="nil"/>
              <w:bottom w:val="nil"/>
              <w:right w:val="nil"/>
            </w:tcBorders>
            <w:shd w:val="clear" w:color="auto" w:fill="auto"/>
            <w:vAlign w:val="center"/>
            <w:hideMark/>
          </w:tcPr>
          <w:p w14:paraId="286F29F5" w14:textId="77777777" w:rsidR="001D6522" w:rsidRPr="00223030" w:rsidRDefault="001D6522" w:rsidP="001D6522">
            <w:pPr>
              <w:jc w:val="center"/>
              <w:rPr>
                <w:rFonts w:cs="Arial"/>
                <w:b/>
                <w:bCs/>
                <w:sz w:val="14"/>
                <w:szCs w:val="14"/>
              </w:rPr>
            </w:pPr>
          </w:p>
        </w:tc>
        <w:tc>
          <w:tcPr>
            <w:tcW w:w="5555" w:type="dxa"/>
            <w:tcBorders>
              <w:top w:val="nil"/>
              <w:left w:val="nil"/>
              <w:bottom w:val="single" w:sz="4" w:space="0" w:color="auto"/>
              <w:right w:val="nil"/>
            </w:tcBorders>
            <w:shd w:val="clear" w:color="auto" w:fill="auto"/>
            <w:noWrap/>
            <w:vAlign w:val="center"/>
            <w:hideMark/>
          </w:tcPr>
          <w:p w14:paraId="4BA95C5E" w14:textId="77777777" w:rsidR="001D6522" w:rsidRPr="00223030" w:rsidRDefault="001D6522" w:rsidP="001D6522">
            <w:pPr>
              <w:rPr>
                <w:rFonts w:cs="Arial"/>
                <w:sz w:val="18"/>
                <w:szCs w:val="18"/>
              </w:rPr>
            </w:pPr>
          </w:p>
        </w:tc>
        <w:tc>
          <w:tcPr>
            <w:tcW w:w="1034" w:type="dxa"/>
            <w:tcBorders>
              <w:top w:val="nil"/>
              <w:left w:val="nil"/>
              <w:bottom w:val="single" w:sz="4" w:space="0" w:color="auto"/>
              <w:right w:val="nil"/>
            </w:tcBorders>
            <w:shd w:val="clear" w:color="auto" w:fill="auto"/>
            <w:noWrap/>
            <w:vAlign w:val="center"/>
            <w:hideMark/>
          </w:tcPr>
          <w:p w14:paraId="3B495D1D" w14:textId="77777777" w:rsidR="001D6522" w:rsidRPr="00223030" w:rsidRDefault="001D6522" w:rsidP="001D6522">
            <w:pPr>
              <w:jc w:val="center"/>
              <w:rPr>
                <w:rFonts w:cs="Arial"/>
                <w:b/>
                <w:bCs/>
                <w:sz w:val="14"/>
                <w:szCs w:val="14"/>
              </w:rPr>
            </w:pPr>
          </w:p>
        </w:tc>
        <w:tc>
          <w:tcPr>
            <w:tcW w:w="1034" w:type="dxa"/>
            <w:tcBorders>
              <w:top w:val="nil"/>
              <w:left w:val="nil"/>
              <w:bottom w:val="single" w:sz="4" w:space="0" w:color="auto"/>
              <w:right w:val="nil"/>
            </w:tcBorders>
            <w:shd w:val="clear" w:color="auto" w:fill="auto"/>
            <w:noWrap/>
            <w:vAlign w:val="center"/>
            <w:hideMark/>
          </w:tcPr>
          <w:p w14:paraId="0885E8A5" w14:textId="77777777" w:rsidR="001D6522" w:rsidRPr="00223030" w:rsidRDefault="001D6522" w:rsidP="001D6522">
            <w:pPr>
              <w:jc w:val="center"/>
              <w:rPr>
                <w:rFonts w:cs="Arial"/>
                <w:b/>
                <w:bCs/>
                <w:sz w:val="14"/>
                <w:szCs w:val="14"/>
              </w:rPr>
            </w:pPr>
          </w:p>
        </w:tc>
      </w:tr>
      <w:tr w:rsidR="001D6522" w:rsidRPr="00223030" w14:paraId="43C2EE02" w14:textId="77777777" w:rsidTr="001D6522">
        <w:trPr>
          <w:cantSplit/>
        </w:trPr>
        <w:tc>
          <w:tcPr>
            <w:tcW w:w="2260" w:type="dxa"/>
            <w:vMerge w:val="restart"/>
            <w:tcBorders>
              <w:top w:val="single" w:sz="4" w:space="0" w:color="auto"/>
              <w:left w:val="single" w:sz="4" w:space="0" w:color="auto"/>
              <w:right w:val="single" w:sz="4" w:space="0" w:color="auto"/>
            </w:tcBorders>
            <w:shd w:val="clear" w:color="auto" w:fill="auto"/>
            <w:vAlign w:val="center"/>
          </w:tcPr>
          <w:p w14:paraId="2D796296" w14:textId="77777777" w:rsidR="001D6522" w:rsidRDefault="001D6522" w:rsidP="001D6522">
            <w:pPr>
              <w:jc w:val="center"/>
              <w:rPr>
                <w:rFonts w:cs="Arial"/>
                <w:b/>
                <w:bCs/>
                <w:sz w:val="18"/>
                <w:szCs w:val="18"/>
              </w:rPr>
            </w:pPr>
            <w:r>
              <w:rPr>
                <w:rFonts w:cs="Arial"/>
                <w:b/>
                <w:bCs/>
                <w:sz w:val="18"/>
                <w:szCs w:val="18"/>
              </w:rPr>
              <w:t>PIPING &amp; MECHANICAL</w:t>
            </w:r>
            <w:r>
              <w:rPr>
                <w:rFonts w:cs="Arial"/>
                <w:b/>
                <w:bCs/>
                <w:sz w:val="18"/>
                <w:szCs w:val="18"/>
              </w:rPr>
              <w:br/>
              <w:t>(SCA 6</w:t>
            </w:r>
            <w:r w:rsidRPr="00223030">
              <w:rPr>
                <w:rFonts w:cs="Arial"/>
                <w:b/>
                <w:bCs/>
                <w:sz w:val="18"/>
                <w:szCs w:val="18"/>
              </w:rPr>
              <w:t>00)</w:t>
            </w:r>
          </w:p>
        </w:tc>
        <w:tc>
          <w:tcPr>
            <w:tcW w:w="5555" w:type="dxa"/>
            <w:tcBorders>
              <w:top w:val="single" w:sz="4" w:space="0" w:color="auto"/>
              <w:left w:val="nil"/>
              <w:right w:val="single" w:sz="4" w:space="0" w:color="auto"/>
            </w:tcBorders>
            <w:shd w:val="clear" w:color="auto" w:fill="auto"/>
            <w:noWrap/>
            <w:vAlign w:val="center"/>
          </w:tcPr>
          <w:p w14:paraId="24C7D1C9" w14:textId="77777777" w:rsidR="001D6522" w:rsidRPr="00223030" w:rsidRDefault="001D6522" w:rsidP="001D6522">
            <w:pPr>
              <w:rPr>
                <w:rFonts w:cs="Arial"/>
                <w:sz w:val="18"/>
                <w:szCs w:val="18"/>
              </w:rPr>
            </w:pPr>
            <w:r>
              <w:rPr>
                <w:rFonts w:cs="Arial"/>
                <w:sz w:val="20"/>
              </w:rPr>
              <w:t>PIPING</w:t>
            </w:r>
          </w:p>
        </w:tc>
        <w:tc>
          <w:tcPr>
            <w:tcW w:w="1034" w:type="dxa"/>
            <w:tcBorders>
              <w:top w:val="single" w:sz="4" w:space="0" w:color="auto"/>
              <w:left w:val="nil"/>
              <w:right w:val="single" w:sz="4" w:space="0" w:color="auto"/>
            </w:tcBorders>
            <w:shd w:val="clear" w:color="auto" w:fill="auto"/>
            <w:noWrap/>
            <w:vAlign w:val="center"/>
          </w:tcPr>
          <w:p w14:paraId="20C7D5D3" w14:textId="77777777" w:rsidR="001D6522" w:rsidRPr="00223030" w:rsidRDefault="001D6522" w:rsidP="001D6522">
            <w:pPr>
              <w:jc w:val="center"/>
              <w:rPr>
                <w:rFonts w:cs="Arial"/>
                <w:b/>
                <w:bCs/>
                <w:sz w:val="14"/>
                <w:szCs w:val="14"/>
              </w:rPr>
            </w:pPr>
            <w:r>
              <w:rPr>
                <w:rFonts w:cs="Arial"/>
                <w:b/>
                <w:bCs/>
                <w:sz w:val="16"/>
                <w:szCs w:val="16"/>
              </w:rPr>
              <w:t>LM</w:t>
            </w:r>
          </w:p>
        </w:tc>
        <w:tc>
          <w:tcPr>
            <w:tcW w:w="1034" w:type="dxa"/>
            <w:tcBorders>
              <w:top w:val="single" w:sz="4" w:space="0" w:color="auto"/>
              <w:left w:val="nil"/>
              <w:right w:val="single" w:sz="4" w:space="0" w:color="auto"/>
            </w:tcBorders>
            <w:shd w:val="clear" w:color="auto" w:fill="auto"/>
            <w:noWrap/>
            <w:vAlign w:val="center"/>
          </w:tcPr>
          <w:p w14:paraId="2D62D645" w14:textId="77777777" w:rsidR="001D6522" w:rsidRPr="00223030" w:rsidRDefault="001D6522" w:rsidP="001D6522">
            <w:pPr>
              <w:jc w:val="center"/>
              <w:rPr>
                <w:rFonts w:cs="Arial"/>
                <w:b/>
                <w:bCs/>
                <w:sz w:val="14"/>
                <w:szCs w:val="14"/>
              </w:rPr>
            </w:pPr>
          </w:p>
        </w:tc>
      </w:tr>
      <w:tr w:rsidR="001D6522" w:rsidRPr="00223030" w14:paraId="252A5EE9" w14:textId="77777777" w:rsidTr="001D6522">
        <w:trPr>
          <w:cantSplit/>
        </w:trPr>
        <w:tc>
          <w:tcPr>
            <w:tcW w:w="2260" w:type="dxa"/>
            <w:vMerge/>
            <w:tcBorders>
              <w:left w:val="single" w:sz="4" w:space="0" w:color="auto"/>
              <w:right w:val="single" w:sz="4" w:space="0" w:color="auto"/>
            </w:tcBorders>
            <w:shd w:val="clear" w:color="auto" w:fill="auto"/>
            <w:vAlign w:val="center"/>
          </w:tcPr>
          <w:p w14:paraId="28318D82" w14:textId="77777777" w:rsidR="001D6522" w:rsidRDefault="001D6522" w:rsidP="001D6522">
            <w:pPr>
              <w:jc w:val="center"/>
              <w:rPr>
                <w:rFonts w:cs="Arial"/>
                <w:b/>
                <w:bCs/>
                <w:sz w:val="18"/>
                <w:szCs w:val="18"/>
              </w:rPr>
            </w:pPr>
          </w:p>
        </w:tc>
        <w:tc>
          <w:tcPr>
            <w:tcW w:w="5555" w:type="dxa"/>
            <w:tcBorders>
              <w:left w:val="nil"/>
              <w:right w:val="single" w:sz="4" w:space="0" w:color="auto"/>
            </w:tcBorders>
            <w:shd w:val="clear" w:color="auto" w:fill="auto"/>
            <w:noWrap/>
            <w:vAlign w:val="center"/>
          </w:tcPr>
          <w:p w14:paraId="100E7258" w14:textId="77777777" w:rsidR="001D6522" w:rsidRPr="00223030" w:rsidRDefault="001D6522" w:rsidP="001D6522">
            <w:pPr>
              <w:rPr>
                <w:rFonts w:cs="Arial"/>
                <w:sz w:val="18"/>
                <w:szCs w:val="18"/>
              </w:rPr>
            </w:pPr>
            <w:r>
              <w:rPr>
                <w:rFonts w:cs="Arial"/>
                <w:sz w:val="20"/>
              </w:rPr>
              <w:t>FITTINGS</w:t>
            </w:r>
          </w:p>
        </w:tc>
        <w:tc>
          <w:tcPr>
            <w:tcW w:w="1034" w:type="dxa"/>
            <w:tcBorders>
              <w:left w:val="nil"/>
              <w:right w:val="single" w:sz="4" w:space="0" w:color="auto"/>
            </w:tcBorders>
            <w:shd w:val="clear" w:color="auto" w:fill="auto"/>
            <w:noWrap/>
            <w:vAlign w:val="center"/>
          </w:tcPr>
          <w:p w14:paraId="154563B3" w14:textId="77777777" w:rsidR="001D6522" w:rsidRPr="00223030" w:rsidRDefault="001D6522" w:rsidP="001D6522">
            <w:pPr>
              <w:jc w:val="center"/>
              <w:rPr>
                <w:rFonts w:cs="Arial"/>
                <w:b/>
                <w:bCs/>
                <w:sz w:val="14"/>
                <w:szCs w:val="14"/>
              </w:rPr>
            </w:pPr>
            <w:r>
              <w:rPr>
                <w:rFonts w:cs="Arial"/>
                <w:b/>
                <w:bCs/>
                <w:sz w:val="16"/>
                <w:szCs w:val="16"/>
              </w:rPr>
              <w:t>EA</w:t>
            </w:r>
          </w:p>
        </w:tc>
        <w:tc>
          <w:tcPr>
            <w:tcW w:w="1034" w:type="dxa"/>
            <w:tcBorders>
              <w:left w:val="nil"/>
              <w:right w:val="single" w:sz="4" w:space="0" w:color="auto"/>
            </w:tcBorders>
            <w:shd w:val="clear" w:color="auto" w:fill="auto"/>
            <w:noWrap/>
            <w:vAlign w:val="center"/>
          </w:tcPr>
          <w:p w14:paraId="220E99AE" w14:textId="77777777" w:rsidR="001D6522" w:rsidRPr="00223030" w:rsidRDefault="001D6522" w:rsidP="001D6522">
            <w:pPr>
              <w:jc w:val="center"/>
              <w:rPr>
                <w:rFonts w:cs="Arial"/>
                <w:b/>
                <w:bCs/>
                <w:sz w:val="14"/>
                <w:szCs w:val="14"/>
              </w:rPr>
            </w:pPr>
          </w:p>
        </w:tc>
      </w:tr>
      <w:tr w:rsidR="001D6522" w:rsidRPr="00223030" w14:paraId="0BB553EC" w14:textId="77777777" w:rsidTr="001D6522">
        <w:trPr>
          <w:cantSplit/>
        </w:trPr>
        <w:tc>
          <w:tcPr>
            <w:tcW w:w="2260" w:type="dxa"/>
            <w:vMerge/>
            <w:tcBorders>
              <w:left w:val="single" w:sz="4" w:space="0" w:color="auto"/>
              <w:bottom w:val="single" w:sz="4" w:space="0" w:color="000000"/>
              <w:right w:val="single" w:sz="4" w:space="0" w:color="auto"/>
            </w:tcBorders>
            <w:shd w:val="clear" w:color="auto" w:fill="auto"/>
            <w:vAlign w:val="center"/>
          </w:tcPr>
          <w:p w14:paraId="6587DB0C" w14:textId="77777777" w:rsidR="001D6522" w:rsidRDefault="001D6522" w:rsidP="001D6522">
            <w:pPr>
              <w:jc w:val="center"/>
              <w:rPr>
                <w:rFonts w:cs="Arial"/>
                <w:b/>
                <w:bCs/>
                <w:sz w:val="18"/>
                <w:szCs w:val="18"/>
              </w:rPr>
            </w:pPr>
          </w:p>
        </w:tc>
        <w:tc>
          <w:tcPr>
            <w:tcW w:w="5555" w:type="dxa"/>
            <w:tcBorders>
              <w:left w:val="nil"/>
              <w:bottom w:val="single" w:sz="4" w:space="0" w:color="auto"/>
              <w:right w:val="single" w:sz="4" w:space="0" w:color="auto"/>
            </w:tcBorders>
            <w:shd w:val="clear" w:color="auto" w:fill="auto"/>
            <w:noWrap/>
            <w:vAlign w:val="center"/>
          </w:tcPr>
          <w:p w14:paraId="27EB435D" w14:textId="77777777" w:rsidR="001D6522" w:rsidRPr="00223030" w:rsidRDefault="001D6522" w:rsidP="001D6522">
            <w:pPr>
              <w:rPr>
                <w:rFonts w:cs="Arial"/>
                <w:sz w:val="18"/>
                <w:szCs w:val="18"/>
              </w:rPr>
            </w:pPr>
            <w:r>
              <w:rPr>
                <w:rFonts w:cs="Arial"/>
                <w:sz w:val="20"/>
              </w:rPr>
              <w:t>VALVES</w:t>
            </w:r>
          </w:p>
        </w:tc>
        <w:tc>
          <w:tcPr>
            <w:tcW w:w="1034" w:type="dxa"/>
            <w:tcBorders>
              <w:left w:val="nil"/>
              <w:bottom w:val="single" w:sz="4" w:space="0" w:color="auto"/>
              <w:right w:val="single" w:sz="4" w:space="0" w:color="auto"/>
            </w:tcBorders>
            <w:shd w:val="clear" w:color="auto" w:fill="auto"/>
            <w:noWrap/>
            <w:vAlign w:val="center"/>
          </w:tcPr>
          <w:p w14:paraId="0783FEC3" w14:textId="77777777" w:rsidR="001D6522" w:rsidRPr="00223030" w:rsidRDefault="001D6522" w:rsidP="001D6522">
            <w:pPr>
              <w:jc w:val="center"/>
              <w:rPr>
                <w:rFonts w:cs="Arial"/>
                <w:b/>
                <w:bCs/>
                <w:sz w:val="14"/>
                <w:szCs w:val="14"/>
              </w:rPr>
            </w:pPr>
            <w:r>
              <w:rPr>
                <w:rFonts w:cs="Arial"/>
                <w:b/>
                <w:bCs/>
                <w:sz w:val="16"/>
                <w:szCs w:val="16"/>
              </w:rPr>
              <w:t>EACH</w:t>
            </w:r>
          </w:p>
        </w:tc>
        <w:tc>
          <w:tcPr>
            <w:tcW w:w="1034" w:type="dxa"/>
            <w:tcBorders>
              <w:left w:val="nil"/>
              <w:bottom w:val="single" w:sz="4" w:space="0" w:color="auto"/>
              <w:right w:val="single" w:sz="4" w:space="0" w:color="auto"/>
            </w:tcBorders>
            <w:shd w:val="clear" w:color="auto" w:fill="auto"/>
            <w:noWrap/>
            <w:vAlign w:val="center"/>
          </w:tcPr>
          <w:p w14:paraId="6DD12640" w14:textId="77777777" w:rsidR="001D6522" w:rsidRPr="00223030" w:rsidRDefault="001D6522" w:rsidP="001D6522">
            <w:pPr>
              <w:jc w:val="center"/>
              <w:rPr>
                <w:rFonts w:cs="Arial"/>
                <w:b/>
                <w:bCs/>
                <w:sz w:val="14"/>
                <w:szCs w:val="14"/>
              </w:rPr>
            </w:pPr>
          </w:p>
        </w:tc>
      </w:tr>
      <w:tr w:rsidR="001D6522" w:rsidRPr="00223030" w14:paraId="2CCBC0A9" w14:textId="77777777" w:rsidTr="001D6522">
        <w:trPr>
          <w:cantSplit/>
        </w:trPr>
        <w:tc>
          <w:tcPr>
            <w:tcW w:w="22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6614326" w14:textId="77777777" w:rsidR="001D6522" w:rsidRPr="00223030" w:rsidRDefault="001D6522" w:rsidP="001D6522">
            <w:pPr>
              <w:jc w:val="center"/>
              <w:rPr>
                <w:rFonts w:cs="Arial"/>
                <w:b/>
                <w:bCs/>
                <w:sz w:val="18"/>
                <w:szCs w:val="18"/>
              </w:rPr>
            </w:pPr>
            <w:r>
              <w:rPr>
                <w:rFonts w:cs="Arial"/>
                <w:b/>
                <w:bCs/>
                <w:sz w:val="18"/>
                <w:szCs w:val="18"/>
              </w:rPr>
              <w:t>ELECTRICAL</w:t>
            </w:r>
            <w:r>
              <w:rPr>
                <w:rFonts w:cs="Arial"/>
                <w:b/>
                <w:bCs/>
                <w:sz w:val="18"/>
                <w:szCs w:val="18"/>
              </w:rPr>
              <w:br/>
              <w:t>(SCA 7</w:t>
            </w:r>
            <w:r w:rsidRPr="00223030">
              <w:rPr>
                <w:rFonts w:cs="Arial"/>
                <w:b/>
                <w:bCs/>
                <w:sz w:val="18"/>
                <w:szCs w:val="18"/>
              </w:rPr>
              <w:t>00)</w:t>
            </w:r>
          </w:p>
        </w:tc>
        <w:tc>
          <w:tcPr>
            <w:tcW w:w="5555" w:type="dxa"/>
            <w:tcBorders>
              <w:top w:val="single" w:sz="4" w:space="0" w:color="auto"/>
              <w:left w:val="nil"/>
              <w:bottom w:val="nil"/>
              <w:right w:val="single" w:sz="4" w:space="0" w:color="auto"/>
            </w:tcBorders>
            <w:shd w:val="clear" w:color="auto" w:fill="auto"/>
            <w:noWrap/>
            <w:vAlign w:val="center"/>
            <w:hideMark/>
          </w:tcPr>
          <w:p w14:paraId="1C59EE69" w14:textId="77777777" w:rsidR="001D6522" w:rsidRPr="00223030" w:rsidRDefault="001D6522" w:rsidP="001D6522">
            <w:pPr>
              <w:rPr>
                <w:rFonts w:cs="Arial"/>
                <w:sz w:val="18"/>
                <w:szCs w:val="18"/>
              </w:rPr>
            </w:pPr>
            <w:r w:rsidRPr="00223030">
              <w:rPr>
                <w:rFonts w:cs="Arial"/>
                <w:sz w:val="18"/>
                <w:szCs w:val="18"/>
              </w:rPr>
              <w:t>GANTRIES</w:t>
            </w:r>
          </w:p>
        </w:tc>
        <w:tc>
          <w:tcPr>
            <w:tcW w:w="1034" w:type="dxa"/>
            <w:tcBorders>
              <w:top w:val="single" w:sz="4" w:space="0" w:color="auto"/>
              <w:left w:val="nil"/>
              <w:bottom w:val="nil"/>
              <w:right w:val="single" w:sz="4" w:space="0" w:color="auto"/>
            </w:tcBorders>
            <w:shd w:val="clear" w:color="auto" w:fill="auto"/>
            <w:noWrap/>
            <w:vAlign w:val="center"/>
            <w:hideMark/>
          </w:tcPr>
          <w:p w14:paraId="411BF14F"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single" w:sz="4" w:space="0" w:color="auto"/>
              <w:left w:val="nil"/>
              <w:bottom w:val="nil"/>
              <w:right w:val="single" w:sz="4" w:space="0" w:color="auto"/>
            </w:tcBorders>
            <w:shd w:val="clear" w:color="auto" w:fill="auto"/>
            <w:noWrap/>
            <w:vAlign w:val="center"/>
            <w:hideMark/>
          </w:tcPr>
          <w:p w14:paraId="68054242"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51293432"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1FAACF57" w14:textId="77777777" w:rsidR="001D6522" w:rsidRPr="00223030" w:rsidRDefault="001D6522" w:rsidP="001D6522">
            <w:pPr>
              <w:rPr>
                <w:rFonts w:cs="Arial"/>
                <w:b/>
                <w:bCs/>
                <w:sz w:val="18"/>
                <w:szCs w:val="18"/>
              </w:rPr>
            </w:pPr>
          </w:p>
        </w:tc>
        <w:tc>
          <w:tcPr>
            <w:tcW w:w="5555" w:type="dxa"/>
            <w:tcBorders>
              <w:left w:val="nil"/>
              <w:bottom w:val="nil"/>
              <w:right w:val="single" w:sz="4" w:space="0" w:color="auto"/>
            </w:tcBorders>
            <w:shd w:val="clear" w:color="auto" w:fill="auto"/>
            <w:noWrap/>
            <w:vAlign w:val="center"/>
            <w:hideMark/>
          </w:tcPr>
          <w:p w14:paraId="76E0FC11" w14:textId="77777777" w:rsidR="001D6522" w:rsidRPr="00223030" w:rsidRDefault="001D6522" w:rsidP="001D6522">
            <w:pPr>
              <w:rPr>
                <w:rFonts w:cs="Arial"/>
                <w:sz w:val="18"/>
                <w:szCs w:val="18"/>
              </w:rPr>
            </w:pPr>
            <w:r w:rsidRPr="00223030">
              <w:rPr>
                <w:rFonts w:cs="Arial"/>
                <w:sz w:val="18"/>
                <w:szCs w:val="18"/>
              </w:rPr>
              <w:t>LOW VOLTAGE CABLES</w:t>
            </w:r>
          </w:p>
        </w:tc>
        <w:tc>
          <w:tcPr>
            <w:tcW w:w="1034" w:type="dxa"/>
            <w:tcBorders>
              <w:left w:val="nil"/>
              <w:bottom w:val="nil"/>
              <w:right w:val="single" w:sz="4" w:space="0" w:color="auto"/>
            </w:tcBorders>
            <w:shd w:val="clear" w:color="auto" w:fill="auto"/>
            <w:noWrap/>
            <w:vAlign w:val="center"/>
            <w:hideMark/>
          </w:tcPr>
          <w:p w14:paraId="3033129C" w14:textId="77777777" w:rsidR="001D6522" w:rsidRPr="001D6522" w:rsidRDefault="001D6522" w:rsidP="001D6522">
            <w:pPr>
              <w:jc w:val="center"/>
              <w:rPr>
                <w:rFonts w:cs="Arial"/>
                <w:b/>
                <w:bCs/>
                <w:sz w:val="16"/>
                <w:szCs w:val="16"/>
              </w:rPr>
            </w:pPr>
            <w:r w:rsidRPr="001D6522">
              <w:rPr>
                <w:rFonts w:cs="Arial"/>
                <w:b/>
                <w:bCs/>
                <w:sz w:val="16"/>
                <w:szCs w:val="16"/>
              </w:rPr>
              <w:t>LM</w:t>
            </w:r>
          </w:p>
        </w:tc>
        <w:tc>
          <w:tcPr>
            <w:tcW w:w="1034" w:type="dxa"/>
            <w:tcBorders>
              <w:top w:val="nil"/>
              <w:left w:val="nil"/>
              <w:bottom w:val="nil"/>
              <w:right w:val="single" w:sz="4" w:space="0" w:color="auto"/>
            </w:tcBorders>
            <w:shd w:val="clear" w:color="auto" w:fill="auto"/>
            <w:noWrap/>
            <w:vAlign w:val="center"/>
            <w:hideMark/>
          </w:tcPr>
          <w:p w14:paraId="325DBD05"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2E9999BE"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34C431AA"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65B215E1" w14:textId="77777777" w:rsidR="001D6522" w:rsidRPr="00223030" w:rsidRDefault="001D6522" w:rsidP="001D6522">
            <w:pPr>
              <w:rPr>
                <w:rFonts w:cs="Arial"/>
                <w:sz w:val="18"/>
                <w:szCs w:val="18"/>
              </w:rPr>
            </w:pPr>
            <w:r w:rsidRPr="00223030">
              <w:rPr>
                <w:rFonts w:cs="Arial"/>
                <w:sz w:val="18"/>
                <w:szCs w:val="18"/>
              </w:rPr>
              <w:t>CABLE TRAYS (Elect. &amp; Instrumentation)</w:t>
            </w:r>
          </w:p>
        </w:tc>
        <w:tc>
          <w:tcPr>
            <w:tcW w:w="1034" w:type="dxa"/>
            <w:tcBorders>
              <w:top w:val="nil"/>
              <w:left w:val="nil"/>
              <w:bottom w:val="nil"/>
              <w:right w:val="single" w:sz="4" w:space="0" w:color="auto"/>
            </w:tcBorders>
            <w:shd w:val="clear" w:color="auto" w:fill="auto"/>
            <w:noWrap/>
            <w:vAlign w:val="center"/>
            <w:hideMark/>
          </w:tcPr>
          <w:p w14:paraId="7BFE51BE" w14:textId="77777777" w:rsidR="001D6522" w:rsidRPr="001D6522" w:rsidRDefault="001D6522" w:rsidP="001D6522">
            <w:pPr>
              <w:jc w:val="center"/>
              <w:rPr>
                <w:rFonts w:cs="Arial"/>
                <w:b/>
                <w:bCs/>
                <w:sz w:val="16"/>
                <w:szCs w:val="16"/>
              </w:rPr>
            </w:pPr>
            <w:r w:rsidRPr="001D6522">
              <w:rPr>
                <w:rFonts w:cs="Arial"/>
                <w:b/>
                <w:bCs/>
                <w:sz w:val="16"/>
                <w:szCs w:val="16"/>
              </w:rPr>
              <w:t>LM</w:t>
            </w:r>
          </w:p>
        </w:tc>
        <w:tc>
          <w:tcPr>
            <w:tcW w:w="1034" w:type="dxa"/>
            <w:tcBorders>
              <w:top w:val="nil"/>
              <w:left w:val="nil"/>
              <w:bottom w:val="nil"/>
              <w:right w:val="single" w:sz="4" w:space="0" w:color="auto"/>
            </w:tcBorders>
            <w:shd w:val="clear" w:color="auto" w:fill="auto"/>
            <w:noWrap/>
            <w:vAlign w:val="center"/>
            <w:hideMark/>
          </w:tcPr>
          <w:p w14:paraId="6692F3A3"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FAB8571"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55ABEC95" w14:textId="77777777" w:rsidR="001D6522" w:rsidRPr="00223030" w:rsidRDefault="001D6522" w:rsidP="001D6522">
            <w:pPr>
              <w:rPr>
                <w:rFonts w:cs="Arial"/>
                <w:b/>
                <w:bCs/>
                <w:sz w:val="18"/>
                <w:szCs w:val="18"/>
              </w:rPr>
            </w:pPr>
          </w:p>
        </w:tc>
        <w:tc>
          <w:tcPr>
            <w:tcW w:w="5555" w:type="dxa"/>
            <w:tcBorders>
              <w:top w:val="nil"/>
              <w:left w:val="nil"/>
              <w:bottom w:val="nil"/>
              <w:right w:val="nil"/>
            </w:tcBorders>
            <w:shd w:val="clear" w:color="auto" w:fill="auto"/>
            <w:noWrap/>
            <w:vAlign w:val="center"/>
            <w:hideMark/>
          </w:tcPr>
          <w:p w14:paraId="3F9FF2CF" w14:textId="77777777" w:rsidR="001D6522" w:rsidRPr="00223030" w:rsidRDefault="001D6522" w:rsidP="001D6522">
            <w:pPr>
              <w:rPr>
                <w:rFonts w:cs="Arial"/>
                <w:sz w:val="18"/>
                <w:szCs w:val="18"/>
              </w:rPr>
            </w:pPr>
            <w:r w:rsidRPr="00223030">
              <w:rPr>
                <w:rFonts w:cs="Arial"/>
                <w:sz w:val="18"/>
                <w:szCs w:val="18"/>
              </w:rPr>
              <w:t>UPS</w:t>
            </w:r>
          </w:p>
        </w:tc>
        <w:tc>
          <w:tcPr>
            <w:tcW w:w="1034" w:type="dxa"/>
            <w:tcBorders>
              <w:top w:val="nil"/>
              <w:left w:val="single" w:sz="4" w:space="0" w:color="auto"/>
              <w:bottom w:val="nil"/>
              <w:right w:val="single" w:sz="4" w:space="0" w:color="auto"/>
            </w:tcBorders>
            <w:shd w:val="clear" w:color="auto" w:fill="auto"/>
            <w:noWrap/>
            <w:vAlign w:val="center"/>
            <w:hideMark/>
          </w:tcPr>
          <w:p w14:paraId="7632D181"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bottom w:val="nil"/>
              <w:right w:val="single" w:sz="4" w:space="0" w:color="auto"/>
            </w:tcBorders>
            <w:shd w:val="clear" w:color="auto" w:fill="auto"/>
            <w:noWrap/>
            <w:vAlign w:val="center"/>
            <w:hideMark/>
          </w:tcPr>
          <w:p w14:paraId="169C27B2"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36557120"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722B3F93"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0032F09A" w14:textId="77777777" w:rsidR="001D6522" w:rsidRPr="00223030" w:rsidRDefault="001D6522" w:rsidP="001D6522">
            <w:pPr>
              <w:rPr>
                <w:rFonts w:cs="Arial"/>
                <w:sz w:val="18"/>
                <w:szCs w:val="18"/>
              </w:rPr>
            </w:pPr>
            <w:r w:rsidRPr="00223030">
              <w:rPr>
                <w:rFonts w:cs="Arial"/>
                <w:sz w:val="18"/>
                <w:szCs w:val="18"/>
              </w:rPr>
              <w:t>TRANSFORMERS - LV/MCC</w:t>
            </w:r>
          </w:p>
        </w:tc>
        <w:tc>
          <w:tcPr>
            <w:tcW w:w="1034" w:type="dxa"/>
            <w:tcBorders>
              <w:top w:val="nil"/>
              <w:left w:val="nil"/>
              <w:bottom w:val="nil"/>
              <w:right w:val="single" w:sz="4" w:space="0" w:color="auto"/>
            </w:tcBorders>
            <w:shd w:val="clear" w:color="auto" w:fill="auto"/>
            <w:noWrap/>
            <w:vAlign w:val="center"/>
            <w:hideMark/>
          </w:tcPr>
          <w:p w14:paraId="3D4503B6"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bottom w:val="nil"/>
              <w:right w:val="single" w:sz="4" w:space="0" w:color="auto"/>
            </w:tcBorders>
            <w:shd w:val="clear" w:color="auto" w:fill="auto"/>
            <w:noWrap/>
            <w:vAlign w:val="center"/>
            <w:hideMark/>
          </w:tcPr>
          <w:p w14:paraId="1BAC26B3"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2ACCD3D9"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06E1B923"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1C882565" w14:textId="77777777" w:rsidR="001D6522" w:rsidRPr="00223030" w:rsidRDefault="001D6522" w:rsidP="001D6522">
            <w:pPr>
              <w:rPr>
                <w:rFonts w:cs="Arial"/>
                <w:sz w:val="18"/>
                <w:szCs w:val="18"/>
              </w:rPr>
            </w:pPr>
            <w:r w:rsidRPr="00223030">
              <w:rPr>
                <w:rFonts w:cs="Arial"/>
                <w:sz w:val="18"/>
                <w:szCs w:val="18"/>
              </w:rPr>
              <w:t>SWITCHGEAR - LV, MV</w:t>
            </w:r>
          </w:p>
          <w:p w14:paraId="2E0F5794" w14:textId="77777777" w:rsidR="001D6522" w:rsidRPr="00223030" w:rsidRDefault="001D6522" w:rsidP="001D6522">
            <w:pPr>
              <w:rPr>
                <w:rFonts w:cs="Arial"/>
                <w:sz w:val="18"/>
                <w:szCs w:val="18"/>
              </w:rPr>
            </w:pPr>
            <w:r w:rsidRPr="00223030">
              <w:rPr>
                <w:rFonts w:cs="Arial"/>
                <w:sz w:val="18"/>
                <w:szCs w:val="18"/>
              </w:rPr>
              <w:t>MCC</w:t>
            </w:r>
          </w:p>
        </w:tc>
        <w:tc>
          <w:tcPr>
            <w:tcW w:w="1034" w:type="dxa"/>
            <w:tcBorders>
              <w:top w:val="nil"/>
              <w:left w:val="nil"/>
              <w:bottom w:val="nil"/>
              <w:right w:val="single" w:sz="4" w:space="0" w:color="auto"/>
            </w:tcBorders>
            <w:shd w:val="clear" w:color="auto" w:fill="auto"/>
            <w:noWrap/>
            <w:vAlign w:val="center"/>
            <w:hideMark/>
          </w:tcPr>
          <w:p w14:paraId="1D9F91F9" w14:textId="77777777" w:rsidR="001D6522" w:rsidRPr="001D6522" w:rsidRDefault="001D6522" w:rsidP="001D6522">
            <w:pPr>
              <w:jc w:val="center"/>
              <w:rPr>
                <w:rFonts w:cs="Arial"/>
                <w:b/>
                <w:bCs/>
                <w:sz w:val="16"/>
                <w:szCs w:val="16"/>
              </w:rPr>
            </w:pPr>
            <w:r w:rsidRPr="001D6522">
              <w:rPr>
                <w:rFonts w:cs="Arial"/>
                <w:b/>
                <w:bCs/>
                <w:sz w:val="16"/>
                <w:szCs w:val="16"/>
              </w:rPr>
              <w:t>EACH EACH</w:t>
            </w:r>
          </w:p>
        </w:tc>
        <w:tc>
          <w:tcPr>
            <w:tcW w:w="1034" w:type="dxa"/>
            <w:tcBorders>
              <w:top w:val="nil"/>
              <w:left w:val="nil"/>
              <w:bottom w:val="nil"/>
              <w:right w:val="single" w:sz="4" w:space="0" w:color="auto"/>
            </w:tcBorders>
            <w:shd w:val="clear" w:color="auto" w:fill="auto"/>
            <w:noWrap/>
            <w:vAlign w:val="center"/>
            <w:hideMark/>
          </w:tcPr>
          <w:p w14:paraId="0DAFC2B2"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141E6432" w14:textId="77777777" w:rsidTr="00740A71">
        <w:trPr>
          <w:cantSplit/>
        </w:trPr>
        <w:tc>
          <w:tcPr>
            <w:tcW w:w="2260" w:type="dxa"/>
            <w:vMerge/>
            <w:tcBorders>
              <w:top w:val="single" w:sz="4" w:space="0" w:color="auto"/>
              <w:left w:val="single" w:sz="4" w:space="0" w:color="auto"/>
              <w:right w:val="single" w:sz="4" w:space="0" w:color="auto"/>
            </w:tcBorders>
            <w:vAlign w:val="center"/>
            <w:hideMark/>
          </w:tcPr>
          <w:p w14:paraId="0EE7F39E" w14:textId="77777777" w:rsidR="001D6522" w:rsidRPr="00223030" w:rsidRDefault="001D6522" w:rsidP="001D6522">
            <w:pPr>
              <w:rPr>
                <w:rFonts w:cs="Arial"/>
                <w:b/>
                <w:bCs/>
                <w:sz w:val="18"/>
                <w:szCs w:val="18"/>
              </w:rPr>
            </w:pPr>
          </w:p>
        </w:tc>
        <w:tc>
          <w:tcPr>
            <w:tcW w:w="5555" w:type="dxa"/>
            <w:tcBorders>
              <w:top w:val="nil"/>
              <w:left w:val="nil"/>
              <w:right w:val="single" w:sz="4" w:space="0" w:color="auto"/>
            </w:tcBorders>
            <w:shd w:val="clear" w:color="auto" w:fill="auto"/>
            <w:noWrap/>
            <w:vAlign w:val="center"/>
            <w:hideMark/>
          </w:tcPr>
          <w:p w14:paraId="7379A852" w14:textId="77777777" w:rsidR="001D6522" w:rsidRPr="00223030" w:rsidRDefault="001D6522" w:rsidP="001D6522">
            <w:pPr>
              <w:rPr>
                <w:rFonts w:cs="Arial"/>
                <w:sz w:val="18"/>
                <w:szCs w:val="18"/>
              </w:rPr>
            </w:pPr>
            <w:r w:rsidRPr="00223030">
              <w:rPr>
                <w:rFonts w:cs="Arial"/>
                <w:sz w:val="18"/>
                <w:szCs w:val="18"/>
              </w:rPr>
              <w:t>PSA</w:t>
            </w:r>
          </w:p>
        </w:tc>
        <w:tc>
          <w:tcPr>
            <w:tcW w:w="1034" w:type="dxa"/>
            <w:tcBorders>
              <w:top w:val="nil"/>
              <w:left w:val="nil"/>
              <w:right w:val="single" w:sz="4" w:space="0" w:color="auto"/>
            </w:tcBorders>
            <w:shd w:val="clear" w:color="auto" w:fill="auto"/>
            <w:noWrap/>
            <w:vAlign w:val="center"/>
            <w:hideMark/>
          </w:tcPr>
          <w:p w14:paraId="1D3B4D46"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right w:val="single" w:sz="4" w:space="0" w:color="auto"/>
            </w:tcBorders>
            <w:shd w:val="clear" w:color="auto" w:fill="auto"/>
            <w:noWrap/>
            <w:vAlign w:val="center"/>
            <w:hideMark/>
          </w:tcPr>
          <w:p w14:paraId="07103719"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423FBB16" w14:textId="77777777" w:rsidTr="00740A71">
        <w:trPr>
          <w:cantSplit/>
        </w:trPr>
        <w:tc>
          <w:tcPr>
            <w:tcW w:w="2260" w:type="dxa"/>
            <w:tcBorders>
              <w:left w:val="single" w:sz="4" w:space="0" w:color="auto"/>
              <w:right w:val="single" w:sz="4" w:space="0" w:color="auto"/>
            </w:tcBorders>
            <w:vAlign w:val="center"/>
          </w:tcPr>
          <w:p w14:paraId="6CF688C9" w14:textId="77777777" w:rsidR="001D6522" w:rsidRPr="00223030" w:rsidRDefault="001D6522" w:rsidP="001D6522">
            <w:pPr>
              <w:rPr>
                <w:rFonts w:cs="Arial"/>
                <w:b/>
                <w:bCs/>
                <w:sz w:val="18"/>
                <w:szCs w:val="18"/>
              </w:rPr>
            </w:pPr>
          </w:p>
        </w:tc>
        <w:tc>
          <w:tcPr>
            <w:tcW w:w="5555" w:type="dxa"/>
            <w:tcBorders>
              <w:left w:val="nil"/>
              <w:right w:val="single" w:sz="4" w:space="0" w:color="auto"/>
            </w:tcBorders>
            <w:shd w:val="clear" w:color="auto" w:fill="auto"/>
            <w:noWrap/>
            <w:vAlign w:val="center"/>
          </w:tcPr>
          <w:p w14:paraId="48EA70D1" w14:textId="77777777" w:rsidR="001D6522" w:rsidRPr="00223030" w:rsidRDefault="001D6522" w:rsidP="001D6522">
            <w:pPr>
              <w:rPr>
                <w:rFonts w:cs="Arial"/>
                <w:sz w:val="20"/>
              </w:rPr>
            </w:pPr>
            <w:r>
              <w:rPr>
                <w:rFonts w:cs="Arial"/>
                <w:sz w:val="20"/>
              </w:rPr>
              <w:t>GANTRY</w:t>
            </w:r>
            <w:r w:rsidRPr="00223030">
              <w:rPr>
                <w:rFonts w:cs="Arial"/>
                <w:sz w:val="20"/>
              </w:rPr>
              <w:t xml:space="preserve"> CRANE</w:t>
            </w:r>
          </w:p>
        </w:tc>
        <w:tc>
          <w:tcPr>
            <w:tcW w:w="1034" w:type="dxa"/>
            <w:tcBorders>
              <w:left w:val="nil"/>
              <w:right w:val="single" w:sz="4" w:space="0" w:color="auto"/>
            </w:tcBorders>
            <w:shd w:val="clear" w:color="auto" w:fill="auto"/>
            <w:noWrap/>
            <w:vAlign w:val="center"/>
          </w:tcPr>
          <w:p w14:paraId="64F6EE0C" w14:textId="77777777" w:rsidR="001D6522" w:rsidRPr="00223030" w:rsidRDefault="001D6522" w:rsidP="001D6522">
            <w:pPr>
              <w:jc w:val="center"/>
              <w:rPr>
                <w:rFonts w:cs="Arial"/>
                <w:b/>
                <w:bCs/>
                <w:sz w:val="16"/>
                <w:szCs w:val="16"/>
              </w:rPr>
            </w:pPr>
            <w:r w:rsidRPr="00223030">
              <w:rPr>
                <w:rFonts w:cs="Arial"/>
                <w:b/>
                <w:bCs/>
                <w:sz w:val="16"/>
                <w:szCs w:val="16"/>
              </w:rPr>
              <w:t>EACH</w:t>
            </w:r>
          </w:p>
        </w:tc>
        <w:tc>
          <w:tcPr>
            <w:tcW w:w="1034" w:type="dxa"/>
            <w:tcBorders>
              <w:left w:val="nil"/>
              <w:right w:val="single" w:sz="4" w:space="0" w:color="auto"/>
            </w:tcBorders>
            <w:shd w:val="clear" w:color="auto" w:fill="auto"/>
            <w:noWrap/>
            <w:vAlign w:val="center"/>
          </w:tcPr>
          <w:p w14:paraId="70172051" w14:textId="77777777" w:rsidR="001D6522" w:rsidRPr="00223030" w:rsidRDefault="001D6522" w:rsidP="001D6522">
            <w:pPr>
              <w:jc w:val="center"/>
              <w:rPr>
                <w:rFonts w:cs="Arial"/>
                <w:b/>
                <w:bCs/>
                <w:sz w:val="14"/>
                <w:szCs w:val="14"/>
              </w:rPr>
            </w:pPr>
          </w:p>
        </w:tc>
      </w:tr>
      <w:tr w:rsidR="001D6522" w:rsidRPr="00223030" w14:paraId="279638F6" w14:textId="77777777" w:rsidTr="00740A71">
        <w:trPr>
          <w:cantSplit/>
        </w:trPr>
        <w:tc>
          <w:tcPr>
            <w:tcW w:w="2260" w:type="dxa"/>
            <w:tcBorders>
              <w:left w:val="single" w:sz="4" w:space="0" w:color="auto"/>
              <w:right w:val="single" w:sz="4" w:space="0" w:color="auto"/>
            </w:tcBorders>
            <w:vAlign w:val="center"/>
          </w:tcPr>
          <w:p w14:paraId="21F917FB" w14:textId="77777777" w:rsidR="001D6522" w:rsidRPr="00223030" w:rsidRDefault="001D6522" w:rsidP="001D6522">
            <w:pPr>
              <w:rPr>
                <w:rFonts w:cs="Arial"/>
                <w:b/>
                <w:bCs/>
                <w:sz w:val="18"/>
                <w:szCs w:val="18"/>
              </w:rPr>
            </w:pPr>
          </w:p>
        </w:tc>
        <w:tc>
          <w:tcPr>
            <w:tcW w:w="5555" w:type="dxa"/>
            <w:tcBorders>
              <w:left w:val="nil"/>
              <w:right w:val="single" w:sz="4" w:space="0" w:color="auto"/>
            </w:tcBorders>
            <w:shd w:val="clear" w:color="auto" w:fill="auto"/>
            <w:noWrap/>
            <w:vAlign w:val="center"/>
          </w:tcPr>
          <w:p w14:paraId="6C19BB9E" w14:textId="77777777" w:rsidR="001D6522" w:rsidRPr="00223030" w:rsidRDefault="001D6522" w:rsidP="001D6522">
            <w:pPr>
              <w:rPr>
                <w:rFonts w:cs="Arial"/>
                <w:sz w:val="20"/>
              </w:rPr>
            </w:pPr>
            <w:r w:rsidRPr="00223030">
              <w:rPr>
                <w:rFonts w:cs="Arial"/>
                <w:sz w:val="20"/>
              </w:rPr>
              <w:t>ELECTRIC MOTORS</w:t>
            </w:r>
          </w:p>
        </w:tc>
        <w:tc>
          <w:tcPr>
            <w:tcW w:w="1034" w:type="dxa"/>
            <w:tcBorders>
              <w:left w:val="nil"/>
              <w:right w:val="single" w:sz="4" w:space="0" w:color="auto"/>
            </w:tcBorders>
            <w:shd w:val="clear" w:color="auto" w:fill="auto"/>
            <w:noWrap/>
            <w:vAlign w:val="center"/>
          </w:tcPr>
          <w:p w14:paraId="323F8885" w14:textId="77777777" w:rsidR="001D6522" w:rsidRPr="00223030" w:rsidRDefault="001D6522" w:rsidP="001D6522">
            <w:pPr>
              <w:jc w:val="center"/>
              <w:rPr>
                <w:rFonts w:cs="Arial"/>
                <w:b/>
                <w:bCs/>
                <w:sz w:val="16"/>
                <w:szCs w:val="16"/>
              </w:rPr>
            </w:pPr>
            <w:r w:rsidRPr="00223030">
              <w:rPr>
                <w:rFonts w:cs="Arial"/>
                <w:b/>
                <w:bCs/>
                <w:sz w:val="16"/>
                <w:szCs w:val="16"/>
              </w:rPr>
              <w:t>EACH</w:t>
            </w:r>
          </w:p>
        </w:tc>
        <w:tc>
          <w:tcPr>
            <w:tcW w:w="1034" w:type="dxa"/>
            <w:tcBorders>
              <w:left w:val="nil"/>
              <w:right w:val="single" w:sz="4" w:space="0" w:color="auto"/>
            </w:tcBorders>
            <w:shd w:val="clear" w:color="auto" w:fill="auto"/>
            <w:noWrap/>
            <w:vAlign w:val="center"/>
          </w:tcPr>
          <w:p w14:paraId="4A65345A" w14:textId="77777777" w:rsidR="001D6522" w:rsidRPr="00223030" w:rsidRDefault="001D6522" w:rsidP="001D6522">
            <w:pPr>
              <w:jc w:val="center"/>
              <w:rPr>
                <w:rFonts w:cs="Arial"/>
                <w:b/>
                <w:bCs/>
                <w:sz w:val="14"/>
                <w:szCs w:val="14"/>
              </w:rPr>
            </w:pPr>
          </w:p>
        </w:tc>
      </w:tr>
      <w:tr w:rsidR="001D6522" w:rsidRPr="00223030" w14:paraId="782744CC" w14:textId="77777777" w:rsidTr="00740A71">
        <w:trPr>
          <w:cantSplit/>
        </w:trPr>
        <w:tc>
          <w:tcPr>
            <w:tcW w:w="2260" w:type="dxa"/>
            <w:tcBorders>
              <w:left w:val="single" w:sz="4" w:space="0" w:color="auto"/>
              <w:right w:val="single" w:sz="4" w:space="0" w:color="auto"/>
            </w:tcBorders>
            <w:vAlign w:val="center"/>
          </w:tcPr>
          <w:p w14:paraId="49140E28" w14:textId="77777777" w:rsidR="001D6522" w:rsidRPr="00223030" w:rsidRDefault="001D6522" w:rsidP="001D6522">
            <w:pPr>
              <w:rPr>
                <w:rFonts w:cs="Arial"/>
                <w:b/>
                <w:bCs/>
                <w:sz w:val="18"/>
                <w:szCs w:val="18"/>
              </w:rPr>
            </w:pPr>
          </w:p>
        </w:tc>
        <w:tc>
          <w:tcPr>
            <w:tcW w:w="5555" w:type="dxa"/>
            <w:tcBorders>
              <w:left w:val="nil"/>
              <w:right w:val="single" w:sz="4" w:space="0" w:color="auto"/>
            </w:tcBorders>
            <w:shd w:val="clear" w:color="auto" w:fill="auto"/>
            <w:noWrap/>
            <w:vAlign w:val="center"/>
          </w:tcPr>
          <w:p w14:paraId="216FF7BD" w14:textId="77777777" w:rsidR="001D6522" w:rsidRPr="00223030" w:rsidRDefault="001D6522" w:rsidP="001D6522">
            <w:pPr>
              <w:rPr>
                <w:rFonts w:cs="Arial"/>
                <w:sz w:val="20"/>
              </w:rPr>
            </w:pPr>
            <w:r w:rsidRPr="00223030">
              <w:rPr>
                <w:rFonts w:cs="Arial"/>
                <w:sz w:val="20"/>
              </w:rPr>
              <w:t>SPECIALTY EQUIPMENT</w:t>
            </w:r>
          </w:p>
        </w:tc>
        <w:tc>
          <w:tcPr>
            <w:tcW w:w="1034" w:type="dxa"/>
            <w:tcBorders>
              <w:left w:val="nil"/>
              <w:right w:val="single" w:sz="4" w:space="0" w:color="auto"/>
            </w:tcBorders>
            <w:shd w:val="clear" w:color="auto" w:fill="auto"/>
            <w:noWrap/>
            <w:vAlign w:val="center"/>
          </w:tcPr>
          <w:p w14:paraId="5F7FD404" w14:textId="77777777" w:rsidR="001D6522" w:rsidRPr="00223030" w:rsidRDefault="001D6522" w:rsidP="001D6522">
            <w:pPr>
              <w:jc w:val="center"/>
              <w:rPr>
                <w:rFonts w:cs="Arial"/>
                <w:b/>
                <w:bCs/>
                <w:sz w:val="16"/>
                <w:szCs w:val="16"/>
              </w:rPr>
            </w:pPr>
            <w:r w:rsidRPr="00223030">
              <w:rPr>
                <w:rFonts w:cs="Arial"/>
                <w:b/>
                <w:bCs/>
                <w:sz w:val="16"/>
                <w:szCs w:val="16"/>
              </w:rPr>
              <w:t>EACH</w:t>
            </w:r>
          </w:p>
        </w:tc>
        <w:tc>
          <w:tcPr>
            <w:tcW w:w="1034" w:type="dxa"/>
            <w:tcBorders>
              <w:left w:val="nil"/>
              <w:right w:val="single" w:sz="4" w:space="0" w:color="auto"/>
            </w:tcBorders>
            <w:shd w:val="clear" w:color="auto" w:fill="auto"/>
            <w:noWrap/>
            <w:vAlign w:val="center"/>
          </w:tcPr>
          <w:p w14:paraId="45F58CCC" w14:textId="77777777" w:rsidR="001D6522" w:rsidRPr="00223030" w:rsidRDefault="001D6522" w:rsidP="001D6522">
            <w:pPr>
              <w:jc w:val="center"/>
              <w:rPr>
                <w:rFonts w:cs="Arial"/>
                <w:b/>
                <w:bCs/>
                <w:sz w:val="14"/>
                <w:szCs w:val="14"/>
              </w:rPr>
            </w:pPr>
          </w:p>
        </w:tc>
      </w:tr>
      <w:tr w:rsidR="001D6522" w:rsidRPr="00223030" w14:paraId="2BF321E5" w14:textId="77777777" w:rsidTr="00740A71">
        <w:trPr>
          <w:cantSplit/>
        </w:trPr>
        <w:tc>
          <w:tcPr>
            <w:tcW w:w="2260" w:type="dxa"/>
            <w:tcBorders>
              <w:left w:val="single" w:sz="4" w:space="0" w:color="auto"/>
              <w:bottom w:val="single" w:sz="4" w:space="0" w:color="auto"/>
              <w:right w:val="single" w:sz="4" w:space="0" w:color="auto"/>
            </w:tcBorders>
            <w:vAlign w:val="center"/>
          </w:tcPr>
          <w:p w14:paraId="15874C62" w14:textId="77777777" w:rsidR="001D6522" w:rsidRPr="00223030" w:rsidRDefault="001D6522" w:rsidP="001D6522">
            <w:pPr>
              <w:rPr>
                <w:rFonts w:cs="Arial"/>
                <w:b/>
                <w:bCs/>
                <w:sz w:val="18"/>
                <w:szCs w:val="18"/>
              </w:rPr>
            </w:pPr>
          </w:p>
        </w:tc>
        <w:tc>
          <w:tcPr>
            <w:tcW w:w="5555" w:type="dxa"/>
            <w:tcBorders>
              <w:left w:val="nil"/>
              <w:bottom w:val="single" w:sz="4" w:space="0" w:color="auto"/>
              <w:right w:val="single" w:sz="4" w:space="0" w:color="auto"/>
            </w:tcBorders>
            <w:shd w:val="clear" w:color="auto" w:fill="auto"/>
            <w:noWrap/>
            <w:vAlign w:val="center"/>
          </w:tcPr>
          <w:p w14:paraId="028A1243" w14:textId="77777777" w:rsidR="001D6522" w:rsidRPr="00223030" w:rsidRDefault="001D6522" w:rsidP="001D6522">
            <w:pPr>
              <w:rPr>
                <w:rFonts w:cs="Arial"/>
                <w:sz w:val="20"/>
              </w:rPr>
            </w:pPr>
            <w:r w:rsidRPr="00223030">
              <w:rPr>
                <w:rFonts w:cs="Arial"/>
                <w:sz w:val="20"/>
              </w:rPr>
              <w:t>OTHERS</w:t>
            </w:r>
          </w:p>
        </w:tc>
        <w:tc>
          <w:tcPr>
            <w:tcW w:w="1034" w:type="dxa"/>
            <w:tcBorders>
              <w:left w:val="nil"/>
              <w:bottom w:val="single" w:sz="4" w:space="0" w:color="auto"/>
              <w:right w:val="single" w:sz="4" w:space="0" w:color="auto"/>
            </w:tcBorders>
            <w:shd w:val="clear" w:color="auto" w:fill="auto"/>
            <w:noWrap/>
            <w:vAlign w:val="center"/>
          </w:tcPr>
          <w:p w14:paraId="05EB52D5" w14:textId="77777777" w:rsidR="001D6522" w:rsidRPr="00223030" w:rsidRDefault="001D6522" w:rsidP="001D6522">
            <w:pPr>
              <w:jc w:val="center"/>
              <w:rPr>
                <w:rFonts w:cs="Arial"/>
                <w:b/>
                <w:bCs/>
                <w:sz w:val="16"/>
                <w:szCs w:val="16"/>
              </w:rPr>
            </w:pPr>
            <w:r w:rsidRPr="00223030">
              <w:rPr>
                <w:rFonts w:cs="Arial"/>
                <w:b/>
                <w:bCs/>
                <w:sz w:val="16"/>
                <w:szCs w:val="16"/>
              </w:rPr>
              <w:t>EACH</w:t>
            </w:r>
          </w:p>
        </w:tc>
        <w:tc>
          <w:tcPr>
            <w:tcW w:w="1034" w:type="dxa"/>
            <w:tcBorders>
              <w:left w:val="nil"/>
              <w:bottom w:val="single" w:sz="4" w:space="0" w:color="auto"/>
              <w:right w:val="single" w:sz="4" w:space="0" w:color="auto"/>
            </w:tcBorders>
            <w:shd w:val="clear" w:color="auto" w:fill="auto"/>
            <w:noWrap/>
            <w:vAlign w:val="center"/>
          </w:tcPr>
          <w:p w14:paraId="2FD57B97" w14:textId="77777777" w:rsidR="001D6522" w:rsidRPr="00223030" w:rsidRDefault="001D6522" w:rsidP="001D6522">
            <w:pPr>
              <w:jc w:val="center"/>
              <w:rPr>
                <w:rFonts w:cs="Arial"/>
                <w:b/>
                <w:bCs/>
                <w:sz w:val="14"/>
                <w:szCs w:val="14"/>
              </w:rPr>
            </w:pPr>
          </w:p>
        </w:tc>
      </w:tr>
      <w:tr w:rsidR="001D6522" w:rsidRPr="00223030" w14:paraId="77506B0B" w14:textId="77777777" w:rsidTr="00740A71">
        <w:trPr>
          <w:cantSplit/>
        </w:trPr>
        <w:tc>
          <w:tcPr>
            <w:tcW w:w="2260" w:type="dxa"/>
            <w:tcBorders>
              <w:top w:val="single" w:sz="4" w:space="0" w:color="auto"/>
              <w:left w:val="single" w:sz="4" w:space="0" w:color="auto"/>
              <w:bottom w:val="nil"/>
              <w:right w:val="single" w:sz="4" w:space="0" w:color="auto"/>
            </w:tcBorders>
            <w:shd w:val="clear" w:color="auto" w:fill="auto"/>
            <w:vAlign w:val="center"/>
            <w:hideMark/>
          </w:tcPr>
          <w:p w14:paraId="296814D0" w14:textId="77777777" w:rsidR="001D6522" w:rsidRPr="00223030" w:rsidRDefault="001D6522" w:rsidP="001D6522">
            <w:pPr>
              <w:rPr>
                <w:rFonts w:cs="Arial"/>
                <w:b/>
                <w:bCs/>
                <w:sz w:val="14"/>
                <w:szCs w:val="14"/>
              </w:rPr>
            </w:pPr>
            <w:r w:rsidRPr="00223030">
              <w:rPr>
                <w:rFonts w:cs="Arial"/>
                <w:b/>
                <w:bCs/>
                <w:sz w:val="14"/>
                <w:szCs w:val="14"/>
              </w:rPr>
              <w:t> </w:t>
            </w:r>
          </w:p>
        </w:tc>
        <w:tc>
          <w:tcPr>
            <w:tcW w:w="5555" w:type="dxa"/>
            <w:tcBorders>
              <w:top w:val="single" w:sz="4" w:space="0" w:color="auto"/>
              <w:left w:val="nil"/>
              <w:bottom w:val="nil"/>
              <w:right w:val="single" w:sz="4" w:space="0" w:color="auto"/>
            </w:tcBorders>
            <w:shd w:val="clear" w:color="auto" w:fill="auto"/>
            <w:noWrap/>
            <w:vAlign w:val="center"/>
            <w:hideMark/>
          </w:tcPr>
          <w:p w14:paraId="18F33DC1" w14:textId="77777777" w:rsidR="001D6522" w:rsidRPr="00223030" w:rsidRDefault="001D6522" w:rsidP="001D6522">
            <w:pPr>
              <w:rPr>
                <w:rFonts w:cs="Arial"/>
                <w:sz w:val="18"/>
                <w:szCs w:val="18"/>
              </w:rPr>
            </w:pPr>
            <w:r w:rsidRPr="00223030">
              <w:rPr>
                <w:rFonts w:cs="Arial"/>
                <w:sz w:val="18"/>
                <w:szCs w:val="18"/>
              </w:rPr>
              <w:t>FIBER OPTIC CABLE</w:t>
            </w:r>
          </w:p>
        </w:tc>
        <w:tc>
          <w:tcPr>
            <w:tcW w:w="1034" w:type="dxa"/>
            <w:tcBorders>
              <w:top w:val="single" w:sz="4" w:space="0" w:color="auto"/>
              <w:left w:val="nil"/>
              <w:bottom w:val="nil"/>
              <w:right w:val="single" w:sz="4" w:space="0" w:color="auto"/>
            </w:tcBorders>
            <w:shd w:val="clear" w:color="auto" w:fill="auto"/>
            <w:noWrap/>
            <w:vAlign w:val="center"/>
            <w:hideMark/>
          </w:tcPr>
          <w:p w14:paraId="4694CA33" w14:textId="77777777" w:rsidR="001D6522" w:rsidRPr="001D6522" w:rsidRDefault="001D6522" w:rsidP="001D6522">
            <w:pPr>
              <w:jc w:val="center"/>
              <w:rPr>
                <w:rFonts w:cs="Arial"/>
                <w:b/>
                <w:bCs/>
                <w:sz w:val="16"/>
                <w:szCs w:val="16"/>
              </w:rPr>
            </w:pPr>
            <w:r w:rsidRPr="001D6522">
              <w:rPr>
                <w:rFonts w:cs="Arial"/>
                <w:b/>
                <w:bCs/>
                <w:sz w:val="16"/>
                <w:szCs w:val="16"/>
              </w:rPr>
              <w:t>LM</w:t>
            </w:r>
          </w:p>
        </w:tc>
        <w:tc>
          <w:tcPr>
            <w:tcW w:w="1034" w:type="dxa"/>
            <w:tcBorders>
              <w:top w:val="single" w:sz="4" w:space="0" w:color="auto"/>
              <w:left w:val="nil"/>
              <w:bottom w:val="nil"/>
              <w:right w:val="single" w:sz="4" w:space="0" w:color="auto"/>
            </w:tcBorders>
            <w:shd w:val="clear" w:color="auto" w:fill="auto"/>
            <w:noWrap/>
            <w:vAlign w:val="center"/>
            <w:hideMark/>
          </w:tcPr>
          <w:p w14:paraId="551DE7BF"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5756F76" w14:textId="77777777" w:rsidTr="00740A71">
        <w:trPr>
          <w:cantSplit/>
        </w:trPr>
        <w:tc>
          <w:tcPr>
            <w:tcW w:w="2260" w:type="dxa"/>
            <w:vMerge w:val="restart"/>
            <w:tcBorders>
              <w:top w:val="nil"/>
              <w:left w:val="single" w:sz="4" w:space="0" w:color="auto"/>
              <w:bottom w:val="single" w:sz="4" w:space="0" w:color="000000"/>
              <w:right w:val="single" w:sz="4" w:space="0" w:color="auto"/>
            </w:tcBorders>
            <w:shd w:val="clear" w:color="auto" w:fill="auto"/>
            <w:vAlign w:val="center"/>
            <w:hideMark/>
          </w:tcPr>
          <w:p w14:paraId="63276AF9" w14:textId="77777777" w:rsidR="001D6522" w:rsidRPr="00223030" w:rsidRDefault="001D6522" w:rsidP="001D6522">
            <w:pPr>
              <w:jc w:val="center"/>
              <w:rPr>
                <w:rFonts w:cs="Arial"/>
                <w:b/>
                <w:bCs/>
                <w:sz w:val="18"/>
                <w:szCs w:val="18"/>
              </w:rPr>
            </w:pPr>
            <w:r>
              <w:rPr>
                <w:rFonts w:cs="Arial"/>
                <w:b/>
                <w:bCs/>
                <w:sz w:val="18"/>
                <w:szCs w:val="18"/>
              </w:rPr>
              <w:t>COMMUNICATIONS</w:t>
            </w:r>
            <w:r>
              <w:rPr>
                <w:rFonts w:cs="Arial"/>
                <w:b/>
                <w:bCs/>
                <w:sz w:val="18"/>
                <w:szCs w:val="18"/>
              </w:rPr>
              <w:br/>
              <w:t>(SCA 78</w:t>
            </w:r>
            <w:r w:rsidRPr="00223030">
              <w:rPr>
                <w:rFonts w:cs="Arial"/>
                <w:b/>
                <w:bCs/>
                <w:sz w:val="18"/>
                <w:szCs w:val="18"/>
              </w:rPr>
              <w:t>0)</w:t>
            </w:r>
          </w:p>
        </w:tc>
        <w:tc>
          <w:tcPr>
            <w:tcW w:w="5555" w:type="dxa"/>
            <w:tcBorders>
              <w:top w:val="nil"/>
              <w:left w:val="nil"/>
              <w:bottom w:val="nil"/>
              <w:right w:val="single" w:sz="4" w:space="0" w:color="auto"/>
            </w:tcBorders>
            <w:shd w:val="clear" w:color="auto" w:fill="auto"/>
            <w:noWrap/>
            <w:vAlign w:val="center"/>
            <w:hideMark/>
          </w:tcPr>
          <w:p w14:paraId="7A3FB489" w14:textId="77777777" w:rsidR="001D6522" w:rsidRPr="00223030" w:rsidRDefault="001D6522" w:rsidP="001D6522">
            <w:pPr>
              <w:rPr>
                <w:rFonts w:cs="Arial"/>
                <w:sz w:val="18"/>
                <w:szCs w:val="18"/>
              </w:rPr>
            </w:pPr>
            <w:r w:rsidRPr="00223030">
              <w:rPr>
                <w:rFonts w:cs="Arial"/>
                <w:sz w:val="18"/>
                <w:szCs w:val="18"/>
              </w:rPr>
              <w:t xml:space="preserve">DATA SWITCH </w:t>
            </w:r>
          </w:p>
        </w:tc>
        <w:tc>
          <w:tcPr>
            <w:tcW w:w="1034" w:type="dxa"/>
            <w:tcBorders>
              <w:top w:val="nil"/>
              <w:left w:val="nil"/>
              <w:bottom w:val="nil"/>
              <w:right w:val="single" w:sz="4" w:space="0" w:color="auto"/>
            </w:tcBorders>
            <w:shd w:val="clear" w:color="auto" w:fill="auto"/>
            <w:noWrap/>
            <w:vAlign w:val="center"/>
            <w:hideMark/>
          </w:tcPr>
          <w:p w14:paraId="78FDE30D"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bottom w:val="nil"/>
              <w:right w:val="single" w:sz="4" w:space="0" w:color="auto"/>
            </w:tcBorders>
            <w:shd w:val="clear" w:color="auto" w:fill="auto"/>
            <w:noWrap/>
            <w:vAlign w:val="center"/>
            <w:hideMark/>
          </w:tcPr>
          <w:p w14:paraId="3EFC7085"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6ACBE14B" w14:textId="77777777" w:rsidTr="00740A71">
        <w:trPr>
          <w:cantSplit/>
        </w:trPr>
        <w:tc>
          <w:tcPr>
            <w:tcW w:w="2260" w:type="dxa"/>
            <w:vMerge/>
            <w:tcBorders>
              <w:top w:val="nil"/>
              <w:left w:val="single" w:sz="4" w:space="0" w:color="auto"/>
              <w:bottom w:val="single" w:sz="4" w:space="0" w:color="000000"/>
              <w:right w:val="single" w:sz="4" w:space="0" w:color="auto"/>
            </w:tcBorders>
            <w:vAlign w:val="center"/>
            <w:hideMark/>
          </w:tcPr>
          <w:p w14:paraId="3541F735"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3EB5711D" w14:textId="77777777" w:rsidR="001D6522" w:rsidRPr="00223030" w:rsidRDefault="001D6522" w:rsidP="001D6522">
            <w:pPr>
              <w:rPr>
                <w:rFonts w:cs="Arial"/>
                <w:sz w:val="18"/>
                <w:szCs w:val="18"/>
              </w:rPr>
            </w:pPr>
            <w:r w:rsidRPr="00223030">
              <w:rPr>
                <w:rFonts w:cs="Arial"/>
                <w:sz w:val="18"/>
                <w:szCs w:val="18"/>
              </w:rPr>
              <w:t>LAN</w:t>
            </w:r>
          </w:p>
        </w:tc>
        <w:tc>
          <w:tcPr>
            <w:tcW w:w="1034" w:type="dxa"/>
            <w:tcBorders>
              <w:top w:val="nil"/>
              <w:left w:val="nil"/>
              <w:bottom w:val="nil"/>
              <w:right w:val="single" w:sz="4" w:space="0" w:color="auto"/>
            </w:tcBorders>
            <w:shd w:val="clear" w:color="auto" w:fill="auto"/>
            <w:noWrap/>
            <w:vAlign w:val="center"/>
            <w:hideMark/>
          </w:tcPr>
          <w:p w14:paraId="51C13C9A"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bottom w:val="nil"/>
              <w:right w:val="single" w:sz="4" w:space="0" w:color="auto"/>
            </w:tcBorders>
            <w:shd w:val="clear" w:color="auto" w:fill="auto"/>
            <w:noWrap/>
            <w:vAlign w:val="center"/>
            <w:hideMark/>
          </w:tcPr>
          <w:p w14:paraId="7D3EBC54"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6B615267" w14:textId="77777777" w:rsidTr="00740A71">
        <w:trPr>
          <w:cantSplit/>
        </w:trPr>
        <w:tc>
          <w:tcPr>
            <w:tcW w:w="2260" w:type="dxa"/>
            <w:vMerge/>
            <w:tcBorders>
              <w:top w:val="nil"/>
              <w:left w:val="single" w:sz="4" w:space="0" w:color="auto"/>
              <w:bottom w:val="single" w:sz="4" w:space="0" w:color="000000"/>
              <w:right w:val="single" w:sz="4" w:space="0" w:color="auto"/>
            </w:tcBorders>
            <w:vAlign w:val="center"/>
            <w:hideMark/>
          </w:tcPr>
          <w:p w14:paraId="2A8EE0F9"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46598B7F" w14:textId="77777777" w:rsidR="001D6522" w:rsidRPr="00223030" w:rsidRDefault="001D6522" w:rsidP="001D6522">
            <w:pPr>
              <w:rPr>
                <w:rFonts w:cs="Arial"/>
                <w:sz w:val="18"/>
                <w:szCs w:val="18"/>
              </w:rPr>
            </w:pPr>
            <w:r w:rsidRPr="00223030">
              <w:rPr>
                <w:rFonts w:cs="Arial"/>
                <w:sz w:val="18"/>
                <w:szCs w:val="18"/>
              </w:rPr>
              <w:t>RADIO &amp; PAGING SYSTEM</w:t>
            </w:r>
          </w:p>
        </w:tc>
        <w:tc>
          <w:tcPr>
            <w:tcW w:w="1034" w:type="dxa"/>
            <w:tcBorders>
              <w:top w:val="nil"/>
              <w:left w:val="nil"/>
              <w:bottom w:val="nil"/>
              <w:right w:val="single" w:sz="4" w:space="0" w:color="auto"/>
            </w:tcBorders>
            <w:shd w:val="clear" w:color="auto" w:fill="auto"/>
            <w:noWrap/>
            <w:vAlign w:val="center"/>
            <w:hideMark/>
          </w:tcPr>
          <w:p w14:paraId="74495536"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bottom w:val="nil"/>
              <w:right w:val="single" w:sz="4" w:space="0" w:color="auto"/>
            </w:tcBorders>
            <w:shd w:val="clear" w:color="auto" w:fill="auto"/>
            <w:noWrap/>
            <w:vAlign w:val="center"/>
            <w:hideMark/>
          </w:tcPr>
          <w:p w14:paraId="3C56DCCC"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4FAB8C47" w14:textId="77777777" w:rsidTr="00740A71">
        <w:trPr>
          <w:cantSplit/>
        </w:trPr>
        <w:tc>
          <w:tcPr>
            <w:tcW w:w="2260" w:type="dxa"/>
            <w:vMerge/>
            <w:tcBorders>
              <w:top w:val="nil"/>
              <w:left w:val="single" w:sz="4" w:space="0" w:color="auto"/>
              <w:bottom w:val="single" w:sz="4" w:space="0" w:color="000000"/>
              <w:right w:val="single" w:sz="4" w:space="0" w:color="auto"/>
            </w:tcBorders>
            <w:vAlign w:val="center"/>
            <w:hideMark/>
          </w:tcPr>
          <w:p w14:paraId="0FA32086"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002365C3" w14:textId="77777777" w:rsidR="001D6522" w:rsidRPr="00223030" w:rsidRDefault="001D6522" w:rsidP="001D6522">
            <w:pPr>
              <w:rPr>
                <w:rFonts w:cs="Arial"/>
                <w:sz w:val="18"/>
                <w:szCs w:val="18"/>
              </w:rPr>
            </w:pPr>
            <w:r w:rsidRPr="00223030">
              <w:rPr>
                <w:rFonts w:cs="Arial"/>
                <w:sz w:val="18"/>
                <w:szCs w:val="18"/>
              </w:rPr>
              <w:t>VIDEO CONF/CATV/SATELIITE</w:t>
            </w:r>
          </w:p>
        </w:tc>
        <w:tc>
          <w:tcPr>
            <w:tcW w:w="1034" w:type="dxa"/>
            <w:tcBorders>
              <w:top w:val="nil"/>
              <w:left w:val="nil"/>
              <w:bottom w:val="nil"/>
              <w:right w:val="single" w:sz="4" w:space="0" w:color="auto"/>
            </w:tcBorders>
            <w:shd w:val="clear" w:color="auto" w:fill="auto"/>
            <w:noWrap/>
            <w:vAlign w:val="center"/>
            <w:hideMark/>
          </w:tcPr>
          <w:p w14:paraId="69039C57"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bottom w:val="nil"/>
              <w:right w:val="single" w:sz="4" w:space="0" w:color="auto"/>
            </w:tcBorders>
            <w:shd w:val="clear" w:color="auto" w:fill="auto"/>
            <w:vAlign w:val="center"/>
            <w:hideMark/>
          </w:tcPr>
          <w:p w14:paraId="4A919FC8"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36A0F262" w14:textId="77777777" w:rsidTr="00740A71">
        <w:trPr>
          <w:cantSplit/>
        </w:trPr>
        <w:tc>
          <w:tcPr>
            <w:tcW w:w="2260" w:type="dxa"/>
            <w:vMerge/>
            <w:tcBorders>
              <w:top w:val="nil"/>
              <w:left w:val="single" w:sz="4" w:space="0" w:color="auto"/>
              <w:bottom w:val="single" w:sz="4" w:space="0" w:color="000000"/>
              <w:right w:val="single" w:sz="4" w:space="0" w:color="auto"/>
            </w:tcBorders>
            <w:vAlign w:val="center"/>
            <w:hideMark/>
          </w:tcPr>
          <w:p w14:paraId="03316AB8"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19D7D00A" w14:textId="77777777" w:rsidR="001D6522" w:rsidRPr="00223030" w:rsidRDefault="001D6522" w:rsidP="001D6522">
            <w:pPr>
              <w:rPr>
                <w:rFonts w:cs="Arial"/>
                <w:sz w:val="18"/>
                <w:szCs w:val="18"/>
              </w:rPr>
            </w:pPr>
            <w:r w:rsidRPr="00223030">
              <w:rPr>
                <w:rFonts w:cs="Arial"/>
                <w:sz w:val="18"/>
                <w:szCs w:val="18"/>
              </w:rPr>
              <w:t>OUTSIDE PLANT ( INCL. EXC/DB/BACKFILLING)</w:t>
            </w:r>
          </w:p>
        </w:tc>
        <w:tc>
          <w:tcPr>
            <w:tcW w:w="1034" w:type="dxa"/>
            <w:tcBorders>
              <w:top w:val="nil"/>
              <w:left w:val="nil"/>
              <w:bottom w:val="nil"/>
              <w:right w:val="single" w:sz="4" w:space="0" w:color="auto"/>
            </w:tcBorders>
            <w:shd w:val="clear" w:color="auto" w:fill="auto"/>
            <w:noWrap/>
            <w:vAlign w:val="center"/>
            <w:hideMark/>
          </w:tcPr>
          <w:p w14:paraId="0754D625" w14:textId="77777777" w:rsidR="001D6522" w:rsidRPr="001D6522" w:rsidRDefault="001D6522" w:rsidP="001D6522">
            <w:pPr>
              <w:jc w:val="center"/>
              <w:rPr>
                <w:rFonts w:cs="Arial"/>
                <w:b/>
                <w:bCs/>
                <w:sz w:val="16"/>
                <w:szCs w:val="16"/>
              </w:rPr>
            </w:pPr>
            <w:r w:rsidRPr="001D6522">
              <w:rPr>
                <w:rFonts w:cs="Arial"/>
                <w:b/>
                <w:bCs/>
                <w:sz w:val="16"/>
                <w:szCs w:val="16"/>
              </w:rPr>
              <w:t>LM</w:t>
            </w:r>
          </w:p>
        </w:tc>
        <w:tc>
          <w:tcPr>
            <w:tcW w:w="1034" w:type="dxa"/>
            <w:tcBorders>
              <w:top w:val="nil"/>
              <w:left w:val="nil"/>
              <w:bottom w:val="nil"/>
              <w:right w:val="single" w:sz="4" w:space="0" w:color="auto"/>
            </w:tcBorders>
            <w:shd w:val="clear" w:color="auto" w:fill="auto"/>
            <w:vAlign w:val="center"/>
            <w:hideMark/>
          </w:tcPr>
          <w:p w14:paraId="5CA810FF"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3989D497" w14:textId="77777777" w:rsidTr="00740A71">
        <w:trPr>
          <w:cantSplit/>
        </w:trPr>
        <w:tc>
          <w:tcPr>
            <w:tcW w:w="2260" w:type="dxa"/>
            <w:vMerge/>
            <w:tcBorders>
              <w:top w:val="nil"/>
              <w:left w:val="single" w:sz="4" w:space="0" w:color="auto"/>
              <w:bottom w:val="single" w:sz="4" w:space="0" w:color="000000"/>
              <w:right w:val="single" w:sz="4" w:space="0" w:color="auto"/>
            </w:tcBorders>
            <w:vAlign w:val="center"/>
            <w:hideMark/>
          </w:tcPr>
          <w:p w14:paraId="577F7B15"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50A1BA88" w14:textId="77777777" w:rsidR="001D6522" w:rsidRPr="00223030" w:rsidRDefault="001D6522" w:rsidP="001D6522">
            <w:pPr>
              <w:rPr>
                <w:rFonts w:cs="Arial"/>
                <w:sz w:val="18"/>
                <w:szCs w:val="18"/>
              </w:rPr>
            </w:pPr>
            <w:r w:rsidRPr="00223030">
              <w:rPr>
                <w:rFonts w:cs="Arial"/>
                <w:sz w:val="18"/>
                <w:szCs w:val="18"/>
              </w:rPr>
              <w:t>STRUCTURE CABLING SYSTEM (SCS)</w:t>
            </w:r>
          </w:p>
        </w:tc>
        <w:tc>
          <w:tcPr>
            <w:tcW w:w="1034" w:type="dxa"/>
            <w:tcBorders>
              <w:top w:val="nil"/>
              <w:left w:val="nil"/>
              <w:bottom w:val="nil"/>
              <w:right w:val="single" w:sz="4" w:space="0" w:color="auto"/>
            </w:tcBorders>
            <w:shd w:val="clear" w:color="auto" w:fill="auto"/>
            <w:vAlign w:val="center"/>
            <w:hideMark/>
          </w:tcPr>
          <w:p w14:paraId="677DCE71" w14:textId="77777777" w:rsidR="001D6522" w:rsidRPr="001D6522" w:rsidRDefault="001D6522" w:rsidP="001D6522">
            <w:pPr>
              <w:jc w:val="center"/>
              <w:rPr>
                <w:rFonts w:cs="Arial"/>
                <w:b/>
                <w:bCs/>
                <w:sz w:val="16"/>
                <w:szCs w:val="16"/>
              </w:rPr>
            </w:pPr>
            <w:r w:rsidRPr="001D6522">
              <w:rPr>
                <w:rFonts w:cs="Arial"/>
                <w:b/>
                <w:bCs/>
                <w:sz w:val="16"/>
                <w:szCs w:val="16"/>
              </w:rPr>
              <w:t>LM</w:t>
            </w:r>
          </w:p>
        </w:tc>
        <w:tc>
          <w:tcPr>
            <w:tcW w:w="1034" w:type="dxa"/>
            <w:tcBorders>
              <w:top w:val="nil"/>
              <w:left w:val="nil"/>
              <w:bottom w:val="nil"/>
              <w:right w:val="single" w:sz="4" w:space="0" w:color="auto"/>
            </w:tcBorders>
            <w:shd w:val="clear" w:color="auto" w:fill="auto"/>
            <w:vAlign w:val="center"/>
            <w:hideMark/>
          </w:tcPr>
          <w:p w14:paraId="6065B97D"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F59AD3B" w14:textId="77777777" w:rsidTr="00740A71">
        <w:trPr>
          <w:cantSplit/>
        </w:trPr>
        <w:tc>
          <w:tcPr>
            <w:tcW w:w="2260" w:type="dxa"/>
            <w:vMerge/>
            <w:tcBorders>
              <w:top w:val="nil"/>
              <w:left w:val="single" w:sz="4" w:space="0" w:color="auto"/>
              <w:bottom w:val="single" w:sz="4" w:space="0" w:color="000000"/>
              <w:right w:val="single" w:sz="4" w:space="0" w:color="auto"/>
            </w:tcBorders>
            <w:vAlign w:val="center"/>
          </w:tcPr>
          <w:p w14:paraId="77AD7912"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tcPr>
          <w:p w14:paraId="550AAE09" w14:textId="77777777" w:rsidR="001D6522" w:rsidRPr="00223030" w:rsidRDefault="001D6522" w:rsidP="001D6522">
            <w:pPr>
              <w:rPr>
                <w:rFonts w:cs="Arial"/>
                <w:sz w:val="18"/>
                <w:szCs w:val="18"/>
              </w:rPr>
            </w:pPr>
            <w:r>
              <w:rPr>
                <w:rFonts w:cs="Arial"/>
                <w:sz w:val="18"/>
                <w:szCs w:val="18"/>
              </w:rPr>
              <w:t>CAMERAS</w:t>
            </w:r>
          </w:p>
        </w:tc>
        <w:tc>
          <w:tcPr>
            <w:tcW w:w="1034" w:type="dxa"/>
            <w:tcBorders>
              <w:top w:val="nil"/>
              <w:left w:val="nil"/>
              <w:bottom w:val="nil"/>
              <w:right w:val="single" w:sz="4" w:space="0" w:color="auto"/>
            </w:tcBorders>
            <w:shd w:val="clear" w:color="auto" w:fill="auto"/>
            <w:vAlign w:val="center"/>
          </w:tcPr>
          <w:p w14:paraId="15C36AE9" w14:textId="77777777" w:rsidR="001D6522" w:rsidRPr="001D6522" w:rsidRDefault="001D6522" w:rsidP="001D6522">
            <w:pPr>
              <w:jc w:val="center"/>
              <w:rPr>
                <w:rFonts w:cs="Arial"/>
                <w:b/>
                <w:bCs/>
                <w:sz w:val="16"/>
                <w:szCs w:val="16"/>
              </w:rPr>
            </w:pPr>
            <w:r>
              <w:rPr>
                <w:rFonts w:cs="Arial"/>
                <w:b/>
                <w:bCs/>
                <w:sz w:val="16"/>
                <w:szCs w:val="16"/>
              </w:rPr>
              <w:t>EACH</w:t>
            </w:r>
          </w:p>
        </w:tc>
        <w:tc>
          <w:tcPr>
            <w:tcW w:w="1034" w:type="dxa"/>
            <w:tcBorders>
              <w:top w:val="nil"/>
              <w:left w:val="nil"/>
              <w:bottom w:val="nil"/>
              <w:right w:val="single" w:sz="4" w:space="0" w:color="auto"/>
            </w:tcBorders>
            <w:shd w:val="clear" w:color="auto" w:fill="auto"/>
            <w:vAlign w:val="center"/>
          </w:tcPr>
          <w:p w14:paraId="04E925BE" w14:textId="77777777" w:rsidR="001D6522" w:rsidRPr="00223030" w:rsidRDefault="001D6522" w:rsidP="001D6522">
            <w:pPr>
              <w:jc w:val="center"/>
              <w:rPr>
                <w:rFonts w:cs="Arial"/>
                <w:b/>
                <w:bCs/>
                <w:sz w:val="14"/>
                <w:szCs w:val="14"/>
              </w:rPr>
            </w:pPr>
          </w:p>
        </w:tc>
      </w:tr>
      <w:tr w:rsidR="001D6522" w:rsidRPr="00223030" w14:paraId="03E5669A" w14:textId="77777777" w:rsidTr="00740A71">
        <w:trPr>
          <w:cantSplit/>
        </w:trPr>
        <w:tc>
          <w:tcPr>
            <w:tcW w:w="2260" w:type="dxa"/>
            <w:vMerge/>
            <w:tcBorders>
              <w:top w:val="nil"/>
              <w:left w:val="single" w:sz="4" w:space="0" w:color="auto"/>
              <w:bottom w:val="single" w:sz="4" w:space="0" w:color="000000"/>
              <w:right w:val="single" w:sz="4" w:space="0" w:color="auto"/>
            </w:tcBorders>
            <w:vAlign w:val="center"/>
            <w:hideMark/>
          </w:tcPr>
          <w:p w14:paraId="2E57AE04"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74BB9369" w14:textId="77777777" w:rsidR="001D6522" w:rsidRPr="00223030" w:rsidRDefault="001D6522" w:rsidP="001D6522">
            <w:pPr>
              <w:rPr>
                <w:rFonts w:cs="Arial"/>
                <w:sz w:val="18"/>
                <w:szCs w:val="18"/>
              </w:rPr>
            </w:pPr>
            <w:r w:rsidRPr="00223030">
              <w:rPr>
                <w:rFonts w:cs="Arial"/>
                <w:sz w:val="18"/>
                <w:szCs w:val="18"/>
              </w:rPr>
              <w:t>WAN</w:t>
            </w:r>
          </w:p>
        </w:tc>
        <w:tc>
          <w:tcPr>
            <w:tcW w:w="1034" w:type="dxa"/>
            <w:tcBorders>
              <w:top w:val="nil"/>
              <w:left w:val="nil"/>
              <w:bottom w:val="nil"/>
              <w:right w:val="single" w:sz="4" w:space="0" w:color="auto"/>
            </w:tcBorders>
            <w:shd w:val="clear" w:color="auto" w:fill="auto"/>
            <w:vAlign w:val="center"/>
            <w:hideMark/>
          </w:tcPr>
          <w:p w14:paraId="5B1319AE" w14:textId="77777777" w:rsidR="001D6522" w:rsidRPr="001D6522" w:rsidRDefault="001D6522" w:rsidP="001D6522">
            <w:pPr>
              <w:jc w:val="center"/>
              <w:rPr>
                <w:rFonts w:cs="Arial"/>
                <w:b/>
                <w:bCs/>
                <w:sz w:val="16"/>
                <w:szCs w:val="16"/>
              </w:rPr>
            </w:pPr>
            <w:r w:rsidRPr="001D6522">
              <w:rPr>
                <w:rFonts w:cs="Arial"/>
                <w:b/>
                <w:bCs/>
                <w:sz w:val="16"/>
                <w:szCs w:val="16"/>
              </w:rPr>
              <w:t>EACH</w:t>
            </w:r>
          </w:p>
        </w:tc>
        <w:tc>
          <w:tcPr>
            <w:tcW w:w="1034" w:type="dxa"/>
            <w:tcBorders>
              <w:top w:val="nil"/>
              <w:left w:val="nil"/>
              <w:bottom w:val="nil"/>
              <w:right w:val="single" w:sz="4" w:space="0" w:color="auto"/>
            </w:tcBorders>
            <w:shd w:val="clear" w:color="auto" w:fill="auto"/>
            <w:vAlign w:val="center"/>
            <w:hideMark/>
          </w:tcPr>
          <w:p w14:paraId="06CD0FD7"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4B2DE816" w14:textId="77777777" w:rsidTr="00740A71">
        <w:trPr>
          <w:cantSplit/>
        </w:trPr>
        <w:tc>
          <w:tcPr>
            <w:tcW w:w="2260" w:type="dxa"/>
            <w:vMerge/>
            <w:tcBorders>
              <w:top w:val="nil"/>
              <w:left w:val="single" w:sz="4" w:space="0" w:color="auto"/>
              <w:bottom w:val="single" w:sz="4" w:space="0" w:color="auto"/>
              <w:right w:val="single" w:sz="4" w:space="0" w:color="auto"/>
            </w:tcBorders>
            <w:vAlign w:val="center"/>
            <w:hideMark/>
          </w:tcPr>
          <w:p w14:paraId="129DDDF7" w14:textId="77777777" w:rsidR="001D6522" w:rsidRPr="00223030" w:rsidRDefault="001D6522" w:rsidP="001D6522">
            <w:pPr>
              <w:rPr>
                <w:rFonts w:cs="Arial"/>
                <w:b/>
                <w:bCs/>
                <w:sz w:val="18"/>
                <w:szCs w:val="18"/>
              </w:rPr>
            </w:pPr>
          </w:p>
        </w:tc>
        <w:tc>
          <w:tcPr>
            <w:tcW w:w="5555" w:type="dxa"/>
            <w:tcBorders>
              <w:top w:val="nil"/>
              <w:left w:val="nil"/>
              <w:bottom w:val="single" w:sz="4" w:space="0" w:color="auto"/>
              <w:right w:val="single" w:sz="4" w:space="0" w:color="auto"/>
            </w:tcBorders>
            <w:shd w:val="clear" w:color="auto" w:fill="auto"/>
            <w:noWrap/>
            <w:vAlign w:val="center"/>
            <w:hideMark/>
          </w:tcPr>
          <w:p w14:paraId="4D59132A" w14:textId="77777777" w:rsidR="001D6522" w:rsidRPr="00223030" w:rsidRDefault="001D6522" w:rsidP="001D6522">
            <w:pPr>
              <w:rPr>
                <w:rFonts w:cs="Arial"/>
                <w:sz w:val="18"/>
                <w:szCs w:val="18"/>
              </w:rPr>
            </w:pPr>
            <w:r w:rsidRPr="00223030">
              <w:rPr>
                <w:rFonts w:cs="Arial"/>
                <w:sz w:val="18"/>
                <w:szCs w:val="18"/>
              </w:rPr>
              <w:t>OTHERS</w:t>
            </w:r>
          </w:p>
        </w:tc>
        <w:tc>
          <w:tcPr>
            <w:tcW w:w="1034" w:type="dxa"/>
            <w:tcBorders>
              <w:top w:val="nil"/>
              <w:left w:val="nil"/>
              <w:bottom w:val="single" w:sz="4" w:space="0" w:color="auto"/>
              <w:right w:val="single" w:sz="4" w:space="0" w:color="auto"/>
            </w:tcBorders>
            <w:shd w:val="clear" w:color="auto" w:fill="auto"/>
            <w:vAlign w:val="center"/>
            <w:hideMark/>
          </w:tcPr>
          <w:p w14:paraId="6D410234" w14:textId="77777777" w:rsidR="001D6522" w:rsidRPr="00223030" w:rsidRDefault="001D6522" w:rsidP="001D6522">
            <w:pPr>
              <w:jc w:val="center"/>
              <w:rPr>
                <w:rFonts w:cs="Arial"/>
                <w:b/>
                <w:bCs/>
                <w:sz w:val="14"/>
                <w:szCs w:val="14"/>
              </w:rPr>
            </w:pPr>
            <w:r w:rsidRPr="00223030">
              <w:rPr>
                <w:rFonts w:cs="Arial"/>
                <w:b/>
                <w:bCs/>
                <w:sz w:val="14"/>
                <w:szCs w:val="14"/>
              </w:rPr>
              <w:t> </w:t>
            </w:r>
          </w:p>
        </w:tc>
        <w:tc>
          <w:tcPr>
            <w:tcW w:w="1034" w:type="dxa"/>
            <w:tcBorders>
              <w:top w:val="nil"/>
              <w:left w:val="nil"/>
              <w:bottom w:val="single" w:sz="4" w:space="0" w:color="auto"/>
              <w:right w:val="single" w:sz="4" w:space="0" w:color="auto"/>
            </w:tcBorders>
            <w:shd w:val="clear" w:color="auto" w:fill="auto"/>
            <w:vAlign w:val="center"/>
            <w:hideMark/>
          </w:tcPr>
          <w:p w14:paraId="71FE7DD2"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53DA15CA" w14:textId="77777777" w:rsidTr="00740A71">
        <w:trPr>
          <w:cantSplit/>
        </w:trPr>
        <w:tc>
          <w:tcPr>
            <w:tcW w:w="22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2D6524" w14:textId="77777777" w:rsidR="001D6522" w:rsidRPr="00223030" w:rsidRDefault="001D6522" w:rsidP="001D6522">
            <w:pPr>
              <w:jc w:val="center"/>
              <w:rPr>
                <w:rFonts w:cs="Arial"/>
                <w:b/>
                <w:bCs/>
                <w:sz w:val="18"/>
                <w:szCs w:val="18"/>
              </w:rPr>
            </w:pPr>
            <w:r>
              <w:rPr>
                <w:rFonts w:cs="Arial"/>
                <w:b/>
                <w:bCs/>
                <w:sz w:val="18"/>
                <w:szCs w:val="18"/>
              </w:rPr>
              <w:t>INSTRUMENTATION</w:t>
            </w:r>
            <w:r>
              <w:rPr>
                <w:rFonts w:cs="Arial"/>
                <w:b/>
                <w:bCs/>
                <w:sz w:val="18"/>
                <w:szCs w:val="18"/>
              </w:rPr>
              <w:br/>
              <w:t>(SCA 8</w:t>
            </w:r>
            <w:r w:rsidRPr="00223030">
              <w:rPr>
                <w:rFonts w:cs="Arial"/>
                <w:b/>
                <w:bCs/>
                <w:sz w:val="18"/>
                <w:szCs w:val="18"/>
              </w:rPr>
              <w:t>00)</w:t>
            </w:r>
          </w:p>
        </w:tc>
        <w:tc>
          <w:tcPr>
            <w:tcW w:w="5555" w:type="dxa"/>
            <w:tcBorders>
              <w:top w:val="single" w:sz="4" w:space="0" w:color="auto"/>
              <w:left w:val="nil"/>
              <w:bottom w:val="nil"/>
              <w:right w:val="single" w:sz="4" w:space="0" w:color="auto"/>
            </w:tcBorders>
            <w:shd w:val="clear" w:color="auto" w:fill="auto"/>
            <w:noWrap/>
            <w:vAlign w:val="center"/>
            <w:hideMark/>
          </w:tcPr>
          <w:p w14:paraId="578DE50D" w14:textId="77777777" w:rsidR="001D6522" w:rsidRPr="00223030" w:rsidRDefault="001D6522" w:rsidP="001D6522">
            <w:pPr>
              <w:rPr>
                <w:rFonts w:cs="Arial"/>
                <w:sz w:val="18"/>
                <w:szCs w:val="18"/>
              </w:rPr>
            </w:pPr>
            <w:r w:rsidRPr="00223030">
              <w:rPr>
                <w:rFonts w:cs="Arial"/>
                <w:sz w:val="18"/>
                <w:szCs w:val="18"/>
              </w:rPr>
              <w:t xml:space="preserve">FIELD INSTRUMENTATION </w:t>
            </w:r>
          </w:p>
        </w:tc>
        <w:tc>
          <w:tcPr>
            <w:tcW w:w="1034" w:type="dxa"/>
            <w:tcBorders>
              <w:top w:val="single" w:sz="4" w:space="0" w:color="auto"/>
              <w:left w:val="nil"/>
              <w:bottom w:val="nil"/>
              <w:right w:val="single" w:sz="4" w:space="0" w:color="auto"/>
            </w:tcBorders>
            <w:shd w:val="clear" w:color="auto" w:fill="auto"/>
            <w:vAlign w:val="center"/>
            <w:hideMark/>
          </w:tcPr>
          <w:p w14:paraId="79990ECB" w14:textId="77777777" w:rsidR="001D6522" w:rsidRPr="00223030" w:rsidRDefault="001D6522" w:rsidP="001D6522">
            <w:pPr>
              <w:jc w:val="center"/>
              <w:rPr>
                <w:rFonts w:cs="Arial"/>
                <w:b/>
                <w:bCs/>
                <w:sz w:val="14"/>
                <w:szCs w:val="14"/>
              </w:rPr>
            </w:pPr>
            <w:r w:rsidRPr="00223030">
              <w:rPr>
                <w:rFonts w:cs="Arial"/>
                <w:b/>
                <w:bCs/>
                <w:sz w:val="14"/>
                <w:szCs w:val="14"/>
              </w:rPr>
              <w:t>EACH</w:t>
            </w:r>
          </w:p>
        </w:tc>
        <w:tc>
          <w:tcPr>
            <w:tcW w:w="1034" w:type="dxa"/>
            <w:tcBorders>
              <w:top w:val="single" w:sz="4" w:space="0" w:color="auto"/>
              <w:left w:val="nil"/>
              <w:bottom w:val="nil"/>
              <w:right w:val="single" w:sz="4" w:space="0" w:color="auto"/>
            </w:tcBorders>
            <w:shd w:val="clear" w:color="auto" w:fill="auto"/>
            <w:noWrap/>
            <w:vAlign w:val="center"/>
            <w:hideMark/>
          </w:tcPr>
          <w:p w14:paraId="7FD9713C"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34FF71AF"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7082BE1F"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62C4A000" w14:textId="77777777" w:rsidR="001D6522" w:rsidRPr="00223030" w:rsidRDefault="001D6522" w:rsidP="001D6522">
            <w:pPr>
              <w:rPr>
                <w:rFonts w:cs="Arial"/>
                <w:sz w:val="18"/>
                <w:szCs w:val="18"/>
              </w:rPr>
            </w:pPr>
            <w:r w:rsidRPr="00223030">
              <w:rPr>
                <w:rFonts w:cs="Arial"/>
                <w:sz w:val="18"/>
                <w:szCs w:val="18"/>
              </w:rPr>
              <w:t xml:space="preserve">PROCESS CONTROL SYSTEMS -DCS </w:t>
            </w:r>
          </w:p>
        </w:tc>
        <w:tc>
          <w:tcPr>
            <w:tcW w:w="1034" w:type="dxa"/>
            <w:tcBorders>
              <w:top w:val="nil"/>
              <w:left w:val="nil"/>
              <w:bottom w:val="nil"/>
              <w:right w:val="single" w:sz="4" w:space="0" w:color="auto"/>
            </w:tcBorders>
            <w:shd w:val="clear" w:color="auto" w:fill="auto"/>
            <w:vAlign w:val="center"/>
            <w:hideMark/>
          </w:tcPr>
          <w:p w14:paraId="2C3AF9D7" w14:textId="77777777" w:rsidR="001D6522" w:rsidRPr="00223030" w:rsidRDefault="001D6522" w:rsidP="001D6522">
            <w:pPr>
              <w:jc w:val="center"/>
              <w:rPr>
                <w:rFonts w:cs="Arial"/>
                <w:b/>
                <w:bCs/>
                <w:sz w:val="14"/>
                <w:szCs w:val="14"/>
              </w:rPr>
            </w:pPr>
            <w:r w:rsidRPr="00223030">
              <w:rPr>
                <w:rFonts w:cs="Arial"/>
                <w:b/>
                <w:bCs/>
                <w:sz w:val="14"/>
                <w:szCs w:val="14"/>
              </w:rPr>
              <w:t>CABINET</w:t>
            </w:r>
          </w:p>
        </w:tc>
        <w:tc>
          <w:tcPr>
            <w:tcW w:w="1034" w:type="dxa"/>
            <w:tcBorders>
              <w:top w:val="nil"/>
              <w:left w:val="nil"/>
              <w:bottom w:val="nil"/>
              <w:right w:val="single" w:sz="4" w:space="0" w:color="auto"/>
            </w:tcBorders>
            <w:shd w:val="clear" w:color="auto" w:fill="auto"/>
            <w:noWrap/>
            <w:vAlign w:val="center"/>
            <w:hideMark/>
          </w:tcPr>
          <w:p w14:paraId="6D8F7EC6"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0F00DC91"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46B914E0"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4562A819" w14:textId="77777777" w:rsidR="001D6522" w:rsidRPr="00223030" w:rsidRDefault="001D6522" w:rsidP="001D6522">
            <w:pPr>
              <w:rPr>
                <w:rFonts w:cs="Arial"/>
                <w:sz w:val="18"/>
                <w:szCs w:val="18"/>
              </w:rPr>
            </w:pPr>
            <w:r w:rsidRPr="00223030">
              <w:rPr>
                <w:rFonts w:cs="Arial"/>
                <w:sz w:val="18"/>
                <w:szCs w:val="18"/>
              </w:rPr>
              <w:t>INSTRUMENT CABLES</w:t>
            </w:r>
          </w:p>
        </w:tc>
        <w:tc>
          <w:tcPr>
            <w:tcW w:w="1034" w:type="dxa"/>
            <w:tcBorders>
              <w:top w:val="nil"/>
              <w:left w:val="nil"/>
              <w:bottom w:val="nil"/>
              <w:right w:val="single" w:sz="4" w:space="0" w:color="auto"/>
            </w:tcBorders>
            <w:shd w:val="clear" w:color="auto" w:fill="auto"/>
            <w:vAlign w:val="center"/>
            <w:hideMark/>
          </w:tcPr>
          <w:p w14:paraId="74D78EEF" w14:textId="77777777" w:rsidR="001D6522" w:rsidRPr="00223030" w:rsidRDefault="001D6522" w:rsidP="001D6522">
            <w:pPr>
              <w:jc w:val="center"/>
              <w:rPr>
                <w:rFonts w:cs="Arial"/>
                <w:b/>
                <w:bCs/>
                <w:sz w:val="14"/>
                <w:szCs w:val="14"/>
              </w:rPr>
            </w:pPr>
            <w:r w:rsidRPr="00223030">
              <w:rPr>
                <w:rFonts w:cs="Arial"/>
                <w:b/>
                <w:bCs/>
                <w:sz w:val="14"/>
                <w:szCs w:val="14"/>
              </w:rPr>
              <w:t>LM</w:t>
            </w:r>
          </w:p>
        </w:tc>
        <w:tc>
          <w:tcPr>
            <w:tcW w:w="1034" w:type="dxa"/>
            <w:tcBorders>
              <w:top w:val="nil"/>
              <w:left w:val="nil"/>
              <w:bottom w:val="nil"/>
              <w:right w:val="single" w:sz="4" w:space="0" w:color="auto"/>
            </w:tcBorders>
            <w:shd w:val="clear" w:color="auto" w:fill="auto"/>
            <w:noWrap/>
            <w:vAlign w:val="center"/>
            <w:hideMark/>
          </w:tcPr>
          <w:p w14:paraId="0C936E73"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6E639D08"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2F1A4F4A"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1F608E98" w14:textId="77777777" w:rsidR="001D6522" w:rsidRPr="00223030" w:rsidRDefault="001D6522" w:rsidP="001D6522">
            <w:pPr>
              <w:rPr>
                <w:rFonts w:cs="Arial"/>
                <w:sz w:val="18"/>
                <w:szCs w:val="18"/>
              </w:rPr>
            </w:pPr>
            <w:r w:rsidRPr="00223030">
              <w:rPr>
                <w:rFonts w:cs="Arial"/>
                <w:sz w:val="18"/>
                <w:szCs w:val="18"/>
              </w:rPr>
              <w:t>SCADA &amp; RTUS</w:t>
            </w:r>
          </w:p>
        </w:tc>
        <w:tc>
          <w:tcPr>
            <w:tcW w:w="1034" w:type="dxa"/>
            <w:tcBorders>
              <w:top w:val="nil"/>
              <w:left w:val="nil"/>
              <w:bottom w:val="nil"/>
              <w:right w:val="single" w:sz="4" w:space="0" w:color="auto"/>
            </w:tcBorders>
            <w:shd w:val="clear" w:color="auto" w:fill="auto"/>
            <w:vAlign w:val="center"/>
            <w:hideMark/>
          </w:tcPr>
          <w:p w14:paraId="564B2659" w14:textId="77777777" w:rsidR="001D6522" w:rsidRPr="00223030" w:rsidRDefault="001D6522" w:rsidP="001D6522">
            <w:pPr>
              <w:jc w:val="center"/>
              <w:rPr>
                <w:rFonts w:cs="Arial"/>
                <w:b/>
                <w:bCs/>
                <w:sz w:val="14"/>
                <w:szCs w:val="14"/>
              </w:rPr>
            </w:pPr>
            <w:r w:rsidRPr="00223030">
              <w:rPr>
                <w:rFonts w:cs="Arial"/>
                <w:b/>
                <w:bCs/>
                <w:sz w:val="14"/>
                <w:szCs w:val="14"/>
              </w:rPr>
              <w:t>EACH</w:t>
            </w:r>
          </w:p>
        </w:tc>
        <w:tc>
          <w:tcPr>
            <w:tcW w:w="1034" w:type="dxa"/>
            <w:tcBorders>
              <w:top w:val="nil"/>
              <w:left w:val="nil"/>
              <w:bottom w:val="nil"/>
              <w:right w:val="single" w:sz="4" w:space="0" w:color="auto"/>
            </w:tcBorders>
            <w:shd w:val="clear" w:color="auto" w:fill="auto"/>
            <w:noWrap/>
            <w:vAlign w:val="center"/>
            <w:hideMark/>
          </w:tcPr>
          <w:p w14:paraId="1C0B08F7"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21846AE1"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7E8C29AC"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6227AFBB" w14:textId="77777777" w:rsidR="001D6522" w:rsidRPr="00223030" w:rsidRDefault="001D6522" w:rsidP="001D6522">
            <w:pPr>
              <w:rPr>
                <w:rFonts w:cs="Arial"/>
                <w:sz w:val="18"/>
                <w:szCs w:val="18"/>
              </w:rPr>
            </w:pPr>
            <w:r w:rsidRPr="00223030">
              <w:rPr>
                <w:rFonts w:cs="Arial"/>
                <w:sz w:val="18"/>
                <w:szCs w:val="18"/>
              </w:rPr>
              <w:t>METERING SKIDS</w:t>
            </w:r>
          </w:p>
        </w:tc>
        <w:tc>
          <w:tcPr>
            <w:tcW w:w="1034" w:type="dxa"/>
            <w:tcBorders>
              <w:top w:val="nil"/>
              <w:left w:val="nil"/>
              <w:bottom w:val="nil"/>
              <w:right w:val="single" w:sz="4" w:space="0" w:color="auto"/>
            </w:tcBorders>
            <w:shd w:val="clear" w:color="auto" w:fill="auto"/>
            <w:vAlign w:val="center"/>
            <w:hideMark/>
          </w:tcPr>
          <w:p w14:paraId="278D89B4" w14:textId="77777777" w:rsidR="001D6522" w:rsidRPr="00223030" w:rsidRDefault="001D6522" w:rsidP="001D6522">
            <w:pPr>
              <w:jc w:val="center"/>
              <w:rPr>
                <w:rFonts w:cs="Arial"/>
                <w:b/>
                <w:bCs/>
                <w:sz w:val="14"/>
                <w:szCs w:val="14"/>
              </w:rPr>
            </w:pPr>
            <w:r w:rsidRPr="00223030">
              <w:rPr>
                <w:rFonts w:cs="Arial"/>
                <w:b/>
                <w:bCs/>
                <w:sz w:val="14"/>
                <w:szCs w:val="14"/>
              </w:rPr>
              <w:t>EACH</w:t>
            </w:r>
          </w:p>
        </w:tc>
        <w:tc>
          <w:tcPr>
            <w:tcW w:w="1034" w:type="dxa"/>
            <w:tcBorders>
              <w:top w:val="nil"/>
              <w:left w:val="nil"/>
              <w:bottom w:val="nil"/>
              <w:right w:val="single" w:sz="4" w:space="0" w:color="auto"/>
            </w:tcBorders>
            <w:shd w:val="clear" w:color="auto" w:fill="auto"/>
            <w:noWrap/>
            <w:vAlign w:val="center"/>
            <w:hideMark/>
          </w:tcPr>
          <w:p w14:paraId="7BE88006"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3E00F44" w14:textId="77777777" w:rsidTr="00740A71">
        <w:trPr>
          <w:cantSplit/>
        </w:trPr>
        <w:tc>
          <w:tcPr>
            <w:tcW w:w="2260" w:type="dxa"/>
            <w:vMerge/>
            <w:tcBorders>
              <w:top w:val="single" w:sz="4" w:space="0" w:color="auto"/>
              <w:left w:val="single" w:sz="4" w:space="0" w:color="auto"/>
              <w:bottom w:val="single" w:sz="4" w:space="0" w:color="auto"/>
              <w:right w:val="single" w:sz="4" w:space="0" w:color="auto"/>
            </w:tcBorders>
            <w:vAlign w:val="center"/>
            <w:hideMark/>
          </w:tcPr>
          <w:p w14:paraId="70050796" w14:textId="77777777" w:rsidR="001D6522" w:rsidRPr="00223030" w:rsidRDefault="001D6522" w:rsidP="001D6522">
            <w:pPr>
              <w:rPr>
                <w:rFonts w:cs="Arial"/>
                <w:b/>
                <w:bCs/>
                <w:sz w:val="18"/>
                <w:szCs w:val="18"/>
              </w:rPr>
            </w:pPr>
          </w:p>
        </w:tc>
        <w:tc>
          <w:tcPr>
            <w:tcW w:w="5555" w:type="dxa"/>
            <w:tcBorders>
              <w:top w:val="nil"/>
              <w:left w:val="nil"/>
              <w:bottom w:val="single" w:sz="4" w:space="0" w:color="auto"/>
              <w:right w:val="single" w:sz="4" w:space="0" w:color="auto"/>
            </w:tcBorders>
            <w:shd w:val="clear" w:color="auto" w:fill="auto"/>
            <w:noWrap/>
            <w:vAlign w:val="center"/>
            <w:hideMark/>
          </w:tcPr>
          <w:p w14:paraId="0C00FB22" w14:textId="77777777" w:rsidR="001D6522" w:rsidRPr="00223030" w:rsidRDefault="001D6522" w:rsidP="001D6522">
            <w:pPr>
              <w:rPr>
                <w:rFonts w:cs="Arial"/>
                <w:sz w:val="18"/>
                <w:szCs w:val="18"/>
              </w:rPr>
            </w:pPr>
            <w:r w:rsidRPr="00223030">
              <w:rPr>
                <w:rFonts w:cs="Arial"/>
                <w:sz w:val="18"/>
                <w:szCs w:val="18"/>
              </w:rPr>
              <w:t>TOTAL I/O COUNT</w:t>
            </w:r>
          </w:p>
        </w:tc>
        <w:tc>
          <w:tcPr>
            <w:tcW w:w="1034" w:type="dxa"/>
            <w:tcBorders>
              <w:top w:val="nil"/>
              <w:left w:val="nil"/>
              <w:bottom w:val="single" w:sz="4" w:space="0" w:color="auto"/>
              <w:right w:val="single" w:sz="4" w:space="0" w:color="auto"/>
            </w:tcBorders>
            <w:shd w:val="clear" w:color="auto" w:fill="auto"/>
            <w:vAlign w:val="center"/>
            <w:hideMark/>
          </w:tcPr>
          <w:p w14:paraId="1CAF01B9" w14:textId="77777777" w:rsidR="001D6522" w:rsidRPr="00223030" w:rsidRDefault="001D6522" w:rsidP="001D6522">
            <w:pPr>
              <w:jc w:val="center"/>
              <w:rPr>
                <w:rFonts w:cs="Arial"/>
                <w:b/>
                <w:bCs/>
                <w:sz w:val="14"/>
                <w:szCs w:val="14"/>
              </w:rPr>
            </w:pPr>
            <w:r w:rsidRPr="00223030">
              <w:rPr>
                <w:rFonts w:cs="Arial"/>
                <w:b/>
                <w:bCs/>
                <w:sz w:val="14"/>
                <w:szCs w:val="14"/>
              </w:rPr>
              <w:t>EACH</w:t>
            </w:r>
          </w:p>
        </w:tc>
        <w:tc>
          <w:tcPr>
            <w:tcW w:w="1034" w:type="dxa"/>
            <w:tcBorders>
              <w:top w:val="nil"/>
              <w:left w:val="nil"/>
              <w:bottom w:val="single" w:sz="4" w:space="0" w:color="auto"/>
              <w:right w:val="single" w:sz="4" w:space="0" w:color="auto"/>
            </w:tcBorders>
            <w:shd w:val="clear" w:color="auto" w:fill="auto"/>
            <w:noWrap/>
            <w:vAlign w:val="center"/>
            <w:hideMark/>
          </w:tcPr>
          <w:p w14:paraId="00E1DCCB"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585DAB5" w14:textId="77777777" w:rsidTr="00740A71">
        <w:trPr>
          <w:cantSplit/>
        </w:trPr>
        <w:tc>
          <w:tcPr>
            <w:tcW w:w="22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5B69465" w14:textId="77777777" w:rsidR="001D6522" w:rsidRPr="00223030" w:rsidRDefault="001D6522" w:rsidP="001D6522">
            <w:pPr>
              <w:keepNext/>
              <w:keepLines/>
              <w:jc w:val="center"/>
              <w:rPr>
                <w:rFonts w:cs="Arial"/>
                <w:b/>
                <w:bCs/>
                <w:sz w:val="18"/>
                <w:szCs w:val="18"/>
              </w:rPr>
            </w:pPr>
            <w:r w:rsidRPr="00223030">
              <w:rPr>
                <w:rFonts w:cs="Arial"/>
                <w:b/>
                <w:bCs/>
                <w:sz w:val="18"/>
                <w:szCs w:val="18"/>
              </w:rPr>
              <w:t>ENGINEERING</w:t>
            </w:r>
          </w:p>
        </w:tc>
        <w:tc>
          <w:tcPr>
            <w:tcW w:w="5555" w:type="dxa"/>
            <w:tcBorders>
              <w:top w:val="single" w:sz="4" w:space="0" w:color="auto"/>
              <w:left w:val="nil"/>
              <w:bottom w:val="nil"/>
              <w:right w:val="single" w:sz="4" w:space="0" w:color="auto"/>
            </w:tcBorders>
            <w:shd w:val="clear" w:color="auto" w:fill="auto"/>
            <w:noWrap/>
            <w:vAlign w:val="center"/>
            <w:hideMark/>
          </w:tcPr>
          <w:p w14:paraId="7867D342" w14:textId="77777777" w:rsidR="001D6522" w:rsidRPr="00223030" w:rsidRDefault="001D6522" w:rsidP="001D6522">
            <w:pPr>
              <w:keepNext/>
              <w:keepLines/>
              <w:rPr>
                <w:rFonts w:cs="Arial"/>
                <w:sz w:val="18"/>
                <w:szCs w:val="18"/>
              </w:rPr>
            </w:pPr>
            <w:r w:rsidRPr="00223030">
              <w:rPr>
                <w:rFonts w:cs="Arial"/>
                <w:sz w:val="18"/>
                <w:szCs w:val="18"/>
              </w:rPr>
              <w:t>OVERALL DETAILED ENGINEERING</w:t>
            </w:r>
          </w:p>
        </w:tc>
        <w:tc>
          <w:tcPr>
            <w:tcW w:w="1034" w:type="dxa"/>
            <w:tcBorders>
              <w:top w:val="single" w:sz="4" w:space="0" w:color="auto"/>
              <w:left w:val="nil"/>
              <w:bottom w:val="nil"/>
              <w:right w:val="single" w:sz="4" w:space="0" w:color="auto"/>
            </w:tcBorders>
            <w:shd w:val="clear" w:color="auto" w:fill="auto"/>
            <w:noWrap/>
            <w:vAlign w:val="center"/>
            <w:hideMark/>
          </w:tcPr>
          <w:p w14:paraId="422092D2" w14:textId="77777777" w:rsidR="001D6522" w:rsidRPr="00223030" w:rsidRDefault="001D6522" w:rsidP="001D6522">
            <w:pPr>
              <w:keepNext/>
              <w:keepLines/>
              <w:jc w:val="center"/>
              <w:rPr>
                <w:rFonts w:cs="Arial"/>
                <w:b/>
                <w:bCs/>
                <w:sz w:val="14"/>
                <w:szCs w:val="14"/>
              </w:rPr>
            </w:pPr>
            <w:r w:rsidRPr="00223030">
              <w:rPr>
                <w:rFonts w:cs="Arial"/>
                <w:b/>
                <w:bCs/>
                <w:sz w:val="14"/>
                <w:szCs w:val="14"/>
              </w:rPr>
              <w:t>MHRS</w:t>
            </w:r>
          </w:p>
        </w:tc>
        <w:tc>
          <w:tcPr>
            <w:tcW w:w="1034" w:type="dxa"/>
            <w:tcBorders>
              <w:top w:val="single" w:sz="4" w:space="0" w:color="auto"/>
              <w:left w:val="nil"/>
              <w:bottom w:val="nil"/>
              <w:right w:val="single" w:sz="4" w:space="0" w:color="auto"/>
            </w:tcBorders>
            <w:shd w:val="clear" w:color="auto" w:fill="auto"/>
            <w:noWrap/>
            <w:vAlign w:val="center"/>
            <w:hideMark/>
          </w:tcPr>
          <w:p w14:paraId="76AD6843" w14:textId="77777777" w:rsidR="001D6522" w:rsidRPr="00223030" w:rsidRDefault="001D6522" w:rsidP="001D6522">
            <w:pPr>
              <w:keepNext/>
              <w:keepLines/>
              <w:rPr>
                <w:rFonts w:cs="Arial"/>
                <w:b/>
                <w:bCs/>
                <w:sz w:val="14"/>
                <w:szCs w:val="14"/>
              </w:rPr>
            </w:pPr>
            <w:r w:rsidRPr="00223030">
              <w:rPr>
                <w:rFonts w:cs="Arial"/>
                <w:b/>
                <w:bCs/>
                <w:sz w:val="14"/>
                <w:szCs w:val="14"/>
              </w:rPr>
              <w:t> </w:t>
            </w:r>
          </w:p>
        </w:tc>
      </w:tr>
      <w:tr w:rsidR="001D6522" w:rsidRPr="00223030" w14:paraId="2D2EC0B2"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2B244213" w14:textId="77777777" w:rsidR="001D6522" w:rsidRPr="00223030" w:rsidRDefault="001D6522" w:rsidP="001D6522">
            <w:pPr>
              <w:rPr>
                <w:rFonts w:cs="Arial"/>
                <w:b/>
                <w:bCs/>
                <w:sz w:val="18"/>
                <w:szCs w:val="18"/>
              </w:rPr>
            </w:pPr>
          </w:p>
        </w:tc>
        <w:tc>
          <w:tcPr>
            <w:tcW w:w="5555" w:type="dxa"/>
            <w:tcBorders>
              <w:top w:val="nil"/>
              <w:left w:val="nil"/>
              <w:bottom w:val="nil"/>
              <w:right w:val="nil"/>
            </w:tcBorders>
            <w:shd w:val="clear" w:color="auto" w:fill="auto"/>
            <w:noWrap/>
            <w:vAlign w:val="center"/>
            <w:hideMark/>
          </w:tcPr>
          <w:p w14:paraId="2907912B" w14:textId="77777777" w:rsidR="001D6522" w:rsidRPr="00223030" w:rsidRDefault="001D6522" w:rsidP="001D6522">
            <w:pPr>
              <w:rPr>
                <w:rFonts w:cs="Arial"/>
                <w:sz w:val="18"/>
                <w:szCs w:val="18"/>
              </w:rPr>
            </w:pPr>
            <w:r w:rsidRPr="00223030">
              <w:rPr>
                <w:rFonts w:cs="Arial"/>
                <w:sz w:val="18"/>
                <w:szCs w:val="18"/>
              </w:rPr>
              <w:t>OVERALL DETAILED ENGINEERING "EQUIVALENT "A" SIZE DRAWINGS</w:t>
            </w:r>
          </w:p>
        </w:tc>
        <w:tc>
          <w:tcPr>
            <w:tcW w:w="1034" w:type="dxa"/>
            <w:tcBorders>
              <w:top w:val="nil"/>
              <w:left w:val="single" w:sz="4" w:space="0" w:color="auto"/>
              <w:bottom w:val="nil"/>
              <w:right w:val="single" w:sz="4" w:space="0" w:color="auto"/>
            </w:tcBorders>
            <w:shd w:val="clear" w:color="auto" w:fill="auto"/>
            <w:noWrap/>
            <w:vAlign w:val="center"/>
            <w:hideMark/>
          </w:tcPr>
          <w:p w14:paraId="2258F64A" w14:textId="77777777" w:rsidR="001D6522" w:rsidRPr="00223030" w:rsidRDefault="001D6522" w:rsidP="001D6522">
            <w:pPr>
              <w:jc w:val="center"/>
              <w:rPr>
                <w:rFonts w:cs="Arial"/>
                <w:b/>
                <w:bCs/>
                <w:sz w:val="14"/>
                <w:szCs w:val="14"/>
              </w:rPr>
            </w:pPr>
            <w:r w:rsidRPr="00223030">
              <w:rPr>
                <w:rFonts w:cs="Arial"/>
                <w:b/>
                <w:bCs/>
                <w:sz w:val="14"/>
                <w:szCs w:val="14"/>
              </w:rPr>
              <w:t>EACH</w:t>
            </w:r>
          </w:p>
        </w:tc>
        <w:tc>
          <w:tcPr>
            <w:tcW w:w="1034" w:type="dxa"/>
            <w:tcBorders>
              <w:top w:val="nil"/>
              <w:left w:val="nil"/>
              <w:bottom w:val="nil"/>
              <w:right w:val="single" w:sz="4" w:space="0" w:color="auto"/>
            </w:tcBorders>
            <w:shd w:val="clear" w:color="auto" w:fill="auto"/>
            <w:noWrap/>
            <w:vAlign w:val="center"/>
            <w:hideMark/>
          </w:tcPr>
          <w:p w14:paraId="49ED3C4A" w14:textId="77777777" w:rsidR="001D6522" w:rsidRPr="00223030" w:rsidRDefault="001D6522" w:rsidP="001D6522">
            <w:pPr>
              <w:rPr>
                <w:rFonts w:cs="Arial"/>
                <w:b/>
                <w:bCs/>
                <w:sz w:val="14"/>
                <w:szCs w:val="14"/>
              </w:rPr>
            </w:pPr>
            <w:r w:rsidRPr="00223030">
              <w:rPr>
                <w:rFonts w:cs="Arial"/>
                <w:b/>
                <w:bCs/>
                <w:sz w:val="14"/>
                <w:szCs w:val="14"/>
              </w:rPr>
              <w:t> </w:t>
            </w:r>
          </w:p>
        </w:tc>
      </w:tr>
      <w:tr w:rsidR="001D6522" w:rsidRPr="00223030" w14:paraId="1CAF3619"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75A33006"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10763B56" w14:textId="77777777" w:rsidR="001D6522" w:rsidRPr="00223030" w:rsidRDefault="001D6522" w:rsidP="001D6522">
            <w:pPr>
              <w:rPr>
                <w:rFonts w:cs="Arial"/>
                <w:sz w:val="18"/>
                <w:szCs w:val="18"/>
              </w:rPr>
            </w:pPr>
            <w:r w:rsidRPr="00223030">
              <w:rPr>
                <w:rFonts w:cs="Arial"/>
                <w:sz w:val="18"/>
                <w:szCs w:val="18"/>
              </w:rPr>
              <w:t xml:space="preserve">CIVIL DETAILED DESIGN </w:t>
            </w:r>
          </w:p>
        </w:tc>
        <w:tc>
          <w:tcPr>
            <w:tcW w:w="1034" w:type="dxa"/>
            <w:tcBorders>
              <w:top w:val="nil"/>
              <w:left w:val="nil"/>
              <w:bottom w:val="nil"/>
              <w:right w:val="single" w:sz="4" w:space="0" w:color="auto"/>
            </w:tcBorders>
            <w:shd w:val="clear" w:color="auto" w:fill="auto"/>
            <w:noWrap/>
            <w:vAlign w:val="center"/>
            <w:hideMark/>
          </w:tcPr>
          <w:p w14:paraId="22CF0E1D"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7C5D2707"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492BEC42"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08BB2EFB"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10061B1E" w14:textId="77777777" w:rsidR="001D6522" w:rsidRPr="00223030" w:rsidRDefault="001D6522" w:rsidP="001D6522">
            <w:pPr>
              <w:rPr>
                <w:rFonts w:cs="Arial"/>
                <w:sz w:val="18"/>
                <w:szCs w:val="18"/>
              </w:rPr>
            </w:pPr>
            <w:r w:rsidRPr="00223030">
              <w:rPr>
                <w:rFonts w:cs="Arial"/>
                <w:sz w:val="18"/>
                <w:szCs w:val="18"/>
              </w:rPr>
              <w:t xml:space="preserve">MECHANICAL DETAILED DESIGN </w:t>
            </w:r>
          </w:p>
        </w:tc>
        <w:tc>
          <w:tcPr>
            <w:tcW w:w="1034" w:type="dxa"/>
            <w:tcBorders>
              <w:top w:val="nil"/>
              <w:left w:val="nil"/>
              <w:bottom w:val="nil"/>
              <w:right w:val="single" w:sz="4" w:space="0" w:color="auto"/>
            </w:tcBorders>
            <w:shd w:val="clear" w:color="auto" w:fill="auto"/>
            <w:noWrap/>
            <w:vAlign w:val="center"/>
            <w:hideMark/>
          </w:tcPr>
          <w:p w14:paraId="554B0FC2"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3BA878B8"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5A459B84"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35136968"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44BF94EC" w14:textId="77777777" w:rsidR="001D6522" w:rsidRPr="00223030" w:rsidRDefault="001D6522" w:rsidP="001D6522">
            <w:pPr>
              <w:rPr>
                <w:rFonts w:cs="Arial"/>
                <w:sz w:val="18"/>
                <w:szCs w:val="18"/>
              </w:rPr>
            </w:pPr>
            <w:r w:rsidRPr="00223030">
              <w:rPr>
                <w:rFonts w:cs="Arial"/>
                <w:sz w:val="18"/>
                <w:szCs w:val="18"/>
              </w:rPr>
              <w:t>ELECTRICAL DETAILED DESIGN</w:t>
            </w:r>
          </w:p>
        </w:tc>
        <w:tc>
          <w:tcPr>
            <w:tcW w:w="1034" w:type="dxa"/>
            <w:tcBorders>
              <w:top w:val="nil"/>
              <w:left w:val="nil"/>
              <w:bottom w:val="nil"/>
              <w:right w:val="single" w:sz="4" w:space="0" w:color="auto"/>
            </w:tcBorders>
            <w:shd w:val="clear" w:color="auto" w:fill="auto"/>
            <w:noWrap/>
            <w:vAlign w:val="center"/>
            <w:hideMark/>
          </w:tcPr>
          <w:p w14:paraId="04C0E8EC"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77B44846"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1DA7FB9D"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tcPr>
          <w:p w14:paraId="3B6BFAFC"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tcPr>
          <w:p w14:paraId="38885BD5" w14:textId="77777777" w:rsidR="001D6522" w:rsidRDefault="001D6522" w:rsidP="001D6522">
            <w:pPr>
              <w:rPr>
                <w:rFonts w:cs="Arial"/>
                <w:sz w:val="18"/>
                <w:szCs w:val="18"/>
              </w:rPr>
            </w:pPr>
            <w:r>
              <w:rPr>
                <w:rFonts w:cs="Arial"/>
                <w:sz w:val="18"/>
                <w:szCs w:val="18"/>
              </w:rPr>
              <w:t>INSTRUMENTATION DETAILED DESIGN</w:t>
            </w:r>
          </w:p>
        </w:tc>
        <w:tc>
          <w:tcPr>
            <w:tcW w:w="1034" w:type="dxa"/>
            <w:tcBorders>
              <w:top w:val="nil"/>
              <w:left w:val="nil"/>
              <w:bottom w:val="nil"/>
              <w:right w:val="single" w:sz="4" w:space="0" w:color="auto"/>
            </w:tcBorders>
            <w:shd w:val="clear" w:color="auto" w:fill="auto"/>
            <w:noWrap/>
            <w:vAlign w:val="center"/>
          </w:tcPr>
          <w:p w14:paraId="6237BC64"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tcPr>
          <w:p w14:paraId="0F432325" w14:textId="77777777" w:rsidR="001D6522" w:rsidRPr="00223030" w:rsidRDefault="001D6522" w:rsidP="001D6522">
            <w:pPr>
              <w:jc w:val="center"/>
              <w:rPr>
                <w:rFonts w:cs="Arial"/>
                <w:b/>
                <w:bCs/>
                <w:sz w:val="14"/>
                <w:szCs w:val="14"/>
              </w:rPr>
            </w:pPr>
          </w:p>
        </w:tc>
      </w:tr>
      <w:tr w:rsidR="001D6522" w:rsidRPr="00223030" w14:paraId="79891073"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506C8037"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6D7F9113" w14:textId="77777777" w:rsidR="001D6522" w:rsidRPr="00223030" w:rsidRDefault="001D6522" w:rsidP="001D6522">
            <w:pPr>
              <w:rPr>
                <w:rFonts w:cs="Arial"/>
                <w:sz w:val="18"/>
                <w:szCs w:val="18"/>
              </w:rPr>
            </w:pPr>
            <w:r>
              <w:rPr>
                <w:rFonts w:cs="Arial"/>
                <w:sz w:val="18"/>
                <w:szCs w:val="18"/>
              </w:rPr>
              <w:t>COMMUNICATION SYSTEMS</w:t>
            </w:r>
            <w:r w:rsidRPr="00223030">
              <w:rPr>
                <w:rFonts w:cs="Arial"/>
                <w:sz w:val="18"/>
                <w:szCs w:val="18"/>
              </w:rPr>
              <w:t xml:space="preserve"> DETAILED DESIGN</w:t>
            </w:r>
          </w:p>
        </w:tc>
        <w:tc>
          <w:tcPr>
            <w:tcW w:w="1034" w:type="dxa"/>
            <w:tcBorders>
              <w:top w:val="nil"/>
              <w:left w:val="nil"/>
              <w:bottom w:val="nil"/>
              <w:right w:val="single" w:sz="4" w:space="0" w:color="auto"/>
            </w:tcBorders>
            <w:shd w:val="clear" w:color="auto" w:fill="auto"/>
            <w:noWrap/>
            <w:vAlign w:val="center"/>
            <w:hideMark/>
          </w:tcPr>
          <w:p w14:paraId="51ED7099" w14:textId="77777777" w:rsidR="001D6522" w:rsidRPr="00223030" w:rsidRDefault="001D6522" w:rsidP="001D6522">
            <w:pPr>
              <w:jc w:val="center"/>
              <w:rPr>
                <w:rFonts w:cs="Arial"/>
                <w:b/>
                <w:bCs/>
                <w:sz w:val="14"/>
                <w:szCs w:val="14"/>
              </w:rPr>
            </w:pPr>
            <w:r w:rsidRPr="00223030">
              <w:rPr>
                <w:rFonts w:cs="Arial"/>
                <w:b/>
                <w:bCs/>
                <w:sz w:val="14"/>
                <w:szCs w:val="14"/>
              </w:rPr>
              <w:t>MHRS MHRS</w:t>
            </w:r>
          </w:p>
        </w:tc>
        <w:tc>
          <w:tcPr>
            <w:tcW w:w="1034" w:type="dxa"/>
            <w:tcBorders>
              <w:top w:val="nil"/>
              <w:left w:val="nil"/>
              <w:bottom w:val="nil"/>
              <w:right w:val="single" w:sz="4" w:space="0" w:color="auto"/>
            </w:tcBorders>
            <w:shd w:val="clear" w:color="auto" w:fill="auto"/>
            <w:noWrap/>
            <w:vAlign w:val="center"/>
            <w:hideMark/>
          </w:tcPr>
          <w:p w14:paraId="1D059099"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873FAAA" w14:textId="77777777" w:rsidTr="00740A71">
        <w:trPr>
          <w:cantSplit/>
        </w:trPr>
        <w:tc>
          <w:tcPr>
            <w:tcW w:w="2260" w:type="dxa"/>
            <w:vMerge/>
            <w:tcBorders>
              <w:top w:val="single" w:sz="4" w:space="0" w:color="auto"/>
              <w:left w:val="single" w:sz="4" w:space="0" w:color="auto"/>
              <w:bottom w:val="single" w:sz="4" w:space="0" w:color="000000"/>
              <w:right w:val="single" w:sz="4" w:space="0" w:color="auto"/>
            </w:tcBorders>
            <w:vAlign w:val="center"/>
            <w:hideMark/>
          </w:tcPr>
          <w:p w14:paraId="1A4907F0" w14:textId="77777777" w:rsidR="001D6522" w:rsidRPr="00223030" w:rsidRDefault="001D6522" w:rsidP="001D6522">
            <w:pPr>
              <w:rPr>
                <w:rFonts w:cs="Arial"/>
                <w:b/>
                <w:bCs/>
                <w:sz w:val="18"/>
                <w:szCs w:val="18"/>
              </w:rPr>
            </w:pPr>
          </w:p>
        </w:tc>
        <w:tc>
          <w:tcPr>
            <w:tcW w:w="5555" w:type="dxa"/>
            <w:tcBorders>
              <w:top w:val="nil"/>
              <w:left w:val="nil"/>
              <w:bottom w:val="single" w:sz="4" w:space="0" w:color="auto"/>
              <w:right w:val="single" w:sz="4" w:space="0" w:color="auto"/>
            </w:tcBorders>
            <w:shd w:val="clear" w:color="auto" w:fill="auto"/>
            <w:noWrap/>
            <w:vAlign w:val="center"/>
            <w:hideMark/>
          </w:tcPr>
          <w:p w14:paraId="7EC234E9" w14:textId="77777777" w:rsidR="001D6522" w:rsidRPr="00223030" w:rsidRDefault="001D6522" w:rsidP="001D6522">
            <w:pPr>
              <w:rPr>
                <w:rFonts w:cs="Arial"/>
                <w:sz w:val="18"/>
                <w:szCs w:val="18"/>
              </w:rPr>
            </w:pPr>
            <w:r w:rsidRPr="00223030">
              <w:rPr>
                <w:rFonts w:cs="Arial"/>
                <w:sz w:val="18"/>
                <w:szCs w:val="18"/>
              </w:rPr>
              <w:t xml:space="preserve">OTHER DISCIPLINE DETAILED DESIGN </w:t>
            </w:r>
          </w:p>
          <w:p w14:paraId="7B74CDB8" w14:textId="77777777" w:rsidR="001D6522" w:rsidRPr="00223030" w:rsidRDefault="001D6522" w:rsidP="001D6522">
            <w:pPr>
              <w:rPr>
                <w:rFonts w:cs="Arial"/>
                <w:sz w:val="18"/>
                <w:szCs w:val="18"/>
              </w:rPr>
            </w:pPr>
            <w:r w:rsidRPr="00223030">
              <w:rPr>
                <w:rFonts w:cs="Arial"/>
                <w:sz w:val="18"/>
                <w:szCs w:val="18"/>
              </w:rPr>
              <w:t>OTHER INDIRECT Non- ENGINEERING</w:t>
            </w:r>
          </w:p>
        </w:tc>
        <w:tc>
          <w:tcPr>
            <w:tcW w:w="1034" w:type="dxa"/>
            <w:tcBorders>
              <w:top w:val="nil"/>
              <w:left w:val="nil"/>
              <w:bottom w:val="single" w:sz="4" w:space="0" w:color="auto"/>
              <w:right w:val="single" w:sz="4" w:space="0" w:color="auto"/>
            </w:tcBorders>
            <w:shd w:val="clear" w:color="auto" w:fill="auto"/>
            <w:noWrap/>
            <w:vAlign w:val="center"/>
            <w:hideMark/>
          </w:tcPr>
          <w:p w14:paraId="4B050E72"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single" w:sz="4" w:space="0" w:color="auto"/>
              <w:right w:val="single" w:sz="4" w:space="0" w:color="auto"/>
            </w:tcBorders>
            <w:shd w:val="clear" w:color="auto" w:fill="auto"/>
            <w:noWrap/>
            <w:vAlign w:val="center"/>
            <w:hideMark/>
          </w:tcPr>
          <w:p w14:paraId="1C07F5F8"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62688C49" w14:textId="77777777" w:rsidTr="00740A71">
        <w:trPr>
          <w:cantSplit/>
        </w:trPr>
        <w:tc>
          <w:tcPr>
            <w:tcW w:w="2260" w:type="dxa"/>
            <w:tcBorders>
              <w:top w:val="nil"/>
              <w:left w:val="nil"/>
              <w:bottom w:val="nil"/>
              <w:right w:val="nil"/>
            </w:tcBorders>
            <w:shd w:val="clear" w:color="auto" w:fill="auto"/>
            <w:noWrap/>
            <w:vAlign w:val="center"/>
            <w:hideMark/>
          </w:tcPr>
          <w:p w14:paraId="14644837" w14:textId="77777777" w:rsidR="001D6522" w:rsidRPr="00223030" w:rsidRDefault="001D6522" w:rsidP="001D6522">
            <w:pPr>
              <w:rPr>
                <w:rFonts w:cs="Arial"/>
                <w:b/>
                <w:bCs/>
                <w:sz w:val="14"/>
                <w:szCs w:val="14"/>
              </w:rPr>
            </w:pPr>
          </w:p>
        </w:tc>
        <w:tc>
          <w:tcPr>
            <w:tcW w:w="5555" w:type="dxa"/>
            <w:tcBorders>
              <w:top w:val="nil"/>
              <w:left w:val="nil"/>
              <w:bottom w:val="nil"/>
              <w:right w:val="nil"/>
            </w:tcBorders>
            <w:shd w:val="clear" w:color="auto" w:fill="auto"/>
            <w:noWrap/>
            <w:vAlign w:val="center"/>
            <w:hideMark/>
          </w:tcPr>
          <w:p w14:paraId="66333494" w14:textId="77777777" w:rsidR="001D6522" w:rsidRPr="00223030" w:rsidRDefault="001D6522" w:rsidP="001D6522">
            <w:pPr>
              <w:rPr>
                <w:rFonts w:cs="Arial"/>
                <w:b/>
                <w:bCs/>
                <w:sz w:val="14"/>
                <w:szCs w:val="14"/>
              </w:rPr>
            </w:pPr>
          </w:p>
        </w:tc>
        <w:tc>
          <w:tcPr>
            <w:tcW w:w="1034" w:type="dxa"/>
            <w:tcBorders>
              <w:top w:val="nil"/>
              <w:left w:val="nil"/>
              <w:bottom w:val="nil"/>
              <w:right w:val="nil"/>
            </w:tcBorders>
            <w:shd w:val="clear" w:color="auto" w:fill="auto"/>
            <w:noWrap/>
            <w:vAlign w:val="center"/>
            <w:hideMark/>
          </w:tcPr>
          <w:p w14:paraId="5575005C" w14:textId="77777777" w:rsidR="001D6522" w:rsidRPr="00223030" w:rsidRDefault="001D6522" w:rsidP="001D6522">
            <w:pPr>
              <w:jc w:val="center"/>
              <w:rPr>
                <w:rFonts w:cs="Arial"/>
                <w:b/>
                <w:bCs/>
                <w:sz w:val="14"/>
                <w:szCs w:val="14"/>
              </w:rPr>
            </w:pPr>
          </w:p>
        </w:tc>
        <w:tc>
          <w:tcPr>
            <w:tcW w:w="1034" w:type="dxa"/>
            <w:tcBorders>
              <w:top w:val="nil"/>
              <w:left w:val="nil"/>
              <w:bottom w:val="nil"/>
              <w:right w:val="nil"/>
            </w:tcBorders>
            <w:shd w:val="clear" w:color="auto" w:fill="auto"/>
            <w:noWrap/>
            <w:vAlign w:val="center"/>
            <w:hideMark/>
          </w:tcPr>
          <w:p w14:paraId="049BA729" w14:textId="77777777" w:rsidR="001D6522" w:rsidRPr="00223030" w:rsidRDefault="001D6522" w:rsidP="001D6522">
            <w:pPr>
              <w:jc w:val="center"/>
              <w:rPr>
                <w:rFonts w:cs="Arial"/>
                <w:b/>
                <w:bCs/>
                <w:sz w:val="14"/>
                <w:szCs w:val="14"/>
              </w:rPr>
            </w:pPr>
          </w:p>
        </w:tc>
      </w:tr>
      <w:tr w:rsidR="001D6522" w:rsidRPr="00223030" w14:paraId="49B271D2" w14:textId="77777777" w:rsidTr="00740A71">
        <w:trPr>
          <w:cantSplit/>
        </w:trPr>
        <w:tc>
          <w:tcPr>
            <w:tcW w:w="2260" w:type="dxa"/>
            <w:tcBorders>
              <w:top w:val="nil"/>
              <w:left w:val="nil"/>
              <w:bottom w:val="nil"/>
              <w:right w:val="nil"/>
            </w:tcBorders>
            <w:shd w:val="clear" w:color="auto" w:fill="auto"/>
            <w:noWrap/>
            <w:vAlign w:val="center"/>
            <w:hideMark/>
          </w:tcPr>
          <w:p w14:paraId="5FDAB5CB" w14:textId="77777777" w:rsidR="001D6522" w:rsidRPr="00223030" w:rsidRDefault="001D6522" w:rsidP="001D6522">
            <w:pPr>
              <w:rPr>
                <w:rFonts w:cs="Arial"/>
                <w:b/>
                <w:bCs/>
                <w:sz w:val="14"/>
                <w:szCs w:val="14"/>
              </w:rPr>
            </w:pPr>
          </w:p>
        </w:tc>
        <w:tc>
          <w:tcPr>
            <w:tcW w:w="5555" w:type="dxa"/>
            <w:tcBorders>
              <w:top w:val="nil"/>
              <w:left w:val="nil"/>
              <w:right w:val="nil"/>
            </w:tcBorders>
            <w:shd w:val="clear" w:color="auto" w:fill="auto"/>
            <w:noWrap/>
            <w:vAlign w:val="center"/>
            <w:hideMark/>
          </w:tcPr>
          <w:p w14:paraId="647D0E73" w14:textId="77777777" w:rsidR="001D6522" w:rsidRPr="00223030" w:rsidRDefault="001D6522" w:rsidP="001D6522">
            <w:pPr>
              <w:rPr>
                <w:rFonts w:cs="Arial"/>
                <w:b/>
                <w:bCs/>
                <w:sz w:val="14"/>
                <w:szCs w:val="14"/>
              </w:rPr>
            </w:pPr>
          </w:p>
        </w:tc>
        <w:tc>
          <w:tcPr>
            <w:tcW w:w="1034" w:type="dxa"/>
            <w:tcBorders>
              <w:top w:val="nil"/>
              <w:left w:val="nil"/>
              <w:right w:val="nil"/>
            </w:tcBorders>
            <w:shd w:val="clear" w:color="auto" w:fill="auto"/>
            <w:noWrap/>
            <w:vAlign w:val="center"/>
            <w:hideMark/>
          </w:tcPr>
          <w:p w14:paraId="2CA04C96" w14:textId="77777777" w:rsidR="001D6522" w:rsidRPr="00223030" w:rsidRDefault="001D6522" w:rsidP="001D6522">
            <w:pPr>
              <w:jc w:val="center"/>
              <w:rPr>
                <w:rFonts w:cs="Arial"/>
                <w:b/>
                <w:bCs/>
                <w:sz w:val="14"/>
                <w:szCs w:val="14"/>
              </w:rPr>
            </w:pPr>
          </w:p>
        </w:tc>
        <w:tc>
          <w:tcPr>
            <w:tcW w:w="1034" w:type="dxa"/>
            <w:tcBorders>
              <w:top w:val="nil"/>
              <w:left w:val="nil"/>
              <w:right w:val="nil"/>
            </w:tcBorders>
            <w:shd w:val="clear" w:color="auto" w:fill="auto"/>
            <w:noWrap/>
            <w:vAlign w:val="center"/>
            <w:hideMark/>
          </w:tcPr>
          <w:p w14:paraId="1CA6E52B" w14:textId="77777777" w:rsidR="001D6522" w:rsidRPr="00223030" w:rsidRDefault="001D6522" w:rsidP="001D6522">
            <w:pPr>
              <w:jc w:val="center"/>
              <w:rPr>
                <w:rFonts w:cs="Arial"/>
                <w:b/>
                <w:bCs/>
                <w:sz w:val="14"/>
                <w:szCs w:val="14"/>
              </w:rPr>
            </w:pPr>
          </w:p>
        </w:tc>
      </w:tr>
      <w:tr w:rsidR="001D6522" w:rsidRPr="00223030" w14:paraId="10807947" w14:textId="77777777" w:rsidTr="00740A71">
        <w:trPr>
          <w:cantSplit/>
        </w:trPr>
        <w:tc>
          <w:tcPr>
            <w:tcW w:w="22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DC55EE7" w14:textId="77777777" w:rsidR="001D6522" w:rsidRPr="00223030" w:rsidRDefault="001D6522" w:rsidP="001D6522">
            <w:pPr>
              <w:jc w:val="center"/>
              <w:rPr>
                <w:rFonts w:cs="Arial"/>
                <w:b/>
                <w:bCs/>
                <w:sz w:val="18"/>
                <w:szCs w:val="18"/>
              </w:rPr>
            </w:pPr>
            <w:r w:rsidRPr="00223030">
              <w:rPr>
                <w:rFonts w:cs="Arial"/>
                <w:b/>
                <w:bCs/>
                <w:sz w:val="18"/>
                <w:szCs w:val="18"/>
              </w:rPr>
              <w:t>CONSTRUCTION</w:t>
            </w:r>
          </w:p>
        </w:tc>
        <w:tc>
          <w:tcPr>
            <w:tcW w:w="5555" w:type="dxa"/>
            <w:tcBorders>
              <w:top w:val="single" w:sz="4" w:space="0" w:color="auto"/>
              <w:left w:val="nil"/>
              <w:bottom w:val="nil"/>
              <w:right w:val="single" w:sz="4" w:space="0" w:color="auto"/>
            </w:tcBorders>
            <w:shd w:val="clear" w:color="auto" w:fill="auto"/>
            <w:noWrap/>
            <w:vAlign w:val="center"/>
            <w:hideMark/>
          </w:tcPr>
          <w:p w14:paraId="77D6A70C" w14:textId="77777777" w:rsidR="001D6522" w:rsidRPr="00223030" w:rsidRDefault="001D6522" w:rsidP="001D6522">
            <w:pPr>
              <w:rPr>
                <w:rFonts w:cs="Arial"/>
                <w:sz w:val="18"/>
                <w:szCs w:val="18"/>
              </w:rPr>
            </w:pPr>
            <w:r w:rsidRPr="00223030">
              <w:rPr>
                <w:rFonts w:cs="Arial"/>
                <w:sz w:val="18"/>
                <w:szCs w:val="18"/>
              </w:rPr>
              <w:t xml:space="preserve">OVERALL DIRECT LABOR </w:t>
            </w:r>
          </w:p>
        </w:tc>
        <w:tc>
          <w:tcPr>
            <w:tcW w:w="1034" w:type="dxa"/>
            <w:tcBorders>
              <w:top w:val="single" w:sz="4" w:space="0" w:color="auto"/>
              <w:left w:val="nil"/>
              <w:bottom w:val="nil"/>
              <w:right w:val="single" w:sz="4" w:space="0" w:color="auto"/>
            </w:tcBorders>
            <w:shd w:val="clear" w:color="auto" w:fill="auto"/>
            <w:noWrap/>
            <w:vAlign w:val="center"/>
            <w:hideMark/>
          </w:tcPr>
          <w:p w14:paraId="00D35D1E"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single" w:sz="4" w:space="0" w:color="auto"/>
              <w:left w:val="nil"/>
              <w:bottom w:val="nil"/>
              <w:right w:val="single" w:sz="4" w:space="0" w:color="auto"/>
            </w:tcBorders>
            <w:shd w:val="clear" w:color="auto" w:fill="auto"/>
            <w:noWrap/>
            <w:vAlign w:val="center"/>
            <w:hideMark/>
          </w:tcPr>
          <w:p w14:paraId="47A7EEC9"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0DB3D97"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2BB95915"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009B4EA1" w14:textId="77777777" w:rsidR="001D6522" w:rsidRPr="00223030" w:rsidRDefault="001D6522" w:rsidP="001D6522">
            <w:pPr>
              <w:rPr>
                <w:rFonts w:cs="Arial"/>
                <w:sz w:val="18"/>
                <w:szCs w:val="18"/>
              </w:rPr>
            </w:pPr>
            <w:r w:rsidRPr="00223030">
              <w:rPr>
                <w:rFonts w:cs="Arial"/>
                <w:sz w:val="18"/>
                <w:szCs w:val="18"/>
              </w:rPr>
              <w:t>CIVIL INSTALLATION DIRECT LABOR</w:t>
            </w:r>
          </w:p>
        </w:tc>
        <w:tc>
          <w:tcPr>
            <w:tcW w:w="1034" w:type="dxa"/>
            <w:tcBorders>
              <w:top w:val="nil"/>
              <w:left w:val="nil"/>
              <w:bottom w:val="nil"/>
              <w:right w:val="single" w:sz="4" w:space="0" w:color="auto"/>
            </w:tcBorders>
            <w:shd w:val="clear" w:color="auto" w:fill="auto"/>
            <w:noWrap/>
            <w:vAlign w:val="center"/>
            <w:hideMark/>
          </w:tcPr>
          <w:p w14:paraId="61241B5A"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413A339F"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2420BCC1"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25D6BA1A"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39AE2ED1" w14:textId="77777777" w:rsidR="001D6522" w:rsidRPr="00223030" w:rsidRDefault="001D6522" w:rsidP="001D6522">
            <w:pPr>
              <w:rPr>
                <w:rFonts w:cs="Arial"/>
                <w:sz w:val="18"/>
                <w:szCs w:val="18"/>
              </w:rPr>
            </w:pPr>
            <w:r w:rsidRPr="00223030">
              <w:rPr>
                <w:rFonts w:cs="Arial"/>
                <w:sz w:val="18"/>
                <w:szCs w:val="18"/>
              </w:rPr>
              <w:t>MECHANICAL INSTALLATION DIRECT LABOR</w:t>
            </w:r>
          </w:p>
        </w:tc>
        <w:tc>
          <w:tcPr>
            <w:tcW w:w="1034" w:type="dxa"/>
            <w:tcBorders>
              <w:top w:val="nil"/>
              <w:left w:val="nil"/>
              <w:bottom w:val="nil"/>
              <w:right w:val="single" w:sz="4" w:space="0" w:color="auto"/>
            </w:tcBorders>
            <w:shd w:val="clear" w:color="auto" w:fill="auto"/>
            <w:noWrap/>
            <w:vAlign w:val="center"/>
            <w:hideMark/>
          </w:tcPr>
          <w:p w14:paraId="6A46EAAE"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3DA5FE7C"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1BB87035"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16F60C8F"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784C989F" w14:textId="77777777" w:rsidR="001D6522" w:rsidRPr="00223030" w:rsidRDefault="001D6522" w:rsidP="001D6522">
            <w:pPr>
              <w:rPr>
                <w:rFonts w:cs="Arial"/>
                <w:sz w:val="18"/>
                <w:szCs w:val="18"/>
              </w:rPr>
            </w:pPr>
            <w:r w:rsidRPr="00223030">
              <w:rPr>
                <w:rFonts w:cs="Arial"/>
                <w:sz w:val="18"/>
                <w:szCs w:val="18"/>
              </w:rPr>
              <w:t>EQUIPMENT INSTALLATION DIRECT LABOR</w:t>
            </w:r>
          </w:p>
        </w:tc>
        <w:tc>
          <w:tcPr>
            <w:tcW w:w="1034" w:type="dxa"/>
            <w:tcBorders>
              <w:top w:val="nil"/>
              <w:left w:val="nil"/>
              <w:bottom w:val="nil"/>
              <w:right w:val="single" w:sz="4" w:space="0" w:color="auto"/>
            </w:tcBorders>
            <w:shd w:val="clear" w:color="auto" w:fill="auto"/>
            <w:noWrap/>
            <w:vAlign w:val="center"/>
            <w:hideMark/>
          </w:tcPr>
          <w:p w14:paraId="2D880153"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55A7A6D7"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74AD4DBE"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0DB55C87"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01AB4E29" w14:textId="77777777" w:rsidR="001D6522" w:rsidRPr="00223030" w:rsidRDefault="001D6522" w:rsidP="001D6522">
            <w:pPr>
              <w:rPr>
                <w:rFonts w:cs="Arial"/>
                <w:sz w:val="18"/>
                <w:szCs w:val="18"/>
              </w:rPr>
            </w:pPr>
            <w:r w:rsidRPr="00223030">
              <w:rPr>
                <w:rFonts w:cs="Arial"/>
                <w:sz w:val="18"/>
                <w:szCs w:val="18"/>
              </w:rPr>
              <w:t>ELECTRICAL INSTALLATION DIRECT LABOR</w:t>
            </w:r>
          </w:p>
        </w:tc>
        <w:tc>
          <w:tcPr>
            <w:tcW w:w="1034" w:type="dxa"/>
            <w:tcBorders>
              <w:top w:val="nil"/>
              <w:left w:val="nil"/>
              <w:bottom w:val="nil"/>
              <w:right w:val="single" w:sz="4" w:space="0" w:color="auto"/>
            </w:tcBorders>
            <w:shd w:val="clear" w:color="auto" w:fill="auto"/>
            <w:noWrap/>
            <w:vAlign w:val="center"/>
            <w:hideMark/>
          </w:tcPr>
          <w:p w14:paraId="23E22754"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360B9058"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447A59E8"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378C60B2"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1F664B15" w14:textId="77777777" w:rsidR="001D6522" w:rsidRPr="00223030" w:rsidRDefault="001D6522" w:rsidP="001D6522">
            <w:pPr>
              <w:rPr>
                <w:rFonts w:cs="Arial"/>
                <w:sz w:val="18"/>
                <w:szCs w:val="18"/>
              </w:rPr>
            </w:pPr>
            <w:r>
              <w:rPr>
                <w:rFonts w:cs="Arial"/>
                <w:sz w:val="18"/>
                <w:szCs w:val="18"/>
              </w:rPr>
              <w:t>INSUTRMENTATION SYSTEMS</w:t>
            </w:r>
            <w:r w:rsidRPr="00223030">
              <w:rPr>
                <w:rFonts w:cs="Arial"/>
                <w:sz w:val="18"/>
                <w:szCs w:val="18"/>
              </w:rPr>
              <w:t xml:space="preserve"> INSTALLATION DIRECT LABOR</w:t>
            </w:r>
          </w:p>
        </w:tc>
        <w:tc>
          <w:tcPr>
            <w:tcW w:w="1034" w:type="dxa"/>
            <w:tcBorders>
              <w:top w:val="nil"/>
              <w:left w:val="nil"/>
              <w:bottom w:val="nil"/>
              <w:right w:val="single" w:sz="4" w:space="0" w:color="auto"/>
            </w:tcBorders>
            <w:shd w:val="clear" w:color="auto" w:fill="auto"/>
            <w:noWrap/>
            <w:vAlign w:val="center"/>
            <w:hideMark/>
          </w:tcPr>
          <w:p w14:paraId="325B23DF"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6D7BE12C"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0E38384A" w14:textId="77777777" w:rsidTr="00740A71">
        <w:trPr>
          <w:cantSplit/>
        </w:trPr>
        <w:tc>
          <w:tcPr>
            <w:tcW w:w="2260" w:type="dxa"/>
            <w:vMerge/>
            <w:tcBorders>
              <w:top w:val="single" w:sz="4" w:space="0" w:color="auto"/>
              <w:left w:val="single" w:sz="4" w:space="0" w:color="auto"/>
              <w:bottom w:val="nil"/>
              <w:right w:val="single" w:sz="4" w:space="0" w:color="auto"/>
            </w:tcBorders>
            <w:vAlign w:val="center"/>
            <w:hideMark/>
          </w:tcPr>
          <w:p w14:paraId="24D7FC1D" w14:textId="77777777" w:rsidR="001D6522" w:rsidRPr="00223030" w:rsidRDefault="001D6522" w:rsidP="001D6522">
            <w:pPr>
              <w:rPr>
                <w:rFonts w:cs="Arial"/>
                <w:b/>
                <w:bCs/>
                <w:sz w:val="18"/>
                <w:szCs w:val="18"/>
              </w:rPr>
            </w:pPr>
          </w:p>
        </w:tc>
        <w:tc>
          <w:tcPr>
            <w:tcW w:w="5555" w:type="dxa"/>
            <w:tcBorders>
              <w:top w:val="nil"/>
              <w:left w:val="nil"/>
              <w:bottom w:val="nil"/>
              <w:right w:val="single" w:sz="4" w:space="0" w:color="auto"/>
            </w:tcBorders>
            <w:shd w:val="clear" w:color="auto" w:fill="auto"/>
            <w:noWrap/>
            <w:vAlign w:val="center"/>
            <w:hideMark/>
          </w:tcPr>
          <w:p w14:paraId="0CEFAE6B" w14:textId="77777777" w:rsidR="001D6522" w:rsidRPr="00223030" w:rsidRDefault="001D6522" w:rsidP="001D6522">
            <w:pPr>
              <w:rPr>
                <w:rFonts w:cs="Arial"/>
                <w:sz w:val="18"/>
                <w:szCs w:val="18"/>
              </w:rPr>
            </w:pPr>
            <w:r w:rsidRPr="00223030">
              <w:rPr>
                <w:rFonts w:cs="Arial"/>
                <w:sz w:val="18"/>
                <w:szCs w:val="18"/>
              </w:rPr>
              <w:t>COMMUNICATIONS INSTALLATION DIRECT LABOR</w:t>
            </w:r>
          </w:p>
        </w:tc>
        <w:tc>
          <w:tcPr>
            <w:tcW w:w="1034" w:type="dxa"/>
            <w:tcBorders>
              <w:top w:val="nil"/>
              <w:left w:val="nil"/>
              <w:bottom w:val="nil"/>
              <w:right w:val="single" w:sz="4" w:space="0" w:color="auto"/>
            </w:tcBorders>
            <w:shd w:val="clear" w:color="auto" w:fill="auto"/>
            <w:noWrap/>
            <w:vAlign w:val="center"/>
            <w:hideMark/>
          </w:tcPr>
          <w:p w14:paraId="6202F617"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nil"/>
              <w:right w:val="single" w:sz="4" w:space="0" w:color="auto"/>
            </w:tcBorders>
            <w:shd w:val="clear" w:color="auto" w:fill="auto"/>
            <w:noWrap/>
            <w:vAlign w:val="center"/>
            <w:hideMark/>
          </w:tcPr>
          <w:p w14:paraId="26A7CB8A"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63874BDC" w14:textId="77777777" w:rsidTr="00740A71">
        <w:trPr>
          <w:cantSplit/>
        </w:trPr>
        <w:tc>
          <w:tcPr>
            <w:tcW w:w="2260" w:type="dxa"/>
            <w:vMerge/>
            <w:tcBorders>
              <w:top w:val="single" w:sz="4" w:space="0" w:color="auto"/>
              <w:left w:val="single" w:sz="4" w:space="0" w:color="auto"/>
              <w:right w:val="single" w:sz="4" w:space="0" w:color="auto"/>
            </w:tcBorders>
            <w:vAlign w:val="center"/>
            <w:hideMark/>
          </w:tcPr>
          <w:p w14:paraId="1DD4297B" w14:textId="77777777" w:rsidR="001D6522" w:rsidRPr="00223030" w:rsidRDefault="001D6522" w:rsidP="001D6522">
            <w:pPr>
              <w:rPr>
                <w:rFonts w:cs="Arial"/>
                <w:b/>
                <w:bCs/>
                <w:sz w:val="18"/>
                <w:szCs w:val="18"/>
              </w:rPr>
            </w:pPr>
          </w:p>
        </w:tc>
        <w:tc>
          <w:tcPr>
            <w:tcW w:w="5555" w:type="dxa"/>
            <w:tcBorders>
              <w:top w:val="nil"/>
              <w:left w:val="nil"/>
              <w:right w:val="single" w:sz="4" w:space="0" w:color="auto"/>
            </w:tcBorders>
            <w:shd w:val="clear" w:color="auto" w:fill="auto"/>
            <w:noWrap/>
            <w:vAlign w:val="center"/>
            <w:hideMark/>
          </w:tcPr>
          <w:p w14:paraId="6F4808CE" w14:textId="77777777" w:rsidR="001D6522" w:rsidRPr="00223030" w:rsidRDefault="001D6522" w:rsidP="001D6522">
            <w:pPr>
              <w:rPr>
                <w:rFonts w:cs="Arial"/>
                <w:sz w:val="18"/>
                <w:szCs w:val="18"/>
              </w:rPr>
            </w:pPr>
            <w:r w:rsidRPr="00223030">
              <w:rPr>
                <w:rFonts w:cs="Arial"/>
                <w:sz w:val="18"/>
                <w:szCs w:val="18"/>
              </w:rPr>
              <w:t>OTHER INSTALLATION DIRECT LABOR</w:t>
            </w:r>
          </w:p>
        </w:tc>
        <w:tc>
          <w:tcPr>
            <w:tcW w:w="1034" w:type="dxa"/>
            <w:tcBorders>
              <w:top w:val="nil"/>
              <w:left w:val="nil"/>
              <w:right w:val="single" w:sz="4" w:space="0" w:color="auto"/>
            </w:tcBorders>
            <w:shd w:val="clear" w:color="auto" w:fill="auto"/>
            <w:noWrap/>
            <w:vAlign w:val="center"/>
            <w:hideMark/>
          </w:tcPr>
          <w:p w14:paraId="3986BEB9"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right w:val="single" w:sz="4" w:space="0" w:color="auto"/>
            </w:tcBorders>
            <w:shd w:val="clear" w:color="auto" w:fill="auto"/>
            <w:noWrap/>
            <w:vAlign w:val="center"/>
            <w:hideMark/>
          </w:tcPr>
          <w:p w14:paraId="014F8AAA" w14:textId="77777777" w:rsidR="001D6522" w:rsidRPr="00223030" w:rsidRDefault="001D6522" w:rsidP="001D6522">
            <w:pPr>
              <w:jc w:val="center"/>
              <w:rPr>
                <w:rFonts w:cs="Arial"/>
                <w:b/>
                <w:bCs/>
                <w:sz w:val="14"/>
                <w:szCs w:val="14"/>
              </w:rPr>
            </w:pPr>
            <w:r w:rsidRPr="00223030">
              <w:rPr>
                <w:rFonts w:cs="Arial"/>
                <w:b/>
                <w:bCs/>
                <w:sz w:val="14"/>
                <w:szCs w:val="14"/>
              </w:rPr>
              <w:t> </w:t>
            </w:r>
          </w:p>
        </w:tc>
      </w:tr>
      <w:tr w:rsidR="001D6522" w:rsidRPr="00223030" w14:paraId="353A8BC9" w14:textId="77777777" w:rsidTr="00740A71">
        <w:trPr>
          <w:cantSplit/>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876284A" w14:textId="77777777" w:rsidR="001D6522" w:rsidRPr="00223030" w:rsidRDefault="001D6522" w:rsidP="001D6522">
            <w:pPr>
              <w:rPr>
                <w:rFonts w:cs="Arial"/>
                <w:b/>
                <w:bCs/>
                <w:sz w:val="18"/>
                <w:szCs w:val="18"/>
              </w:rPr>
            </w:pPr>
            <w:r w:rsidRPr="00223030">
              <w:rPr>
                <w:rFonts w:cs="Arial"/>
                <w:b/>
                <w:bCs/>
                <w:sz w:val="18"/>
                <w:szCs w:val="18"/>
              </w:rPr>
              <w:t> </w:t>
            </w:r>
          </w:p>
        </w:tc>
        <w:tc>
          <w:tcPr>
            <w:tcW w:w="5555" w:type="dxa"/>
            <w:tcBorders>
              <w:top w:val="nil"/>
              <w:left w:val="nil"/>
              <w:bottom w:val="single" w:sz="4" w:space="0" w:color="auto"/>
              <w:right w:val="single" w:sz="4" w:space="0" w:color="auto"/>
            </w:tcBorders>
            <w:shd w:val="clear" w:color="auto" w:fill="auto"/>
            <w:noWrap/>
            <w:vAlign w:val="center"/>
            <w:hideMark/>
          </w:tcPr>
          <w:p w14:paraId="47F47D5E" w14:textId="77777777" w:rsidR="001D6522" w:rsidRPr="00223030" w:rsidRDefault="001D6522" w:rsidP="001D6522">
            <w:pPr>
              <w:rPr>
                <w:rFonts w:cs="Arial"/>
                <w:sz w:val="18"/>
                <w:szCs w:val="18"/>
              </w:rPr>
            </w:pPr>
            <w:r w:rsidRPr="00223030">
              <w:rPr>
                <w:rFonts w:cs="Arial"/>
                <w:sz w:val="18"/>
                <w:szCs w:val="18"/>
              </w:rPr>
              <w:t>OVERALL INDIRECT LABOR</w:t>
            </w:r>
          </w:p>
        </w:tc>
        <w:tc>
          <w:tcPr>
            <w:tcW w:w="1034" w:type="dxa"/>
            <w:tcBorders>
              <w:top w:val="nil"/>
              <w:left w:val="nil"/>
              <w:bottom w:val="single" w:sz="4" w:space="0" w:color="auto"/>
              <w:right w:val="single" w:sz="4" w:space="0" w:color="auto"/>
            </w:tcBorders>
            <w:shd w:val="clear" w:color="auto" w:fill="auto"/>
            <w:noWrap/>
            <w:vAlign w:val="center"/>
            <w:hideMark/>
          </w:tcPr>
          <w:p w14:paraId="097A5ADD" w14:textId="77777777" w:rsidR="001D6522" w:rsidRPr="00223030" w:rsidRDefault="001D6522" w:rsidP="001D6522">
            <w:pPr>
              <w:jc w:val="center"/>
              <w:rPr>
                <w:rFonts w:cs="Arial"/>
                <w:b/>
                <w:bCs/>
                <w:sz w:val="14"/>
                <w:szCs w:val="14"/>
              </w:rPr>
            </w:pPr>
            <w:r w:rsidRPr="00223030">
              <w:rPr>
                <w:rFonts w:cs="Arial"/>
                <w:b/>
                <w:bCs/>
                <w:sz w:val="14"/>
                <w:szCs w:val="14"/>
              </w:rPr>
              <w:t>MHRS</w:t>
            </w:r>
          </w:p>
        </w:tc>
        <w:tc>
          <w:tcPr>
            <w:tcW w:w="1034" w:type="dxa"/>
            <w:tcBorders>
              <w:top w:val="nil"/>
              <w:left w:val="nil"/>
              <w:bottom w:val="single" w:sz="4" w:space="0" w:color="auto"/>
              <w:right w:val="single" w:sz="4" w:space="0" w:color="auto"/>
            </w:tcBorders>
            <w:shd w:val="clear" w:color="auto" w:fill="auto"/>
            <w:noWrap/>
            <w:vAlign w:val="center"/>
            <w:hideMark/>
          </w:tcPr>
          <w:p w14:paraId="35FC905A" w14:textId="77777777" w:rsidR="001D6522" w:rsidRPr="00223030" w:rsidRDefault="001D6522" w:rsidP="001D6522">
            <w:pPr>
              <w:jc w:val="center"/>
              <w:rPr>
                <w:rFonts w:cs="Arial"/>
                <w:b/>
                <w:bCs/>
                <w:sz w:val="14"/>
                <w:szCs w:val="14"/>
              </w:rPr>
            </w:pPr>
            <w:r w:rsidRPr="00223030">
              <w:rPr>
                <w:rFonts w:cs="Arial"/>
                <w:b/>
                <w:bCs/>
                <w:sz w:val="14"/>
                <w:szCs w:val="14"/>
              </w:rPr>
              <w:t> </w:t>
            </w:r>
          </w:p>
        </w:tc>
      </w:tr>
    </w:tbl>
    <w:p w14:paraId="2211759D" w14:textId="77777777" w:rsidR="00C4358E" w:rsidRPr="00223030" w:rsidRDefault="00C4358E" w:rsidP="00C4358E">
      <w:pPr>
        <w:tabs>
          <w:tab w:val="left" w:pos="2988"/>
        </w:tabs>
        <w:jc w:val="both"/>
        <w:rPr>
          <w:rFonts w:cs="Arial"/>
          <w:sz w:val="22"/>
          <w:szCs w:val="22"/>
        </w:rPr>
      </w:pPr>
    </w:p>
    <w:p w14:paraId="12D9C87A" w14:textId="77777777" w:rsidR="00C4358E" w:rsidRPr="00223030" w:rsidRDefault="00C4358E" w:rsidP="00C4358E">
      <w:pPr>
        <w:pStyle w:val="0tab"/>
        <w:jc w:val="center"/>
        <w:rPr>
          <w:rFonts w:ascii="Arial" w:hAnsi="Arial" w:cs="Arial"/>
          <w:sz w:val="24"/>
          <w:szCs w:val="24"/>
          <w:u w:val="single"/>
        </w:rPr>
      </w:pPr>
    </w:p>
    <w:p w14:paraId="47ECABE3" w14:textId="77777777" w:rsidR="00C4358E" w:rsidRPr="00223030" w:rsidRDefault="00C4358E" w:rsidP="00C4358E">
      <w:pPr>
        <w:pStyle w:val="0tab"/>
        <w:ind w:left="0" w:firstLine="0"/>
        <w:rPr>
          <w:rFonts w:ascii="Arial" w:hAnsi="Arial" w:cs="Arial"/>
          <w:sz w:val="24"/>
          <w:szCs w:val="24"/>
          <w:u w:val="single"/>
        </w:rPr>
      </w:pPr>
    </w:p>
    <w:p w14:paraId="5D8B0CD0" w14:textId="77777777" w:rsidR="00C4358E" w:rsidRPr="00223030" w:rsidRDefault="00C4358E" w:rsidP="00C4358E">
      <w:pPr>
        <w:spacing w:after="120"/>
        <w:jc w:val="center"/>
        <w:rPr>
          <w:rFonts w:cs="Arial"/>
          <w:szCs w:val="24"/>
        </w:rPr>
      </w:pPr>
      <w:r w:rsidRPr="00223030">
        <w:rPr>
          <w:rFonts w:cs="Arial"/>
          <w:szCs w:val="24"/>
        </w:rPr>
        <w:t>END OF EXHIBIT B TO ATTACHMENT VI</w:t>
      </w:r>
    </w:p>
    <w:p w14:paraId="3A77703D" w14:textId="77777777" w:rsidR="00C4358E" w:rsidRPr="00223030" w:rsidRDefault="00C4358E" w:rsidP="00C4358E">
      <w:pPr>
        <w:spacing w:after="120"/>
        <w:rPr>
          <w:rFonts w:cs="Arial"/>
          <w:szCs w:val="24"/>
        </w:rPr>
      </w:pPr>
    </w:p>
    <w:p w14:paraId="1319A47D" w14:textId="77777777" w:rsidR="00C4358E" w:rsidRPr="00223030" w:rsidRDefault="00C4358E" w:rsidP="00C4358E">
      <w:pPr>
        <w:pStyle w:val="0tab"/>
        <w:jc w:val="center"/>
        <w:rPr>
          <w:rFonts w:ascii="Arial" w:hAnsi="Arial" w:cs="Arial"/>
          <w:noProof w:val="0"/>
          <w:sz w:val="24"/>
          <w:szCs w:val="24"/>
        </w:rPr>
      </w:pPr>
      <w:r w:rsidRPr="00223030">
        <w:rPr>
          <w:rFonts w:ascii="Arial" w:hAnsi="Arial" w:cs="Arial"/>
          <w:noProof w:val="0"/>
          <w:sz w:val="24"/>
          <w:szCs w:val="24"/>
        </w:rPr>
        <w:t>END OF ATTACHMENT VI TO SECTION II</w:t>
      </w:r>
    </w:p>
    <w:p w14:paraId="59C7F818" w14:textId="77777777" w:rsidR="00C4358E" w:rsidRPr="00223030" w:rsidRDefault="00C4358E" w:rsidP="00C4358E">
      <w:pPr>
        <w:pStyle w:val="0tab"/>
        <w:jc w:val="center"/>
        <w:rPr>
          <w:rFonts w:ascii="Arial" w:hAnsi="Arial" w:cs="Arial"/>
          <w:noProof w:val="0"/>
          <w:sz w:val="24"/>
          <w:szCs w:val="24"/>
        </w:rPr>
      </w:pPr>
    </w:p>
    <w:p w14:paraId="6785A2C2" w14:textId="77777777" w:rsidR="00C4358E" w:rsidRPr="00223030" w:rsidRDefault="00C4358E" w:rsidP="00C4358E">
      <w:pPr>
        <w:pStyle w:val="0tab"/>
        <w:jc w:val="center"/>
        <w:rPr>
          <w:rFonts w:ascii="Arial" w:hAnsi="Arial" w:cs="Arial"/>
          <w:sz w:val="24"/>
          <w:szCs w:val="24"/>
          <w:u w:val="single"/>
        </w:rPr>
      </w:pPr>
    </w:p>
    <w:p w14:paraId="0CC1D7DA" w14:textId="77777777" w:rsidR="00C4358E" w:rsidRDefault="00C4358E" w:rsidP="00C4358E">
      <w:pPr>
        <w:pStyle w:val="0tab"/>
        <w:ind w:left="0" w:firstLine="0"/>
        <w:rPr>
          <w:rFonts w:ascii="Arial" w:hAnsi="Arial" w:cs="Arial"/>
          <w:sz w:val="24"/>
          <w:szCs w:val="24"/>
          <w:u w:val="single"/>
        </w:rPr>
        <w:sectPr w:rsidR="00C4358E" w:rsidSect="00D437B3">
          <w:headerReference w:type="even" r:id="rId99"/>
          <w:headerReference w:type="default" r:id="rId100"/>
          <w:footerReference w:type="even" r:id="rId101"/>
          <w:footerReference w:type="default" r:id="rId102"/>
          <w:headerReference w:type="first" r:id="rId103"/>
          <w:footerReference w:type="first" r:id="rId104"/>
          <w:pgSz w:w="12240" w:h="15840" w:code="1"/>
          <w:pgMar w:top="1440" w:right="1440" w:bottom="1440" w:left="1440" w:header="720" w:footer="720" w:gutter="0"/>
          <w:cols w:space="720"/>
          <w:titlePg/>
        </w:sectPr>
      </w:pPr>
    </w:p>
    <w:p w14:paraId="038284D7" w14:textId="77777777" w:rsidR="00C4358E" w:rsidRPr="00223030" w:rsidRDefault="00C4358E" w:rsidP="00C4358E">
      <w:pPr>
        <w:pStyle w:val="0tab"/>
        <w:ind w:left="0" w:firstLine="0"/>
        <w:rPr>
          <w:rFonts w:ascii="Arial" w:hAnsi="Arial" w:cs="Arial"/>
          <w:sz w:val="24"/>
          <w:szCs w:val="24"/>
          <w:u w:val="single"/>
        </w:rPr>
      </w:pPr>
    </w:p>
    <w:p w14:paraId="412ED9E3" w14:textId="77777777" w:rsidR="00C4358E" w:rsidRPr="00223030" w:rsidRDefault="00C4358E" w:rsidP="00C4358E">
      <w:pPr>
        <w:pStyle w:val="0tab"/>
        <w:jc w:val="center"/>
        <w:rPr>
          <w:rFonts w:ascii="Arial" w:hAnsi="Arial" w:cs="Arial"/>
          <w:sz w:val="24"/>
          <w:szCs w:val="24"/>
          <w:u w:val="single"/>
        </w:rPr>
      </w:pPr>
      <w:r w:rsidRPr="00223030">
        <w:rPr>
          <w:rFonts w:ascii="Arial" w:hAnsi="Arial" w:cs="Arial"/>
          <w:sz w:val="24"/>
          <w:szCs w:val="24"/>
          <w:u w:val="single"/>
        </w:rPr>
        <w:t>ATTACHMENT VII – EXHIBIT A</w:t>
      </w:r>
    </w:p>
    <w:p w14:paraId="3D69B2A1" w14:textId="77777777" w:rsidR="00C4358E" w:rsidRPr="00223030" w:rsidRDefault="00C4358E" w:rsidP="00C4358E">
      <w:pPr>
        <w:pStyle w:val="0tab"/>
        <w:jc w:val="center"/>
        <w:rPr>
          <w:rFonts w:ascii="Arial" w:hAnsi="Arial" w:cs="Arial"/>
          <w:sz w:val="24"/>
          <w:szCs w:val="24"/>
          <w:u w:val="single"/>
        </w:rPr>
      </w:pPr>
    </w:p>
    <w:p w14:paraId="1AF6AA2D" w14:textId="77777777" w:rsidR="00C4358E" w:rsidRPr="00855000" w:rsidRDefault="00C4358E" w:rsidP="00855000">
      <w:pPr>
        <w:tabs>
          <w:tab w:val="left" w:pos="384"/>
          <w:tab w:val="center" w:pos="1272"/>
          <w:tab w:val="left" w:pos="2904"/>
          <w:tab w:val="left" w:pos="5016"/>
        </w:tabs>
        <w:jc w:val="center"/>
        <w:rPr>
          <w:rFonts w:cs="Arial"/>
          <w:b/>
          <w:bCs/>
          <w:szCs w:val="24"/>
          <w:u w:val="single"/>
        </w:rPr>
      </w:pPr>
      <w:r w:rsidRPr="00223030">
        <w:rPr>
          <w:rFonts w:cs="Arial"/>
          <w:noProof/>
          <w:szCs w:val="24"/>
          <w:u w:val="single"/>
        </w:rPr>
        <w:t>PROPOSED</w:t>
      </w:r>
      <w:r w:rsidR="00855000">
        <w:rPr>
          <w:rFonts w:cs="Arial"/>
          <w:noProof/>
          <w:szCs w:val="24"/>
          <w:u w:val="single"/>
        </w:rPr>
        <w:t xml:space="preserve"> </w:t>
      </w:r>
      <w:r w:rsidR="00855000" w:rsidRPr="002D3416">
        <w:rPr>
          <w:rFonts w:cs="Arial"/>
          <w:noProof/>
          <w:szCs w:val="24"/>
          <w:u w:val="single"/>
        </w:rPr>
        <w:t>PROCUREMENT</w:t>
      </w:r>
      <w:r w:rsidRPr="00223030">
        <w:rPr>
          <w:rFonts w:cs="Arial"/>
          <w:noProof/>
          <w:szCs w:val="24"/>
          <w:u w:val="single"/>
        </w:rPr>
        <w:t xml:space="preserve"> WORK SCHEDULE</w:t>
      </w:r>
    </w:p>
    <w:p w14:paraId="03EB321B" w14:textId="77777777" w:rsidR="00C4358E" w:rsidRPr="00223030" w:rsidRDefault="00C4358E" w:rsidP="00C4358E">
      <w:pPr>
        <w:tabs>
          <w:tab w:val="left" w:pos="384"/>
          <w:tab w:val="center" w:pos="1272"/>
          <w:tab w:val="left" w:pos="2904"/>
          <w:tab w:val="left" w:pos="5016"/>
        </w:tabs>
        <w:jc w:val="center"/>
        <w:rPr>
          <w:rFonts w:cs="Arial"/>
          <w:noProof/>
          <w:szCs w:val="24"/>
          <w:u w:val="single"/>
        </w:rPr>
      </w:pPr>
    </w:p>
    <w:p w14:paraId="70EDDA4C" w14:textId="77777777" w:rsidR="00C4358E" w:rsidRPr="00223030" w:rsidRDefault="00C4358E" w:rsidP="00C4358E">
      <w:pPr>
        <w:tabs>
          <w:tab w:val="left" w:pos="384"/>
          <w:tab w:val="center" w:pos="1272"/>
          <w:tab w:val="left" w:pos="2880"/>
          <w:tab w:val="left" w:pos="5016"/>
        </w:tabs>
        <w:jc w:val="center"/>
        <w:rPr>
          <w:rFonts w:cs="Arial"/>
          <w:noProof/>
          <w:szCs w:val="24"/>
          <w:u w:val="single"/>
        </w:rPr>
      </w:pPr>
      <w:r w:rsidRPr="00223030">
        <w:rPr>
          <w:rFonts w:cs="Arial"/>
          <w:noProof/>
          <w:szCs w:val="24"/>
          <w:u w:val="single"/>
        </w:rPr>
        <w:t xml:space="preserve">REQUISITION NO. </w:t>
      </w:r>
      <w:r w:rsidR="007F3F7E">
        <w:rPr>
          <w:rFonts w:cs="Arial"/>
          <w:noProof/>
          <w:szCs w:val="24"/>
          <w:u w:val="single"/>
        </w:rPr>
        <w:t>3000845247</w:t>
      </w:r>
    </w:p>
    <w:p w14:paraId="6FDC810E" w14:textId="77777777" w:rsidR="00C4358E" w:rsidRPr="00223030" w:rsidRDefault="00C4358E" w:rsidP="00C4358E">
      <w:pPr>
        <w:tabs>
          <w:tab w:val="left" w:pos="384"/>
          <w:tab w:val="center" w:pos="1272"/>
          <w:tab w:val="left" w:pos="2904"/>
          <w:tab w:val="left" w:pos="5016"/>
        </w:tabs>
        <w:jc w:val="center"/>
        <w:rPr>
          <w:rFonts w:cs="Arial"/>
          <w:szCs w:val="24"/>
          <w:u w:val="single"/>
        </w:rPr>
      </w:pPr>
    </w:p>
    <w:p w14:paraId="794FE234" w14:textId="77777777" w:rsidR="00C4358E" w:rsidRPr="00223030" w:rsidRDefault="00C4358E" w:rsidP="00C4358E">
      <w:pPr>
        <w:tabs>
          <w:tab w:val="left" w:pos="384"/>
          <w:tab w:val="center" w:pos="1272"/>
          <w:tab w:val="left" w:pos="2904"/>
          <w:tab w:val="left" w:pos="5016"/>
        </w:tabs>
        <w:jc w:val="center"/>
        <w:rPr>
          <w:rFonts w:cs="Arial"/>
          <w:szCs w:val="24"/>
        </w:rPr>
      </w:pPr>
    </w:p>
    <w:p w14:paraId="08A5E94B" w14:textId="77777777" w:rsidR="00C4358E" w:rsidRPr="00223030" w:rsidRDefault="00C4358E" w:rsidP="00C4358E">
      <w:pPr>
        <w:tabs>
          <w:tab w:val="left" w:pos="384"/>
          <w:tab w:val="center" w:pos="1272"/>
          <w:tab w:val="left" w:pos="2904"/>
          <w:tab w:val="left" w:pos="5016"/>
        </w:tabs>
        <w:jc w:val="center"/>
        <w:rPr>
          <w:rFonts w:cs="Arial"/>
          <w:b/>
          <w:szCs w:val="24"/>
        </w:rPr>
      </w:pPr>
    </w:p>
    <w:p w14:paraId="5FF39439" w14:textId="77777777" w:rsidR="00C4358E" w:rsidRPr="00223030" w:rsidRDefault="00C4358E" w:rsidP="00855000">
      <w:pPr>
        <w:tabs>
          <w:tab w:val="left" w:pos="384"/>
          <w:tab w:val="center" w:pos="1272"/>
          <w:tab w:val="left" w:pos="2904"/>
          <w:tab w:val="left" w:pos="5016"/>
        </w:tabs>
        <w:jc w:val="both"/>
        <w:rPr>
          <w:rFonts w:cs="Arial"/>
          <w:szCs w:val="24"/>
        </w:rPr>
      </w:pPr>
      <w:r w:rsidRPr="00223030">
        <w:rPr>
          <w:rFonts w:cs="Arial"/>
          <w:szCs w:val="24"/>
        </w:rPr>
        <w:t>Bidders shall provide a Critical Path Method (CPM) schedule for the detailed procurement schedule and provide monitoring data covering the duration of the Contract. The WORK Schedule shall include:</w:t>
      </w:r>
    </w:p>
    <w:p w14:paraId="1E8A2E78" w14:textId="77777777" w:rsidR="00C4358E" w:rsidRPr="00223030" w:rsidRDefault="00C4358E" w:rsidP="00C4358E">
      <w:pPr>
        <w:tabs>
          <w:tab w:val="center" w:pos="1272"/>
          <w:tab w:val="left" w:pos="2904"/>
          <w:tab w:val="left" w:pos="5016"/>
        </w:tabs>
        <w:ind w:left="720" w:hanging="720"/>
        <w:jc w:val="both"/>
        <w:rPr>
          <w:rFonts w:cs="Arial"/>
          <w:szCs w:val="24"/>
        </w:rPr>
      </w:pPr>
    </w:p>
    <w:p w14:paraId="36256A51" w14:textId="77777777" w:rsidR="00C4358E" w:rsidRPr="00223030" w:rsidRDefault="00C4358E" w:rsidP="00CA6902">
      <w:pPr>
        <w:numPr>
          <w:ilvl w:val="0"/>
          <w:numId w:val="13"/>
        </w:numPr>
        <w:tabs>
          <w:tab w:val="center" w:pos="1272"/>
          <w:tab w:val="left" w:pos="2904"/>
          <w:tab w:val="left" w:pos="5016"/>
        </w:tabs>
        <w:ind w:left="720" w:hanging="720"/>
        <w:jc w:val="both"/>
        <w:rPr>
          <w:rFonts w:cs="Arial"/>
          <w:szCs w:val="24"/>
        </w:rPr>
      </w:pPr>
      <w:r w:rsidRPr="00223030">
        <w:rPr>
          <w:rFonts w:cs="Arial"/>
          <w:szCs w:val="24"/>
        </w:rPr>
        <w:t>Detailed CPM time-s</w:t>
      </w:r>
      <w:r w:rsidR="00817138">
        <w:rPr>
          <w:rFonts w:cs="Arial"/>
          <w:szCs w:val="24"/>
        </w:rPr>
        <w:t>caled Logic format</w:t>
      </w:r>
    </w:p>
    <w:p w14:paraId="546C6C28" w14:textId="77777777" w:rsidR="00C4358E" w:rsidRPr="00223030" w:rsidRDefault="00C4358E" w:rsidP="00C4358E">
      <w:pPr>
        <w:numPr>
          <w:ilvl w:val="12"/>
          <w:numId w:val="0"/>
        </w:numPr>
        <w:tabs>
          <w:tab w:val="center" w:pos="1272"/>
          <w:tab w:val="left" w:pos="2904"/>
          <w:tab w:val="left" w:pos="5016"/>
        </w:tabs>
        <w:ind w:left="720" w:hanging="720"/>
        <w:jc w:val="both"/>
        <w:rPr>
          <w:rFonts w:cs="Arial"/>
          <w:szCs w:val="24"/>
        </w:rPr>
      </w:pPr>
    </w:p>
    <w:p w14:paraId="5E7E265A" w14:textId="77777777" w:rsidR="00C4358E" w:rsidRPr="00223030" w:rsidRDefault="00C4358E" w:rsidP="00CA6902">
      <w:pPr>
        <w:numPr>
          <w:ilvl w:val="0"/>
          <w:numId w:val="13"/>
        </w:numPr>
        <w:tabs>
          <w:tab w:val="center" w:pos="1272"/>
          <w:tab w:val="left" w:pos="2904"/>
          <w:tab w:val="left" w:pos="5016"/>
        </w:tabs>
        <w:jc w:val="both"/>
        <w:rPr>
          <w:rFonts w:cs="Arial"/>
          <w:szCs w:val="24"/>
        </w:rPr>
      </w:pPr>
      <w:r w:rsidRPr="00223030">
        <w:rPr>
          <w:rFonts w:cs="Arial"/>
          <w:szCs w:val="24"/>
        </w:rPr>
        <w:t xml:space="preserve">Details that demonstrate the order in which Bidders shall perform the WORK so as to achieve the Critical Milestone Dates set forth in Schedule "B” of pro forma Requisition </w:t>
      </w:r>
      <w:r w:rsidR="007F3F7E">
        <w:rPr>
          <w:rFonts w:cs="Arial"/>
          <w:szCs w:val="24"/>
        </w:rPr>
        <w:t>3000845247</w:t>
      </w:r>
      <w:r w:rsidRPr="00223030">
        <w:rPr>
          <w:rFonts w:cs="Arial"/>
          <w:szCs w:val="24"/>
        </w:rPr>
        <w:t>. In addition, Bidders are required to separately identify significant milestone events and dates, other than those listed in this Exhibit, which will support achievement of the required Critical Milestone Dates or earlier.</w:t>
      </w:r>
    </w:p>
    <w:p w14:paraId="28923326" w14:textId="77777777" w:rsidR="00C4358E" w:rsidRPr="00223030" w:rsidRDefault="00C4358E" w:rsidP="00C4358E">
      <w:pPr>
        <w:numPr>
          <w:ilvl w:val="12"/>
          <w:numId w:val="0"/>
        </w:numPr>
        <w:tabs>
          <w:tab w:val="center" w:pos="1272"/>
          <w:tab w:val="left" w:pos="2904"/>
          <w:tab w:val="left" w:pos="5016"/>
        </w:tabs>
        <w:ind w:left="720" w:hanging="720"/>
        <w:jc w:val="both"/>
        <w:rPr>
          <w:rFonts w:cs="Arial"/>
          <w:szCs w:val="24"/>
        </w:rPr>
      </w:pPr>
    </w:p>
    <w:p w14:paraId="0BC0F43A" w14:textId="77777777" w:rsidR="00C4358E" w:rsidRPr="00223030" w:rsidRDefault="00C4358E" w:rsidP="00CA6902">
      <w:pPr>
        <w:numPr>
          <w:ilvl w:val="0"/>
          <w:numId w:val="13"/>
        </w:numPr>
        <w:tabs>
          <w:tab w:val="center" w:pos="1272"/>
          <w:tab w:val="left" w:pos="2904"/>
          <w:tab w:val="left" w:pos="5016"/>
        </w:tabs>
        <w:ind w:left="720" w:hanging="720"/>
        <w:jc w:val="both"/>
        <w:rPr>
          <w:rFonts w:cs="Arial"/>
          <w:szCs w:val="24"/>
        </w:rPr>
      </w:pPr>
      <w:r w:rsidRPr="00223030">
        <w:rPr>
          <w:rFonts w:cs="Arial"/>
          <w:szCs w:val="24"/>
        </w:rPr>
        <w:t>Manpower chart for each discipline and</w:t>
      </w:r>
      <w:r w:rsidRPr="00223030">
        <w:rPr>
          <w:rFonts w:cs="Arial"/>
          <w:b/>
          <w:szCs w:val="24"/>
        </w:rPr>
        <w:t xml:space="preserve"> </w:t>
      </w:r>
      <w:r w:rsidRPr="00223030">
        <w:rPr>
          <w:rFonts w:cs="Arial"/>
          <w:szCs w:val="24"/>
        </w:rPr>
        <w:t>activity including Man-Hour Count.</w:t>
      </w:r>
    </w:p>
    <w:p w14:paraId="04660A20" w14:textId="77777777" w:rsidR="00C4358E" w:rsidRPr="00223030" w:rsidRDefault="00C4358E" w:rsidP="00C4358E">
      <w:pPr>
        <w:numPr>
          <w:ilvl w:val="12"/>
          <w:numId w:val="0"/>
        </w:numPr>
        <w:tabs>
          <w:tab w:val="center" w:pos="1272"/>
          <w:tab w:val="left" w:pos="2904"/>
          <w:tab w:val="left" w:pos="5016"/>
        </w:tabs>
        <w:ind w:left="720" w:hanging="720"/>
        <w:jc w:val="both"/>
        <w:rPr>
          <w:rFonts w:cs="Arial"/>
          <w:szCs w:val="24"/>
        </w:rPr>
      </w:pPr>
    </w:p>
    <w:p w14:paraId="599F11D0" w14:textId="77777777" w:rsidR="00C4358E" w:rsidRPr="00223030" w:rsidRDefault="00C4358E" w:rsidP="00CA6902">
      <w:pPr>
        <w:numPr>
          <w:ilvl w:val="0"/>
          <w:numId w:val="13"/>
        </w:numPr>
        <w:tabs>
          <w:tab w:val="center" w:pos="1272"/>
          <w:tab w:val="left" w:pos="2904"/>
          <w:tab w:val="left" w:pos="5016"/>
        </w:tabs>
        <w:ind w:left="720" w:hanging="720"/>
        <w:jc w:val="both"/>
        <w:rPr>
          <w:rFonts w:cs="Arial"/>
          <w:szCs w:val="24"/>
        </w:rPr>
      </w:pPr>
      <w:r w:rsidRPr="00223030">
        <w:rPr>
          <w:rFonts w:cs="Arial"/>
          <w:szCs w:val="24"/>
        </w:rPr>
        <w:t>Manpower histogram.</w:t>
      </w:r>
    </w:p>
    <w:p w14:paraId="467B4E80" w14:textId="77777777" w:rsidR="00C4358E" w:rsidRPr="00223030" w:rsidRDefault="00C4358E" w:rsidP="00C4358E">
      <w:pPr>
        <w:numPr>
          <w:ilvl w:val="12"/>
          <w:numId w:val="0"/>
        </w:numPr>
        <w:tabs>
          <w:tab w:val="center" w:pos="1272"/>
          <w:tab w:val="left" w:pos="2904"/>
          <w:tab w:val="left" w:pos="5016"/>
        </w:tabs>
        <w:jc w:val="both"/>
        <w:rPr>
          <w:rFonts w:cs="Arial"/>
          <w:szCs w:val="24"/>
        </w:rPr>
      </w:pPr>
    </w:p>
    <w:p w14:paraId="037F5A99" w14:textId="77777777" w:rsidR="00C4358E" w:rsidRPr="00223030" w:rsidRDefault="00C4358E" w:rsidP="00CA6902">
      <w:pPr>
        <w:numPr>
          <w:ilvl w:val="0"/>
          <w:numId w:val="29"/>
        </w:numPr>
        <w:tabs>
          <w:tab w:val="center" w:pos="1272"/>
          <w:tab w:val="left" w:pos="2904"/>
          <w:tab w:val="left" w:pos="5016"/>
        </w:tabs>
        <w:ind w:left="720" w:hanging="720"/>
        <w:jc w:val="both"/>
        <w:rPr>
          <w:rFonts w:cs="Arial"/>
          <w:szCs w:val="24"/>
        </w:rPr>
      </w:pPr>
      <w:r w:rsidRPr="00223030">
        <w:rPr>
          <w:rFonts w:cs="Arial"/>
          <w:szCs w:val="24"/>
        </w:rPr>
        <w:t>Scheduled engineering WORK completion by month with a table of incremental and cumulative percentages and an "S" curve.</w:t>
      </w:r>
    </w:p>
    <w:p w14:paraId="47C347BE" w14:textId="77777777" w:rsidR="00C4358E" w:rsidRPr="00223030" w:rsidRDefault="00C4358E" w:rsidP="00C4358E">
      <w:pPr>
        <w:numPr>
          <w:ilvl w:val="12"/>
          <w:numId w:val="0"/>
        </w:numPr>
        <w:tabs>
          <w:tab w:val="center" w:pos="1272"/>
          <w:tab w:val="left" w:pos="2904"/>
          <w:tab w:val="left" w:pos="5016"/>
        </w:tabs>
        <w:ind w:left="720" w:hanging="720"/>
        <w:jc w:val="both"/>
        <w:rPr>
          <w:rFonts w:cs="Arial"/>
          <w:szCs w:val="24"/>
        </w:rPr>
      </w:pPr>
    </w:p>
    <w:p w14:paraId="29A42BA7" w14:textId="77777777" w:rsidR="00C4358E" w:rsidRPr="00223030" w:rsidRDefault="00C4358E" w:rsidP="00CA6902">
      <w:pPr>
        <w:numPr>
          <w:ilvl w:val="0"/>
          <w:numId w:val="29"/>
        </w:numPr>
        <w:tabs>
          <w:tab w:val="center" w:pos="1272"/>
          <w:tab w:val="left" w:pos="2904"/>
          <w:tab w:val="left" w:pos="5016"/>
        </w:tabs>
        <w:ind w:left="720" w:hanging="720"/>
        <w:jc w:val="both"/>
        <w:rPr>
          <w:rFonts w:cs="Arial"/>
          <w:szCs w:val="24"/>
        </w:rPr>
      </w:pPr>
      <w:r w:rsidRPr="00223030">
        <w:rPr>
          <w:rFonts w:cs="Arial"/>
          <w:szCs w:val="24"/>
        </w:rPr>
        <w:t>Weighted "S" curve based on scheduled cumulative percentages.</w:t>
      </w:r>
    </w:p>
    <w:p w14:paraId="1A2B612A" w14:textId="77777777" w:rsidR="00C4358E" w:rsidRPr="00223030" w:rsidRDefault="00C4358E" w:rsidP="00C4358E">
      <w:pPr>
        <w:numPr>
          <w:ilvl w:val="12"/>
          <w:numId w:val="0"/>
        </w:numPr>
        <w:tabs>
          <w:tab w:val="center" w:pos="1272"/>
          <w:tab w:val="left" w:pos="2904"/>
          <w:tab w:val="left" w:pos="5016"/>
        </w:tabs>
        <w:ind w:left="720" w:hanging="720"/>
        <w:jc w:val="both"/>
        <w:rPr>
          <w:rFonts w:cs="Arial"/>
          <w:szCs w:val="24"/>
        </w:rPr>
      </w:pPr>
    </w:p>
    <w:p w14:paraId="0D3B4447" w14:textId="77777777" w:rsidR="00C4358E" w:rsidRPr="00223030" w:rsidRDefault="00C4358E" w:rsidP="00CA6902">
      <w:pPr>
        <w:numPr>
          <w:ilvl w:val="0"/>
          <w:numId w:val="29"/>
        </w:numPr>
        <w:tabs>
          <w:tab w:val="center" w:pos="1272"/>
          <w:tab w:val="left" w:pos="2904"/>
          <w:tab w:val="left" w:pos="5016"/>
        </w:tabs>
        <w:ind w:left="720" w:hanging="720"/>
        <w:jc w:val="both"/>
        <w:rPr>
          <w:rFonts w:cs="Arial"/>
          <w:szCs w:val="24"/>
        </w:rPr>
      </w:pPr>
      <w:r w:rsidRPr="00223030">
        <w:rPr>
          <w:rFonts w:cs="Arial"/>
          <w:szCs w:val="24"/>
        </w:rPr>
        <w:t xml:space="preserve">Procurement schedule with placement and WORK Site delivery dates for all major equipment and material. "S" curve for issuing all Purchase Requisitions; "S" curves for order placement ex-works and WORK Site for all "POs" (three (3) separate curves displayed on one chart). </w:t>
      </w:r>
    </w:p>
    <w:p w14:paraId="35B71E3A" w14:textId="77777777" w:rsidR="00C4358E" w:rsidRPr="00223030" w:rsidRDefault="00C4358E" w:rsidP="00C4358E">
      <w:pPr>
        <w:tabs>
          <w:tab w:val="left" w:pos="900"/>
          <w:tab w:val="center" w:pos="1272"/>
          <w:tab w:val="left" w:pos="2904"/>
          <w:tab w:val="left" w:pos="5016"/>
        </w:tabs>
        <w:ind w:left="720" w:hanging="720"/>
        <w:jc w:val="both"/>
        <w:rPr>
          <w:rFonts w:cs="Arial"/>
          <w:szCs w:val="24"/>
        </w:rPr>
      </w:pPr>
    </w:p>
    <w:p w14:paraId="4D0F6705" w14:textId="77777777" w:rsidR="00C4358E" w:rsidRPr="00223030" w:rsidRDefault="00C4358E" w:rsidP="00C4358E">
      <w:pPr>
        <w:tabs>
          <w:tab w:val="left" w:pos="900"/>
          <w:tab w:val="center" w:pos="1272"/>
          <w:tab w:val="left" w:pos="2904"/>
          <w:tab w:val="left" w:pos="5016"/>
        </w:tabs>
        <w:ind w:left="720" w:hanging="720"/>
        <w:jc w:val="both"/>
        <w:rPr>
          <w:rFonts w:cs="Arial"/>
          <w:szCs w:val="24"/>
        </w:rPr>
      </w:pPr>
      <w:r w:rsidRPr="00223030">
        <w:rPr>
          <w:rFonts w:cs="Arial"/>
          <w:szCs w:val="24"/>
        </w:rPr>
        <w:t>8.</w:t>
      </w:r>
      <w:r w:rsidRPr="00223030">
        <w:rPr>
          <w:rFonts w:cs="Arial"/>
          <w:szCs w:val="24"/>
        </w:rPr>
        <w:tab/>
        <w:t xml:space="preserve">Summary level CPM Schedule showing the items as set forth in Schedule "B", of pro forma Requisition NO. </w:t>
      </w:r>
      <w:r w:rsidR="007F3F7E">
        <w:rPr>
          <w:rFonts w:cs="Arial"/>
          <w:szCs w:val="24"/>
        </w:rPr>
        <w:t>3000845247</w:t>
      </w:r>
      <w:r w:rsidR="00CE2F73" w:rsidRPr="00223030">
        <w:rPr>
          <w:rFonts w:cs="Arial"/>
          <w:szCs w:val="24"/>
        </w:rPr>
        <w:t xml:space="preserve"> (</w:t>
      </w:r>
      <w:r w:rsidRPr="00223030">
        <w:rPr>
          <w:rFonts w:cs="Arial"/>
          <w:szCs w:val="24"/>
        </w:rPr>
        <w:t>IK) “Critical Milestone Dates”. Schedule should be prepared using Primavera Software or equivalent.</w:t>
      </w:r>
    </w:p>
    <w:p w14:paraId="62EFFD63" w14:textId="77777777" w:rsidR="00C4358E" w:rsidRPr="00223030" w:rsidRDefault="00C4358E" w:rsidP="00C4358E">
      <w:pPr>
        <w:jc w:val="both"/>
        <w:rPr>
          <w:rFonts w:cs="Arial"/>
          <w:bCs/>
          <w:szCs w:val="24"/>
        </w:rPr>
      </w:pPr>
    </w:p>
    <w:p w14:paraId="2BD89F40" w14:textId="77777777" w:rsidR="00C4358E" w:rsidRPr="00223030" w:rsidRDefault="00C4358E" w:rsidP="00C4358E">
      <w:pPr>
        <w:spacing w:after="120"/>
        <w:jc w:val="center"/>
        <w:rPr>
          <w:rFonts w:cs="Arial"/>
          <w:szCs w:val="24"/>
        </w:rPr>
      </w:pPr>
    </w:p>
    <w:p w14:paraId="30621D63" w14:textId="77777777" w:rsidR="00C4358E" w:rsidRPr="00223030" w:rsidRDefault="00C4358E" w:rsidP="00C4358E">
      <w:pPr>
        <w:spacing w:after="120"/>
        <w:jc w:val="center"/>
        <w:rPr>
          <w:rFonts w:cs="Arial"/>
          <w:szCs w:val="24"/>
        </w:rPr>
      </w:pPr>
      <w:r w:rsidRPr="00223030">
        <w:rPr>
          <w:rFonts w:cs="Arial"/>
          <w:szCs w:val="24"/>
        </w:rPr>
        <w:t>END OF EXHIBIT A TO ATTACHMENT VII</w:t>
      </w:r>
    </w:p>
    <w:p w14:paraId="3F0E2F37" w14:textId="77777777" w:rsidR="00740A71" w:rsidRDefault="00740A71">
      <w:pPr>
        <w:overflowPunct/>
        <w:autoSpaceDE/>
        <w:autoSpaceDN/>
        <w:adjustRightInd/>
        <w:spacing w:after="200" w:line="276" w:lineRule="auto"/>
        <w:textAlignment w:val="auto"/>
        <w:rPr>
          <w:rFonts w:cs="Arial"/>
          <w:szCs w:val="24"/>
        </w:rPr>
      </w:pPr>
      <w:r>
        <w:rPr>
          <w:rFonts w:cs="Arial"/>
          <w:szCs w:val="24"/>
        </w:rPr>
        <w:br w:type="page"/>
      </w:r>
    </w:p>
    <w:p w14:paraId="1E361910" w14:textId="77777777" w:rsidR="00C4358E" w:rsidRPr="00223030" w:rsidRDefault="00C4358E" w:rsidP="00C4358E">
      <w:pPr>
        <w:spacing w:after="120"/>
        <w:rPr>
          <w:rFonts w:cs="Arial"/>
          <w:szCs w:val="24"/>
        </w:rPr>
      </w:pPr>
    </w:p>
    <w:p w14:paraId="1C6C4A9D" w14:textId="77777777" w:rsidR="00C4358E" w:rsidRPr="00223030" w:rsidRDefault="00C4358E" w:rsidP="00C4358E">
      <w:pPr>
        <w:tabs>
          <w:tab w:val="left" w:pos="384"/>
          <w:tab w:val="center" w:pos="1272"/>
          <w:tab w:val="left" w:pos="2904"/>
          <w:tab w:val="left" w:pos="5016"/>
        </w:tabs>
        <w:jc w:val="both"/>
        <w:rPr>
          <w:rFonts w:cs="Arial"/>
          <w:szCs w:val="24"/>
        </w:rPr>
      </w:pPr>
    </w:p>
    <w:p w14:paraId="01772DAC" w14:textId="77777777" w:rsidR="00C4358E" w:rsidRPr="00223030" w:rsidRDefault="00C4358E" w:rsidP="00C4358E">
      <w:pPr>
        <w:pStyle w:val="0tab"/>
        <w:jc w:val="center"/>
        <w:rPr>
          <w:rFonts w:ascii="Arial" w:hAnsi="Arial" w:cs="Arial"/>
          <w:sz w:val="24"/>
          <w:szCs w:val="24"/>
          <w:u w:val="single"/>
        </w:rPr>
      </w:pPr>
      <w:r w:rsidRPr="00223030">
        <w:rPr>
          <w:rFonts w:ascii="Arial" w:hAnsi="Arial" w:cs="Arial"/>
          <w:sz w:val="24"/>
          <w:szCs w:val="24"/>
          <w:u w:val="single"/>
        </w:rPr>
        <w:t>ATTACHMENT VII – EXHIBIT B</w:t>
      </w:r>
    </w:p>
    <w:p w14:paraId="541FE1A5" w14:textId="77777777" w:rsidR="00C4358E" w:rsidRPr="00223030" w:rsidRDefault="00C4358E" w:rsidP="00C4358E">
      <w:pPr>
        <w:pStyle w:val="0tab"/>
        <w:jc w:val="center"/>
        <w:rPr>
          <w:rFonts w:ascii="Arial" w:hAnsi="Arial" w:cs="Arial"/>
          <w:sz w:val="24"/>
          <w:szCs w:val="24"/>
          <w:u w:val="single"/>
        </w:rPr>
      </w:pPr>
    </w:p>
    <w:p w14:paraId="66205FB1" w14:textId="77777777" w:rsidR="00C4358E" w:rsidRPr="00855000" w:rsidRDefault="00C4358E" w:rsidP="00855000">
      <w:pPr>
        <w:tabs>
          <w:tab w:val="left" w:pos="384"/>
          <w:tab w:val="center" w:pos="1272"/>
          <w:tab w:val="left" w:pos="2904"/>
          <w:tab w:val="left" w:pos="5016"/>
        </w:tabs>
        <w:jc w:val="center"/>
        <w:rPr>
          <w:rFonts w:cs="Arial"/>
          <w:b/>
          <w:bCs/>
          <w:szCs w:val="24"/>
          <w:u w:val="single"/>
        </w:rPr>
      </w:pPr>
      <w:r w:rsidRPr="00223030">
        <w:rPr>
          <w:rFonts w:cs="Arial"/>
          <w:szCs w:val="24"/>
          <w:u w:val="single"/>
        </w:rPr>
        <w:t xml:space="preserve">PROPOSED </w:t>
      </w:r>
      <w:r w:rsidR="00855000" w:rsidRPr="002D3416">
        <w:rPr>
          <w:rFonts w:cs="Arial"/>
          <w:szCs w:val="24"/>
          <w:u w:val="single"/>
        </w:rPr>
        <w:t>CONSTRUCTION</w:t>
      </w:r>
      <w:r w:rsidR="00855000">
        <w:rPr>
          <w:rFonts w:cs="Arial"/>
          <w:b/>
          <w:bCs/>
          <w:szCs w:val="24"/>
          <w:u w:val="single"/>
        </w:rPr>
        <w:t xml:space="preserve"> </w:t>
      </w:r>
      <w:r w:rsidRPr="00223030">
        <w:rPr>
          <w:rFonts w:cs="Arial"/>
          <w:szCs w:val="24"/>
          <w:u w:val="single"/>
        </w:rPr>
        <w:t>WORK SCHEDULE</w:t>
      </w:r>
    </w:p>
    <w:p w14:paraId="0303EC0F" w14:textId="77777777" w:rsidR="00C4358E" w:rsidRPr="00223030" w:rsidRDefault="00C4358E" w:rsidP="00C4358E">
      <w:pPr>
        <w:tabs>
          <w:tab w:val="left" w:pos="384"/>
          <w:tab w:val="center" w:pos="1272"/>
          <w:tab w:val="left" w:pos="2904"/>
          <w:tab w:val="left" w:pos="5016"/>
        </w:tabs>
        <w:jc w:val="center"/>
        <w:rPr>
          <w:rFonts w:cs="Arial"/>
          <w:szCs w:val="24"/>
          <w:u w:val="single"/>
        </w:rPr>
      </w:pPr>
    </w:p>
    <w:p w14:paraId="4883BE5C" w14:textId="77777777" w:rsidR="00C4358E" w:rsidRPr="00223030" w:rsidRDefault="00C4358E" w:rsidP="00C4358E">
      <w:pPr>
        <w:tabs>
          <w:tab w:val="left" w:pos="384"/>
          <w:tab w:val="center" w:pos="1272"/>
          <w:tab w:val="left" w:pos="2880"/>
          <w:tab w:val="left" w:pos="5016"/>
        </w:tabs>
        <w:jc w:val="center"/>
        <w:rPr>
          <w:rFonts w:cs="Arial"/>
          <w:szCs w:val="24"/>
          <w:u w:val="single"/>
        </w:rPr>
      </w:pPr>
      <w:r w:rsidRPr="00223030">
        <w:rPr>
          <w:rFonts w:cs="Arial"/>
          <w:szCs w:val="24"/>
          <w:u w:val="single"/>
        </w:rPr>
        <w:t xml:space="preserve">REQUISITION NO. </w:t>
      </w:r>
      <w:r w:rsidR="007F3F7E">
        <w:rPr>
          <w:rFonts w:cs="Arial"/>
          <w:szCs w:val="24"/>
          <w:u w:val="single"/>
        </w:rPr>
        <w:t>3000845247</w:t>
      </w:r>
    </w:p>
    <w:p w14:paraId="012AB123" w14:textId="77777777" w:rsidR="00C4358E" w:rsidRPr="00223030" w:rsidRDefault="00C4358E" w:rsidP="00C4358E">
      <w:pPr>
        <w:tabs>
          <w:tab w:val="left" w:pos="384"/>
          <w:tab w:val="center" w:pos="1272"/>
          <w:tab w:val="left" w:pos="2904"/>
          <w:tab w:val="left" w:pos="5016"/>
        </w:tabs>
        <w:jc w:val="center"/>
        <w:rPr>
          <w:rFonts w:cs="Arial"/>
          <w:szCs w:val="24"/>
          <w:u w:val="single"/>
        </w:rPr>
      </w:pPr>
    </w:p>
    <w:p w14:paraId="5DDA2A6F" w14:textId="77777777" w:rsidR="00C4358E" w:rsidRPr="00223030" w:rsidRDefault="00C4358E" w:rsidP="00C4358E">
      <w:pPr>
        <w:tabs>
          <w:tab w:val="left" w:pos="384"/>
          <w:tab w:val="center" w:pos="1272"/>
          <w:tab w:val="left" w:pos="2904"/>
          <w:tab w:val="left" w:pos="5016"/>
        </w:tabs>
        <w:jc w:val="both"/>
        <w:rPr>
          <w:rFonts w:cs="Arial"/>
          <w:szCs w:val="24"/>
        </w:rPr>
      </w:pPr>
    </w:p>
    <w:p w14:paraId="159AD04D" w14:textId="77777777" w:rsidR="00C4358E" w:rsidRPr="00223030" w:rsidRDefault="00C4358E" w:rsidP="00C4358E">
      <w:pPr>
        <w:tabs>
          <w:tab w:val="left" w:pos="384"/>
          <w:tab w:val="center" w:pos="1272"/>
          <w:tab w:val="left" w:pos="2904"/>
          <w:tab w:val="left" w:pos="5016"/>
        </w:tabs>
        <w:jc w:val="both"/>
        <w:rPr>
          <w:rFonts w:cs="Arial"/>
          <w:szCs w:val="24"/>
        </w:rPr>
      </w:pPr>
      <w:r w:rsidRPr="00223030">
        <w:rPr>
          <w:rFonts w:cs="Arial"/>
          <w:szCs w:val="24"/>
        </w:rPr>
        <w:t>Bidders shall provide a Critical Path Method (CPM) construction schedule and provide monitoring data covering the duration of the Contract. The WORK Schedule shall include:</w:t>
      </w:r>
    </w:p>
    <w:p w14:paraId="6F35CF18" w14:textId="77777777" w:rsidR="00C4358E" w:rsidRPr="00223030" w:rsidRDefault="00C4358E" w:rsidP="00C4358E">
      <w:pPr>
        <w:tabs>
          <w:tab w:val="left" w:pos="384"/>
          <w:tab w:val="center" w:pos="1272"/>
          <w:tab w:val="left" w:pos="2904"/>
          <w:tab w:val="left" w:pos="5016"/>
        </w:tabs>
        <w:rPr>
          <w:rFonts w:cs="Arial"/>
          <w:szCs w:val="24"/>
        </w:rPr>
      </w:pPr>
    </w:p>
    <w:p w14:paraId="7E56C39A" w14:textId="77777777" w:rsidR="00C4358E" w:rsidRPr="00223030" w:rsidRDefault="00C4358E" w:rsidP="00CA6902">
      <w:pPr>
        <w:pStyle w:val="ListParagraph"/>
        <w:numPr>
          <w:ilvl w:val="0"/>
          <w:numId w:val="28"/>
        </w:numPr>
        <w:ind w:left="360"/>
        <w:jc w:val="both"/>
        <w:rPr>
          <w:rFonts w:cs="Arial"/>
          <w:szCs w:val="24"/>
        </w:rPr>
      </w:pPr>
      <w:r w:rsidRPr="00223030">
        <w:rPr>
          <w:rFonts w:cs="Arial"/>
          <w:szCs w:val="24"/>
        </w:rPr>
        <w:t>Precedence (PDM) Network shall be a detailed CPM time-scaled Logic Network.</w:t>
      </w:r>
    </w:p>
    <w:p w14:paraId="619ADCC2"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0D13FB63" w14:textId="77777777" w:rsidR="00C4358E" w:rsidRPr="00223030" w:rsidRDefault="00C4358E" w:rsidP="00CA6902">
      <w:pPr>
        <w:pStyle w:val="ListParagraph"/>
        <w:numPr>
          <w:ilvl w:val="0"/>
          <w:numId w:val="28"/>
        </w:numPr>
        <w:jc w:val="both"/>
        <w:rPr>
          <w:rFonts w:cs="Arial"/>
          <w:szCs w:val="24"/>
        </w:rPr>
      </w:pPr>
      <w:r w:rsidRPr="00223030">
        <w:rPr>
          <w:rFonts w:cs="Arial"/>
          <w:szCs w:val="24"/>
        </w:rPr>
        <w:t xml:space="preserve">Details that demonstrate the order in which Bidders shall perform the WORK so as to achieve the Critical Milestone Dates set forth in Schedule "B", of pro forma Requisition No. </w:t>
      </w:r>
      <w:r w:rsidR="007F3F7E">
        <w:rPr>
          <w:rFonts w:cs="Arial"/>
          <w:szCs w:val="24"/>
        </w:rPr>
        <w:t>3000845247</w:t>
      </w:r>
      <w:r w:rsidRPr="00223030">
        <w:rPr>
          <w:rFonts w:cs="Arial"/>
          <w:szCs w:val="24"/>
        </w:rPr>
        <w:t>. In addition, Bidders are required to separately identify significant milestone events and dates, other than those listed in this Exhibit, which will support achievement of the required Critical Milestone Dates or ealier.</w:t>
      </w:r>
    </w:p>
    <w:p w14:paraId="529FB093"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5345C64D" w14:textId="77777777" w:rsidR="00C4358E" w:rsidRPr="00223030" w:rsidRDefault="00C4358E" w:rsidP="00CA6902">
      <w:pPr>
        <w:pStyle w:val="ListParagraph"/>
        <w:numPr>
          <w:ilvl w:val="0"/>
          <w:numId w:val="28"/>
        </w:numPr>
        <w:ind w:left="360"/>
        <w:jc w:val="both"/>
        <w:rPr>
          <w:rFonts w:cs="Arial"/>
          <w:szCs w:val="24"/>
        </w:rPr>
      </w:pPr>
      <w:r w:rsidRPr="00223030">
        <w:rPr>
          <w:rFonts w:cs="Arial"/>
          <w:szCs w:val="24"/>
        </w:rPr>
        <w:t>Manpower chart</w:t>
      </w:r>
      <w:r w:rsidRPr="00223030">
        <w:rPr>
          <w:rFonts w:cs="Arial"/>
          <w:b/>
          <w:szCs w:val="24"/>
        </w:rPr>
        <w:t xml:space="preserve"> </w:t>
      </w:r>
      <w:r w:rsidRPr="00223030">
        <w:rPr>
          <w:rFonts w:cs="Arial"/>
          <w:szCs w:val="24"/>
        </w:rPr>
        <w:t>for each craft activity including manhour count.</w:t>
      </w:r>
    </w:p>
    <w:p w14:paraId="36D55C14"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323A3885" w14:textId="77777777" w:rsidR="00C4358E" w:rsidRPr="00223030" w:rsidRDefault="00C4358E" w:rsidP="00CA6902">
      <w:pPr>
        <w:pStyle w:val="ListParagraph"/>
        <w:numPr>
          <w:ilvl w:val="0"/>
          <w:numId w:val="28"/>
        </w:numPr>
        <w:ind w:left="360"/>
        <w:jc w:val="both"/>
        <w:rPr>
          <w:rFonts w:cs="Arial"/>
          <w:szCs w:val="24"/>
        </w:rPr>
      </w:pPr>
      <w:r w:rsidRPr="00223030">
        <w:rPr>
          <w:rFonts w:cs="Arial"/>
          <w:szCs w:val="24"/>
        </w:rPr>
        <w:t>Weighted physical progress percentage for each activity. (Weighted by direct man-hour.)</w:t>
      </w:r>
    </w:p>
    <w:p w14:paraId="7E970434"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02894072" w14:textId="77777777" w:rsidR="00C4358E" w:rsidRPr="00223030" w:rsidRDefault="00C4358E" w:rsidP="00CA6902">
      <w:pPr>
        <w:pStyle w:val="ListParagraph"/>
        <w:numPr>
          <w:ilvl w:val="0"/>
          <w:numId w:val="28"/>
        </w:numPr>
        <w:ind w:left="360"/>
        <w:jc w:val="both"/>
        <w:rPr>
          <w:rFonts w:cs="Arial"/>
          <w:szCs w:val="24"/>
        </w:rPr>
      </w:pPr>
      <w:r w:rsidRPr="00223030">
        <w:rPr>
          <w:rFonts w:cs="Arial"/>
          <w:szCs w:val="24"/>
        </w:rPr>
        <w:t>Manpower histogram.</w:t>
      </w:r>
    </w:p>
    <w:p w14:paraId="667A0B23"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730A209F" w14:textId="77777777" w:rsidR="00C4358E" w:rsidRPr="00223030" w:rsidRDefault="00C4358E" w:rsidP="00CA6902">
      <w:pPr>
        <w:pStyle w:val="ListParagraph"/>
        <w:numPr>
          <w:ilvl w:val="0"/>
          <w:numId w:val="28"/>
        </w:numPr>
        <w:ind w:left="360"/>
        <w:jc w:val="both"/>
        <w:rPr>
          <w:rFonts w:cs="Arial"/>
          <w:szCs w:val="24"/>
        </w:rPr>
      </w:pPr>
      <w:r w:rsidRPr="00223030">
        <w:rPr>
          <w:rFonts w:cs="Arial"/>
          <w:szCs w:val="24"/>
        </w:rPr>
        <w:t>Schedule of construction work completion by month with table of incremental and cumulative percentages and an "S" curve.</w:t>
      </w:r>
    </w:p>
    <w:p w14:paraId="66925B9C"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17D16696" w14:textId="77777777" w:rsidR="00C4358E" w:rsidRPr="00223030" w:rsidRDefault="00C4358E" w:rsidP="00CA6902">
      <w:pPr>
        <w:pStyle w:val="ListParagraph"/>
        <w:numPr>
          <w:ilvl w:val="0"/>
          <w:numId w:val="28"/>
        </w:numPr>
        <w:ind w:left="360"/>
        <w:jc w:val="both"/>
        <w:rPr>
          <w:rFonts w:cs="Arial"/>
          <w:szCs w:val="24"/>
        </w:rPr>
      </w:pPr>
      <w:r w:rsidRPr="00223030">
        <w:rPr>
          <w:rFonts w:cs="Arial"/>
          <w:szCs w:val="24"/>
        </w:rPr>
        <w:t>Material need and usage dates.</w:t>
      </w:r>
    </w:p>
    <w:p w14:paraId="57594615"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16E2794F" w14:textId="77777777" w:rsidR="00C4358E" w:rsidRPr="00223030" w:rsidRDefault="00C4358E" w:rsidP="00CA6902">
      <w:pPr>
        <w:pStyle w:val="ListParagraph"/>
        <w:numPr>
          <w:ilvl w:val="0"/>
          <w:numId w:val="28"/>
        </w:numPr>
        <w:ind w:left="360"/>
        <w:jc w:val="both"/>
        <w:rPr>
          <w:rFonts w:cs="Arial"/>
          <w:szCs w:val="24"/>
        </w:rPr>
      </w:pPr>
      <w:r w:rsidRPr="00223030">
        <w:rPr>
          <w:rFonts w:cs="Arial"/>
          <w:szCs w:val="24"/>
        </w:rPr>
        <w:t>Procurement schedule with placement and WORK Site delivery dates for all major equipment and material. "S" curve for issuing all Purchase Requisitions; "S" curves for order placement ex-works and WORK Site for all "POs" (three (3) separate curves displayed on one chart).</w:t>
      </w:r>
    </w:p>
    <w:p w14:paraId="095491D6" w14:textId="77777777" w:rsidR="00C4358E" w:rsidRPr="00223030" w:rsidRDefault="00C4358E" w:rsidP="00C4358E">
      <w:pPr>
        <w:numPr>
          <w:ilvl w:val="12"/>
          <w:numId w:val="0"/>
        </w:numPr>
        <w:tabs>
          <w:tab w:val="center" w:pos="1272"/>
          <w:tab w:val="left" w:pos="2904"/>
          <w:tab w:val="left" w:pos="5016"/>
        </w:tabs>
        <w:ind w:left="540" w:hanging="720"/>
        <w:rPr>
          <w:rFonts w:cs="Arial"/>
          <w:szCs w:val="24"/>
        </w:rPr>
      </w:pPr>
    </w:p>
    <w:p w14:paraId="0C6B72D2" w14:textId="77777777" w:rsidR="00C4358E" w:rsidRPr="00223030" w:rsidRDefault="00C4358E" w:rsidP="00CA6902">
      <w:pPr>
        <w:pStyle w:val="ListParagraph"/>
        <w:numPr>
          <w:ilvl w:val="0"/>
          <w:numId w:val="28"/>
        </w:numPr>
        <w:jc w:val="both"/>
        <w:rPr>
          <w:rFonts w:cs="Arial"/>
          <w:szCs w:val="24"/>
        </w:rPr>
      </w:pPr>
      <w:r w:rsidRPr="00223030">
        <w:rPr>
          <w:rFonts w:cs="Arial"/>
          <w:szCs w:val="24"/>
        </w:rPr>
        <w:t xml:space="preserve">Summary level CPM Schedule integrating the items as set forth in Schedule "B", of pro forma Requisition No. </w:t>
      </w:r>
      <w:r w:rsidR="007F3F7E">
        <w:rPr>
          <w:rFonts w:cs="Arial"/>
          <w:szCs w:val="24"/>
        </w:rPr>
        <w:t>3000845247</w:t>
      </w:r>
      <w:r>
        <w:rPr>
          <w:rFonts w:cs="Arial"/>
          <w:szCs w:val="24"/>
        </w:rPr>
        <w:t xml:space="preserve"> </w:t>
      </w:r>
      <w:r w:rsidRPr="00223030">
        <w:rPr>
          <w:rFonts w:cs="Arial"/>
          <w:szCs w:val="24"/>
        </w:rPr>
        <w:t>“Critical Milestone Dates”.</w:t>
      </w:r>
    </w:p>
    <w:p w14:paraId="11209EFC" w14:textId="77777777" w:rsidR="00C4358E" w:rsidRPr="00223030" w:rsidRDefault="00C4358E" w:rsidP="00C4358E">
      <w:pPr>
        <w:pStyle w:val="ListParagraph"/>
        <w:ind w:left="540"/>
        <w:rPr>
          <w:rFonts w:cs="Arial"/>
          <w:szCs w:val="24"/>
        </w:rPr>
      </w:pPr>
    </w:p>
    <w:p w14:paraId="2B7FE1F8" w14:textId="77777777" w:rsidR="00C4358E" w:rsidRPr="00223030" w:rsidRDefault="00C4358E" w:rsidP="00CA6902">
      <w:pPr>
        <w:pStyle w:val="ListParagraph"/>
        <w:numPr>
          <w:ilvl w:val="0"/>
          <w:numId w:val="28"/>
        </w:numPr>
        <w:ind w:left="360"/>
        <w:jc w:val="both"/>
        <w:rPr>
          <w:rFonts w:cs="Arial"/>
        </w:rPr>
      </w:pPr>
      <w:r w:rsidRPr="00223030">
        <w:rPr>
          <w:rFonts w:cs="Arial"/>
        </w:rPr>
        <w:t>Clear description of mobilization plan/ fabrication shop / laydown yard/ material receiving and handling facilities and office.</w:t>
      </w:r>
    </w:p>
    <w:p w14:paraId="640CB850" w14:textId="77777777" w:rsidR="00C4358E" w:rsidRPr="00223030" w:rsidRDefault="00C4358E" w:rsidP="00C4358E">
      <w:pPr>
        <w:pStyle w:val="ListParagraph"/>
        <w:ind w:left="360"/>
        <w:jc w:val="both"/>
        <w:rPr>
          <w:rFonts w:cs="Arial"/>
        </w:rPr>
      </w:pPr>
    </w:p>
    <w:p w14:paraId="5707D15E" w14:textId="77777777" w:rsidR="00C4358E" w:rsidRPr="00223030" w:rsidRDefault="00C4358E" w:rsidP="00CA6902">
      <w:pPr>
        <w:pStyle w:val="ListParagraph"/>
        <w:numPr>
          <w:ilvl w:val="0"/>
          <w:numId w:val="28"/>
        </w:numPr>
        <w:ind w:left="360"/>
        <w:jc w:val="both"/>
        <w:rPr>
          <w:rFonts w:cs="Arial"/>
        </w:rPr>
      </w:pPr>
      <w:r w:rsidRPr="00223030">
        <w:rPr>
          <w:rFonts w:cs="Arial"/>
        </w:rPr>
        <w:t>The following must be specifically addressed:</w:t>
      </w:r>
    </w:p>
    <w:p w14:paraId="61F7EA19" w14:textId="77777777" w:rsidR="00C4358E" w:rsidRPr="00223030" w:rsidRDefault="00C4358E" w:rsidP="00C4358E">
      <w:pPr>
        <w:pStyle w:val="BodyTextIndent2"/>
        <w:tabs>
          <w:tab w:val="left" w:pos="2160"/>
          <w:tab w:val="left" w:pos="3060"/>
        </w:tabs>
        <w:spacing w:after="0" w:line="240" w:lineRule="auto"/>
        <w:ind w:left="1440" w:hanging="720"/>
        <w:rPr>
          <w:rFonts w:ascii="Arial" w:hAnsi="Arial" w:cs="Arial"/>
          <w:b/>
        </w:rPr>
      </w:pPr>
    </w:p>
    <w:p w14:paraId="7EDCB0F2" w14:textId="77777777" w:rsidR="00C4358E" w:rsidRPr="00223030" w:rsidRDefault="00C4358E" w:rsidP="00CA6902">
      <w:pPr>
        <w:pStyle w:val="PlainText"/>
        <w:numPr>
          <w:ilvl w:val="0"/>
          <w:numId w:val="27"/>
        </w:numPr>
        <w:overflowPunct w:val="0"/>
        <w:autoSpaceDE w:val="0"/>
        <w:autoSpaceDN w:val="0"/>
        <w:adjustRightInd w:val="0"/>
        <w:ind w:left="720"/>
        <w:jc w:val="both"/>
        <w:textAlignment w:val="baseline"/>
        <w:rPr>
          <w:color w:val="auto"/>
        </w:rPr>
      </w:pPr>
      <w:r w:rsidRPr="00223030">
        <w:rPr>
          <w:color w:val="auto"/>
        </w:rPr>
        <w:t>Mobilization of engineering and construction</w:t>
      </w:r>
    </w:p>
    <w:p w14:paraId="737D3B62" w14:textId="77777777" w:rsidR="00C4358E" w:rsidRPr="00223030" w:rsidRDefault="00C4358E" w:rsidP="00CA6902">
      <w:pPr>
        <w:pStyle w:val="PlainText"/>
        <w:numPr>
          <w:ilvl w:val="0"/>
          <w:numId w:val="27"/>
        </w:numPr>
        <w:overflowPunct w:val="0"/>
        <w:autoSpaceDE w:val="0"/>
        <w:autoSpaceDN w:val="0"/>
        <w:adjustRightInd w:val="0"/>
        <w:ind w:left="720"/>
        <w:jc w:val="both"/>
        <w:textAlignment w:val="baseline"/>
        <w:rPr>
          <w:color w:val="auto"/>
        </w:rPr>
      </w:pPr>
      <w:r w:rsidRPr="00223030">
        <w:rPr>
          <w:color w:val="auto"/>
        </w:rPr>
        <w:lastRenderedPageBreak/>
        <w:t>Submittal of Documents for Approval</w:t>
      </w:r>
    </w:p>
    <w:p w14:paraId="265C0807" w14:textId="77777777" w:rsidR="00C4358E" w:rsidRPr="00223030" w:rsidRDefault="00C4358E" w:rsidP="00CA6902">
      <w:pPr>
        <w:pStyle w:val="PlainText"/>
        <w:numPr>
          <w:ilvl w:val="0"/>
          <w:numId w:val="27"/>
        </w:numPr>
        <w:overflowPunct w:val="0"/>
        <w:autoSpaceDE w:val="0"/>
        <w:autoSpaceDN w:val="0"/>
        <w:adjustRightInd w:val="0"/>
        <w:ind w:left="720"/>
        <w:jc w:val="both"/>
        <w:textAlignment w:val="baseline"/>
        <w:rPr>
          <w:color w:val="auto"/>
        </w:rPr>
      </w:pPr>
      <w:r w:rsidRPr="00223030">
        <w:rPr>
          <w:color w:val="auto"/>
        </w:rPr>
        <w:t>SAPMT/CONTRACTOR Office &amp; Laydown Areas</w:t>
      </w:r>
    </w:p>
    <w:p w14:paraId="33ACBDE6" w14:textId="77777777" w:rsidR="00C4358E" w:rsidRPr="00223030" w:rsidRDefault="00C4358E" w:rsidP="00CA6902">
      <w:pPr>
        <w:pStyle w:val="PlainText"/>
        <w:numPr>
          <w:ilvl w:val="0"/>
          <w:numId w:val="27"/>
        </w:numPr>
        <w:overflowPunct w:val="0"/>
        <w:autoSpaceDE w:val="0"/>
        <w:autoSpaceDN w:val="0"/>
        <w:adjustRightInd w:val="0"/>
        <w:ind w:left="720"/>
        <w:jc w:val="both"/>
        <w:textAlignment w:val="baseline"/>
        <w:rPr>
          <w:color w:val="auto"/>
        </w:rPr>
      </w:pPr>
      <w:r w:rsidRPr="00223030">
        <w:rPr>
          <w:color w:val="auto"/>
        </w:rPr>
        <w:t>All Milestone activities</w:t>
      </w:r>
    </w:p>
    <w:p w14:paraId="04FDF3BB" w14:textId="77777777" w:rsidR="00C4358E" w:rsidRPr="00223030" w:rsidRDefault="00C4358E" w:rsidP="00CA6902">
      <w:pPr>
        <w:pStyle w:val="PlainText"/>
        <w:numPr>
          <w:ilvl w:val="0"/>
          <w:numId w:val="27"/>
        </w:numPr>
        <w:overflowPunct w:val="0"/>
        <w:autoSpaceDE w:val="0"/>
        <w:autoSpaceDN w:val="0"/>
        <w:adjustRightInd w:val="0"/>
        <w:ind w:left="720"/>
        <w:jc w:val="both"/>
        <w:textAlignment w:val="baseline"/>
        <w:rPr>
          <w:color w:val="auto"/>
        </w:rPr>
      </w:pPr>
      <w:r w:rsidRPr="00223030">
        <w:rPr>
          <w:color w:val="auto"/>
        </w:rPr>
        <w:t>Pre-commissioning</w:t>
      </w:r>
    </w:p>
    <w:p w14:paraId="1D7BF1E0" w14:textId="77777777" w:rsidR="00C4358E" w:rsidRPr="00223030" w:rsidRDefault="00C4358E" w:rsidP="00CA6902">
      <w:pPr>
        <w:pStyle w:val="PlainText"/>
        <w:numPr>
          <w:ilvl w:val="0"/>
          <w:numId w:val="27"/>
        </w:numPr>
        <w:overflowPunct w:val="0"/>
        <w:autoSpaceDE w:val="0"/>
        <w:autoSpaceDN w:val="0"/>
        <w:adjustRightInd w:val="0"/>
        <w:ind w:left="720"/>
        <w:jc w:val="both"/>
        <w:textAlignment w:val="baseline"/>
        <w:rPr>
          <w:color w:val="auto"/>
        </w:rPr>
      </w:pPr>
      <w:r w:rsidRPr="00223030">
        <w:rPr>
          <w:color w:val="auto"/>
        </w:rPr>
        <w:t>Cutover</w:t>
      </w:r>
    </w:p>
    <w:p w14:paraId="36FAE6E8" w14:textId="77777777" w:rsidR="00C4358E" w:rsidRPr="00223030" w:rsidRDefault="00C4358E" w:rsidP="00CA6902">
      <w:pPr>
        <w:pStyle w:val="PlainText"/>
        <w:numPr>
          <w:ilvl w:val="0"/>
          <w:numId w:val="27"/>
        </w:numPr>
        <w:overflowPunct w:val="0"/>
        <w:autoSpaceDE w:val="0"/>
        <w:autoSpaceDN w:val="0"/>
        <w:adjustRightInd w:val="0"/>
        <w:ind w:left="720"/>
        <w:jc w:val="both"/>
        <w:textAlignment w:val="baseline"/>
        <w:rPr>
          <w:color w:val="auto"/>
        </w:rPr>
      </w:pPr>
      <w:r w:rsidRPr="00223030">
        <w:rPr>
          <w:color w:val="auto"/>
        </w:rPr>
        <w:t>Demobilization</w:t>
      </w:r>
    </w:p>
    <w:p w14:paraId="52792587" w14:textId="77777777" w:rsidR="00C4358E" w:rsidRPr="00223030" w:rsidRDefault="00C4358E" w:rsidP="00C4358E">
      <w:pPr>
        <w:rPr>
          <w:rFonts w:cs="Arial"/>
          <w:szCs w:val="24"/>
        </w:rPr>
      </w:pPr>
      <w:bookmarkStart w:id="40" w:name="Carolyn"/>
      <w:bookmarkEnd w:id="40"/>
    </w:p>
    <w:p w14:paraId="0CA17E51" w14:textId="77777777" w:rsidR="00C4358E" w:rsidRPr="00223030" w:rsidRDefault="00C4358E" w:rsidP="00C4358E">
      <w:pPr>
        <w:spacing w:after="120"/>
        <w:jc w:val="center"/>
        <w:rPr>
          <w:rFonts w:cs="Arial"/>
          <w:szCs w:val="24"/>
        </w:rPr>
      </w:pPr>
      <w:r w:rsidRPr="00223030">
        <w:rPr>
          <w:rFonts w:cs="Arial"/>
          <w:szCs w:val="24"/>
        </w:rPr>
        <w:t>END OF EXHIBIT B TO ATTACHMENT VII</w:t>
      </w:r>
    </w:p>
    <w:p w14:paraId="2A77ADD6" w14:textId="77777777" w:rsidR="00C4358E" w:rsidRPr="00223030" w:rsidRDefault="00C4358E" w:rsidP="00C4358E">
      <w:pPr>
        <w:spacing w:after="120"/>
        <w:rPr>
          <w:rFonts w:cs="Arial"/>
          <w:szCs w:val="24"/>
        </w:rPr>
      </w:pPr>
    </w:p>
    <w:p w14:paraId="4C54BE5D" w14:textId="77777777" w:rsidR="00C4358E" w:rsidRPr="00223030" w:rsidRDefault="00C4358E" w:rsidP="00C4358E">
      <w:pPr>
        <w:pStyle w:val="0tab"/>
        <w:jc w:val="center"/>
        <w:rPr>
          <w:rFonts w:ascii="Arial" w:hAnsi="Arial" w:cs="Arial"/>
          <w:noProof w:val="0"/>
          <w:sz w:val="24"/>
          <w:szCs w:val="24"/>
        </w:rPr>
      </w:pPr>
      <w:r w:rsidRPr="00223030">
        <w:rPr>
          <w:rFonts w:ascii="Arial" w:hAnsi="Arial" w:cs="Arial"/>
          <w:noProof w:val="0"/>
          <w:sz w:val="24"/>
          <w:szCs w:val="24"/>
        </w:rPr>
        <w:t>END OF ATTACHMENT VII TO SECTION II</w:t>
      </w:r>
    </w:p>
    <w:p w14:paraId="6A17C488" w14:textId="77777777" w:rsidR="00C4358E" w:rsidRPr="00223030" w:rsidRDefault="00C4358E" w:rsidP="00C4358E">
      <w:pPr>
        <w:pStyle w:val="0tab"/>
        <w:rPr>
          <w:rFonts w:ascii="Arial" w:hAnsi="Arial" w:cs="Arial"/>
          <w:sz w:val="24"/>
          <w:szCs w:val="24"/>
        </w:rPr>
      </w:pPr>
    </w:p>
    <w:p w14:paraId="2CDB91F0" w14:textId="77777777" w:rsidR="00C4358E" w:rsidRPr="00223030" w:rsidRDefault="00C4358E" w:rsidP="00C4358E">
      <w:pPr>
        <w:pStyle w:val="0tab"/>
        <w:rPr>
          <w:rFonts w:ascii="Arial" w:hAnsi="Arial" w:cs="Arial"/>
          <w:sz w:val="24"/>
          <w:szCs w:val="24"/>
        </w:rPr>
      </w:pPr>
    </w:p>
    <w:p w14:paraId="7E7A79AD" w14:textId="77777777" w:rsidR="00C4358E" w:rsidRPr="00223030" w:rsidRDefault="00C4358E" w:rsidP="00C4358E">
      <w:pPr>
        <w:pStyle w:val="0tab"/>
        <w:rPr>
          <w:rFonts w:ascii="Arial" w:hAnsi="Arial" w:cs="Arial"/>
          <w:sz w:val="24"/>
          <w:szCs w:val="24"/>
        </w:rPr>
      </w:pPr>
    </w:p>
    <w:p w14:paraId="3B9AEBB7" w14:textId="77777777" w:rsidR="00C4358E" w:rsidRPr="00223030" w:rsidRDefault="00C4358E" w:rsidP="00C4358E">
      <w:pPr>
        <w:pStyle w:val="0tab"/>
        <w:rPr>
          <w:rFonts w:ascii="Arial" w:hAnsi="Arial" w:cs="Arial"/>
          <w:sz w:val="24"/>
          <w:szCs w:val="24"/>
        </w:rPr>
      </w:pPr>
    </w:p>
    <w:p w14:paraId="4151ADB6" w14:textId="77777777" w:rsidR="00C4358E" w:rsidRPr="00223030" w:rsidRDefault="00C4358E" w:rsidP="00C4358E">
      <w:pPr>
        <w:pStyle w:val="0tab"/>
        <w:rPr>
          <w:rFonts w:ascii="Arial" w:hAnsi="Arial" w:cs="Arial"/>
          <w:sz w:val="24"/>
          <w:szCs w:val="24"/>
        </w:rPr>
      </w:pPr>
    </w:p>
    <w:p w14:paraId="7581FDF9" w14:textId="77777777" w:rsidR="00C4358E" w:rsidRPr="00223030" w:rsidRDefault="00C4358E" w:rsidP="00C4358E">
      <w:pPr>
        <w:pStyle w:val="0tab"/>
        <w:rPr>
          <w:rFonts w:ascii="Arial" w:hAnsi="Arial" w:cs="Arial"/>
          <w:sz w:val="24"/>
          <w:szCs w:val="24"/>
        </w:rPr>
      </w:pPr>
    </w:p>
    <w:p w14:paraId="16F93804" w14:textId="77777777" w:rsidR="00C4358E" w:rsidRPr="00223030" w:rsidRDefault="00C4358E" w:rsidP="00C4358E">
      <w:pPr>
        <w:pStyle w:val="0tab"/>
        <w:rPr>
          <w:rFonts w:ascii="Arial" w:hAnsi="Arial" w:cs="Arial"/>
          <w:sz w:val="24"/>
          <w:szCs w:val="24"/>
        </w:rPr>
      </w:pPr>
    </w:p>
    <w:p w14:paraId="71E69CFC" w14:textId="77777777" w:rsidR="00C4358E" w:rsidRPr="00223030" w:rsidRDefault="00C4358E" w:rsidP="00C4358E">
      <w:pPr>
        <w:pStyle w:val="0tab"/>
        <w:rPr>
          <w:rFonts w:ascii="Arial" w:hAnsi="Arial" w:cs="Arial"/>
          <w:sz w:val="24"/>
          <w:szCs w:val="24"/>
        </w:rPr>
      </w:pPr>
    </w:p>
    <w:p w14:paraId="37215DD8" w14:textId="77777777" w:rsidR="00C4358E" w:rsidRPr="00223030" w:rsidRDefault="00C4358E" w:rsidP="00C4358E">
      <w:pPr>
        <w:pStyle w:val="0tab"/>
        <w:rPr>
          <w:rFonts w:ascii="Arial" w:hAnsi="Arial" w:cs="Arial"/>
          <w:sz w:val="24"/>
          <w:szCs w:val="24"/>
        </w:rPr>
      </w:pPr>
    </w:p>
    <w:p w14:paraId="1619E955" w14:textId="77777777" w:rsidR="00C4358E" w:rsidRPr="00223030" w:rsidRDefault="00C4358E" w:rsidP="00C4358E">
      <w:pPr>
        <w:pStyle w:val="0tab"/>
        <w:rPr>
          <w:rFonts w:ascii="Arial" w:hAnsi="Arial" w:cs="Arial"/>
          <w:sz w:val="24"/>
          <w:szCs w:val="24"/>
        </w:rPr>
      </w:pPr>
    </w:p>
    <w:p w14:paraId="7B192EC1" w14:textId="77777777" w:rsidR="00C4358E" w:rsidRPr="00223030" w:rsidRDefault="00C4358E" w:rsidP="00C4358E">
      <w:pPr>
        <w:pStyle w:val="0tab"/>
        <w:rPr>
          <w:rFonts w:ascii="Arial" w:hAnsi="Arial" w:cs="Arial"/>
          <w:sz w:val="24"/>
          <w:szCs w:val="24"/>
        </w:rPr>
      </w:pPr>
    </w:p>
    <w:p w14:paraId="102389E4" w14:textId="77777777" w:rsidR="00C4358E" w:rsidRPr="00223030" w:rsidRDefault="00C4358E" w:rsidP="00C4358E">
      <w:pPr>
        <w:pStyle w:val="0tab"/>
        <w:rPr>
          <w:rFonts w:ascii="Arial" w:hAnsi="Arial" w:cs="Arial"/>
          <w:sz w:val="24"/>
          <w:szCs w:val="24"/>
        </w:rPr>
      </w:pPr>
    </w:p>
    <w:p w14:paraId="3E6DB955" w14:textId="77777777" w:rsidR="00C4358E" w:rsidRPr="00223030" w:rsidRDefault="00C4358E" w:rsidP="00C4358E">
      <w:pPr>
        <w:pStyle w:val="0tab"/>
        <w:rPr>
          <w:rFonts w:ascii="Arial" w:hAnsi="Arial" w:cs="Arial"/>
          <w:sz w:val="24"/>
          <w:szCs w:val="24"/>
        </w:rPr>
      </w:pPr>
    </w:p>
    <w:p w14:paraId="126BD2FD" w14:textId="77777777" w:rsidR="00C4358E" w:rsidRPr="00223030" w:rsidRDefault="00C4358E" w:rsidP="00C4358E">
      <w:pPr>
        <w:pStyle w:val="0tab"/>
        <w:rPr>
          <w:rFonts w:ascii="Arial" w:hAnsi="Arial" w:cs="Arial"/>
          <w:sz w:val="24"/>
          <w:szCs w:val="24"/>
        </w:rPr>
      </w:pPr>
    </w:p>
    <w:p w14:paraId="4D89F6F8" w14:textId="77777777" w:rsidR="00C4358E" w:rsidRPr="00223030" w:rsidRDefault="00C4358E" w:rsidP="00C4358E">
      <w:pPr>
        <w:pStyle w:val="0tab"/>
        <w:rPr>
          <w:rFonts w:ascii="Arial" w:hAnsi="Arial" w:cs="Arial"/>
          <w:sz w:val="24"/>
          <w:szCs w:val="24"/>
        </w:rPr>
      </w:pPr>
    </w:p>
    <w:p w14:paraId="40D477BD" w14:textId="77777777" w:rsidR="00C4358E" w:rsidRPr="00223030" w:rsidRDefault="00C4358E" w:rsidP="00C4358E">
      <w:pPr>
        <w:pStyle w:val="0tab"/>
        <w:rPr>
          <w:rFonts w:ascii="Arial" w:hAnsi="Arial" w:cs="Arial"/>
          <w:sz w:val="24"/>
          <w:szCs w:val="24"/>
        </w:rPr>
      </w:pPr>
    </w:p>
    <w:p w14:paraId="320259DD" w14:textId="77777777" w:rsidR="00C4358E" w:rsidRPr="00223030" w:rsidRDefault="00C4358E" w:rsidP="00C4358E">
      <w:pPr>
        <w:pStyle w:val="0tab"/>
        <w:rPr>
          <w:rFonts w:ascii="Arial" w:hAnsi="Arial" w:cs="Arial"/>
          <w:sz w:val="24"/>
          <w:szCs w:val="24"/>
        </w:rPr>
      </w:pPr>
    </w:p>
    <w:p w14:paraId="1F3E42B6" w14:textId="77777777" w:rsidR="00C4358E" w:rsidRPr="00223030" w:rsidRDefault="00C4358E" w:rsidP="00C4358E">
      <w:pPr>
        <w:pStyle w:val="0tab"/>
        <w:rPr>
          <w:rFonts w:ascii="Arial" w:hAnsi="Arial" w:cs="Arial"/>
          <w:sz w:val="24"/>
          <w:szCs w:val="24"/>
        </w:rPr>
      </w:pPr>
    </w:p>
    <w:p w14:paraId="32920846" w14:textId="77777777" w:rsidR="00C4358E" w:rsidRPr="00223030" w:rsidRDefault="00C4358E" w:rsidP="00C4358E">
      <w:pPr>
        <w:pStyle w:val="0tab"/>
        <w:rPr>
          <w:rFonts w:ascii="Arial" w:hAnsi="Arial" w:cs="Arial"/>
          <w:sz w:val="24"/>
          <w:szCs w:val="24"/>
        </w:rPr>
      </w:pPr>
    </w:p>
    <w:p w14:paraId="27543C33" w14:textId="77777777" w:rsidR="00C4358E" w:rsidRPr="00223030" w:rsidRDefault="00C4358E" w:rsidP="00C4358E">
      <w:pPr>
        <w:pStyle w:val="0tab"/>
        <w:rPr>
          <w:rFonts w:ascii="Arial" w:hAnsi="Arial" w:cs="Arial"/>
          <w:sz w:val="24"/>
          <w:szCs w:val="24"/>
        </w:rPr>
      </w:pPr>
    </w:p>
    <w:p w14:paraId="6596310A" w14:textId="77777777" w:rsidR="00C4358E" w:rsidRPr="00223030" w:rsidRDefault="00C4358E" w:rsidP="00C4358E">
      <w:pPr>
        <w:jc w:val="center"/>
        <w:rPr>
          <w:rFonts w:cs="Arial"/>
          <w:szCs w:val="24"/>
          <w:u w:val="single"/>
        </w:rPr>
      </w:pPr>
    </w:p>
    <w:p w14:paraId="4DE43588" w14:textId="77777777" w:rsidR="00C4358E" w:rsidRPr="00223030" w:rsidRDefault="00C4358E" w:rsidP="00C4358E">
      <w:pPr>
        <w:jc w:val="center"/>
        <w:rPr>
          <w:rFonts w:cs="Arial"/>
          <w:szCs w:val="24"/>
          <w:u w:val="single"/>
        </w:rPr>
      </w:pPr>
    </w:p>
    <w:p w14:paraId="46E687A2" w14:textId="77777777" w:rsidR="00C4358E" w:rsidRPr="00223030" w:rsidRDefault="00C4358E" w:rsidP="00C4358E">
      <w:pPr>
        <w:jc w:val="center"/>
        <w:rPr>
          <w:rFonts w:cs="Arial"/>
          <w:szCs w:val="24"/>
          <w:u w:val="single"/>
        </w:rPr>
      </w:pPr>
    </w:p>
    <w:p w14:paraId="14EE3AE7" w14:textId="77777777" w:rsidR="00C4358E" w:rsidRPr="00223030" w:rsidRDefault="00C4358E" w:rsidP="00C4358E">
      <w:pPr>
        <w:rPr>
          <w:rFonts w:cs="Arial"/>
          <w:szCs w:val="24"/>
          <w:u w:val="single"/>
        </w:rPr>
        <w:sectPr w:rsidR="00C4358E" w:rsidRPr="00223030" w:rsidSect="00E83F20">
          <w:headerReference w:type="even" r:id="rId105"/>
          <w:headerReference w:type="default" r:id="rId106"/>
          <w:footerReference w:type="even" r:id="rId107"/>
          <w:footerReference w:type="default" r:id="rId108"/>
          <w:headerReference w:type="first" r:id="rId109"/>
          <w:footerReference w:type="first" r:id="rId110"/>
          <w:pgSz w:w="12240" w:h="15840" w:code="1"/>
          <w:pgMar w:top="1440" w:right="1440" w:bottom="1440" w:left="1440" w:header="720" w:footer="720" w:gutter="0"/>
          <w:pgNumType w:start="1"/>
          <w:cols w:space="720"/>
          <w:titlePg/>
        </w:sectPr>
      </w:pPr>
    </w:p>
    <w:p w14:paraId="12567CB9" w14:textId="77777777" w:rsidR="00C4358E" w:rsidRPr="00223030" w:rsidRDefault="00C4358E" w:rsidP="00C4358E">
      <w:pPr>
        <w:rPr>
          <w:rFonts w:cs="Arial"/>
          <w:szCs w:val="24"/>
          <w:u w:val="single"/>
        </w:rPr>
      </w:pPr>
    </w:p>
    <w:p w14:paraId="1AFB7FA7" w14:textId="77777777" w:rsidR="00C4358E" w:rsidRPr="00223030" w:rsidRDefault="00C4358E" w:rsidP="00C4358E">
      <w:pPr>
        <w:pStyle w:val="0tab"/>
        <w:jc w:val="center"/>
        <w:rPr>
          <w:rFonts w:ascii="Arial" w:hAnsi="Arial" w:cs="Arial"/>
          <w:sz w:val="24"/>
          <w:szCs w:val="24"/>
          <w:u w:val="single"/>
        </w:rPr>
      </w:pPr>
      <w:r w:rsidRPr="00223030">
        <w:rPr>
          <w:rFonts w:ascii="Arial" w:hAnsi="Arial" w:cs="Arial"/>
          <w:sz w:val="24"/>
          <w:szCs w:val="24"/>
          <w:u w:val="single"/>
        </w:rPr>
        <w:t xml:space="preserve">ATTACHMENT VIII </w:t>
      </w:r>
    </w:p>
    <w:p w14:paraId="3D5CF738" w14:textId="77777777" w:rsidR="00C4358E" w:rsidRPr="00223030" w:rsidRDefault="00C4358E" w:rsidP="00C4358E">
      <w:pPr>
        <w:rPr>
          <w:rFonts w:cs="Arial"/>
          <w:szCs w:val="24"/>
          <w:u w:val="single"/>
        </w:rPr>
      </w:pPr>
    </w:p>
    <w:p w14:paraId="3284F91C" w14:textId="7740F8F2" w:rsidR="00C4358E" w:rsidRPr="00223030" w:rsidRDefault="00C4358E" w:rsidP="00396AA3">
      <w:pPr>
        <w:jc w:val="center"/>
        <w:rPr>
          <w:rFonts w:cs="Arial"/>
          <w:szCs w:val="24"/>
          <w:u w:val="single"/>
        </w:rPr>
      </w:pPr>
      <w:r w:rsidRPr="00223030">
        <w:rPr>
          <w:rFonts w:cs="Arial"/>
          <w:szCs w:val="24"/>
          <w:u w:val="single"/>
        </w:rPr>
        <w:t>OFFICE FACILITIES</w:t>
      </w:r>
    </w:p>
    <w:p w14:paraId="325571E0" w14:textId="77777777" w:rsidR="00C4358E" w:rsidRPr="00223030" w:rsidRDefault="00C4358E" w:rsidP="00C4358E">
      <w:pPr>
        <w:jc w:val="center"/>
        <w:rPr>
          <w:rFonts w:cs="Arial"/>
          <w:szCs w:val="24"/>
          <w:u w:val="single"/>
        </w:rPr>
      </w:pPr>
    </w:p>
    <w:p w14:paraId="12FE7BE3" w14:textId="77777777" w:rsidR="00C4358E" w:rsidRPr="00223030" w:rsidRDefault="00C4358E" w:rsidP="00C4358E">
      <w:pPr>
        <w:jc w:val="center"/>
        <w:rPr>
          <w:rFonts w:cs="Arial"/>
          <w:szCs w:val="24"/>
          <w:u w:val="single"/>
        </w:rPr>
      </w:pPr>
    </w:p>
    <w:p w14:paraId="47E38151" w14:textId="77777777" w:rsidR="00C4358E" w:rsidRPr="00223030" w:rsidRDefault="00C4358E" w:rsidP="00C4358E">
      <w:pPr>
        <w:jc w:val="center"/>
        <w:rPr>
          <w:rFonts w:cs="Arial"/>
          <w:szCs w:val="24"/>
          <w:u w:val="single"/>
        </w:rPr>
      </w:pPr>
    </w:p>
    <w:p w14:paraId="7DE4CFB2" w14:textId="77777777" w:rsidR="00C4358E" w:rsidRPr="00223030" w:rsidRDefault="00C4358E" w:rsidP="00C4358E">
      <w:pPr>
        <w:jc w:val="center"/>
        <w:rPr>
          <w:rFonts w:cs="Arial"/>
          <w:szCs w:val="24"/>
          <w:u w:val="single"/>
        </w:rPr>
      </w:pPr>
    </w:p>
    <w:p w14:paraId="4E00E69C" w14:textId="75912FCD" w:rsidR="00C4358E" w:rsidRPr="00223030" w:rsidRDefault="00C4358E" w:rsidP="00C4358E">
      <w:pPr>
        <w:jc w:val="center"/>
        <w:rPr>
          <w:rFonts w:cs="Arial"/>
          <w:szCs w:val="24"/>
          <w:u w:val="single"/>
        </w:rPr>
      </w:pPr>
    </w:p>
    <w:p w14:paraId="139BCDC2" w14:textId="77777777" w:rsidR="00C4358E" w:rsidRPr="00223030" w:rsidRDefault="00C4358E" w:rsidP="00C4358E">
      <w:pPr>
        <w:jc w:val="center"/>
        <w:rPr>
          <w:rFonts w:cs="Arial"/>
          <w:szCs w:val="24"/>
          <w:u w:val="single"/>
        </w:rPr>
      </w:pPr>
    </w:p>
    <w:p w14:paraId="5B315235" w14:textId="77777777" w:rsidR="00C4358E" w:rsidRPr="00223030" w:rsidRDefault="00C4358E" w:rsidP="00C4358E">
      <w:pPr>
        <w:jc w:val="center"/>
        <w:rPr>
          <w:rFonts w:cs="Arial"/>
          <w:szCs w:val="24"/>
          <w:u w:val="single"/>
        </w:rPr>
      </w:pPr>
    </w:p>
    <w:p w14:paraId="0E2BA714" w14:textId="77777777" w:rsidR="00C4358E" w:rsidRPr="00223030" w:rsidRDefault="00C4358E" w:rsidP="00C4358E">
      <w:pPr>
        <w:jc w:val="center"/>
        <w:rPr>
          <w:rFonts w:cs="Arial"/>
          <w:szCs w:val="24"/>
          <w:u w:val="single"/>
        </w:rPr>
      </w:pPr>
    </w:p>
    <w:p w14:paraId="3BB56C5A" w14:textId="77777777" w:rsidR="00C4358E" w:rsidRPr="00223030" w:rsidRDefault="00C4358E" w:rsidP="00C4358E">
      <w:pPr>
        <w:jc w:val="center"/>
        <w:rPr>
          <w:rFonts w:cs="Arial"/>
          <w:szCs w:val="24"/>
          <w:u w:val="single"/>
        </w:rPr>
      </w:pPr>
    </w:p>
    <w:p w14:paraId="3A0A9A7A" w14:textId="77777777" w:rsidR="00C4358E" w:rsidRPr="00223030" w:rsidRDefault="00C4358E" w:rsidP="00C4358E">
      <w:pPr>
        <w:jc w:val="center"/>
        <w:rPr>
          <w:rFonts w:cs="Arial"/>
          <w:szCs w:val="24"/>
          <w:u w:val="single"/>
        </w:rPr>
      </w:pPr>
    </w:p>
    <w:p w14:paraId="43D515BC" w14:textId="77777777" w:rsidR="00C4358E" w:rsidRPr="00223030" w:rsidRDefault="00C4358E" w:rsidP="00C4358E">
      <w:pPr>
        <w:jc w:val="center"/>
        <w:rPr>
          <w:rFonts w:cs="Arial"/>
          <w:szCs w:val="24"/>
          <w:u w:val="single"/>
        </w:rPr>
      </w:pPr>
    </w:p>
    <w:p w14:paraId="60AF97D9" w14:textId="77777777" w:rsidR="00C4358E" w:rsidRPr="00223030" w:rsidRDefault="00C4358E" w:rsidP="00C4358E">
      <w:pPr>
        <w:jc w:val="center"/>
        <w:rPr>
          <w:rFonts w:cs="Arial"/>
          <w:szCs w:val="24"/>
          <w:u w:val="single"/>
        </w:rPr>
      </w:pPr>
    </w:p>
    <w:p w14:paraId="4B6155C5" w14:textId="77777777" w:rsidR="00C4358E" w:rsidRPr="00223030" w:rsidRDefault="00C4358E" w:rsidP="00C4358E">
      <w:pPr>
        <w:jc w:val="center"/>
        <w:rPr>
          <w:rFonts w:cs="Arial"/>
          <w:szCs w:val="24"/>
          <w:u w:val="single"/>
        </w:rPr>
      </w:pPr>
    </w:p>
    <w:p w14:paraId="70243CA8" w14:textId="77777777" w:rsidR="00C4358E" w:rsidRPr="00223030" w:rsidRDefault="00C4358E" w:rsidP="00C4358E">
      <w:pPr>
        <w:jc w:val="center"/>
        <w:rPr>
          <w:rFonts w:cs="Arial"/>
          <w:szCs w:val="24"/>
          <w:u w:val="single"/>
        </w:rPr>
      </w:pPr>
    </w:p>
    <w:p w14:paraId="3937EDEC" w14:textId="77777777" w:rsidR="00C4358E" w:rsidRPr="00223030" w:rsidRDefault="00C4358E" w:rsidP="00C4358E">
      <w:pPr>
        <w:jc w:val="center"/>
        <w:rPr>
          <w:rFonts w:cs="Arial"/>
          <w:szCs w:val="24"/>
          <w:u w:val="single"/>
        </w:rPr>
      </w:pPr>
    </w:p>
    <w:p w14:paraId="31AF3800" w14:textId="77777777" w:rsidR="00C4358E" w:rsidRPr="00223030" w:rsidRDefault="00C4358E" w:rsidP="00C4358E">
      <w:pPr>
        <w:jc w:val="center"/>
        <w:rPr>
          <w:rFonts w:cs="Arial"/>
          <w:szCs w:val="24"/>
          <w:u w:val="single"/>
        </w:rPr>
      </w:pPr>
    </w:p>
    <w:p w14:paraId="2A04137F" w14:textId="77777777" w:rsidR="00C4358E" w:rsidRPr="00223030" w:rsidRDefault="00C4358E" w:rsidP="00C4358E">
      <w:pPr>
        <w:jc w:val="center"/>
        <w:rPr>
          <w:rFonts w:cs="Arial"/>
          <w:szCs w:val="24"/>
          <w:u w:val="single"/>
        </w:rPr>
      </w:pPr>
    </w:p>
    <w:p w14:paraId="796CAB27" w14:textId="77777777" w:rsidR="00C4358E" w:rsidRPr="00223030" w:rsidRDefault="00C4358E" w:rsidP="00C4358E">
      <w:pPr>
        <w:jc w:val="center"/>
        <w:rPr>
          <w:rFonts w:cs="Arial"/>
          <w:szCs w:val="24"/>
          <w:u w:val="single"/>
        </w:rPr>
      </w:pPr>
    </w:p>
    <w:p w14:paraId="58EEE3F6" w14:textId="77777777" w:rsidR="00C4358E" w:rsidRPr="00223030" w:rsidRDefault="00C4358E" w:rsidP="00C4358E">
      <w:pPr>
        <w:jc w:val="center"/>
        <w:rPr>
          <w:rFonts w:cs="Arial"/>
          <w:szCs w:val="24"/>
          <w:u w:val="single"/>
        </w:rPr>
      </w:pPr>
    </w:p>
    <w:p w14:paraId="5FAC4AAD" w14:textId="77777777" w:rsidR="00C4358E" w:rsidRPr="00223030" w:rsidRDefault="00C4358E" w:rsidP="00C4358E">
      <w:pPr>
        <w:jc w:val="center"/>
        <w:rPr>
          <w:rFonts w:cs="Arial"/>
          <w:szCs w:val="24"/>
          <w:u w:val="single"/>
        </w:rPr>
      </w:pPr>
    </w:p>
    <w:p w14:paraId="6FB9C7C8" w14:textId="77777777" w:rsidR="00C4358E" w:rsidRPr="00223030" w:rsidRDefault="00C4358E" w:rsidP="00C4358E">
      <w:pPr>
        <w:jc w:val="center"/>
        <w:rPr>
          <w:rFonts w:cs="Arial"/>
          <w:szCs w:val="24"/>
          <w:u w:val="single"/>
        </w:rPr>
      </w:pPr>
    </w:p>
    <w:p w14:paraId="453223F0" w14:textId="77777777" w:rsidR="00C4358E" w:rsidRPr="00223030" w:rsidRDefault="00C4358E" w:rsidP="00C4358E">
      <w:pPr>
        <w:jc w:val="center"/>
        <w:rPr>
          <w:rFonts w:cs="Arial"/>
          <w:szCs w:val="24"/>
          <w:u w:val="single"/>
        </w:rPr>
      </w:pPr>
    </w:p>
    <w:p w14:paraId="2F9997C3" w14:textId="77777777" w:rsidR="00C4358E" w:rsidRPr="00223030" w:rsidRDefault="00C4358E" w:rsidP="00C4358E">
      <w:pPr>
        <w:jc w:val="center"/>
        <w:rPr>
          <w:rFonts w:cs="Arial"/>
          <w:szCs w:val="24"/>
          <w:u w:val="single"/>
        </w:rPr>
      </w:pPr>
    </w:p>
    <w:p w14:paraId="325FEB0F" w14:textId="77777777" w:rsidR="00C4358E" w:rsidRPr="00223030" w:rsidRDefault="00C4358E" w:rsidP="00C4358E">
      <w:pPr>
        <w:jc w:val="center"/>
        <w:rPr>
          <w:rFonts w:cs="Arial"/>
          <w:szCs w:val="24"/>
          <w:u w:val="single"/>
        </w:rPr>
      </w:pPr>
    </w:p>
    <w:p w14:paraId="24C96269" w14:textId="77777777" w:rsidR="00C4358E" w:rsidRPr="00223030" w:rsidRDefault="00C4358E" w:rsidP="00C4358E">
      <w:pPr>
        <w:jc w:val="center"/>
        <w:rPr>
          <w:rFonts w:cs="Arial"/>
          <w:szCs w:val="24"/>
          <w:u w:val="single"/>
        </w:rPr>
      </w:pPr>
    </w:p>
    <w:p w14:paraId="5CD12651" w14:textId="77777777" w:rsidR="00C4358E" w:rsidRPr="00223030" w:rsidRDefault="00C4358E" w:rsidP="00C4358E">
      <w:pPr>
        <w:jc w:val="center"/>
        <w:rPr>
          <w:rFonts w:cs="Arial"/>
          <w:szCs w:val="24"/>
          <w:u w:val="single"/>
        </w:rPr>
      </w:pPr>
    </w:p>
    <w:p w14:paraId="5EB7D8E6" w14:textId="77777777" w:rsidR="00C4358E" w:rsidRPr="00223030" w:rsidRDefault="00C4358E" w:rsidP="00C4358E">
      <w:pPr>
        <w:jc w:val="center"/>
        <w:rPr>
          <w:rFonts w:cs="Arial"/>
          <w:szCs w:val="24"/>
          <w:u w:val="single"/>
        </w:rPr>
      </w:pPr>
    </w:p>
    <w:p w14:paraId="4E08E9D6" w14:textId="77777777" w:rsidR="00C4358E" w:rsidRPr="00223030" w:rsidRDefault="00C4358E" w:rsidP="00C4358E">
      <w:pPr>
        <w:jc w:val="center"/>
        <w:rPr>
          <w:rFonts w:cs="Arial"/>
          <w:szCs w:val="24"/>
          <w:u w:val="single"/>
        </w:rPr>
      </w:pPr>
    </w:p>
    <w:p w14:paraId="46FFA15D" w14:textId="77777777" w:rsidR="00C4358E" w:rsidRPr="00223030" w:rsidRDefault="00C4358E" w:rsidP="00C4358E">
      <w:pPr>
        <w:jc w:val="center"/>
        <w:rPr>
          <w:rFonts w:cs="Arial"/>
          <w:szCs w:val="24"/>
          <w:u w:val="single"/>
        </w:rPr>
      </w:pPr>
    </w:p>
    <w:p w14:paraId="57DE58D5" w14:textId="77777777" w:rsidR="00C4358E" w:rsidRPr="00223030" w:rsidRDefault="00C4358E" w:rsidP="00C4358E">
      <w:pPr>
        <w:jc w:val="center"/>
        <w:rPr>
          <w:rFonts w:cs="Arial"/>
          <w:szCs w:val="24"/>
          <w:u w:val="single"/>
        </w:rPr>
      </w:pPr>
    </w:p>
    <w:p w14:paraId="0802BA60" w14:textId="77777777" w:rsidR="00C4358E" w:rsidRPr="00223030" w:rsidRDefault="00C4358E" w:rsidP="00C4358E">
      <w:pPr>
        <w:jc w:val="center"/>
        <w:rPr>
          <w:rFonts w:cs="Arial"/>
          <w:szCs w:val="24"/>
          <w:u w:val="single"/>
        </w:rPr>
      </w:pPr>
    </w:p>
    <w:p w14:paraId="6BB4A3ED" w14:textId="77777777" w:rsidR="00C4358E" w:rsidRPr="00223030" w:rsidRDefault="00C4358E" w:rsidP="00C4358E">
      <w:pPr>
        <w:jc w:val="center"/>
        <w:rPr>
          <w:rFonts w:cs="Arial"/>
          <w:szCs w:val="24"/>
          <w:u w:val="single"/>
        </w:rPr>
      </w:pPr>
    </w:p>
    <w:p w14:paraId="0C01BE00" w14:textId="77777777" w:rsidR="00C4358E" w:rsidRPr="00223030" w:rsidRDefault="00C4358E" w:rsidP="00C4358E">
      <w:pPr>
        <w:jc w:val="center"/>
        <w:rPr>
          <w:rFonts w:cs="Arial"/>
          <w:szCs w:val="24"/>
          <w:u w:val="single"/>
        </w:rPr>
      </w:pPr>
    </w:p>
    <w:p w14:paraId="39E2C610" w14:textId="77777777" w:rsidR="00C4358E" w:rsidRPr="00223030" w:rsidRDefault="00C4358E" w:rsidP="00C4358E">
      <w:pPr>
        <w:jc w:val="center"/>
        <w:rPr>
          <w:rFonts w:cs="Arial"/>
          <w:szCs w:val="24"/>
        </w:rPr>
      </w:pPr>
    </w:p>
    <w:p w14:paraId="4BD53944" w14:textId="77777777" w:rsidR="00C4358E" w:rsidRPr="00223030" w:rsidRDefault="00C4358E" w:rsidP="00C4358E">
      <w:pPr>
        <w:pStyle w:val="0tab"/>
        <w:jc w:val="center"/>
        <w:rPr>
          <w:rFonts w:ascii="Arial" w:hAnsi="Arial" w:cs="Arial"/>
          <w:noProof w:val="0"/>
          <w:sz w:val="24"/>
          <w:szCs w:val="24"/>
        </w:rPr>
      </w:pPr>
      <w:r w:rsidRPr="00223030">
        <w:rPr>
          <w:rFonts w:ascii="Arial" w:hAnsi="Arial" w:cs="Arial"/>
          <w:noProof w:val="0"/>
          <w:sz w:val="24"/>
          <w:szCs w:val="24"/>
        </w:rPr>
        <w:t>END OF ATTACHMENT VIII TO SECTION II</w:t>
      </w:r>
    </w:p>
    <w:p w14:paraId="4E02BD4B" w14:textId="77777777" w:rsidR="00C4358E" w:rsidRPr="00223030" w:rsidRDefault="00C4358E" w:rsidP="00C4358E">
      <w:pPr>
        <w:jc w:val="center"/>
        <w:rPr>
          <w:rFonts w:cs="Arial"/>
          <w:szCs w:val="24"/>
          <w:u w:val="single"/>
        </w:rPr>
      </w:pPr>
    </w:p>
    <w:p w14:paraId="5A24CD0C" w14:textId="77777777" w:rsidR="00C4358E" w:rsidRPr="00223030" w:rsidRDefault="00C4358E" w:rsidP="00C4358E">
      <w:pPr>
        <w:jc w:val="center"/>
        <w:rPr>
          <w:rFonts w:cs="Arial"/>
          <w:szCs w:val="24"/>
          <w:u w:val="single"/>
        </w:rPr>
      </w:pPr>
    </w:p>
    <w:p w14:paraId="50DB274A" w14:textId="77777777" w:rsidR="00C4358E" w:rsidRPr="00223030" w:rsidRDefault="00C4358E" w:rsidP="00C4358E">
      <w:pPr>
        <w:jc w:val="center"/>
        <w:rPr>
          <w:rFonts w:cs="Arial"/>
          <w:szCs w:val="24"/>
          <w:u w:val="single"/>
        </w:rPr>
      </w:pPr>
    </w:p>
    <w:p w14:paraId="027F2B3C" w14:textId="77777777" w:rsidR="00C4358E" w:rsidRPr="00223030" w:rsidRDefault="00C4358E" w:rsidP="00C4358E">
      <w:pPr>
        <w:jc w:val="center"/>
        <w:rPr>
          <w:rFonts w:cs="Arial"/>
          <w:szCs w:val="24"/>
          <w:u w:val="single"/>
        </w:rPr>
      </w:pPr>
    </w:p>
    <w:p w14:paraId="63AA5F1B" w14:textId="77777777" w:rsidR="00C4358E" w:rsidRDefault="00C4358E" w:rsidP="00C4358E">
      <w:pPr>
        <w:jc w:val="center"/>
        <w:rPr>
          <w:rFonts w:cs="Arial"/>
          <w:szCs w:val="24"/>
          <w:u w:val="single"/>
        </w:rPr>
        <w:sectPr w:rsidR="00C4358E" w:rsidSect="006B716B">
          <w:headerReference w:type="even" r:id="rId111"/>
          <w:headerReference w:type="default" r:id="rId112"/>
          <w:footerReference w:type="even" r:id="rId113"/>
          <w:footerReference w:type="default" r:id="rId114"/>
          <w:headerReference w:type="first" r:id="rId115"/>
          <w:footerReference w:type="first" r:id="rId116"/>
          <w:pgSz w:w="12240" w:h="15840" w:code="1"/>
          <w:pgMar w:top="1440" w:right="1440" w:bottom="1440" w:left="1440" w:header="720" w:footer="720" w:gutter="0"/>
          <w:pgNumType w:start="1"/>
          <w:cols w:space="720"/>
          <w:titlePg/>
        </w:sectPr>
      </w:pPr>
    </w:p>
    <w:p w14:paraId="1A0F8580" w14:textId="77777777" w:rsidR="00C4358E" w:rsidRPr="00223030" w:rsidRDefault="00C4358E" w:rsidP="00C4358E">
      <w:pPr>
        <w:pStyle w:val="0tab"/>
        <w:jc w:val="center"/>
        <w:rPr>
          <w:rFonts w:ascii="Arial" w:hAnsi="Arial" w:cs="Arial"/>
          <w:sz w:val="24"/>
          <w:szCs w:val="24"/>
          <w:u w:val="single"/>
        </w:rPr>
      </w:pPr>
      <w:r w:rsidRPr="00223030">
        <w:rPr>
          <w:rFonts w:ascii="Arial" w:hAnsi="Arial" w:cs="Arial"/>
          <w:sz w:val="24"/>
          <w:szCs w:val="24"/>
          <w:u w:val="single"/>
        </w:rPr>
        <w:lastRenderedPageBreak/>
        <w:t xml:space="preserve">ATTACHMENT IX </w:t>
      </w:r>
    </w:p>
    <w:p w14:paraId="60813F30" w14:textId="77777777" w:rsidR="00C4358E" w:rsidRPr="00223030" w:rsidRDefault="00C4358E" w:rsidP="00C4358E">
      <w:pPr>
        <w:rPr>
          <w:rFonts w:cs="Arial"/>
          <w:szCs w:val="24"/>
          <w:u w:val="single"/>
        </w:rPr>
      </w:pPr>
    </w:p>
    <w:p w14:paraId="5961FD69" w14:textId="77777777" w:rsidR="00C4358E" w:rsidRPr="00223030" w:rsidRDefault="00C4358E" w:rsidP="00C4358E">
      <w:pPr>
        <w:jc w:val="center"/>
        <w:rPr>
          <w:rFonts w:cs="Arial"/>
          <w:szCs w:val="24"/>
          <w:u w:val="single"/>
        </w:rPr>
      </w:pPr>
      <w:r w:rsidRPr="00223030">
        <w:rPr>
          <w:rFonts w:cs="Arial"/>
          <w:szCs w:val="24"/>
          <w:u w:val="single"/>
        </w:rPr>
        <w:t>CONSTRUCTION EQUIPMENT</w:t>
      </w:r>
    </w:p>
    <w:p w14:paraId="1F439158" w14:textId="77777777" w:rsidR="00C4358E" w:rsidRPr="00223030" w:rsidRDefault="00C4358E" w:rsidP="00C4358E">
      <w:pPr>
        <w:tabs>
          <w:tab w:val="left" w:pos="384"/>
          <w:tab w:val="center" w:pos="1272"/>
          <w:tab w:val="left" w:pos="2880"/>
          <w:tab w:val="left" w:pos="5016"/>
        </w:tabs>
        <w:jc w:val="center"/>
        <w:rPr>
          <w:rFonts w:cs="Arial"/>
          <w:szCs w:val="24"/>
          <w:u w:val="single"/>
        </w:rPr>
      </w:pPr>
      <w:r w:rsidRPr="00223030">
        <w:rPr>
          <w:rFonts w:cs="Arial"/>
          <w:szCs w:val="24"/>
          <w:u w:val="single"/>
        </w:rPr>
        <w:t xml:space="preserve">REQUISITION NO. </w:t>
      </w:r>
      <w:r w:rsidR="007F3F7E">
        <w:rPr>
          <w:rFonts w:cs="Arial"/>
          <w:szCs w:val="24"/>
          <w:u w:val="single"/>
        </w:rPr>
        <w:t>3000845247</w:t>
      </w:r>
    </w:p>
    <w:p w14:paraId="7E2B9B88" w14:textId="77777777" w:rsidR="00C4358E" w:rsidRPr="00223030" w:rsidRDefault="00C4358E" w:rsidP="00C4358E">
      <w:pPr>
        <w:jc w:val="center"/>
        <w:rPr>
          <w:rFonts w:cs="Arial"/>
          <w:szCs w:val="24"/>
        </w:rPr>
      </w:pPr>
    </w:p>
    <w:p w14:paraId="69FAA3F2" w14:textId="77777777" w:rsidR="00C4358E" w:rsidRPr="00223030" w:rsidRDefault="00C4358E" w:rsidP="00C4358E">
      <w:pPr>
        <w:rPr>
          <w:rFonts w:cs="Arial"/>
          <w:szCs w:val="24"/>
        </w:rPr>
      </w:pPr>
    </w:p>
    <w:p w14:paraId="4F705859" w14:textId="77777777" w:rsidR="00C4358E" w:rsidRPr="00223030" w:rsidRDefault="00C4358E" w:rsidP="00C4358E">
      <w:pPr>
        <w:jc w:val="both"/>
        <w:rPr>
          <w:rFonts w:cs="Arial"/>
          <w:szCs w:val="24"/>
        </w:rPr>
      </w:pPr>
      <w:r w:rsidRPr="00223030">
        <w:rPr>
          <w:rFonts w:cs="Arial"/>
          <w:szCs w:val="24"/>
        </w:rPr>
        <w:t>Bidders shall provide a complete list of the major items of construction equipment proposed for use on the WORK. Provide total duration on-site (in weeks) for each type of equipment.</w:t>
      </w:r>
    </w:p>
    <w:p w14:paraId="23FA3B94" w14:textId="77777777" w:rsidR="00C4358E" w:rsidRPr="00223030" w:rsidRDefault="00C4358E" w:rsidP="00C4358E">
      <w:pPr>
        <w:rPr>
          <w:rFonts w:cs="Arial"/>
          <w:szCs w:val="24"/>
        </w:rPr>
      </w:pPr>
    </w:p>
    <w:p w14:paraId="51CC7029" w14:textId="77777777" w:rsidR="00C4358E" w:rsidRPr="00223030" w:rsidRDefault="00C4358E" w:rsidP="00C4358E">
      <w:pPr>
        <w:rPr>
          <w:rFonts w:cs="Arial"/>
          <w:szCs w:val="24"/>
        </w:rPr>
      </w:pPr>
    </w:p>
    <w:tbl>
      <w:tblPr>
        <w:tblW w:w="9648" w:type="dxa"/>
        <w:tblLayout w:type="fixed"/>
        <w:tblLook w:val="0000" w:firstRow="0" w:lastRow="0" w:firstColumn="0" w:lastColumn="0" w:noHBand="0" w:noVBand="0"/>
      </w:tblPr>
      <w:tblGrid>
        <w:gridCol w:w="1368"/>
        <w:gridCol w:w="990"/>
        <w:gridCol w:w="1170"/>
        <w:gridCol w:w="1080"/>
        <w:gridCol w:w="1080"/>
        <w:gridCol w:w="558"/>
        <w:gridCol w:w="558"/>
        <w:gridCol w:w="558"/>
        <w:gridCol w:w="558"/>
        <w:gridCol w:w="558"/>
        <w:gridCol w:w="1170"/>
      </w:tblGrid>
      <w:tr w:rsidR="00C4358E" w:rsidRPr="00223030" w14:paraId="42A3A008" w14:textId="77777777" w:rsidTr="00740A71">
        <w:tc>
          <w:tcPr>
            <w:tcW w:w="1368" w:type="dxa"/>
            <w:tcBorders>
              <w:top w:val="double" w:sz="6" w:space="0" w:color="auto"/>
              <w:left w:val="double" w:sz="6" w:space="0" w:color="auto"/>
              <w:bottom w:val="single" w:sz="6" w:space="0" w:color="auto"/>
              <w:right w:val="single" w:sz="6" w:space="0" w:color="auto"/>
            </w:tcBorders>
            <w:vAlign w:val="center"/>
          </w:tcPr>
          <w:p w14:paraId="2AF7B51B" w14:textId="77777777" w:rsidR="00C4358E" w:rsidRPr="00223030" w:rsidRDefault="00C4358E" w:rsidP="00740A71">
            <w:pPr>
              <w:jc w:val="center"/>
              <w:rPr>
                <w:rFonts w:cs="Arial"/>
                <w:sz w:val="18"/>
                <w:szCs w:val="24"/>
              </w:rPr>
            </w:pPr>
            <w:r w:rsidRPr="00223030">
              <w:rPr>
                <w:rFonts w:cs="Arial"/>
                <w:sz w:val="18"/>
                <w:szCs w:val="24"/>
              </w:rPr>
              <w:t>EQUIPMENT TYPE</w:t>
            </w:r>
          </w:p>
        </w:tc>
        <w:tc>
          <w:tcPr>
            <w:tcW w:w="990" w:type="dxa"/>
            <w:tcBorders>
              <w:top w:val="double" w:sz="6" w:space="0" w:color="auto"/>
              <w:left w:val="single" w:sz="6" w:space="0" w:color="auto"/>
              <w:bottom w:val="single" w:sz="6" w:space="0" w:color="auto"/>
              <w:right w:val="single" w:sz="6" w:space="0" w:color="auto"/>
            </w:tcBorders>
            <w:vAlign w:val="center"/>
          </w:tcPr>
          <w:p w14:paraId="7BEB88F9" w14:textId="77777777" w:rsidR="00C4358E" w:rsidRPr="00223030" w:rsidRDefault="00C4358E" w:rsidP="00740A71">
            <w:pPr>
              <w:jc w:val="center"/>
              <w:rPr>
                <w:rFonts w:cs="Arial"/>
                <w:sz w:val="18"/>
                <w:szCs w:val="24"/>
              </w:rPr>
            </w:pPr>
            <w:r w:rsidRPr="00223030">
              <w:rPr>
                <w:rFonts w:cs="Arial"/>
                <w:sz w:val="18"/>
                <w:szCs w:val="24"/>
              </w:rPr>
              <w:t>YEAR MFGD</w:t>
            </w:r>
          </w:p>
        </w:tc>
        <w:tc>
          <w:tcPr>
            <w:tcW w:w="1170" w:type="dxa"/>
            <w:tcBorders>
              <w:top w:val="double" w:sz="6" w:space="0" w:color="auto"/>
              <w:left w:val="single" w:sz="6" w:space="0" w:color="auto"/>
              <w:bottom w:val="single" w:sz="6" w:space="0" w:color="auto"/>
              <w:right w:val="single" w:sz="6" w:space="0" w:color="auto"/>
            </w:tcBorders>
            <w:vAlign w:val="center"/>
          </w:tcPr>
          <w:p w14:paraId="15F2B331" w14:textId="77777777" w:rsidR="00C4358E" w:rsidRPr="00223030" w:rsidRDefault="00C4358E" w:rsidP="00740A71">
            <w:pPr>
              <w:jc w:val="center"/>
              <w:rPr>
                <w:rFonts w:cs="Arial"/>
                <w:sz w:val="18"/>
                <w:szCs w:val="24"/>
              </w:rPr>
            </w:pPr>
            <w:r w:rsidRPr="00223030">
              <w:rPr>
                <w:rFonts w:cs="Arial"/>
                <w:sz w:val="18"/>
                <w:szCs w:val="24"/>
              </w:rPr>
              <w:t>CAPACITY SIZE</w:t>
            </w:r>
          </w:p>
        </w:tc>
        <w:tc>
          <w:tcPr>
            <w:tcW w:w="1080" w:type="dxa"/>
            <w:tcBorders>
              <w:top w:val="double" w:sz="6" w:space="0" w:color="auto"/>
              <w:left w:val="single" w:sz="6" w:space="0" w:color="auto"/>
              <w:bottom w:val="single" w:sz="6" w:space="0" w:color="auto"/>
              <w:right w:val="single" w:sz="6" w:space="0" w:color="auto"/>
            </w:tcBorders>
            <w:vAlign w:val="center"/>
          </w:tcPr>
          <w:p w14:paraId="1AD126A9" w14:textId="77777777" w:rsidR="00C4358E" w:rsidRPr="00223030" w:rsidRDefault="00C4358E" w:rsidP="00740A71">
            <w:pPr>
              <w:jc w:val="center"/>
              <w:rPr>
                <w:rFonts w:cs="Arial"/>
                <w:sz w:val="18"/>
                <w:szCs w:val="24"/>
              </w:rPr>
            </w:pPr>
            <w:r w:rsidRPr="00223030">
              <w:rPr>
                <w:rFonts w:cs="Arial"/>
                <w:sz w:val="18"/>
                <w:szCs w:val="24"/>
              </w:rPr>
              <w:t>NUMBER OWNED</w:t>
            </w:r>
          </w:p>
        </w:tc>
        <w:tc>
          <w:tcPr>
            <w:tcW w:w="1080" w:type="dxa"/>
            <w:tcBorders>
              <w:top w:val="double" w:sz="6" w:space="0" w:color="auto"/>
              <w:left w:val="single" w:sz="6" w:space="0" w:color="auto"/>
              <w:bottom w:val="single" w:sz="6" w:space="0" w:color="auto"/>
              <w:right w:val="single" w:sz="6" w:space="0" w:color="auto"/>
            </w:tcBorders>
            <w:vAlign w:val="center"/>
          </w:tcPr>
          <w:p w14:paraId="64C4DC49" w14:textId="77777777" w:rsidR="00C4358E" w:rsidRPr="00223030" w:rsidRDefault="00C4358E" w:rsidP="00740A71">
            <w:pPr>
              <w:jc w:val="center"/>
              <w:rPr>
                <w:rFonts w:cs="Arial"/>
                <w:sz w:val="18"/>
                <w:szCs w:val="24"/>
              </w:rPr>
            </w:pPr>
            <w:r w:rsidRPr="00223030">
              <w:rPr>
                <w:rFonts w:cs="Arial"/>
                <w:sz w:val="18"/>
                <w:szCs w:val="24"/>
              </w:rPr>
              <w:t>NUMBER RENTED</w:t>
            </w:r>
          </w:p>
        </w:tc>
        <w:tc>
          <w:tcPr>
            <w:tcW w:w="2790" w:type="dxa"/>
            <w:gridSpan w:val="5"/>
            <w:tcBorders>
              <w:top w:val="double" w:sz="6" w:space="0" w:color="auto"/>
              <w:left w:val="single" w:sz="6" w:space="0" w:color="auto"/>
              <w:bottom w:val="single" w:sz="6" w:space="0" w:color="auto"/>
              <w:right w:val="single" w:sz="6" w:space="0" w:color="auto"/>
            </w:tcBorders>
            <w:vAlign w:val="center"/>
          </w:tcPr>
          <w:p w14:paraId="6F43D3E1" w14:textId="77777777" w:rsidR="00C4358E" w:rsidRPr="00223030" w:rsidRDefault="00C4358E" w:rsidP="00740A71">
            <w:pPr>
              <w:jc w:val="center"/>
              <w:rPr>
                <w:rFonts w:cs="Arial"/>
                <w:sz w:val="18"/>
                <w:szCs w:val="24"/>
              </w:rPr>
            </w:pPr>
            <w:r w:rsidRPr="00223030">
              <w:rPr>
                <w:rFonts w:cs="Arial"/>
                <w:sz w:val="18"/>
                <w:szCs w:val="24"/>
              </w:rPr>
              <w:t>NUMBER TO BE EMPLOYED BY MONTH (MODIFY NUMBER OF COLUMNS ACCORDINGLY</w:t>
            </w:r>
          </w:p>
        </w:tc>
        <w:tc>
          <w:tcPr>
            <w:tcW w:w="1170" w:type="dxa"/>
            <w:tcBorders>
              <w:top w:val="double" w:sz="6" w:space="0" w:color="auto"/>
              <w:left w:val="single" w:sz="6" w:space="0" w:color="auto"/>
              <w:bottom w:val="single" w:sz="6" w:space="0" w:color="auto"/>
              <w:right w:val="double" w:sz="6" w:space="0" w:color="auto"/>
            </w:tcBorders>
            <w:vAlign w:val="center"/>
          </w:tcPr>
          <w:p w14:paraId="18244624" w14:textId="77777777" w:rsidR="00C4358E" w:rsidRPr="00223030" w:rsidRDefault="00C4358E" w:rsidP="00740A71">
            <w:pPr>
              <w:jc w:val="center"/>
              <w:rPr>
                <w:rFonts w:cs="Arial"/>
                <w:sz w:val="18"/>
                <w:szCs w:val="24"/>
              </w:rPr>
            </w:pPr>
            <w:r w:rsidRPr="00223030">
              <w:rPr>
                <w:rFonts w:cs="Arial"/>
                <w:sz w:val="18"/>
                <w:szCs w:val="24"/>
              </w:rPr>
              <w:t>TOTAL EQUIPMENT WEEKS</w:t>
            </w:r>
          </w:p>
        </w:tc>
      </w:tr>
      <w:tr w:rsidR="00C4358E" w:rsidRPr="00223030" w14:paraId="166C21E3" w14:textId="77777777" w:rsidTr="00740A71">
        <w:tc>
          <w:tcPr>
            <w:tcW w:w="1368" w:type="dxa"/>
            <w:tcBorders>
              <w:top w:val="single" w:sz="6" w:space="0" w:color="auto"/>
              <w:left w:val="double" w:sz="6" w:space="0" w:color="auto"/>
              <w:bottom w:val="double" w:sz="6" w:space="0" w:color="auto"/>
              <w:right w:val="single" w:sz="6" w:space="0" w:color="auto"/>
            </w:tcBorders>
          </w:tcPr>
          <w:p w14:paraId="1A3F1B4A" w14:textId="77777777" w:rsidR="00C4358E" w:rsidRPr="00223030" w:rsidRDefault="00C4358E" w:rsidP="00740A71">
            <w:pPr>
              <w:rPr>
                <w:rFonts w:cs="Arial"/>
                <w:sz w:val="18"/>
                <w:szCs w:val="24"/>
              </w:rPr>
            </w:pPr>
          </w:p>
          <w:p w14:paraId="0206AB32" w14:textId="77777777" w:rsidR="00C4358E" w:rsidRPr="00223030" w:rsidRDefault="00C4358E" w:rsidP="00740A71">
            <w:pPr>
              <w:rPr>
                <w:rFonts w:cs="Arial"/>
                <w:sz w:val="18"/>
                <w:szCs w:val="24"/>
              </w:rPr>
            </w:pPr>
          </w:p>
          <w:p w14:paraId="54E25150" w14:textId="77777777" w:rsidR="00C4358E" w:rsidRPr="00223030" w:rsidRDefault="00C4358E" w:rsidP="00740A71">
            <w:pPr>
              <w:rPr>
                <w:rFonts w:cs="Arial"/>
                <w:sz w:val="18"/>
                <w:szCs w:val="24"/>
              </w:rPr>
            </w:pPr>
          </w:p>
          <w:p w14:paraId="09565418" w14:textId="77777777" w:rsidR="00C4358E" w:rsidRPr="00223030" w:rsidRDefault="00C4358E" w:rsidP="00740A71">
            <w:pPr>
              <w:rPr>
                <w:rFonts w:cs="Arial"/>
                <w:sz w:val="18"/>
                <w:szCs w:val="24"/>
              </w:rPr>
            </w:pPr>
          </w:p>
          <w:p w14:paraId="4FE4C1A8" w14:textId="77777777" w:rsidR="00C4358E" w:rsidRPr="00223030" w:rsidRDefault="00C4358E" w:rsidP="00740A71">
            <w:pPr>
              <w:rPr>
                <w:rFonts w:cs="Arial"/>
                <w:sz w:val="18"/>
                <w:szCs w:val="24"/>
              </w:rPr>
            </w:pPr>
          </w:p>
          <w:p w14:paraId="15E638EE" w14:textId="77777777" w:rsidR="00C4358E" w:rsidRPr="00223030" w:rsidRDefault="00C4358E" w:rsidP="00740A71">
            <w:pPr>
              <w:rPr>
                <w:rFonts w:cs="Arial"/>
                <w:sz w:val="18"/>
                <w:szCs w:val="24"/>
              </w:rPr>
            </w:pPr>
          </w:p>
        </w:tc>
        <w:tc>
          <w:tcPr>
            <w:tcW w:w="990" w:type="dxa"/>
            <w:tcBorders>
              <w:top w:val="single" w:sz="6" w:space="0" w:color="auto"/>
              <w:left w:val="single" w:sz="6" w:space="0" w:color="auto"/>
              <w:bottom w:val="double" w:sz="6" w:space="0" w:color="auto"/>
              <w:right w:val="single" w:sz="6" w:space="0" w:color="auto"/>
            </w:tcBorders>
          </w:tcPr>
          <w:p w14:paraId="3C22AF58" w14:textId="77777777" w:rsidR="00C4358E" w:rsidRPr="00223030" w:rsidRDefault="00C4358E" w:rsidP="00740A71">
            <w:pPr>
              <w:rPr>
                <w:rFonts w:cs="Arial"/>
                <w:sz w:val="18"/>
                <w:szCs w:val="24"/>
              </w:rPr>
            </w:pPr>
          </w:p>
        </w:tc>
        <w:tc>
          <w:tcPr>
            <w:tcW w:w="1170" w:type="dxa"/>
            <w:tcBorders>
              <w:top w:val="single" w:sz="6" w:space="0" w:color="auto"/>
              <w:left w:val="single" w:sz="6" w:space="0" w:color="auto"/>
              <w:bottom w:val="double" w:sz="6" w:space="0" w:color="auto"/>
              <w:right w:val="single" w:sz="6" w:space="0" w:color="auto"/>
            </w:tcBorders>
          </w:tcPr>
          <w:p w14:paraId="19AD953E" w14:textId="77777777" w:rsidR="00C4358E" w:rsidRPr="00223030" w:rsidRDefault="00C4358E" w:rsidP="00740A71">
            <w:pPr>
              <w:rPr>
                <w:rFonts w:cs="Arial"/>
                <w:sz w:val="18"/>
                <w:szCs w:val="24"/>
              </w:rPr>
            </w:pPr>
          </w:p>
        </w:tc>
        <w:tc>
          <w:tcPr>
            <w:tcW w:w="1080" w:type="dxa"/>
            <w:tcBorders>
              <w:top w:val="single" w:sz="6" w:space="0" w:color="auto"/>
              <w:left w:val="single" w:sz="6" w:space="0" w:color="auto"/>
              <w:bottom w:val="double" w:sz="6" w:space="0" w:color="auto"/>
              <w:right w:val="single" w:sz="6" w:space="0" w:color="auto"/>
            </w:tcBorders>
          </w:tcPr>
          <w:p w14:paraId="33432FEF" w14:textId="77777777" w:rsidR="00C4358E" w:rsidRPr="00223030" w:rsidRDefault="00C4358E" w:rsidP="00740A71">
            <w:pPr>
              <w:rPr>
                <w:rFonts w:cs="Arial"/>
                <w:sz w:val="18"/>
                <w:szCs w:val="24"/>
              </w:rPr>
            </w:pPr>
          </w:p>
        </w:tc>
        <w:tc>
          <w:tcPr>
            <w:tcW w:w="1080" w:type="dxa"/>
            <w:tcBorders>
              <w:top w:val="single" w:sz="6" w:space="0" w:color="auto"/>
              <w:left w:val="single" w:sz="6" w:space="0" w:color="auto"/>
              <w:bottom w:val="double" w:sz="6" w:space="0" w:color="auto"/>
              <w:right w:val="single" w:sz="6" w:space="0" w:color="auto"/>
            </w:tcBorders>
          </w:tcPr>
          <w:p w14:paraId="3392B772" w14:textId="77777777" w:rsidR="00C4358E" w:rsidRPr="00223030" w:rsidRDefault="00C4358E" w:rsidP="00740A71">
            <w:pPr>
              <w:rPr>
                <w:rFonts w:cs="Arial"/>
                <w:sz w:val="18"/>
                <w:szCs w:val="24"/>
              </w:rPr>
            </w:pPr>
          </w:p>
        </w:tc>
        <w:tc>
          <w:tcPr>
            <w:tcW w:w="558" w:type="dxa"/>
            <w:tcBorders>
              <w:top w:val="single" w:sz="6" w:space="0" w:color="auto"/>
              <w:left w:val="single" w:sz="6" w:space="0" w:color="auto"/>
              <w:bottom w:val="double" w:sz="6" w:space="0" w:color="auto"/>
              <w:right w:val="single" w:sz="6" w:space="0" w:color="auto"/>
            </w:tcBorders>
          </w:tcPr>
          <w:p w14:paraId="1E945F2B" w14:textId="77777777" w:rsidR="00C4358E" w:rsidRPr="00223030" w:rsidRDefault="00C4358E" w:rsidP="00740A71">
            <w:pPr>
              <w:rPr>
                <w:rFonts w:cs="Arial"/>
                <w:sz w:val="18"/>
                <w:szCs w:val="24"/>
              </w:rPr>
            </w:pPr>
          </w:p>
        </w:tc>
        <w:tc>
          <w:tcPr>
            <w:tcW w:w="558" w:type="dxa"/>
            <w:tcBorders>
              <w:top w:val="single" w:sz="6" w:space="0" w:color="auto"/>
              <w:left w:val="single" w:sz="6" w:space="0" w:color="auto"/>
              <w:bottom w:val="double" w:sz="6" w:space="0" w:color="auto"/>
              <w:right w:val="single" w:sz="6" w:space="0" w:color="auto"/>
            </w:tcBorders>
          </w:tcPr>
          <w:p w14:paraId="3D13A46D" w14:textId="77777777" w:rsidR="00C4358E" w:rsidRPr="00223030" w:rsidRDefault="00C4358E" w:rsidP="00740A71">
            <w:pPr>
              <w:rPr>
                <w:rFonts w:cs="Arial"/>
                <w:sz w:val="18"/>
                <w:szCs w:val="24"/>
              </w:rPr>
            </w:pPr>
          </w:p>
        </w:tc>
        <w:tc>
          <w:tcPr>
            <w:tcW w:w="558" w:type="dxa"/>
            <w:tcBorders>
              <w:top w:val="single" w:sz="6" w:space="0" w:color="auto"/>
              <w:left w:val="single" w:sz="6" w:space="0" w:color="auto"/>
              <w:bottom w:val="double" w:sz="6" w:space="0" w:color="auto"/>
              <w:right w:val="single" w:sz="6" w:space="0" w:color="auto"/>
            </w:tcBorders>
          </w:tcPr>
          <w:p w14:paraId="3597BF18" w14:textId="77777777" w:rsidR="00C4358E" w:rsidRPr="00223030" w:rsidRDefault="00C4358E" w:rsidP="00740A71">
            <w:pPr>
              <w:rPr>
                <w:rFonts w:cs="Arial"/>
                <w:sz w:val="18"/>
                <w:szCs w:val="24"/>
              </w:rPr>
            </w:pPr>
          </w:p>
        </w:tc>
        <w:tc>
          <w:tcPr>
            <w:tcW w:w="558" w:type="dxa"/>
            <w:tcBorders>
              <w:top w:val="single" w:sz="6" w:space="0" w:color="auto"/>
              <w:left w:val="single" w:sz="6" w:space="0" w:color="auto"/>
              <w:bottom w:val="double" w:sz="6" w:space="0" w:color="auto"/>
              <w:right w:val="single" w:sz="6" w:space="0" w:color="auto"/>
            </w:tcBorders>
          </w:tcPr>
          <w:p w14:paraId="198AB8DD" w14:textId="77777777" w:rsidR="00C4358E" w:rsidRPr="00223030" w:rsidRDefault="00C4358E" w:rsidP="00740A71">
            <w:pPr>
              <w:rPr>
                <w:rFonts w:cs="Arial"/>
                <w:sz w:val="18"/>
                <w:szCs w:val="24"/>
              </w:rPr>
            </w:pPr>
          </w:p>
        </w:tc>
        <w:tc>
          <w:tcPr>
            <w:tcW w:w="558" w:type="dxa"/>
            <w:tcBorders>
              <w:top w:val="single" w:sz="6" w:space="0" w:color="auto"/>
              <w:left w:val="single" w:sz="6" w:space="0" w:color="auto"/>
              <w:bottom w:val="double" w:sz="6" w:space="0" w:color="auto"/>
              <w:right w:val="single" w:sz="6" w:space="0" w:color="auto"/>
            </w:tcBorders>
          </w:tcPr>
          <w:p w14:paraId="79E2B226" w14:textId="77777777" w:rsidR="00C4358E" w:rsidRPr="00223030" w:rsidRDefault="00C4358E" w:rsidP="00740A71">
            <w:pPr>
              <w:rPr>
                <w:rFonts w:cs="Arial"/>
                <w:sz w:val="18"/>
                <w:szCs w:val="24"/>
              </w:rPr>
            </w:pPr>
          </w:p>
        </w:tc>
        <w:tc>
          <w:tcPr>
            <w:tcW w:w="1170" w:type="dxa"/>
            <w:tcBorders>
              <w:top w:val="single" w:sz="6" w:space="0" w:color="auto"/>
              <w:left w:val="single" w:sz="6" w:space="0" w:color="auto"/>
              <w:bottom w:val="double" w:sz="6" w:space="0" w:color="auto"/>
              <w:right w:val="double" w:sz="6" w:space="0" w:color="auto"/>
            </w:tcBorders>
          </w:tcPr>
          <w:p w14:paraId="08D96108" w14:textId="77777777" w:rsidR="00C4358E" w:rsidRPr="00223030" w:rsidRDefault="00C4358E" w:rsidP="00740A71">
            <w:pPr>
              <w:rPr>
                <w:rFonts w:cs="Arial"/>
                <w:sz w:val="18"/>
                <w:szCs w:val="24"/>
              </w:rPr>
            </w:pPr>
          </w:p>
        </w:tc>
      </w:tr>
      <w:tr w:rsidR="00C4358E" w:rsidRPr="00223030" w14:paraId="09B7C11B" w14:textId="77777777" w:rsidTr="00740A71">
        <w:tc>
          <w:tcPr>
            <w:tcW w:w="1368" w:type="dxa"/>
          </w:tcPr>
          <w:p w14:paraId="4D5CBADC" w14:textId="77777777" w:rsidR="00C4358E" w:rsidRPr="00223030" w:rsidRDefault="00C4358E" w:rsidP="00740A71">
            <w:pPr>
              <w:rPr>
                <w:rFonts w:cs="Arial"/>
                <w:sz w:val="18"/>
                <w:szCs w:val="24"/>
              </w:rPr>
            </w:pPr>
          </w:p>
        </w:tc>
        <w:tc>
          <w:tcPr>
            <w:tcW w:w="990" w:type="dxa"/>
          </w:tcPr>
          <w:p w14:paraId="79796901" w14:textId="77777777" w:rsidR="00C4358E" w:rsidRPr="00223030" w:rsidRDefault="00C4358E" w:rsidP="00740A71">
            <w:pPr>
              <w:rPr>
                <w:rFonts w:cs="Arial"/>
                <w:sz w:val="18"/>
                <w:szCs w:val="24"/>
              </w:rPr>
            </w:pPr>
          </w:p>
        </w:tc>
        <w:tc>
          <w:tcPr>
            <w:tcW w:w="1170" w:type="dxa"/>
          </w:tcPr>
          <w:p w14:paraId="41BE3876" w14:textId="77777777" w:rsidR="00C4358E" w:rsidRPr="00223030" w:rsidRDefault="00C4358E" w:rsidP="00740A71">
            <w:pPr>
              <w:rPr>
                <w:rFonts w:cs="Arial"/>
                <w:sz w:val="18"/>
                <w:szCs w:val="24"/>
              </w:rPr>
            </w:pPr>
          </w:p>
        </w:tc>
        <w:tc>
          <w:tcPr>
            <w:tcW w:w="1080" w:type="dxa"/>
          </w:tcPr>
          <w:p w14:paraId="3988CC54" w14:textId="77777777" w:rsidR="00C4358E" w:rsidRPr="00223030" w:rsidRDefault="00C4358E" w:rsidP="00740A71">
            <w:pPr>
              <w:rPr>
                <w:rFonts w:cs="Arial"/>
                <w:sz w:val="18"/>
                <w:szCs w:val="24"/>
              </w:rPr>
            </w:pPr>
          </w:p>
        </w:tc>
        <w:tc>
          <w:tcPr>
            <w:tcW w:w="1080" w:type="dxa"/>
          </w:tcPr>
          <w:p w14:paraId="5013749A" w14:textId="77777777" w:rsidR="00C4358E" w:rsidRPr="00223030" w:rsidRDefault="00C4358E" w:rsidP="00740A71">
            <w:pPr>
              <w:rPr>
                <w:rFonts w:cs="Arial"/>
                <w:sz w:val="18"/>
                <w:szCs w:val="24"/>
              </w:rPr>
            </w:pPr>
          </w:p>
        </w:tc>
        <w:tc>
          <w:tcPr>
            <w:tcW w:w="2790" w:type="dxa"/>
            <w:gridSpan w:val="5"/>
          </w:tcPr>
          <w:p w14:paraId="156D19BB" w14:textId="77777777" w:rsidR="00C4358E" w:rsidRPr="00223030" w:rsidRDefault="00C4358E" w:rsidP="00740A71">
            <w:pPr>
              <w:rPr>
                <w:rFonts w:cs="Arial"/>
                <w:sz w:val="18"/>
                <w:szCs w:val="24"/>
              </w:rPr>
            </w:pPr>
          </w:p>
        </w:tc>
        <w:tc>
          <w:tcPr>
            <w:tcW w:w="1170" w:type="dxa"/>
          </w:tcPr>
          <w:p w14:paraId="1580CFFC" w14:textId="77777777" w:rsidR="00C4358E" w:rsidRPr="00223030" w:rsidRDefault="00C4358E" w:rsidP="00740A71">
            <w:pPr>
              <w:rPr>
                <w:rFonts w:cs="Arial"/>
                <w:sz w:val="18"/>
                <w:szCs w:val="24"/>
              </w:rPr>
            </w:pPr>
          </w:p>
        </w:tc>
      </w:tr>
    </w:tbl>
    <w:p w14:paraId="6977D204" w14:textId="77777777" w:rsidR="00C4358E" w:rsidRPr="00223030" w:rsidRDefault="00C4358E" w:rsidP="00C4358E">
      <w:pPr>
        <w:rPr>
          <w:rFonts w:cs="Arial"/>
          <w:szCs w:val="24"/>
        </w:rPr>
      </w:pPr>
    </w:p>
    <w:p w14:paraId="34C0DFE9" w14:textId="77777777" w:rsidR="00C4358E" w:rsidRPr="00223030" w:rsidRDefault="00C4358E" w:rsidP="00C4358E">
      <w:pPr>
        <w:rPr>
          <w:rFonts w:cs="Arial"/>
          <w:szCs w:val="24"/>
        </w:rPr>
      </w:pPr>
      <w:r w:rsidRPr="00223030">
        <w:rPr>
          <w:rFonts w:cs="Arial"/>
          <w:szCs w:val="24"/>
        </w:rPr>
        <w:t>Identify that equipment which is Bidder- or major Subcontractor-owned versus that equipment which shall be rented or leased, or both.</w:t>
      </w:r>
    </w:p>
    <w:p w14:paraId="665ABC2B" w14:textId="77777777" w:rsidR="00C4358E" w:rsidRPr="00223030" w:rsidRDefault="00C4358E" w:rsidP="00C4358E">
      <w:pPr>
        <w:rPr>
          <w:rFonts w:cs="Arial"/>
          <w:szCs w:val="24"/>
        </w:rPr>
      </w:pPr>
    </w:p>
    <w:p w14:paraId="41F1A53F" w14:textId="77777777" w:rsidR="00C4358E" w:rsidRPr="00223030" w:rsidRDefault="00C4358E" w:rsidP="00C4358E">
      <w:pPr>
        <w:tabs>
          <w:tab w:val="left" w:pos="900"/>
          <w:tab w:val="left" w:pos="9180"/>
        </w:tabs>
        <w:ind w:left="1440" w:hanging="1440"/>
        <w:rPr>
          <w:rFonts w:cs="Arial"/>
          <w:szCs w:val="24"/>
        </w:rPr>
      </w:pPr>
      <w:r w:rsidRPr="00223030">
        <w:rPr>
          <w:rFonts w:cs="Arial"/>
          <w:szCs w:val="24"/>
        </w:rPr>
        <w:t>Note:</w:t>
      </w:r>
      <w:r w:rsidRPr="00223030">
        <w:rPr>
          <w:rFonts w:cs="Arial"/>
          <w:szCs w:val="24"/>
        </w:rPr>
        <w:tab/>
        <w:t>1.</w:t>
      </w:r>
      <w:r w:rsidRPr="00223030">
        <w:rPr>
          <w:rFonts w:cs="Arial"/>
          <w:szCs w:val="24"/>
        </w:rPr>
        <w:tab/>
        <w:t xml:space="preserve">The majority of this equipment is presently deployed at </w:t>
      </w:r>
      <w:r w:rsidRPr="00223030">
        <w:rPr>
          <w:rFonts w:cs="Arial"/>
          <w:szCs w:val="24"/>
          <w:u w:val="single"/>
        </w:rPr>
        <w:tab/>
      </w:r>
      <w:r w:rsidRPr="00223030">
        <w:rPr>
          <w:rFonts w:cs="Arial"/>
          <w:szCs w:val="24"/>
        </w:rPr>
        <w:t xml:space="preserve"> (location).</w:t>
      </w:r>
    </w:p>
    <w:p w14:paraId="6E5D43BE" w14:textId="77777777" w:rsidR="00C4358E" w:rsidRPr="00223030" w:rsidRDefault="00C4358E" w:rsidP="00C4358E">
      <w:pPr>
        <w:tabs>
          <w:tab w:val="left" w:pos="900"/>
          <w:tab w:val="left" w:pos="9180"/>
        </w:tabs>
        <w:ind w:left="1440" w:hanging="1440"/>
        <w:rPr>
          <w:rFonts w:cs="Arial"/>
          <w:szCs w:val="24"/>
        </w:rPr>
      </w:pPr>
    </w:p>
    <w:p w14:paraId="0AFCB268" w14:textId="77777777" w:rsidR="00C4358E" w:rsidRPr="00223030" w:rsidRDefault="00C4358E" w:rsidP="00C4358E">
      <w:pPr>
        <w:tabs>
          <w:tab w:val="left" w:pos="900"/>
          <w:tab w:val="left" w:pos="9180"/>
        </w:tabs>
        <w:ind w:left="1440" w:hanging="1440"/>
        <w:rPr>
          <w:rFonts w:cs="Arial"/>
          <w:szCs w:val="24"/>
        </w:rPr>
      </w:pPr>
      <w:r w:rsidRPr="00223030">
        <w:rPr>
          <w:rFonts w:cs="Arial"/>
          <w:szCs w:val="24"/>
        </w:rPr>
        <w:tab/>
        <w:t>2.</w:t>
      </w:r>
      <w:r w:rsidRPr="00223030">
        <w:rPr>
          <w:rFonts w:cs="Arial"/>
          <w:szCs w:val="24"/>
        </w:rPr>
        <w:tab/>
        <w:t>Designate any major subcontractor equipment as opposed to Bidder-owned equipment.</w:t>
      </w:r>
    </w:p>
    <w:p w14:paraId="1B55064B" w14:textId="77777777" w:rsidR="00C4358E" w:rsidRPr="00223030" w:rsidRDefault="00C4358E" w:rsidP="00C4358E">
      <w:pPr>
        <w:rPr>
          <w:rFonts w:cs="Arial"/>
          <w:szCs w:val="24"/>
        </w:rPr>
      </w:pPr>
    </w:p>
    <w:p w14:paraId="27DF1BCD" w14:textId="77777777" w:rsidR="00C4358E" w:rsidRPr="00223030" w:rsidRDefault="00C4358E" w:rsidP="00C4358E">
      <w:pPr>
        <w:rPr>
          <w:rFonts w:cs="Arial"/>
          <w:szCs w:val="24"/>
        </w:rPr>
      </w:pPr>
    </w:p>
    <w:p w14:paraId="353A55EC" w14:textId="77777777" w:rsidR="00C4358E" w:rsidRPr="00223030" w:rsidRDefault="00C4358E" w:rsidP="00C4358E">
      <w:pPr>
        <w:jc w:val="center"/>
        <w:rPr>
          <w:rFonts w:cs="Arial"/>
          <w:szCs w:val="24"/>
        </w:rPr>
      </w:pPr>
      <w:r w:rsidRPr="00223030">
        <w:rPr>
          <w:rFonts w:cs="Arial"/>
          <w:szCs w:val="24"/>
        </w:rPr>
        <w:t xml:space="preserve">END OF ATTACHMENT IX TO SECTION II </w:t>
      </w:r>
    </w:p>
    <w:p w14:paraId="19FF1F65" w14:textId="77777777" w:rsidR="00C4358E" w:rsidRPr="00223030" w:rsidRDefault="00C4358E" w:rsidP="00C4358E">
      <w:pPr>
        <w:tabs>
          <w:tab w:val="left" w:pos="720"/>
          <w:tab w:val="left" w:pos="1008"/>
        </w:tabs>
        <w:ind w:right="-1440"/>
        <w:rPr>
          <w:rFonts w:cs="Arial"/>
          <w:szCs w:val="24"/>
        </w:rPr>
      </w:pPr>
    </w:p>
    <w:p w14:paraId="6B64254E" w14:textId="77777777" w:rsidR="00C4358E" w:rsidRPr="00223030" w:rsidRDefault="00C4358E" w:rsidP="00C4358E">
      <w:pPr>
        <w:tabs>
          <w:tab w:val="left" w:pos="720"/>
          <w:tab w:val="left" w:pos="1008"/>
        </w:tabs>
        <w:ind w:right="-1440"/>
        <w:rPr>
          <w:rFonts w:cs="Arial"/>
          <w:szCs w:val="24"/>
        </w:rPr>
      </w:pPr>
    </w:p>
    <w:p w14:paraId="7BF80357" w14:textId="77777777" w:rsidR="00C4358E" w:rsidRPr="00223030" w:rsidRDefault="00C4358E" w:rsidP="00C4358E">
      <w:pPr>
        <w:tabs>
          <w:tab w:val="left" w:pos="720"/>
          <w:tab w:val="left" w:pos="1008"/>
        </w:tabs>
        <w:ind w:right="-1440"/>
        <w:rPr>
          <w:rFonts w:cs="Arial"/>
          <w:szCs w:val="24"/>
        </w:rPr>
      </w:pPr>
    </w:p>
    <w:p w14:paraId="74A510EC" w14:textId="77777777" w:rsidR="00C4358E" w:rsidRPr="00223030" w:rsidRDefault="00C4358E" w:rsidP="00C4358E">
      <w:pPr>
        <w:pStyle w:val="0tab"/>
        <w:rPr>
          <w:rFonts w:ascii="Arial" w:hAnsi="Arial" w:cs="Arial"/>
          <w:sz w:val="24"/>
          <w:szCs w:val="24"/>
        </w:rPr>
      </w:pPr>
    </w:p>
    <w:p w14:paraId="7B87125C" w14:textId="77777777" w:rsidR="00C4358E" w:rsidRPr="00223030" w:rsidRDefault="00C4358E" w:rsidP="00C4358E">
      <w:pPr>
        <w:pStyle w:val="0tab"/>
        <w:rPr>
          <w:rFonts w:ascii="Arial" w:hAnsi="Arial" w:cs="Arial"/>
          <w:sz w:val="24"/>
          <w:szCs w:val="24"/>
        </w:rPr>
      </w:pPr>
    </w:p>
    <w:p w14:paraId="07D85188" w14:textId="77777777" w:rsidR="00C4358E" w:rsidRPr="00223030" w:rsidRDefault="00C4358E" w:rsidP="00C4358E">
      <w:pPr>
        <w:pStyle w:val="0tab"/>
        <w:ind w:left="0" w:firstLine="0"/>
        <w:rPr>
          <w:rFonts w:ascii="Arial" w:hAnsi="Arial" w:cs="Arial"/>
          <w:sz w:val="24"/>
          <w:szCs w:val="24"/>
        </w:rPr>
        <w:sectPr w:rsidR="00C4358E" w:rsidRPr="00223030" w:rsidSect="006B716B">
          <w:headerReference w:type="even" r:id="rId117"/>
          <w:headerReference w:type="default" r:id="rId118"/>
          <w:footerReference w:type="even" r:id="rId119"/>
          <w:footerReference w:type="default" r:id="rId120"/>
          <w:headerReference w:type="first" r:id="rId121"/>
          <w:footerReference w:type="first" r:id="rId122"/>
          <w:pgSz w:w="12240" w:h="15840" w:code="1"/>
          <w:pgMar w:top="1440" w:right="1440" w:bottom="1440" w:left="1440" w:header="720" w:footer="720" w:gutter="0"/>
          <w:pgNumType w:start="1"/>
          <w:cols w:space="720"/>
          <w:titlePg/>
        </w:sectPr>
      </w:pPr>
    </w:p>
    <w:p w14:paraId="10BC767F" w14:textId="77777777" w:rsidR="00C4358E" w:rsidRPr="00223030" w:rsidRDefault="00C4358E" w:rsidP="00C4358E">
      <w:pPr>
        <w:jc w:val="center"/>
        <w:rPr>
          <w:rFonts w:cs="Arial"/>
          <w:bCs/>
          <w:szCs w:val="24"/>
          <w:u w:val="single"/>
        </w:rPr>
      </w:pPr>
      <w:r w:rsidRPr="00223030">
        <w:rPr>
          <w:rFonts w:cs="Arial"/>
          <w:bCs/>
          <w:szCs w:val="24"/>
          <w:u w:val="single"/>
        </w:rPr>
        <w:lastRenderedPageBreak/>
        <w:t>ATTACHMENT X</w:t>
      </w:r>
    </w:p>
    <w:p w14:paraId="291AA06F" w14:textId="77777777" w:rsidR="00C4358E" w:rsidRPr="00223030" w:rsidRDefault="00C4358E" w:rsidP="00C4358E">
      <w:pPr>
        <w:jc w:val="both"/>
        <w:rPr>
          <w:rFonts w:cs="Arial"/>
          <w:szCs w:val="24"/>
        </w:rPr>
      </w:pPr>
    </w:p>
    <w:p w14:paraId="7D8981EF" w14:textId="77777777" w:rsidR="00C4358E" w:rsidRPr="00223030" w:rsidRDefault="00C4358E" w:rsidP="00C4358E">
      <w:pPr>
        <w:jc w:val="center"/>
        <w:rPr>
          <w:rFonts w:cs="Arial"/>
          <w:szCs w:val="24"/>
        </w:rPr>
      </w:pPr>
      <w:r w:rsidRPr="00396AA3">
        <w:rPr>
          <w:rFonts w:cs="Arial"/>
          <w:szCs w:val="24"/>
          <w:u w:val="single"/>
        </w:rPr>
        <w:t>SUBCONTRACT PLAN</w:t>
      </w:r>
    </w:p>
    <w:p w14:paraId="1F4AB632" w14:textId="77777777" w:rsidR="00C4358E" w:rsidRPr="00223030" w:rsidRDefault="00C4358E" w:rsidP="00C4358E">
      <w:pPr>
        <w:rPr>
          <w:rFonts w:cs="Arial"/>
          <w:szCs w:val="24"/>
        </w:rPr>
      </w:pPr>
    </w:p>
    <w:p w14:paraId="103C661F" w14:textId="77777777" w:rsidR="001747C1" w:rsidRDefault="00C4358E" w:rsidP="00C4358E">
      <w:pPr>
        <w:jc w:val="both"/>
        <w:rPr>
          <w:rFonts w:cs="Arial"/>
          <w:szCs w:val="24"/>
        </w:rPr>
      </w:pPr>
      <w:r w:rsidRPr="00223030">
        <w:rPr>
          <w:rFonts w:cs="Arial"/>
          <w:szCs w:val="24"/>
        </w:rPr>
        <w:t xml:space="preserve">Bidder shall provide a description of those portions of the WORK which Bidder proposes to subcontract (with prior </w:t>
      </w:r>
      <w:r>
        <w:rPr>
          <w:rFonts w:cs="Arial"/>
          <w:szCs w:val="24"/>
        </w:rPr>
        <w:t xml:space="preserve">SAUDI ARAMCO </w:t>
      </w:r>
      <w:r w:rsidRPr="00223030">
        <w:rPr>
          <w:rFonts w:cs="Arial"/>
          <w:szCs w:val="24"/>
        </w:rPr>
        <w:t xml:space="preserve">authorization, as appropriate, to be provided after Contract signing) to other companies, together with the names and qualifications of those companies. </w:t>
      </w:r>
    </w:p>
    <w:p w14:paraId="78267173" w14:textId="77777777" w:rsidR="00C4358E" w:rsidRPr="00223030" w:rsidRDefault="00C4358E" w:rsidP="00C4358E">
      <w:pPr>
        <w:jc w:val="both"/>
        <w:rPr>
          <w:rFonts w:cs="Arial"/>
          <w:szCs w:val="24"/>
        </w:rPr>
      </w:pPr>
      <w:r w:rsidRPr="00223030">
        <w:rPr>
          <w:rFonts w:cs="Arial"/>
          <w:szCs w:val="24"/>
        </w:rPr>
        <w:t xml:space="preserve">Evidence of the proposed Subcontractor's Technical Qualifications including performance in the area of safety, quality and schedule, and latest financial report shall be included in Technical Proposal for SAUDI ARAMCO review and approval. If no subcontracting will be utilized, state "None" below. </w:t>
      </w:r>
    </w:p>
    <w:p w14:paraId="75DB3FD6" w14:textId="77777777" w:rsidR="00C4358E" w:rsidRPr="00223030" w:rsidRDefault="00C4358E" w:rsidP="00C4358E">
      <w:pPr>
        <w:jc w:val="both"/>
        <w:rPr>
          <w:rFonts w:cs="Arial"/>
          <w:szCs w:val="24"/>
        </w:rPr>
      </w:pPr>
    </w:p>
    <w:p w14:paraId="772CE6B5" w14:textId="77777777" w:rsidR="00C4358E" w:rsidRPr="00223030" w:rsidRDefault="00C4358E" w:rsidP="00C4358E">
      <w:pPr>
        <w:jc w:val="both"/>
        <w:rPr>
          <w:rFonts w:cs="Arial"/>
          <w:szCs w:val="24"/>
        </w:rPr>
      </w:pPr>
      <w:r w:rsidRPr="00223030">
        <w:rPr>
          <w:rFonts w:cs="Arial"/>
          <w:szCs w:val="24"/>
        </w:rPr>
        <w:t xml:space="preserve">Please note that </w:t>
      </w:r>
      <w:r w:rsidRPr="00223030">
        <w:rPr>
          <w:rFonts w:cs="Arial"/>
          <w:caps/>
          <w:szCs w:val="24"/>
        </w:rPr>
        <w:t xml:space="preserve">SAUDI ARAMCO </w:t>
      </w:r>
      <w:r w:rsidRPr="00223030">
        <w:rPr>
          <w:rFonts w:cs="Arial"/>
          <w:szCs w:val="24"/>
        </w:rPr>
        <w:t xml:space="preserve">will not approve the subcontracting of key project management functions nor will approve subcontracting the procurement, planning function nor the QA function. It is the main Contractor’s responsibility to provide, as part of its Project Management Team, the procurement, planning and QA functions. </w:t>
      </w:r>
      <w:r w:rsidRPr="00223030">
        <w:rPr>
          <w:rFonts w:cs="Arial"/>
          <w:b/>
          <w:bCs/>
          <w:szCs w:val="24"/>
        </w:rPr>
        <w:t>Failure to comply with this requirement may result in disqualification of Bidder.</w:t>
      </w:r>
      <w:r w:rsidRPr="00223030">
        <w:rPr>
          <w:rFonts w:cs="Arial"/>
          <w:szCs w:val="24"/>
        </w:rPr>
        <w:t xml:space="preserve"> </w:t>
      </w:r>
    </w:p>
    <w:p w14:paraId="109B923C" w14:textId="77777777" w:rsidR="00C4358E" w:rsidRPr="00223030" w:rsidRDefault="00C4358E" w:rsidP="00C4358E">
      <w:pPr>
        <w:jc w:val="both"/>
        <w:rPr>
          <w:rFonts w:cs="Arial"/>
          <w:szCs w:val="24"/>
        </w:rPr>
      </w:pPr>
    </w:p>
    <w:p w14:paraId="3B45D19A" w14:textId="77777777" w:rsidR="00C4358E" w:rsidRPr="00223030" w:rsidRDefault="00C4358E" w:rsidP="00C4358E">
      <w:pPr>
        <w:jc w:val="both"/>
        <w:rPr>
          <w:rFonts w:cs="Arial"/>
          <w:szCs w:val="24"/>
        </w:rPr>
      </w:pPr>
      <w:r w:rsidRPr="00223030">
        <w:rPr>
          <w:rFonts w:cs="Arial"/>
          <w:szCs w:val="24"/>
        </w:rPr>
        <w:t>Bidder shall consider a prime construction subcontractor and a maximum of two alternative subcontractors for the major portion of the WORK and shall provide specific information pertaining to the proposed prime subcontractor as well as the alternatives, as part of its submitted proposal. Evidence of the proposed Subcontractor’s Technical Qualifications shall be submitted to address specifically the areas including but not limited to the following:</w:t>
      </w:r>
    </w:p>
    <w:p w14:paraId="0086D791" w14:textId="77777777" w:rsidR="00C4358E" w:rsidRPr="00223030" w:rsidRDefault="00C4358E" w:rsidP="00C4358E">
      <w:pPr>
        <w:jc w:val="both"/>
        <w:rPr>
          <w:rFonts w:cs="Arial"/>
          <w:szCs w:val="24"/>
        </w:rPr>
      </w:pPr>
    </w:p>
    <w:p w14:paraId="50088840" w14:textId="77777777" w:rsidR="00C4358E" w:rsidRPr="00223030" w:rsidRDefault="00C4358E" w:rsidP="00CA6902">
      <w:pPr>
        <w:numPr>
          <w:ilvl w:val="0"/>
          <w:numId w:val="30"/>
        </w:numPr>
        <w:tabs>
          <w:tab w:val="clear" w:pos="720"/>
        </w:tabs>
        <w:ind w:left="360"/>
        <w:jc w:val="both"/>
        <w:rPr>
          <w:rFonts w:cs="Arial"/>
          <w:szCs w:val="24"/>
        </w:rPr>
      </w:pPr>
      <w:r w:rsidRPr="00223030">
        <w:rPr>
          <w:rFonts w:cs="Arial"/>
          <w:szCs w:val="24"/>
        </w:rPr>
        <w:t>Subcontractor’s list of past experience</w:t>
      </w:r>
    </w:p>
    <w:p w14:paraId="725FF064" w14:textId="77777777" w:rsidR="00C4358E" w:rsidRPr="00223030" w:rsidRDefault="00C4358E" w:rsidP="00CA6902">
      <w:pPr>
        <w:numPr>
          <w:ilvl w:val="0"/>
          <w:numId w:val="30"/>
        </w:numPr>
        <w:tabs>
          <w:tab w:val="clear" w:pos="720"/>
        </w:tabs>
        <w:ind w:left="360"/>
        <w:jc w:val="both"/>
        <w:rPr>
          <w:rFonts w:cs="Arial"/>
          <w:szCs w:val="24"/>
        </w:rPr>
      </w:pPr>
      <w:r w:rsidRPr="00223030">
        <w:rPr>
          <w:rFonts w:cs="Arial"/>
          <w:szCs w:val="24"/>
        </w:rPr>
        <w:t>Subcontractor’s current work load</w:t>
      </w:r>
    </w:p>
    <w:p w14:paraId="65961C45" w14:textId="77777777" w:rsidR="00C4358E" w:rsidRPr="00223030" w:rsidRDefault="00C4358E" w:rsidP="00CA6902">
      <w:pPr>
        <w:numPr>
          <w:ilvl w:val="0"/>
          <w:numId w:val="30"/>
        </w:numPr>
        <w:tabs>
          <w:tab w:val="clear" w:pos="720"/>
        </w:tabs>
        <w:ind w:left="360"/>
        <w:jc w:val="both"/>
        <w:rPr>
          <w:rFonts w:cs="Arial"/>
          <w:szCs w:val="24"/>
        </w:rPr>
      </w:pPr>
      <w:r w:rsidRPr="00223030">
        <w:rPr>
          <w:rFonts w:cs="Arial"/>
          <w:szCs w:val="24"/>
        </w:rPr>
        <w:t>Subcontractor’s proposed execution plan of WORK to be subcontracted</w:t>
      </w:r>
    </w:p>
    <w:p w14:paraId="4AC76B4B" w14:textId="77777777" w:rsidR="00C4358E" w:rsidRPr="00223030" w:rsidRDefault="00C4358E" w:rsidP="00CA6902">
      <w:pPr>
        <w:numPr>
          <w:ilvl w:val="0"/>
          <w:numId w:val="30"/>
        </w:numPr>
        <w:tabs>
          <w:tab w:val="clear" w:pos="720"/>
        </w:tabs>
        <w:ind w:left="360"/>
        <w:jc w:val="both"/>
        <w:rPr>
          <w:rFonts w:cs="Arial"/>
          <w:szCs w:val="24"/>
        </w:rPr>
      </w:pPr>
      <w:r w:rsidRPr="00223030">
        <w:rPr>
          <w:rFonts w:cs="Arial"/>
          <w:szCs w:val="24"/>
        </w:rPr>
        <w:t>Subcontractor’s proposed Key Personnel &amp; Organization Chart</w:t>
      </w:r>
    </w:p>
    <w:p w14:paraId="5F6BE91F" w14:textId="77777777" w:rsidR="00C4358E" w:rsidRPr="00223030" w:rsidRDefault="00C4358E" w:rsidP="00CA6902">
      <w:pPr>
        <w:numPr>
          <w:ilvl w:val="0"/>
          <w:numId w:val="30"/>
        </w:numPr>
        <w:tabs>
          <w:tab w:val="clear" w:pos="720"/>
        </w:tabs>
        <w:ind w:left="360"/>
        <w:jc w:val="both"/>
        <w:rPr>
          <w:rFonts w:cs="Arial"/>
          <w:szCs w:val="24"/>
        </w:rPr>
      </w:pPr>
      <w:r w:rsidRPr="00223030">
        <w:rPr>
          <w:rFonts w:cs="Arial"/>
          <w:szCs w:val="24"/>
        </w:rPr>
        <w:t>Subcontractor’s proposed Quality &amp; Safety Plans</w:t>
      </w:r>
    </w:p>
    <w:p w14:paraId="49DB320A" w14:textId="77777777" w:rsidR="00C4358E" w:rsidRPr="00223030" w:rsidRDefault="00C4358E" w:rsidP="00CA6902">
      <w:pPr>
        <w:numPr>
          <w:ilvl w:val="0"/>
          <w:numId w:val="30"/>
        </w:numPr>
        <w:tabs>
          <w:tab w:val="clear" w:pos="720"/>
        </w:tabs>
        <w:ind w:left="360"/>
        <w:jc w:val="both"/>
        <w:rPr>
          <w:rFonts w:cs="Arial"/>
          <w:szCs w:val="24"/>
        </w:rPr>
      </w:pPr>
      <w:r w:rsidRPr="00223030">
        <w:rPr>
          <w:rFonts w:cs="Arial"/>
          <w:szCs w:val="24"/>
        </w:rPr>
        <w:t>Total available manpower of Subcontractor</w:t>
      </w:r>
    </w:p>
    <w:p w14:paraId="791B730F" w14:textId="77777777" w:rsidR="00C4358E" w:rsidRPr="00223030" w:rsidRDefault="00C4358E" w:rsidP="00C4358E">
      <w:pPr>
        <w:jc w:val="both"/>
        <w:rPr>
          <w:rFonts w:cs="Arial"/>
          <w:szCs w:val="24"/>
        </w:rPr>
      </w:pPr>
    </w:p>
    <w:p w14:paraId="2D1A06F4" w14:textId="77777777" w:rsidR="00C4358E" w:rsidRPr="00223030" w:rsidRDefault="00C4358E" w:rsidP="00B46EF9">
      <w:pPr>
        <w:jc w:val="both"/>
        <w:rPr>
          <w:rFonts w:cs="Arial"/>
          <w:szCs w:val="24"/>
        </w:rPr>
      </w:pPr>
      <w:r w:rsidRPr="00223030">
        <w:rPr>
          <w:rFonts w:cs="Arial"/>
          <w:szCs w:val="24"/>
        </w:rPr>
        <w:t>Bidder shall provide the ratio of Contractor personne</w:t>
      </w:r>
      <w:r w:rsidR="00B46EF9">
        <w:rPr>
          <w:rFonts w:cs="Arial"/>
          <w:szCs w:val="24"/>
        </w:rPr>
        <w:t>l to subcontractor supervisors.</w:t>
      </w:r>
    </w:p>
    <w:p w14:paraId="5A8985E5" w14:textId="77777777" w:rsidR="00C4358E" w:rsidRPr="00223030" w:rsidRDefault="00C4358E" w:rsidP="00C4358E">
      <w:pPr>
        <w:jc w:val="both"/>
        <w:rPr>
          <w:rFonts w:cs="Arial"/>
          <w:szCs w:val="24"/>
        </w:rPr>
      </w:pPr>
    </w:p>
    <w:p w14:paraId="68E2986D" w14:textId="77777777" w:rsidR="00C4358E" w:rsidRPr="00223030" w:rsidRDefault="00C4358E" w:rsidP="00C4358E">
      <w:pPr>
        <w:jc w:val="both"/>
        <w:rPr>
          <w:rFonts w:cs="Arial"/>
          <w:szCs w:val="24"/>
        </w:rPr>
      </w:pPr>
      <w:r w:rsidRPr="00223030">
        <w:rPr>
          <w:rFonts w:cs="Arial"/>
          <w:szCs w:val="24"/>
        </w:rPr>
        <w:t>Subcontractor’s Technical Qualifications portion shall be submitted, in a similar manner to the Bidder’s original proposal, for SAUDI ARAMCO’s review and approval.</w:t>
      </w:r>
    </w:p>
    <w:p w14:paraId="57FE7F90" w14:textId="77777777" w:rsidR="00C4358E" w:rsidRPr="00223030" w:rsidRDefault="00C4358E" w:rsidP="00C4358E">
      <w:pPr>
        <w:jc w:val="both"/>
        <w:rPr>
          <w:rFonts w:cs="Arial"/>
          <w:szCs w:val="24"/>
        </w:rPr>
      </w:pPr>
    </w:p>
    <w:p w14:paraId="59709BB7" w14:textId="77777777" w:rsidR="00C4358E" w:rsidRPr="00223030" w:rsidRDefault="00C4358E" w:rsidP="00C4358E">
      <w:pPr>
        <w:jc w:val="both"/>
        <w:rPr>
          <w:rFonts w:cs="Arial"/>
          <w:szCs w:val="24"/>
        </w:rPr>
      </w:pPr>
      <w:r w:rsidRPr="00223030">
        <w:rPr>
          <w:rFonts w:cs="Arial"/>
          <w:szCs w:val="24"/>
        </w:rPr>
        <w:t>Furthermore, the nominated Subcontractors cannot be replaced without the consent of SAUDI ARAMCO or COMPANY. Prior to being awarded the Contract, the successful contractor will be required to produce a copy of its commitment to the Main Subcontractor to subcontract part of the WORK. Replacement of the Main Subc</w:t>
      </w:r>
      <w:r>
        <w:rPr>
          <w:rFonts w:cs="Arial"/>
          <w:szCs w:val="24"/>
        </w:rPr>
        <w:t>ontractor, after SAUDI ARAMCO’s</w:t>
      </w:r>
      <w:r w:rsidRPr="00223030">
        <w:rPr>
          <w:rFonts w:cs="Arial"/>
          <w:szCs w:val="24"/>
        </w:rPr>
        <w:t xml:space="preserve"> agreement to the Subcontract, is a breach of Contract, unless specifically authorized by </w:t>
      </w:r>
      <w:r>
        <w:rPr>
          <w:rFonts w:cs="Arial"/>
          <w:szCs w:val="24"/>
        </w:rPr>
        <w:t>SAUDI ARAMCO</w:t>
      </w:r>
      <w:r w:rsidRPr="00223030">
        <w:rPr>
          <w:rFonts w:cs="Arial"/>
          <w:szCs w:val="24"/>
        </w:rPr>
        <w:t>.</w:t>
      </w:r>
    </w:p>
    <w:p w14:paraId="5012A49B" w14:textId="77777777" w:rsidR="00C4358E" w:rsidRPr="00223030" w:rsidRDefault="00C4358E" w:rsidP="00C4358E">
      <w:pPr>
        <w:jc w:val="both"/>
        <w:rPr>
          <w:rFonts w:cs="Arial"/>
          <w:szCs w:val="24"/>
        </w:rPr>
      </w:pPr>
    </w:p>
    <w:p w14:paraId="7641A213" w14:textId="77777777" w:rsidR="00C4358E" w:rsidRPr="00223030" w:rsidRDefault="00C4358E" w:rsidP="00C4358E">
      <w:pPr>
        <w:jc w:val="both"/>
        <w:rPr>
          <w:rFonts w:cs="Arial"/>
          <w:szCs w:val="24"/>
        </w:rPr>
      </w:pPr>
    </w:p>
    <w:p w14:paraId="4EF3B5F4" w14:textId="77777777" w:rsidR="00C4358E" w:rsidRPr="00223030" w:rsidRDefault="00C4358E" w:rsidP="00C4358E">
      <w:pPr>
        <w:jc w:val="both"/>
        <w:rPr>
          <w:rFonts w:cs="Arial"/>
          <w:szCs w:val="24"/>
        </w:rPr>
      </w:pPr>
      <w:r w:rsidRPr="00223030">
        <w:rPr>
          <w:rFonts w:cs="Arial"/>
          <w:szCs w:val="24"/>
        </w:rPr>
        <w:lastRenderedPageBreak/>
        <w:t>A summary list shall be also presented to identify the following information:</w:t>
      </w:r>
    </w:p>
    <w:p w14:paraId="76981FA3" w14:textId="77777777" w:rsidR="00C4358E" w:rsidRPr="00223030" w:rsidRDefault="00C4358E" w:rsidP="00C4358E">
      <w:pPr>
        <w:jc w:val="both"/>
        <w:rPr>
          <w:rFonts w:cs="Arial"/>
          <w:szCs w:val="24"/>
        </w:rPr>
      </w:pPr>
    </w:p>
    <w:p w14:paraId="4502B3CA" w14:textId="77777777" w:rsidR="00C4358E" w:rsidRPr="00223030" w:rsidRDefault="00C4358E" w:rsidP="00C4358E">
      <w:pPr>
        <w:jc w:val="both"/>
        <w:rPr>
          <w:rFonts w:cs="Arial"/>
          <w:szCs w:val="24"/>
        </w:rPr>
      </w:pPr>
    </w:p>
    <w:p w14:paraId="13B824BA" w14:textId="77777777" w:rsidR="00C4358E" w:rsidRPr="00223030" w:rsidRDefault="00C4358E" w:rsidP="00C4358E">
      <w:pPr>
        <w:tabs>
          <w:tab w:val="left" w:pos="2520"/>
          <w:tab w:val="left" w:pos="6120"/>
        </w:tabs>
        <w:jc w:val="both"/>
        <w:rPr>
          <w:rFonts w:cs="Arial"/>
          <w:szCs w:val="24"/>
        </w:rPr>
      </w:pPr>
      <w:r w:rsidRPr="00223030">
        <w:rPr>
          <w:rFonts w:cs="Arial"/>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2466"/>
        <w:gridCol w:w="2222"/>
        <w:gridCol w:w="2335"/>
      </w:tblGrid>
      <w:tr w:rsidR="001747C1" w:rsidRPr="003563A9" w14:paraId="01A73EAA" w14:textId="77777777" w:rsidTr="00C06658">
        <w:tc>
          <w:tcPr>
            <w:tcW w:w="9350" w:type="dxa"/>
            <w:gridSpan w:val="4"/>
            <w:shd w:val="clear" w:color="auto" w:fill="auto"/>
          </w:tcPr>
          <w:p w14:paraId="1A65ACF8" w14:textId="77777777" w:rsidR="001747C1" w:rsidRPr="003563A9" w:rsidRDefault="001747C1" w:rsidP="00C06658">
            <w:pPr>
              <w:jc w:val="center"/>
              <w:rPr>
                <w:rFonts w:cs="Arial"/>
                <w:sz w:val="22"/>
                <w:szCs w:val="22"/>
              </w:rPr>
            </w:pPr>
          </w:p>
          <w:p w14:paraId="49A95ED0" w14:textId="77777777" w:rsidR="001747C1" w:rsidRPr="003563A9" w:rsidRDefault="001747C1" w:rsidP="00C06658">
            <w:pPr>
              <w:jc w:val="center"/>
              <w:rPr>
                <w:rFonts w:cs="Arial"/>
                <w:sz w:val="22"/>
                <w:szCs w:val="22"/>
              </w:rPr>
            </w:pPr>
            <w:r w:rsidRPr="003563A9">
              <w:rPr>
                <w:rFonts w:cs="Arial"/>
                <w:sz w:val="22"/>
                <w:szCs w:val="22"/>
              </w:rPr>
              <w:t>SUBCONTRACTORS</w:t>
            </w:r>
          </w:p>
        </w:tc>
      </w:tr>
      <w:tr w:rsidR="001747C1" w:rsidRPr="003563A9" w14:paraId="3188A048" w14:textId="77777777" w:rsidTr="00C06658">
        <w:tc>
          <w:tcPr>
            <w:tcW w:w="2327" w:type="dxa"/>
            <w:shd w:val="clear" w:color="auto" w:fill="auto"/>
          </w:tcPr>
          <w:p w14:paraId="081B9EDB" w14:textId="77777777" w:rsidR="001747C1" w:rsidRPr="003563A9" w:rsidRDefault="001747C1" w:rsidP="00C06658">
            <w:pPr>
              <w:jc w:val="both"/>
              <w:rPr>
                <w:rFonts w:cs="Arial"/>
                <w:sz w:val="22"/>
                <w:szCs w:val="22"/>
              </w:rPr>
            </w:pPr>
          </w:p>
          <w:p w14:paraId="26A9F9A6" w14:textId="77777777" w:rsidR="001747C1" w:rsidRPr="003563A9" w:rsidRDefault="001747C1" w:rsidP="00C06658">
            <w:pPr>
              <w:jc w:val="center"/>
              <w:rPr>
                <w:rFonts w:cs="Arial"/>
                <w:sz w:val="22"/>
                <w:szCs w:val="22"/>
              </w:rPr>
            </w:pPr>
            <w:r w:rsidRPr="003563A9">
              <w:rPr>
                <w:rFonts w:cs="Arial"/>
                <w:sz w:val="22"/>
                <w:szCs w:val="22"/>
              </w:rPr>
              <w:t>WORK TO BE SUBCONTRACTED</w:t>
            </w:r>
          </w:p>
        </w:tc>
        <w:tc>
          <w:tcPr>
            <w:tcW w:w="2466" w:type="dxa"/>
            <w:shd w:val="clear" w:color="auto" w:fill="auto"/>
          </w:tcPr>
          <w:p w14:paraId="61DB1C39" w14:textId="77777777" w:rsidR="001747C1" w:rsidRPr="003563A9" w:rsidRDefault="001747C1" w:rsidP="00C06658">
            <w:pPr>
              <w:jc w:val="both"/>
              <w:rPr>
                <w:rFonts w:cs="Arial"/>
                <w:sz w:val="22"/>
                <w:szCs w:val="22"/>
              </w:rPr>
            </w:pPr>
          </w:p>
          <w:p w14:paraId="2DD6A0C5" w14:textId="77777777" w:rsidR="001747C1" w:rsidRPr="003563A9" w:rsidRDefault="001747C1" w:rsidP="00C06658">
            <w:pPr>
              <w:jc w:val="center"/>
              <w:rPr>
                <w:rFonts w:cs="Arial"/>
                <w:sz w:val="22"/>
                <w:szCs w:val="22"/>
              </w:rPr>
            </w:pPr>
            <w:r w:rsidRPr="003563A9">
              <w:rPr>
                <w:rFonts w:cs="Arial"/>
                <w:sz w:val="22"/>
                <w:szCs w:val="22"/>
              </w:rPr>
              <w:t>NAME,ADDRESS,FAX &amp; TELEPHONE</w:t>
            </w:r>
          </w:p>
        </w:tc>
        <w:tc>
          <w:tcPr>
            <w:tcW w:w="2222" w:type="dxa"/>
            <w:shd w:val="clear" w:color="auto" w:fill="auto"/>
          </w:tcPr>
          <w:p w14:paraId="1DE2707F" w14:textId="77777777" w:rsidR="001747C1" w:rsidRPr="003563A9" w:rsidRDefault="001747C1" w:rsidP="00C06658">
            <w:pPr>
              <w:jc w:val="center"/>
              <w:rPr>
                <w:rFonts w:cs="Arial"/>
                <w:sz w:val="22"/>
                <w:szCs w:val="22"/>
              </w:rPr>
            </w:pPr>
            <w:r w:rsidRPr="003563A9">
              <w:rPr>
                <w:rFonts w:cs="Arial"/>
                <w:sz w:val="22"/>
                <w:szCs w:val="22"/>
              </w:rPr>
              <w:t>% OF SUBCONTRACT VALUE TO TOTAL LUMP SUM COST</w:t>
            </w:r>
          </w:p>
        </w:tc>
        <w:tc>
          <w:tcPr>
            <w:tcW w:w="2335" w:type="dxa"/>
            <w:shd w:val="clear" w:color="auto" w:fill="auto"/>
          </w:tcPr>
          <w:p w14:paraId="13028431" w14:textId="77777777" w:rsidR="001747C1" w:rsidRPr="003563A9" w:rsidRDefault="001747C1" w:rsidP="00C06658">
            <w:pPr>
              <w:jc w:val="both"/>
              <w:rPr>
                <w:rFonts w:cs="Arial"/>
                <w:sz w:val="22"/>
                <w:szCs w:val="22"/>
              </w:rPr>
            </w:pPr>
          </w:p>
          <w:p w14:paraId="62960D49" w14:textId="77777777" w:rsidR="001747C1" w:rsidRPr="003563A9" w:rsidRDefault="001747C1" w:rsidP="00C06658">
            <w:pPr>
              <w:jc w:val="center"/>
              <w:rPr>
                <w:rFonts w:cs="Arial"/>
                <w:sz w:val="22"/>
                <w:szCs w:val="22"/>
              </w:rPr>
            </w:pPr>
            <w:r w:rsidRPr="003563A9">
              <w:rPr>
                <w:rFonts w:cs="Arial"/>
                <w:sz w:val="22"/>
                <w:szCs w:val="22"/>
              </w:rPr>
              <w:t>SUBCONTRACTOR MAN-HOURS</w:t>
            </w:r>
          </w:p>
        </w:tc>
      </w:tr>
      <w:tr w:rsidR="001747C1" w:rsidRPr="003563A9" w14:paraId="47EE0311" w14:textId="77777777" w:rsidTr="00C06658">
        <w:tc>
          <w:tcPr>
            <w:tcW w:w="2327" w:type="dxa"/>
            <w:shd w:val="clear" w:color="auto" w:fill="auto"/>
          </w:tcPr>
          <w:p w14:paraId="6179C02C" w14:textId="77777777" w:rsidR="001747C1" w:rsidRPr="003563A9" w:rsidRDefault="001747C1" w:rsidP="00C06658">
            <w:pPr>
              <w:jc w:val="both"/>
              <w:rPr>
                <w:rFonts w:cs="Arial"/>
                <w:sz w:val="22"/>
                <w:szCs w:val="22"/>
              </w:rPr>
            </w:pPr>
            <w:r w:rsidRPr="003563A9">
              <w:rPr>
                <w:rFonts w:cs="Arial"/>
                <w:sz w:val="22"/>
                <w:szCs w:val="22"/>
              </w:rPr>
              <w:t>1.</w:t>
            </w:r>
          </w:p>
        </w:tc>
        <w:tc>
          <w:tcPr>
            <w:tcW w:w="2466" w:type="dxa"/>
            <w:shd w:val="clear" w:color="auto" w:fill="auto"/>
          </w:tcPr>
          <w:p w14:paraId="16CE45E8" w14:textId="77777777" w:rsidR="001747C1" w:rsidRPr="003563A9" w:rsidRDefault="001747C1" w:rsidP="00C06658">
            <w:pPr>
              <w:jc w:val="both"/>
              <w:rPr>
                <w:rFonts w:cs="Arial"/>
                <w:sz w:val="22"/>
                <w:szCs w:val="22"/>
              </w:rPr>
            </w:pPr>
          </w:p>
        </w:tc>
        <w:tc>
          <w:tcPr>
            <w:tcW w:w="2222" w:type="dxa"/>
            <w:shd w:val="clear" w:color="auto" w:fill="auto"/>
          </w:tcPr>
          <w:p w14:paraId="025C9AAB" w14:textId="77777777" w:rsidR="001747C1" w:rsidRPr="003563A9" w:rsidRDefault="001747C1" w:rsidP="00C06658">
            <w:pPr>
              <w:jc w:val="both"/>
              <w:rPr>
                <w:rFonts w:cs="Arial"/>
                <w:sz w:val="22"/>
                <w:szCs w:val="22"/>
              </w:rPr>
            </w:pPr>
          </w:p>
        </w:tc>
        <w:tc>
          <w:tcPr>
            <w:tcW w:w="2335" w:type="dxa"/>
            <w:shd w:val="clear" w:color="auto" w:fill="auto"/>
          </w:tcPr>
          <w:p w14:paraId="35A64D3E" w14:textId="77777777" w:rsidR="001747C1" w:rsidRPr="003563A9" w:rsidRDefault="001747C1" w:rsidP="00C06658">
            <w:pPr>
              <w:jc w:val="both"/>
              <w:rPr>
                <w:rFonts w:cs="Arial"/>
                <w:sz w:val="22"/>
                <w:szCs w:val="22"/>
              </w:rPr>
            </w:pPr>
          </w:p>
        </w:tc>
      </w:tr>
      <w:tr w:rsidR="001747C1" w:rsidRPr="003563A9" w14:paraId="133FFA3A" w14:textId="77777777" w:rsidTr="00C06658">
        <w:tc>
          <w:tcPr>
            <w:tcW w:w="2327" w:type="dxa"/>
            <w:shd w:val="clear" w:color="auto" w:fill="auto"/>
          </w:tcPr>
          <w:p w14:paraId="10F86EDB" w14:textId="77777777" w:rsidR="001747C1" w:rsidRPr="003563A9" w:rsidRDefault="001747C1" w:rsidP="00C06658">
            <w:pPr>
              <w:jc w:val="both"/>
              <w:rPr>
                <w:rFonts w:cs="Arial"/>
                <w:sz w:val="22"/>
                <w:szCs w:val="22"/>
              </w:rPr>
            </w:pPr>
            <w:r w:rsidRPr="003563A9">
              <w:rPr>
                <w:rFonts w:cs="Arial"/>
                <w:sz w:val="22"/>
                <w:szCs w:val="22"/>
              </w:rPr>
              <w:t>2.</w:t>
            </w:r>
          </w:p>
        </w:tc>
        <w:tc>
          <w:tcPr>
            <w:tcW w:w="2466" w:type="dxa"/>
            <w:shd w:val="clear" w:color="auto" w:fill="auto"/>
          </w:tcPr>
          <w:p w14:paraId="25C18C92" w14:textId="77777777" w:rsidR="001747C1" w:rsidRPr="003563A9" w:rsidRDefault="001747C1" w:rsidP="00C06658">
            <w:pPr>
              <w:jc w:val="both"/>
              <w:rPr>
                <w:rFonts w:cs="Arial"/>
                <w:sz w:val="22"/>
                <w:szCs w:val="22"/>
              </w:rPr>
            </w:pPr>
          </w:p>
        </w:tc>
        <w:tc>
          <w:tcPr>
            <w:tcW w:w="2222" w:type="dxa"/>
            <w:shd w:val="clear" w:color="auto" w:fill="auto"/>
          </w:tcPr>
          <w:p w14:paraId="0D3A7BAF" w14:textId="77777777" w:rsidR="001747C1" w:rsidRPr="003563A9" w:rsidRDefault="001747C1" w:rsidP="00C06658">
            <w:pPr>
              <w:jc w:val="both"/>
              <w:rPr>
                <w:rFonts w:cs="Arial"/>
                <w:sz w:val="22"/>
                <w:szCs w:val="22"/>
              </w:rPr>
            </w:pPr>
          </w:p>
        </w:tc>
        <w:tc>
          <w:tcPr>
            <w:tcW w:w="2335" w:type="dxa"/>
            <w:shd w:val="clear" w:color="auto" w:fill="auto"/>
          </w:tcPr>
          <w:p w14:paraId="17A7965C" w14:textId="77777777" w:rsidR="001747C1" w:rsidRPr="003563A9" w:rsidRDefault="001747C1" w:rsidP="00C06658">
            <w:pPr>
              <w:jc w:val="both"/>
              <w:rPr>
                <w:rFonts w:cs="Arial"/>
                <w:sz w:val="22"/>
                <w:szCs w:val="22"/>
              </w:rPr>
            </w:pPr>
          </w:p>
        </w:tc>
      </w:tr>
      <w:tr w:rsidR="001747C1" w:rsidRPr="003563A9" w14:paraId="0E96A9A6" w14:textId="77777777" w:rsidTr="00C06658">
        <w:tc>
          <w:tcPr>
            <w:tcW w:w="2327" w:type="dxa"/>
            <w:shd w:val="clear" w:color="auto" w:fill="auto"/>
          </w:tcPr>
          <w:p w14:paraId="186F3C65" w14:textId="77777777" w:rsidR="001747C1" w:rsidRPr="003563A9" w:rsidRDefault="001747C1" w:rsidP="00C06658">
            <w:pPr>
              <w:jc w:val="both"/>
              <w:rPr>
                <w:rFonts w:cs="Arial"/>
                <w:sz w:val="22"/>
                <w:szCs w:val="22"/>
              </w:rPr>
            </w:pPr>
            <w:r w:rsidRPr="003563A9">
              <w:rPr>
                <w:rFonts w:cs="Arial"/>
                <w:sz w:val="22"/>
                <w:szCs w:val="22"/>
              </w:rPr>
              <w:t>3.</w:t>
            </w:r>
          </w:p>
        </w:tc>
        <w:tc>
          <w:tcPr>
            <w:tcW w:w="2466" w:type="dxa"/>
            <w:shd w:val="clear" w:color="auto" w:fill="auto"/>
          </w:tcPr>
          <w:p w14:paraId="7E6CA071" w14:textId="77777777" w:rsidR="001747C1" w:rsidRPr="003563A9" w:rsidRDefault="001747C1" w:rsidP="00C06658">
            <w:pPr>
              <w:jc w:val="both"/>
              <w:rPr>
                <w:rFonts w:cs="Arial"/>
                <w:sz w:val="22"/>
                <w:szCs w:val="22"/>
              </w:rPr>
            </w:pPr>
          </w:p>
        </w:tc>
        <w:tc>
          <w:tcPr>
            <w:tcW w:w="2222" w:type="dxa"/>
            <w:shd w:val="clear" w:color="auto" w:fill="auto"/>
          </w:tcPr>
          <w:p w14:paraId="28540045" w14:textId="77777777" w:rsidR="001747C1" w:rsidRPr="003563A9" w:rsidRDefault="001747C1" w:rsidP="00C06658">
            <w:pPr>
              <w:jc w:val="both"/>
              <w:rPr>
                <w:rFonts w:cs="Arial"/>
                <w:sz w:val="22"/>
                <w:szCs w:val="22"/>
              </w:rPr>
            </w:pPr>
          </w:p>
        </w:tc>
        <w:tc>
          <w:tcPr>
            <w:tcW w:w="2335" w:type="dxa"/>
            <w:shd w:val="clear" w:color="auto" w:fill="auto"/>
          </w:tcPr>
          <w:p w14:paraId="399B1C3A" w14:textId="77777777" w:rsidR="001747C1" w:rsidRPr="003563A9" w:rsidRDefault="001747C1" w:rsidP="00C06658">
            <w:pPr>
              <w:jc w:val="both"/>
              <w:rPr>
                <w:rFonts w:cs="Arial"/>
                <w:sz w:val="22"/>
                <w:szCs w:val="22"/>
              </w:rPr>
            </w:pPr>
          </w:p>
        </w:tc>
      </w:tr>
      <w:tr w:rsidR="001747C1" w:rsidRPr="003563A9" w14:paraId="79E02445" w14:textId="77777777" w:rsidTr="00C06658">
        <w:tc>
          <w:tcPr>
            <w:tcW w:w="2327" w:type="dxa"/>
            <w:shd w:val="clear" w:color="auto" w:fill="auto"/>
          </w:tcPr>
          <w:p w14:paraId="44F71135" w14:textId="77777777" w:rsidR="001747C1" w:rsidRPr="003563A9" w:rsidRDefault="001747C1" w:rsidP="00C06658">
            <w:pPr>
              <w:jc w:val="both"/>
              <w:rPr>
                <w:rFonts w:cs="Arial"/>
                <w:sz w:val="22"/>
                <w:szCs w:val="22"/>
              </w:rPr>
            </w:pPr>
            <w:r w:rsidRPr="003563A9">
              <w:rPr>
                <w:rFonts w:cs="Arial"/>
                <w:sz w:val="22"/>
                <w:szCs w:val="22"/>
              </w:rPr>
              <w:t>4.</w:t>
            </w:r>
          </w:p>
        </w:tc>
        <w:tc>
          <w:tcPr>
            <w:tcW w:w="2466" w:type="dxa"/>
            <w:shd w:val="clear" w:color="auto" w:fill="auto"/>
          </w:tcPr>
          <w:p w14:paraId="555BF82B" w14:textId="77777777" w:rsidR="001747C1" w:rsidRPr="003563A9" w:rsidRDefault="001747C1" w:rsidP="00C06658">
            <w:pPr>
              <w:jc w:val="both"/>
              <w:rPr>
                <w:rFonts w:cs="Arial"/>
                <w:sz w:val="22"/>
                <w:szCs w:val="22"/>
              </w:rPr>
            </w:pPr>
          </w:p>
        </w:tc>
        <w:tc>
          <w:tcPr>
            <w:tcW w:w="2222" w:type="dxa"/>
            <w:shd w:val="clear" w:color="auto" w:fill="auto"/>
          </w:tcPr>
          <w:p w14:paraId="444C6243" w14:textId="77777777" w:rsidR="001747C1" w:rsidRPr="003563A9" w:rsidRDefault="001747C1" w:rsidP="00C06658">
            <w:pPr>
              <w:jc w:val="both"/>
              <w:rPr>
                <w:rFonts w:cs="Arial"/>
                <w:sz w:val="22"/>
                <w:szCs w:val="22"/>
              </w:rPr>
            </w:pPr>
          </w:p>
        </w:tc>
        <w:tc>
          <w:tcPr>
            <w:tcW w:w="2335" w:type="dxa"/>
            <w:shd w:val="clear" w:color="auto" w:fill="auto"/>
          </w:tcPr>
          <w:p w14:paraId="4162799C" w14:textId="77777777" w:rsidR="001747C1" w:rsidRPr="003563A9" w:rsidRDefault="001747C1" w:rsidP="00C06658">
            <w:pPr>
              <w:jc w:val="both"/>
              <w:rPr>
                <w:rFonts w:cs="Arial"/>
                <w:sz w:val="22"/>
                <w:szCs w:val="22"/>
              </w:rPr>
            </w:pPr>
          </w:p>
        </w:tc>
      </w:tr>
    </w:tbl>
    <w:p w14:paraId="26DC59AA" w14:textId="77777777" w:rsidR="00C4358E" w:rsidRPr="00223030" w:rsidRDefault="00C4358E" w:rsidP="00C4358E">
      <w:pPr>
        <w:jc w:val="center"/>
        <w:rPr>
          <w:rFonts w:asciiTheme="minorBidi" w:hAnsiTheme="minorBidi" w:cstheme="minorBidi"/>
          <w:szCs w:val="24"/>
        </w:rPr>
      </w:pPr>
    </w:p>
    <w:p w14:paraId="6E688621" w14:textId="77777777" w:rsidR="00C4358E" w:rsidRPr="00223030" w:rsidRDefault="00C4358E" w:rsidP="00C4358E">
      <w:pPr>
        <w:jc w:val="center"/>
        <w:rPr>
          <w:rFonts w:asciiTheme="minorBidi" w:hAnsiTheme="minorBidi" w:cstheme="minorBidi"/>
          <w:szCs w:val="24"/>
        </w:rPr>
      </w:pPr>
    </w:p>
    <w:p w14:paraId="3AEE82BF" w14:textId="77777777" w:rsidR="00C4358E" w:rsidRPr="00223030" w:rsidRDefault="00C4358E" w:rsidP="00C4358E">
      <w:pPr>
        <w:jc w:val="center"/>
        <w:rPr>
          <w:rFonts w:asciiTheme="minorBidi" w:hAnsiTheme="minorBidi" w:cstheme="minorBidi"/>
          <w:szCs w:val="24"/>
        </w:rPr>
        <w:sectPr w:rsidR="00C4358E" w:rsidRPr="00223030" w:rsidSect="00D974FB">
          <w:headerReference w:type="even" r:id="rId123"/>
          <w:headerReference w:type="default" r:id="rId124"/>
          <w:footerReference w:type="even" r:id="rId125"/>
          <w:footerReference w:type="default" r:id="rId126"/>
          <w:headerReference w:type="first" r:id="rId127"/>
          <w:footerReference w:type="first" r:id="rId128"/>
          <w:pgSz w:w="12240" w:h="15840" w:code="1"/>
          <w:pgMar w:top="1440" w:right="1440" w:bottom="1440" w:left="1440" w:header="720" w:footer="720" w:gutter="0"/>
          <w:pgNumType w:start="1"/>
          <w:cols w:space="720"/>
          <w:titlePg/>
        </w:sectPr>
      </w:pPr>
      <w:r w:rsidRPr="00223030">
        <w:rPr>
          <w:rFonts w:asciiTheme="minorBidi" w:hAnsiTheme="minorBidi" w:cstheme="minorBidi"/>
          <w:szCs w:val="24"/>
        </w:rPr>
        <w:t>END OF ATTACHMENT X TO SECTION II</w:t>
      </w:r>
    </w:p>
    <w:p w14:paraId="6B1A9C72" w14:textId="77777777" w:rsidR="00C4358E" w:rsidRPr="00223030" w:rsidRDefault="00C4358E" w:rsidP="00C4358E">
      <w:pPr>
        <w:pStyle w:val="0tab"/>
        <w:ind w:left="0" w:firstLine="0"/>
        <w:rPr>
          <w:rFonts w:ascii="Arial" w:hAnsi="Arial" w:cs="Arial"/>
          <w:sz w:val="24"/>
          <w:szCs w:val="24"/>
          <w:u w:val="single"/>
        </w:rPr>
      </w:pPr>
    </w:p>
    <w:p w14:paraId="76F0B10E" w14:textId="77777777" w:rsidR="00C4358E" w:rsidRPr="00223030" w:rsidRDefault="00C4358E" w:rsidP="00C4358E">
      <w:pPr>
        <w:pStyle w:val="Titles1"/>
      </w:pPr>
      <w:r w:rsidRPr="00223030">
        <w:t>ATTACHMENT XI</w:t>
      </w:r>
    </w:p>
    <w:p w14:paraId="0AC558CE" w14:textId="77777777" w:rsidR="00C4358E" w:rsidRPr="00223030" w:rsidRDefault="00C4358E" w:rsidP="00C4358E">
      <w:pPr>
        <w:jc w:val="center"/>
        <w:rPr>
          <w:rFonts w:cs="Arial"/>
          <w:szCs w:val="24"/>
        </w:rPr>
      </w:pPr>
    </w:p>
    <w:p w14:paraId="4FEC8DE8" w14:textId="77777777" w:rsidR="00C4358E" w:rsidRPr="00223030" w:rsidRDefault="003F75B7" w:rsidP="00C4358E">
      <w:pPr>
        <w:jc w:val="center"/>
        <w:rPr>
          <w:rFonts w:cs="Arial"/>
          <w:szCs w:val="24"/>
          <w:u w:val="single"/>
        </w:rPr>
      </w:pPr>
      <w:r>
        <w:rPr>
          <w:rFonts w:cs="Arial"/>
          <w:szCs w:val="24"/>
          <w:u w:val="single"/>
        </w:rPr>
        <w:t>ROTATING</w:t>
      </w:r>
      <w:r w:rsidR="00C4358E" w:rsidRPr="00223030">
        <w:rPr>
          <w:rFonts w:cs="Arial"/>
          <w:szCs w:val="24"/>
          <w:u w:val="single"/>
        </w:rPr>
        <w:t xml:space="preserve"> EQUIPMENT VENDORS</w:t>
      </w:r>
    </w:p>
    <w:p w14:paraId="410CEA87" w14:textId="77777777" w:rsidR="00C4358E" w:rsidRPr="00223030" w:rsidRDefault="00C4358E" w:rsidP="00C4358E">
      <w:pPr>
        <w:jc w:val="center"/>
        <w:rPr>
          <w:rFonts w:cs="Arial"/>
          <w:szCs w:val="24"/>
          <w:u w:val="single"/>
        </w:rPr>
      </w:pPr>
    </w:p>
    <w:p w14:paraId="278E1071" w14:textId="77777777" w:rsidR="00C4358E" w:rsidRPr="00223030" w:rsidRDefault="00C4358E" w:rsidP="007F3F7E">
      <w:pPr>
        <w:tabs>
          <w:tab w:val="left" w:pos="384"/>
          <w:tab w:val="center" w:pos="1272"/>
          <w:tab w:val="left" w:pos="2880"/>
          <w:tab w:val="left" w:pos="5016"/>
        </w:tabs>
        <w:jc w:val="center"/>
        <w:rPr>
          <w:rFonts w:cs="Arial"/>
          <w:szCs w:val="24"/>
          <w:u w:val="single"/>
        </w:rPr>
      </w:pPr>
      <w:r w:rsidRPr="00223030">
        <w:rPr>
          <w:rFonts w:cs="Arial"/>
          <w:szCs w:val="24"/>
          <w:u w:val="single"/>
        </w:rPr>
        <w:t xml:space="preserve">REQUISITION NOS. </w:t>
      </w:r>
      <w:r w:rsidR="007F3F7E" w:rsidRPr="007F3F7E">
        <w:rPr>
          <w:rFonts w:cs="Arial"/>
          <w:szCs w:val="24"/>
          <w:u w:val="single"/>
        </w:rPr>
        <w:t>3000845247</w:t>
      </w:r>
    </w:p>
    <w:p w14:paraId="101978E6" w14:textId="77777777" w:rsidR="00C4358E" w:rsidRPr="00223030" w:rsidRDefault="00C4358E" w:rsidP="00C4358E">
      <w:pPr>
        <w:jc w:val="center"/>
        <w:rPr>
          <w:rFonts w:cs="Arial"/>
          <w:szCs w:val="24"/>
        </w:rPr>
      </w:pPr>
    </w:p>
    <w:p w14:paraId="3C3FCBB9" w14:textId="77777777" w:rsidR="00C4358E" w:rsidRPr="00223030" w:rsidRDefault="00C4358E" w:rsidP="00C4358E">
      <w:pPr>
        <w:jc w:val="center"/>
        <w:rPr>
          <w:rFonts w:cs="Arial"/>
          <w:szCs w:val="24"/>
          <w:u w:val="single"/>
        </w:rPr>
      </w:pPr>
    </w:p>
    <w:p w14:paraId="76774C93" w14:textId="77777777" w:rsidR="00C4358E" w:rsidRPr="00223030" w:rsidRDefault="00C4358E" w:rsidP="00336FC2">
      <w:pPr>
        <w:jc w:val="both"/>
        <w:rPr>
          <w:rFonts w:cs="Arial"/>
          <w:szCs w:val="24"/>
        </w:rPr>
      </w:pPr>
      <w:r w:rsidRPr="00223030">
        <w:rPr>
          <w:rFonts w:cs="Arial"/>
          <w:szCs w:val="24"/>
        </w:rPr>
        <w:t xml:space="preserve">Bidder shall specify the names of the Vendors of </w:t>
      </w:r>
      <w:r w:rsidR="00336FC2">
        <w:rPr>
          <w:rFonts w:cs="Arial"/>
          <w:szCs w:val="24"/>
        </w:rPr>
        <w:t>rotating</w:t>
      </w:r>
      <w:r w:rsidRPr="00223030">
        <w:rPr>
          <w:rFonts w:cs="Arial"/>
          <w:szCs w:val="24"/>
        </w:rPr>
        <w:t xml:space="preserve"> equipment on which Bidder has based its Contract Price.</w:t>
      </w:r>
    </w:p>
    <w:p w14:paraId="59C19179" w14:textId="77777777" w:rsidR="00C4358E" w:rsidRPr="00223030" w:rsidRDefault="00C4358E" w:rsidP="00C4358E">
      <w:pPr>
        <w:rPr>
          <w:rFonts w:cs="Arial"/>
          <w:szCs w:val="24"/>
        </w:rPr>
      </w:pPr>
    </w:p>
    <w:tbl>
      <w:tblPr>
        <w:tblW w:w="9990" w:type="dxa"/>
        <w:tblLayout w:type="fixed"/>
        <w:tblLook w:val="0000" w:firstRow="0" w:lastRow="0" w:firstColumn="0" w:lastColumn="0" w:noHBand="0" w:noVBand="0"/>
      </w:tblPr>
      <w:tblGrid>
        <w:gridCol w:w="4896"/>
        <w:gridCol w:w="2547"/>
        <w:gridCol w:w="2547"/>
      </w:tblGrid>
      <w:tr w:rsidR="00C4358E" w:rsidRPr="00223030" w14:paraId="4E15D783" w14:textId="77777777" w:rsidTr="00740A71">
        <w:tc>
          <w:tcPr>
            <w:tcW w:w="4896" w:type="dxa"/>
          </w:tcPr>
          <w:p w14:paraId="71F6A259" w14:textId="77777777" w:rsidR="00C4358E" w:rsidRPr="00223030" w:rsidRDefault="00C4358E" w:rsidP="00740A71">
            <w:pPr>
              <w:jc w:val="center"/>
              <w:rPr>
                <w:rFonts w:cs="Arial"/>
                <w:szCs w:val="24"/>
              </w:rPr>
            </w:pPr>
            <w:r w:rsidRPr="00223030">
              <w:rPr>
                <w:rFonts w:cs="Arial"/>
                <w:szCs w:val="24"/>
                <w:u w:val="single"/>
              </w:rPr>
              <w:t>Equipment</w:t>
            </w:r>
          </w:p>
          <w:p w14:paraId="1DBF36E8" w14:textId="77777777" w:rsidR="00C4358E" w:rsidRPr="00223030" w:rsidRDefault="00C4358E" w:rsidP="00740A71">
            <w:pPr>
              <w:jc w:val="center"/>
              <w:rPr>
                <w:rFonts w:cs="Arial"/>
                <w:szCs w:val="24"/>
              </w:rPr>
            </w:pPr>
          </w:p>
        </w:tc>
        <w:tc>
          <w:tcPr>
            <w:tcW w:w="2547" w:type="dxa"/>
          </w:tcPr>
          <w:p w14:paraId="4BAA1E73" w14:textId="77777777" w:rsidR="00C4358E" w:rsidRPr="00223030" w:rsidRDefault="00C4358E" w:rsidP="00740A71">
            <w:pPr>
              <w:jc w:val="center"/>
              <w:rPr>
                <w:rFonts w:cs="Arial"/>
                <w:szCs w:val="24"/>
              </w:rPr>
            </w:pPr>
            <w:r w:rsidRPr="00223030">
              <w:rPr>
                <w:rFonts w:cs="Arial"/>
                <w:szCs w:val="24"/>
                <w:u w:val="single"/>
              </w:rPr>
              <w:t>Vendor</w:t>
            </w:r>
          </w:p>
        </w:tc>
        <w:tc>
          <w:tcPr>
            <w:tcW w:w="2547" w:type="dxa"/>
          </w:tcPr>
          <w:p w14:paraId="585EF625" w14:textId="77777777" w:rsidR="00C4358E" w:rsidRPr="00223030" w:rsidRDefault="00C4358E" w:rsidP="00740A71">
            <w:pPr>
              <w:jc w:val="center"/>
              <w:rPr>
                <w:rFonts w:cs="Arial"/>
                <w:szCs w:val="24"/>
              </w:rPr>
            </w:pPr>
            <w:r w:rsidRPr="00223030">
              <w:rPr>
                <w:rFonts w:cs="Arial"/>
                <w:szCs w:val="24"/>
                <w:u w:val="single"/>
              </w:rPr>
              <w:t>Location</w:t>
            </w:r>
          </w:p>
        </w:tc>
      </w:tr>
    </w:tbl>
    <w:p w14:paraId="36F98FE9" w14:textId="77777777" w:rsidR="00C4358E" w:rsidRPr="00223030" w:rsidRDefault="00C4358E" w:rsidP="00CA6902">
      <w:pPr>
        <w:pStyle w:val="ListParagraph"/>
        <w:numPr>
          <w:ilvl w:val="0"/>
          <w:numId w:val="31"/>
        </w:numPr>
        <w:tabs>
          <w:tab w:val="left" w:pos="540"/>
        </w:tabs>
        <w:rPr>
          <w:rFonts w:cs="Arial"/>
          <w:szCs w:val="24"/>
        </w:rPr>
      </w:pPr>
    </w:p>
    <w:p w14:paraId="1F12B6E3" w14:textId="77777777" w:rsidR="00C4358E" w:rsidRPr="00223030" w:rsidRDefault="00C4358E" w:rsidP="00C4358E">
      <w:pPr>
        <w:tabs>
          <w:tab w:val="left" w:pos="540"/>
        </w:tabs>
        <w:rPr>
          <w:rFonts w:cs="Arial"/>
          <w:szCs w:val="24"/>
        </w:rPr>
      </w:pPr>
    </w:p>
    <w:p w14:paraId="2BFEE2C1" w14:textId="77777777" w:rsidR="007C212E" w:rsidRPr="007C212E" w:rsidRDefault="007C212E" w:rsidP="00CA6902">
      <w:pPr>
        <w:pStyle w:val="ListParagraph"/>
        <w:numPr>
          <w:ilvl w:val="0"/>
          <w:numId w:val="31"/>
        </w:numPr>
        <w:tabs>
          <w:tab w:val="left" w:pos="540"/>
        </w:tabs>
        <w:rPr>
          <w:rFonts w:cs="Arial"/>
          <w:szCs w:val="24"/>
        </w:rPr>
      </w:pPr>
    </w:p>
    <w:p w14:paraId="6C4DDA1B" w14:textId="77777777" w:rsidR="00C4358E" w:rsidRDefault="00C4358E" w:rsidP="00C4358E">
      <w:pPr>
        <w:tabs>
          <w:tab w:val="left" w:pos="540"/>
        </w:tabs>
        <w:rPr>
          <w:rFonts w:cs="Arial"/>
          <w:szCs w:val="24"/>
        </w:rPr>
      </w:pPr>
    </w:p>
    <w:p w14:paraId="01B52F67" w14:textId="77777777" w:rsidR="007C212E" w:rsidRDefault="007C212E" w:rsidP="00C4358E">
      <w:pPr>
        <w:tabs>
          <w:tab w:val="left" w:pos="540"/>
        </w:tabs>
        <w:rPr>
          <w:rFonts w:cs="Arial"/>
          <w:szCs w:val="24"/>
        </w:rPr>
      </w:pPr>
    </w:p>
    <w:p w14:paraId="1EE843FC" w14:textId="77777777" w:rsidR="007C212E" w:rsidRDefault="007C212E" w:rsidP="00C4358E">
      <w:pPr>
        <w:tabs>
          <w:tab w:val="left" w:pos="540"/>
        </w:tabs>
        <w:rPr>
          <w:rFonts w:cs="Arial"/>
          <w:szCs w:val="24"/>
        </w:rPr>
      </w:pPr>
    </w:p>
    <w:p w14:paraId="4F84CB8D" w14:textId="77777777" w:rsidR="007C212E" w:rsidRDefault="007C212E" w:rsidP="00C4358E">
      <w:pPr>
        <w:tabs>
          <w:tab w:val="left" w:pos="540"/>
        </w:tabs>
        <w:rPr>
          <w:rFonts w:cs="Arial"/>
          <w:szCs w:val="24"/>
        </w:rPr>
      </w:pPr>
    </w:p>
    <w:p w14:paraId="3481C920" w14:textId="77777777" w:rsidR="007C212E" w:rsidRDefault="007C212E" w:rsidP="00C4358E">
      <w:pPr>
        <w:tabs>
          <w:tab w:val="left" w:pos="540"/>
        </w:tabs>
        <w:rPr>
          <w:rFonts w:cs="Arial"/>
          <w:szCs w:val="24"/>
        </w:rPr>
      </w:pPr>
    </w:p>
    <w:p w14:paraId="720D8F7D" w14:textId="77777777" w:rsidR="007C212E" w:rsidRDefault="007C212E" w:rsidP="00C4358E">
      <w:pPr>
        <w:tabs>
          <w:tab w:val="left" w:pos="540"/>
        </w:tabs>
        <w:rPr>
          <w:rFonts w:cs="Arial"/>
          <w:szCs w:val="24"/>
        </w:rPr>
      </w:pPr>
    </w:p>
    <w:p w14:paraId="0D469777" w14:textId="77777777" w:rsidR="007C212E" w:rsidRDefault="007C212E" w:rsidP="00C4358E">
      <w:pPr>
        <w:tabs>
          <w:tab w:val="left" w:pos="540"/>
        </w:tabs>
        <w:rPr>
          <w:rFonts w:cs="Arial"/>
          <w:szCs w:val="24"/>
        </w:rPr>
      </w:pPr>
    </w:p>
    <w:p w14:paraId="682D56D1" w14:textId="77777777" w:rsidR="007C212E" w:rsidRDefault="007C212E" w:rsidP="00C4358E">
      <w:pPr>
        <w:tabs>
          <w:tab w:val="left" w:pos="540"/>
        </w:tabs>
        <w:rPr>
          <w:rFonts w:cs="Arial"/>
          <w:szCs w:val="24"/>
        </w:rPr>
      </w:pPr>
    </w:p>
    <w:p w14:paraId="2E687EAC" w14:textId="77777777" w:rsidR="007C212E" w:rsidRDefault="007C212E" w:rsidP="00C4358E">
      <w:pPr>
        <w:tabs>
          <w:tab w:val="left" w:pos="540"/>
        </w:tabs>
        <w:rPr>
          <w:rFonts w:cs="Arial"/>
          <w:szCs w:val="24"/>
        </w:rPr>
      </w:pPr>
    </w:p>
    <w:p w14:paraId="79D051CA" w14:textId="77777777" w:rsidR="007C212E" w:rsidRDefault="007C212E" w:rsidP="00C4358E">
      <w:pPr>
        <w:tabs>
          <w:tab w:val="left" w:pos="540"/>
        </w:tabs>
        <w:rPr>
          <w:rFonts w:cs="Arial"/>
          <w:szCs w:val="24"/>
        </w:rPr>
      </w:pPr>
    </w:p>
    <w:p w14:paraId="47DEB342" w14:textId="77777777" w:rsidR="007C212E" w:rsidRDefault="007C212E" w:rsidP="00C4358E">
      <w:pPr>
        <w:tabs>
          <w:tab w:val="left" w:pos="540"/>
        </w:tabs>
        <w:rPr>
          <w:rFonts w:cs="Arial"/>
          <w:szCs w:val="24"/>
        </w:rPr>
      </w:pPr>
    </w:p>
    <w:p w14:paraId="458FD500" w14:textId="77777777" w:rsidR="007C212E" w:rsidRDefault="007C212E" w:rsidP="00C4358E">
      <w:pPr>
        <w:tabs>
          <w:tab w:val="left" w:pos="540"/>
        </w:tabs>
        <w:rPr>
          <w:rFonts w:cs="Arial"/>
          <w:szCs w:val="24"/>
        </w:rPr>
      </w:pPr>
    </w:p>
    <w:p w14:paraId="39EB3BAA" w14:textId="77777777" w:rsidR="007C212E" w:rsidRDefault="007C212E" w:rsidP="00C4358E">
      <w:pPr>
        <w:tabs>
          <w:tab w:val="left" w:pos="540"/>
        </w:tabs>
        <w:rPr>
          <w:rFonts w:cs="Arial"/>
          <w:szCs w:val="24"/>
        </w:rPr>
      </w:pPr>
    </w:p>
    <w:p w14:paraId="105CBA5C" w14:textId="77777777" w:rsidR="007C212E" w:rsidRDefault="007C212E" w:rsidP="00C4358E">
      <w:pPr>
        <w:tabs>
          <w:tab w:val="left" w:pos="540"/>
        </w:tabs>
        <w:rPr>
          <w:rFonts w:cs="Arial"/>
          <w:szCs w:val="24"/>
        </w:rPr>
      </w:pPr>
    </w:p>
    <w:p w14:paraId="5066077B" w14:textId="77777777" w:rsidR="007C212E" w:rsidRDefault="007C212E" w:rsidP="00C4358E">
      <w:pPr>
        <w:tabs>
          <w:tab w:val="left" w:pos="540"/>
        </w:tabs>
        <w:rPr>
          <w:rFonts w:cs="Arial"/>
          <w:szCs w:val="24"/>
        </w:rPr>
      </w:pPr>
    </w:p>
    <w:p w14:paraId="7539CC07" w14:textId="77777777" w:rsidR="007C212E" w:rsidRDefault="007C212E" w:rsidP="00C4358E">
      <w:pPr>
        <w:tabs>
          <w:tab w:val="left" w:pos="540"/>
        </w:tabs>
        <w:rPr>
          <w:rFonts w:cs="Arial"/>
          <w:szCs w:val="24"/>
        </w:rPr>
      </w:pPr>
    </w:p>
    <w:p w14:paraId="45551A49" w14:textId="77777777" w:rsidR="007C212E" w:rsidRDefault="007C212E" w:rsidP="00C4358E">
      <w:pPr>
        <w:tabs>
          <w:tab w:val="left" w:pos="540"/>
        </w:tabs>
        <w:rPr>
          <w:rFonts w:cs="Arial"/>
          <w:szCs w:val="24"/>
        </w:rPr>
      </w:pPr>
    </w:p>
    <w:p w14:paraId="6CDE322A" w14:textId="77777777" w:rsidR="007C212E" w:rsidRDefault="007C212E" w:rsidP="00C4358E">
      <w:pPr>
        <w:tabs>
          <w:tab w:val="left" w:pos="540"/>
        </w:tabs>
        <w:rPr>
          <w:rFonts w:cs="Arial"/>
          <w:szCs w:val="24"/>
        </w:rPr>
      </w:pPr>
    </w:p>
    <w:p w14:paraId="233778AF" w14:textId="77777777" w:rsidR="007C212E" w:rsidRDefault="007C212E" w:rsidP="00C4358E">
      <w:pPr>
        <w:tabs>
          <w:tab w:val="left" w:pos="540"/>
        </w:tabs>
        <w:rPr>
          <w:rFonts w:cs="Arial"/>
          <w:szCs w:val="24"/>
        </w:rPr>
      </w:pPr>
    </w:p>
    <w:p w14:paraId="221D9C21" w14:textId="77777777" w:rsidR="007C212E" w:rsidRDefault="007C212E" w:rsidP="00C4358E">
      <w:pPr>
        <w:tabs>
          <w:tab w:val="left" w:pos="540"/>
        </w:tabs>
        <w:rPr>
          <w:rFonts w:cs="Arial"/>
          <w:szCs w:val="24"/>
        </w:rPr>
      </w:pPr>
    </w:p>
    <w:p w14:paraId="64FB6D8F" w14:textId="77777777" w:rsidR="007C212E" w:rsidRPr="00223030" w:rsidRDefault="007C212E" w:rsidP="00C4358E">
      <w:pPr>
        <w:tabs>
          <w:tab w:val="left" w:pos="540"/>
        </w:tabs>
        <w:rPr>
          <w:rFonts w:cs="Arial"/>
          <w:szCs w:val="24"/>
        </w:rPr>
      </w:pPr>
    </w:p>
    <w:p w14:paraId="1CA70368" w14:textId="77777777" w:rsidR="00C4358E" w:rsidRPr="00223030" w:rsidRDefault="00C4358E" w:rsidP="00336FC2">
      <w:pPr>
        <w:pStyle w:val="ListParagraph"/>
        <w:tabs>
          <w:tab w:val="left" w:pos="540"/>
        </w:tabs>
        <w:rPr>
          <w:rFonts w:cs="Arial"/>
          <w:szCs w:val="24"/>
        </w:rPr>
      </w:pPr>
      <w:r w:rsidRPr="00223030">
        <w:rPr>
          <w:rFonts w:cs="Arial"/>
          <w:szCs w:val="24"/>
        </w:rPr>
        <w:tab/>
      </w:r>
      <w:r w:rsidRPr="00223030">
        <w:rPr>
          <w:rFonts w:cs="Arial"/>
          <w:szCs w:val="24"/>
        </w:rPr>
        <w:tab/>
      </w:r>
      <w:r w:rsidRPr="00223030">
        <w:rPr>
          <w:rFonts w:cs="Arial"/>
          <w:szCs w:val="24"/>
        </w:rPr>
        <w:tab/>
      </w:r>
    </w:p>
    <w:p w14:paraId="4E3A7B4E" w14:textId="77777777" w:rsidR="00C4358E" w:rsidRPr="00223030" w:rsidRDefault="00C4358E" w:rsidP="00C4358E">
      <w:pPr>
        <w:jc w:val="both"/>
        <w:rPr>
          <w:rFonts w:cs="Arial"/>
          <w:szCs w:val="24"/>
        </w:rPr>
      </w:pPr>
      <w:r w:rsidRPr="00223030">
        <w:rPr>
          <w:rFonts w:cs="Arial"/>
          <w:szCs w:val="24"/>
        </w:rPr>
        <w:t xml:space="preserve"> </w:t>
      </w:r>
    </w:p>
    <w:p w14:paraId="349946F6" w14:textId="77777777" w:rsidR="00C4358E" w:rsidRPr="00223030" w:rsidRDefault="00C4358E" w:rsidP="00C4358E">
      <w:pPr>
        <w:jc w:val="center"/>
        <w:rPr>
          <w:rFonts w:cs="Arial"/>
          <w:szCs w:val="24"/>
        </w:rPr>
        <w:sectPr w:rsidR="00C4358E" w:rsidRPr="00223030" w:rsidSect="00D974FB">
          <w:headerReference w:type="even" r:id="rId129"/>
          <w:headerReference w:type="default" r:id="rId130"/>
          <w:footerReference w:type="even" r:id="rId131"/>
          <w:footerReference w:type="default" r:id="rId132"/>
          <w:headerReference w:type="first" r:id="rId133"/>
          <w:footerReference w:type="first" r:id="rId134"/>
          <w:pgSz w:w="12240" w:h="15840" w:code="1"/>
          <w:pgMar w:top="1440" w:right="1440" w:bottom="1440" w:left="1440" w:header="720" w:footer="720" w:gutter="0"/>
          <w:pgNumType w:start="1"/>
          <w:cols w:space="720"/>
          <w:titlePg/>
          <w:docGrid w:linePitch="360"/>
        </w:sectPr>
      </w:pPr>
      <w:r w:rsidRPr="00223030">
        <w:rPr>
          <w:rFonts w:cs="Arial"/>
          <w:szCs w:val="24"/>
        </w:rPr>
        <w:t xml:space="preserve">END OF ATTACHMENT XI TO SECTION II </w:t>
      </w:r>
    </w:p>
    <w:p w14:paraId="77442D38" w14:textId="77777777" w:rsidR="00C4358E" w:rsidRPr="00223030" w:rsidRDefault="00C4358E" w:rsidP="00C4358E">
      <w:pPr>
        <w:pStyle w:val="Titles1"/>
      </w:pPr>
      <w:r w:rsidRPr="00223030">
        <w:lastRenderedPageBreak/>
        <w:t>ATTACHMENT XII</w:t>
      </w:r>
    </w:p>
    <w:p w14:paraId="0D87C617" w14:textId="77777777" w:rsidR="00C4358E" w:rsidRPr="00223030" w:rsidRDefault="00C4358E" w:rsidP="00C4358E">
      <w:pPr>
        <w:rPr>
          <w:rFonts w:cs="Arial"/>
          <w:szCs w:val="24"/>
        </w:rPr>
      </w:pPr>
    </w:p>
    <w:p w14:paraId="2CC726DD" w14:textId="77777777" w:rsidR="00C4358E" w:rsidRPr="00223030" w:rsidRDefault="00C4358E" w:rsidP="00C4358E">
      <w:pPr>
        <w:jc w:val="center"/>
        <w:rPr>
          <w:rFonts w:cs="Arial"/>
          <w:szCs w:val="24"/>
          <w:u w:val="single"/>
        </w:rPr>
      </w:pPr>
      <w:r w:rsidRPr="00223030">
        <w:rPr>
          <w:rFonts w:cs="Arial"/>
          <w:szCs w:val="24"/>
          <w:u w:val="single"/>
        </w:rPr>
        <w:t xml:space="preserve">ELECTRICAL </w:t>
      </w:r>
      <w:r w:rsidR="00336FC2">
        <w:rPr>
          <w:rFonts w:cs="Arial"/>
          <w:szCs w:val="24"/>
          <w:u w:val="single"/>
        </w:rPr>
        <w:t xml:space="preserve">&amp; INSTRUMENTATION </w:t>
      </w:r>
      <w:r w:rsidRPr="00223030">
        <w:rPr>
          <w:rFonts w:cs="Arial"/>
          <w:szCs w:val="24"/>
          <w:u w:val="single"/>
        </w:rPr>
        <w:t>EQUIPMENT VENDORS</w:t>
      </w:r>
    </w:p>
    <w:p w14:paraId="6F2AC333" w14:textId="77777777" w:rsidR="00C4358E" w:rsidRPr="00223030" w:rsidRDefault="00C4358E" w:rsidP="00C4358E">
      <w:pPr>
        <w:jc w:val="center"/>
        <w:rPr>
          <w:rFonts w:cs="Arial"/>
          <w:szCs w:val="24"/>
          <w:u w:val="single"/>
        </w:rPr>
      </w:pPr>
    </w:p>
    <w:p w14:paraId="568F7057" w14:textId="77777777" w:rsidR="00C4358E" w:rsidRPr="00223030" w:rsidRDefault="00C4358E" w:rsidP="007F3F7E">
      <w:pPr>
        <w:tabs>
          <w:tab w:val="left" w:pos="384"/>
          <w:tab w:val="center" w:pos="1272"/>
          <w:tab w:val="left" w:pos="2880"/>
          <w:tab w:val="left" w:pos="5016"/>
        </w:tabs>
        <w:jc w:val="center"/>
        <w:rPr>
          <w:rFonts w:cs="Arial"/>
          <w:szCs w:val="24"/>
          <w:u w:val="single"/>
        </w:rPr>
      </w:pPr>
      <w:r w:rsidRPr="00223030">
        <w:rPr>
          <w:rFonts w:cs="Arial"/>
          <w:szCs w:val="24"/>
          <w:u w:val="single"/>
        </w:rPr>
        <w:t>REQUISITION NOS.</w:t>
      </w:r>
      <w:r w:rsidRPr="007F3F7E">
        <w:rPr>
          <w:rFonts w:cs="Arial"/>
          <w:szCs w:val="24"/>
          <w:u w:val="single"/>
        </w:rPr>
        <w:t xml:space="preserve"> </w:t>
      </w:r>
      <w:r w:rsidR="007F3F7E" w:rsidRPr="007F3F7E">
        <w:rPr>
          <w:rFonts w:cs="Arial"/>
          <w:szCs w:val="24"/>
          <w:u w:val="single"/>
        </w:rPr>
        <w:t>3000845247</w:t>
      </w:r>
    </w:p>
    <w:p w14:paraId="57D59A56" w14:textId="77777777" w:rsidR="00C4358E" w:rsidRPr="00223030" w:rsidRDefault="00C4358E" w:rsidP="00C4358E">
      <w:pPr>
        <w:jc w:val="both"/>
        <w:rPr>
          <w:rFonts w:cs="Arial"/>
          <w:szCs w:val="24"/>
        </w:rPr>
      </w:pPr>
    </w:p>
    <w:p w14:paraId="388EC230" w14:textId="77777777" w:rsidR="00C4358E" w:rsidRPr="00223030" w:rsidRDefault="00C4358E" w:rsidP="00C4358E">
      <w:pPr>
        <w:jc w:val="both"/>
        <w:rPr>
          <w:rFonts w:cs="Arial"/>
          <w:szCs w:val="24"/>
        </w:rPr>
      </w:pPr>
      <w:r w:rsidRPr="00223030">
        <w:rPr>
          <w:rFonts w:cs="Arial"/>
          <w:szCs w:val="24"/>
        </w:rPr>
        <w:t xml:space="preserve">Bidder shall specify the names of the Vendors of electrical </w:t>
      </w:r>
      <w:r w:rsidR="00336FC2">
        <w:rPr>
          <w:rFonts w:cs="Arial"/>
          <w:szCs w:val="24"/>
        </w:rPr>
        <w:t xml:space="preserve">&amp; instrumentation </w:t>
      </w:r>
      <w:r w:rsidRPr="00223030">
        <w:rPr>
          <w:rFonts w:cs="Arial"/>
          <w:szCs w:val="24"/>
        </w:rPr>
        <w:t xml:space="preserve">equipment on which Bidder has based its Contract Price. </w:t>
      </w:r>
    </w:p>
    <w:p w14:paraId="57BC8952" w14:textId="77777777" w:rsidR="00C4358E" w:rsidRPr="00223030" w:rsidRDefault="00C4358E" w:rsidP="00C4358E">
      <w:pPr>
        <w:rPr>
          <w:rFonts w:cs="Arial"/>
          <w:szCs w:val="24"/>
        </w:rPr>
      </w:pPr>
    </w:p>
    <w:tbl>
      <w:tblPr>
        <w:tblW w:w="9990" w:type="dxa"/>
        <w:tblLayout w:type="fixed"/>
        <w:tblLook w:val="0000" w:firstRow="0" w:lastRow="0" w:firstColumn="0" w:lastColumn="0" w:noHBand="0" w:noVBand="0"/>
      </w:tblPr>
      <w:tblGrid>
        <w:gridCol w:w="576"/>
        <w:gridCol w:w="5292"/>
        <w:gridCol w:w="2070"/>
        <w:gridCol w:w="2052"/>
      </w:tblGrid>
      <w:tr w:rsidR="00C4358E" w:rsidRPr="00223030" w14:paraId="59E0E271" w14:textId="77777777" w:rsidTr="00740A71">
        <w:trPr>
          <w:trHeight w:val="288"/>
        </w:trPr>
        <w:tc>
          <w:tcPr>
            <w:tcW w:w="5868" w:type="dxa"/>
            <w:gridSpan w:val="2"/>
          </w:tcPr>
          <w:p w14:paraId="76ECFF7A" w14:textId="77777777" w:rsidR="00C4358E" w:rsidRPr="00223030" w:rsidRDefault="00C4358E" w:rsidP="00740A71">
            <w:pPr>
              <w:jc w:val="center"/>
              <w:rPr>
                <w:rFonts w:cs="Arial"/>
                <w:szCs w:val="24"/>
              </w:rPr>
            </w:pPr>
            <w:r w:rsidRPr="00223030">
              <w:rPr>
                <w:rFonts w:cs="Arial"/>
                <w:szCs w:val="24"/>
                <w:u w:val="single"/>
              </w:rPr>
              <w:t>Equipment</w:t>
            </w:r>
          </w:p>
          <w:p w14:paraId="7D11F2B6" w14:textId="77777777" w:rsidR="00C4358E" w:rsidRPr="00223030" w:rsidRDefault="00C4358E" w:rsidP="00740A71">
            <w:pPr>
              <w:jc w:val="center"/>
              <w:rPr>
                <w:rFonts w:cs="Arial"/>
                <w:szCs w:val="24"/>
              </w:rPr>
            </w:pPr>
          </w:p>
        </w:tc>
        <w:tc>
          <w:tcPr>
            <w:tcW w:w="2070" w:type="dxa"/>
          </w:tcPr>
          <w:p w14:paraId="34993903" w14:textId="77777777" w:rsidR="00C4358E" w:rsidRPr="00223030" w:rsidRDefault="00C4358E" w:rsidP="00740A71">
            <w:pPr>
              <w:jc w:val="center"/>
              <w:rPr>
                <w:rFonts w:cs="Arial"/>
                <w:szCs w:val="24"/>
              </w:rPr>
            </w:pPr>
            <w:r w:rsidRPr="00223030">
              <w:rPr>
                <w:rFonts w:cs="Arial"/>
                <w:szCs w:val="24"/>
                <w:u w:val="single"/>
              </w:rPr>
              <w:t>Vendor</w:t>
            </w:r>
          </w:p>
        </w:tc>
        <w:tc>
          <w:tcPr>
            <w:tcW w:w="2052" w:type="dxa"/>
          </w:tcPr>
          <w:p w14:paraId="752CFC88" w14:textId="77777777" w:rsidR="00C4358E" w:rsidRPr="00223030" w:rsidRDefault="00C4358E" w:rsidP="00740A71">
            <w:pPr>
              <w:jc w:val="center"/>
              <w:rPr>
                <w:rFonts w:cs="Arial"/>
                <w:szCs w:val="24"/>
              </w:rPr>
            </w:pPr>
            <w:r w:rsidRPr="00223030">
              <w:rPr>
                <w:rFonts w:cs="Arial"/>
                <w:szCs w:val="24"/>
                <w:u w:val="single"/>
              </w:rPr>
              <w:t>Location</w:t>
            </w:r>
          </w:p>
        </w:tc>
      </w:tr>
      <w:tr w:rsidR="00C4358E" w:rsidRPr="00223030" w14:paraId="46DB3C1B" w14:textId="77777777" w:rsidTr="00740A71">
        <w:trPr>
          <w:trHeight w:val="378"/>
        </w:trPr>
        <w:tc>
          <w:tcPr>
            <w:tcW w:w="576" w:type="dxa"/>
          </w:tcPr>
          <w:p w14:paraId="235BFEC4" w14:textId="77777777" w:rsidR="00C4358E" w:rsidRPr="00223030" w:rsidRDefault="00C4358E" w:rsidP="00CA6902">
            <w:pPr>
              <w:numPr>
                <w:ilvl w:val="0"/>
                <w:numId w:val="32"/>
              </w:numPr>
              <w:overflowPunct/>
              <w:autoSpaceDE/>
              <w:autoSpaceDN/>
              <w:adjustRightInd/>
              <w:textAlignment w:val="auto"/>
              <w:rPr>
                <w:rFonts w:cs="Arial"/>
                <w:szCs w:val="24"/>
              </w:rPr>
            </w:pPr>
          </w:p>
        </w:tc>
        <w:tc>
          <w:tcPr>
            <w:tcW w:w="5292" w:type="dxa"/>
          </w:tcPr>
          <w:p w14:paraId="1B496665" w14:textId="77777777" w:rsidR="00C4358E" w:rsidRPr="00223030" w:rsidRDefault="00C4358E" w:rsidP="00740A71">
            <w:pPr>
              <w:rPr>
                <w:rFonts w:cs="Arial"/>
                <w:szCs w:val="24"/>
              </w:rPr>
            </w:pPr>
          </w:p>
        </w:tc>
        <w:tc>
          <w:tcPr>
            <w:tcW w:w="2070" w:type="dxa"/>
          </w:tcPr>
          <w:p w14:paraId="69E9E537" w14:textId="77777777" w:rsidR="00C4358E" w:rsidRPr="00223030" w:rsidRDefault="00C4358E" w:rsidP="00740A71">
            <w:pPr>
              <w:rPr>
                <w:rFonts w:cs="Arial"/>
                <w:szCs w:val="24"/>
              </w:rPr>
            </w:pPr>
          </w:p>
        </w:tc>
        <w:tc>
          <w:tcPr>
            <w:tcW w:w="2052" w:type="dxa"/>
          </w:tcPr>
          <w:p w14:paraId="4D0B557B" w14:textId="77777777" w:rsidR="00C4358E" w:rsidRPr="00223030" w:rsidRDefault="00C4358E" w:rsidP="00740A71">
            <w:pPr>
              <w:rPr>
                <w:rFonts w:cs="Arial"/>
                <w:szCs w:val="24"/>
              </w:rPr>
            </w:pPr>
          </w:p>
        </w:tc>
      </w:tr>
      <w:tr w:rsidR="00C4358E" w:rsidRPr="00223030" w14:paraId="4AE49EDB" w14:textId="77777777" w:rsidTr="00740A71">
        <w:trPr>
          <w:trHeight w:val="288"/>
        </w:trPr>
        <w:tc>
          <w:tcPr>
            <w:tcW w:w="576" w:type="dxa"/>
          </w:tcPr>
          <w:p w14:paraId="639DAB47" w14:textId="77777777" w:rsidR="00C4358E" w:rsidRPr="00223030" w:rsidRDefault="00C4358E" w:rsidP="00CA6902">
            <w:pPr>
              <w:numPr>
                <w:ilvl w:val="0"/>
                <w:numId w:val="32"/>
              </w:numPr>
              <w:overflowPunct/>
              <w:autoSpaceDE/>
              <w:autoSpaceDN/>
              <w:adjustRightInd/>
              <w:spacing w:before="120"/>
              <w:textAlignment w:val="auto"/>
              <w:rPr>
                <w:rFonts w:cs="Arial"/>
                <w:szCs w:val="24"/>
              </w:rPr>
            </w:pPr>
          </w:p>
        </w:tc>
        <w:tc>
          <w:tcPr>
            <w:tcW w:w="5292" w:type="dxa"/>
          </w:tcPr>
          <w:p w14:paraId="32C0A9F8" w14:textId="77777777" w:rsidR="00C4358E" w:rsidRPr="00223030" w:rsidRDefault="00C4358E" w:rsidP="00740A71">
            <w:pPr>
              <w:spacing w:before="120"/>
              <w:rPr>
                <w:rFonts w:cs="Arial"/>
                <w:szCs w:val="24"/>
              </w:rPr>
            </w:pPr>
          </w:p>
        </w:tc>
        <w:tc>
          <w:tcPr>
            <w:tcW w:w="2070" w:type="dxa"/>
          </w:tcPr>
          <w:p w14:paraId="24456D81" w14:textId="77777777" w:rsidR="00C4358E" w:rsidRPr="00223030" w:rsidRDefault="00C4358E" w:rsidP="00740A71">
            <w:pPr>
              <w:spacing w:before="120"/>
              <w:rPr>
                <w:rFonts w:cs="Arial"/>
                <w:szCs w:val="24"/>
              </w:rPr>
            </w:pPr>
          </w:p>
        </w:tc>
        <w:tc>
          <w:tcPr>
            <w:tcW w:w="2052" w:type="dxa"/>
          </w:tcPr>
          <w:p w14:paraId="1686C29C" w14:textId="77777777" w:rsidR="00C4358E" w:rsidRPr="00223030" w:rsidRDefault="00C4358E" w:rsidP="00740A71">
            <w:pPr>
              <w:spacing w:before="120"/>
              <w:rPr>
                <w:rFonts w:cs="Arial"/>
                <w:szCs w:val="24"/>
              </w:rPr>
            </w:pPr>
          </w:p>
        </w:tc>
      </w:tr>
      <w:tr w:rsidR="00C4358E" w:rsidRPr="00223030" w14:paraId="603FBE52" w14:textId="77777777" w:rsidTr="00336FC2">
        <w:trPr>
          <w:trHeight w:val="243"/>
        </w:trPr>
        <w:tc>
          <w:tcPr>
            <w:tcW w:w="576" w:type="dxa"/>
          </w:tcPr>
          <w:p w14:paraId="3FAF1CA3" w14:textId="77777777" w:rsidR="00C4358E" w:rsidRPr="00223030" w:rsidRDefault="00C4358E" w:rsidP="00CA6902">
            <w:pPr>
              <w:numPr>
                <w:ilvl w:val="0"/>
                <w:numId w:val="32"/>
              </w:numPr>
              <w:overflowPunct/>
              <w:autoSpaceDE/>
              <w:autoSpaceDN/>
              <w:adjustRightInd/>
              <w:spacing w:before="120"/>
              <w:textAlignment w:val="auto"/>
              <w:rPr>
                <w:rFonts w:cs="Arial"/>
                <w:szCs w:val="24"/>
              </w:rPr>
            </w:pPr>
          </w:p>
        </w:tc>
        <w:tc>
          <w:tcPr>
            <w:tcW w:w="5292" w:type="dxa"/>
          </w:tcPr>
          <w:p w14:paraId="3BEA7454" w14:textId="77777777" w:rsidR="00336FC2" w:rsidRPr="00223030" w:rsidRDefault="00336FC2" w:rsidP="00D97977">
            <w:pPr>
              <w:spacing w:before="120"/>
              <w:rPr>
                <w:rFonts w:cs="Arial"/>
                <w:szCs w:val="24"/>
              </w:rPr>
            </w:pPr>
          </w:p>
        </w:tc>
        <w:tc>
          <w:tcPr>
            <w:tcW w:w="2070" w:type="dxa"/>
          </w:tcPr>
          <w:p w14:paraId="2C7D8F90" w14:textId="77777777" w:rsidR="00C4358E" w:rsidRPr="00223030" w:rsidRDefault="00C4358E" w:rsidP="00740A71">
            <w:pPr>
              <w:spacing w:before="120"/>
              <w:rPr>
                <w:rFonts w:cs="Arial"/>
                <w:szCs w:val="24"/>
              </w:rPr>
            </w:pPr>
          </w:p>
        </w:tc>
        <w:tc>
          <w:tcPr>
            <w:tcW w:w="2052" w:type="dxa"/>
          </w:tcPr>
          <w:p w14:paraId="67F94101" w14:textId="77777777" w:rsidR="00C4358E" w:rsidRPr="00223030" w:rsidRDefault="00C4358E" w:rsidP="00740A71">
            <w:pPr>
              <w:spacing w:before="120"/>
              <w:rPr>
                <w:rFonts w:cs="Arial"/>
                <w:szCs w:val="24"/>
              </w:rPr>
            </w:pPr>
          </w:p>
        </w:tc>
      </w:tr>
      <w:tr w:rsidR="00336FC2" w:rsidRPr="00223030" w14:paraId="3D9A32CB" w14:textId="77777777" w:rsidTr="00740A71">
        <w:trPr>
          <w:trHeight w:val="288"/>
        </w:trPr>
        <w:tc>
          <w:tcPr>
            <w:tcW w:w="576" w:type="dxa"/>
          </w:tcPr>
          <w:p w14:paraId="08752C67" w14:textId="77777777" w:rsidR="00336FC2" w:rsidRPr="00223030" w:rsidRDefault="00336FC2" w:rsidP="00CA6902">
            <w:pPr>
              <w:numPr>
                <w:ilvl w:val="0"/>
                <w:numId w:val="32"/>
              </w:numPr>
              <w:overflowPunct/>
              <w:autoSpaceDE/>
              <w:autoSpaceDN/>
              <w:adjustRightInd/>
              <w:spacing w:before="120"/>
              <w:textAlignment w:val="auto"/>
              <w:rPr>
                <w:rFonts w:cs="Arial"/>
                <w:szCs w:val="24"/>
              </w:rPr>
            </w:pPr>
          </w:p>
        </w:tc>
        <w:tc>
          <w:tcPr>
            <w:tcW w:w="5292" w:type="dxa"/>
          </w:tcPr>
          <w:p w14:paraId="12353261" w14:textId="77777777" w:rsidR="00336FC2" w:rsidRDefault="00336FC2" w:rsidP="00740A71">
            <w:pPr>
              <w:spacing w:before="120"/>
              <w:rPr>
                <w:rFonts w:cs="Arial"/>
                <w:szCs w:val="24"/>
              </w:rPr>
            </w:pPr>
          </w:p>
        </w:tc>
        <w:tc>
          <w:tcPr>
            <w:tcW w:w="2070" w:type="dxa"/>
          </w:tcPr>
          <w:p w14:paraId="1DDA673E" w14:textId="77777777" w:rsidR="00336FC2" w:rsidRPr="00223030" w:rsidRDefault="00336FC2" w:rsidP="00740A71">
            <w:pPr>
              <w:spacing w:before="120"/>
              <w:rPr>
                <w:rFonts w:cs="Arial"/>
                <w:szCs w:val="24"/>
              </w:rPr>
            </w:pPr>
          </w:p>
        </w:tc>
        <w:tc>
          <w:tcPr>
            <w:tcW w:w="2052" w:type="dxa"/>
          </w:tcPr>
          <w:p w14:paraId="5EB76B3F" w14:textId="77777777" w:rsidR="00336FC2" w:rsidRPr="00223030" w:rsidRDefault="00336FC2" w:rsidP="00740A71">
            <w:pPr>
              <w:spacing w:before="120"/>
              <w:rPr>
                <w:rFonts w:cs="Arial"/>
                <w:szCs w:val="24"/>
              </w:rPr>
            </w:pPr>
          </w:p>
        </w:tc>
      </w:tr>
    </w:tbl>
    <w:p w14:paraId="5F9B6698" w14:textId="77777777" w:rsidR="00C4358E" w:rsidRDefault="00C4358E" w:rsidP="00C4358E">
      <w:pPr>
        <w:rPr>
          <w:rFonts w:cs="Arial"/>
          <w:szCs w:val="24"/>
        </w:rPr>
      </w:pPr>
    </w:p>
    <w:p w14:paraId="67BBAEAE" w14:textId="77777777" w:rsidR="007C212E" w:rsidRDefault="007C212E" w:rsidP="00C4358E">
      <w:pPr>
        <w:rPr>
          <w:rFonts w:cs="Arial"/>
          <w:szCs w:val="24"/>
        </w:rPr>
      </w:pPr>
    </w:p>
    <w:p w14:paraId="262944C5" w14:textId="77777777" w:rsidR="007C212E" w:rsidRDefault="007C212E" w:rsidP="00C4358E">
      <w:pPr>
        <w:rPr>
          <w:rFonts w:cs="Arial"/>
          <w:szCs w:val="24"/>
        </w:rPr>
      </w:pPr>
    </w:p>
    <w:p w14:paraId="18400133" w14:textId="77777777" w:rsidR="007C212E" w:rsidRDefault="007C212E" w:rsidP="00C4358E">
      <w:pPr>
        <w:rPr>
          <w:rFonts w:cs="Arial"/>
          <w:szCs w:val="24"/>
        </w:rPr>
      </w:pPr>
    </w:p>
    <w:p w14:paraId="6A7ACDE1" w14:textId="77777777" w:rsidR="007C212E" w:rsidRDefault="007C212E" w:rsidP="00C4358E">
      <w:pPr>
        <w:rPr>
          <w:rFonts w:cs="Arial"/>
          <w:szCs w:val="24"/>
        </w:rPr>
      </w:pPr>
    </w:p>
    <w:p w14:paraId="04390E1A" w14:textId="77777777" w:rsidR="007C212E" w:rsidRDefault="007C212E" w:rsidP="00C4358E">
      <w:pPr>
        <w:rPr>
          <w:rFonts w:cs="Arial"/>
          <w:szCs w:val="24"/>
        </w:rPr>
      </w:pPr>
    </w:p>
    <w:p w14:paraId="1BDEBB5D" w14:textId="77777777" w:rsidR="007C212E" w:rsidRDefault="007C212E" w:rsidP="00C4358E">
      <w:pPr>
        <w:rPr>
          <w:rFonts w:cs="Arial"/>
          <w:szCs w:val="24"/>
        </w:rPr>
      </w:pPr>
    </w:p>
    <w:p w14:paraId="4AC68FF0" w14:textId="77777777" w:rsidR="007C212E" w:rsidRDefault="007C212E" w:rsidP="00C4358E">
      <w:pPr>
        <w:rPr>
          <w:rFonts w:cs="Arial"/>
          <w:szCs w:val="24"/>
        </w:rPr>
      </w:pPr>
    </w:p>
    <w:p w14:paraId="3E8CCA05" w14:textId="77777777" w:rsidR="007C212E" w:rsidRDefault="007C212E" w:rsidP="00C4358E">
      <w:pPr>
        <w:rPr>
          <w:rFonts w:cs="Arial"/>
          <w:szCs w:val="24"/>
        </w:rPr>
      </w:pPr>
    </w:p>
    <w:p w14:paraId="3A2F07DF" w14:textId="77777777" w:rsidR="007C212E" w:rsidRDefault="007C212E" w:rsidP="00C4358E">
      <w:pPr>
        <w:rPr>
          <w:rFonts w:cs="Arial"/>
          <w:szCs w:val="24"/>
        </w:rPr>
      </w:pPr>
    </w:p>
    <w:p w14:paraId="394DB8A0" w14:textId="77777777" w:rsidR="007C212E" w:rsidRDefault="007C212E" w:rsidP="00C4358E">
      <w:pPr>
        <w:rPr>
          <w:rFonts w:cs="Arial"/>
          <w:szCs w:val="24"/>
        </w:rPr>
      </w:pPr>
    </w:p>
    <w:p w14:paraId="75B097F5" w14:textId="77777777" w:rsidR="007C212E" w:rsidRDefault="007C212E" w:rsidP="00C4358E">
      <w:pPr>
        <w:rPr>
          <w:rFonts w:cs="Arial"/>
          <w:szCs w:val="24"/>
        </w:rPr>
      </w:pPr>
    </w:p>
    <w:p w14:paraId="12C276EF" w14:textId="77777777" w:rsidR="007C212E" w:rsidRDefault="007C212E" w:rsidP="00C4358E">
      <w:pPr>
        <w:rPr>
          <w:rFonts w:cs="Arial"/>
          <w:szCs w:val="24"/>
        </w:rPr>
      </w:pPr>
    </w:p>
    <w:p w14:paraId="49597C13" w14:textId="77777777" w:rsidR="007C212E" w:rsidRDefault="007C212E" w:rsidP="00C4358E">
      <w:pPr>
        <w:rPr>
          <w:rFonts w:cs="Arial"/>
          <w:szCs w:val="24"/>
        </w:rPr>
      </w:pPr>
    </w:p>
    <w:p w14:paraId="08F9C929" w14:textId="77777777" w:rsidR="007C212E" w:rsidRDefault="007C212E" w:rsidP="00C4358E">
      <w:pPr>
        <w:rPr>
          <w:rFonts w:cs="Arial"/>
          <w:szCs w:val="24"/>
        </w:rPr>
      </w:pPr>
    </w:p>
    <w:p w14:paraId="71A6DEB7" w14:textId="77777777" w:rsidR="007C212E" w:rsidRDefault="007C212E" w:rsidP="00C4358E">
      <w:pPr>
        <w:rPr>
          <w:rFonts w:cs="Arial"/>
          <w:szCs w:val="24"/>
        </w:rPr>
      </w:pPr>
    </w:p>
    <w:p w14:paraId="29BB14DB" w14:textId="77777777" w:rsidR="007C212E" w:rsidRDefault="007C212E" w:rsidP="00C4358E">
      <w:pPr>
        <w:rPr>
          <w:rFonts w:cs="Arial"/>
          <w:szCs w:val="24"/>
        </w:rPr>
      </w:pPr>
    </w:p>
    <w:p w14:paraId="091BF180" w14:textId="77777777" w:rsidR="007C212E" w:rsidRPr="00223030" w:rsidRDefault="007C212E" w:rsidP="00C4358E">
      <w:pPr>
        <w:rPr>
          <w:rFonts w:cs="Arial"/>
          <w:szCs w:val="24"/>
        </w:rPr>
      </w:pPr>
    </w:p>
    <w:p w14:paraId="100C6A1C" w14:textId="77777777" w:rsidR="00C4358E" w:rsidRPr="00223030" w:rsidRDefault="00C4358E" w:rsidP="00C4358E">
      <w:pPr>
        <w:jc w:val="center"/>
        <w:rPr>
          <w:rFonts w:cs="Arial"/>
          <w:szCs w:val="24"/>
        </w:rPr>
      </w:pPr>
      <w:r w:rsidRPr="00223030">
        <w:rPr>
          <w:rFonts w:cs="Arial"/>
          <w:szCs w:val="24"/>
        </w:rPr>
        <w:t xml:space="preserve">END OF ATTACHMENT XII TO SECTION II </w:t>
      </w:r>
    </w:p>
    <w:p w14:paraId="474F66E6" w14:textId="77777777" w:rsidR="00C4358E" w:rsidRPr="00223030" w:rsidRDefault="00C4358E" w:rsidP="00C4358E">
      <w:pPr>
        <w:rPr>
          <w:rFonts w:cs="Arial"/>
          <w:szCs w:val="24"/>
        </w:rPr>
      </w:pPr>
    </w:p>
    <w:p w14:paraId="4C2B5E45" w14:textId="77777777" w:rsidR="00C4358E" w:rsidRPr="00223030" w:rsidRDefault="00C4358E" w:rsidP="00C4358E">
      <w:pPr>
        <w:rPr>
          <w:rFonts w:cs="Arial"/>
          <w:szCs w:val="24"/>
        </w:rPr>
      </w:pPr>
    </w:p>
    <w:p w14:paraId="36CC594E" w14:textId="77777777" w:rsidR="00D97977" w:rsidRPr="00223030" w:rsidRDefault="00D97977" w:rsidP="00D97977">
      <w:pPr>
        <w:ind w:left="698" w:firstLine="22"/>
        <w:jc w:val="center"/>
        <w:rPr>
          <w:rFonts w:cs="Arial"/>
          <w:szCs w:val="24"/>
        </w:rPr>
      </w:pPr>
      <w:r w:rsidRPr="00223030">
        <w:rPr>
          <w:rFonts w:cs="Arial"/>
          <w:szCs w:val="24"/>
        </w:rPr>
        <w:t xml:space="preserve">END OF SECTION II </w:t>
      </w:r>
    </w:p>
    <w:p w14:paraId="588ACFD0" w14:textId="77777777" w:rsidR="00C4358E" w:rsidRPr="00223030" w:rsidRDefault="00C4358E" w:rsidP="00C4358E">
      <w:pPr>
        <w:rPr>
          <w:rFonts w:cs="Arial"/>
          <w:szCs w:val="24"/>
        </w:rPr>
      </w:pPr>
    </w:p>
    <w:p w14:paraId="60534D88" w14:textId="77777777" w:rsidR="00C4358E" w:rsidRPr="00223030" w:rsidRDefault="00C4358E" w:rsidP="00C4358E">
      <w:pPr>
        <w:rPr>
          <w:rFonts w:cs="Arial"/>
          <w:szCs w:val="24"/>
        </w:rPr>
      </w:pPr>
    </w:p>
    <w:p w14:paraId="76D2349E" w14:textId="77777777" w:rsidR="00C4358E" w:rsidRPr="00223030" w:rsidRDefault="00C4358E" w:rsidP="00C4358E">
      <w:pPr>
        <w:rPr>
          <w:rFonts w:cs="Arial"/>
          <w:szCs w:val="24"/>
        </w:rPr>
      </w:pPr>
    </w:p>
    <w:p w14:paraId="793985E9" w14:textId="77777777" w:rsidR="00336FC2" w:rsidRDefault="00336FC2" w:rsidP="00C4358E">
      <w:pPr>
        <w:rPr>
          <w:rFonts w:cs="Arial"/>
          <w:szCs w:val="24"/>
        </w:rPr>
      </w:pPr>
    </w:p>
    <w:p w14:paraId="2ED326DE" w14:textId="77777777" w:rsidR="00336FC2" w:rsidRDefault="00336FC2">
      <w:pPr>
        <w:overflowPunct/>
        <w:autoSpaceDE/>
        <w:autoSpaceDN/>
        <w:adjustRightInd/>
        <w:spacing w:after="200" w:line="276" w:lineRule="auto"/>
        <w:textAlignment w:val="auto"/>
        <w:rPr>
          <w:rFonts w:cs="Arial"/>
          <w:szCs w:val="24"/>
        </w:rPr>
      </w:pPr>
      <w:r>
        <w:rPr>
          <w:rFonts w:cs="Arial"/>
          <w:szCs w:val="24"/>
        </w:rPr>
        <w:br w:type="page"/>
      </w:r>
    </w:p>
    <w:p w14:paraId="7586E9C9" w14:textId="77777777" w:rsidR="00C4358E" w:rsidRPr="00223030" w:rsidRDefault="00C4358E" w:rsidP="00C4358E">
      <w:pPr>
        <w:pStyle w:val="Title"/>
        <w:rPr>
          <w:rFonts w:cs="Arial"/>
          <w:sz w:val="24"/>
          <w:szCs w:val="24"/>
        </w:rPr>
      </w:pPr>
      <w:r w:rsidRPr="00223030">
        <w:rPr>
          <w:rFonts w:cs="Arial"/>
          <w:sz w:val="24"/>
          <w:szCs w:val="24"/>
        </w:rPr>
        <w:lastRenderedPageBreak/>
        <w:t>SECTION III</w:t>
      </w:r>
    </w:p>
    <w:p w14:paraId="53C3CDBD" w14:textId="77777777" w:rsidR="00C4358E" w:rsidRPr="00223030" w:rsidRDefault="00C4358E" w:rsidP="00C4358E">
      <w:pPr>
        <w:tabs>
          <w:tab w:val="left" w:pos="3960"/>
          <w:tab w:val="left" w:pos="5040"/>
          <w:tab w:val="left" w:pos="6930"/>
        </w:tabs>
        <w:jc w:val="center"/>
        <w:rPr>
          <w:rFonts w:cs="Arial"/>
          <w:szCs w:val="24"/>
        </w:rPr>
      </w:pPr>
    </w:p>
    <w:p w14:paraId="19B8A01B" w14:textId="77777777" w:rsidR="00C4358E" w:rsidRPr="00223030" w:rsidRDefault="00C4358E" w:rsidP="00C4358E">
      <w:pPr>
        <w:tabs>
          <w:tab w:val="left" w:pos="720"/>
        </w:tabs>
        <w:ind w:left="720"/>
        <w:jc w:val="center"/>
        <w:rPr>
          <w:rFonts w:cs="Arial"/>
          <w:szCs w:val="24"/>
        </w:rPr>
      </w:pPr>
      <w:r w:rsidRPr="00223030">
        <w:rPr>
          <w:rFonts w:cs="Arial"/>
          <w:szCs w:val="24"/>
          <w:u w:val="single"/>
        </w:rPr>
        <w:t xml:space="preserve">PREPARATION OF COMMERCIAL PROPOSALS </w:t>
      </w:r>
    </w:p>
    <w:p w14:paraId="5AE2FA7B" w14:textId="77777777" w:rsidR="00C4358E" w:rsidRPr="00223030" w:rsidRDefault="00C4358E" w:rsidP="00C4358E">
      <w:pPr>
        <w:tabs>
          <w:tab w:val="left" w:pos="3960"/>
          <w:tab w:val="left" w:pos="5040"/>
          <w:tab w:val="left" w:pos="6930"/>
        </w:tabs>
        <w:jc w:val="center"/>
        <w:rPr>
          <w:rFonts w:cs="Arial"/>
          <w:szCs w:val="24"/>
        </w:rPr>
      </w:pPr>
    </w:p>
    <w:p w14:paraId="50B0363F" w14:textId="77777777" w:rsidR="00C4358E" w:rsidRDefault="00C4358E" w:rsidP="00C4358E">
      <w:pPr>
        <w:pStyle w:val="0tab"/>
        <w:ind w:left="720" w:hanging="720"/>
        <w:jc w:val="both"/>
        <w:rPr>
          <w:rFonts w:ascii="Arial" w:hAnsi="Arial" w:cs="Arial"/>
          <w:sz w:val="24"/>
          <w:szCs w:val="24"/>
        </w:rPr>
      </w:pPr>
    </w:p>
    <w:p w14:paraId="131DE881" w14:textId="77777777" w:rsidR="00C4358E" w:rsidRPr="00DB55A6" w:rsidRDefault="00C4358E" w:rsidP="00CA6902">
      <w:pPr>
        <w:numPr>
          <w:ilvl w:val="0"/>
          <w:numId w:val="39"/>
        </w:numPr>
        <w:overflowPunct/>
        <w:autoSpaceDE/>
        <w:autoSpaceDN/>
        <w:adjustRightInd/>
        <w:jc w:val="both"/>
        <w:textAlignment w:val="auto"/>
        <w:rPr>
          <w:rFonts w:cs="Arial"/>
          <w:bCs/>
          <w:szCs w:val="24"/>
        </w:rPr>
      </w:pPr>
      <w:r w:rsidRPr="00DB55A6">
        <w:rPr>
          <w:rFonts w:cs="Arial"/>
          <w:bCs/>
          <w:szCs w:val="24"/>
          <w:u w:val="single"/>
        </w:rPr>
        <w:t>INTRODUCTION</w:t>
      </w:r>
    </w:p>
    <w:p w14:paraId="7D6D59A0" w14:textId="77777777" w:rsidR="00C4358E" w:rsidRDefault="00C4358E" w:rsidP="00C4358E">
      <w:pPr>
        <w:pStyle w:val="0tab"/>
        <w:ind w:left="720" w:hanging="720"/>
        <w:jc w:val="both"/>
        <w:rPr>
          <w:rFonts w:ascii="Arial" w:hAnsi="Arial" w:cs="Arial"/>
          <w:sz w:val="24"/>
          <w:szCs w:val="24"/>
        </w:rPr>
      </w:pPr>
    </w:p>
    <w:p w14:paraId="67145B3D" w14:textId="77777777" w:rsidR="00C4358E" w:rsidRDefault="00C4358E" w:rsidP="00C4358E">
      <w:pPr>
        <w:pStyle w:val="0tab"/>
        <w:ind w:firstLine="0"/>
        <w:jc w:val="both"/>
        <w:rPr>
          <w:rFonts w:ascii="Arial" w:hAnsi="Arial" w:cs="Arial"/>
          <w:sz w:val="24"/>
          <w:szCs w:val="24"/>
        </w:rPr>
      </w:pPr>
      <w:r w:rsidRPr="00535C81">
        <w:rPr>
          <w:rFonts w:ascii="Arial" w:hAnsi="Arial" w:cs="Arial"/>
          <w:sz w:val="24"/>
          <w:szCs w:val="24"/>
        </w:rPr>
        <w:t xml:space="preserve">Bidder is required to submit its Commercial Proposal in the same sequence and using the same paragraph/section numbering system as this Section III of these Specific Instructions to Bidders, and shall comply with the procedures set forth in Section I of these Specific Instructions to Bidders regarding currencies of bid.  </w:t>
      </w:r>
    </w:p>
    <w:p w14:paraId="12FD26C7" w14:textId="77777777" w:rsidR="00C4358E" w:rsidRDefault="00C4358E" w:rsidP="00C4358E">
      <w:pPr>
        <w:pStyle w:val="0tab"/>
        <w:ind w:firstLine="0"/>
        <w:jc w:val="both"/>
        <w:rPr>
          <w:rFonts w:ascii="Arial" w:hAnsi="Arial" w:cs="Arial"/>
          <w:sz w:val="24"/>
          <w:szCs w:val="24"/>
        </w:rPr>
      </w:pPr>
    </w:p>
    <w:p w14:paraId="14C55E30" w14:textId="77777777" w:rsidR="00C4358E" w:rsidRDefault="00C4358E" w:rsidP="00C4358E">
      <w:pPr>
        <w:pStyle w:val="0tab"/>
        <w:ind w:firstLine="0"/>
        <w:jc w:val="both"/>
        <w:rPr>
          <w:rFonts w:ascii="Arial" w:hAnsi="Arial" w:cs="Arial"/>
          <w:sz w:val="24"/>
          <w:szCs w:val="24"/>
        </w:rPr>
      </w:pPr>
      <w:r w:rsidRPr="00535C81">
        <w:rPr>
          <w:rFonts w:ascii="Arial" w:hAnsi="Arial" w:cs="Arial"/>
          <w:sz w:val="24"/>
          <w:szCs w:val="24"/>
        </w:rPr>
        <w:t>Bidder's Commercial Proposal shall include all of the information required by this Section III of these Specific Instructions to Bidders.</w:t>
      </w:r>
    </w:p>
    <w:p w14:paraId="72BB0C42" w14:textId="77777777" w:rsidR="00C4358E" w:rsidRDefault="00C4358E" w:rsidP="00C4358E">
      <w:pPr>
        <w:pStyle w:val="0tab"/>
        <w:ind w:left="720" w:hanging="720"/>
        <w:jc w:val="both"/>
        <w:rPr>
          <w:rFonts w:ascii="Arial" w:hAnsi="Arial" w:cs="Arial"/>
          <w:sz w:val="24"/>
          <w:szCs w:val="24"/>
        </w:rPr>
      </w:pPr>
    </w:p>
    <w:p w14:paraId="0CD2425B" w14:textId="77777777" w:rsidR="00C4358E" w:rsidRPr="00D33BCF" w:rsidRDefault="00C4358E" w:rsidP="00CA6902">
      <w:pPr>
        <w:numPr>
          <w:ilvl w:val="0"/>
          <w:numId w:val="39"/>
        </w:numPr>
        <w:tabs>
          <w:tab w:val="clear" w:pos="720"/>
          <w:tab w:val="num" w:pos="630"/>
        </w:tabs>
        <w:overflowPunct/>
        <w:autoSpaceDE/>
        <w:autoSpaceDN/>
        <w:adjustRightInd/>
        <w:jc w:val="both"/>
        <w:textAlignment w:val="auto"/>
        <w:rPr>
          <w:rFonts w:cs="Arial"/>
          <w:bCs/>
          <w:szCs w:val="24"/>
          <w:u w:val="single"/>
        </w:rPr>
      </w:pPr>
      <w:r>
        <w:rPr>
          <w:rFonts w:cs="Arial"/>
          <w:bCs/>
          <w:szCs w:val="24"/>
          <w:u w:val="single"/>
        </w:rPr>
        <w:t xml:space="preserve">COMMERCIAL </w:t>
      </w:r>
      <w:r w:rsidRPr="00DB55A6">
        <w:rPr>
          <w:rFonts w:cs="Arial"/>
          <w:bCs/>
          <w:szCs w:val="24"/>
          <w:u w:val="single"/>
        </w:rPr>
        <w:t>PROPOSAL REQUIREMENTS</w:t>
      </w:r>
    </w:p>
    <w:p w14:paraId="794852A1" w14:textId="77777777" w:rsidR="00C4358E" w:rsidRPr="00535C81" w:rsidRDefault="00C4358E" w:rsidP="00C4358E">
      <w:pPr>
        <w:ind w:left="720"/>
        <w:jc w:val="both"/>
        <w:rPr>
          <w:rFonts w:cs="Arial"/>
          <w:szCs w:val="24"/>
          <w:u w:val="single"/>
        </w:rPr>
      </w:pPr>
    </w:p>
    <w:p w14:paraId="6696E5D1" w14:textId="77777777" w:rsidR="00C4358E" w:rsidRPr="00223030" w:rsidRDefault="00C4358E" w:rsidP="00C4358E">
      <w:pPr>
        <w:pStyle w:val="0tab"/>
        <w:ind w:firstLine="0"/>
        <w:jc w:val="both"/>
        <w:rPr>
          <w:rFonts w:ascii="Arial" w:hAnsi="Arial" w:cs="Arial"/>
          <w:sz w:val="24"/>
          <w:szCs w:val="24"/>
        </w:rPr>
      </w:pPr>
      <w:r w:rsidRPr="00D974FB">
        <w:rPr>
          <w:rFonts w:ascii="Arial" w:hAnsi="Arial" w:cs="Arial"/>
          <w:sz w:val="24"/>
          <w:szCs w:val="24"/>
        </w:rPr>
        <w:t>Bidders’ Commercial Proposals shall provide the following information based on all provisions of the pro-forma Contract:</w:t>
      </w:r>
    </w:p>
    <w:p w14:paraId="45FB8287" w14:textId="77777777" w:rsidR="00C4358E" w:rsidRPr="00223030" w:rsidRDefault="00C4358E" w:rsidP="00C4358E">
      <w:pPr>
        <w:pStyle w:val="0tab"/>
        <w:ind w:firstLine="0"/>
        <w:jc w:val="both"/>
        <w:rPr>
          <w:rFonts w:ascii="Arial" w:hAnsi="Arial" w:cs="Arial"/>
          <w:sz w:val="24"/>
          <w:szCs w:val="24"/>
        </w:rPr>
      </w:pPr>
    </w:p>
    <w:p w14:paraId="5CCB5BB1" w14:textId="77777777" w:rsidR="00C4358E" w:rsidRPr="00223030" w:rsidRDefault="00C4358E" w:rsidP="00CA6902">
      <w:pPr>
        <w:pStyle w:val="0tab"/>
        <w:numPr>
          <w:ilvl w:val="0"/>
          <w:numId w:val="40"/>
        </w:numPr>
        <w:tabs>
          <w:tab w:val="left" w:pos="3960"/>
        </w:tabs>
        <w:ind w:left="1260" w:hanging="360"/>
        <w:jc w:val="both"/>
        <w:rPr>
          <w:rFonts w:ascii="Arial" w:hAnsi="Arial" w:cs="Arial"/>
          <w:sz w:val="24"/>
          <w:szCs w:val="24"/>
        </w:rPr>
      </w:pPr>
      <w:r w:rsidRPr="00223030">
        <w:rPr>
          <w:rFonts w:ascii="Arial" w:hAnsi="Arial" w:cs="Arial"/>
          <w:sz w:val="24"/>
          <w:szCs w:val="24"/>
          <w:u w:val="single"/>
        </w:rPr>
        <w:t>Commercial Proposal Transmittal Letters (Attachment I)</w:t>
      </w:r>
    </w:p>
    <w:p w14:paraId="00898FAA" w14:textId="77777777" w:rsidR="00C4358E" w:rsidRPr="00223030" w:rsidRDefault="00C4358E" w:rsidP="00C4358E">
      <w:pPr>
        <w:pStyle w:val="0tab"/>
        <w:ind w:left="1260" w:firstLine="0"/>
        <w:jc w:val="both"/>
        <w:rPr>
          <w:rFonts w:ascii="Arial" w:hAnsi="Arial" w:cs="Arial"/>
          <w:sz w:val="24"/>
          <w:szCs w:val="24"/>
        </w:rPr>
      </w:pPr>
    </w:p>
    <w:p w14:paraId="385911A0" w14:textId="77777777" w:rsidR="00C4358E" w:rsidRPr="00223030" w:rsidRDefault="00C4358E" w:rsidP="00C4358E">
      <w:pPr>
        <w:pStyle w:val="0tab"/>
        <w:ind w:left="1260" w:firstLine="0"/>
        <w:jc w:val="both"/>
        <w:rPr>
          <w:rFonts w:ascii="Arial" w:hAnsi="Arial" w:cs="Arial"/>
          <w:sz w:val="24"/>
          <w:szCs w:val="24"/>
        </w:rPr>
      </w:pPr>
      <w:r w:rsidRPr="001B6F05">
        <w:rPr>
          <w:rFonts w:ascii="Arial" w:hAnsi="Arial" w:cs="Arial"/>
          <w:sz w:val="24"/>
          <w:szCs w:val="24"/>
        </w:rPr>
        <w:t xml:space="preserve">Bidder shall complete and submit the Commercial Proposal Transmittal Letter set forth in Attachment I of this Section III, without alteration, on Bidder’s own letterhead, </w:t>
      </w:r>
      <w:r w:rsidRPr="00535C81">
        <w:rPr>
          <w:rFonts w:ascii="Arial" w:hAnsi="Arial" w:cs="Arial"/>
          <w:sz w:val="24"/>
          <w:szCs w:val="24"/>
        </w:rPr>
        <w:t>stamped and signed by authorized officers of each Bidder (including consortium partners, if any) and included with all copies of the Commercial Proposal submitted by Bidder.</w:t>
      </w:r>
      <w:r w:rsidRPr="00223030">
        <w:rPr>
          <w:rFonts w:ascii="Arial" w:hAnsi="Arial" w:cs="Arial"/>
          <w:sz w:val="24"/>
          <w:szCs w:val="24"/>
        </w:rPr>
        <w:t xml:space="preserve"> </w:t>
      </w:r>
    </w:p>
    <w:p w14:paraId="4C05E8B0" w14:textId="77777777" w:rsidR="00C4358E" w:rsidRPr="00223030" w:rsidRDefault="00C4358E" w:rsidP="00C4358E">
      <w:pPr>
        <w:pStyle w:val="0tab"/>
        <w:ind w:left="1260" w:firstLine="0"/>
        <w:jc w:val="both"/>
        <w:rPr>
          <w:rFonts w:ascii="Arial" w:hAnsi="Arial" w:cs="Arial"/>
          <w:sz w:val="24"/>
          <w:szCs w:val="24"/>
        </w:rPr>
      </w:pPr>
    </w:p>
    <w:p w14:paraId="19BC8AC5" w14:textId="77777777" w:rsidR="00C4358E" w:rsidRPr="00223030" w:rsidRDefault="00C4358E" w:rsidP="00CA6902">
      <w:pPr>
        <w:pStyle w:val="0tab"/>
        <w:numPr>
          <w:ilvl w:val="0"/>
          <w:numId w:val="40"/>
        </w:numPr>
        <w:tabs>
          <w:tab w:val="left" w:pos="3960"/>
        </w:tabs>
        <w:ind w:left="1260" w:hanging="360"/>
        <w:jc w:val="both"/>
        <w:rPr>
          <w:rFonts w:ascii="Arial" w:hAnsi="Arial" w:cs="Arial"/>
          <w:sz w:val="24"/>
          <w:szCs w:val="24"/>
        </w:rPr>
      </w:pPr>
      <w:r w:rsidRPr="00223030">
        <w:rPr>
          <w:rFonts w:ascii="Arial" w:hAnsi="Arial" w:cs="Arial"/>
          <w:sz w:val="24"/>
          <w:szCs w:val="24"/>
          <w:u w:val="single"/>
        </w:rPr>
        <w:t>Commercial Proposal Bid Forms (Attachment II)</w:t>
      </w:r>
    </w:p>
    <w:p w14:paraId="71247171" w14:textId="77777777" w:rsidR="00C4358E" w:rsidRPr="00223030" w:rsidRDefault="00C4358E" w:rsidP="00C4358E">
      <w:pPr>
        <w:pStyle w:val="0tab"/>
        <w:tabs>
          <w:tab w:val="left" w:pos="3960"/>
        </w:tabs>
        <w:ind w:left="1260" w:firstLine="0"/>
        <w:jc w:val="both"/>
        <w:rPr>
          <w:rFonts w:ascii="Arial" w:hAnsi="Arial" w:cs="Arial"/>
          <w:sz w:val="22"/>
          <w:szCs w:val="24"/>
        </w:rPr>
      </w:pPr>
    </w:p>
    <w:p w14:paraId="1E210000" w14:textId="77777777" w:rsidR="00C4358E" w:rsidRPr="00223030" w:rsidRDefault="00C4358E" w:rsidP="00C4358E">
      <w:pPr>
        <w:pStyle w:val="0tab"/>
        <w:tabs>
          <w:tab w:val="left" w:pos="3960"/>
        </w:tabs>
        <w:ind w:left="1260"/>
        <w:jc w:val="both"/>
        <w:rPr>
          <w:rFonts w:ascii="Arial" w:hAnsi="Arial" w:cs="Arial"/>
          <w:sz w:val="24"/>
          <w:szCs w:val="24"/>
        </w:rPr>
      </w:pPr>
      <w:r w:rsidRPr="00223030">
        <w:rPr>
          <w:rFonts w:ascii="Arial" w:hAnsi="Arial" w:cs="Arial"/>
          <w:sz w:val="22"/>
          <w:szCs w:val="24"/>
        </w:rPr>
        <w:tab/>
      </w:r>
      <w:r w:rsidRPr="00223030">
        <w:rPr>
          <w:rFonts w:ascii="Arial" w:hAnsi="Arial" w:cs="Arial"/>
          <w:sz w:val="24"/>
          <w:szCs w:val="24"/>
        </w:rPr>
        <w:t xml:space="preserve">Bidders shall complete each of the documents and the Schedule “C” attachments listed in Attachment II to this Section III </w:t>
      </w:r>
      <w:r w:rsidRPr="00535C81">
        <w:rPr>
          <w:rFonts w:ascii="Arial" w:hAnsi="Arial" w:cs="Arial"/>
          <w:sz w:val="24"/>
          <w:szCs w:val="24"/>
        </w:rPr>
        <w:t>w</w:t>
      </w:r>
      <w:r>
        <w:rPr>
          <w:rFonts w:ascii="Arial" w:hAnsi="Arial" w:cs="Arial"/>
          <w:sz w:val="24"/>
          <w:szCs w:val="24"/>
        </w:rPr>
        <w:t>ithout exceptions or alterations</w:t>
      </w:r>
      <w:r w:rsidRPr="00223030">
        <w:rPr>
          <w:rFonts w:ascii="Arial" w:hAnsi="Arial" w:cs="Arial"/>
          <w:sz w:val="24"/>
          <w:szCs w:val="24"/>
        </w:rPr>
        <w:t xml:space="preserve">. </w:t>
      </w:r>
    </w:p>
    <w:p w14:paraId="7309D4E4" w14:textId="77777777" w:rsidR="00C4358E" w:rsidRPr="00223030" w:rsidRDefault="00C4358E" w:rsidP="00C4358E">
      <w:pPr>
        <w:pStyle w:val="1Tab1"/>
        <w:keepNext/>
        <w:widowControl/>
        <w:tabs>
          <w:tab w:val="clear" w:pos="-720"/>
          <w:tab w:val="clear" w:pos="0"/>
          <w:tab w:val="left" w:pos="2520"/>
          <w:tab w:val="left" w:pos="2880"/>
          <w:tab w:val="left" w:pos="3600"/>
          <w:tab w:val="left" w:pos="3960"/>
        </w:tabs>
        <w:ind w:left="1260" w:firstLine="0"/>
        <w:rPr>
          <w:rFonts w:ascii="Arial" w:hAnsi="Arial" w:cs="Arial"/>
          <w:sz w:val="22"/>
          <w:szCs w:val="24"/>
        </w:rPr>
      </w:pPr>
    </w:p>
    <w:p w14:paraId="5B392750" w14:textId="77777777" w:rsidR="00C4358E" w:rsidRPr="00D974FB" w:rsidRDefault="00C4358E" w:rsidP="00CA6902">
      <w:pPr>
        <w:pStyle w:val="0tab"/>
        <w:numPr>
          <w:ilvl w:val="0"/>
          <w:numId w:val="40"/>
        </w:numPr>
        <w:tabs>
          <w:tab w:val="left" w:pos="3960"/>
        </w:tabs>
        <w:ind w:left="1260" w:hanging="360"/>
        <w:jc w:val="both"/>
        <w:rPr>
          <w:rFonts w:ascii="Arial" w:hAnsi="Arial" w:cs="Arial"/>
          <w:sz w:val="24"/>
          <w:szCs w:val="24"/>
          <w:u w:val="single"/>
        </w:rPr>
      </w:pPr>
      <w:r w:rsidRPr="00D974FB">
        <w:rPr>
          <w:rFonts w:ascii="Arial" w:hAnsi="Arial" w:cs="Arial"/>
          <w:sz w:val="24"/>
          <w:szCs w:val="24"/>
          <w:u w:val="single"/>
        </w:rPr>
        <w:t xml:space="preserve">Commercial Proposals Submission </w:t>
      </w:r>
    </w:p>
    <w:p w14:paraId="3AA604E6" w14:textId="77777777" w:rsidR="00C4358E" w:rsidRPr="00223030" w:rsidRDefault="00C4358E" w:rsidP="00C4358E">
      <w:pPr>
        <w:pStyle w:val="1Tab1"/>
        <w:widowControl/>
        <w:tabs>
          <w:tab w:val="clear" w:pos="-720"/>
          <w:tab w:val="clear" w:pos="0"/>
          <w:tab w:val="left" w:pos="2520"/>
          <w:tab w:val="left" w:pos="2880"/>
          <w:tab w:val="left" w:pos="3600"/>
          <w:tab w:val="left" w:pos="3960"/>
        </w:tabs>
        <w:ind w:left="1260" w:hanging="720"/>
        <w:rPr>
          <w:rFonts w:ascii="Arial" w:hAnsi="Arial" w:cs="Arial"/>
          <w:sz w:val="22"/>
          <w:szCs w:val="24"/>
        </w:rPr>
      </w:pPr>
    </w:p>
    <w:p w14:paraId="0E16C76C" w14:textId="77777777" w:rsidR="00C4358E" w:rsidRPr="00535C81" w:rsidRDefault="00C4358E" w:rsidP="00C4358E">
      <w:pPr>
        <w:pStyle w:val="1Tab1"/>
        <w:tabs>
          <w:tab w:val="clear" w:pos="-720"/>
          <w:tab w:val="clear" w:pos="0"/>
        </w:tabs>
        <w:ind w:left="1260" w:hanging="360"/>
        <w:rPr>
          <w:rFonts w:ascii="Arial" w:hAnsi="Arial" w:cs="Arial"/>
          <w:sz w:val="24"/>
          <w:szCs w:val="24"/>
        </w:rPr>
      </w:pPr>
      <w:r w:rsidRPr="00223030">
        <w:rPr>
          <w:rFonts w:ascii="Arial" w:hAnsi="Arial" w:cs="Arial"/>
          <w:sz w:val="22"/>
          <w:szCs w:val="24"/>
        </w:rPr>
        <w:tab/>
      </w:r>
      <w:r>
        <w:rPr>
          <w:rFonts w:ascii="Arial" w:hAnsi="Arial" w:cs="Arial"/>
          <w:sz w:val="24"/>
          <w:szCs w:val="24"/>
        </w:rPr>
        <w:t>Bidder</w:t>
      </w:r>
      <w:r w:rsidRPr="00535C81">
        <w:rPr>
          <w:rFonts w:ascii="Arial" w:hAnsi="Arial" w:cs="Arial"/>
          <w:sz w:val="24"/>
          <w:szCs w:val="24"/>
        </w:rPr>
        <w:t xml:space="preserve"> </w:t>
      </w:r>
      <w:r>
        <w:rPr>
          <w:rFonts w:ascii="Arial" w:hAnsi="Arial" w:cs="Arial"/>
          <w:sz w:val="24"/>
          <w:szCs w:val="24"/>
        </w:rPr>
        <w:t xml:space="preserve">shall submit its </w:t>
      </w:r>
      <w:r w:rsidRPr="00535C81">
        <w:rPr>
          <w:rFonts w:ascii="Arial" w:hAnsi="Arial" w:cs="Arial"/>
          <w:sz w:val="24"/>
          <w:szCs w:val="24"/>
        </w:rPr>
        <w:t xml:space="preserve">Base and Alternative Commercial Proposals (if any) in separate </w:t>
      </w:r>
      <w:r>
        <w:rPr>
          <w:rFonts w:ascii="Arial" w:hAnsi="Arial" w:cs="Arial"/>
          <w:sz w:val="24"/>
          <w:szCs w:val="24"/>
        </w:rPr>
        <w:t>envelops</w:t>
      </w:r>
      <w:r w:rsidRPr="00535C81">
        <w:rPr>
          <w:rFonts w:ascii="Arial" w:hAnsi="Arial" w:cs="Arial"/>
          <w:sz w:val="24"/>
          <w:szCs w:val="24"/>
        </w:rPr>
        <w:t xml:space="preserve"> composed of the following:</w:t>
      </w:r>
    </w:p>
    <w:p w14:paraId="1AED21E0" w14:textId="77777777" w:rsidR="00C4358E" w:rsidRPr="00535C81" w:rsidRDefault="00C4358E" w:rsidP="00C4358E">
      <w:pPr>
        <w:pStyle w:val="1Tab1"/>
        <w:tabs>
          <w:tab w:val="clear" w:pos="-720"/>
          <w:tab w:val="clear" w:pos="0"/>
        </w:tabs>
        <w:ind w:left="1260" w:hanging="360"/>
        <w:rPr>
          <w:rFonts w:ascii="Arial" w:hAnsi="Arial" w:cs="Arial"/>
          <w:sz w:val="24"/>
          <w:szCs w:val="24"/>
        </w:rPr>
      </w:pPr>
    </w:p>
    <w:p w14:paraId="1639453A" w14:textId="77777777" w:rsidR="00C4358E" w:rsidRPr="00535C81" w:rsidRDefault="00C4358E" w:rsidP="00CA6902">
      <w:pPr>
        <w:pStyle w:val="1Tab1"/>
        <w:widowControl/>
        <w:numPr>
          <w:ilvl w:val="1"/>
          <w:numId w:val="38"/>
        </w:numPr>
        <w:tabs>
          <w:tab w:val="clear" w:pos="-720"/>
          <w:tab w:val="clear" w:pos="0"/>
        </w:tabs>
        <w:overflowPunct w:val="0"/>
        <w:autoSpaceDE w:val="0"/>
        <w:autoSpaceDN w:val="0"/>
        <w:adjustRightInd w:val="0"/>
        <w:ind w:left="1620"/>
        <w:textAlignment w:val="baseline"/>
        <w:rPr>
          <w:rFonts w:ascii="Arial" w:hAnsi="Arial" w:cs="Arial"/>
          <w:sz w:val="24"/>
          <w:szCs w:val="24"/>
        </w:rPr>
      </w:pPr>
      <w:r w:rsidRPr="00535C81">
        <w:rPr>
          <w:rFonts w:ascii="Arial" w:hAnsi="Arial" w:cs="Arial"/>
          <w:sz w:val="24"/>
          <w:szCs w:val="24"/>
        </w:rPr>
        <w:t>Base/Alternative Commercial Proposal Transmittal letter;</w:t>
      </w:r>
    </w:p>
    <w:p w14:paraId="2E21740D" w14:textId="77777777" w:rsidR="00C4358E" w:rsidRPr="00535C81" w:rsidRDefault="00C4358E" w:rsidP="00CA6902">
      <w:pPr>
        <w:pStyle w:val="1Tab1"/>
        <w:widowControl/>
        <w:numPr>
          <w:ilvl w:val="1"/>
          <w:numId w:val="38"/>
        </w:numPr>
        <w:tabs>
          <w:tab w:val="clear" w:pos="-720"/>
          <w:tab w:val="clear" w:pos="0"/>
        </w:tabs>
        <w:overflowPunct w:val="0"/>
        <w:autoSpaceDE w:val="0"/>
        <w:autoSpaceDN w:val="0"/>
        <w:adjustRightInd w:val="0"/>
        <w:ind w:left="1620"/>
        <w:textAlignment w:val="baseline"/>
        <w:rPr>
          <w:rFonts w:ascii="Arial" w:hAnsi="Arial" w:cs="Arial"/>
          <w:sz w:val="24"/>
          <w:szCs w:val="24"/>
        </w:rPr>
      </w:pPr>
      <w:r w:rsidRPr="00535C81">
        <w:rPr>
          <w:rFonts w:ascii="Arial" w:hAnsi="Arial" w:cs="Arial"/>
          <w:sz w:val="24"/>
          <w:szCs w:val="24"/>
        </w:rPr>
        <w:t>Base/Alternative Commercial Proposal; and</w:t>
      </w:r>
    </w:p>
    <w:p w14:paraId="546DD01E" w14:textId="77777777" w:rsidR="00C4358E" w:rsidRDefault="009C6C2A" w:rsidP="00CA6902">
      <w:pPr>
        <w:pStyle w:val="1Tab1"/>
        <w:widowControl/>
        <w:numPr>
          <w:ilvl w:val="1"/>
          <w:numId w:val="38"/>
        </w:numPr>
        <w:tabs>
          <w:tab w:val="clear" w:pos="-720"/>
          <w:tab w:val="clear" w:pos="0"/>
        </w:tabs>
        <w:overflowPunct w:val="0"/>
        <w:autoSpaceDE w:val="0"/>
        <w:autoSpaceDN w:val="0"/>
        <w:adjustRightInd w:val="0"/>
        <w:ind w:left="1620"/>
        <w:jc w:val="left"/>
        <w:textAlignment w:val="baseline"/>
        <w:rPr>
          <w:rFonts w:ascii="Arial" w:hAnsi="Arial" w:cs="Arial"/>
          <w:sz w:val="24"/>
          <w:szCs w:val="24"/>
        </w:rPr>
      </w:pPr>
      <w:r>
        <w:rPr>
          <w:rFonts w:ascii="Arial" w:hAnsi="Arial" w:cs="Arial"/>
          <w:sz w:val="24"/>
          <w:szCs w:val="24"/>
        </w:rPr>
        <w:t>F</w:t>
      </w:r>
      <w:r w:rsidR="00B46EF9">
        <w:rPr>
          <w:rFonts w:ascii="Arial" w:hAnsi="Arial" w:cs="Arial"/>
          <w:sz w:val="24"/>
          <w:szCs w:val="24"/>
        </w:rPr>
        <w:t>lash dri</w:t>
      </w:r>
      <w:r>
        <w:rPr>
          <w:rFonts w:ascii="Arial" w:hAnsi="Arial" w:cs="Arial"/>
          <w:sz w:val="24"/>
          <w:szCs w:val="24"/>
        </w:rPr>
        <w:t>ve</w:t>
      </w:r>
      <w:r w:rsidR="00C4358E" w:rsidRPr="00535C81">
        <w:rPr>
          <w:rFonts w:ascii="Arial" w:hAnsi="Arial" w:cs="Arial"/>
          <w:sz w:val="24"/>
          <w:szCs w:val="24"/>
        </w:rPr>
        <w:t xml:space="preserve"> containing electronic copy of Base/Alternative Commercial Proposal.</w:t>
      </w:r>
      <w:r w:rsidR="00C4358E" w:rsidRPr="00223030">
        <w:rPr>
          <w:rFonts w:ascii="Arial" w:hAnsi="Arial" w:cs="Arial"/>
          <w:sz w:val="24"/>
          <w:szCs w:val="24"/>
        </w:rPr>
        <w:t xml:space="preserve"> </w:t>
      </w:r>
    </w:p>
    <w:p w14:paraId="13D5EDFC" w14:textId="77777777" w:rsidR="00C4358E" w:rsidRDefault="00C4358E" w:rsidP="00C4358E">
      <w:pPr>
        <w:pStyle w:val="1Tab1"/>
        <w:keepNext/>
        <w:keepLines/>
        <w:widowControl/>
        <w:tabs>
          <w:tab w:val="clear" w:pos="-720"/>
          <w:tab w:val="clear" w:pos="0"/>
        </w:tabs>
        <w:overflowPunct w:val="0"/>
        <w:autoSpaceDE w:val="0"/>
        <w:autoSpaceDN w:val="0"/>
        <w:adjustRightInd w:val="0"/>
        <w:ind w:left="1267"/>
        <w:textAlignment w:val="baseline"/>
        <w:rPr>
          <w:rFonts w:ascii="Arial" w:hAnsi="Arial" w:cs="Arial"/>
          <w:sz w:val="24"/>
          <w:szCs w:val="24"/>
        </w:rPr>
      </w:pPr>
    </w:p>
    <w:p w14:paraId="1117A348" w14:textId="77777777" w:rsidR="00C4358E" w:rsidRPr="00D974FB" w:rsidRDefault="00C4358E" w:rsidP="00CA6902">
      <w:pPr>
        <w:pStyle w:val="0tab"/>
        <w:keepNext/>
        <w:keepLines/>
        <w:numPr>
          <w:ilvl w:val="0"/>
          <w:numId w:val="40"/>
        </w:numPr>
        <w:tabs>
          <w:tab w:val="left" w:pos="3960"/>
        </w:tabs>
        <w:ind w:left="1267" w:hanging="360"/>
        <w:jc w:val="both"/>
        <w:rPr>
          <w:rFonts w:ascii="Arial" w:hAnsi="Arial" w:cs="Arial"/>
          <w:sz w:val="24"/>
          <w:szCs w:val="24"/>
          <w:u w:val="single"/>
        </w:rPr>
      </w:pPr>
      <w:r w:rsidRPr="00D974FB">
        <w:rPr>
          <w:rFonts w:ascii="Arial" w:hAnsi="Arial" w:cs="Arial"/>
          <w:sz w:val="24"/>
          <w:szCs w:val="24"/>
          <w:u w:val="single"/>
        </w:rPr>
        <w:t>Electronic Copy of Commercial Proposal</w:t>
      </w:r>
    </w:p>
    <w:p w14:paraId="52DFC69D" w14:textId="77777777" w:rsidR="00C4358E" w:rsidRPr="00535C81" w:rsidRDefault="00C4358E" w:rsidP="00C4358E">
      <w:pPr>
        <w:pStyle w:val="0tab"/>
        <w:keepNext/>
        <w:keepLines/>
        <w:ind w:left="1267" w:hanging="720"/>
        <w:jc w:val="both"/>
        <w:rPr>
          <w:rFonts w:ascii="Arial" w:hAnsi="Arial" w:cs="Arial"/>
          <w:sz w:val="24"/>
          <w:szCs w:val="24"/>
        </w:rPr>
      </w:pPr>
    </w:p>
    <w:p w14:paraId="6DD35D7C" w14:textId="77777777" w:rsidR="00C4358E" w:rsidRPr="00EE4F40" w:rsidRDefault="00C4358E" w:rsidP="00C4358E">
      <w:pPr>
        <w:pStyle w:val="0tab"/>
        <w:ind w:left="1260" w:firstLine="0"/>
        <w:jc w:val="both"/>
        <w:rPr>
          <w:rFonts w:ascii="Arial" w:hAnsi="Arial" w:cs="Arial"/>
          <w:sz w:val="24"/>
          <w:szCs w:val="24"/>
        </w:rPr>
      </w:pPr>
      <w:r w:rsidRPr="00EE4F40">
        <w:rPr>
          <w:rFonts w:ascii="Arial" w:hAnsi="Arial" w:cs="Arial"/>
          <w:sz w:val="24"/>
          <w:szCs w:val="24"/>
        </w:rPr>
        <w:t>It is mandatory for all Bidders to submit their Commercial Proposals by explicitly completing without exception or alteration, Pricing Attachment I to Schedule “C” of the pro-forma Contract using the electronic copy provided by Saudi Aramco during the bidding period.</w:t>
      </w:r>
    </w:p>
    <w:p w14:paraId="60B63FD4" w14:textId="77777777" w:rsidR="00C4358E" w:rsidRDefault="00C4358E" w:rsidP="00C4358E">
      <w:pPr>
        <w:pStyle w:val="0tab"/>
        <w:ind w:left="1260" w:hanging="720"/>
        <w:jc w:val="both"/>
        <w:rPr>
          <w:rFonts w:ascii="Arial" w:hAnsi="Arial" w:cs="Arial"/>
          <w:sz w:val="24"/>
          <w:szCs w:val="24"/>
        </w:rPr>
      </w:pPr>
    </w:p>
    <w:p w14:paraId="4ABB8381" w14:textId="77777777" w:rsidR="00C4358E" w:rsidRPr="00535C81" w:rsidRDefault="00C4358E" w:rsidP="009C6C2A">
      <w:pPr>
        <w:pStyle w:val="0tab"/>
        <w:spacing w:after="120"/>
        <w:ind w:left="1260" w:firstLine="0"/>
        <w:jc w:val="both"/>
        <w:rPr>
          <w:rFonts w:ascii="Arial" w:hAnsi="Arial" w:cs="Arial"/>
          <w:sz w:val="24"/>
          <w:szCs w:val="24"/>
        </w:rPr>
      </w:pPr>
      <w:r w:rsidRPr="00B00CDF">
        <w:rPr>
          <w:rFonts w:ascii="Arial" w:hAnsi="Arial" w:cs="Arial"/>
          <w:bCs/>
          <w:noProof w:val="0"/>
          <w:color w:val="000000" w:themeColor="text1"/>
          <w:sz w:val="24"/>
          <w:szCs w:val="24"/>
        </w:rPr>
        <w:t xml:space="preserve">Commercial </w:t>
      </w:r>
      <w:r>
        <w:rPr>
          <w:rFonts w:ascii="Arial" w:hAnsi="Arial" w:cs="Arial"/>
          <w:bCs/>
          <w:noProof w:val="0"/>
          <w:color w:val="000000" w:themeColor="text1"/>
          <w:sz w:val="24"/>
          <w:szCs w:val="24"/>
        </w:rPr>
        <w:t xml:space="preserve">Proposal </w:t>
      </w:r>
      <w:r w:rsidRPr="00B00CDF">
        <w:rPr>
          <w:rFonts w:ascii="Arial" w:hAnsi="Arial" w:cs="Arial"/>
          <w:bCs/>
          <w:noProof w:val="0"/>
          <w:color w:val="000000" w:themeColor="text1"/>
          <w:sz w:val="24"/>
          <w:szCs w:val="24"/>
        </w:rPr>
        <w:t xml:space="preserve">submittal shall consist of two (2) hardcopies and one (1) softcopy in </w:t>
      </w:r>
      <w:r w:rsidR="009C6C2A">
        <w:rPr>
          <w:rFonts w:ascii="Arial" w:hAnsi="Arial" w:cs="Arial"/>
          <w:bCs/>
          <w:noProof w:val="0"/>
          <w:color w:val="000000" w:themeColor="text1"/>
          <w:sz w:val="24"/>
          <w:szCs w:val="24"/>
        </w:rPr>
        <w:t>flash drive</w:t>
      </w:r>
      <w:r>
        <w:rPr>
          <w:rFonts w:ascii="Arial" w:hAnsi="Arial" w:cs="Arial"/>
          <w:bCs/>
          <w:noProof w:val="0"/>
          <w:color w:val="000000" w:themeColor="text1"/>
          <w:sz w:val="24"/>
          <w:szCs w:val="24"/>
        </w:rPr>
        <w:t>. B</w:t>
      </w:r>
      <w:r w:rsidRPr="00535C81">
        <w:rPr>
          <w:rFonts w:ascii="Arial" w:hAnsi="Arial" w:cs="Arial"/>
          <w:sz w:val="24"/>
          <w:szCs w:val="24"/>
        </w:rPr>
        <w:t xml:space="preserve">idder shall </w:t>
      </w:r>
      <w:r>
        <w:rPr>
          <w:rFonts w:ascii="Arial" w:hAnsi="Arial" w:cs="Arial"/>
          <w:sz w:val="24"/>
          <w:szCs w:val="24"/>
        </w:rPr>
        <w:t>save</w:t>
      </w:r>
      <w:r w:rsidRPr="00535C81">
        <w:rPr>
          <w:rFonts w:ascii="Arial" w:hAnsi="Arial" w:cs="Arial"/>
          <w:sz w:val="24"/>
          <w:szCs w:val="24"/>
        </w:rPr>
        <w:t xml:space="preserve"> its Commercial Proposal on </w:t>
      </w:r>
      <w:r>
        <w:rPr>
          <w:rFonts w:ascii="Arial" w:hAnsi="Arial" w:cs="Arial"/>
          <w:sz w:val="24"/>
          <w:szCs w:val="24"/>
        </w:rPr>
        <w:t xml:space="preserve">a </w:t>
      </w:r>
      <w:r w:rsidR="009C6C2A">
        <w:rPr>
          <w:rFonts w:ascii="Arial" w:hAnsi="Arial" w:cs="Arial"/>
          <w:sz w:val="24"/>
          <w:szCs w:val="24"/>
        </w:rPr>
        <w:t>flash drive</w:t>
      </w:r>
      <w:r w:rsidRPr="00535C81">
        <w:rPr>
          <w:rFonts w:ascii="Arial" w:hAnsi="Arial" w:cs="Arial"/>
          <w:sz w:val="24"/>
          <w:szCs w:val="24"/>
        </w:rPr>
        <w:t xml:space="preserve">, print two (2) original hard copies from the </w:t>
      </w:r>
      <w:r w:rsidR="009C6C2A">
        <w:rPr>
          <w:rFonts w:ascii="Arial" w:hAnsi="Arial" w:cs="Arial"/>
          <w:sz w:val="24"/>
          <w:szCs w:val="24"/>
        </w:rPr>
        <w:t>flash drive</w:t>
      </w:r>
      <w:r w:rsidRPr="00535C81">
        <w:rPr>
          <w:rFonts w:ascii="Arial" w:hAnsi="Arial" w:cs="Arial"/>
          <w:sz w:val="24"/>
          <w:szCs w:val="24"/>
        </w:rPr>
        <w:t xml:space="preserve">, stamp each printed page, and submit these printed hard copies along with the </w:t>
      </w:r>
      <w:r w:rsidR="009C6C2A">
        <w:rPr>
          <w:rFonts w:ascii="Arial" w:hAnsi="Arial" w:cs="Arial"/>
          <w:sz w:val="24"/>
          <w:szCs w:val="24"/>
        </w:rPr>
        <w:t>flash drive</w:t>
      </w:r>
      <w:r w:rsidRPr="00535C81">
        <w:rPr>
          <w:rFonts w:ascii="Arial" w:hAnsi="Arial" w:cs="Arial"/>
          <w:sz w:val="24"/>
          <w:szCs w:val="24"/>
        </w:rPr>
        <w:t>.</w:t>
      </w:r>
      <w:r>
        <w:rPr>
          <w:rFonts w:ascii="Arial" w:hAnsi="Arial" w:cs="Arial"/>
          <w:sz w:val="24"/>
          <w:szCs w:val="24"/>
        </w:rPr>
        <w:t xml:space="preserve"> </w:t>
      </w:r>
    </w:p>
    <w:p w14:paraId="16B0BD63" w14:textId="77777777" w:rsidR="00C4358E" w:rsidRDefault="00C4358E" w:rsidP="00C4358E">
      <w:pPr>
        <w:pStyle w:val="0tab"/>
        <w:ind w:left="1260" w:hanging="720"/>
        <w:jc w:val="both"/>
        <w:rPr>
          <w:rFonts w:ascii="Arial" w:hAnsi="Arial" w:cs="Arial"/>
          <w:sz w:val="24"/>
          <w:szCs w:val="24"/>
        </w:rPr>
      </w:pPr>
    </w:p>
    <w:p w14:paraId="155E4A6C" w14:textId="77777777" w:rsidR="00C4358E" w:rsidRPr="00535C81" w:rsidRDefault="00C4358E" w:rsidP="009C6C2A">
      <w:pPr>
        <w:pStyle w:val="0tab"/>
        <w:ind w:left="1260" w:hanging="720"/>
        <w:jc w:val="both"/>
        <w:rPr>
          <w:rFonts w:ascii="Arial" w:hAnsi="Arial" w:cs="Arial"/>
          <w:sz w:val="24"/>
          <w:szCs w:val="24"/>
          <w:u w:val="single"/>
        </w:rPr>
      </w:pPr>
      <w:r w:rsidRPr="00535C81">
        <w:rPr>
          <w:rFonts w:ascii="Arial" w:hAnsi="Arial" w:cs="Arial"/>
          <w:sz w:val="24"/>
          <w:szCs w:val="24"/>
        </w:rPr>
        <w:tab/>
        <w:t xml:space="preserve">Bidder shall ensure there are no discrepancies between the rates on the </w:t>
      </w:r>
      <w:r w:rsidR="009C6C2A">
        <w:rPr>
          <w:rFonts w:ascii="Arial" w:hAnsi="Arial" w:cs="Arial"/>
          <w:sz w:val="24"/>
          <w:szCs w:val="24"/>
        </w:rPr>
        <w:t>flash drive</w:t>
      </w:r>
      <w:r w:rsidRPr="00535C81">
        <w:rPr>
          <w:rFonts w:ascii="Arial" w:hAnsi="Arial" w:cs="Arial"/>
          <w:sz w:val="24"/>
          <w:szCs w:val="24"/>
        </w:rPr>
        <w:t xml:space="preserve"> and the rates presented in the printed hard copies. </w:t>
      </w:r>
      <w:r w:rsidRPr="00535C81">
        <w:rPr>
          <w:rFonts w:ascii="Arial" w:hAnsi="Arial" w:cs="Arial"/>
          <w:sz w:val="24"/>
          <w:szCs w:val="24"/>
          <w:u w:val="single"/>
        </w:rPr>
        <w:t>Should SAUDI ARAMCO find any discrepancies, the rates in the printed hard copies shall be the rates considered as Bidder’s proposed rates.</w:t>
      </w:r>
    </w:p>
    <w:p w14:paraId="5D59C156" w14:textId="77777777" w:rsidR="00C4358E" w:rsidRPr="00535C81" w:rsidRDefault="00C4358E" w:rsidP="00C4358E">
      <w:pPr>
        <w:pStyle w:val="0tab"/>
        <w:ind w:left="1260" w:hanging="720"/>
        <w:jc w:val="both"/>
        <w:rPr>
          <w:rFonts w:ascii="Arial" w:hAnsi="Arial" w:cs="Arial"/>
          <w:sz w:val="24"/>
          <w:szCs w:val="24"/>
          <w:u w:val="single"/>
        </w:rPr>
      </w:pPr>
    </w:p>
    <w:p w14:paraId="575AF19C" w14:textId="77777777" w:rsidR="00C4358E" w:rsidRPr="00D974FB" w:rsidRDefault="00C4358E" w:rsidP="00C4358E">
      <w:pPr>
        <w:pStyle w:val="0tab"/>
        <w:ind w:left="1260" w:firstLine="0"/>
        <w:jc w:val="both"/>
        <w:rPr>
          <w:rFonts w:ascii="Arial" w:hAnsi="Arial" w:cs="Arial"/>
          <w:sz w:val="24"/>
          <w:szCs w:val="24"/>
          <w:u w:val="single"/>
        </w:rPr>
      </w:pPr>
      <w:r w:rsidRPr="00795F6D">
        <w:rPr>
          <w:rFonts w:ascii="Arial" w:hAnsi="Arial" w:cs="Arial"/>
          <w:sz w:val="24"/>
          <w:szCs w:val="24"/>
          <w:u w:val="single"/>
        </w:rPr>
        <w:t>Bidder shall not modify any of the wording or formatting used in the Pricing Attachment I to Schedule “C”.</w:t>
      </w:r>
    </w:p>
    <w:p w14:paraId="56F3C0B1" w14:textId="77777777" w:rsidR="00C4358E" w:rsidRDefault="00C4358E" w:rsidP="00C4358E">
      <w:pPr>
        <w:pStyle w:val="1Tab1"/>
        <w:widowControl/>
        <w:tabs>
          <w:tab w:val="clear" w:pos="-720"/>
          <w:tab w:val="clear" w:pos="0"/>
        </w:tabs>
        <w:overflowPunct w:val="0"/>
        <w:autoSpaceDE w:val="0"/>
        <w:autoSpaceDN w:val="0"/>
        <w:adjustRightInd w:val="0"/>
        <w:ind w:left="900"/>
        <w:textAlignment w:val="baseline"/>
        <w:rPr>
          <w:rFonts w:ascii="Arial" w:hAnsi="Arial" w:cs="Arial"/>
          <w:sz w:val="24"/>
          <w:szCs w:val="24"/>
        </w:rPr>
      </w:pPr>
    </w:p>
    <w:p w14:paraId="60342A07" w14:textId="77777777" w:rsidR="00C4358E" w:rsidRPr="00223030" w:rsidRDefault="00C4358E" w:rsidP="00C4358E">
      <w:pPr>
        <w:pStyle w:val="1Tab1"/>
        <w:widowControl/>
        <w:tabs>
          <w:tab w:val="clear" w:pos="-720"/>
          <w:tab w:val="clear" w:pos="0"/>
        </w:tabs>
        <w:overflowPunct w:val="0"/>
        <w:autoSpaceDE w:val="0"/>
        <w:autoSpaceDN w:val="0"/>
        <w:adjustRightInd w:val="0"/>
        <w:textAlignment w:val="baseline"/>
        <w:rPr>
          <w:rFonts w:ascii="Arial" w:hAnsi="Arial" w:cs="Arial"/>
          <w:sz w:val="24"/>
          <w:szCs w:val="24"/>
        </w:rPr>
      </w:pPr>
    </w:p>
    <w:p w14:paraId="4C3D45AE" w14:textId="77777777" w:rsidR="00C4358E" w:rsidRPr="00223030" w:rsidRDefault="00C4358E" w:rsidP="00C4358E">
      <w:pPr>
        <w:pStyle w:val="1Tab1"/>
        <w:widowControl/>
        <w:tabs>
          <w:tab w:val="clear" w:pos="-720"/>
          <w:tab w:val="clear" w:pos="0"/>
          <w:tab w:val="left" w:pos="2520"/>
          <w:tab w:val="left" w:pos="2880"/>
          <w:tab w:val="left" w:pos="3600"/>
          <w:tab w:val="left" w:pos="3960"/>
        </w:tabs>
        <w:spacing w:after="120"/>
        <w:ind w:left="0" w:firstLine="0"/>
        <w:rPr>
          <w:rFonts w:ascii="Arial" w:hAnsi="Arial" w:cs="Arial"/>
          <w:sz w:val="22"/>
          <w:szCs w:val="24"/>
        </w:rPr>
        <w:sectPr w:rsidR="00C4358E" w:rsidRPr="00223030" w:rsidSect="0015074C">
          <w:headerReference w:type="even" r:id="rId135"/>
          <w:headerReference w:type="default" r:id="rId136"/>
          <w:footerReference w:type="even" r:id="rId137"/>
          <w:footerReference w:type="default" r:id="rId138"/>
          <w:headerReference w:type="first" r:id="rId139"/>
          <w:footerReference w:type="first" r:id="rId140"/>
          <w:pgSz w:w="12240" w:h="15840" w:code="1"/>
          <w:pgMar w:top="1440" w:right="1440" w:bottom="1440" w:left="1440" w:header="720" w:footer="720" w:gutter="0"/>
          <w:pgNumType w:start="1"/>
          <w:cols w:space="720"/>
          <w:docGrid w:linePitch="360"/>
        </w:sectPr>
      </w:pPr>
    </w:p>
    <w:p w14:paraId="65A6F6B4" w14:textId="77777777" w:rsidR="00C4358E" w:rsidRPr="00223030" w:rsidRDefault="00C4358E" w:rsidP="00C4358E">
      <w:pPr>
        <w:pStyle w:val="Title"/>
        <w:spacing w:before="120"/>
        <w:rPr>
          <w:rFonts w:cs="Arial"/>
          <w:sz w:val="24"/>
          <w:szCs w:val="24"/>
        </w:rPr>
      </w:pPr>
      <w:r>
        <w:rPr>
          <w:rFonts w:cs="Arial"/>
          <w:sz w:val="24"/>
          <w:szCs w:val="24"/>
        </w:rPr>
        <w:lastRenderedPageBreak/>
        <w:t>ATTACHMENT I</w:t>
      </w:r>
    </w:p>
    <w:p w14:paraId="51535711" w14:textId="77777777" w:rsidR="00C4358E" w:rsidRPr="00CA72AE" w:rsidRDefault="00C4358E" w:rsidP="00C4358E">
      <w:pPr>
        <w:tabs>
          <w:tab w:val="left" w:pos="3960"/>
          <w:tab w:val="left" w:pos="5040"/>
          <w:tab w:val="left" w:pos="6930"/>
        </w:tabs>
        <w:jc w:val="center"/>
        <w:rPr>
          <w:rFonts w:cs="Arial"/>
          <w:sz w:val="16"/>
          <w:szCs w:val="16"/>
        </w:rPr>
      </w:pPr>
    </w:p>
    <w:p w14:paraId="054014CD" w14:textId="77777777" w:rsidR="00C4358E" w:rsidRDefault="00C4358E" w:rsidP="006969D0">
      <w:pPr>
        <w:tabs>
          <w:tab w:val="left" w:pos="3960"/>
          <w:tab w:val="left" w:pos="5040"/>
          <w:tab w:val="left" w:pos="6930"/>
        </w:tabs>
        <w:jc w:val="center"/>
        <w:rPr>
          <w:rFonts w:cs="Arial"/>
          <w:szCs w:val="24"/>
          <w:u w:val="single"/>
        </w:rPr>
      </w:pPr>
      <w:r w:rsidRPr="00223030">
        <w:rPr>
          <w:rFonts w:cs="Arial"/>
          <w:szCs w:val="24"/>
          <w:u w:val="single"/>
        </w:rPr>
        <w:t>COMMERCIAL PROPOSAL TRANSMITTAL LETTER</w:t>
      </w:r>
      <w:r>
        <w:rPr>
          <w:rFonts w:cs="Arial"/>
          <w:szCs w:val="24"/>
          <w:u w:val="single"/>
        </w:rPr>
        <w:t xml:space="preserve"> </w:t>
      </w:r>
    </w:p>
    <w:p w14:paraId="066AA5FD" w14:textId="77777777" w:rsidR="006969D0" w:rsidRPr="00223030" w:rsidRDefault="006969D0" w:rsidP="006969D0">
      <w:pPr>
        <w:tabs>
          <w:tab w:val="left" w:pos="3960"/>
          <w:tab w:val="left" w:pos="5040"/>
          <w:tab w:val="left" w:pos="6930"/>
        </w:tabs>
        <w:jc w:val="center"/>
        <w:rPr>
          <w:rFonts w:cs="Arial"/>
          <w:szCs w:val="24"/>
          <w:u w:val="single"/>
        </w:rPr>
      </w:pPr>
    </w:p>
    <w:p w14:paraId="446E8026" w14:textId="77777777" w:rsidR="00C4358E" w:rsidRPr="00CA72AE" w:rsidRDefault="006969D0" w:rsidP="00C4358E">
      <w:pPr>
        <w:tabs>
          <w:tab w:val="left" w:pos="3960"/>
          <w:tab w:val="left" w:pos="5040"/>
          <w:tab w:val="left" w:pos="6930"/>
        </w:tabs>
        <w:jc w:val="center"/>
        <w:rPr>
          <w:rFonts w:cs="Arial"/>
          <w:sz w:val="14"/>
          <w:szCs w:val="16"/>
        </w:rPr>
      </w:pPr>
      <w:r w:rsidRPr="00C65211">
        <w:rPr>
          <w:rFonts w:cs="Arial"/>
          <w:bCs/>
          <w:sz w:val="22"/>
          <w:szCs w:val="22"/>
        </w:rPr>
        <w:t>(BIDDERS SHALL SUBMIT WITHOUT ALTERATION ON BIDDER'S LETTERHEAD)</w:t>
      </w:r>
    </w:p>
    <w:p w14:paraId="5E371635" w14:textId="77777777" w:rsidR="00C4358E" w:rsidRPr="00223030" w:rsidRDefault="00C4358E" w:rsidP="00C4358E">
      <w:pPr>
        <w:tabs>
          <w:tab w:val="left" w:pos="3960"/>
          <w:tab w:val="left" w:pos="5040"/>
          <w:tab w:val="left" w:pos="6930"/>
        </w:tabs>
        <w:jc w:val="center"/>
        <w:rPr>
          <w:rFonts w:cs="Arial"/>
          <w:szCs w:val="24"/>
        </w:rPr>
      </w:pPr>
      <w:r w:rsidRPr="00223030">
        <w:rPr>
          <w:rFonts w:cs="Arial"/>
          <w:szCs w:val="24"/>
        </w:rPr>
        <w:t>DATE: _________________</w:t>
      </w:r>
    </w:p>
    <w:p w14:paraId="025BD862" w14:textId="77777777" w:rsidR="00C4358E" w:rsidRDefault="00C4358E" w:rsidP="00C4358E">
      <w:pPr>
        <w:tabs>
          <w:tab w:val="left" w:pos="3960"/>
          <w:tab w:val="left" w:pos="5040"/>
          <w:tab w:val="left" w:pos="6930"/>
        </w:tabs>
        <w:jc w:val="center"/>
        <w:rPr>
          <w:rFonts w:cs="Arial"/>
          <w:sz w:val="14"/>
          <w:szCs w:val="16"/>
        </w:rPr>
      </w:pPr>
    </w:p>
    <w:p w14:paraId="1888D503" w14:textId="77777777" w:rsidR="006969D0" w:rsidRPr="00CA72AE" w:rsidRDefault="006969D0" w:rsidP="00C4358E">
      <w:pPr>
        <w:tabs>
          <w:tab w:val="left" w:pos="3960"/>
          <w:tab w:val="left" w:pos="5040"/>
          <w:tab w:val="left" w:pos="6930"/>
        </w:tabs>
        <w:jc w:val="center"/>
        <w:rPr>
          <w:rFonts w:cs="Arial"/>
          <w:sz w:val="14"/>
          <w:szCs w:val="16"/>
        </w:rPr>
      </w:pPr>
    </w:p>
    <w:p w14:paraId="54608A6A" w14:textId="77777777" w:rsidR="00C4358E" w:rsidRPr="00223030" w:rsidRDefault="00C4358E" w:rsidP="00C4358E">
      <w:pPr>
        <w:tabs>
          <w:tab w:val="left" w:pos="1800"/>
          <w:tab w:val="left" w:pos="3960"/>
        </w:tabs>
        <w:rPr>
          <w:rFonts w:cs="Arial"/>
          <w:szCs w:val="24"/>
        </w:rPr>
      </w:pPr>
      <w:r w:rsidRPr="00223030">
        <w:rPr>
          <w:rFonts w:cs="Arial"/>
          <w:szCs w:val="24"/>
        </w:rPr>
        <w:t>The Manager, Contracting Department</w:t>
      </w:r>
    </w:p>
    <w:p w14:paraId="16AAE970" w14:textId="77777777" w:rsidR="00C4358E" w:rsidRPr="00223030" w:rsidRDefault="00C4358E" w:rsidP="00C4358E">
      <w:pPr>
        <w:tabs>
          <w:tab w:val="left" w:pos="1800"/>
          <w:tab w:val="left" w:pos="3960"/>
        </w:tabs>
        <w:rPr>
          <w:rFonts w:cs="Arial"/>
          <w:szCs w:val="24"/>
        </w:rPr>
      </w:pPr>
      <w:r w:rsidRPr="00223030">
        <w:rPr>
          <w:rFonts w:cs="Arial"/>
          <w:szCs w:val="24"/>
        </w:rPr>
        <w:t xml:space="preserve"> </w:t>
      </w:r>
      <w:r>
        <w:rPr>
          <w:rFonts w:cs="Arial"/>
          <w:szCs w:val="24"/>
        </w:rPr>
        <w:t xml:space="preserve">SAUDI ARAMCO </w:t>
      </w:r>
    </w:p>
    <w:p w14:paraId="35CA3ADD" w14:textId="77777777" w:rsidR="00C4358E" w:rsidRPr="00223030" w:rsidRDefault="00C4358E" w:rsidP="00C4358E">
      <w:pPr>
        <w:tabs>
          <w:tab w:val="left" w:pos="1800"/>
          <w:tab w:val="left" w:pos="3960"/>
        </w:tabs>
        <w:rPr>
          <w:rFonts w:cs="Arial"/>
          <w:szCs w:val="24"/>
        </w:rPr>
      </w:pPr>
      <w:r w:rsidRPr="00223030">
        <w:rPr>
          <w:rFonts w:cs="Arial"/>
          <w:szCs w:val="24"/>
        </w:rPr>
        <w:t>P. O. Box 1500</w:t>
      </w:r>
    </w:p>
    <w:p w14:paraId="2A410D93" w14:textId="77777777" w:rsidR="00C4358E" w:rsidRPr="00223030" w:rsidRDefault="00C4358E" w:rsidP="00C4358E">
      <w:pPr>
        <w:tabs>
          <w:tab w:val="left" w:pos="1800"/>
          <w:tab w:val="left" w:pos="3960"/>
        </w:tabs>
        <w:rPr>
          <w:rFonts w:cs="Arial"/>
          <w:szCs w:val="24"/>
        </w:rPr>
      </w:pPr>
      <w:r w:rsidRPr="00223030">
        <w:rPr>
          <w:rFonts w:cs="Arial"/>
          <w:szCs w:val="24"/>
        </w:rPr>
        <w:t>Dhahran 31311, Saudi Arabia</w:t>
      </w:r>
    </w:p>
    <w:p w14:paraId="1CB2795A" w14:textId="77777777" w:rsidR="00C4358E" w:rsidRPr="00223030" w:rsidRDefault="00C4358E" w:rsidP="00C4358E">
      <w:pPr>
        <w:tabs>
          <w:tab w:val="left" w:pos="1800"/>
          <w:tab w:val="left" w:pos="3960"/>
        </w:tabs>
        <w:rPr>
          <w:rFonts w:cs="Arial"/>
          <w:sz w:val="20"/>
        </w:rPr>
      </w:pPr>
    </w:p>
    <w:p w14:paraId="05E626F9" w14:textId="77777777" w:rsidR="00C4358E" w:rsidRPr="00223030" w:rsidRDefault="00C4358E" w:rsidP="006969D0">
      <w:pPr>
        <w:tabs>
          <w:tab w:val="left" w:pos="720"/>
          <w:tab w:val="left" w:pos="1800"/>
        </w:tabs>
        <w:rPr>
          <w:rFonts w:asciiTheme="minorBidi" w:hAnsiTheme="minorBidi" w:cstheme="minorBidi"/>
          <w:noProof/>
          <w:sz w:val="22"/>
          <w:szCs w:val="22"/>
        </w:rPr>
      </w:pPr>
      <w:r w:rsidRPr="00223030">
        <w:rPr>
          <w:rFonts w:cs="Arial"/>
          <w:szCs w:val="24"/>
        </w:rPr>
        <w:t xml:space="preserve">ATTENTION: </w:t>
      </w:r>
      <w:r w:rsidRPr="00223030">
        <w:rPr>
          <w:rFonts w:cs="Arial"/>
          <w:szCs w:val="24"/>
        </w:rPr>
        <w:tab/>
      </w:r>
      <w:r w:rsidR="006969D0">
        <w:rPr>
          <w:rFonts w:asciiTheme="minorBidi" w:hAnsiTheme="minorBidi" w:cstheme="minorBidi"/>
          <w:noProof/>
          <w:sz w:val="22"/>
          <w:szCs w:val="22"/>
        </w:rPr>
        <w:t xml:space="preserve">FATIMAH KASSAB, </w:t>
      </w:r>
      <w:r w:rsidRPr="00223030">
        <w:rPr>
          <w:rFonts w:asciiTheme="minorBidi" w:hAnsiTheme="minorBidi" w:cstheme="minorBidi"/>
          <w:noProof/>
          <w:sz w:val="22"/>
          <w:szCs w:val="22"/>
        </w:rPr>
        <w:t>Contracts Representative</w:t>
      </w:r>
    </w:p>
    <w:p w14:paraId="6971D78D" w14:textId="77777777" w:rsidR="00C4358E" w:rsidRPr="00223030" w:rsidRDefault="00C4358E" w:rsidP="00C4358E">
      <w:pPr>
        <w:tabs>
          <w:tab w:val="left" w:pos="1800"/>
          <w:tab w:val="left" w:pos="3960"/>
        </w:tabs>
        <w:rPr>
          <w:rFonts w:cs="Arial"/>
          <w:sz w:val="20"/>
        </w:rPr>
      </w:pPr>
    </w:p>
    <w:p w14:paraId="4F6725CC" w14:textId="77777777" w:rsidR="00C4358E" w:rsidRPr="00223030" w:rsidRDefault="00C4358E" w:rsidP="00C4358E">
      <w:pPr>
        <w:tabs>
          <w:tab w:val="left" w:pos="1800"/>
          <w:tab w:val="left" w:pos="3960"/>
        </w:tabs>
        <w:rPr>
          <w:rFonts w:cs="Arial"/>
          <w:szCs w:val="24"/>
        </w:rPr>
      </w:pPr>
      <w:r w:rsidRPr="00223030">
        <w:rPr>
          <w:rFonts w:cs="Arial"/>
          <w:szCs w:val="24"/>
        </w:rPr>
        <w:t>SUBJECT:</w:t>
      </w:r>
      <w:r w:rsidRPr="00223030">
        <w:rPr>
          <w:rFonts w:cs="Arial"/>
          <w:szCs w:val="24"/>
        </w:rPr>
        <w:tab/>
      </w:r>
      <w:r w:rsidRPr="00223030">
        <w:rPr>
          <w:rFonts w:cs="Arial"/>
          <w:b/>
          <w:bCs/>
          <w:szCs w:val="24"/>
        </w:rPr>
        <w:t>COMMERCIAL PROPOSAL</w:t>
      </w:r>
    </w:p>
    <w:p w14:paraId="4321DA53" w14:textId="77777777" w:rsidR="00C4358E" w:rsidRPr="00437534" w:rsidRDefault="00C4358E" w:rsidP="007F3F7E">
      <w:pPr>
        <w:tabs>
          <w:tab w:val="left" w:pos="1800"/>
          <w:tab w:val="left" w:pos="3960"/>
        </w:tabs>
        <w:ind w:left="1800"/>
        <w:rPr>
          <w:rFonts w:cs="Arial"/>
          <w:szCs w:val="24"/>
        </w:rPr>
      </w:pPr>
      <w:r w:rsidRPr="00437534">
        <w:rPr>
          <w:rFonts w:cs="Arial"/>
          <w:szCs w:val="24"/>
        </w:rPr>
        <w:t>REQUISITION NO.</w:t>
      </w:r>
      <w:r w:rsidRPr="00437534">
        <w:rPr>
          <w:rFonts w:cs="Arial"/>
          <w:b/>
          <w:bCs/>
          <w:szCs w:val="24"/>
        </w:rPr>
        <w:t xml:space="preserve"> </w:t>
      </w:r>
      <w:r w:rsidR="007F3F7E" w:rsidRPr="00437534">
        <w:rPr>
          <w:rFonts w:cs="Arial"/>
          <w:szCs w:val="24"/>
        </w:rPr>
        <w:t>3000845247</w:t>
      </w:r>
    </w:p>
    <w:p w14:paraId="04C18C7B" w14:textId="77777777" w:rsidR="008B3785" w:rsidRPr="00437534" w:rsidRDefault="00C5411C" w:rsidP="00C4358E">
      <w:pPr>
        <w:tabs>
          <w:tab w:val="left" w:pos="1800"/>
          <w:tab w:val="left" w:pos="3960"/>
        </w:tabs>
        <w:ind w:left="1800"/>
      </w:pPr>
      <w:r w:rsidRPr="00437534">
        <w:t>SOUR WATER PIPELINE FROM JNGLF to RTR</w:t>
      </w:r>
    </w:p>
    <w:p w14:paraId="1036F47F" w14:textId="77777777" w:rsidR="00C5411C" w:rsidRPr="00437534" w:rsidRDefault="00C5411C" w:rsidP="00C4358E">
      <w:pPr>
        <w:tabs>
          <w:tab w:val="left" w:pos="1800"/>
          <w:tab w:val="left" w:pos="3960"/>
        </w:tabs>
        <w:ind w:left="1800"/>
        <w:rPr>
          <w:rFonts w:cs="Arial"/>
          <w:noProof/>
          <w:sz w:val="14"/>
          <w:szCs w:val="16"/>
        </w:rPr>
      </w:pPr>
    </w:p>
    <w:p w14:paraId="274E6D40" w14:textId="77777777" w:rsidR="00C4358E" w:rsidRPr="00437534" w:rsidRDefault="00C4358E" w:rsidP="00C4358E">
      <w:pPr>
        <w:tabs>
          <w:tab w:val="left" w:pos="1800"/>
          <w:tab w:val="left" w:pos="3960"/>
        </w:tabs>
        <w:rPr>
          <w:rFonts w:cs="Arial"/>
          <w:szCs w:val="24"/>
        </w:rPr>
      </w:pPr>
      <w:r w:rsidRPr="00437534">
        <w:rPr>
          <w:rFonts w:cs="Arial"/>
          <w:szCs w:val="24"/>
        </w:rPr>
        <w:t xml:space="preserve">REFERENCE: </w:t>
      </w:r>
      <w:r w:rsidRPr="00437534">
        <w:rPr>
          <w:rFonts w:cs="Arial"/>
          <w:szCs w:val="24"/>
        </w:rPr>
        <w:tab/>
        <w:t>SAUDI ARABIAN OIL COMPANY</w:t>
      </w:r>
    </w:p>
    <w:p w14:paraId="06C2042C" w14:textId="77777777" w:rsidR="00C4358E" w:rsidRPr="00437534" w:rsidRDefault="00C4358E" w:rsidP="00C4358E">
      <w:pPr>
        <w:tabs>
          <w:tab w:val="left" w:pos="1800"/>
          <w:tab w:val="left" w:pos="3960"/>
        </w:tabs>
        <w:rPr>
          <w:rFonts w:cs="Arial"/>
          <w:szCs w:val="24"/>
        </w:rPr>
      </w:pPr>
      <w:r w:rsidRPr="00437534">
        <w:rPr>
          <w:rFonts w:cs="Arial"/>
          <w:szCs w:val="24"/>
        </w:rPr>
        <w:tab/>
        <w:t>Invitation for Proposals (IFP) Letter</w:t>
      </w:r>
      <w:r w:rsidR="006969D0" w:rsidRPr="00437534">
        <w:rPr>
          <w:rFonts w:cs="Arial"/>
          <w:szCs w:val="24"/>
        </w:rPr>
        <w:t>________</w:t>
      </w:r>
      <w:r w:rsidRPr="00437534">
        <w:rPr>
          <w:rFonts w:cs="Arial"/>
          <w:szCs w:val="24"/>
        </w:rPr>
        <w:t>, Dated __________.</w:t>
      </w:r>
    </w:p>
    <w:p w14:paraId="5C26D03E" w14:textId="77777777" w:rsidR="00C4358E" w:rsidRPr="00437534" w:rsidRDefault="00C4358E" w:rsidP="00C4358E">
      <w:pPr>
        <w:rPr>
          <w:rFonts w:cs="Arial"/>
          <w:sz w:val="16"/>
          <w:szCs w:val="16"/>
        </w:rPr>
      </w:pPr>
    </w:p>
    <w:p w14:paraId="580FC692" w14:textId="77777777" w:rsidR="00C4358E" w:rsidRPr="00437534" w:rsidRDefault="00C4358E" w:rsidP="00C4358E">
      <w:pPr>
        <w:ind w:left="720" w:hanging="720"/>
        <w:rPr>
          <w:rFonts w:cs="Arial"/>
          <w:szCs w:val="24"/>
        </w:rPr>
      </w:pPr>
      <w:r w:rsidRPr="00437534">
        <w:rPr>
          <w:rFonts w:cs="Arial"/>
          <w:szCs w:val="24"/>
        </w:rPr>
        <w:t>Gentlemen:</w:t>
      </w:r>
    </w:p>
    <w:p w14:paraId="7041A607" w14:textId="77777777" w:rsidR="00C4358E" w:rsidRPr="00437534" w:rsidRDefault="00C4358E" w:rsidP="00C4358E">
      <w:pPr>
        <w:ind w:left="720" w:hanging="720"/>
        <w:rPr>
          <w:rFonts w:cs="Arial"/>
          <w:noProof/>
          <w:sz w:val="14"/>
          <w:szCs w:val="16"/>
        </w:rPr>
      </w:pPr>
    </w:p>
    <w:p w14:paraId="1384684B" w14:textId="03907FEB" w:rsidR="00C4358E" w:rsidRPr="005806DD" w:rsidRDefault="00C4358E" w:rsidP="005806DD">
      <w:pPr>
        <w:jc w:val="both"/>
        <w:rPr>
          <w:rFonts w:cs="Arial"/>
          <w:b/>
          <w:bCs/>
          <w:szCs w:val="24"/>
        </w:rPr>
      </w:pPr>
      <w:r w:rsidRPr="00437534">
        <w:rPr>
          <w:rFonts w:cs="Arial"/>
          <w:szCs w:val="24"/>
        </w:rPr>
        <w:t xml:space="preserve">We propose to accomplish the WORK required under the </w:t>
      </w:r>
      <w:r w:rsidR="00C5411C" w:rsidRPr="00437534">
        <w:rPr>
          <w:rFonts w:eastAsiaTheme="minorHAnsi" w:cs="Arial"/>
          <w:szCs w:val="24"/>
        </w:rPr>
        <w:t xml:space="preserve">SOUR WATER PIPELINE FROM JNGLF TO RTR </w:t>
      </w:r>
      <w:r w:rsidRPr="00437534">
        <w:rPr>
          <w:rFonts w:cs="Arial"/>
          <w:szCs w:val="24"/>
        </w:rPr>
        <w:t xml:space="preserve">Requisition No. </w:t>
      </w:r>
      <w:r w:rsidR="007F3F7E" w:rsidRPr="00437534">
        <w:rPr>
          <w:rFonts w:cs="Arial"/>
          <w:szCs w:val="24"/>
        </w:rPr>
        <w:t>3000845247</w:t>
      </w:r>
      <w:r w:rsidRPr="00437534">
        <w:rPr>
          <w:rFonts w:cs="Arial"/>
          <w:b/>
          <w:bCs/>
          <w:szCs w:val="24"/>
        </w:rPr>
        <w:t xml:space="preserve"> </w:t>
      </w:r>
      <w:r w:rsidRPr="00437534">
        <w:rPr>
          <w:rFonts w:cs="Arial"/>
          <w:szCs w:val="24"/>
        </w:rPr>
        <w:t>for the following Lump Sum Price:</w:t>
      </w:r>
      <w:r w:rsidR="005806DD">
        <w:rPr>
          <w:rFonts w:cs="Arial"/>
          <w:b/>
          <w:bCs/>
          <w:szCs w:val="24"/>
        </w:rPr>
        <w:t xml:space="preserve"> </w:t>
      </w:r>
      <w:r w:rsidRPr="005806DD">
        <w:rPr>
          <w:rFonts w:cs="Arial"/>
          <w:szCs w:val="24"/>
          <w:u w:val="single"/>
        </w:rPr>
        <w:t>SAR</w:t>
      </w:r>
      <w:r w:rsidRPr="005806DD">
        <w:rPr>
          <w:rFonts w:cs="Arial"/>
          <w:szCs w:val="24"/>
        </w:rPr>
        <w:t>_________</w:t>
      </w:r>
      <w:r w:rsidR="005806DD">
        <w:rPr>
          <w:rFonts w:cs="Arial"/>
          <w:szCs w:val="24"/>
        </w:rPr>
        <w:t>____________</w:t>
      </w:r>
    </w:p>
    <w:p w14:paraId="59A1BD84" w14:textId="77777777" w:rsidR="00C4358E" w:rsidRPr="00CA72AE" w:rsidRDefault="00C4358E" w:rsidP="00C4358E">
      <w:pPr>
        <w:rPr>
          <w:rFonts w:cs="Arial"/>
          <w:noProof/>
          <w:sz w:val="14"/>
          <w:szCs w:val="16"/>
        </w:rPr>
      </w:pPr>
    </w:p>
    <w:p w14:paraId="2CF05A9A" w14:textId="3DFB7A48" w:rsidR="00C4358E" w:rsidRPr="00223030" w:rsidRDefault="00C4358E" w:rsidP="005806DD">
      <w:pPr>
        <w:jc w:val="both"/>
        <w:rPr>
          <w:rFonts w:cs="Arial"/>
          <w:szCs w:val="24"/>
        </w:rPr>
      </w:pPr>
      <w:r w:rsidRPr="00223030">
        <w:rPr>
          <w:rFonts w:cs="Arial"/>
          <w:szCs w:val="24"/>
        </w:rPr>
        <w:t>We have received, examined and understand the referenced documents issued thereto, conc</w:t>
      </w:r>
      <w:r w:rsidR="005806DD">
        <w:rPr>
          <w:rFonts w:cs="Arial"/>
          <w:szCs w:val="24"/>
        </w:rPr>
        <w:t>erning the WORK involved in the</w:t>
      </w:r>
      <w:r w:rsidRPr="00223030">
        <w:rPr>
          <w:rFonts w:cs="Arial"/>
          <w:szCs w:val="24"/>
        </w:rPr>
        <w:t xml:space="preserve"> procurement, installation/construction, pre-commissioning and completion activities and other related services for the subject Project.</w:t>
      </w:r>
    </w:p>
    <w:p w14:paraId="1BD0A422" w14:textId="77777777" w:rsidR="00C4358E" w:rsidRPr="00CA72AE" w:rsidRDefault="00C4358E" w:rsidP="00C4358E">
      <w:pPr>
        <w:jc w:val="both"/>
        <w:rPr>
          <w:rFonts w:cs="Arial"/>
          <w:sz w:val="16"/>
          <w:szCs w:val="16"/>
        </w:rPr>
      </w:pPr>
    </w:p>
    <w:p w14:paraId="2E356C31" w14:textId="77777777" w:rsidR="00C4358E" w:rsidRPr="00223030" w:rsidRDefault="00C4358E" w:rsidP="00C4358E">
      <w:pPr>
        <w:jc w:val="both"/>
        <w:rPr>
          <w:rFonts w:cs="Arial"/>
          <w:szCs w:val="24"/>
        </w:rPr>
      </w:pPr>
      <w:r w:rsidRPr="00223030">
        <w:rPr>
          <w:rFonts w:cs="Arial"/>
          <w:szCs w:val="24"/>
        </w:rPr>
        <w:t xml:space="preserve">We have made all </w:t>
      </w:r>
      <w:r w:rsidRPr="00437534">
        <w:rPr>
          <w:rFonts w:cs="Arial"/>
          <w:szCs w:val="24"/>
        </w:rPr>
        <w:t>necessary</w:t>
      </w:r>
      <w:r w:rsidRPr="00223030">
        <w:rPr>
          <w:rFonts w:cs="Arial"/>
          <w:szCs w:val="24"/>
        </w:rPr>
        <w:t xml:space="preserve"> inquiries concerning the WORK; have familiarized ourselves with the referenced IFP documents; and have satisfied ourselves as to the nature and location and the general and local conditions to be encountered in the performance of the WORK.</w:t>
      </w:r>
    </w:p>
    <w:p w14:paraId="52846459" w14:textId="77777777" w:rsidR="00C4358E" w:rsidRPr="00CA72AE" w:rsidRDefault="00C4358E" w:rsidP="00C4358E">
      <w:pPr>
        <w:jc w:val="both"/>
        <w:rPr>
          <w:rFonts w:cs="Arial"/>
          <w:sz w:val="16"/>
          <w:szCs w:val="16"/>
        </w:rPr>
      </w:pPr>
    </w:p>
    <w:p w14:paraId="3C0A8E49" w14:textId="08EB9F0E" w:rsidR="00C4358E" w:rsidRPr="00223030" w:rsidRDefault="00C4358E" w:rsidP="005806DD">
      <w:pPr>
        <w:jc w:val="both"/>
        <w:rPr>
          <w:rFonts w:cs="Arial"/>
          <w:szCs w:val="24"/>
        </w:rPr>
      </w:pPr>
      <w:r w:rsidRPr="00223030">
        <w:rPr>
          <w:rFonts w:cs="Arial"/>
          <w:szCs w:val="24"/>
        </w:rPr>
        <w:t xml:space="preserve">We agree to furnish all transportation, materials (except for </w:t>
      </w:r>
      <w:r>
        <w:rPr>
          <w:rFonts w:cs="Arial"/>
          <w:szCs w:val="24"/>
        </w:rPr>
        <w:t xml:space="preserve">SAUDI ARAMCO </w:t>
      </w:r>
      <w:r w:rsidRPr="00223030">
        <w:rPr>
          <w:rFonts w:cs="Arial"/>
          <w:szCs w:val="24"/>
        </w:rPr>
        <w:t xml:space="preserve">-supplied materials described in Schedule "G" of the Pro forma Contracts), supplies, equipment, labor and supervision necessary to procure, install/construct, Pre-commission and provide Commissioning to the </w:t>
      </w:r>
      <w:r w:rsidR="00175D3C">
        <w:rPr>
          <w:rFonts w:eastAsiaTheme="minorHAnsi" w:cs="Arial"/>
          <w:szCs w:val="24"/>
        </w:rPr>
        <w:t>SOUR WATER PIPELINE</w:t>
      </w:r>
      <w:r w:rsidR="008B3785" w:rsidRPr="008B3785">
        <w:rPr>
          <w:rFonts w:eastAsiaTheme="minorHAnsi" w:cs="Arial"/>
          <w:szCs w:val="24"/>
        </w:rPr>
        <w:t xml:space="preserve"> </w:t>
      </w:r>
      <w:r w:rsidRPr="00223030">
        <w:rPr>
          <w:rFonts w:cs="Arial"/>
          <w:szCs w:val="24"/>
        </w:rPr>
        <w:t xml:space="preserve">in full accordance with IFP documents for Requisition </w:t>
      </w:r>
      <w:r>
        <w:rPr>
          <w:rFonts w:cs="Arial"/>
          <w:szCs w:val="24"/>
        </w:rPr>
        <w:t>No.</w:t>
      </w:r>
      <w:r w:rsidRPr="00223030">
        <w:rPr>
          <w:rFonts w:cs="Arial"/>
          <w:szCs w:val="24"/>
        </w:rPr>
        <w:t xml:space="preserve"> </w:t>
      </w:r>
      <w:r w:rsidR="007F3F7E">
        <w:rPr>
          <w:rFonts w:cs="Arial"/>
          <w:szCs w:val="24"/>
        </w:rPr>
        <w:t>3000845247</w:t>
      </w:r>
      <w:r w:rsidRPr="00CA72AE">
        <w:rPr>
          <w:rFonts w:cs="Arial"/>
          <w:szCs w:val="24"/>
        </w:rPr>
        <w:t xml:space="preserve"> </w:t>
      </w:r>
      <w:r w:rsidRPr="00223030">
        <w:rPr>
          <w:rFonts w:cs="Arial"/>
          <w:szCs w:val="24"/>
        </w:rPr>
        <w:t>and documents referenced therein, as modified by any Addenda.</w:t>
      </w:r>
    </w:p>
    <w:p w14:paraId="7C016C32" w14:textId="77777777" w:rsidR="00C4358E" w:rsidRPr="00CA72AE" w:rsidRDefault="00C4358E" w:rsidP="00C4358E">
      <w:pPr>
        <w:jc w:val="both"/>
        <w:rPr>
          <w:rFonts w:cs="Arial"/>
          <w:sz w:val="16"/>
          <w:szCs w:val="16"/>
        </w:rPr>
      </w:pPr>
    </w:p>
    <w:p w14:paraId="5DA0A6A9" w14:textId="77777777" w:rsidR="00C4358E" w:rsidRPr="00223030" w:rsidRDefault="00C4358E" w:rsidP="00C4358E">
      <w:pPr>
        <w:jc w:val="both"/>
        <w:rPr>
          <w:rFonts w:cs="Arial"/>
          <w:szCs w:val="24"/>
        </w:rPr>
      </w:pPr>
      <w:r w:rsidRPr="00223030">
        <w:rPr>
          <w:rFonts w:cs="Arial"/>
          <w:szCs w:val="24"/>
        </w:rPr>
        <w:t>Submitted herewith in original and duplicate copy for your consideration is our Commercial Proposal. Our Technical Proposal has been submitted separately in accordance with the Specific Instructions to Bidders. We certify that no prices or other commercial terms of any nature are contained in our Technical Proposal.</w:t>
      </w:r>
    </w:p>
    <w:p w14:paraId="77267BD4" w14:textId="77777777" w:rsidR="00C4358E" w:rsidRPr="00CA72AE" w:rsidRDefault="00C4358E" w:rsidP="00C4358E">
      <w:pPr>
        <w:jc w:val="both"/>
        <w:rPr>
          <w:rFonts w:cs="Arial"/>
          <w:sz w:val="16"/>
          <w:szCs w:val="16"/>
        </w:rPr>
      </w:pPr>
    </w:p>
    <w:p w14:paraId="1A697D70" w14:textId="77777777" w:rsidR="00C4358E" w:rsidRPr="00223030" w:rsidRDefault="00C4358E" w:rsidP="00C4358E">
      <w:pPr>
        <w:jc w:val="both"/>
        <w:rPr>
          <w:rFonts w:cs="Arial"/>
          <w:szCs w:val="24"/>
        </w:rPr>
      </w:pPr>
      <w:r w:rsidRPr="00223030">
        <w:rPr>
          <w:rFonts w:cs="Arial"/>
          <w:szCs w:val="24"/>
        </w:rPr>
        <w:lastRenderedPageBreak/>
        <w:t>We offer to perform all work under the terms and conditions set forth in the IFP documents for the prices quoted in our Commercial Proposal, which are firm for the duration of any Contracts arising from this Invitation for Proposal.</w:t>
      </w:r>
    </w:p>
    <w:p w14:paraId="5BFDEA42" w14:textId="77777777" w:rsidR="00C4358E" w:rsidRPr="00CA72AE" w:rsidRDefault="00C4358E" w:rsidP="00C4358E">
      <w:pPr>
        <w:jc w:val="both"/>
        <w:rPr>
          <w:rFonts w:cs="Arial"/>
          <w:sz w:val="16"/>
          <w:szCs w:val="16"/>
        </w:rPr>
      </w:pPr>
    </w:p>
    <w:p w14:paraId="3710C523" w14:textId="366A551E" w:rsidR="00C4358E" w:rsidRPr="00223030" w:rsidRDefault="00C4358E" w:rsidP="00100E23">
      <w:pPr>
        <w:jc w:val="both"/>
        <w:rPr>
          <w:rFonts w:cs="Arial"/>
          <w:szCs w:val="24"/>
        </w:rPr>
      </w:pPr>
      <w:r w:rsidRPr="00CA72AE">
        <w:rPr>
          <w:rFonts w:cs="Arial"/>
          <w:szCs w:val="24"/>
        </w:rPr>
        <w:t xml:space="preserve">This offer shall remain firm, valid and open to acceptance by SAUDI ARAMCO for a period of </w:t>
      </w:r>
      <w:r w:rsidRPr="00CA72AE">
        <w:rPr>
          <w:rFonts w:cs="Arial"/>
          <w:b/>
          <w:bCs/>
          <w:szCs w:val="24"/>
        </w:rPr>
        <w:t xml:space="preserve">one hundred </w:t>
      </w:r>
      <w:r w:rsidR="00100E23">
        <w:rPr>
          <w:rFonts w:cs="Arial"/>
          <w:b/>
          <w:bCs/>
          <w:szCs w:val="24"/>
        </w:rPr>
        <w:t>twenty</w:t>
      </w:r>
      <w:r w:rsidRPr="00CA72AE">
        <w:rPr>
          <w:rFonts w:cs="Arial"/>
          <w:b/>
          <w:bCs/>
          <w:szCs w:val="24"/>
        </w:rPr>
        <w:t xml:space="preserve"> (</w:t>
      </w:r>
      <w:r w:rsidR="005806DD">
        <w:rPr>
          <w:rFonts w:cs="Arial"/>
          <w:b/>
          <w:bCs/>
          <w:szCs w:val="24"/>
        </w:rPr>
        <w:t>12</w:t>
      </w:r>
      <w:r w:rsidR="00100E23">
        <w:rPr>
          <w:rFonts w:cs="Arial"/>
          <w:b/>
          <w:bCs/>
          <w:szCs w:val="24"/>
        </w:rPr>
        <w:t>0</w:t>
      </w:r>
      <w:r w:rsidRPr="00CA72AE">
        <w:rPr>
          <w:rFonts w:cs="Arial"/>
          <w:b/>
          <w:bCs/>
          <w:szCs w:val="24"/>
        </w:rPr>
        <w:t>) days</w:t>
      </w:r>
      <w:r w:rsidRPr="00CA72AE">
        <w:rPr>
          <w:rFonts w:cs="Arial"/>
          <w:szCs w:val="24"/>
        </w:rPr>
        <w:t xml:space="preserve"> after the Bid Closing Date.</w:t>
      </w:r>
    </w:p>
    <w:p w14:paraId="19679D6B" w14:textId="77777777" w:rsidR="00C4358E" w:rsidRPr="00CA72AE" w:rsidRDefault="00C4358E" w:rsidP="00C4358E">
      <w:pPr>
        <w:jc w:val="both"/>
        <w:rPr>
          <w:rFonts w:cs="Arial"/>
          <w:sz w:val="16"/>
          <w:szCs w:val="16"/>
        </w:rPr>
      </w:pPr>
    </w:p>
    <w:p w14:paraId="370ED336" w14:textId="77777777" w:rsidR="00C4358E" w:rsidRPr="00223030" w:rsidRDefault="00C4358E" w:rsidP="00C4358E">
      <w:pPr>
        <w:jc w:val="both"/>
        <w:rPr>
          <w:rFonts w:cs="Arial"/>
          <w:szCs w:val="24"/>
        </w:rPr>
      </w:pPr>
      <w:r w:rsidRPr="00CA72AE">
        <w:rPr>
          <w:rFonts w:cs="Arial"/>
          <w:szCs w:val="24"/>
        </w:rPr>
        <w:t xml:space="preserve">We hereby certify that our Technical and Commercial Bids are fully in strict accordance with the IFP documents for the referenced Contract Requisition without exceptions.  We are prepared to execute the Contract without change in respect to our Bid. If awarded the Contract, we agree to adhere to the Scheduled Completion Date as set forth in Contract Requisition No. </w:t>
      </w:r>
      <w:r w:rsidR="007F3F7E">
        <w:rPr>
          <w:rFonts w:cs="Arial"/>
          <w:szCs w:val="24"/>
        </w:rPr>
        <w:t>3000845247</w:t>
      </w:r>
      <w:r w:rsidRPr="007C212E">
        <w:rPr>
          <w:rFonts w:cs="Arial"/>
          <w:szCs w:val="24"/>
        </w:rPr>
        <w:t>.</w:t>
      </w:r>
    </w:p>
    <w:p w14:paraId="4EC98114" w14:textId="77777777" w:rsidR="00C4358E" w:rsidRPr="00CA72AE" w:rsidRDefault="00C4358E" w:rsidP="00C4358E">
      <w:pPr>
        <w:jc w:val="both"/>
        <w:rPr>
          <w:rFonts w:cs="Arial"/>
          <w:sz w:val="16"/>
          <w:szCs w:val="16"/>
        </w:rPr>
      </w:pPr>
    </w:p>
    <w:p w14:paraId="2369BA87" w14:textId="77777777" w:rsidR="00C4358E" w:rsidRPr="00223030" w:rsidRDefault="00C4358E" w:rsidP="00C4358E">
      <w:pPr>
        <w:jc w:val="both"/>
        <w:rPr>
          <w:rFonts w:cs="Arial"/>
          <w:szCs w:val="24"/>
        </w:rPr>
      </w:pPr>
      <w:r w:rsidRPr="00223030">
        <w:rPr>
          <w:rFonts w:cs="Arial"/>
          <w:szCs w:val="24"/>
        </w:rPr>
        <w:t xml:space="preserve">We are/are not (Bidder shall choose one) a subsidiary Company of a parent company. (If applicable), The Parent Company is </w:t>
      </w:r>
      <w:r w:rsidRPr="00223030">
        <w:rPr>
          <w:rFonts w:cs="Arial"/>
          <w:szCs w:val="24"/>
          <w:u w:val="single"/>
        </w:rPr>
        <w:t>(as applicable to each contractor of the Bidding Entity)</w:t>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t xml:space="preserve">         </w:t>
      </w:r>
      <w:r w:rsidRPr="00223030">
        <w:rPr>
          <w:rFonts w:cs="Arial"/>
          <w:szCs w:val="24"/>
        </w:rPr>
        <w:t xml:space="preserve">. </w:t>
      </w:r>
    </w:p>
    <w:p w14:paraId="2A2593DA" w14:textId="77777777" w:rsidR="00C4358E" w:rsidRPr="00223030" w:rsidRDefault="00C4358E" w:rsidP="00C4358E">
      <w:pPr>
        <w:jc w:val="both"/>
        <w:rPr>
          <w:rFonts w:cs="Arial"/>
          <w:szCs w:val="24"/>
        </w:rPr>
      </w:pPr>
      <w:r w:rsidRPr="00223030">
        <w:rPr>
          <w:rFonts w:cs="Arial"/>
          <w:szCs w:val="24"/>
        </w:rPr>
        <w:t xml:space="preserve">Such Parent Company is willing to provide a Performance Guarantee in the format provided in the IFP letter within one week of a formal request from </w:t>
      </w:r>
      <w:r>
        <w:rPr>
          <w:rFonts w:cs="Arial"/>
          <w:szCs w:val="24"/>
        </w:rPr>
        <w:t xml:space="preserve">SAUDI ARAMCO </w:t>
      </w:r>
      <w:r w:rsidRPr="00223030">
        <w:rPr>
          <w:rFonts w:cs="Arial"/>
          <w:szCs w:val="24"/>
        </w:rPr>
        <w:t>to do so.</w:t>
      </w:r>
    </w:p>
    <w:p w14:paraId="7EA5DE9E" w14:textId="77777777" w:rsidR="00C4358E" w:rsidRPr="00CA72AE" w:rsidRDefault="00C4358E" w:rsidP="00C4358E">
      <w:pPr>
        <w:rPr>
          <w:rFonts w:cs="Arial"/>
          <w:sz w:val="16"/>
          <w:szCs w:val="16"/>
        </w:rPr>
      </w:pPr>
    </w:p>
    <w:p w14:paraId="3C5A5E17" w14:textId="77777777" w:rsidR="00C4358E" w:rsidRPr="00223030" w:rsidRDefault="00C4358E" w:rsidP="00C4358E">
      <w:pPr>
        <w:keepNext/>
        <w:rPr>
          <w:rFonts w:cs="Arial"/>
          <w:szCs w:val="24"/>
        </w:rPr>
      </w:pPr>
      <w:r w:rsidRPr="00223030">
        <w:rPr>
          <w:rFonts w:cs="Arial"/>
          <w:szCs w:val="24"/>
        </w:rPr>
        <w:t>Our Saudi Arabian Commercial Registration Number(s) is/are:</w:t>
      </w:r>
    </w:p>
    <w:p w14:paraId="71D87A95" w14:textId="77777777" w:rsidR="00C4358E" w:rsidRPr="00CA72AE" w:rsidRDefault="00C4358E" w:rsidP="00C4358E">
      <w:pPr>
        <w:rPr>
          <w:rFonts w:cs="Arial"/>
          <w:noProof/>
          <w:sz w:val="14"/>
          <w:szCs w:val="16"/>
        </w:rPr>
      </w:pPr>
    </w:p>
    <w:p w14:paraId="18E3AB5B" w14:textId="77777777" w:rsidR="00C4358E" w:rsidRPr="00223030" w:rsidRDefault="00C4358E" w:rsidP="00C4358E">
      <w:pPr>
        <w:keepNext/>
        <w:rPr>
          <w:rFonts w:cs="Arial"/>
          <w:noProof/>
          <w:szCs w:val="28"/>
        </w:rPr>
      </w:pPr>
      <w:r w:rsidRPr="00223030">
        <w:rPr>
          <w:rFonts w:cs="Arial"/>
          <w:noProof/>
          <w:szCs w:val="28"/>
          <w:u w:val="single"/>
        </w:rPr>
        <w:t xml:space="preserve">      </w:t>
      </w:r>
      <w:r w:rsidRPr="00223030">
        <w:rPr>
          <w:rFonts w:cs="Arial"/>
          <w:noProof/>
          <w:szCs w:val="28"/>
        </w:rPr>
        <w:t xml:space="preserve">issued at </w:t>
      </w:r>
      <w:r w:rsidRPr="00223030">
        <w:rPr>
          <w:rFonts w:cs="Arial"/>
          <w:noProof/>
          <w:szCs w:val="28"/>
          <w:u w:val="single"/>
        </w:rPr>
        <w:t xml:space="preserve">       </w:t>
      </w:r>
      <w:r w:rsidRPr="00223030">
        <w:rPr>
          <w:rFonts w:cs="Arial"/>
          <w:noProof/>
          <w:szCs w:val="28"/>
        </w:rPr>
        <w:t xml:space="preserve">on </w:t>
      </w:r>
      <w:r w:rsidRPr="00223030">
        <w:rPr>
          <w:rFonts w:cs="Arial"/>
          <w:noProof/>
          <w:szCs w:val="28"/>
          <w:u w:val="single"/>
        </w:rPr>
        <w:tab/>
      </w:r>
      <w:r w:rsidRPr="00223030">
        <w:rPr>
          <w:rFonts w:cs="Arial"/>
          <w:noProof/>
          <w:szCs w:val="28"/>
          <w:u w:val="single"/>
        </w:rPr>
        <w:tab/>
      </w:r>
      <w:r w:rsidRPr="00223030">
        <w:rPr>
          <w:rFonts w:cs="Arial"/>
          <w:noProof/>
          <w:szCs w:val="28"/>
          <w:u w:val="single"/>
        </w:rPr>
        <w:tab/>
      </w:r>
    </w:p>
    <w:p w14:paraId="71317408" w14:textId="77777777" w:rsidR="00C4358E" w:rsidRPr="00223030" w:rsidRDefault="00C4358E" w:rsidP="00C4358E">
      <w:pPr>
        <w:rPr>
          <w:rFonts w:cs="Arial"/>
          <w:noProof/>
          <w:szCs w:val="28"/>
        </w:rPr>
      </w:pPr>
      <w:r w:rsidRPr="00223030">
        <w:rPr>
          <w:rFonts w:cs="Arial"/>
          <w:noProof/>
          <w:szCs w:val="28"/>
          <w:u w:val="single"/>
        </w:rPr>
        <w:t xml:space="preserve">      </w:t>
      </w:r>
      <w:r w:rsidRPr="00223030">
        <w:rPr>
          <w:rFonts w:cs="Arial"/>
          <w:noProof/>
          <w:szCs w:val="28"/>
        </w:rPr>
        <w:t xml:space="preserve">issued at </w:t>
      </w:r>
      <w:r w:rsidRPr="00223030">
        <w:rPr>
          <w:rFonts w:cs="Arial"/>
          <w:noProof/>
          <w:szCs w:val="28"/>
          <w:u w:val="single"/>
        </w:rPr>
        <w:t xml:space="preserve">       </w:t>
      </w:r>
      <w:r w:rsidRPr="00223030">
        <w:rPr>
          <w:rFonts w:cs="Arial"/>
          <w:noProof/>
          <w:szCs w:val="28"/>
        </w:rPr>
        <w:t xml:space="preserve">on </w:t>
      </w:r>
      <w:r w:rsidRPr="00223030">
        <w:rPr>
          <w:rFonts w:cs="Arial"/>
          <w:noProof/>
          <w:szCs w:val="28"/>
          <w:u w:val="single"/>
        </w:rPr>
        <w:tab/>
      </w:r>
      <w:r w:rsidRPr="00223030">
        <w:rPr>
          <w:rFonts w:cs="Arial"/>
          <w:noProof/>
          <w:szCs w:val="28"/>
          <w:u w:val="single"/>
        </w:rPr>
        <w:tab/>
      </w:r>
      <w:r w:rsidRPr="00223030">
        <w:rPr>
          <w:rFonts w:cs="Arial"/>
          <w:noProof/>
          <w:szCs w:val="28"/>
          <w:u w:val="single"/>
        </w:rPr>
        <w:tab/>
      </w:r>
    </w:p>
    <w:p w14:paraId="113D5D08" w14:textId="77777777" w:rsidR="00C4358E" w:rsidRPr="00CA72AE" w:rsidRDefault="00C4358E" w:rsidP="00C4358E">
      <w:pPr>
        <w:jc w:val="both"/>
        <w:rPr>
          <w:rFonts w:cs="Arial"/>
          <w:noProof/>
          <w:sz w:val="14"/>
          <w:szCs w:val="16"/>
        </w:rPr>
      </w:pPr>
    </w:p>
    <w:p w14:paraId="7A26B4C6" w14:textId="77777777" w:rsidR="00C4358E" w:rsidRPr="00223030" w:rsidRDefault="00C4358E" w:rsidP="00C4358E">
      <w:pPr>
        <w:jc w:val="both"/>
        <w:rPr>
          <w:rFonts w:cs="Arial"/>
          <w:szCs w:val="24"/>
        </w:rPr>
      </w:pPr>
      <w:r w:rsidRPr="00223030">
        <w:rPr>
          <w:rFonts w:cs="Arial"/>
          <w:szCs w:val="24"/>
        </w:rPr>
        <w:t xml:space="preserve">We acknowledge </w:t>
      </w:r>
      <w:r>
        <w:rPr>
          <w:rFonts w:cs="Arial"/>
          <w:szCs w:val="24"/>
        </w:rPr>
        <w:t xml:space="preserve">SAUDI ARAMCO’s </w:t>
      </w:r>
      <w:r w:rsidRPr="00223030">
        <w:rPr>
          <w:rFonts w:cs="Arial"/>
          <w:szCs w:val="24"/>
        </w:rPr>
        <w:t>right to reject any and all proposals, or any portion of this proposal, for any reason, and/or if, in the case that our affiliated Bidder for the IK Contract is not registered to do business in Saudi Arabia, in the manner provided in Saudi Arab laws or regulations, at the time of Commercial Bid Opening.</w:t>
      </w:r>
    </w:p>
    <w:p w14:paraId="39F20AF6" w14:textId="77777777" w:rsidR="00C4358E" w:rsidRPr="00CA72AE" w:rsidRDefault="00C4358E" w:rsidP="00C4358E">
      <w:pPr>
        <w:jc w:val="both"/>
        <w:rPr>
          <w:rFonts w:cs="Arial"/>
          <w:sz w:val="16"/>
          <w:szCs w:val="16"/>
        </w:rPr>
      </w:pPr>
    </w:p>
    <w:p w14:paraId="159B631A" w14:textId="77777777" w:rsidR="00C4358E" w:rsidRPr="00223030" w:rsidRDefault="00C4358E" w:rsidP="00C4358E">
      <w:pPr>
        <w:jc w:val="both"/>
        <w:rPr>
          <w:rFonts w:cs="Arial"/>
          <w:szCs w:val="24"/>
        </w:rPr>
      </w:pPr>
      <w:r w:rsidRPr="00223030">
        <w:rPr>
          <w:rFonts w:cs="Arial"/>
          <w:szCs w:val="24"/>
        </w:rPr>
        <w:t>The undersigned acknowledges receipt, understanding and full consideration of the Invitation for Proposal documents and the following Addenda issued thereto:</w:t>
      </w:r>
    </w:p>
    <w:p w14:paraId="053586DC" w14:textId="77777777" w:rsidR="00C4358E" w:rsidRPr="00CA72AE" w:rsidRDefault="00C4358E" w:rsidP="00C4358E">
      <w:pPr>
        <w:jc w:val="both"/>
        <w:rPr>
          <w:rFonts w:cs="Arial"/>
          <w:noProof/>
          <w:sz w:val="14"/>
          <w:szCs w:val="16"/>
        </w:rPr>
      </w:pPr>
    </w:p>
    <w:p w14:paraId="7183520D" w14:textId="77777777" w:rsidR="00C4358E" w:rsidRPr="00223030" w:rsidRDefault="00C4358E" w:rsidP="00C4358E">
      <w:pPr>
        <w:jc w:val="both"/>
        <w:rPr>
          <w:rFonts w:cs="Arial"/>
          <w:noProof/>
          <w:sz w:val="22"/>
          <w:szCs w:val="24"/>
        </w:rPr>
      </w:pPr>
      <w:r w:rsidRPr="00223030">
        <w:rPr>
          <w:rFonts w:cs="Arial"/>
          <w:b/>
          <w:noProof/>
          <w:sz w:val="22"/>
          <w:szCs w:val="24"/>
        </w:rPr>
        <w:t xml:space="preserve">(Bidder shall list all addenda issued by </w:t>
      </w:r>
      <w:r>
        <w:rPr>
          <w:rFonts w:cs="Arial"/>
          <w:b/>
          <w:noProof/>
          <w:sz w:val="22"/>
          <w:szCs w:val="24"/>
        </w:rPr>
        <w:t xml:space="preserve">SAUDI ARAMCO </w:t>
      </w:r>
      <w:r w:rsidRPr="00223030">
        <w:rPr>
          <w:rFonts w:cs="Arial"/>
          <w:b/>
          <w:noProof/>
          <w:sz w:val="22"/>
          <w:szCs w:val="24"/>
        </w:rPr>
        <w:t>)</w:t>
      </w:r>
    </w:p>
    <w:p w14:paraId="55EFBC66" w14:textId="77777777" w:rsidR="00C4358E" w:rsidRPr="00CA72AE" w:rsidRDefault="00C4358E" w:rsidP="00C4358E">
      <w:pPr>
        <w:rPr>
          <w:rFonts w:cs="Arial"/>
          <w:noProof/>
          <w:sz w:val="14"/>
          <w:szCs w:val="16"/>
        </w:rPr>
      </w:pPr>
    </w:p>
    <w:p w14:paraId="691B82AC" w14:textId="77777777" w:rsidR="00C4358E" w:rsidRPr="00223030" w:rsidRDefault="00C4358E" w:rsidP="00C4358E">
      <w:pPr>
        <w:rPr>
          <w:rFonts w:cs="Arial"/>
          <w:noProof/>
          <w:sz w:val="22"/>
          <w:szCs w:val="24"/>
          <w:u w:val="single"/>
        </w:rPr>
      </w:pPr>
      <w:r w:rsidRPr="00223030">
        <w:rPr>
          <w:rFonts w:cs="Arial"/>
          <w:noProof/>
          <w:sz w:val="22"/>
          <w:szCs w:val="24"/>
        </w:rPr>
        <w:t>Addendum Nos.:</w:t>
      </w:r>
      <w:r w:rsidRPr="00223030">
        <w:rPr>
          <w:rFonts w:cs="Arial"/>
          <w:noProof/>
          <w:sz w:val="22"/>
          <w:szCs w:val="24"/>
        </w:rPr>
        <w:tab/>
      </w:r>
      <w:r w:rsidRPr="00223030">
        <w:rPr>
          <w:rFonts w:cs="Arial"/>
          <w:noProof/>
          <w:sz w:val="22"/>
          <w:szCs w:val="24"/>
          <w:u w:val="single"/>
        </w:rPr>
        <w:t xml:space="preserve">       </w:t>
      </w:r>
      <w:r w:rsidRPr="00223030">
        <w:rPr>
          <w:rFonts w:cs="Arial"/>
          <w:noProof/>
          <w:sz w:val="22"/>
          <w:szCs w:val="24"/>
        </w:rPr>
        <w:tab/>
        <w:t xml:space="preserve">Date: </w:t>
      </w:r>
      <w:r w:rsidRPr="00223030">
        <w:rPr>
          <w:rFonts w:cs="Arial"/>
          <w:noProof/>
          <w:sz w:val="22"/>
          <w:szCs w:val="24"/>
          <w:u w:val="single"/>
        </w:rPr>
        <w:t xml:space="preserve">   </w:t>
      </w:r>
    </w:p>
    <w:p w14:paraId="5F70F6B8" w14:textId="77777777" w:rsidR="00C4358E" w:rsidRPr="00223030" w:rsidRDefault="00C4358E" w:rsidP="00C4358E">
      <w:pPr>
        <w:rPr>
          <w:rFonts w:cs="Arial"/>
          <w:noProof/>
          <w:sz w:val="22"/>
          <w:szCs w:val="24"/>
        </w:rPr>
      </w:pPr>
      <w:r w:rsidRPr="00223030">
        <w:rPr>
          <w:rFonts w:cs="Arial"/>
          <w:noProof/>
          <w:sz w:val="22"/>
          <w:szCs w:val="24"/>
        </w:rPr>
        <w:tab/>
      </w:r>
      <w:r w:rsidRPr="00223030">
        <w:rPr>
          <w:rFonts w:cs="Arial"/>
          <w:noProof/>
          <w:sz w:val="22"/>
          <w:szCs w:val="24"/>
        </w:rPr>
        <w:tab/>
      </w:r>
      <w:r w:rsidRPr="00223030">
        <w:rPr>
          <w:rFonts w:cs="Arial"/>
          <w:noProof/>
          <w:sz w:val="22"/>
          <w:szCs w:val="24"/>
        </w:rPr>
        <w:tab/>
      </w:r>
      <w:r w:rsidRPr="00223030">
        <w:rPr>
          <w:rFonts w:cs="Arial"/>
          <w:noProof/>
          <w:sz w:val="22"/>
          <w:szCs w:val="24"/>
          <w:u w:val="single"/>
        </w:rPr>
        <w:t xml:space="preserve">       </w:t>
      </w:r>
      <w:r w:rsidRPr="00223030">
        <w:rPr>
          <w:rFonts w:cs="Arial"/>
          <w:noProof/>
          <w:sz w:val="22"/>
          <w:szCs w:val="24"/>
        </w:rPr>
        <w:tab/>
        <w:t xml:space="preserve">Date: </w:t>
      </w:r>
      <w:r w:rsidRPr="00223030">
        <w:rPr>
          <w:rFonts w:cs="Arial"/>
          <w:noProof/>
          <w:sz w:val="22"/>
          <w:szCs w:val="24"/>
          <w:u w:val="single"/>
        </w:rPr>
        <w:t xml:space="preserve">   </w:t>
      </w:r>
    </w:p>
    <w:p w14:paraId="0BB5E2D0" w14:textId="77777777" w:rsidR="00C4358E" w:rsidRPr="00CA72AE" w:rsidRDefault="00C4358E" w:rsidP="00C4358E">
      <w:pPr>
        <w:rPr>
          <w:rFonts w:cs="Arial"/>
          <w:noProof/>
          <w:sz w:val="14"/>
          <w:szCs w:val="16"/>
        </w:rPr>
      </w:pPr>
    </w:p>
    <w:p w14:paraId="5BCB039A" w14:textId="77777777" w:rsidR="00C4358E" w:rsidRPr="00CA72AE" w:rsidRDefault="00C4358E" w:rsidP="00C4358E">
      <w:pPr>
        <w:rPr>
          <w:rFonts w:cs="Arial"/>
          <w:b/>
          <w:noProof/>
          <w:sz w:val="14"/>
          <w:szCs w:val="16"/>
        </w:rPr>
      </w:pPr>
    </w:p>
    <w:p w14:paraId="16561413" w14:textId="77777777" w:rsidR="00C4358E" w:rsidRPr="00223030" w:rsidRDefault="00C4358E" w:rsidP="00C4358E">
      <w:pPr>
        <w:tabs>
          <w:tab w:val="right" w:pos="4500"/>
          <w:tab w:val="left" w:pos="5040"/>
          <w:tab w:val="right" w:pos="9360"/>
        </w:tabs>
        <w:rPr>
          <w:rFonts w:cs="Arial"/>
          <w:noProof/>
          <w:sz w:val="22"/>
          <w:szCs w:val="24"/>
        </w:rPr>
      </w:pPr>
      <w:r w:rsidRPr="00223030">
        <w:rPr>
          <w:rFonts w:cs="Arial"/>
          <w:noProof/>
          <w:sz w:val="22"/>
          <w:szCs w:val="24"/>
          <w:u w:val="single"/>
        </w:rPr>
        <w:tab/>
      </w:r>
      <w:r w:rsidRPr="00223030">
        <w:rPr>
          <w:rFonts w:cs="Arial"/>
          <w:noProof/>
          <w:sz w:val="22"/>
          <w:szCs w:val="24"/>
        </w:rPr>
        <w:tab/>
      </w:r>
      <w:r w:rsidRPr="00223030">
        <w:rPr>
          <w:rFonts w:cs="Arial"/>
          <w:noProof/>
          <w:sz w:val="22"/>
          <w:szCs w:val="24"/>
        </w:rPr>
        <w:tab/>
      </w:r>
    </w:p>
    <w:p w14:paraId="7F4CCA4E" w14:textId="77777777" w:rsidR="00C4358E" w:rsidRPr="00223030" w:rsidRDefault="00C4358E" w:rsidP="00C4358E">
      <w:pPr>
        <w:tabs>
          <w:tab w:val="right" w:pos="4500"/>
          <w:tab w:val="left" w:pos="5040"/>
          <w:tab w:val="right" w:pos="9360"/>
        </w:tabs>
        <w:rPr>
          <w:rFonts w:cs="Arial"/>
          <w:bCs/>
          <w:noProof/>
          <w:sz w:val="22"/>
          <w:szCs w:val="24"/>
        </w:rPr>
      </w:pPr>
      <w:r w:rsidRPr="00223030">
        <w:rPr>
          <w:rFonts w:cs="Arial"/>
          <w:bCs/>
          <w:noProof/>
          <w:sz w:val="22"/>
          <w:szCs w:val="24"/>
        </w:rPr>
        <w:t>SIGNATORY: OFFICER OF COMPANY</w:t>
      </w:r>
      <w:r w:rsidRPr="00223030">
        <w:rPr>
          <w:rFonts w:cs="Arial"/>
          <w:bCs/>
          <w:noProof/>
          <w:sz w:val="22"/>
          <w:szCs w:val="24"/>
        </w:rPr>
        <w:tab/>
      </w:r>
      <w:r w:rsidRPr="00223030">
        <w:rPr>
          <w:rFonts w:cs="Arial"/>
          <w:bCs/>
          <w:noProof/>
          <w:sz w:val="22"/>
          <w:szCs w:val="24"/>
        </w:rPr>
        <w:tab/>
      </w:r>
      <w:r>
        <w:rPr>
          <w:rFonts w:cs="Arial"/>
          <w:bCs/>
          <w:noProof/>
          <w:sz w:val="22"/>
          <w:szCs w:val="24"/>
        </w:rPr>
        <w:t xml:space="preserve">SAUDI ARAMCO </w:t>
      </w:r>
      <w:r w:rsidRPr="00223030">
        <w:rPr>
          <w:rFonts w:cs="Arial"/>
          <w:bCs/>
          <w:noProof/>
          <w:sz w:val="22"/>
          <w:szCs w:val="24"/>
        </w:rPr>
        <w:t xml:space="preserve">NAME: </w:t>
      </w:r>
      <w:r w:rsidRPr="00223030">
        <w:rPr>
          <w:rFonts w:cs="Arial"/>
          <w:bCs/>
          <w:noProof/>
          <w:sz w:val="22"/>
          <w:szCs w:val="24"/>
          <w:u w:val="single"/>
        </w:rPr>
        <w:tab/>
      </w:r>
    </w:p>
    <w:p w14:paraId="3FFA1563" w14:textId="77777777" w:rsidR="00C4358E" w:rsidRPr="00223030" w:rsidRDefault="00C4358E" w:rsidP="00C4358E">
      <w:pPr>
        <w:tabs>
          <w:tab w:val="right" w:pos="4770"/>
          <w:tab w:val="left" w:pos="5040"/>
          <w:tab w:val="right" w:pos="9360"/>
        </w:tabs>
        <w:rPr>
          <w:rFonts w:cs="Arial"/>
          <w:bCs/>
          <w:noProof/>
          <w:sz w:val="18"/>
        </w:rPr>
      </w:pPr>
    </w:p>
    <w:p w14:paraId="781344F6" w14:textId="77777777" w:rsidR="00C4358E" w:rsidRPr="00223030" w:rsidRDefault="00C4358E" w:rsidP="00C4358E">
      <w:pPr>
        <w:tabs>
          <w:tab w:val="right" w:pos="4500"/>
          <w:tab w:val="left" w:pos="5040"/>
          <w:tab w:val="right" w:pos="9360"/>
        </w:tabs>
        <w:rPr>
          <w:rFonts w:cs="Arial"/>
          <w:bCs/>
          <w:noProof/>
          <w:sz w:val="22"/>
          <w:szCs w:val="24"/>
        </w:rPr>
      </w:pPr>
      <w:r w:rsidRPr="00223030">
        <w:rPr>
          <w:rFonts w:cs="Arial"/>
          <w:bCs/>
          <w:noProof/>
          <w:sz w:val="22"/>
          <w:szCs w:val="24"/>
        </w:rPr>
        <w:t xml:space="preserve">NAME: </w:t>
      </w:r>
      <w:r w:rsidRPr="00223030">
        <w:rPr>
          <w:rFonts w:cs="Arial"/>
          <w:bCs/>
          <w:noProof/>
          <w:sz w:val="22"/>
          <w:szCs w:val="24"/>
          <w:u w:val="single"/>
        </w:rPr>
        <w:tab/>
      </w:r>
      <w:r w:rsidRPr="00223030">
        <w:rPr>
          <w:rFonts w:cs="Arial"/>
          <w:bCs/>
          <w:noProof/>
          <w:sz w:val="22"/>
          <w:szCs w:val="24"/>
        </w:rPr>
        <w:tab/>
        <w:t xml:space="preserve">ADDRESS: </w:t>
      </w:r>
      <w:r w:rsidRPr="00223030">
        <w:rPr>
          <w:rFonts w:cs="Arial"/>
          <w:bCs/>
          <w:noProof/>
          <w:sz w:val="22"/>
          <w:szCs w:val="24"/>
          <w:u w:val="single"/>
        </w:rPr>
        <w:tab/>
      </w:r>
    </w:p>
    <w:p w14:paraId="164994F2" w14:textId="77777777" w:rsidR="00C4358E" w:rsidRPr="00223030" w:rsidRDefault="00C4358E" w:rsidP="00C4358E">
      <w:pPr>
        <w:tabs>
          <w:tab w:val="right" w:pos="4500"/>
          <w:tab w:val="left" w:pos="5040"/>
          <w:tab w:val="right" w:pos="9360"/>
        </w:tabs>
        <w:rPr>
          <w:rFonts w:cs="Arial"/>
          <w:bCs/>
          <w:noProof/>
          <w:sz w:val="22"/>
          <w:szCs w:val="24"/>
          <w:u w:val="single"/>
        </w:rPr>
      </w:pPr>
      <w:r w:rsidRPr="00223030">
        <w:rPr>
          <w:rFonts w:cs="Arial"/>
          <w:bCs/>
          <w:noProof/>
          <w:sz w:val="22"/>
          <w:szCs w:val="24"/>
        </w:rPr>
        <w:t xml:space="preserve">TITLE: </w:t>
      </w:r>
      <w:r w:rsidRPr="00223030">
        <w:rPr>
          <w:rFonts w:cs="Arial"/>
          <w:bCs/>
          <w:noProof/>
          <w:sz w:val="22"/>
          <w:szCs w:val="24"/>
          <w:u w:val="single"/>
        </w:rPr>
        <w:tab/>
      </w:r>
      <w:r w:rsidRPr="00223030">
        <w:rPr>
          <w:rFonts w:cs="Arial"/>
          <w:bCs/>
          <w:noProof/>
          <w:sz w:val="22"/>
          <w:szCs w:val="24"/>
        </w:rPr>
        <w:tab/>
      </w:r>
      <w:r w:rsidRPr="00223030">
        <w:rPr>
          <w:rFonts w:cs="Arial"/>
          <w:bCs/>
          <w:noProof/>
          <w:sz w:val="22"/>
          <w:szCs w:val="24"/>
          <w:u w:val="single"/>
        </w:rPr>
        <w:tab/>
      </w:r>
    </w:p>
    <w:p w14:paraId="1FE3B9E5" w14:textId="77777777" w:rsidR="00C4358E" w:rsidRPr="00223030" w:rsidRDefault="00C4358E" w:rsidP="00C4358E">
      <w:pPr>
        <w:tabs>
          <w:tab w:val="right" w:pos="4500"/>
          <w:tab w:val="left" w:pos="5040"/>
          <w:tab w:val="right" w:pos="9360"/>
        </w:tabs>
        <w:rPr>
          <w:rFonts w:cs="Arial"/>
          <w:bCs/>
          <w:noProof/>
          <w:szCs w:val="28"/>
          <w:u w:val="single"/>
        </w:rPr>
      </w:pPr>
      <w:r w:rsidRPr="00223030">
        <w:rPr>
          <w:rFonts w:cs="Arial"/>
          <w:bCs/>
          <w:noProof/>
          <w:sz w:val="22"/>
          <w:szCs w:val="24"/>
        </w:rPr>
        <w:t>TELEPHONE NO.:</w:t>
      </w:r>
      <w:r w:rsidRPr="00223030">
        <w:rPr>
          <w:rFonts w:cs="Arial"/>
          <w:bCs/>
          <w:noProof/>
          <w:sz w:val="22"/>
          <w:szCs w:val="24"/>
          <w:u w:val="single"/>
        </w:rPr>
        <w:tab/>
      </w:r>
      <w:r w:rsidRPr="00223030">
        <w:rPr>
          <w:rFonts w:cs="Arial"/>
          <w:bCs/>
          <w:noProof/>
          <w:sz w:val="22"/>
          <w:szCs w:val="24"/>
        </w:rPr>
        <w:tab/>
        <w:t>E-MAIL:</w:t>
      </w:r>
      <w:r w:rsidRPr="00223030">
        <w:rPr>
          <w:rFonts w:cs="Arial"/>
          <w:bCs/>
          <w:noProof/>
          <w:sz w:val="22"/>
          <w:szCs w:val="24"/>
          <w:u w:val="single"/>
        </w:rPr>
        <w:tab/>
      </w:r>
    </w:p>
    <w:p w14:paraId="7E5F3F95" w14:textId="77777777" w:rsidR="00C4358E" w:rsidRPr="00CA72AE"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rPr>
          <w:rFonts w:cs="Arial"/>
          <w:szCs w:val="24"/>
        </w:rPr>
      </w:pPr>
      <w:r w:rsidRPr="00223030">
        <w:rPr>
          <w:rFonts w:cs="Arial"/>
          <w:bCs/>
          <w:noProof/>
          <w:szCs w:val="28"/>
          <w:u w:val="single"/>
        </w:rPr>
        <w:t xml:space="preserve"> </w:t>
      </w:r>
    </w:p>
    <w:p w14:paraId="27173C94" w14:textId="77777777" w:rsidR="00C4358E" w:rsidRPr="00CA72AE"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 w:val="20"/>
        </w:rPr>
      </w:pPr>
    </w:p>
    <w:p w14:paraId="417BC093"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r w:rsidRPr="00223030">
        <w:rPr>
          <w:rFonts w:cs="Arial"/>
          <w:szCs w:val="24"/>
        </w:rPr>
        <w:t>END OF ATTACHMENT I TO SECTION III</w:t>
      </w:r>
    </w:p>
    <w:p w14:paraId="439793D4"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310"/>
          <w:tab w:val="left" w:pos="5760"/>
          <w:tab w:val="left" w:pos="7200"/>
        </w:tabs>
        <w:rPr>
          <w:rFonts w:cs="Arial"/>
          <w:szCs w:val="24"/>
          <w:u w:val="single"/>
        </w:rPr>
        <w:sectPr w:rsidR="00C4358E" w:rsidRPr="00223030" w:rsidSect="00CA72AE">
          <w:headerReference w:type="even" r:id="rId141"/>
          <w:headerReference w:type="default" r:id="rId142"/>
          <w:footerReference w:type="even" r:id="rId143"/>
          <w:footerReference w:type="default" r:id="rId144"/>
          <w:headerReference w:type="first" r:id="rId145"/>
          <w:footerReference w:type="first" r:id="rId146"/>
          <w:pgSz w:w="12240" w:h="15840" w:code="1"/>
          <w:pgMar w:top="1440" w:right="1440" w:bottom="1440" w:left="1440" w:header="720" w:footer="720" w:gutter="0"/>
          <w:pgNumType w:start="1"/>
          <w:cols w:space="720"/>
          <w:titlePg/>
        </w:sectPr>
      </w:pPr>
    </w:p>
    <w:p w14:paraId="290F1059" w14:textId="77777777" w:rsidR="00C4358E" w:rsidRPr="00223030" w:rsidRDefault="00C4358E" w:rsidP="00C4358E">
      <w:pPr>
        <w:pStyle w:val="Title"/>
        <w:spacing w:before="120"/>
        <w:rPr>
          <w:rFonts w:cs="Arial"/>
          <w:sz w:val="24"/>
          <w:szCs w:val="24"/>
        </w:rPr>
      </w:pPr>
      <w:r w:rsidRPr="00223030">
        <w:rPr>
          <w:rFonts w:cs="Arial"/>
          <w:sz w:val="24"/>
          <w:szCs w:val="24"/>
        </w:rPr>
        <w:lastRenderedPageBreak/>
        <w:t>ATTACHMENT II</w:t>
      </w:r>
    </w:p>
    <w:p w14:paraId="41F2E220" w14:textId="77777777" w:rsidR="00C4358E" w:rsidRPr="00223030" w:rsidRDefault="00C4358E" w:rsidP="00C4358E">
      <w:pPr>
        <w:tabs>
          <w:tab w:val="left" w:pos="3960"/>
          <w:tab w:val="left" w:pos="5040"/>
          <w:tab w:val="left" w:pos="6930"/>
        </w:tabs>
        <w:jc w:val="center"/>
        <w:rPr>
          <w:rFonts w:cs="Arial"/>
          <w:szCs w:val="24"/>
        </w:rPr>
      </w:pPr>
    </w:p>
    <w:p w14:paraId="1DD9BD85" w14:textId="77777777" w:rsidR="00C4358E" w:rsidRPr="00223030" w:rsidRDefault="00C4358E" w:rsidP="00C4358E">
      <w:pPr>
        <w:pStyle w:val="Titles1"/>
      </w:pPr>
      <w:r w:rsidRPr="00223030">
        <w:t>COMMERCIAL BID FORMS</w:t>
      </w:r>
    </w:p>
    <w:p w14:paraId="45484D44" w14:textId="77777777" w:rsidR="00C4358E" w:rsidRPr="00223030" w:rsidRDefault="00C4358E" w:rsidP="00C4358E">
      <w:pPr>
        <w:rPr>
          <w:rFonts w:cs="Arial"/>
          <w:szCs w:val="24"/>
        </w:rPr>
      </w:pPr>
    </w:p>
    <w:p w14:paraId="01C8FB28" w14:textId="77777777" w:rsidR="00C4358E" w:rsidRPr="00223030" w:rsidRDefault="00C4358E" w:rsidP="00C4358E">
      <w:pPr>
        <w:tabs>
          <w:tab w:val="left" w:pos="3960"/>
        </w:tabs>
        <w:jc w:val="both"/>
        <w:rPr>
          <w:rFonts w:cs="Arial"/>
          <w:szCs w:val="24"/>
        </w:rPr>
      </w:pPr>
      <w:r w:rsidRPr="00223030">
        <w:rPr>
          <w:rFonts w:cs="Arial"/>
        </w:rPr>
        <w:t xml:space="preserve">It is mandatory that Bidders submit their Commercial Proposals for all portions of the applicable Paragraphs and Attachments of Schedule “C” of the pro forma Contract by explicitly completing without exception or alteration, the documents listed below using, where applicable, the electronic copy provided by </w:t>
      </w:r>
      <w:r>
        <w:rPr>
          <w:rFonts w:cs="Arial"/>
        </w:rPr>
        <w:t xml:space="preserve">SAUDI ARAMCO </w:t>
      </w:r>
      <w:r w:rsidRPr="00223030">
        <w:rPr>
          <w:rFonts w:cs="Arial"/>
        </w:rPr>
        <w:t xml:space="preserve">during the bidding period, in accordance with Section III to these Specific Instructions to Bidders. Additional pages shall be recreated in the exact format and content as the pages set forth in Schedule “C” of the pro forma Contract, as necessary, to submit the Base Commercial Proposal. </w:t>
      </w:r>
      <w:r w:rsidRPr="00223030">
        <w:rPr>
          <w:rFonts w:cs="Arial"/>
          <w:szCs w:val="24"/>
        </w:rPr>
        <w:t>The Base Commercial Proposal must include the following:</w:t>
      </w:r>
    </w:p>
    <w:p w14:paraId="1657CBA8" w14:textId="77777777" w:rsidR="00C4358E" w:rsidRPr="00223030" w:rsidRDefault="00C4358E" w:rsidP="00C4358E">
      <w:pPr>
        <w:tabs>
          <w:tab w:val="left" w:pos="3960"/>
        </w:tabs>
        <w:jc w:val="both"/>
        <w:rPr>
          <w:rFonts w:cs="Arial"/>
          <w:szCs w:val="24"/>
        </w:rPr>
      </w:pPr>
    </w:p>
    <w:p w14:paraId="412CA042" w14:textId="77777777" w:rsidR="00C4358E" w:rsidRPr="00223030" w:rsidRDefault="00C4358E" w:rsidP="00C4358E">
      <w:pPr>
        <w:tabs>
          <w:tab w:val="left" w:pos="450"/>
          <w:tab w:val="left" w:pos="3960"/>
        </w:tabs>
        <w:ind w:left="450" w:hanging="450"/>
        <w:jc w:val="both"/>
        <w:rPr>
          <w:rFonts w:cs="Arial"/>
        </w:rPr>
      </w:pPr>
      <w:r w:rsidRPr="00223030">
        <w:rPr>
          <w:rFonts w:cs="Arial"/>
          <w:szCs w:val="24"/>
        </w:rPr>
        <w:t>1.</w:t>
      </w:r>
      <w:r w:rsidRPr="00223030">
        <w:rPr>
          <w:rFonts w:cs="Arial"/>
          <w:szCs w:val="24"/>
        </w:rPr>
        <w:tab/>
      </w:r>
      <w:r w:rsidRPr="00223030">
        <w:rPr>
          <w:rFonts w:cs="Arial"/>
        </w:rPr>
        <w:t xml:space="preserve">Attachment I to Schedule “C”, Contract Requisition No. </w:t>
      </w:r>
      <w:r w:rsidR="007F3F7E">
        <w:rPr>
          <w:rFonts w:cs="Arial"/>
        </w:rPr>
        <w:t>3000845247</w:t>
      </w:r>
    </w:p>
    <w:p w14:paraId="680CE59B" w14:textId="77777777" w:rsidR="00C4358E" w:rsidRPr="00223030" w:rsidRDefault="00C4358E" w:rsidP="00C4358E">
      <w:pPr>
        <w:tabs>
          <w:tab w:val="left" w:pos="450"/>
          <w:tab w:val="left" w:pos="3960"/>
        </w:tabs>
        <w:ind w:left="450" w:hanging="450"/>
        <w:jc w:val="both"/>
        <w:rPr>
          <w:rFonts w:cs="Arial"/>
          <w:szCs w:val="24"/>
        </w:rPr>
      </w:pPr>
    </w:p>
    <w:p w14:paraId="51D15F26" w14:textId="77777777" w:rsidR="00C4358E" w:rsidRPr="00223030" w:rsidRDefault="00C4358E" w:rsidP="00C4358E">
      <w:pPr>
        <w:tabs>
          <w:tab w:val="left" w:pos="450"/>
          <w:tab w:val="left" w:pos="3960"/>
        </w:tabs>
        <w:ind w:left="450" w:hanging="450"/>
        <w:jc w:val="both"/>
        <w:rPr>
          <w:rFonts w:cs="Arial"/>
          <w:szCs w:val="24"/>
        </w:rPr>
      </w:pPr>
    </w:p>
    <w:p w14:paraId="683C0799" w14:textId="77777777" w:rsidR="00C4358E" w:rsidRPr="00223030" w:rsidRDefault="00C4358E" w:rsidP="00C4358E">
      <w:pPr>
        <w:tabs>
          <w:tab w:val="left" w:pos="450"/>
          <w:tab w:val="left" w:pos="3960"/>
        </w:tabs>
        <w:ind w:left="450" w:hanging="450"/>
        <w:jc w:val="both"/>
        <w:rPr>
          <w:rFonts w:cs="Arial"/>
          <w:szCs w:val="24"/>
        </w:rPr>
      </w:pPr>
    </w:p>
    <w:p w14:paraId="61FC6DC5" w14:textId="77777777" w:rsidR="00C4358E" w:rsidRPr="00223030" w:rsidRDefault="00C4358E" w:rsidP="00C4358E">
      <w:pPr>
        <w:rPr>
          <w:rFonts w:cs="Arial"/>
          <w:szCs w:val="24"/>
        </w:rPr>
      </w:pPr>
    </w:p>
    <w:p w14:paraId="2C0BFBB4" w14:textId="77777777" w:rsidR="00C4358E" w:rsidRPr="00223030" w:rsidRDefault="00C4358E" w:rsidP="00C4358E">
      <w:pPr>
        <w:jc w:val="center"/>
        <w:rPr>
          <w:rFonts w:cs="Arial"/>
          <w:szCs w:val="24"/>
        </w:rPr>
      </w:pPr>
      <w:r w:rsidRPr="00223030">
        <w:rPr>
          <w:rFonts w:cs="Arial"/>
          <w:szCs w:val="24"/>
        </w:rPr>
        <w:t xml:space="preserve">END OF ATTACHMENT II TO SECTION III </w:t>
      </w:r>
    </w:p>
    <w:p w14:paraId="62C3F9C3" w14:textId="77777777" w:rsidR="00C4358E" w:rsidRPr="00223030" w:rsidRDefault="00C4358E" w:rsidP="00C4358E">
      <w:pPr>
        <w:rPr>
          <w:rFonts w:cs="Arial"/>
          <w:szCs w:val="24"/>
        </w:rPr>
      </w:pPr>
    </w:p>
    <w:p w14:paraId="135191B9" w14:textId="77777777" w:rsidR="00C4358E" w:rsidRPr="00223030" w:rsidRDefault="00C4358E" w:rsidP="00C4358E">
      <w:pPr>
        <w:rPr>
          <w:rFonts w:cs="Arial"/>
          <w:szCs w:val="24"/>
        </w:rPr>
      </w:pPr>
    </w:p>
    <w:p w14:paraId="3B501E8E" w14:textId="77777777" w:rsidR="00C4358E" w:rsidRPr="00223030" w:rsidRDefault="00C4358E" w:rsidP="00C4358E">
      <w:pPr>
        <w:ind w:left="698" w:firstLine="22"/>
        <w:jc w:val="center"/>
        <w:rPr>
          <w:rFonts w:cs="Arial"/>
          <w:szCs w:val="24"/>
        </w:rPr>
      </w:pPr>
      <w:r w:rsidRPr="00223030">
        <w:rPr>
          <w:rFonts w:cs="Arial"/>
          <w:szCs w:val="24"/>
        </w:rPr>
        <w:t xml:space="preserve">END OF SECTION III </w:t>
      </w:r>
    </w:p>
    <w:p w14:paraId="0BB0F7D8" w14:textId="77777777" w:rsidR="00C4358E" w:rsidRPr="00223030" w:rsidRDefault="00C4358E" w:rsidP="00C4358E">
      <w:pPr>
        <w:jc w:val="center"/>
        <w:rPr>
          <w:rFonts w:cs="Arial"/>
          <w:szCs w:val="24"/>
        </w:rPr>
        <w:sectPr w:rsidR="00C4358E" w:rsidRPr="00223030" w:rsidSect="00CA72AE">
          <w:headerReference w:type="even" r:id="rId147"/>
          <w:headerReference w:type="default" r:id="rId148"/>
          <w:footerReference w:type="even" r:id="rId149"/>
          <w:footerReference w:type="default" r:id="rId150"/>
          <w:headerReference w:type="first" r:id="rId151"/>
          <w:footerReference w:type="first" r:id="rId152"/>
          <w:pgSz w:w="12240" w:h="15840" w:code="1"/>
          <w:pgMar w:top="1440" w:right="1440" w:bottom="1440" w:left="1440" w:header="720" w:footer="720" w:gutter="0"/>
          <w:pgNumType w:start="1"/>
          <w:cols w:space="720"/>
          <w:titlePg/>
          <w:docGrid w:linePitch="360"/>
        </w:sectPr>
      </w:pPr>
    </w:p>
    <w:p w14:paraId="1F20CD2C" w14:textId="77777777" w:rsidR="00CD0798" w:rsidRPr="00223030" w:rsidRDefault="00CD0798" w:rsidP="00CD0798">
      <w:pPr>
        <w:tabs>
          <w:tab w:val="left" w:pos="3960"/>
        </w:tabs>
        <w:jc w:val="center"/>
        <w:rPr>
          <w:rFonts w:cs="Arial"/>
          <w:szCs w:val="24"/>
          <w:u w:val="single"/>
        </w:rPr>
      </w:pPr>
      <w:r>
        <w:rPr>
          <w:rFonts w:cs="Arial"/>
          <w:szCs w:val="24"/>
          <w:u w:val="single"/>
        </w:rPr>
        <w:lastRenderedPageBreak/>
        <w:t>SECTION I</w:t>
      </w:r>
      <w:r w:rsidRPr="00223030">
        <w:rPr>
          <w:rFonts w:cs="Arial"/>
          <w:szCs w:val="24"/>
          <w:u w:val="single"/>
        </w:rPr>
        <w:t>V</w:t>
      </w:r>
    </w:p>
    <w:p w14:paraId="486BD133" w14:textId="77777777" w:rsidR="00CD0798" w:rsidRPr="00223030" w:rsidRDefault="00CD0798" w:rsidP="00CD0798">
      <w:pPr>
        <w:tabs>
          <w:tab w:val="left" w:pos="3960"/>
        </w:tabs>
        <w:jc w:val="center"/>
        <w:rPr>
          <w:rFonts w:cs="Arial"/>
          <w:szCs w:val="24"/>
          <w:u w:val="single"/>
        </w:rPr>
      </w:pPr>
    </w:p>
    <w:p w14:paraId="6B455E8D" w14:textId="77777777" w:rsidR="00CD0798" w:rsidRDefault="00CD0798" w:rsidP="00CD0798">
      <w:pPr>
        <w:pStyle w:val="Title"/>
        <w:rPr>
          <w:rFonts w:asciiTheme="minorBidi" w:hAnsiTheme="minorBidi" w:cstheme="minorBidi"/>
          <w:sz w:val="24"/>
          <w:szCs w:val="24"/>
        </w:rPr>
      </w:pPr>
      <w:r>
        <w:rPr>
          <w:rFonts w:asciiTheme="minorBidi" w:hAnsiTheme="minorBidi" w:cstheme="minorBidi"/>
          <w:sz w:val="24"/>
          <w:szCs w:val="24"/>
        </w:rPr>
        <w:t>IN-KINGDROM TOTAL VALUE ADD (IKTVA) PROGRAM TARGETS</w:t>
      </w:r>
    </w:p>
    <w:p w14:paraId="5F493CEF" w14:textId="77777777" w:rsidR="007D3C1F" w:rsidRDefault="007D3C1F" w:rsidP="00CD0798">
      <w:pPr>
        <w:pStyle w:val="Title"/>
        <w:rPr>
          <w:rFonts w:asciiTheme="minorBidi" w:hAnsiTheme="minorBidi" w:cstheme="minorBidi"/>
          <w:sz w:val="24"/>
          <w:szCs w:val="24"/>
        </w:rPr>
      </w:pPr>
    </w:p>
    <w:p w14:paraId="17B38474" w14:textId="77777777" w:rsidR="007D3C1F" w:rsidRDefault="007D3C1F" w:rsidP="007D3C1F">
      <w:pPr>
        <w:rPr>
          <w:szCs w:val="24"/>
        </w:rPr>
      </w:pPr>
      <w:r w:rsidRPr="003D0979">
        <w:rPr>
          <w:szCs w:val="24"/>
        </w:rPr>
        <w:t>Please refer to Schedule I (In-Kingdom Total Value Add) of the contract documents for more detail</w:t>
      </w:r>
      <w:r>
        <w:rPr>
          <w:szCs w:val="24"/>
        </w:rPr>
        <w:t>s</w:t>
      </w:r>
      <w:r w:rsidRPr="003D0979">
        <w:rPr>
          <w:szCs w:val="24"/>
        </w:rPr>
        <w:t xml:space="preserve"> on </w:t>
      </w:r>
      <w:r>
        <w:rPr>
          <w:szCs w:val="24"/>
        </w:rPr>
        <w:t>examples of spend</w:t>
      </w:r>
      <w:r w:rsidRPr="003D0979">
        <w:rPr>
          <w:szCs w:val="24"/>
        </w:rPr>
        <w:t xml:space="preserve"> that may and may not be included in the IKTVA spend categories</w:t>
      </w:r>
      <w:r>
        <w:rPr>
          <w:szCs w:val="24"/>
        </w:rPr>
        <w:t>.</w:t>
      </w:r>
    </w:p>
    <w:p w14:paraId="5CED11A2" w14:textId="77777777" w:rsidR="00D04D02" w:rsidRDefault="00D04D02" w:rsidP="007D3C1F">
      <w:pPr>
        <w:rPr>
          <w:szCs w:val="24"/>
        </w:rPr>
      </w:pPr>
    </w:p>
    <w:tbl>
      <w:tblPr>
        <w:tblW w:w="1104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9"/>
        <w:gridCol w:w="3544"/>
        <w:gridCol w:w="1675"/>
        <w:gridCol w:w="1675"/>
        <w:gridCol w:w="1675"/>
        <w:gridCol w:w="1675"/>
      </w:tblGrid>
      <w:tr w:rsidR="00D04D02" w:rsidRPr="002C4562" w14:paraId="1BE9E003" w14:textId="77777777" w:rsidTr="00D04D02">
        <w:trPr>
          <w:trHeight w:val="1169"/>
        </w:trPr>
        <w:tc>
          <w:tcPr>
            <w:tcW w:w="799" w:type="dxa"/>
            <w:tcMar>
              <w:top w:w="0" w:type="dxa"/>
              <w:left w:w="108" w:type="dxa"/>
              <w:bottom w:w="0" w:type="dxa"/>
              <w:right w:w="108" w:type="dxa"/>
            </w:tcMar>
            <w:vAlign w:val="center"/>
            <w:hideMark/>
          </w:tcPr>
          <w:p w14:paraId="0DCA563C"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Cat</w:t>
            </w:r>
          </w:p>
        </w:tc>
        <w:tc>
          <w:tcPr>
            <w:tcW w:w="3543" w:type="dxa"/>
            <w:vAlign w:val="center"/>
          </w:tcPr>
          <w:p w14:paraId="265B023B"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Description</w:t>
            </w:r>
          </w:p>
        </w:tc>
        <w:tc>
          <w:tcPr>
            <w:tcW w:w="1675" w:type="dxa"/>
            <w:tcMar>
              <w:top w:w="0" w:type="dxa"/>
              <w:left w:w="108" w:type="dxa"/>
              <w:bottom w:w="0" w:type="dxa"/>
              <w:right w:w="108" w:type="dxa"/>
            </w:tcMar>
            <w:vAlign w:val="center"/>
            <w:hideMark/>
          </w:tcPr>
          <w:p w14:paraId="0C716163"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 xml:space="preserve">Contract </w:t>
            </w:r>
            <w:r w:rsidRPr="002C4562">
              <w:rPr>
                <w:rFonts w:cs="Arial"/>
                <w:color w:val="000000"/>
                <w:szCs w:val="24"/>
              </w:rPr>
              <w:t>Year 1 Minimum %</w:t>
            </w:r>
          </w:p>
        </w:tc>
        <w:tc>
          <w:tcPr>
            <w:tcW w:w="1675" w:type="dxa"/>
            <w:tcMar>
              <w:top w:w="0" w:type="dxa"/>
              <w:left w:w="108" w:type="dxa"/>
              <w:bottom w:w="0" w:type="dxa"/>
              <w:right w:w="108" w:type="dxa"/>
            </w:tcMar>
            <w:vAlign w:val="center"/>
            <w:hideMark/>
          </w:tcPr>
          <w:p w14:paraId="74B1BF2B"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 xml:space="preserve">Contract </w:t>
            </w:r>
            <w:r w:rsidRPr="002C4562">
              <w:rPr>
                <w:rFonts w:cs="Arial"/>
                <w:color w:val="000000"/>
                <w:szCs w:val="24"/>
              </w:rPr>
              <w:t>Year 2 Minimum %</w:t>
            </w:r>
          </w:p>
        </w:tc>
        <w:tc>
          <w:tcPr>
            <w:tcW w:w="1675" w:type="dxa"/>
            <w:tcMar>
              <w:top w:w="0" w:type="dxa"/>
              <w:left w:w="108" w:type="dxa"/>
              <w:bottom w:w="0" w:type="dxa"/>
              <w:right w:w="108" w:type="dxa"/>
            </w:tcMar>
            <w:vAlign w:val="center"/>
            <w:hideMark/>
          </w:tcPr>
          <w:p w14:paraId="61FFDB44"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 xml:space="preserve">Contract </w:t>
            </w:r>
            <w:r w:rsidRPr="002C4562">
              <w:rPr>
                <w:rFonts w:cs="Arial"/>
                <w:color w:val="000000"/>
                <w:szCs w:val="24"/>
              </w:rPr>
              <w:t>Year 3 Minimum %</w:t>
            </w:r>
          </w:p>
        </w:tc>
        <w:tc>
          <w:tcPr>
            <w:tcW w:w="1675" w:type="dxa"/>
            <w:vAlign w:val="center"/>
          </w:tcPr>
          <w:p w14:paraId="2F8BA947" w14:textId="77777777" w:rsidR="00D04D02" w:rsidRDefault="00D04D02" w:rsidP="00D04D02">
            <w:pPr>
              <w:pStyle w:val="Header"/>
              <w:tabs>
                <w:tab w:val="left" w:pos="720"/>
              </w:tabs>
              <w:jc w:val="center"/>
              <w:rPr>
                <w:rFonts w:cs="Arial"/>
                <w:color w:val="000000"/>
                <w:szCs w:val="24"/>
              </w:rPr>
            </w:pPr>
            <w:r>
              <w:rPr>
                <w:rFonts w:cs="Arial"/>
                <w:color w:val="000000"/>
                <w:szCs w:val="24"/>
              </w:rPr>
              <w:t>Contract Year 4 Minimum %</w:t>
            </w:r>
          </w:p>
        </w:tc>
      </w:tr>
      <w:tr w:rsidR="00D04D02" w:rsidRPr="002C4562" w14:paraId="5E2FACFE" w14:textId="77777777" w:rsidTr="00D04D02">
        <w:trPr>
          <w:trHeight w:val="665"/>
        </w:trPr>
        <w:tc>
          <w:tcPr>
            <w:tcW w:w="799" w:type="dxa"/>
            <w:tcMar>
              <w:top w:w="0" w:type="dxa"/>
              <w:left w:w="108" w:type="dxa"/>
              <w:bottom w:w="0" w:type="dxa"/>
              <w:right w:w="108" w:type="dxa"/>
            </w:tcMar>
            <w:vAlign w:val="center"/>
          </w:tcPr>
          <w:p w14:paraId="7643970C"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A</w:t>
            </w:r>
          </w:p>
        </w:tc>
        <w:tc>
          <w:tcPr>
            <w:tcW w:w="3543" w:type="dxa"/>
            <w:vAlign w:val="center"/>
          </w:tcPr>
          <w:p w14:paraId="1A069DE6" w14:textId="77777777" w:rsidR="00D04D02" w:rsidRPr="001C3812" w:rsidRDefault="00D04D02" w:rsidP="00217518">
            <w:pPr>
              <w:pStyle w:val="Header"/>
              <w:tabs>
                <w:tab w:val="left" w:pos="720"/>
              </w:tabs>
              <w:jc w:val="center"/>
              <w:rPr>
                <w:rFonts w:cs="Arial"/>
                <w:snapToGrid w:val="0"/>
                <w:color w:val="000000"/>
                <w:szCs w:val="24"/>
              </w:rPr>
            </w:pPr>
            <w:r w:rsidRPr="00D32DF3">
              <w:rPr>
                <w:rFonts w:cs="Arial"/>
                <w:snapToGrid w:val="0"/>
                <w:color w:val="000000"/>
                <w:szCs w:val="24"/>
              </w:rPr>
              <w:t>Localized goods and services</w:t>
            </w:r>
          </w:p>
        </w:tc>
        <w:tc>
          <w:tcPr>
            <w:tcW w:w="1675" w:type="dxa"/>
            <w:tcMar>
              <w:top w:w="0" w:type="dxa"/>
              <w:left w:w="108" w:type="dxa"/>
              <w:bottom w:w="0" w:type="dxa"/>
              <w:right w:w="108" w:type="dxa"/>
            </w:tcMar>
            <w:vAlign w:val="center"/>
          </w:tcPr>
          <w:p w14:paraId="0AE441D2"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71BDD0C8"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19FF6B0A"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Pr>
          <w:p w14:paraId="76BA2523" w14:textId="77777777" w:rsidR="00D04D02" w:rsidRPr="001C3812" w:rsidRDefault="00D04D02" w:rsidP="00217518">
            <w:pPr>
              <w:pStyle w:val="Header"/>
              <w:tabs>
                <w:tab w:val="left" w:pos="720"/>
              </w:tabs>
              <w:jc w:val="center"/>
              <w:rPr>
                <w:rFonts w:cs="Arial"/>
                <w:snapToGrid w:val="0"/>
                <w:color w:val="000000"/>
                <w:szCs w:val="24"/>
              </w:rPr>
            </w:pPr>
          </w:p>
        </w:tc>
      </w:tr>
      <w:tr w:rsidR="00D04D02" w:rsidRPr="002C4562" w14:paraId="743FC8AE" w14:textId="77777777" w:rsidTr="00D04D02">
        <w:trPr>
          <w:trHeight w:val="665"/>
        </w:trPr>
        <w:tc>
          <w:tcPr>
            <w:tcW w:w="799" w:type="dxa"/>
            <w:tcMar>
              <w:top w:w="0" w:type="dxa"/>
              <w:left w:w="108" w:type="dxa"/>
              <w:bottom w:w="0" w:type="dxa"/>
              <w:right w:w="108" w:type="dxa"/>
            </w:tcMar>
            <w:vAlign w:val="center"/>
          </w:tcPr>
          <w:p w14:paraId="660C8116"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B</w:t>
            </w:r>
          </w:p>
        </w:tc>
        <w:tc>
          <w:tcPr>
            <w:tcW w:w="3543" w:type="dxa"/>
            <w:vAlign w:val="center"/>
          </w:tcPr>
          <w:p w14:paraId="08C109A7" w14:textId="77777777" w:rsidR="00D04D02" w:rsidRPr="001C3812" w:rsidRDefault="00D04D02" w:rsidP="00217518">
            <w:pPr>
              <w:pStyle w:val="Header"/>
              <w:tabs>
                <w:tab w:val="left" w:pos="720"/>
              </w:tabs>
              <w:jc w:val="center"/>
              <w:rPr>
                <w:rFonts w:cs="Arial"/>
                <w:snapToGrid w:val="0"/>
                <w:color w:val="000000"/>
                <w:szCs w:val="24"/>
              </w:rPr>
            </w:pPr>
            <w:r w:rsidRPr="00D32DF3">
              <w:rPr>
                <w:rFonts w:cs="Arial"/>
                <w:snapToGrid w:val="0"/>
                <w:color w:val="000000"/>
                <w:szCs w:val="24"/>
              </w:rPr>
              <w:t>Salaries paid to Saudis</w:t>
            </w:r>
          </w:p>
        </w:tc>
        <w:tc>
          <w:tcPr>
            <w:tcW w:w="1675" w:type="dxa"/>
            <w:tcMar>
              <w:top w:w="0" w:type="dxa"/>
              <w:left w:w="108" w:type="dxa"/>
              <w:bottom w:w="0" w:type="dxa"/>
              <w:right w:w="108" w:type="dxa"/>
            </w:tcMar>
            <w:vAlign w:val="center"/>
          </w:tcPr>
          <w:p w14:paraId="709C0B48"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2D69AB2A"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49D83436"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Pr>
          <w:p w14:paraId="0657E02D" w14:textId="77777777" w:rsidR="00D04D02" w:rsidRPr="001C3812" w:rsidRDefault="00D04D02" w:rsidP="00217518">
            <w:pPr>
              <w:pStyle w:val="Header"/>
              <w:tabs>
                <w:tab w:val="left" w:pos="720"/>
              </w:tabs>
              <w:jc w:val="center"/>
              <w:rPr>
                <w:rFonts w:cs="Arial"/>
                <w:snapToGrid w:val="0"/>
                <w:color w:val="000000"/>
                <w:szCs w:val="24"/>
              </w:rPr>
            </w:pPr>
          </w:p>
        </w:tc>
      </w:tr>
      <w:tr w:rsidR="00D04D02" w:rsidRPr="002C4562" w14:paraId="03F4181A" w14:textId="77777777" w:rsidTr="00D04D02">
        <w:trPr>
          <w:trHeight w:val="665"/>
        </w:trPr>
        <w:tc>
          <w:tcPr>
            <w:tcW w:w="799" w:type="dxa"/>
            <w:tcMar>
              <w:top w:w="0" w:type="dxa"/>
              <w:left w:w="108" w:type="dxa"/>
              <w:bottom w:w="0" w:type="dxa"/>
              <w:right w:w="108" w:type="dxa"/>
            </w:tcMar>
            <w:vAlign w:val="center"/>
          </w:tcPr>
          <w:p w14:paraId="4E02AD1A"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C</w:t>
            </w:r>
          </w:p>
        </w:tc>
        <w:tc>
          <w:tcPr>
            <w:tcW w:w="3543" w:type="dxa"/>
            <w:vAlign w:val="center"/>
          </w:tcPr>
          <w:p w14:paraId="57B79BE1" w14:textId="77777777" w:rsidR="00D04D02" w:rsidRPr="001C3812" w:rsidRDefault="00D04D02" w:rsidP="00217518">
            <w:pPr>
              <w:pStyle w:val="Header"/>
              <w:tabs>
                <w:tab w:val="left" w:pos="720"/>
              </w:tabs>
              <w:jc w:val="center"/>
              <w:rPr>
                <w:rFonts w:cs="Arial"/>
                <w:snapToGrid w:val="0"/>
                <w:color w:val="000000"/>
                <w:szCs w:val="24"/>
              </w:rPr>
            </w:pPr>
            <w:r w:rsidRPr="00D32DF3">
              <w:rPr>
                <w:rFonts w:cs="Arial"/>
                <w:snapToGrid w:val="0"/>
                <w:color w:val="000000"/>
                <w:szCs w:val="24"/>
              </w:rPr>
              <w:t>Training and Development of Saudis</w:t>
            </w:r>
          </w:p>
        </w:tc>
        <w:tc>
          <w:tcPr>
            <w:tcW w:w="1675" w:type="dxa"/>
            <w:tcMar>
              <w:top w:w="0" w:type="dxa"/>
              <w:left w:w="108" w:type="dxa"/>
              <w:bottom w:w="0" w:type="dxa"/>
              <w:right w:w="108" w:type="dxa"/>
            </w:tcMar>
            <w:vAlign w:val="center"/>
          </w:tcPr>
          <w:p w14:paraId="39E3F3FC"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7913DDF0"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0A3646C3"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Pr>
          <w:p w14:paraId="5F456301" w14:textId="77777777" w:rsidR="00D04D02" w:rsidRPr="001C3812" w:rsidRDefault="00D04D02" w:rsidP="00217518">
            <w:pPr>
              <w:pStyle w:val="Header"/>
              <w:tabs>
                <w:tab w:val="left" w:pos="720"/>
              </w:tabs>
              <w:jc w:val="center"/>
              <w:rPr>
                <w:rFonts w:cs="Arial"/>
                <w:snapToGrid w:val="0"/>
                <w:color w:val="000000"/>
                <w:szCs w:val="24"/>
              </w:rPr>
            </w:pPr>
          </w:p>
        </w:tc>
      </w:tr>
      <w:tr w:rsidR="00D04D02" w:rsidRPr="002C4562" w14:paraId="1C1E09EB" w14:textId="77777777" w:rsidTr="00D04D02">
        <w:trPr>
          <w:trHeight w:val="665"/>
        </w:trPr>
        <w:tc>
          <w:tcPr>
            <w:tcW w:w="799" w:type="dxa"/>
            <w:tcMar>
              <w:top w:w="0" w:type="dxa"/>
              <w:left w:w="108" w:type="dxa"/>
              <w:bottom w:w="0" w:type="dxa"/>
              <w:right w:w="108" w:type="dxa"/>
            </w:tcMar>
            <w:vAlign w:val="center"/>
          </w:tcPr>
          <w:p w14:paraId="464D3ECA" w14:textId="77777777" w:rsidR="00D04D02" w:rsidRPr="002C4562" w:rsidRDefault="00D04D02" w:rsidP="00217518">
            <w:pPr>
              <w:pStyle w:val="Header"/>
              <w:tabs>
                <w:tab w:val="left" w:pos="720"/>
              </w:tabs>
              <w:jc w:val="center"/>
              <w:rPr>
                <w:rFonts w:cs="Arial"/>
                <w:color w:val="000000"/>
                <w:szCs w:val="24"/>
              </w:rPr>
            </w:pPr>
            <w:r>
              <w:rPr>
                <w:rFonts w:cs="Arial"/>
                <w:color w:val="000000"/>
                <w:szCs w:val="24"/>
              </w:rPr>
              <w:t>D</w:t>
            </w:r>
          </w:p>
        </w:tc>
        <w:tc>
          <w:tcPr>
            <w:tcW w:w="3543" w:type="dxa"/>
            <w:vAlign w:val="center"/>
          </w:tcPr>
          <w:p w14:paraId="1C6E9EB5" w14:textId="77777777" w:rsidR="00D04D02" w:rsidRPr="001C3812" w:rsidRDefault="00D04D02" w:rsidP="00217518">
            <w:pPr>
              <w:pStyle w:val="Header"/>
              <w:tabs>
                <w:tab w:val="left" w:pos="720"/>
              </w:tabs>
              <w:jc w:val="center"/>
              <w:rPr>
                <w:rFonts w:cs="Arial"/>
                <w:snapToGrid w:val="0"/>
                <w:color w:val="000000"/>
                <w:szCs w:val="24"/>
              </w:rPr>
            </w:pPr>
            <w:r>
              <w:rPr>
                <w:rFonts w:cs="Arial"/>
                <w:snapToGrid w:val="0"/>
                <w:color w:val="000000"/>
                <w:szCs w:val="24"/>
              </w:rPr>
              <w:t>Vendor/Manufacturer</w:t>
            </w:r>
            <w:r w:rsidRPr="00D32DF3">
              <w:rPr>
                <w:rFonts w:cs="Arial"/>
                <w:snapToGrid w:val="0"/>
                <w:color w:val="000000"/>
                <w:szCs w:val="24"/>
              </w:rPr>
              <w:t xml:space="preserve"> development spend</w:t>
            </w:r>
          </w:p>
        </w:tc>
        <w:tc>
          <w:tcPr>
            <w:tcW w:w="1675" w:type="dxa"/>
            <w:tcMar>
              <w:top w:w="0" w:type="dxa"/>
              <w:left w:w="108" w:type="dxa"/>
              <w:bottom w:w="0" w:type="dxa"/>
              <w:right w:w="108" w:type="dxa"/>
            </w:tcMar>
            <w:vAlign w:val="center"/>
          </w:tcPr>
          <w:p w14:paraId="5ACB38A1"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41485F24"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1076BC13"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Pr>
          <w:p w14:paraId="3619F022" w14:textId="77777777" w:rsidR="00D04D02" w:rsidRPr="001C3812" w:rsidRDefault="00D04D02" w:rsidP="00217518">
            <w:pPr>
              <w:pStyle w:val="Header"/>
              <w:tabs>
                <w:tab w:val="left" w:pos="720"/>
              </w:tabs>
              <w:jc w:val="center"/>
              <w:rPr>
                <w:rFonts w:cs="Arial"/>
                <w:snapToGrid w:val="0"/>
                <w:color w:val="000000"/>
                <w:szCs w:val="24"/>
              </w:rPr>
            </w:pPr>
          </w:p>
        </w:tc>
      </w:tr>
      <w:tr w:rsidR="00D04D02" w:rsidRPr="002C4562" w14:paraId="669F3F56" w14:textId="77777777" w:rsidTr="00D04D02">
        <w:trPr>
          <w:trHeight w:val="665"/>
        </w:trPr>
        <w:tc>
          <w:tcPr>
            <w:tcW w:w="799" w:type="dxa"/>
            <w:tcMar>
              <w:top w:w="0" w:type="dxa"/>
              <w:left w:w="108" w:type="dxa"/>
              <w:bottom w:w="0" w:type="dxa"/>
              <w:right w:w="108" w:type="dxa"/>
            </w:tcMar>
            <w:vAlign w:val="center"/>
          </w:tcPr>
          <w:p w14:paraId="476F2D60" w14:textId="77777777" w:rsidR="00D04D02" w:rsidRDefault="00D04D02" w:rsidP="00217518">
            <w:pPr>
              <w:pStyle w:val="Header"/>
              <w:tabs>
                <w:tab w:val="left" w:pos="720"/>
              </w:tabs>
              <w:jc w:val="center"/>
              <w:rPr>
                <w:rFonts w:cs="Arial"/>
                <w:color w:val="000000"/>
                <w:szCs w:val="24"/>
              </w:rPr>
            </w:pPr>
            <w:r>
              <w:rPr>
                <w:rFonts w:cs="Arial"/>
                <w:color w:val="000000"/>
                <w:szCs w:val="24"/>
              </w:rPr>
              <w:t>R</w:t>
            </w:r>
          </w:p>
        </w:tc>
        <w:tc>
          <w:tcPr>
            <w:tcW w:w="3543" w:type="dxa"/>
            <w:vAlign w:val="center"/>
          </w:tcPr>
          <w:p w14:paraId="0F2C8DC6" w14:textId="77777777" w:rsidR="00D04D02" w:rsidRDefault="00D04D02" w:rsidP="00217518">
            <w:pPr>
              <w:pStyle w:val="Header"/>
              <w:tabs>
                <w:tab w:val="left" w:pos="720"/>
              </w:tabs>
              <w:jc w:val="center"/>
              <w:rPr>
                <w:rFonts w:cs="Arial"/>
                <w:snapToGrid w:val="0"/>
                <w:color w:val="000000"/>
                <w:szCs w:val="24"/>
              </w:rPr>
            </w:pPr>
            <w:r>
              <w:rPr>
                <w:rFonts w:cs="Arial"/>
                <w:snapToGrid w:val="0"/>
                <w:color w:val="000000"/>
                <w:szCs w:val="24"/>
              </w:rPr>
              <w:t>Research and Development</w:t>
            </w:r>
          </w:p>
        </w:tc>
        <w:tc>
          <w:tcPr>
            <w:tcW w:w="1675" w:type="dxa"/>
            <w:tcMar>
              <w:top w:w="0" w:type="dxa"/>
              <w:left w:w="108" w:type="dxa"/>
              <w:bottom w:w="0" w:type="dxa"/>
              <w:right w:w="108" w:type="dxa"/>
            </w:tcMar>
            <w:vAlign w:val="center"/>
          </w:tcPr>
          <w:p w14:paraId="3B47ACDD"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47BF5C26"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Mar>
              <w:top w:w="0" w:type="dxa"/>
              <w:left w:w="108" w:type="dxa"/>
              <w:bottom w:w="0" w:type="dxa"/>
              <w:right w:w="108" w:type="dxa"/>
            </w:tcMar>
            <w:vAlign w:val="center"/>
          </w:tcPr>
          <w:p w14:paraId="133EEAAF" w14:textId="77777777" w:rsidR="00D04D02" w:rsidRPr="001C3812" w:rsidRDefault="00D04D02" w:rsidP="00217518">
            <w:pPr>
              <w:pStyle w:val="Header"/>
              <w:tabs>
                <w:tab w:val="left" w:pos="720"/>
              </w:tabs>
              <w:jc w:val="center"/>
              <w:rPr>
                <w:rFonts w:cs="Arial"/>
                <w:snapToGrid w:val="0"/>
                <w:color w:val="000000"/>
                <w:szCs w:val="24"/>
              </w:rPr>
            </w:pPr>
          </w:p>
        </w:tc>
        <w:tc>
          <w:tcPr>
            <w:tcW w:w="1675" w:type="dxa"/>
          </w:tcPr>
          <w:p w14:paraId="6FBDFCFC" w14:textId="77777777" w:rsidR="00D04D02" w:rsidRPr="001C3812" w:rsidRDefault="00D04D02" w:rsidP="00217518">
            <w:pPr>
              <w:pStyle w:val="Header"/>
              <w:tabs>
                <w:tab w:val="left" w:pos="720"/>
              </w:tabs>
              <w:jc w:val="center"/>
              <w:rPr>
                <w:rFonts w:cs="Arial"/>
                <w:snapToGrid w:val="0"/>
                <w:color w:val="000000"/>
                <w:szCs w:val="24"/>
              </w:rPr>
            </w:pPr>
          </w:p>
        </w:tc>
      </w:tr>
      <w:tr w:rsidR="00D04D02" w:rsidRPr="002C4562" w14:paraId="3473DA10" w14:textId="77777777" w:rsidTr="00D04D02">
        <w:trPr>
          <w:trHeight w:val="665"/>
        </w:trPr>
        <w:tc>
          <w:tcPr>
            <w:tcW w:w="4343" w:type="dxa"/>
            <w:gridSpan w:val="2"/>
            <w:tcMar>
              <w:top w:w="0" w:type="dxa"/>
              <w:left w:w="108" w:type="dxa"/>
              <w:bottom w:w="0" w:type="dxa"/>
              <w:right w:w="108" w:type="dxa"/>
            </w:tcMar>
            <w:vAlign w:val="center"/>
          </w:tcPr>
          <w:p w14:paraId="064DC6C0" w14:textId="77777777" w:rsidR="00D04D02" w:rsidRPr="001C3812" w:rsidRDefault="00D04D02" w:rsidP="00217518">
            <w:pPr>
              <w:pStyle w:val="Header"/>
              <w:tabs>
                <w:tab w:val="left" w:pos="720"/>
              </w:tabs>
              <w:jc w:val="center"/>
              <w:rPr>
                <w:rFonts w:cs="Arial"/>
                <w:snapToGrid w:val="0"/>
                <w:color w:val="000000"/>
                <w:szCs w:val="24"/>
              </w:rPr>
            </w:pPr>
            <w:r>
              <w:rPr>
                <w:rFonts w:cs="Arial"/>
                <w:color w:val="000000"/>
                <w:szCs w:val="24"/>
              </w:rPr>
              <w:t xml:space="preserve">Contract </w:t>
            </w:r>
            <w:r w:rsidRPr="001C3812">
              <w:rPr>
                <w:rFonts w:cs="Arial"/>
                <w:snapToGrid w:val="0"/>
                <w:color w:val="000000"/>
                <w:szCs w:val="24"/>
              </w:rPr>
              <w:t>Year IKTVA Score (A+B+C+D+R)</w:t>
            </w:r>
          </w:p>
        </w:tc>
        <w:tc>
          <w:tcPr>
            <w:tcW w:w="1675" w:type="dxa"/>
            <w:tcMar>
              <w:top w:w="0" w:type="dxa"/>
              <w:left w:w="108" w:type="dxa"/>
              <w:bottom w:w="0" w:type="dxa"/>
              <w:right w:w="108" w:type="dxa"/>
            </w:tcMar>
            <w:vAlign w:val="center"/>
          </w:tcPr>
          <w:p w14:paraId="70CE5491" w14:textId="77777777" w:rsidR="00D04D02" w:rsidRPr="00F51530" w:rsidRDefault="00D04D02" w:rsidP="00217518">
            <w:pPr>
              <w:pStyle w:val="Header"/>
              <w:tabs>
                <w:tab w:val="left" w:pos="720"/>
              </w:tabs>
              <w:jc w:val="center"/>
              <w:rPr>
                <w:rFonts w:cs="Arial"/>
                <w:snapToGrid w:val="0"/>
                <w:color w:val="000000"/>
                <w:szCs w:val="24"/>
              </w:rPr>
            </w:pPr>
            <w:r>
              <w:rPr>
                <w:rFonts w:cs="Arial"/>
                <w:snapToGrid w:val="0"/>
                <w:color w:val="000000"/>
                <w:szCs w:val="24"/>
              </w:rPr>
              <w:t>41%</w:t>
            </w:r>
          </w:p>
        </w:tc>
        <w:tc>
          <w:tcPr>
            <w:tcW w:w="1675" w:type="dxa"/>
            <w:tcMar>
              <w:top w:w="0" w:type="dxa"/>
              <w:left w:w="108" w:type="dxa"/>
              <w:bottom w:w="0" w:type="dxa"/>
              <w:right w:w="108" w:type="dxa"/>
            </w:tcMar>
            <w:vAlign w:val="center"/>
          </w:tcPr>
          <w:p w14:paraId="368F2DF2" w14:textId="77777777" w:rsidR="00D04D02" w:rsidRPr="00F51530" w:rsidRDefault="00D04D02" w:rsidP="00217518">
            <w:pPr>
              <w:pStyle w:val="Header"/>
              <w:tabs>
                <w:tab w:val="left" w:pos="720"/>
              </w:tabs>
              <w:jc w:val="center"/>
              <w:rPr>
                <w:rFonts w:cs="Arial"/>
                <w:snapToGrid w:val="0"/>
                <w:color w:val="000000"/>
                <w:szCs w:val="24"/>
              </w:rPr>
            </w:pPr>
            <w:r>
              <w:rPr>
                <w:rFonts w:cs="Arial"/>
                <w:snapToGrid w:val="0"/>
                <w:color w:val="000000"/>
                <w:szCs w:val="24"/>
              </w:rPr>
              <w:t>43%</w:t>
            </w:r>
          </w:p>
        </w:tc>
        <w:tc>
          <w:tcPr>
            <w:tcW w:w="1675" w:type="dxa"/>
            <w:tcMar>
              <w:top w:w="0" w:type="dxa"/>
              <w:left w:w="108" w:type="dxa"/>
              <w:bottom w:w="0" w:type="dxa"/>
              <w:right w:w="108" w:type="dxa"/>
            </w:tcMar>
            <w:vAlign w:val="center"/>
          </w:tcPr>
          <w:p w14:paraId="2DE26CB7" w14:textId="77777777" w:rsidR="00D04D02" w:rsidRPr="00F51530" w:rsidRDefault="00D04D02" w:rsidP="00217518">
            <w:pPr>
              <w:pStyle w:val="Header"/>
              <w:tabs>
                <w:tab w:val="left" w:pos="720"/>
              </w:tabs>
              <w:jc w:val="center"/>
              <w:rPr>
                <w:rFonts w:cs="Arial"/>
                <w:snapToGrid w:val="0"/>
                <w:color w:val="000000"/>
                <w:szCs w:val="24"/>
              </w:rPr>
            </w:pPr>
            <w:r>
              <w:rPr>
                <w:rFonts w:cs="Arial"/>
                <w:snapToGrid w:val="0"/>
                <w:color w:val="000000"/>
                <w:szCs w:val="24"/>
              </w:rPr>
              <w:t>48%</w:t>
            </w:r>
          </w:p>
        </w:tc>
        <w:tc>
          <w:tcPr>
            <w:tcW w:w="1675" w:type="dxa"/>
            <w:vAlign w:val="center"/>
          </w:tcPr>
          <w:p w14:paraId="62716D1D" w14:textId="77777777" w:rsidR="00D04D02" w:rsidRDefault="00D04D02" w:rsidP="00D04D02">
            <w:pPr>
              <w:pStyle w:val="Header"/>
              <w:tabs>
                <w:tab w:val="left" w:pos="720"/>
              </w:tabs>
              <w:jc w:val="center"/>
              <w:rPr>
                <w:rFonts w:cs="Arial"/>
                <w:snapToGrid w:val="0"/>
                <w:color w:val="000000"/>
                <w:szCs w:val="24"/>
              </w:rPr>
            </w:pPr>
            <w:r>
              <w:rPr>
                <w:rFonts w:cs="Arial"/>
                <w:snapToGrid w:val="0"/>
                <w:color w:val="000000"/>
                <w:szCs w:val="24"/>
              </w:rPr>
              <w:t>50%</w:t>
            </w:r>
          </w:p>
        </w:tc>
      </w:tr>
    </w:tbl>
    <w:p w14:paraId="5B815A33" w14:textId="77777777" w:rsidR="00D04D02" w:rsidRDefault="00D04D02" w:rsidP="007D3C1F">
      <w:pPr>
        <w:rPr>
          <w:szCs w:val="24"/>
        </w:rPr>
      </w:pPr>
    </w:p>
    <w:p w14:paraId="0C6E2DD3" w14:textId="77777777" w:rsidR="007D3C1F" w:rsidRPr="003D0979" w:rsidRDefault="007D3C1F" w:rsidP="007D3C1F">
      <w:pPr>
        <w:rPr>
          <w:szCs w:val="24"/>
        </w:rPr>
      </w:pPr>
    </w:p>
    <w:p w14:paraId="79E09C37" w14:textId="77777777" w:rsidR="007D3C1F" w:rsidRDefault="007D3C1F" w:rsidP="007D3C1F">
      <w:pPr>
        <w:rPr>
          <w:rFonts w:cs="Arial"/>
          <w:snapToGrid w:val="0"/>
          <w:color w:val="000000"/>
          <w:szCs w:val="24"/>
        </w:rPr>
      </w:pPr>
      <w:r>
        <w:rPr>
          <w:rFonts w:cs="Arial"/>
          <w:snapToGrid w:val="0"/>
          <w:color w:val="000000"/>
          <w:szCs w:val="24"/>
        </w:rPr>
        <w:t xml:space="preserve">Category A - </w:t>
      </w:r>
      <w:r w:rsidRPr="00D32DF3">
        <w:rPr>
          <w:rFonts w:cs="Arial"/>
          <w:snapToGrid w:val="0"/>
          <w:color w:val="000000"/>
          <w:szCs w:val="24"/>
        </w:rPr>
        <w:t>Localized goods and services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0"/>
        <w:gridCol w:w="2585"/>
        <w:gridCol w:w="6120"/>
      </w:tblGrid>
      <w:tr w:rsidR="007D3C1F" w:rsidRPr="002C4562" w14:paraId="59794B40" w14:textId="77777777" w:rsidTr="00451BBB">
        <w:tc>
          <w:tcPr>
            <w:tcW w:w="1190" w:type="dxa"/>
            <w:tcMar>
              <w:top w:w="0" w:type="dxa"/>
              <w:left w:w="108" w:type="dxa"/>
              <w:bottom w:w="0" w:type="dxa"/>
              <w:right w:w="108" w:type="dxa"/>
            </w:tcMar>
            <w:hideMark/>
          </w:tcPr>
          <w:p w14:paraId="38D5DC66"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Year</w:t>
            </w:r>
          </w:p>
        </w:tc>
        <w:tc>
          <w:tcPr>
            <w:tcW w:w="2585" w:type="dxa"/>
          </w:tcPr>
          <w:p w14:paraId="7F74F69D"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 xml:space="preserve">Proposed Percentage of Contract Revenues </w:t>
            </w:r>
          </w:p>
        </w:tc>
        <w:tc>
          <w:tcPr>
            <w:tcW w:w="6120" w:type="dxa"/>
            <w:tcMar>
              <w:top w:w="0" w:type="dxa"/>
              <w:left w:w="108" w:type="dxa"/>
              <w:bottom w:w="0" w:type="dxa"/>
              <w:right w:w="108" w:type="dxa"/>
            </w:tcMar>
          </w:tcPr>
          <w:p w14:paraId="4525E2C4"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*Detailed Plan</w:t>
            </w:r>
          </w:p>
        </w:tc>
      </w:tr>
      <w:tr w:rsidR="007D3C1F" w:rsidRPr="002C4562" w14:paraId="3A53094E" w14:textId="77777777" w:rsidTr="00451BBB">
        <w:trPr>
          <w:trHeight w:val="288"/>
        </w:trPr>
        <w:tc>
          <w:tcPr>
            <w:tcW w:w="1190" w:type="dxa"/>
            <w:tcMar>
              <w:top w:w="0" w:type="dxa"/>
              <w:left w:w="108" w:type="dxa"/>
              <w:bottom w:w="0" w:type="dxa"/>
              <w:right w:w="108" w:type="dxa"/>
            </w:tcMar>
          </w:tcPr>
          <w:p w14:paraId="1D48AC1F"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1</w:t>
            </w:r>
          </w:p>
        </w:tc>
        <w:tc>
          <w:tcPr>
            <w:tcW w:w="2585" w:type="dxa"/>
          </w:tcPr>
          <w:p w14:paraId="07FFDAE3" w14:textId="77777777" w:rsidR="007D3C1F" w:rsidRPr="002C349B" w:rsidRDefault="007D3C1F" w:rsidP="00451BBB">
            <w:pPr>
              <w:pStyle w:val="Header"/>
              <w:tabs>
                <w:tab w:val="left" w:pos="720"/>
              </w:tabs>
              <w:jc w:val="center"/>
              <w:rPr>
                <w:rFonts w:cs="Arial"/>
                <w:color w:val="000000"/>
                <w:szCs w:val="24"/>
              </w:rPr>
            </w:pPr>
          </w:p>
        </w:tc>
        <w:tc>
          <w:tcPr>
            <w:tcW w:w="6120" w:type="dxa"/>
            <w:tcMar>
              <w:top w:w="0" w:type="dxa"/>
              <w:left w:w="108" w:type="dxa"/>
              <w:bottom w:w="0" w:type="dxa"/>
              <w:right w:w="108" w:type="dxa"/>
            </w:tcMar>
          </w:tcPr>
          <w:p w14:paraId="7D7CDDB9"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62CB3B92" w14:textId="77777777" w:rsidTr="00451BBB">
        <w:trPr>
          <w:trHeight w:val="288"/>
        </w:trPr>
        <w:tc>
          <w:tcPr>
            <w:tcW w:w="1190" w:type="dxa"/>
            <w:tcMar>
              <w:top w:w="0" w:type="dxa"/>
              <w:left w:w="108" w:type="dxa"/>
              <w:bottom w:w="0" w:type="dxa"/>
              <w:right w:w="108" w:type="dxa"/>
            </w:tcMar>
          </w:tcPr>
          <w:p w14:paraId="1E98BBFF"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2</w:t>
            </w:r>
          </w:p>
        </w:tc>
        <w:tc>
          <w:tcPr>
            <w:tcW w:w="2585" w:type="dxa"/>
          </w:tcPr>
          <w:p w14:paraId="6470E420" w14:textId="77777777" w:rsidR="007D3C1F" w:rsidRPr="002C349B" w:rsidRDefault="007D3C1F" w:rsidP="00451BBB">
            <w:pPr>
              <w:pStyle w:val="Header"/>
              <w:tabs>
                <w:tab w:val="left" w:pos="720"/>
              </w:tabs>
              <w:jc w:val="center"/>
              <w:rPr>
                <w:rFonts w:cs="Arial"/>
                <w:color w:val="000000"/>
                <w:szCs w:val="24"/>
              </w:rPr>
            </w:pPr>
          </w:p>
        </w:tc>
        <w:tc>
          <w:tcPr>
            <w:tcW w:w="6120" w:type="dxa"/>
            <w:tcMar>
              <w:top w:w="0" w:type="dxa"/>
              <w:left w:w="108" w:type="dxa"/>
              <w:bottom w:w="0" w:type="dxa"/>
              <w:right w:w="108" w:type="dxa"/>
            </w:tcMar>
          </w:tcPr>
          <w:p w14:paraId="59EC8C32"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403B22C8" w14:textId="77777777" w:rsidTr="00451BBB">
        <w:trPr>
          <w:trHeight w:val="288"/>
        </w:trPr>
        <w:tc>
          <w:tcPr>
            <w:tcW w:w="1190" w:type="dxa"/>
            <w:tcMar>
              <w:top w:w="0" w:type="dxa"/>
              <w:left w:w="108" w:type="dxa"/>
              <w:bottom w:w="0" w:type="dxa"/>
              <w:right w:w="108" w:type="dxa"/>
            </w:tcMar>
          </w:tcPr>
          <w:p w14:paraId="29B92EFA"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3</w:t>
            </w:r>
          </w:p>
        </w:tc>
        <w:tc>
          <w:tcPr>
            <w:tcW w:w="2585" w:type="dxa"/>
          </w:tcPr>
          <w:p w14:paraId="404BE59E" w14:textId="77777777" w:rsidR="007D3C1F" w:rsidRPr="002C349B" w:rsidRDefault="007D3C1F" w:rsidP="00D97977">
            <w:pPr>
              <w:pStyle w:val="Header"/>
              <w:tabs>
                <w:tab w:val="left" w:pos="720"/>
              </w:tabs>
              <w:jc w:val="center"/>
              <w:rPr>
                <w:rFonts w:cs="Arial"/>
                <w:color w:val="000000"/>
                <w:szCs w:val="24"/>
              </w:rPr>
            </w:pPr>
          </w:p>
        </w:tc>
        <w:tc>
          <w:tcPr>
            <w:tcW w:w="6120" w:type="dxa"/>
            <w:tcMar>
              <w:top w:w="0" w:type="dxa"/>
              <w:left w:w="108" w:type="dxa"/>
              <w:bottom w:w="0" w:type="dxa"/>
              <w:right w:w="108" w:type="dxa"/>
            </w:tcMar>
          </w:tcPr>
          <w:p w14:paraId="3AB4AC1A" w14:textId="77777777" w:rsidR="007D3C1F" w:rsidRPr="002C4562" w:rsidRDefault="007D3C1F" w:rsidP="00451BBB">
            <w:pPr>
              <w:pStyle w:val="Header"/>
              <w:tabs>
                <w:tab w:val="left" w:pos="720"/>
              </w:tabs>
              <w:jc w:val="center"/>
              <w:rPr>
                <w:rFonts w:cs="Arial"/>
                <w:color w:val="000000"/>
                <w:szCs w:val="24"/>
                <w:u w:val="single"/>
              </w:rPr>
            </w:pPr>
          </w:p>
        </w:tc>
      </w:tr>
      <w:tr w:rsidR="00D04D02" w:rsidRPr="002C4562" w14:paraId="53B6FAA2" w14:textId="77777777" w:rsidTr="00437534">
        <w:trPr>
          <w:trHeight w:val="332"/>
        </w:trPr>
        <w:tc>
          <w:tcPr>
            <w:tcW w:w="1190" w:type="dxa"/>
            <w:tcMar>
              <w:top w:w="0" w:type="dxa"/>
              <w:left w:w="108" w:type="dxa"/>
              <w:bottom w:w="0" w:type="dxa"/>
              <w:right w:w="108" w:type="dxa"/>
            </w:tcMar>
          </w:tcPr>
          <w:p w14:paraId="37B23B7B" w14:textId="77777777" w:rsidR="00D04D02" w:rsidRDefault="00D04D02" w:rsidP="00451BBB">
            <w:pPr>
              <w:pStyle w:val="Header"/>
              <w:tabs>
                <w:tab w:val="left" w:pos="720"/>
              </w:tabs>
              <w:jc w:val="center"/>
              <w:rPr>
                <w:rFonts w:cs="Arial"/>
                <w:color w:val="000000"/>
                <w:szCs w:val="24"/>
              </w:rPr>
            </w:pPr>
            <w:r>
              <w:rPr>
                <w:rFonts w:cs="Arial"/>
                <w:color w:val="000000"/>
                <w:szCs w:val="24"/>
              </w:rPr>
              <w:t>4</w:t>
            </w:r>
          </w:p>
        </w:tc>
        <w:tc>
          <w:tcPr>
            <w:tcW w:w="2585" w:type="dxa"/>
          </w:tcPr>
          <w:p w14:paraId="4BA0BBF1" w14:textId="77777777" w:rsidR="00D04D02" w:rsidRDefault="00D04D02" w:rsidP="00D97977">
            <w:pPr>
              <w:pStyle w:val="Header"/>
              <w:tabs>
                <w:tab w:val="left" w:pos="720"/>
              </w:tabs>
              <w:jc w:val="center"/>
              <w:rPr>
                <w:rFonts w:cs="Arial"/>
                <w:color w:val="000000"/>
                <w:szCs w:val="24"/>
              </w:rPr>
            </w:pPr>
          </w:p>
        </w:tc>
        <w:tc>
          <w:tcPr>
            <w:tcW w:w="6120" w:type="dxa"/>
            <w:tcMar>
              <w:top w:w="0" w:type="dxa"/>
              <w:left w:w="108" w:type="dxa"/>
              <w:bottom w:w="0" w:type="dxa"/>
              <w:right w:w="108" w:type="dxa"/>
            </w:tcMar>
          </w:tcPr>
          <w:p w14:paraId="7056F9B8" w14:textId="77777777" w:rsidR="00D04D02" w:rsidRPr="002C4562" w:rsidRDefault="00D04D02" w:rsidP="00451BBB">
            <w:pPr>
              <w:pStyle w:val="Header"/>
              <w:tabs>
                <w:tab w:val="left" w:pos="720"/>
              </w:tabs>
              <w:jc w:val="center"/>
              <w:rPr>
                <w:rFonts w:cs="Arial"/>
                <w:color w:val="000000"/>
                <w:szCs w:val="24"/>
                <w:u w:val="single"/>
              </w:rPr>
            </w:pPr>
          </w:p>
        </w:tc>
      </w:tr>
    </w:tbl>
    <w:p w14:paraId="2DB9FD2F" w14:textId="77777777" w:rsidR="007D3C1F" w:rsidRDefault="007D3C1F" w:rsidP="007D3C1F">
      <w:r>
        <w:t xml:space="preserve"> </w:t>
      </w:r>
    </w:p>
    <w:p w14:paraId="5332AFDE" w14:textId="77777777" w:rsidR="007D3C1F" w:rsidRPr="00A22531" w:rsidRDefault="007D3C1F" w:rsidP="007D3C1F">
      <w:pPr>
        <w:rPr>
          <w:rFonts w:cs="Arial"/>
          <w:snapToGrid w:val="0"/>
          <w:color w:val="000000"/>
          <w:szCs w:val="24"/>
        </w:rPr>
      </w:pPr>
      <w:r>
        <w:rPr>
          <w:rFonts w:cs="Arial"/>
          <w:snapToGrid w:val="0"/>
          <w:color w:val="000000"/>
          <w:szCs w:val="24"/>
        </w:rPr>
        <w:t xml:space="preserve">Category </w:t>
      </w:r>
      <w:r w:rsidRPr="00A22531">
        <w:rPr>
          <w:rFonts w:cs="Arial"/>
          <w:snapToGrid w:val="0"/>
          <w:color w:val="000000"/>
          <w:szCs w:val="24"/>
        </w:rPr>
        <w:t>B</w:t>
      </w:r>
      <w:r>
        <w:rPr>
          <w:rFonts w:cs="Arial"/>
          <w:snapToGrid w:val="0"/>
          <w:color w:val="000000"/>
          <w:szCs w:val="24"/>
        </w:rPr>
        <w:t xml:space="preserve"> -</w:t>
      </w:r>
      <w:r w:rsidRPr="00A22531">
        <w:rPr>
          <w:rFonts w:cs="Arial"/>
          <w:snapToGrid w:val="0"/>
          <w:color w:val="000000"/>
          <w:szCs w:val="24"/>
        </w:rPr>
        <w:t xml:space="preserve"> Salaries paid to Saudis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0"/>
        <w:gridCol w:w="2675"/>
        <w:gridCol w:w="6030"/>
      </w:tblGrid>
      <w:tr w:rsidR="007D3C1F" w:rsidRPr="002C4562" w14:paraId="3DF635C5" w14:textId="77777777" w:rsidTr="00451BBB">
        <w:tc>
          <w:tcPr>
            <w:tcW w:w="1190" w:type="dxa"/>
            <w:tcMar>
              <w:top w:w="0" w:type="dxa"/>
              <w:left w:w="108" w:type="dxa"/>
              <w:bottom w:w="0" w:type="dxa"/>
              <w:right w:w="108" w:type="dxa"/>
            </w:tcMar>
            <w:hideMark/>
          </w:tcPr>
          <w:p w14:paraId="5A91AF8A"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Year</w:t>
            </w:r>
          </w:p>
        </w:tc>
        <w:tc>
          <w:tcPr>
            <w:tcW w:w="2675" w:type="dxa"/>
          </w:tcPr>
          <w:p w14:paraId="22081D72"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 xml:space="preserve">Proposed Percentage of Contract Revenues </w:t>
            </w:r>
          </w:p>
        </w:tc>
        <w:tc>
          <w:tcPr>
            <w:tcW w:w="6030" w:type="dxa"/>
            <w:tcMar>
              <w:top w:w="0" w:type="dxa"/>
              <w:left w:w="108" w:type="dxa"/>
              <w:bottom w:w="0" w:type="dxa"/>
              <w:right w:w="108" w:type="dxa"/>
            </w:tcMar>
          </w:tcPr>
          <w:p w14:paraId="2C5E6FDD"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*Detailed Plan</w:t>
            </w:r>
          </w:p>
        </w:tc>
      </w:tr>
      <w:tr w:rsidR="007D3C1F" w:rsidRPr="002C4562" w14:paraId="6191BFA8" w14:textId="77777777" w:rsidTr="00451BBB">
        <w:trPr>
          <w:trHeight w:val="288"/>
        </w:trPr>
        <w:tc>
          <w:tcPr>
            <w:tcW w:w="1190" w:type="dxa"/>
            <w:tcMar>
              <w:top w:w="0" w:type="dxa"/>
              <w:left w:w="108" w:type="dxa"/>
              <w:bottom w:w="0" w:type="dxa"/>
              <w:right w:w="108" w:type="dxa"/>
            </w:tcMar>
          </w:tcPr>
          <w:p w14:paraId="2979A128"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1</w:t>
            </w:r>
          </w:p>
        </w:tc>
        <w:tc>
          <w:tcPr>
            <w:tcW w:w="2675" w:type="dxa"/>
          </w:tcPr>
          <w:p w14:paraId="3A284629"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36186970"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14072F2C" w14:textId="77777777" w:rsidTr="00451BBB">
        <w:trPr>
          <w:trHeight w:val="288"/>
        </w:trPr>
        <w:tc>
          <w:tcPr>
            <w:tcW w:w="1190" w:type="dxa"/>
            <w:tcMar>
              <w:top w:w="0" w:type="dxa"/>
              <w:left w:w="108" w:type="dxa"/>
              <w:bottom w:w="0" w:type="dxa"/>
              <w:right w:w="108" w:type="dxa"/>
            </w:tcMar>
          </w:tcPr>
          <w:p w14:paraId="2F72854C"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2</w:t>
            </w:r>
          </w:p>
        </w:tc>
        <w:tc>
          <w:tcPr>
            <w:tcW w:w="2675" w:type="dxa"/>
          </w:tcPr>
          <w:p w14:paraId="57707259"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0FDFB3F3"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03E7E78F" w14:textId="77777777" w:rsidTr="00451BBB">
        <w:trPr>
          <w:trHeight w:val="288"/>
        </w:trPr>
        <w:tc>
          <w:tcPr>
            <w:tcW w:w="1190" w:type="dxa"/>
            <w:tcMar>
              <w:top w:w="0" w:type="dxa"/>
              <w:left w:w="108" w:type="dxa"/>
              <w:bottom w:w="0" w:type="dxa"/>
              <w:right w:w="108" w:type="dxa"/>
            </w:tcMar>
          </w:tcPr>
          <w:p w14:paraId="72A95FCE"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3</w:t>
            </w:r>
          </w:p>
        </w:tc>
        <w:tc>
          <w:tcPr>
            <w:tcW w:w="2675" w:type="dxa"/>
          </w:tcPr>
          <w:p w14:paraId="66CD6436"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708A478D" w14:textId="77777777" w:rsidR="007D3C1F" w:rsidRPr="002C4562" w:rsidRDefault="007D3C1F" w:rsidP="00451BBB">
            <w:pPr>
              <w:pStyle w:val="Header"/>
              <w:tabs>
                <w:tab w:val="left" w:pos="720"/>
              </w:tabs>
              <w:jc w:val="center"/>
              <w:rPr>
                <w:rFonts w:cs="Arial"/>
                <w:color w:val="000000"/>
                <w:szCs w:val="24"/>
                <w:u w:val="single"/>
              </w:rPr>
            </w:pPr>
          </w:p>
        </w:tc>
      </w:tr>
      <w:tr w:rsidR="00437534" w:rsidRPr="002C4562" w14:paraId="6A8C5014" w14:textId="77777777" w:rsidTr="00451BBB">
        <w:trPr>
          <w:trHeight w:val="288"/>
        </w:trPr>
        <w:tc>
          <w:tcPr>
            <w:tcW w:w="1190" w:type="dxa"/>
            <w:tcMar>
              <w:top w:w="0" w:type="dxa"/>
              <w:left w:w="108" w:type="dxa"/>
              <w:bottom w:w="0" w:type="dxa"/>
              <w:right w:w="108" w:type="dxa"/>
            </w:tcMar>
          </w:tcPr>
          <w:p w14:paraId="1DA0DDD5" w14:textId="5B26ACE9" w:rsidR="00437534" w:rsidRDefault="00437534" w:rsidP="00437534">
            <w:pPr>
              <w:pStyle w:val="Header"/>
              <w:tabs>
                <w:tab w:val="left" w:pos="720"/>
              </w:tabs>
              <w:jc w:val="center"/>
              <w:rPr>
                <w:rFonts w:cs="Arial"/>
                <w:color w:val="000000"/>
                <w:szCs w:val="24"/>
              </w:rPr>
            </w:pPr>
            <w:r>
              <w:rPr>
                <w:rFonts w:cs="Arial"/>
                <w:color w:val="000000"/>
                <w:szCs w:val="24"/>
              </w:rPr>
              <w:t>4</w:t>
            </w:r>
          </w:p>
        </w:tc>
        <w:tc>
          <w:tcPr>
            <w:tcW w:w="2675" w:type="dxa"/>
          </w:tcPr>
          <w:p w14:paraId="3F6AF771" w14:textId="77777777" w:rsidR="00437534" w:rsidRPr="002C349B" w:rsidRDefault="00437534" w:rsidP="00437534">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05A37356" w14:textId="77777777" w:rsidR="00437534" w:rsidRPr="002C4562" w:rsidRDefault="00437534" w:rsidP="00437534">
            <w:pPr>
              <w:pStyle w:val="Header"/>
              <w:tabs>
                <w:tab w:val="left" w:pos="720"/>
              </w:tabs>
              <w:jc w:val="center"/>
              <w:rPr>
                <w:rFonts w:cs="Arial"/>
                <w:color w:val="000000"/>
                <w:szCs w:val="24"/>
                <w:u w:val="single"/>
              </w:rPr>
            </w:pPr>
          </w:p>
        </w:tc>
      </w:tr>
    </w:tbl>
    <w:p w14:paraId="72AB0BD3" w14:textId="77777777" w:rsidR="007D3C1F" w:rsidRDefault="007D3C1F" w:rsidP="007D3C1F"/>
    <w:p w14:paraId="26F1844E" w14:textId="77777777" w:rsidR="007D3C1F" w:rsidRPr="00A22531" w:rsidRDefault="007D3C1F" w:rsidP="007D3C1F">
      <w:pPr>
        <w:rPr>
          <w:rFonts w:cs="Arial"/>
          <w:snapToGrid w:val="0"/>
          <w:color w:val="000000"/>
          <w:szCs w:val="24"/>
        </w:rPr>
      </w:pPr>
      <w:r>
        <w:rPr>
          <w:rFonts w:cs="Arial"/>
          <w:snapToGrid w:val="0"/>
          <w:color w:val="000000"/>
          <w:szCs w:val="24"/>
        </w:rPr>
        <w:t>Category C -</w:t>
      </w:r>
      <w:r w:rsidRPr="00A22531">
        <w:rPr>
          <w:rFonts w:cs="Arial"/>
          <w:snapToGrid w:val="0"/>
          <w:color w:val="000000"/>
          <w:szCs w:val="24"/>
        </w:rPr>
        <w:t xml:space="preserve"> Training and Development of Saudis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0"/>
        <w:gridCol w:w="2675"/>
        <w:gridCol w:w="6030"/>
      </w:tblGrid>
      <w:tr w:rsidR="007D3C1F" w:rsidRPr="002C4562" w14:paraId="05530B26" w14:textId="77777777" w:rsidTr="00451BBB">
        <w:tc>
          <w:tcPr>
            <w:tcW w:w="1190" w:type="dxa"/>
            <w:tcMar>
              <w:top w:w="0" w:type="dxa"/>
              <w:left w:w="108" w:type="dxa"/>
              <w:bottom w:w="0" w:type="dxa"/>
              <w:right w:w="108" w:type="dxa"/>
            </w:tcMar>
            <w:hideMark/>
          </w:tcPr>
          <w:p w14:paraId="1A6D787C"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lastRenderedPageBreak/>
              <w:t>Year</w:t>
            </w:r>
          </w:p>
        </w:tc>
        <w:tc>
          <w:tcPr>
            <w:tcW w:w="2675" w:type="dxa"/>
          </w:tcPr>
          <w:p w14:paraId="74B3DFD8"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 xml:space="preserve">Proposed Percentage of Contract Revenues </w:t>
            </w:r>
          </w:p>
        </w:tc>
        <w:tc>
          <w:tcPr>
            <w:tcW w:w="6030" w:type="dxa"/>
            <w:tcMar>
              <w:top w:w="0" w:type="dxa"/>
              <w:left w:w="108" w:type="dxa"/>
              <w:bottom w:w="0" w:type="dxa"/>
              <w:right w:w="108" w:type="dxa"/>
            </w:tcMar>
          </w:tcPr>
          <w:p w14:paraId="339F6784"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*Detailed Plan</w:t>
            </w:r>
          </w:p>
        </w:tc>
      </w:tr>
      <w:tr w:rsidR="007D3C1F" w:rsidRPr="002C4562" w14:paraId="5854EB4F" w14:textId="77777777" w:rsidTr="00451BBB">
        <w:trPr>
          <w:trHeight w:val="288"/>
        </w:trPr>
        <w:tc>
          <w:tcPr>
            <w:tcW w:w="1190" w:type="dxa"/>
            <w:tcMar>
              <w:top w:w="0" w:type="dxa"/>
              <w:left w:w="108" w:type="dxa"/>
              <w:bottom w:w="0" w:type="dxa"/>
              <w:right w:w="108" w:type="dxa"/>
            </w:tcMar>
          </w:tcPr>
          <w:p w14:paraId="5DDF5C43"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1</w:t>
            </w:r>
          </w:p>
        </w:tc>
        <w:tc>
          <w:tcPr>
            <w:tcW w:w="2675" w:type="dxa"/>
          </w:tcPr>
          <w:p w14:paraId="5CE35DAA"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198D2F1B"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49A8588A" w14:textId="77777777" w:rsidTr="00451BBB">
        <w:trPr>
          <w:trHeight w:val="288"/>
        </w:trPr>
        <w:tc>
          <w:tcPr>
            <w:tcW w:w="1190" w:type="dxa"/>
            <w:tcMar>
              <w:top w:w="0" w:type="dxa"/>
              <w:left w:w="108" w:type="dxa"/>
              <w:bottom w:w="0" w:type="dxa"/>
              <w:right w:w="108" w:type="dxa"/>
            </w:tcMar>
          </w:tcPr>
          <w:p w14:paraId="4CD420FF"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2</w:t>
            </w:r>
          </w:p>
        </w:tc>
        <w:tc>
          <w:tcPr>
            <w:tcW w:w="2675" w:type="dxa"/>
          </w:tcPr>
          <w:p w14:paraId="0102B4AD"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5FDA02C0"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41015BD5" w14:textId="77777777" w:rsidTr="00451BBB">
        <w:trPr>
          <w:trHeight w:val="288"/>
        </w:trPr>
        <w:tc>
          <w:tcPr>
            <w:tcW w:w="1190" w:type="dxa"/>
            <w:tcMar>
              <w:top w:w="0" w:type="dxa"/>
              <w:left w:w="108" w:type="dxa"/>
              <w:bottom w:w="0" w:type="dxa"/>
              <w:right w:w="108" w:type="dxa"/>
            </w:tcMar>
          </w:tcPr>
          <w:p w14:paraId="5A5994CD"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3</w:t>
            </w:r>
          </w:p>
        </w:tc>
        <w:tc>
          <w:tcPr>
            <w:tcW w:w="2675" w:type="dxa"/>
          </w:tcPr>
          <w:p w14:paraId="39AE612D"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71D2D9FB" w14:textId="77777777" w:rsidR="007D3C1F" w:rsidRPr="002C4562" w:rsidRDefault="007D3C1F" w:rsidP="00451BBB">
            <w:pPr>
              <w:pStyle w:val="Header"/>
              <w:tabs>
                <w:tab w:val="left" w:pos="720"/>
              </w:tabs>
              <w:jc w:val="center"/>
              <w:rPr>
                <w:rFonts w:cs="Arial"/>
                <w:color w:val="000000"/>
                <w:szCs w:val="24"/>
                <w:u w:val="single"/>
              </w:rPr>
            </w:pPr>
          </w:p>
        </w:tc>
      </w:tr>
      <w:tr w:rsidR="00437534" w:rsidRPr="002C4562" w14:paraId="4FBE9A6F" w14:textId="77777777" w:rsidTr="00451BBB">
        <w:trPr>
          <w:trHeight w:val="288"/>
        </w:trPr>
        <w:tc>
          <w:tcPr>
            <w:tcW w:w="1190" w:type="dxa"/>
            <w:tcMar>
              <w:top w:w="0" w:type="dxa"/>
              <w:left w:w="108" w:type="dxa"/>
              <w:bottom w:w="0" w:type="dxa"/>
              <w:right w:w="108" w:type="dxa"/>
            </w:tcMar>
          </w:tcPr>
          <w:p w14:paraId="51DC2CEC" w14:textId="43C0FBFE" w:rsidR="00437534" w:rsidRDefault="00437534" w:rsidP="00437534">
            <w:pPr>
              <w:pStyle w:val="Header"/>
              <w:tabs>
                <w:tab w:val="left" w:pos="720"/>
              </w:tabs>
              <w:jc w:val="center"/>
              <w:rPr>
                <w:rFonts w:cs="Arial"/>
                <w:color w:val="000000"/>
                <w:szCs w:val="24"/>
              </w:rPr>
            </w:pPr>
            <w:r>
              <w:rPr>
                <w:rFonts w:cs="Arial"/>
                <w:color w:val="000000"/>
                <w:szCs w:val="24"/>
              </w:rPr>
              <w:t>4</w:t>
            </w:r>
          </w:p>
        </w:tc>
        <w:tc>
          <w:tcPr>
            <w:tcW w:w="2675" w:type="dxa"/>
          </w:tcPr>
          <w:p w14:paraId="06B434DA" w14:textId="77777777" w:rsidR="00437534" w:rsidRPr="002C349B" w:rsidRDefault="00437534" w:rsidP="00437534">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4A5C3DE0" w14:textId="77777777" w:rsidR="00437534" w:rsidRPr="002C4562" w:rsidRDefault="00437534" w:rsidP="00437534">
            <w:pPr>
              <w:pStyle w:val="Header"/>
              <w:tabs>
                <w:tab w:val="left" w:pos="720"/>
              </w:tabs>
              <w:jc w:val="center"/>
              <w:rPr>
                <w:rFonts w:cs="Arial"/>
                <w:color w:val="000000"/>
                <w:szCs w:val="24"/>
                <w:u w:val="single"/>
              </w:rPr>
            </w:pPr>
          </w:p>
        </w:tc>
      </w:tr>
    </w:tbl>
    <w:p w14:paraId="6C2CD8B6" w14:textId="77777777" w:rsidR="007D3C1F" w:rsidRDefault="007D3C1F" w:rsidP="007D3C1F"/>
    <w:p w14:paraId="0F82B242" w14:textId="77777777" w:rsidR="007D3C1F" w:rsidRDefault="007D3C1F" w:rsidP="007D3C1F">
      <w:pPr>
        <w:rPr>
          <w:rFonts w:cs="Arial"/>
          <w:snapToGrid w:val="0"/>
          <w:color w:val="000000"/>
          <w:szCs w:val="24"/>
        </w:rPr>
      </w:pPr>
      <w:r w:rsidRPr="00A22531">
        <w:rPr>
          <w:rFonts w:cs="Arial"/>
          <w:snapToGrid w:val="0"/>
          <w:color w:val="000000"/>
          <w:szCs w:val="24"/>
        </w:rPr>
        <w:t xml:space="preserve">Category D - </w:t>
      </w:r>
      <w:r>
        <w:rPr>
          <w:rFonts w:cs="Arial"/>
          <w:snapToGrid w:val="0"/>
          <w:color w:val="000000"/>
          <w:szCs w:val="24"/>
        </w:rPr>
        <w:t>Supplier D</w:t>
      </w:r>
      <w:r w:rsidRPr="00A22531">
        <w:rPr>
          <w:rFonts w:cs="Arial"/>
          <w:snapToGrid w:val="0"/>
          <w:color w:val="000000"/>
          <w:szCs w:val="24"/>
        </w:rPr>
        <w:t xml:space="preserve">evelopment </w:t>
      </w:r>
      <w:r>
        <w:rPr>
          <w:rFonts w:cs="Arial"/>
          <w:snapToGrid w:val="0"/>
          <w:color w:val="000000"/>
          <w:szCs w:val="24"/>
        </w:rPr>
        <w:t>S</w:t>
      </w:r>
      <w:r w:rsidRPr="00A22531">
        <w:rPr>
          <w:rFonts w:cs="Arial"/>
          <w:snapToGrid w:val="0"/>
          <w:color w:val="000000"/>
          <w:szCs w:val="24"/>
        </w:rPr>
        <w:t>pend</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0"/>
        <w:gridCol w:w="2675"/>
        <w:gridCol w:w="6030"/>
      </w:tblGrid>
      <w:tr w:rsidR="007D3C1F" w:rsidRPr="002C4562" w14:paraId="6355DBA3" w14:textId="77777777" w:rsidTr="00451BBB">
        <w:tc>
          <w:tcPr>
            <w:tcW w:w="1190" w:type="dxa"/>
            <w:tcMar>
              <w:top w:w="0" w:type="dxa"/>
              <w:left w:w="108" w:type="dxa"/>
              <w:bottom w:w="0" w:type="dxa"/>
              <w:right w:w="108" w:type="dxa"/>
            </w:tcMar>
            <w:hideMark/>
          </w:tcPr>
          <w:p w14:paraId="23FD566F"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Year</w:t>
            </w:r>
          </w:p>
        </w:tc>
        <w:tc>
          <w:tcPr>
            <w:tcW w:w="2675" w:type="dxa"/>
          </w:tcPr>
          <w:p w14:paraId="48E9AC9A"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 xml:space="preserve">Proposed Percentage of Contract Revenues </w:t>
            </w:r>
          </w:p>
        </w:tc>
        <w:tc>
          <w:tcPr>
            <w:tcW w:w="6030" w:type="dxa"/>
            <w:tcMar>
              <w:top w:w="0" w:type="dxa"/>
              <w:left w:w="108" w:type="dxa"/>
              <w:bottom w:w="0" w:type="dxa"/>
              <w:right w:w="108" w:type="dxa"/>
            </w:tcMar>
          </w:tcPr>
          <w:p w14:paraId="478F6656"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*Detailed Plan</w:t>
            </w:r>
          </w:p>
        </w:tc>
      </w:tr>
      <w:tr w:rsidR="007D3C1F" w:rsidRPr="002C4562" w14:paraId="5C143A21" w14:textId="77777777" w:rsidTr="00451BBB">
        <w:trPr>
          <w:trHeight w:val="288"/>
        </w:trPr>
        <w:tc>
          <w:tcPr>
            <w:tcW w:w="1190" w:type="dxa"/>
            <w:tcMar>
              <w:top w:w="0" w:type="dxa"/>
              <w:left w:w="108" w:type="dxa"/>
              <w:bottom w:w="0" w:type="dxa"/>
              <w:right w:w="108" w:type="dxa"/>
            </w:tcMar>
          </w:tcPr>
          <w:p w14:paraId="6FD7F9B8"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1</w:t>
            </w:r>
          </w:p>
        </w:tc>
        <w:tc>
          <w:tcPr>
            <w:tcW w:w="2675" w:type="dxa"/>
          </w:tcPr>
          <w:p w14:paraId="4B93EB33"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04B2D7FA"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08A51BC5" w14:textId="77777777" w:rsidTr="00451BBB">
        <w:trPr>
          <w:trHeight w:val="288"/>
        </w:trPr>
        <w:tc>
          <w:tcPr>
            <w:tcW w:w="1190" w:type="dxa"/>
            <w:tcMar>
              <w:top w:w="0" w:type="dxa"/>
              <w:left w:w="108" w:type="dxa"/>
              <w:bottom w:w="0" w:type="dxa"/>
              <w:right w:w="108" w:type="dxa"/>
            </w:tcMar>
          </w:tcPr>
          <w:p w14:paraId="0F06F98E"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2</w:t>
            </w:r>
          </w:p>
        </w:tc>
        <w:tc>
          <w:tcPr>
            <w:tcW w:w="2675" w:type="dxa"/>
          </w:tcPr>
          <w:p w14:paraId="19A06FD7"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3AEF47DF" w14:textId="77777777" w:rsidR="007D3C1F" w:rsidRPr="002C4562" w:rsidRDefault="007D3C1F" w:rsidP="00451BBB">
            <w:pPr>
              <w:pStyle w:val="Header"/>
              <w:tabs>
                <w:tab w:val="left" w:pos="720"/>
              </w:tabs>
              <w:jc w:val="center"/>
              <w:rPr>
                <w:rFonts w:cs="Arial"/>
                <w:color w:val="000000"/>
                <w:szCs w:val="24"/>
                <w:u w:val="single"/>
              </w:rPr>
            </w:pPr>
          </w:p>
        </w:tc>
      </w:tr>
      <w:tr w:rsidR="007D3C1F" w:rsidRPr="002C4562" w14:paraId="0E9CB959" w14:textId="77777777" w:rsidTr="00451BBB">
        <w:trPr>
          <w:trHeight w:val="288"/>
        </w:trPr>
        <w:tc>
          <w:tcPr>
            <w:tcW w:w="1190" w:type="dxa"/>
            <w:tcMar>
              <w:top w:w="0" w:type="dxa"/>
              <w:left w:w="108" w:type="dxa"/>
              <w:bottom w:w="0" w:type="dxa"/>
              <w:right w:w="108" w:type="dxa"/>
            </w:tcMar>
          </w:tcPr>
          <w:p w14:paraId="4126FB4E" w14:textId="77777777" w:rsidR="007D3C1F" w:rsidRPr="002C4562" w:rsidRDefault="007D3C1F" w:rsidP="00451BBB">
            <w:pPr>
              <w:pStyle w:val="Header"/>
              <w:tabs>
                <w:tab w:val="left" w:pos="720"/>
              </w:tabs>
              <w:jc w:val="center"/>
              <w:rPr>
                <w:rFonts w:cs="Arial"/>
                <w:color w:val="000000"/>
                <w:szCs w:val="24"/>
              </w:rPr>
            </w:pPr>
            <w:r>
              <w:rPr>
                <w:rFonts w:cs="Arial"/>
                <w:color w:val="000000"/>
                <w:szCs w:val="24"/>
              </w:rPr>
              <w:t>3</w:t>
            </w:r>
          </w:p>
        </w:tc>
        <w:tc>
          <w:tcPr>
            <w:tcW w:w="2675" w:type="dxa"/>
          </w:tcPr>
          <w:p w14:paraId="0F83B5A8" w14:textId="77777777" w:rsidR="007D3C1F" w:rsidRPr="002C349B" w:rsidRDefault="007D3C1F" w:rsidP="00451BBB">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4ADCAB19" w14:textId="77777777" w:rsidR="007D3C1F" w:rsidRPr="002C4562" w:rsidRDefault="007D3C1F" w:rsidP="00451BBB">
            <w:pPr>
              <w:pStyle w:val="Header"/>
              <w:tabs>
                <w:tab w:val="left" w:pos="720"/>
              </w:tabs>
              <w:jc w:val="center"/>
              <w:rPr>
                <w:rFonts w:cs="Arial"/>
                <w:color w:val="000000"/>
                <w:szCs w:val="24"/>
                <w:u w:val="single"/>
              </w:rPr>
            </w:pPr>
          </w:p>
        </w:tc>
      </w:tr>
      <w:tr w:rsidR="00437534" w:rsidRPr="002C4562" w14:paraId="790B0220" w14:textId="77777777" w:rsidTr="00451BBB">
        <w:trPr>
          <w:trHeight w:val="288"/>
        </w:trPr>
        <w:tc>
          <w:tcPr>
            <w:tcW w:w="1190" w:type="dxa"/>
            <w:tcMar>
              <w:top w:w="0" w:type="dxa"/>
              <w:left w:w="108" w:type="dxa"/>
              <w:bottom w:w="0" w:type="dxa"/>
              <w:right w:w="108" w:type="dxa"/>
            </w:tcMar>
          </w:tcPr>
          <w:p w14:paraId="1D7085DE" w14:textId="64E72861" w:rsidR="00437534" w:rsidRDefault="00437534" w:rsidP="00437534">
            <w:pPr>
              <w:pStyle w:val="Header"/>
              <w:tabs>
                <w:tab w:val="left" w:pos="720"/>
              </w:tabs>
              <w:jc w:val="center"/>
              <w:rPr>
                <w:rFonts w:cs="Arial"/>
                <w:color w:val="000000"/>
                <w:szCs w:val="24"/>
              </w:rPr>
            </w:pPr>
            <w:r>
              <w:rPr>
                <w:rFonts w:cs="Arial"/>
                <w:color w:val="000000"/>
                <w:szCs w:val="24"/>
              </w:rPr>
              <w:t>4</w:t>
            </w:r>
          </w:p>
        </w:tc>
        <w:tc>
          <w:tcPr>
            <w:tcW w:w="2675" w:type="dxa"/>
          </w:tcPr>
          <w:p w14:paraId="00CC5D65" w14:textId="77777777" w:rsidR="00437534" w:rsidRPr="002C349B" w:rsidRDefault="00437534" w:rsidP="00437534">
            <w:pPr>
              <w:pStyle w:val="Header"/>
              <w:tabs>
                <w:tab w:val="left" w:pos="720"/>
              </w:tabs>
              <w:jc w:val="center"/>
              <w:rPr>
                <w:rFonts w:cs="Arial"/>
                <w:color w:val="000000"/>
                <w:szCs w:val="24"/>
              </w:rPr>
            </w:pPr>
          </w:p>
        </w:tc>
        <w:tc>
          <w:tcPr>
            <w:tcW w:w="6030" w:type="dxa"/>
            <w:tcMar>
              <w:top w:w="0" w:type="dxa"/>
              <w:left w:w="108" w:type="dxa"/>
              <w:bottom w:w="0" w:type="dxa"/>
              <w:right w:w="108" w:type="dxa"/>
            </w:tcMar>
          </w:tcPr>
          <w:p w14:paraId="3B279850" w14:textId="77777777" w:rsidR="00437534" w:rsidRPr="002C4562" w:rsidRDefault="00437534" w:rsidP="00437534">
            <w:pPr>
              <w:pStyle w:val="Header"/>
              <w:tabs>
                <w:tab w:val="left" w:pos="720"/>
              </w:tabs>
              <w:jc w:val="center"/>
              <w:rPr>
                <w:rFonts w:cs="Arial"/>
                <w:color w:val="000000"/>
                <w:szCs w:val="24"/>
                <w:u w:val="single"/>
              </w:rPr>
            </w:pPr>
          </w:p>
        </w:tc>
      </w:tr>
    </w:tbl>
    <w:p w14:paraId="2D7F47F3" w14:textId="77777777" w:rsidR="002C349B" w:rsidRDefault="002C349B" w:rsidP="007D3C1F">
      <w:pPr>
        <w:rPr>
          <w:rFonts w:cs="Arial"/>
          <w:snapToGrid w:val="0"/>
          <w:color w:val="000000"/>
          <w:szCs w:val="24"/>
        </w:rPr>
      </w:pPr>
    </w:p>
    <w:p w14:paraId="06F80D19" w14:textId="77777777" w:rsidR="007D3C1F" w:rsidRDefault="007D3C1F" w:rsidP="007D3C1F">
      <w:pPr>
        <w:rPr>
          <w:szCs w:val="24"/>
        </w:rPr>
      </w:pPr>
      <w:r w:rsidRPr="003B3A5F">
        <w:rPr>
          <w:rFonts w:cs="Arial"/>
          <w:snapToGrid w:val="0"/>
          <w:color w:val="000000"/>
          <w:szCs w:val="24"/>
        </w:rPr>
        <w:t>*</w:t>
      </w:r>
      <w:r w:rsidRPr="003B3A5F">
        <w:rPr>
          <w:szCs w:val="24"/>
        </w:rPr>
        <w:t xml:space="preserve"> The detailed plan shall be based on the Scope of Work and shall provide the necessary assurances that the supplier will meet the proposed percentage. Please refer the IKTVA schedule for examples of elements to be included/excluded</w:t>
      </w:r>
    </w:p>
    <w:p w14:paraId="751B270F" w14:textId="77777777" w:rsidR="007D3C1F" w:rsidRDefault="007D3C1F" w:rsidP="007D3C1F">
      <w:pPr>
        <w:rPr>
          <w:szCs w:val="24"/>
        </w:rPr>
      </w:pPr>
    </w:p>
    <w:p w14:paraId="2DB66662" w14:textId="77777777" w:rsidR="007D3C1F" w:rsidRDefault="007D3C1F" w:rsidP="007D3C1F">
      <w:pPr>
        <w:rPr>
          <w:szCs w:val="24"/>
        </w:rPr>
      </w:pPr>
      <w:r>
        <w:rPr>
          <w:szCs w:val="24"/>
        </w:rPr>
        <w:t xml:space="preserve">For more details, please visit the IKTVA website: </w:t>
      </w:r>
      <w:hyperlink r:id="rId153" w:history="1">
        <w:r w:rsidRPr="00233B79">
          <w:rPr>
            <w:rStyle w:val="Hyperlink"/>
          </w:rPr>
          <w:t>https://www.iktva.sa/faq/</w:t>
        </w:r>
      </w:hyperlink>
    </w:p>
    <w:p w14:paraId="498281DC" w14:textId="77777777" w:rsidR="007D3C1F" w:rsidRPr="00223030" w:rsidRDefault="007D3C1F" w:rsidP="00CD0798">
      <w:pPr>
        <w:pStyle w:val="Title"/>
        <w:rPr>
          <w:rFonts w:asciiTheme="minorBidi" w:hAnsiTheme="minorBidi" w:cstheme="minorBidi"/>
          <w:sz w:val="24"/>
          <w:szCs w:val="24"/>
        </w:rPr>
      </w:pPr>
    </w:p>
    <w:p w14:paraId="2EBCC0F8" w14:textId="77777777" w:rsidR="00CD0798" w:rsidRDefault="00CD0798" w:rsidP="00C4358E">
      <w:pPr>
        <w:rPr>
          <w:rFonts w:cs="Arial"/>
          <w:szCs w:val="24"/>
        </w:rPr>
      </w:pPr>
    </w:p>
    <w:p w14:paraId="1A43C117" w14:textId="77777777" w:rsidR="00DF7736" w:rsidRDefault="00DF7736" w:rsidP="00C4358E">
      <w:pPr>
        <w:rPr>
          <w:rFonts w:cs="Arial"/>
          <w:szCs w:val="24"/>
        </w:rPr>
      </w:pPr>
    </w:p>
    <w:p w14:paraId="55D1D5D0" w14:textId="77777777" w:rsidR="00100E23" w:rsidRDefault="00100E23" w:rsidP="00C4358E">
      <w:pPr>
        <w:rPr>
          <w:rFonts w:cs="Arial"/>
          <w:szCs w:val="24"/>
        </w:rPr>
      </w:pPr>
    </w:p>
    <w:p w14:paraId="6E046546" w14:textId="77777777" w:rsidR="00100E23" w:rsidRDefault="00100E23" w:rsidP="00C4358E">
      <w:pPr>
        <w:rPr>
          <w:rFonts w:cs="Arial"/>
          <w:szCs w:val="24"/>
        </w:rPr>
      </w:pPr>
    </w:p>
    <w:p w14:paraId="39AE3108" w14:textId="77777777" w:rsidR="00100E23" w:rsidRDefault="00100E23" w:rsidP="00C4358E">
      <w:pPr>
        <w:rPr>
          <w:rFonts w:cs="Arial"/>
          <w:szCs w:val="24"/>
        </w:rPr>
      </w:pPr>
    </w:p>
    <w:p w14:paraId="6A9BCA75" w14:textId="77777777" w:rsidR="00100E23" w:rsidRDefault="00100E23" w:rsidP="00C4358E">
      <w:pPr>
        <w:rPr>
          <w:rFonts w:cs="Arial"/>
          <w:szCs w:val="24"/>
        </w:rPr>
      </w:pPr>
    </w:p>
    <w:p w14:paraId="75B2E070" w14:textId="77777777" w:rsidR="00100E23" w:rsidRDefault="00100E23" w:rsidP="00C4358E">
      <w:pPr>
        <w:rPr>
          <w:rFonts w:cs="Arial"/>
          <w:szCs w:val="24"/>
        </w:rPr>
      </w:pPr>
    </w:p>
    <w:p w14:paraId="6A592524" w14:textId="77777777" w:rsidR="00100E23" w:rsidRDefault="00100E23" w:rsidP="00C4358E">
      <w:pPr>
        <w:rPr>
          <w:rFonts w:cs="Arial"/>
          <w:szCs w:val="24"/>
        </w:rPr>
      </w:pPr>
    </w:p>
    <w:p w14:paraId="78F2CB0A" w14:textId="77777777" w:rsidR="00100E23" w:rsidRDefault="00100E23" w:rsidP="00C4358E">
      <w:pPr>
        <w:rPr>
          <w:rFonts w:cs="Arial"/>
          <w:szCs w:val="24"/>
        </w:rPr>
      </w:pPr>
    </w:p>
    <w:p w14:paraId="15642D3B" w14:textId="77777777" w:rsidR="00100E23" w:rsidRDefault="00100E23" w:rsidP="00C4358E">
      <w:pPr>
        <w:rPr>
          <w:rFonts w:cs="Arial"/>
          <w:szCs w:val="24"/>
        </w:rPr>
      </w:pPr>
    </w:p>
    <w:p w14:paraId="3F27E7CE" w14:textId="77777777" w:rsidR="00100E23" w:rsidRDefault="00100E23" w:rsidP="00C4358E">
      <w:pPr>
        <w:rPr>
          <w:rFonts w:cs="Arial"/>
          <w:szCs w:val="24"/>
        </w:rPr>
      </w:pPr>
    </w:p>
    <w:p w14:paraId="78F4AC97" w14:textId="77777777" w:rsidR="00100E23" w:rsidRDefault="00100E23" w:rsidP="00C4358E">
      <w:pPr>
        <w:rPr>
          <w:rFonts w:cs="Arial"/>
          <w:szCs w:val="24"/>
        </w:rPr>
      </w:pPr>
    </w:p>
    <w:p w14:paraId="5D8E0621" w14:textId="77777777" w:rsidR="00100E23" w:rsidRDefault="00100E23" w:rsidP="00C4358E">
      <w:pPr>
        <w:rPr>
          <w:rFonts w:cs="Arial"/>
          <w:szCs w:val="24"/>
        </w:rPr>
      </w:pPr>
    </w:p>
    <w:p w14:paraId="2C8E01C5" w14:textId="77777777" w:rsidR="00100E23" w:rsidRDefault="00100E23" w:rsidP="00C4358E">
      <w:pPr>
        <w:rPr>
          <w:rFonts w:cs="Arial"/>
          <w:szCs w:val="24"/>
        </w:rPr>
      </w:pPr>
    </w:p>
    <w:p w14:paraId="5EE6BDFA" w14:textId="77777777" w:rsidR="00100E23" w:rsidRDefault="00100E23" w:rsidP="00C4358E">
      <w:pPr>
        <w:rPr>
          <w:rFonts w:cs="Arial"/>
          <w:szCs w:val="24"/>
        </w:rPr>
      </w:pPr>
    </w:p>
    <w:p w14:paraId="551310BC" w14:textId="77777777" w:rsidR="00100E23" w:rsidRDefault="00100E23" w:rsidP="00C4358E">
      <w:pPr>
        <w:rPr>
          <w:rFonts w:cs="Arial"/>
          <w:szCs w:val="24"/>
        </w:rPr>
      </w:pPr>
    </w:p>
    <w:p w14:paraId="5775F23C" w14:textId="77777777" w:rsidR="00100E23" w:rsidRDefault="00100E23" w:rsidP="00C4358E">
      <w:pPr>
        <w:rPr>
          <w:rFonts w:cs="Arial"/>
          <w:szCs w:val="24"/>
        </w:rPr>
      </w:pPr>
    </w:p>
    <w:p w14:paraId="62DABDE3" w14:textId="77777777" w:rsidR="00100E23" w:rsidRDefault="00100E23" w:rsidP="00C4358E">
      <w:pPr>
        <w:rPr>
          <w:rFonts w:cs="Arial"/>
          <w:szCs w:val="24"/>
        </w:rPr>
      </w:pPr>
    </w:p>
    <w:p w14:paraId="7CB3A259" w14:textId="77777777" w:rsidR="00100E23" w:rsidRDefault="00100E23" w:rsidP="00C4358E">
      <w:pPr>
        <w:rPr>
          <w:rFonts w:cs="Arial"/>
          <w:szCs w:val="24"/>
        </w:rPr>
      </w:pPr>
    </w:p>
    <w:p w14:paraId="12683E53" w14:textId="77777777" w:rsidR="00100E23" w:rsidRDefault="00100E23" w:rsidP="00C4358E">
      <w:pPr>
        <w:rPr>
          <w:rFonts w:cs="Arial"/>
          <w:szCs w:val="24"/>
        </w:rPr>
      </w:pPr>
    </w:p>
    <w:p w14:paraId="442BB1B8" w14:textId="77777777" w:rsidR="00100E23" w:rsidRDefault="00100E23" w:rsidP="00C4358E">
      <w:pPr>
        <w:rPr>
          <w:rFonts w:cs="Arial"/>
          <w:szCs w:val="24"/>
        </w:rPr>
      </w:pPr>
    </w:p>
    <w:p w14:paraId="5B4DC931" w14:textId="77777777" w:rsidR="00100E23" w:rsidRDefault="00100E23" w:rsidP="00C4358E">
      <w:pPr>
        <w:rPr>
          <w:rFonts w:cs="Arial"/>
          <w:szCs w:val="24"/>
        </w:rPr>
      </w:pPr>
    </w:p>
    <w:p w14:paraId="522C457A" w14:textId="77777777" w:rsidR="00100E23" w:rsidRDefault="00100E23" w:rsidP="00C4358E">
      <w:pPr>
        <w:rPr>
          <w:rFonts w:cs="Arial"/>
          <w:szCs w:val="24"/>
        </w:rPr>
      </w:pPr>
    </w:p>
    <w:p w14:paraId="077229A6" w14:textId="77777777" w:rsidR="00100E23" w:rsidRDefault="00100E23" w:rsidP="00C4358E">
      <w:pPr>
        <w:rPr>
          <w:rFonts w:cs="Arial"/>
          <w:szCs w:val="24"/>
        </w:rPr>
      </w:pPr>
    </w:p>
    <w:p w14:paraId="41B46DFE" w14:textId="77777777" w:rsidR="00100E23" w:rsidRDefault="00100E23" w:rsidP="00C4358E">
      <w:pPr>
        <w:rPr>
          <w:rFonts w:cs="Arial"/>
          <w:szCs w:val="24"/>
        </w:rPr>
      </w:pPr>
    </w:p>
    <w:p w14:paraId="34533E69" w14:textId="77777777" w:rsidR="00DF7736" w:rsidRDefault="00DF7736" w:rsidP="00C4358E">
      <w:pPr>
        <w:rPr>
          <w:rFonts w:cs="Arial"/>
          <w:szCs w:val="24"/>
        </w:rPr>
      </w:pPr>
    </w:p>
    <w:p w14:paraId="788E1EAE" w14:textId="77777777" w:rsidR="00DF7736" w:rsidRPr="00223030" w:rsidRDefault="00DF7736" w:rsidP="00DF7736">
      <w:pPr>
        <w:pStyle w:val="Title"/>
        <w:spacing w:before="120"/>
        <w:rPr>
          <w:rFonts w:cs="Arial"/>
          <w:sz w:val="24"/>
          <w:szCs w:val="24"/>
        </w:rPr>
      </w:pPr>
      <w:r>
        <w:rPr>
          <w:rFonts w:cs="Arial"/>
          <w:sz w:val="24"/>
          <w:szCs w:val="24"/>
        </w:rPr>
        <w:t>ATTACHMENT I</w:t>
      </w:r>
    </w:p>
    <w:p w14:paraId="7F3BDF8F" w14:textId="77777777" w:rsidR="00DF7736" w:rsidRPr="00CA72AE" w:rsidRDefault="00DF7736" w:rsidP="00DF7736">
      <w:pPr>
        <w:tabs>
          <w:tab w:val="left" w:pos="3960"/>
          <w:tab w:val="left" w:pos="5040"/>
          <w:tab w:val="left" w:pos="6930"/>
        </w:tabs>
        <w:jc w:val="center"/>
        <w:rPr>
          <w:rFonts w:cs="Arial"/>
          <w:sz w:val="16"/>
          <w:szCs w:val="16"/>
        </w:rPr>
      </w:pPr>
    </w:p>
    <w:p w14:paraId="36FC75F3" w14:textId="77777777" w:rsidR="00DF7736" w:rsidRPr="00223030" w:rsidRDefault="00DF7736" w:rsidP="00DF7736">
      <w:pPr>
        <w:tabs>
          <w:tab w:val="left" w:pos="3960"/>
          <w:tab w:val="left" w:pos="5040"/>
          <w:tab w:val="left" w:pos="6930"/>
        </w:tabs>
        <w:jc w:val="center"/>
        <w:rPr>
          <w:rFonts w:cs="Arial"/>
          <w:szCs w:val="24"/>
          <w:u w:val="single"/>
        </w:rPr>
      </w:pPr>
      <w:r>
        <w:rPr>
          <w:rFonts w:cs="Arial"/>
          <w:szCs w:val="24"/>
          <w:u w:val="single"/>
        </w:rPr>
        <w:t>IKTVA</w:t>
      </w:r>
      <w:r w:rsidRPr="00223030">
        <w:rPr>
          <w:rFonts w:cs="Arial"/>
          <w:szCs w:val="24"/>
          <w:u w:val="single"/>
        </w:rPr>
        <w:t xml:space="preserve"> PROPOSAL TRANSMITTAL LETTER</w:t>
      </w:r>
      <w:r>
        <w:rPr>
          <w:rFonts w:cs="Arial"/>
          <w:szCs w:val="24"/>
          <w:u w:val="single"/>
        </w:rPr>
        <w:t xml:space="preserve"> </w:t>
      </w:r>
      <w:r w:rsidRPr="00223030">
        <w:rPr>
          <w:rFonts w:cs="Arial"/>
          <w:szCs w:val="24"/>
          <w:u w:val="single"/>
        </w:rPr>
        <w:t xml:space="preserve">– BASE BID or </w:t>
      </w:r>
      <w:r>
        <w:rPr>
          <w:rFonts w:cs="Arial"/>
          <w:szCs w:val="24"/>
          <w:u w:val="single"/>
        </w:rPr>
        <w:t>NON-MANDATORY</w:t>
      </w:r>
      <w:r w:rsidRPr="00223030">
        <w:rPr>
          <w:rFonts w:cs="Arial"/>
          <w:szCs w:val="24"/>
          <w:u w:val="single"/>
        </w:rPr>
        <w:t xml:space="preserve"> ALTERNATIVE (AS APPLICABLE)</w:t>
      </w:r>
    </w:p>
    <w:p w14:paraId="0E45AEA4" w14:textId="77777777" w:rsidR="00DF7736" w:rsidRPr="00223030" w:rsidRDefault="00DF7736" w:rsidP="00DF7736">
      <w:pPr>
        <w:tabs>
          <w:tab w:val="left" w:pos="3960"/>
          <w:tab w:val="left" w:pos="5040"/>
          <w:tab w:val="left" w:pos="6930"/>
        </w:tabs>
        <w:spacing w:before="120"/>
        <w:jc w:val="center"/>
        <w:rPr>
          <w:rFonts w:cs="Arial"/>
          <w:szCs w:val="24"/>
        </w:rPr>
      </w:pPr>
      <w:r w:rsidRPr="00223030">
        <w:rPr>
          <w:rFonts w:cs="Arial"/>
          <w:szCs w:val="24"/>
        </w:rPr>
        <w:t>(</w:t>
      </w:r>
      <w:r w:rsidRPr="00223030">
        <w:rPr>
          <w:rFonts w:cs="Arial"/>
          <w:b/>
          <w:bCs/>
          <w:szCs w:val="24"/>
        </w:rPr>
        <w:t>Bidders Shall Submit Without Alteration On Bidder's Letterhead</w:t>
      </w:r>
      <w:r w:rsidRPr="00223030">
        <w:rPr>
          <w:rFonts w:cs="Arial"/>
          <w:szCs w:val="24"/>
        </w:rPr>
        <w:t>)</w:t>
      </w:r>
    </w:p>
    <w:p w14:paraId="2249885F" w14:textId="77777777" w:rsidR="00DF7736" w:rsidRPr="00CA72AE" w:rsidRDefault="00DF7736" w:rsidP="00DF7736">
      <w:pPr>
        <w:tabs>
          <w:tab w:val="left" w:pos="3960"/>
          <w:tab w:val="left" w:pos="5040"/>
          <w:tab w:val="left" w:pos="6930"/>
        </w:tabs>
        <w:jc w:val="center"/>
        <w:rPr>
          <w:rFonts w:cs="Arial"/>
          <w:sz w:val="14"/>
          <w:szCs w:val="16"/>
        </w:rPr>
      </w:pPr>
    </w:p>
    <w:p w14:paraId="7A01603A" w14:textId="77777777" w:rsidR="00DF7736" w:rsidRPr="00223030" w:rsidRDefault="00DF7736" w:rsidP="00DF7736">
      <w:pPr>
        <w:tabs>
          <w:tab w:val="left" w:pos="3960"/>
          <w:tab w:val="left" w:pos="5040"/>
          <w:tab w:val="left" w:pos="6930"/>
        </w:tabs>
        <w:jc w:val="center"/>
        <w:rPr>
          <w:rFonts w:cs="Arial"/>
          <w:szCs w:val="24"/>
        </w:rPr>
      </w:pPr>
      <w:r w:rsidRPr="00223030">
        <w:rPr>
          <w:rFonts w:cs="Arial"/>
          <w:szCs w:val="24"/>
        </w:rPr>
        <w:t>DATE: _________________</w:t>
      </w:r>
    </w:p>
    <w:p w14:paraId="21D5885C" w14:textId="77777777" w:rsidR="00DF7736" w:rsidRPr="00CA72AE" w:rsidRDefault="00DF7736" w:rsidP="00DF7736">
      <w:pPr>
        <w:tabs>
          <w:tab w:val="left" w:pos="3960"/>
          <w:tab w:val="left" w:pos="5040"/>
          <w:tab w:val="left" w:pos="6930"/>
        </w:tabs>
        <w:jc w:val="center"/>
        <w:rPr>
          <w:rFonts w:cs="Arial"/>
          <w:sz w:val="14"/>
          <w:szCs w:val="16"/>
        </w:rPr>
      </w:pPr>
    </w:p>
    <w:p w14:paraId="17DCEB7E" w14:textId="77777777" w:rsidR="00DF7736" w:rsidRPr="00223030" w:rsidRDefault="00DF7736" w:rsidP="00DF7736">
      <w:pPr>
        <w:tabs>
          <w:tab w:val="left" w:pos="1800"/>
          <w:tab w:val="left" w:pos="3960"/>
        </w:tabs>
        <w:rPr>
          <w:rFonts w:cs="Arial"/>
          <w:szCs w:val="24"/>
        </w:rPr>
      </w:pPr>
      <w:r w:rsidRPr="00223030">
        <w:rPr>
          <w:rFonts w:cs="Arial"/>
          <w:szCs w:val="24"/>
        </w:rPr>
        <w:t>The Manager, Contracting Department</w:t>
      </w:r>
    </w:p>
    <w:p w14:paraId="114311D9" w14:textId="77777777" w:rsidR="00DF7736" w:rsidRPr="00223030" w:rsidRDefault="00DF7736" w:rsidP="00DF7736">
      <w:pPr>
        <w:tabs>
          <w:tab w:val="left" w:pos="1800"/>
          <w:tab w:val="left" w:pos="3960"/>
        </w:tabs>
        <w:rPr>
          <w:rFonts w:cs="Arial"/>
          <w:szCs w:val="24"/>
        </w:rPr>
      </w:pPr>
      <w:r w:rsidRPr="00223030">
        <w:rPr>
          <w:rFonts w:cs="Arial"/>
          <w:szCs w:val="24"/>
        </w:rPr>
        <w:t xml:space="preserve"> </w:t>
      </w:r>
      <w:r>
        <w:rPr>
          <w:rFonts w:cs="Arial"/>
          <w:szCs w:val="24"/>
        </w:rPr>
        <w:t xml:space="preserve">SAUDI ARAMCO </w:t>
      </w:r>
    </w:p>
    <w:p w14:paraId="551079D6" w14:textId="77777777" w:rsidR="00DF7736" w:rsidRPr="00223030" w:rsidRDefault="00DF7736" w:rsidP="00DF7736">
      <w:pPr>
        <w:tabs>
          <w:tab w:val="left" w:pos="1800"/>
          <w:tab w:val="left" w:pos="3960"/>
        </w:tabs>
        <w:rPr>
          <w:rFonts w:cs="Arial"/>
          <w:szCs w:val="24"/>
        </w:rPr>
      </w:pPr>
      <w:r w:rsidRPr="00223030">
        <w:rPr>
          <w:rFonts w:cs="Arial"/>
          <w:szCs w:val="24"/>
        </w:rPr>
        <w:t>P. O. Box 1500</w:t>
      </w:r>
    </w:p>
    <w:p w14:paraId="741EF5EF" w14:textId="77777777" w:rsidR="00DF7736" w:rsidRPr="00223030" w:rsidRDefault="00DF7736" w:rsidP="00DF7736">
      <w:pPr>
        <w:tabs>
          <w:tab w:val="left" w:pos="1800"/>
          <w:tab w:val="left" w:pos="3960"/>
        </w:tabs>
        <w:rPr>
          <w:rFonts w:cs="Arial"/>
          <w:szCs w:val="24"/>
        </w:rPr>
      </w:pPr>
      <w:r w:rsidRPr="00223030">
        <w:rPr>
          <w:rFonts w:cs="Arial"/>
          <w:szCs w:val="24"/>
        </w:rPr>
        <w:t>Dhahran 31311, Saudi Arabia</w:t>
      </w:r>
    </w:p>
    <w:p w14:paraId="62CDC0F1" w14:textId="77777777" w:rsidR="00DF7736" w:rsidRPr="00223030" w:rsidRDefault="00DF7736" w:rsidP="00DF7736">
      <w:pPr>
        <w:tabs>
          <w:tab w:val="left" w:pos="1800"/>
          <w:tab w:val="left" w:pos="3960"/>
        </w:tabs>
        <w:rPr>
          <w:rFonts w:cs="Arial"/>
          <w:sz w:val="20"/>
        </w:rPr>
      </w:pPr>
    </w:p>
    <w:p w14:paraId="0A6FC5C8" w14:textId="77777777" w:rsidR="00DF7736" w:rsidRPr="00223030" w:rsidRDefault="00DF7736" w:rsidP="00BF4A10">
      <w:pPr>
        <w:tabs>
          <w:tab w:val="left" w:pos="720"/>
          <w:tab w:val="left" w:pos="1800"/>
        </w:tabs>
        <w:rPr>
          <w:rFonts w:asciiTheme="minorBidi" w:hAnsiTheme="minorBidi" w:cstheme="minorBidi"/>
          <w:noProof/>
          <w:sz w:val="22"/>
          <w:szCs w:val="22"/>
        </w:rPr>
      </w:pPr>
      <w:r w:rsidRPr="00223030">
        <w:rPr>
          <w:rFonts w:cs="Arial"/>
          <w:szCs w:val="24"/>
        </w:rPr>
        <w:t xml:space="preserve">ATTENTION: </w:t>
      </w:r>
      <w:r w:rsidRPr="00223030">
        <w:rPr>
          <w:rFonts w:cs="Arial"/>
          <w:szCs w:val="24"/>
        </w:rPr>
        <w:tab/>
      </w:r>
      <w:r w:rsidR="00BF4A10">
        <w:rPr>
          <w:rFonts w:asciiTheme="minorBidi" w:hAnsiTheme="minorBidi" w:cstheme="minorBidi"/>
          <w:noProof/>
          <w:sz w:val="22"/>
          <w:szCs w:val="22"/>
        </w:rPr>
        <w:t>FATIMAH KASSAB</w:t>
      </w:r>
    </w:p>
    <w:p w14:paraId="7D03302A" w14:textId="77777777" w:rsidR="00DF7736" w:rsidRPr="00223030" w:rsidRDefault="00DF7736" w:rsidP="00DF7736">
      <w:pPr>
        <w:tabs>
          <w:tab w:val="left" w:pos="720"/>
          <w:tab w:val="left" w:pos="1800"/>
        </w:tabs>
        <w:ind w:left="1800"/>
        <w:rPr>
          <w:rFonts w:asciiTheme="minorBidi" w:hAnsiTheme="minorBidi" w:cstheme="minorBidi"/>
          <w:noProof/>
          <w:sz w:val="22"/>
          <w:szCs w:val="22"/>
        </w:rPr>
      </w:pPr>
      <w:r w:rsidRPr="00223030">
        <w:rPr>
          <w:rFonts w:asciiTheme="minorBidi" w:hAnsiTheme="minorBidi" w:cstheme="minorBidi"/>
          <w:noProof/>
          <w:sz w:val="22"/>
          <w:szCs w:val="22"/>
        </w:rPr>
        <w:t>Contracts Representative</w:t>
      </w:r>
    </w:p>
    <w:p w14:paraId="7E5BC965" w14:textId="77777777" w:rsidR="00DF7736" w:rsidRPr="00223030" w:rsidRDefault="00DF7736" w:rsidP="00DF7736">
      <w:pPr>
        <w:tabs>
          <w:tab w:val="left" w:pos="1800"/>
          <w:tab w:val="left" w:pos="3960"/>
        </w:tabs>
        <w:rPr>
          <w:rFonts w:cs="Arial"/>
          <w:sz w:val="20"/>
        </w:rPr>
      </w:pPr>
    </w:p>
    <w:p w14:paraId="224A1790" w14:textId="77777777" w:rsidR="00DF7736" w:rsidRPr="00223030" w:rsidRDefault="00DF7736" w:rsidP="00DF7736">
      <w:pPr>
        <w:tabs>
          <w:tab w:val="left" w:pos="1800"/>
          <w:tab w:val="left" w:pos="3960"/>
        </w:tabs>
        <w:rPr>
          <w:rFonts w:cs="Arial"/>
          <w:szCs w:val="24"/>
        </w:rPr>
      </w:pPr>
      <w:r w:rsidRPr="00223030">
        <w:rPr>
          <w:rFonts w:cs="Arial"/>
          <w:szCs w:val="24"/>
        </w:rPr>
        <w:t>SUBJECT:</w:t>
      </w:r>
      <w:r w:rsidRPr="00223030">
        <w:rPr>
          <w:rFonts w:cs="Arial"/>
          <w:szCs w:val="24"/>
        </w:rPr>
        <w:tab/>
      </w:r>
      <w:r>
        <w:rPr>
          <w:rFonts w:cs="Arial"/>
          <w:b/>
          <w:bCs/>
          <w:szCs w:val="24"/>
        </w:rPr>
        <w:t>IKTVA</w:t>
      </w:r>
      <w:r w:rsidRPr="00223030">
        <w:rPr>
          <w:rFonts w:cs="Arial"/>
          <w:b/>
          <w:bCs/>
          <w:szCs w:val="24"/>
        </w:rPr>
        <w:t xml:space="preserve"> PROPOSAL</w:t>
      </w:r>
    </w:p>
    <w:p w14:paraId="0F76AA22" w14:textId="77777777" w:rsidR="00DF7736" w:rsidRPr="00223030" w:rsidRDefault="00DF7736" w:rsidP="00DF7736">
      <w:pPr>
        <w:tabs>
          <w:tab w:val="left" w:pos="1800"/>
          <w:tab w:val="left" w:pos="3960"/>
        </w:tabs>
        <w:ind w:left="1800"/>
        <w:rPr>
          <w:rFonts w:cs="Arial"/>
          <w:szCs w:val="24"/>
        </w:rPr>
      </w:pPr>
      <w:r w:rsidRPr="00223030">
        <w:rPr>
          <w:rFonts w:cs="Arial"/>
          <w:szCs w:val="24"/>
        </w:rPr>
        <w:t>REQUISITION NO.</w:t>
      </w:r>
      <w:r w:rsidRPr="00223030">
        <w:rPr>
          <w:rFonts w:cs="Arial"/>
          <w:b/>
          <w:bCs/>
          <w:szCs w:val="24"/>
        </w:rPr>
        <w:t xml:space="preserve"> </w:t>
      </w:r>
      <w:r w:rsidR="007F3F7E">
        <w:rPr>
          <w:rFonts w:cs="Arial"/>
          <w:szCs w:val="24"/>
        </w:rPr>
        <w:t>3000845247</w:t>
      </w:r>
    </w:p>
    <w:p w14:paraId="5669A461" w14:textId="77777777" w:rsidR="008B3785" w:rsidRDefault="00C5411C" w:rsidP="00DF7736">
      <w:pPr>
        <w:tabs>
          <w:tab w:val="left" w:pos="1800"/>
          <w:tab w:val="left" w:pos="3960"/>
        </w:tabs>
        <w:ind w:left="1800"/>
        <w:rPr>
          <w:rFonts w:cs="Arial"/>
          <w:szCs w:val="24"/>
        </w:rPr>
      </w:pPr>
      <w:r w:rsidRPr="00D04D02">
        <w:rPr>
          <w:rFonts w:cs="Arial"/>
          <w:szCs w:val="24"/>
        </w:rPr>
        <w:t>SOUR WATER PIPELINE FROM JNGLF TO RTR.</w:t>
      </w:r>
    </w:p>
    <w:p w14:paraId="2DD408C3" w14:textId="77777777" w:rsidR="00C5411C" w:rsidRPr="00CA72AE" w:rsidRDefault="00C5411C" w:rsidP="00DF7736">
      <w:pPr>
        <w:tabs>
          <w:tab w:val="left" w:pos="1800"/>
          <w:tab w:val="left" w:pos="3960"/>
        </w:tabs>
        <w:ind w:left="1800"/>
        <w:rPr>
          <w:rFonts w:cs="Arial"/>
          <w:noProof/>
          <w:sz w:val="14"/>
          <w:szCs w:val="16"/>
        </w:rPr>
      </w:pPr>
    </w:p>
    <w:p w14:paraId="3A60ED6B" w14:textId="77777777" w:rsidR="00DF7736" w:rsidRPr="00223030" w:rsidRDefault="00DF7736" w:rsidP="00DF7736">
      <w:pPr>
        <w:tabs>
          <w:tab w:val="left" w:pos="1800"/>
          <w:tab w:val="left" w:pos="3960"/>
        </w:tabs>
        <w:rPr>
          <w:rFonts w:cs="Arial"/>
          <w:szCs w:val="24"/>
        </w:rPr>
      </w:pPr>
      <w:r w:rsidRPr="00223030">
        <w:rPr>
          <w:rFonts w:cs="Arial"/>
          <w:szCs w:val="24"/>
        </w:rPr>
        <w:t xml:space="preserve">REFERENCE: </w:t>
      </w:r>
      <w:r w:rsidRPr="00223030">
        <w:rPr>
          <w:rFonts w:cs="Arial"/>
          <w:szCs w:val="24"/>
        </w:rPr>
        <w:tab/>
        <w:t>SAUDI ARABIAN OIL COMPANY</w:t>
      </w:r>
    </w:p>
    <w:p w14:paraId="3380EDC6" w14:textId="77777777" w:rsidR="00DF7736" w:rsidRPr="00223030" w:rsidRDefault="00DF7736" w:rsidP="00DF7736">
      <w:pPr>
        <w:tabs>
          <w:tab w:val="left" w:pos="1800"/>
          <w:tab w:val="left" w:pos="3960"/>
        </w:tabs>
        <w:rPr>
          <w:rFonts w:cs="Arial"/>
          <w:szCs w:val="24"/>
        </w:rPr>
      </w:pPr>
      <w:r w:rsidRPr="00223030">
        <w:rPr>
          <w:rFonts w:cs="Arial"/>
          <w:szCs w:val="24"/>
        </w:rPr>
        <w:tab/>
        <w:t>Invitation for Proposals (IFP) Letter, Dated __________.</w:t>
      </w:r>
    </w:p>
    <w:p w14:paraId="742E9ED7" w14:textId="77777777" w:rsidR="00DF7736" w:rsidRPr="00CA72AE" w:rsidRDefault="00DF7736" w:rsidP="00DF7736">
      <w:pPr>
        <w:rPr>
          <w:rFonts w:cs="Arial"/>
          <w:sz w:val="16"/>
          <w:szCs w:val="16"/>
        </w:rPr>
      </w:pPr>
    </w:p>
    <w:p w14:paraId="3B909D1C" w14:textId="77777777" w:rsidR="00DF7736" w:rsidRPr="00223030" w:rsidRDefault="00DF7736" w:rsidP="00DF7736">
      <w:pPr>
        <w:ind w:left="720" w:hanging="720"/>
        <w:rPr>
          <w:rFonts w:cs="Arial"/>
          <w:szCs w:val="24"/>
        </w:rPr>
      </w:pPr>
      <w:r w:rsidRPr="00223030">
        <w:rPr>
          <w:rFonts w:cs="Arial"/>
          <w:szCs w:val="24"/>
        </w:rPr>
        <w:t>Gentlemen:</w:t>
      </w:r>
    </w:p>
    <w:p w14:paraId="35E81084" w14:textId="77777777" w:rsidR="00DF7736" w:rsidRPr="00CA72AE" w:rsidRDefault="00DF7736" w:rsidP="00DF7736">
      <w:pPr>
        <w:ind w:left="720" w:hanging="720"/>
        <w:rPr>
          <w:rFonts w:cs="Arial"/>
          <w:noProof/>
          <w:sz w:val="14"/>
          <w:szCs w:val="16"/>
        </w:rPr>
      </w:pPr>
    </w:p>
    <w:p w14:paraId="22CE6D86" w14:textId="77777777" w:rsidR="00DF7736" w:rsidRPr="00CA72AE" w:rsidRDefault="00DF7736" w:rsidP="00DF7736">
      <w:pPr>
        <w:rPr>
          <w:rFonts w:cs="Arial"/>
          <w:noProof/>
          <w:sz w:val="14"/>
          <w:szCs w:val="16"/>
        </w:rPr>
      </w:pPr>
    </w:p>
    <w:p w14:paraId="644C71CA" w14:textId="77777777" w:rsidR="00DF7736" w:rsidRPr="00223030" w:rsidRDefault="00DF7736" w:rsidP="00DF7736">
      <w:pPr>
        <w:jc w:val="both"/>
        <w:rPr>
          <w:rFonts w:cs="Arial"/>
          <w:szCs w:val="24"/>
        </w:rPr>
      </w:pPr>
      <w:r w:rsidRPr="00223030">
        <w:rPr>
          <w:rFonts w:cs="Arial"/>
          <w:szCs w:val="24"/>
        </w:rPr>
        <w:t>We have received, examined and understand the referenced documents issued thereto, concerning the WORK involved in the design, engineering, procurement, installation/construction, pre-commissioning and completion activities and other related services for the subject Project.</w:t>
      </w:r>
    </w:p>
    <w:p w14:paraId="63B6307E" w14:textId="77777777" w:rsidR="00DF7736" w:rsidRPr="00CA72AE" w:rsidRDefault="00DF7736" w:rsidP="00DF7736">
      <w:pPr>
        <w:jc w:val="both"/>
        <w:rPr>
          <w:rFonts w:cs="Arial"/>
          <w:sz w:val="16"/>
          <w:szCs w:val="16"/>
        </w:rPr>
      </w:pPr>
    </w:p>
    <w:p w14:paraId="5F6F3101" w14:textId="77777777" w:rsidR="00DF7736" w:rsidRPr="00223030" w:rsidRDefault="00DF7736" w:rsidP="00DF7736">
      <w:pPr>
        <w:jc w:val="both"/>
        <w:rPr>
          <w:rFonts w:cs="Arial"/>
          <w:szCs w:val="24"/>
        </w:rPr>
      </w:pPr>
      <w:r w:rsidRPr="00223030">
        <w:rPr>
          <w:rFonts w:cs="Arial"/>
          <w:szCs w:val="24"/>
        </w:rPr>
        <w:t>We have made all necessary inquiries concerning the WORK; have familiarized ourselves with the referenced IFP documents; and have satisfied ourselves as to the nature and location and the general and local conditions to be encountered in the performance of the WORK.</w:t>
      </w:r>
    </w:p>
    <w:p w14:paraId="47B7EE65" w14:textId="77777777" w:rsidR="00DF7736" w:rsidRPr="00CA72AE" w:rsidRDefault="00DF7736" w:rsidP="00DF7736">
      <w:pPr>
        <w:jc w:val="both"/>
        <w:rPr>
          <w:rFonts w:cs="Arial"/>
          <w:sz w:val="16"/>
          <w:szCs w:val="16"/>
        </w:rPr>
      </w:pPr>
    </w:p>
    <w:p w14:paraId="76417C45" w14:textId="77777777" w:rsidR="00DF7736" w:rsidRPr="00223030" w:rsidRDefault="00DF7736" w:rsidP="006074D3">
      <w:pPr>
        <w:jc w:val="both"/>
        <w:rPr>
          <w:rFonts w:cs="Arial"/>
          <w:szCs w:val="24"/>
        </w:rPr>
      </w:pPr>
      <w:r w:rsidRPr="00223030">
        <w:rPr>
          <w:rFonts w:cs="Arial"/>
          <w:szCs w:val="24"/>
        </w:rPr>
        <w:t xml:space="preserve">We agree to furnish all transportation, materials (except for </w:t>
      </w:r>
      <w:r>
        <w:rPr>
          <w:rFonts w:cs="Arial"/>
          <w:szCs w:val="24"/>
        </w:rPr>
        <w:t xml:space="preserve">SAUDI ARAMCO </w:t>
      </w:r>
      <w:r w:rsidRPr="00223030">
        <w:rPr>
          <w:rFonts w:cs="Arial"/>
          <w:szCs w:val="24"/>
        </w:rPr>
        <w:t xml:space="preserve">-supplied materials described in Schedule "G" of the Pro forma Contracts), supplies, equipment, labor and supervision necessary to design, procure, install/construct, Pre-commission and provide Commissioning to the </w:t>
      </w:r>
      <w:r w:rsidR="00175D3C">
        <w:rPr>
          <w:rFonts w:eastAsiaTheme="minorHAnsi" w:cs="Arial"/>
          <w:szCs w:val="24"/>
        </w:rPr>
        <w:t>SOUR WATER PIPELINE</w:t>
      </w:r>
      <w:r w:rsidR="008B3785" w:rsidRPr="008B3785">
        <w:rPr>
          <w:rFonts w:eastAsiaTheme="minorHAnsi" w:cs="Arial"/>
          <w:szCs w:val="24"/>
        </w:rPr>
        <w:t xml:space="preserve"> </w:t>
      </w:r>
      <w:r w:rsidRPr="00223030">
        <w:rPr>
          <w:rFonts w:cs="Arial"/>
          <w:szCs w:val="24"/>
        </w:rPr>
        <w:t xml:space="preserve">in full accordance with IFP documents for Requisition </w:t>
      </w:r>
      <w:r>
        <w:rPr>
          <w:rFonts w:cs="Arial"/>
          <w:szCs w:val="24"/>
        </w:rPr>
        <w:t>No.</w:t>
      </w:r>
      <w:r w:rsidRPr="00223030">
        <w:rPr>
          <w:rFonts w:cs="Arial"/>
          <w:szCs w:val="24"/>
        </w:rPr>
        <w:t xml:space="preserve"> </w:t>
      </w:r>
      <w:r w:rsidR="007F3F7E">
        <w:rPr>
          <w:rFonts w:cs="Arial"/>
          <w:szCs w:val="24"/>
        </w:rPr>
        <w:t>3000845247</w:t>
      </w:r>
      <w:r w:rsidRPr="00CA72AE">
        <w:rPr>
          <w:rFonts w:cs="Arial"/>
          <w:szCs w:val="24"/>
        </w:rPr>
        <w:t xml:space="preserve"> </w:t>
      </w:r>
      <w:r w:rsidRPr="00223030">
        <w:rPr>
          <w:rFonts w:cs="Arial"/>
          <w:szCs w:val="24"/>
        </w:rPr>
        <w:t>and documents referenced therein, as modified by any Addenda.</w:t>
      </w:r>
    </w:p>
    <w:p w14:paraId="49494C44" w14:textId="77777777" w:rsidR="00DF7736" w:rsidRPr="00CA72AE" w:rsidRDefault="00DF7736" w:rsidP="00DF7736">
      <w:pPr>
        <w:jc w:val="both"/>
        <w:rPr>
          <w:rFonts w:cs="Arial"/>
          <w:sz w:val="16"/>
          <w:szCs w:val="16"/>
        </w:rPr>
      </w:pPr>
    </w:p>
    <w:p w14:paraId="1BFFA772" w14:textId="77777777" w:rsidR="00DF7736" w:rsidRPr="00223030" w:rsidRDefault="00DF7736" w:rsidP="006074D3">
      <w:pPr>
        <w:jc w:val="both"/>
        <w:rPr>
          <w:rFonts w:cs="Arial"/>
          <w:szCs w:val="24"/>
        </w:rPr>
      </w:pPr>
      <w:r w:rsidRPr="00223030">
        <w:rPr>
          <w:rFonts w:cs="Arial"/>
          <w:szCs w:val="24"/>
        </w:rPr>
        <w:t xml:space="preserve">Submitted herewith in original and duplicate copy for your consideration is our </w:t>
      </w:r>
      <w:r w:rsidR="006074D3">
        <w:rPr>
          <w:rFonts w:cs="Arial"/>
          <w:szCs w:val="24"/>
        </w:rPr>
        <w:t>IKTVA</w:t>
      </w:r>
      <w:r w:rsidRPr="00223030">
        <w:rPr>
          <w:rFonts w:cs="Arial"/>
          <w:szCs w:val="24"/>
        </w:rPr>
        <w:t xml:space="preserve"> Proposal. Our Technical Proposal</w:t>
      </w:r>
      <w:r w:rsidR="006074D3">
        <w:rPr>
          <w:rFonts w:cs="Arial"/>
          <w:szCs w:val="24"/>
        </w:rPr>
        <w:t xml:space="preserve"> &amp; Commercial Proposal have</w:t>
      </w:r>
      <w:r w:rsidRPr="00223030">
        <w:rPr>
          <w:rFonts w:cs="Arial"/>
          <w:szCs w:val="24"/>
        </w:rPr>
        <w:t xml:space="preserve"> been submitted separately in accordance with the Specific Instructions to Bidders. We certify that no prices or other commercial terms of any nature are contained in our Technical Proposal.</w:t>
      </w:r>
    </w:p>
    <w:p w14:paraId="39C7729E" w14:textId="77777777" w:rsidR="00DF7736" w:rsidRPr="00CA72AE" w:rsidRDefault="00DF7736" w:rsidP="00DF7736">
      <w:pPr>
        <w:jc w:val="both"/>
        <w:rPr>
          <w:rFonts w:cs="Arial"/>
          <w:sz w:val="16"/>
          <w:szCs w:val="16"/>
        </w:rPr>
      </w:pPr>
    </w:p>
    <w:p w14:paraId="3384E5B3" w14:textId="77777777" w:rsidR="00DF7736" w:rsidRPr="00223030" w:rsidRDefault="00DF7736" w:rsidP="00DF7736">
      <w:pPr>
        <w:jc w:val="both"/>
        <w:rPr>
          <w:rFonts w:cs="Arial"/>
          <w:szCs w:val="24"/>
        </w:rPr>
      </w:pPr>
      <w:r w:rsidRPr="00223030">
        <w:rPr>
          <w:rFonts w:cs="Arial"/>
          <w:szCs w:val="24"/>
        </w:rPr>
        <w:lastRenderedPageBreak/>
        <w:t>We offer to perform all work under the terms and conditions set forth in the IFP documents for the prices quoted in our Commercial Proposal, which are firm for the duration of any Contracts arising from this Invitation for Proposal.</w:t>
      </w:r>
    </w:p>
    <w:p w14:paraId="0C6CD6C0" w14:textId="77777777" w:rsidR="00DF7736" w:rsidRPr="00CA72AE" w:rsidRDefault="00DF7736" w:rsidP="00DF7736">
      <w:pPr>
        <w:jc w:val="both"/>
        <w:rPr>
          <w:rFonts w:cs="Arial"/>
          <w:sz w:val="16"/>
          <w:szCs w:val="16"/>
        </w:rPr>
      </w:pPr>
    </w:p>
    <w:p w14:paraId="46774B9B" w14:textId="57900DED" w:rsidR="00DF7736" w:rsidRPr="00223030" w:rsidRDefault="00DF7736" w:rsidP="00100E23">
      <w:pPr>
        <w:jc w:val="both"/>
        <w:rPr>
          <w:rFonts w:cs="Arial"/>
          <w:szCs w:val="24"/>
        </w:rPr>
      </w:pPr>
      <w:r w:rsidRPr="00CA72AE">
        <w:rPr>
          <w:rFonts w:cs="Arial"/>
          <w:szCs w:val="24"/>
        </w:rPr>
        <w:t xml:space="preserve">This offer shall remain firm, valid and open to acceptance by SAUDI ARAMCO for a period of </w:t>
      </w:r>
      <w:r w:rsidRPr="00CA72AE">
        <w:rPr>
          <w:rFonts w:cs="Arial"/>
          <w:b/>
          <w:bCs/>
          <w:szCs w:val="24"/>
        </w:rPr>
        <w:t xml:space="preserve">one hundred </w:t>
      </w:r>
      <w:r w:rsidR="00100E23">
        <w:rPr>
          <w:rFonts w:cs="Arial"/>
          <w:b/>
          <w:bCs/>
          <w:szCs w:val="24"/>
        </w:rPr>
        <w:t>twenty</w:t>
      </w:r>
      <w:r w:rsidRPr="00CA72AE">
        <w:rPr>
          <w:rFonts w:cs="Arial"/>
          <w:b/>
          <w:bCs/>
          <w:szCs w:val="24"/>
        </w:rPr>
        <w:t xml:space="preserve"> (</w:t>
      </w:r>
      <w:r w:rsidR="00100E23">
        <w:rPr>
          <w:rFonts w:cs="Arial"/>
          <w:b/>
          <w:bCs/>
          <w:szCs w:val="24"/>
        </w:rPr>
        <w:t>120</w:t>
      </w:r>
      <w:r w:rsidRPr="00CA72AE">
        <w:rPr>
          <w:rFonts w:cs="Arial"/>
          <w:b/>
          <w:bCs/>
          <w:szCs w:val="24"/>
        </w:rPr>
        <w:t>) days</w:t>
      </w:r>
      <w:r w:rsidRPr="00CA72AE">
        <w:rPr>
          <w:rFonts w:cs="Arial"/>
          <w:szCs w:val="24"/>
        </w:rPr>
        <w:t xml:space="preserve"> after the Bid Closing Date.</w:t>
      </w:r>
    </w:p>
    <w:p w14:paraId="699C5A90" w14:textId="77777777" w:rsidR="00DF7736" w:rsidRPr="00CA72AE" w:rsidRDefault="00DF7736" w:rsidP="00DF7736">
      <w:pPr>
        <w:jc w:val="both"/>
        <w:rPr>
          <w:rFonts w:cs="Arial"/>
          <w:sz w:val="16"/>
          <w:szCs w:val="16"/>
        </w:rPr>
      </w:pPr>
    </w:p>
    <w:p w14:paraId="2E4B3DAD" w14:textId="77777777" w:rsidR="00DF7736" w:rsidRPr="00223030" w:rsidRDefault="00DF7736" w:rsidP="00DF7736">
      <w:pPr>
        <w:jc w:val="both"/>
        <w:rPr>
          <w:rFonts w:cs="Arial"/>
          <w:szCs w:val="24"/>
        </w:rPr>
      </w:pPr>
      <w:r w:rsidRPr="00CA72AE">
        <w:rPr>
          <w:rFonts w:cs="Arial"/>
          <w:szCs w:val="24"/>
        </w:rPr>
        <w:t xml:space="preserve">We hereby certify that our Technical and Commercial Bids are fully in strict accordance with the IFP documents for the referenced Contract Requisition without exceptions.  We are prepared to execute the Contract without change in respect to our Bid. If awarded the Contract, we agree to adhere to the Scheduled Completion Date as set forth in Contract Requisition No. </w:t>
      </w:r>
      <w:r w:rsidR="007F3F7E">
        <w:rPr>
          <w:rFonts w:cs="Arial"/>
          <w:szCs w:val="24"/>
        </w:rPr>
        <w:t>3000845247</w:t>
      </w:r>
      <w:r w:rsidRPr="00CA72AE">
        <w:rPr>
          <w:rFonts w:cs="Arial"/>
          <w:szCs w:val="24"/>
        </w:rPr>
        <w:t>.</w:t>
      </w:r>
    </w:p>
    <w:p w14:paraId="1789D6E3" w14:textId="77777777" w:rsidR="00DF7736" w:rsidRPr="00CA72AE" w:rsidRDefault="00DF7736" w:rsidP="00DF7736">
      <w:pPr>
        <w:jc w:val="both"/>
        <w:rPr>
          <w:rFonts w:cs="Arial"/>
          <w:sz w:val="16"/>
          <w:szCs w:val="16"/>
        </w:rPr>
      </w:pPr>
    </w:p>
    <w:p w14:paraId="1E058F6B" w14:textId="77777777" w:rsidR="00DF7736" w:rsidRPr="00223030" w:rsidRDefault="00DF7736" w:rsidP="00DF7736">
      <w:pPr>
        <w:jc w:val="both"/>
        <w:rPr>
          <w:rFonts w:cs="Arial"/>
          <w:szCs w:val="24"/>
        </w:rPr>
      </w:pPr>
      <w:r w:rsidRPr="00223030">
        <w:rPr>
          <w:rFonts w:cs="Arial"/>
          <w:szCs w:val="24"/>
        </w:rPr>
        <w:t xml:space="preserve">We are/are not (Bidder shall choose one) a subsidiary Company of a parent company. (If applicable), The Parent Company is </w:t>
      </w:r>
      <w:r w:rsidRPr="00223030">
        <w:rPr>
          <w:rFonts w:cs="Arial"/>
          <w:szCs w:val="24"/>
          <w:u w:val="single"/>
        </w:rPr>
        <w:t>(as applicable to each contractor of the Bidding Entity)</w:t>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r>
      <w:r w:rsidRPr="00223030">
        <w:rPr>
          <w:rFonts w:cs="Arial"/>
          <w:noProof/>
          <w:sz w:val="22"/>
          <w:szCs w:val="24"/>
          <w:u w:val="single"/>
        </w:rPr>
        <w:tab/>
        <w:t xml:space="preserve">         </w:t>
      </w:r>
      <w:r w:rsidRPr="00223030">
        <w:rPr>
          <w:rFonts w:cs="Arial"/>
          <w:szCs w:val="24"/>
        </w:rPr>
        <w:t xml:space="preserve">. </w:t>
      </w:r>
    </w:p>
    <w:p w14:paraId="565BC440" w14:textId="77777777" w:rsidR="00DF7736" w:rsidRPr="00223030" w:rsidRDefault="00DF7736" w:rsidP="00DF7736">
      <w:pPr>
        <w:jc w:val="both"/>
        <w:rPr>
          <w:rFonts w:cs="Arial"/>
          <w:szCs w:val="24"/>
        </w:rPr>
      </w:pPr>
      <w:r w:rsidRPr="00223030">
        <w:rPr>
          <w:rFonts w:cs="Arial"/>
          <w:szCs w:val="24"/>
        </w:rPr>
        <w:t xml:space="preserve">Such Parent Company is willing to provide a Performance Guarantee in the format provided in the IFP letter within one week of a formal request from </w:t>
      </w:r>
      <w:r>
        <w:rPr>
          <w:rFonts w:cs="Arial"/>
          <w:szCs w:val="24"/>
        </w:rPr>
        <w:t xml:space="preserve">SAUDI ARAMCO </w:t>
      </w:r>
      <w:r w:rsidRPr="00223030">
        <w:rPr>
          <w:rFonts w:cs="Arial"/>
          <w:szCs w:val="24"/>
        </w:rPr>
        <w:t>to do so.</w:t>
      </w:r>
    </w:p>
    <w:p w14:paraId="1984B6ED" w14:textId="77777777" w:rsidR="00DF7736" w:rsidRPr="00CA72AE" w:rsidRDefault="00DF7736" w:rsidP="00DF7736">
      <w:pPr>
        <w:rPr>
          <w:rFonts w:cs="Arial"/>
          <w:sz w:val="16"/>
          <w:szCs w:val="16"/>
        </w:rPr>
      </w:pPr>
    </w:p>
    <w:p w14:paraId="136A5640" w14:textId="77777777" w:rsidR="00DF7736" w:rsidRPr="00223030" w:rsidRDefault="00DF7736" w:rsidP="00DF7736">
      <w:pPr>
        <w:keepNext/>
        <w:rPr>
          <w:rFonts w:cs="Arial"/>
          <w:szCs w:val="24"/>
        </w:rPr>
      </w:pPr>
      <w:r w:rsidRPr="00223030">
        <w:rPr>
          <w:rFonts w:cs="Arial"/>
          <w:szCs w:val="24"/>
        </w:rPr>
        <w:t>Our Saudi Arabian Commercial Registration Number(s) is/are:</w:t>
      </w:r>
    </w:p>
    <w:p w14:paraId="717B98E8" w14:textId="77777777" w:rsidR="00DF7736" w:rsidRPr="00CA72AE" w:rsidRDefault="00DF7736" w:rsidP="00DF7736">
      <w:pPr>
        <w:rPr>
          <w:rFonts w:cs="Arial"/>
          <w:noProof/>
          <w:sz w:val="14"/>
          <w:szCs w:val="16"/>
        </w:rPr>
      </w:pPr>
    </w:p>
    <w:p w14:paraId="2DA5FD4F" w14:textId="77777777" w:rsidR="00DF7736" w:rsidRPr="00223030" w:rsidRDefault="00DF7736" w:rsidP="00DF7736">
      <w:pPr>
        <w:keepNext/>
        <w:rPr>
          <w:rFonts w:cs="Arial"/>
          <w:noProof/>
          <w:szCs w:val="28"/>
        </w:rPr>
      </w:pPr>
      <w:r w:rsidRPr="00223030">
        <w:rPr>
          <w:rFonts w:cs="Arial"/>
          <w:noProof/>
          <w:szCs w:val="28"/>
          <w:u w:val="single"/>
        </w:rPr>
        <w:t xml:space="preserve">      </w:t>
      </w:r>
      <w:r w:rsidRPr="00223030">
        <w:rPr>
          <w:rFonts w:cs="Arial"/>
          <w:noProof/>
          <w:szCs w:val="28"/>
        </w:rPr>
        <w:t xml:space="preserve">issued at </w:t>
      </w:r>
      <w:r w:rsidRPr="00223030">
        <w:rPr>
          <w:rFonts w:cs="Arial"/>
          <w:noProof/>
          <w:szCs w:val="28"/>
          <w:u w:val="single"/>
        </w:rPr>
        <w:t xml:space="preserve">       </w:t>
      </w:r>
      <w:r w:rsidRPr="00223030">
        <w:rPr>
          <w:rFonts w:cs="Arial"/>
          <w:noProof/>
          <w:szCs w:val="28"/>
        </w:rPr>
        <w:t xml:space="preserve">on </w:t>
      </w:r>
      <w:r w:rsidRPr="00223030">
        <w:rPr>
          <w:rFonts w:cs="Arial"/>
          <w:noProof/>
          <w:szCs w:val="28"/>
          <w:u w:val="single"/>
        </w:rPr>
        <w:tab/>
      </w:r>
      <w:r w:rsidRPr="00223030">
        <w:rPr>
          <w:rFonts w:cs="Arial"/>
          <w:noProof/>
          <w:szCs w:val="28"/>
          <w:u w:val="single"/>
        </w:rPr>
        <w:tab/>
      </w:r>
      <w:r w:rsidRPr="00223030">
        <w:rPr>
          <w:rFonts w:cs="Arial"/>
          <w:noProof/>
          <w:szCs w:val="28"/>
          <w:u w:val="single"/>
        </w:rPr>
        <w:tab/>
      </w:r>
    </w:p>
    <w:p w14:paraId="53F39172" w14:textId="77777777" w:rsidR="00DF7736" w:rsidRPr="00223030" w:rsidRDefault="00DF7736" w:rsidP="00DF7736">
      <w:pPr>
        <w:rPr>
          <w:rFonts w:cs="Arial"/>
          <w:noProof/>
          <w:szCs w:val="28"/>
        </w:rPr>
      </w:pPr>
      <w:r w:rsidRPr="00223030">
        <w:rPr>
          <w:rFonts w:cs="Arial"/>
          <w:noProof/>
          <w:szCs w:val="28"/>
          <w:u w:val="single"/>
        </w:rPr>
        <w:t xml:space="preserve">      </w:t>
      </w:r>
      <w:r w:rsidRPr="00223030">
        <w:rPr>
          <w:rFonts w:cs="Arial"/>
          <w:noProof/>
          <w:szCs w:val="28"/>
        </w:rPr>
        <w:t xml:space="preserve">issued at </w:t>
      </w:r>
      <w:r w:rsidRPr="00223030">
        <w:rPr>
          <w:rFonts w:cs="Arial"/>
          <w:noProof/>
          <w:szCs w:val="28"/>
          <w:u w:val="single"/>
        </w:rPr>
        <w:t xml:space="preserve">       </w:t>
      </w:r>
      <w:r w:rsidRPr="00223030">
        <w:rPr>
          <w:rFonts w:cs="Arial"/>
          <w:noProof/>
          <w:szCs w:val="28"/>
        </w:rPr>
        <w:t xml:space="preserve">on </w:t>
      </w:r>
      <w:r w:rsidRPr="00223030">
        <w:rPr>
          <w:rFonts w:cs="Arial"/>
          <w:noProof/>
          <w:szCs w:val="28"/>
          <w:u w:val="single"/>
        </w:rPr>
        <w:tab/>
      </w:r>
      <w:r w:rsidRPr="00223030">
        <w:rPr>
          <w:rFonts w:cs="Arial"/>
          <w:noProof/>
          <w:szCs w:val="28"/>
          <w:u w:val="single"/>
        </w:rPr>
        <w:tab/>
      </w:r>
      <w:r w:rsidRPr="00223030">
        <w:rPr>
          <w:rFonts w:cs="Arial"/>
          <w:noProof/>
          <w:szCs w:val="28"/>
          <w:u w:val="single"/>
        </w:rPr>
        <w:tab/>
      </w:r>
    </w:p>
    <w:p w14:paraId="421FA2C6" w14:textId="77777777" w:rsidR="00DF7736" w:rsidRPr="00CA72AE" w:rsidRDefault="00DF7736" w:rsidP="00DF7736">
      <w:pPr>
        <w:jc w:val="both"/>
        <w:rPr>
          <w:rFonts w:cs="Arial"/>
          <w:noProof/>
          <w:sz w:val="14"/>
          <w:szCs w:val="16"/>
        </w:rPr>
      </w:pPr>
    </w:p>
    <w:p w14:paraId="52B45008" w14:textId="77777777" w:rsidR="00DF7736" w:rsidRPr="00223030" w:rsidRDefault="00DF7736" w:rsidP="00DF7736">
      <w:pPr>
        <w:jc w:val="both"/>
        <w:rPr>
          <w:rFonts w:cs="Arial"/>
          <w:szCs w:val="24"/>
        </w:rPr>
      </w:pPr>
      <w:r w:rsidRPr="00223030">
        <w:rPr>
          <w:rFonts w:cs="Arial"/>
          <w:szCs w:val="24"/>
        </w:rPr>
        <w:t xml:space="preserve">We acknowledge </w:t>
      </w:r>
      <w:r>
        <w:rPr>
          <w:rFonts w:cs="Arial"/>
          <w:szCs w:val="24"/>
        </w:rPr>
        <w:t xml:space="preserve">SAUDI ARAMCO’s </w:t>
      </w:r>
      <w:r w:rsidRPr="00223030">
        <w:rPr>
          <w:rFonts w:cs="Arial"/>
          <w:szCs w:val="24"/>
        </w:rPr>
        <w:t>right to reject any and all proposals, or any portion of this proposal, for any reason, and/or if, in the case that our affiliated Bidder for the IK Contract is not registered to do business in Saudi Arabia, in the manner provided in Saudi Arab laws or regulations, at the time of Commercial Bid Opening.</w:t>
      </w:r>
    </w:p>
    <w:p w14:paraId="6A6F3565" w14:textId="77777777" w:rsidR="00DF7736" w:rsidRPr="00CA72AE" w:rsidRDefault="00DF7736" w:rsidP="00DF7736">
      <w:pPr>
        <w:jc w:val="both"/>
        <w:rPr>
          <w:rFonts w:cs="Arial"/>
          <w:sz w:val="16"/>
          <w:szCs w:val="16"/>
        </w:rPr>
      </w:pPr>
    </w:p>
    <w:p w14:paraId="47605283" w14:textId="77777777" w:rsidR="00DF7736" w:rsidRPr="00223030" w:rsidRDefault="00DF7736" w:rsidP="00DF7736">
      <w:pPr>
        <w:jc w:val="both"/>
        <w:rPr>
          <w:rFonts w:cs="Arial"/>
          <w:szCs w:val="24"/>
        </w:rPr>
      </w:pPr>
      <w:r w:rsidRPr="00223030">
        <w:rPr>
          <w:rFonts w:cs="Arial"/>
          <w:szCs w:val="24"/>
        </w:rPr>
        <w:t>The undersigned acknowledges receipt, understanding and full consideration of the Invitation for Proposal documents and the following Addenda issued thereto:</w:t>
      </w:r>
    </w:p>
    <w:p w14:paraId="554A37DE" w14:textId="77777777" w:rsidR="00DF7736" w:rsidRPr="00CA72AE" w:rsidRDefault="00DF7736" w:rsidP="00DF7736">
      <w:pPr>
        <w:jc w:val="both"/>
        <w:rPr>
          <w:rFonts w:cs="Arial"/>
          <w:noProof/>
          <w:sz w:val="14"/>
          <w:szCs w:val="16"/>
        </w:rPr>
      </w:pPr>
    </w:p>
    <w:p w14:paraId="1B4E160B" w14:textId="77777777" w:rsidR="00DF7736" w:rsidRPr="00223030" w:rsidRDefault="00DF7736" w:rsidP="00DF7736">
      <w:pPr>
        <w:jc w:val="both"/>
        <w:rPr>
          <w:rFonts w:cs="Arial"/>
          <w:noProof/>
          <w:sz w:val="22"/>
          <w:szCs w:val="24"/>
        </w:rPr>
      </w:pPr>
      <w:r w:rsidRPr="00223030">
        <w:rPr>
          <w:rFonts w:cs="Arial"/>
          <w:b/>
          <w:noProof/>
          <w:sz w:val="22"/>
          <w:szCs w:val="24"/>
        </w:rPr>
        <w:t xml:space="preserve">(Bidder shall list all addenda issued by </w:t>
      </w:r>
      <w:r>
        <w:rPr>
          <w:rFonts w:cs="Arial"/>
          <w:b/>
          <w:noProof/>
          <w:sz w:val="22"/>
          <w:szCs w:val="24"/>
        </w:rPr>
        <w:t xml:space="preserve">SAUDI ARAMCO </w:t>
      </w:r>
      <w:r w:rsidRPr="00223030">
        <w:rPr>
          <w:rFonts w:cs="Arial"/>
          <w:b/>
          <w:noProof/>
          <w:sz w:val="22"/>
          <w:szCs w:val="24"/>
        </w:rPr>
        <w:t>)</w:t>
      </w:r>
    </w:p>
    <w:p w14:paraId="1DB06809" w14:textId="77777777" w:rsidR="00DF7736" w:rsidRPr="00CA72AE" w:rsidRDefault="00DF7736" w:rsidP="00DF7736">
      <w:pPr>
        <w:rPr>
          <w:rFonts w:cs="Arial"/>
          <w:noProof/>
          <w:sz w:val="14"/>
          <w:szCs w:val="16"/>
        </w:rPr>
      </w:pPr>
    </w:p>
    <w:p w14:paraId="1393D20D" w14:textId="77777777" w:rsidR="00DF7736" w:rsidRPr="00223030" w:rsidRDefault="00DF7736" w:rsidP="00DF7736">
      <w:pPr>
        <w:rPr>
          <w:rFonts w:cs="Arial"/>
          <w:noProof/>
          <w:sz w:val="22"/>
          <w:szCs w:val="24"/>
          <w:u w:val="single"/>
        </w:rPr>
      </w:pPr>
      <w:r w:rsidRPr="00223030">
        <w:rPr>
          <w:rFonts w:cs="Arial"/>
          <w:noProof/>
          <w:sz w:val="22"/>
          <w:szCs w:val="24"/>
        </w:rPr>
        <w:t>Addendum Nos.:</w:t>
      </w:r>
      <w:r w:rsidRPr="00223030">
        <w:rPr>
          <w:rFonts w:cs="Arial"/>
          <w:noProof/>
          <w:sz w:val="22"/>
          <w:szCs w:val="24"/>
        </w:rPr>
        <w:tab/>
      </w:r>
      <w:r w:rsidRPr="00223030">
        <w:rPr>
          <w:rFonts w:cs="Arial"/>
          <w:noProof/>
          <w:sz w:val="22"/>
          <w:szCs w:val="24"/>
          <w:u w:val="single"/>
        </w:rPr>
        <w:t xml:space="preserve">       </w:t>
      </w:r>
      <w:r w:rsidRPr="00223030">
        <w:rPr>
          <w:rFonts w:cs="Arial"/>
          <w:noProof/>
          <w:sz w:val="22"/>
          <w:szCs w:val="24"/>
        </w:rPr>
        <w:tab/>
        <w:t xml:space="preserve">Date: </w:t>
      </w:r>
      <w:r w:rsidRPr="00223030">
        <w:rPr>
          <w:rFonts w:cs="Arial"/>
          <w:noProof/>
          <w:sz w:val="22"/>
          <w:szCs w:val="24"/>
          <w:u w:val="single"/>
        </w:rPr>
        <w:t xml:space="preserve">   </w:t>
      </w:r>
    </w:p>
    <w:p w14:paraId="28EDF9B7" w14:textId="77777777" w:rsidR="00DF7736" w:rsidRPr="00223030" w:rsidRDefault="00DF7736" w:rsidP="00DF7736">
      <w:pPr>
        <w:rPr>
          <w:rFonts w:cs="Arial"/>
          <w:noProof/>
          <w:sz w:val="22"/>
          <w:szCs w:val="24"/>
        </w:rPr>
      </w:pPr>
      <w:r w:rsidRPr="00223030">
        <w:rPr>
          <w:rFonts w:cs="Arial"/>
          <w:noProof/>
          <w:sz w:val="22"/>
          <w:szCs w:val="24"/>
        </w:rPr>
        <w:tab/>
      </w:r>
      <w:r w:rsidRPr="00223030">
        <w:rPr>
          <w:rFonts w:cs="Arial"/>
          <w:noProof/>
          <w:sz w:val="22"/>
          <w:szCs w:val="24"/>
        </w:rPr>
        <w:tab/>
      </w:r>
      <w:r w:rsidRPr="00223030">
        <w:rPr>
          <w:rFonts w:cs="Arial"/>
          <w:noProof/>
          <w:sz w:val="22"/>
          <w:szCs w:val="24"/>
        </w:rPr>
        <w:tab/>
      </w:r>
      <w:r w:rsidRPr="00223030">
        <w:rPr>
          <w:rFonts w:cs="Arial"/>
          <w:noProof/>
          <w:sz w:val="22"/>
          <w:szCs w:val="24"/>
          <w:u w:val="single"/>
        </w:rPr>
        <w:t xml:space="preserve">       </w:t>
      </w:r>
      <w:r w:rsidRPr="00223030">
        <w:rPr>
          <w:rFonts w:cs="Arial"/>
          <w:noProof/>
          <w:sz w:val="22"/>
          <w:szCs w:val="24"/>
        </w:rPr>
        <w:tab/>
        <w:t xml:space="preserve">Date: </w:t>
      </w:r>
      <w:r w:rsidRPr="00223030">
        <w:rPr>
          <w:rFonts w:cs="Arial"/>
          <w:noProof/>
          <w:sz w:val="22"/>
          <w:szCs w:val="24"/>
          <w:u w:val="single"/>
        </w:rPr>
        <w:t xml:space="preserve">   </w:t>
      </w:r>
    </w:p>
    <w:p w14:paraId="4C91B5C6" w14:textId="77777777" w:rsidR="00DF7736" w:rsidRPr="00CA72AE" w:rsidRDefault="00DF7736" w:rsidP="00DF7736">
      <w:pPr>
        <w:rPr>
          <w:rFonts w:cs="Arial"/>
          <w:noProof/>
          <w:sz w:val="14"/>
          <w:szCs w:val="16"/>
        </w:rPr>
      </w:pPr>
    </w:p>
    <w:p w14:paraId="0CF75409" w14:textId="77777777" w:rsidR="00DF7736" w:rsidRPr="00CA72AE" w:rsidRDefault="00DF7736" w:rsidP="00DF7736">
      <w:pPr>
        <w:rPr>
          <w:rFonts w:cs="Arial"/>
          <w:b/>
          <w:noProof/>
          <w:sz w:val="14"/>
          <w:szCs w:val="16"/>
        </w:rPr>
      </w:pPr>
    </w:p>
    <w:p w14:paraId="075F8E5A" w14:textId="77777777" w:rsidR="00DF7736" w:rsidRPr="00223030" w:rsidRDefault="00DF7736" w:rsidP="00DF7736">
      <w:pPr>
        <w:tabs>
          <w:tab w:val="right" w:pos="4500"/>
          <w:tab w:val="left" w:pos="5040"/>
          <w:tab w:val="right" w:pos="9360"/>
        </w:tabs>
        <w:rPr>
          <w:rFonts w:cs="Arial"/>
          <w:noProof/>
          <w:sz w:val="22"/>
          <w:szCs w:val="24"/>
        </w:rPr>
      </w:pPr>
      <w:r w:rsidRPr="00223030">
        <w:rPr>
          <w:rFonts w:cs="Arial"/>
          <w:noProof/>
          <w:sz w:val="22"/>
          <w:szCs w:val="24"/>
          <w:u w:val="single"/>
        </w:rPr>
        <w:tab/>
      </w:r>
      <w:r w:rsidRPr="00223030">
        <w:rPr>
          <w:rFonts w:cs="Arial"/>
          <w:noProof/>
          <w:sz w:val="22"/>
          <w:szCs w:val="24"/>
        </w:rPr>
        <w:tab/>
      </w:r>
      <w:r w:rsidRPr="00223030">
        <w:rPr>
          <w:rFonts w:cs="Arial"/>
          <w:noProof/>
          <w:sz w:val="22"/>
          <w:szCs w:val="24"/>
        </w:rPr>
        <w:tab/>
      </w:r>
    </w:p>
    <w:p w14:paraId="77E4C532" w14:textId="77777777" w:rsidR="00DF7736" w:rsidRPr="00223030" w:rsidRDefault="00DF7736" w:rsidP="00DF7736">
      <w:pPr>
        <w:tabs>
          <w:tab w:val="right" w:pos="4500"/>
          <w:tab w:val="left" w:pos="5040"/>
          <w:tab w:val="right" w:pos="9360"/>
        </w:tabs>
        <w:rPr>
          <w:rFonts w:cs="Arial"/>
          <w:bCs/>
          <w:noProof/>
          <w:sz w:val="22"/>
          <w:szCs w:val="24"/>
        </w:rPr>
      </w:pPr>
      <w:r w:rsidRPr="00223030">
        <w:rPr>
          <w:rFonts w:cs="Arial"/>
          <w:bCs/>
          <w:noProof/>
          <w:sz w:val="22"/>
          <w:szCs w:val="24"/>
        </w:rPr>
        <w:t>SIGNATORY: OFFICER OF COMPANY</w:t>
      </w:r>
      <w:r w:rsidRPr="00223030">
        <w:rPr>
          <w:rFonts w:cs="Arial"/>
          <w:bCs/>
          <w:noProof/>
          <w:sz w:val="22"/>
          <w:szCs w:val="24"/>
        </w:rPr>
        <w:tab/>
      </w:r>
      <w:r w:rsidRPr="00223030">
        <w:rPr>
          <w:rFonts w:cs="Arial"/>
          <w:bCs/>
          <w:noProof/>
          <w:sz w:val="22"/>
          <w:szCs w:val="24"/>
        </w:rPr>
        <w:tab/>
      </w:r>
      <w:r>
        <w:rPr>
          <w:rFonts w:cs="Arial"/>
          <w:bCs/>
          <w:noProof/>
          <w:sz w:val="22"/>
          <w:szCs w:val="24"/>
        </w:rPr>
        <w:t xml:space="preserve">SAUDI ARAMCO </w:t>
      </w:r>
      <w:r w:rsidRPr="00223030">
        <w:rPr>
          <w:rFonts w:cs="Arial"/>
          <w:bCs/>
          <w:noProof/>
          <w:sz w:val="22"/>
          <w:szCs w:val="24"/>
        </w:rPr>
        <w:t xml:space="preserve">NAME: </w:t>
      </w:r>
      <w:r w:rsidRPr="00223030">
        <w:rPr>
          <w:rFonts w:cs="Arial"/>
          <w:bCs/>
          <w:noProof/>
          <w:sz w:val="22"/>
          <w:szCs w:val="24"/>
          <w:u w:val="single"/>
        </w:rPr>
        <w:tab/>
      </w:r>
    </w:p>
    <w:p w14:paraId="1E6DF957" w14:textId="77777777" w:rsidR="00DF7736" w:rsidRPr="00223030" w:rsidRDefault="00DF7736" w:rsidP="00DF7736">
      <w:pPr>
        <w:tabs>
          <w:tab w:val="right" w:pos="4770"/>
          <w:tab w:val="left" w:pos="5040"/>
          <w:tab w:val="right" w:pos="9360"/>
        </w:tabs>
        <w:rPr>
          <w:rFonts w:cs="Arial"/>
          <w:bCs/>
          <w:noProof/>
          <w:sz w:val="18"/>
        </w:rPr>
      </w:pPr>
    </w:p>
    <w:p w14:paraId="7C0340EA" w14:textId="77777777" w:rsidR="00DF7736" w:rsidRPr="00223030" w:rsidRDefault="00DF7736" w:rsidP="00DF7736">
      <w:pPr>
        <w:tabs>
          <w:tab w:val="right" w:pos="4500"/>
          <w:tab w:val="left" w:pos="5040"/>
          <w:tab w:val="right" w:pos="9360"/>
        </w:tabs>
        <w:rPr>
          <w:rFonts w:cs="Arial"/>
          <w:bCs/>
          <w:noProof/>
          <w:sz w:val="22"/>
          <w:szCs w:val="24"/>
        </w:rPr>
      </w:pPr>
      <w:r w:rsidRPr="00223030">
        <w:rPr>
          <w:rFonts w:cs="Arial"/>
          <w:bCs/>
          <w:noProof/>
          <w:sz w:val="22"/>
          <w:szCs w:val="24"/>
        </w:rPr>
        <w:t xml:space="preserve">NAME: </w:t>
      </w:r>
      <w:r w:rsidRPr="00223030">
        <w:rPr>
          <w:rFonts w:cs="Arial"/>
          <w:bCs/>
          <w:noProof/>
          <w:sz w:val="22"/>
          <w:szCs w:val="24"/>
          <w:u w:val="single"/>
        </w:rPr>
        <w:tab/>
      </w:r>
      <w:r w:rsidRPr="00223030">
        <w:rPr>
          <w:rFonts w:cs="Arial"/>
          <w:bCs/>
          <w:noProof/>
          <w:sz w:val="22"/>
          <w:szCs w:val="24"/>
        </w:rPr>
        <w:tab/>
        <w:t xml:space="preserve">ADDRESS: </w:t>
      </w:r>
      <w:r w:rsidRPr="00223030">
        <w:rPr>
          <w:rFonts w:cs="Arial"/>
          <w:bCs/>
          <w:noProof/>
          <w:sz w:val="22"/>
          <w:szCs w:val="24"/>
          <w:u w:val="single"/>
        </w:rPr>
        <w:tab/>
      </w:r>
    </w:p>
    <w:p w14:paraId="23DE47B2" w14:textId="77777777" w:rsidR="00DF7736" w:rsidRPr="00223030" w:rsidRDefault="00DF7736" w:rsidP="00DF7736">
      <w:pPr>
        <w:tabs>
          <w:tab w:val="right" w:pos="4500"/>
          <w:tab w:val="left" w:pos="5040"/>
          <w:tab w:val="right" w:pos="9360"/>
        </w:tabs>
        <w:rPr>
          <w:rFonts w:cs="Arial"/>
          <w:bCs/>
          <w:noProof/>
          <w:sz w:val="22"/>
          <w:szCs w:val="24"/>
          <w:u w:val="single"/>
        </w:rPr>
      </w:pPr>
      <w:r w:rsidRPr="00223030">
        <w:rPr>
          <w:rFonts w:cs="Arial"/>
          <w:bCs/>
          <w:noProof/>
          <w:sz w:val="22"/>
          <w:szCs w:val="24"/>
        </w:rPr>
        <w:t xml:space="preserve">TITLE: </w:t>
      </w:r>
      <w:r w:rsidRPr="00223030">
        <w:rPr>
          <w:rFonts w:cs="Arial"/>
          <w:bCs/>
          <w:noProof/>
          <w:sz w:val="22"/>
          <w:szCs w:val="24"/>
          <w:u w:val="single"/>
        </w:rPr>
        <w:tab/>
      </w:r>
      <w:r w:rsidRPr="00223030">
        <w:rPr>
          <w:rFonts w:cs="Arial"/>
          <w:bCs/>
          <w:noProof/>
          <w:sz w:val="22"/>
          <w:szCs w:val="24"/>
        </w:rPr>
        <w:tab/>
      </w:r>
      <w:r w:rsidRPr="00223030">
        <w:rPr>
          <w:rFonts w:cs="Arial"/>
          <w:bCs/>
          <w:noProof/>
          <w:sz w:val="22"/>
          <w:szCs w:val="24"/>
          <w:u w:val="single"/>
        </w:rPr>
        <w:tab/>
      </w:r>
    </w:p>
    <w:p w14:paraId="217146B7" w14:textId="77777777" w:rsidR="00DF7736" w:rsidRPr="00223030" w:rsidRDefault="00DF7736" w:rsidP="00DF7736">
      <w:pPr>
        <w:tabs>
          <w:tab w:val="right" w:pos="4500"/>
          <w:tab w:val="left" w:pos="5040"/>
          <w:tab w:val="right" w:pos="9360"/>
        </w:tabs>
        <w:rPr>
          <w:rFonts w:cs="Arial"/>
          <w:bCs/>
          <w:noProof/>
          <w:szCs w:val="28"/>
          <w:u w:val="single"/>
        </w:rPr>
      </w:pPr>
      <w:r w:rsidRPr="00223030">
        <w:rPr>
          <w:rFonts w:cs="Arial"/>
          <w:bCs/>
          <w:noProof/>
          <w:sz w:val="22"/>
          <w:szCs w:val="24"/>
        </w:rPr>
        <w:t>TELEPHONE NO.:</w:t>
      </w:r>
      <w:r w:rsidRPr="00223030">
        <w:rPr>
          <w:rFonts w:cs="Arial"/>
          <w:bCs/>
          <w:noProof/>
          <w:sz w:val="22"/>
          <w:szCs w:val="24"/>
          <w:u w:val="single"/>
        </w:rPr>
        <w:tab/>
      </w:r>
      <w:r w:rsidRPr="00223030">
        <w:rPr>
          <w:rFonts w:cs="Arial"/>
          <w:bCs/>
          <w:noProof/>
          <w:sz w:val="22"/>
          <w:szCs w:val="24"/>
        </w:rPr>
        <w:tab/>
        <w:t>E-MAIL:</w:t>
      </w:r>
      <w:r w:rsidRPr="00223030">
        <w:rPr>
          <w:rFonts w:cs="Arial"/>
          <w:bCs/>
          <w:noProof/>
          <w:sz w:val="22"/>
          <w:szCs w:val="24"/>
          <w:u w:val="single"/>
        </w:rPr>
        <w:tab/>
      </w:r>
    </w:p>
    <w:p w14:paraId="11B2A629" w14:textId="77777777" w:rsidR="00DF7736" w:rsidRPr="00CA72AE" w:rsidRDefault="00DF7736" w:rsidP="00DF7736">
      <w:pPr>
        <w:tabs>
          <w:tab w:val="left" w:pos="720"/>
          <w:tab w:val="left" w:pos="1080"/>
          <w:tab w:val="left" w:pos="1620"/>
          <w:tab w:val="left" w:pos="2880"/>
          <w:tab w:val="left" w:pos="3780"/>
          <w:tab w:val="left" w:pos="3960"/>
          <w:tab w:val="left" w:pos="4320"/>
          <w:tab w:val="left" w:pos="4920"/>
          <w:tab w:val="left" w:pos="5310"/>
          <w:tab w:val="left" w:pos="5760"/>
          <w:tab w:val="left" w:pos="7200"/>
        </w:tabs>
        <w:rPr>
          <w:rFonts w:cs="Arial"/>
          <w:szCs w:val="24"/>
        </w:rPr>
      </w:pPr>
      <w:r w:rsidRPr="00223030">
        <w:rPr>
          <w:rFonts w:cs="Arial"/>
          <w:bCs/>
          <w:noProof/>
          <w:szCs w:val="28"/>
          <w:u w:val="single"/>
        </w:rPr>
        <w:t xml:space="preserve"> </w:t>
      </w:r>
    </w:p>
    <w:p w14:paraId="0D9D37E8" w14:textId="77777777" w:rsidR="00DF7736" w:rsidRPr="00CA72AE" w:rsidRDefault="00DF7736" w:rsidP="00DF7736">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 w:val="20"/>
        </w:rPr>
      </w:pPr>
    </w:p>
    <w:p w14:paraId="63767DEB" w14:textId="77777777" w:rsidR="00DF7736" w:rsidRPr="00223030" w:rsidRDefault="00DF7736" w:rsidP="00DF7736">
      <w:pPr>
        <w:tabs>
          <w:tab w:val="left" w:pos="720"/>
          <w:tab w:val="left" w:pos="1080"/>
          <w:tab w:val="left" w:pos="1620"/>
          <w:tab w:val="left" w:pos="2880"/>
          <w:tab w:val="left" w:pos="3780"/>
          <w:tab w:val="left" w:pos="3960"/>
          <w:tab w:val="left" w:pos="4320"/>
          <w:tab w:val="left" w:pos="4920"/>
          <w:tab w:val="left" w:pos="5310"/>
          <w:tab w:val="left" w:pos="5760"/>
          <w:tab w:val="left" w:pos="7200"/>
        </w:tabs>
        <w:jc w:val="center"/>
        <w:rPr>
          <w:rFonts w:cs="Arial"/>
          <w:szCs w:val="24"/>
        </w:rPr>
      </w:pPr>
      <w:r w:rsidRPr="00223030">
        <w:rPr>
          <w:rFonts w:cs="Arial"/>
          <w:szCs w:val="24"/>
        </w:rPr>
        <w:t>EN</w:t>
      </w:r>
      <w:r>
        <w:rPr>
          <w:rFonts w:cs="Arial"/>
          <w:szCs w:val="24"/>
        </w:rPr>
        <w:t>D OF ATTACHMENT I TO SECTION IV</w:t>
      </w:r>
    </w:p>
    <w:p w14:paraId="53C99AE1" w14:textId="77777777" w:rsidR="00DF7736" w:rsidRPr="00223030" w:rsidRDefault="00DF7736" w:rsidP="00C4358E">
      <w:pPr>
        <w:rPr>
          <w:rFonts w:cs="Arial"/>
          <w:szCs w:val="24"/>
        </w:rPr>
        <w:sectPr w:rsidR="00DF7736" w:rsidRPr="00223030" w:rsidSect="00534BB1">
          <w:headerReference w:type="even" r:id="rId154"/>
          <w:headerReference w:type="default" r:id="rId155"/>
          <w:footerReference w:type="even" r:id="rId156"/>
          <w:footerReference w:type="default" r:id="rId157"/>
          <w:headerReference w:type="first" r:id="rId158"/>
          <w:footerReference w:type="first" r:id="rId159"/>
          <w:pgSz w:w="12240" w:h="15840" w:code="1"/>
          <w:pgMar w:top="1440" w:right="1440" w:bottom="1440" w:left="1440" w:header="720" w:footer="720" w:gutter="0"/>
          <w:pgNumType w:start="1"/>
          <w:cols w:space="720"/>
          <w:docGrid w:linePitch="360"/>
        </w:sectPr>
      </w:pPr>
    </w:p>
    <w:p w14:paraId="784782E6" w14:textId="77777777" w:rsidR="00C900E3" w:rsidRPr="00AD55B0" w:rsidRDefault="00C900E3" w:rsidP="00BF4A10">
      <w:pPr>
        <w:tabs>
          <w:tab w:val="left" w:pos="3960"/>
        </w:tabs>
        <w:rPr>
          <w:rFonts w:asciiTheme="minorBidi" w:hAnsiTheme="minorBidi" w:cstheme="minorBidi"/>
          <w:szCs w:val="24"/>
          <w:u w:val="single"/>
        </w:rPr>
      </w:pPr>
    </w:p>
    <w:p w14:paraId="6A75B799" w14:textId="77777777" w:rsidR="00BF4A10" w:rsidRDefault="00BF4A10" w:rsidP="00BF4A10">
      <w:pPr>
        <w:pStyle w:val="Title"/>
        <w:jc w:val="right"/>
        <w:rPr>
          <w:rFonts w:asciiTheme="minorBidi" w:hAnsiTheme="minorBidi" w:cstheme="minorBidi"/>
          <w:sz w:val="24"/>
          <w:szCs w:val="24"/>
        </w:rPr>
      </w:pPr>
      <w:r>
        <w:rPr>
          <w:rFonts w:asciiTheme="minorBidi" w:hAnsiTheme="minorBidi" w:cstheme="minorBidi"/>
          <w:sz w:val="24"/>
          <w:szCs w:val="24"/>
        </w:rPr>
        <w:t xml:space="preserve">PARENT COMPANY </w:t>
      </w:r>
    </w:p>
    <w:p w14:paraId="41116723" w14:textId="77777777" w:rsidR="00C900E3" w:rsidRPr="00AD55B0" w:rsidRDefault="00C900E3" w:rsidP="00BF4A10">
      <w:pPr>
        <w:pStyle w:val="Title"/>
        <w:jc w:val="right"/>
        <w:rPr>
          <w:rFonts w:asciiTheme="minorBidi" w:hAnsiTheme="minorBidi" w:cstheme="minorBidi"/>
          <w:sz w:val="24"/>
          <w:szCs w:val="24"/>
        </w:rPr>
      </w:pPr>
      <w:r w:rsidRPr="00AD55B0">
        <w:rPr>
          <w:rFonts w:asciiTheme="minorBidi" w:hAnsiTheme="minorBidi" w:cstheme="minorBidi"/>
          <w:sz w:val="24"/>
          <w:szCs w:val="24"/>
        </w:rPr>
        <w:t>PERFORMANCE GUARANTEE</w:t>
      </w:r>
    </w:p>
    <w:p w14:paraId="53AE7B89" w14:textId="77777777" w:rsidR="00C900E3" w:rsidRPr="00AD55B0" w:rsidRDefault="00C900E3" w:rsidP="00C900E3">
      <w:pPr>
        <w:pStyle w:val="Title"/>
        <w:rPr>
          <w:rFonts w:asciiTheme="minorBidi" w:hAnsiTheme="minorBidi" w:cstheme="minorBidi"/>
          <w:sz w:val="24"/>
          <w:szCs w:val="24"/>
        </w:rPr>
      </w:pPr>
    </w:p>
    <w:p w14:paraId="67C61E18" w14:textId="77777777" w:rsidR="00C900E3" w:rsidRPr="00AD55B0" w:rsidRDefault="00C900E3" w:rsidP="00C900E3">
      <w:pPr>
        <w:jc w:val="both"/>
        <w:rPr>
          <w:rFonts w:asciiTheme="minorBidi" w:hAnsiTheme="minorBidi" w:cstheme="minorBidi"/>
          <w:szCs w:val="24"/>
        </w:rPr>
      </w:pPr>
    </w:p>
    <w:p w14:paraId="367D6B11" w14:textId="77777777" w:rsidR="00C900E3" w:rsidRPr="00AD55B0" w:rsidRDefault="00C900E3" w:rsidP="00C900E3">
      <w:pPr>
        <w:pStyle w:val="BodyText"/>
        <w:kinsoku w:val="0"/>
        <w:overflowPunct w:val="0"/>
        <w:spacing w:line="273" w:lineRule="exact"/>
        <w:rPr>
          <w:rFonts w:asciiTheme="minorBidi" w:hAnsiTheme="minorBidi" w:cstheme="minorBidi"/>
          <w:szCs w:val="24"/>
        </w:rPr>
      </w:pPr>
      <w:r w:rsidRPr="00AD55B0">
        <w:rPr>
          <w:rFonts w:asciiTheme="minorBidi" w:hAnsiTheme="minorBidi" w:cstheme="minorBidi"/>
          <w:spacing w:val="-7"/>
          <w:szCs w:val="24"/>
        </w:rPr>
        <w:t>Th</w:t>
      </w:r>
      <w:r w:rsidRPr="00AD55B0">
        <w:rPr>
          <w:rFonts w:asciiTheme="minorBidi" w:hAnsiTheme="minorBidi" w:cstheme="minorBidi"/>
          <w:szCs w:val="24"/>
        </w:rPr>
        <w:t>e</w:t>
      </w:r>
      <w:r w:rsidRPr="00AD55B0">
        <w:rPr>
          <w:rFonts w:asciiTheme="minorBidi" w:hAnsiTheme="minorBidi" w:cstheme="minorBidi"/>
          <w:spacing w:val="-7"/>
          <w:szCs w:val="24"/>
        </w:rPr>
        <w:t xml:space="preserve"> Treasurer</w:t>
      </w:r>
    </w:p>
    <w:p w14:paraId="048137AE" w14:textId="77777777" w:rsidR="00C900E3" w:rsidRPr="00AD55B0" w:rsidRDefault="00C900E3" w:rsidP="00C900E3">
      <w:pPr>
        <w:pStyle w:val="BodyText"/>
        <w:kinsoku w:val="0"/>
        <w:overflowPunct w:val="0"/>
        <w:spacing w:line="240" w:lineRule="exact"/>
        <w:rPr>
          <w:rFonts w:asciiTheme="minorBidi" w:hAnsiTheme="minorBidi" w:cstheme="minorBidi"/>
          <w:szCs w:val="24"/>
        </w:rPr>
      </w:pPr>
      <w:r w:rsidRPr="00AD55B0">
        <w:rPr>
          <w:rFonts w:asciiTheme="minorBidi" w:hAnsiTheme="minorBidi" w:cstheme="minorBidi"/>
          <w:spacing w:val="-8"/>
          <w:szCs w:val="24"/>
        </w:rPr>
        <w:t>Saud</w:t>
      </w:r>
      <w:r w:rsidRPr="00AD55B0">
        <w:rPr>
          <w:rFonts w:asciiTheme="minorBidi" w:hAnsiTheme="minorBidi" w:cstheme="minorBidi"/>
          <w:szCs w:val="24"/>
        </w:rPr>
        <w:t>i</w:t>
      </w:r>
      <w:r w:rsidRPr="00AD55B0">
        <w:rPr>
          <w:rFonts w:asciiTheme="minorBidi" w:hAnsiTheme="minorBidi" w:cstheme="minorBidi"/>
          <w:spacing w:val="-8"/>
          <w:szCs w:val="24"/>
        </w:rPr>
        <w:t xml:space="preserve"> Arabia</w:t>
      </w:r>
      <w:r w:rsidRPr="00AD55B0">
        <w:rPr>
          <w:rFonts w:asciiTheme="minorBidi" w:hAnsiTheme="minorBidi" w:cstheme="minorBidi"/>
          <w:szCs w:val="24"/>
        </w:rPr>
        <w:t>n</w:t>
      </w:r>
      <w:r w:rsidRPr="00AD55B0">
        <w:rPr>
          <w:rFonts w:asciiTheme="minorBidi" w:hAnsiTheme="minorBidi" w:cstheme="minorBidi"/>
          <w:spacing w:val="-8"/>
          <w:szCs w:val="24"/>
        </w:rPr>
        <w:t xml:space="preserve"> Oi</w:t>
      </w:r>
      <w:r w:rsidRPr="00AD55B0">
        <w:rPr>
          <w:rFonts w:asciiTheme="minorBidi" w:hAnsiTheme="minorBidi" w:cstheme="minorBidi"/>
          <w:szCs w:val="24"/>
        </w:rPr>
        <w:t>l</w:t>
      </w:r>
      <w:r w:rsidRPr="00AD55B0">
        <w:rPr>
          <w:rFonts w:asciiTheme="minorBidi" w:hAnsiTheme="minorBidi" w:cstheme="minorBidi"/>
          <w:spacing w:val="-8"/>
          <w:szCs w:val="24"/>
        </w:rPr>
        <w:t xml:space="preserve"> Company</w:t>
      </w:r>
    </w:p>
    <w:p w14:paraId="6C41D325" w14:textId="77777777" w:rsidR="00C900E3" w:rsidRPr="00AD55B0" w:rsidRDefault="00C900E3" w:rsidP="00C900E3">
      <w:pPr>
        <w:pStyle w:val="BodyText"/>
        <w:kinsoku w:val="0"/>
        <w:overflowPunct w:val="0"/>
        <w:spacing w:line="240" w:lineRule="exact"/>
        <w:rPr>
          <w:rFonts w:asciiTheme="minorBidi" w:hAnsiTheme="minorBidi" w:cstheme="minorBidi"/>
          <w:szCs w:val="24"/>
        </w:rPr>
      </w:pPr>
      <w:r w:rsidRPr="00AD55B0">
        <w:rPr>
          <w:rFonts w:asciiTheme="minorBidi" w:hAnsiTheme="minorBidi" w:cstheme="minorBidi"/>
          <w:spacing w:val="-4"/>
          <w:szCs w:val="24"/>
        </w:rPr>
        <w:t>Bo</w:t>
      </w:r>
      <w:r w:rsidRPr="00AD55B0">
        <w:rPr>
          <w:rFonts w:asciiTheme="minorBidi" w:hAnsiTheme="minorBidi" w:cstheme="minorBidi"/>
          <w:szCs w:val="24"/>
        </w:rPr>
        <w:t>x</w:t>
      </w:r>
      <w:r w:rsidRPr="00AD55B0">
        <w:rPr>
          <w:rFonts w:asciiTheme="minorBidi" w:hAnsiTheme="minorBidi" w:cstheme="minorBidi"/>
          <w:spacing w:val="-4"/>
          <w:szCs w:val="24"/>
        </w:rPr>
        <w:t xml:space="preserve"> 1500</w:t>
      </w:r>
    </w:p>
    <w:p w14:paraId="344E107A" w14:textId="77777777" w:rsidR="00C900E3" w:rsidRPr="00AD55B0" w:rsidRDefault="00C900E3" w:rsidP="00C900E3">
      <w:pPr>
        <w:pStyle w:val="BodyText"/>
        <w:kinsoku w:val="0"/>
        <w:overflowPunct w:val="0"/>
        <w:spacing w:line="240" w:lineRule="exact"/>
        <w:rPr>
          <w:rFonts w:asciiTheme="minorBidi" w:hAnsiTheme="minorBidi" w:cstheme="minorBidi"/>
          <w:szCs w:val="24"/>
        </w:rPr>
      </w:pPr>
      <w:r w:rsidRPr="00AD55B0">
        <w:rPr>
          <w:rFonts w:asciiTheme="minorBidi" w:hAnsiTheme="minorBidi" w:cstheme="minorBidi"/>
          <w:spacing w:val="-6"/>
          <w:szCs w:val="24"/>
        </w:rPr>
        <w:t>Dhahra</w:t>
      </w:r>
      <w:r w:rsidRPr="00AD55B0">
        <w:rPr>
          <w:rFonts w:asciiTheme="minorBidi" w:hAnsiTheme="minorBidi" w:cstheme="minorBidi"/>
          <w:szCs w:val="24"/>
        </w:rPr>
        <w:t>n</w:t>
      </w:r>
      <w:r w:rsidRPr="00AD55B0">
        <w:rPr>
          <w:rFonts w:asciiTheme="minorBidi" w:hAnsiTheme="minorBidi" w:cstheme="minorBidi"/>
          <w:spacing w:val="-6"/>
          <w:szCs w:val="24"/>
        </w:rPr>
        <w:t xml:space="preserve"> 31311</w:t>
      </w:r>
    </w:p>
    <w:p w14:paraId="31DAF0A9" w14:textId="77777777" w:rsidR="00C900E3" w:rsidRPr="00AD55B0" w:rsidRDefault="00C900E3" w:rsidP="00C900E3">
      <w:pPr>
        <w:pStyle w:val="BodyText"/>
        <w:kinsoku w:val="0"/>
        <w:overflowPunct w:val="0"/>
        <w:spacing w:line="243" w:lineRule="exact"/>
        <w:rPr>
          <w:rFonts w:asciiTheme="minorBidi" w:hAnsiTheme="minorBidi" w:cstheme="minorBidi"/>
          <w:szCs w:val="24"/>
        </w:rPr>
      </w:pPr>
      <w:r w:rsidRPr="00AD55B0">
        <w:rPr>
          <w:rFonts w:asciiTheme="minorBidi" w:hAnsiTheme="minorBidi" w:cstheme="minorBidi"/>
          <w:spacing w:val="-9"/>
          <w:szCs w:val="24"/>
        </w:rPr>
        <w:t>Saud</w:t>
      </w:r>
      <w:r w:rsidRPr="00AD55B0">
        <w:rPr>
          <w:rFonts w:asciiTheme="minorBidi" w:hAnsiTheme="minorBidi" w:cstheme="minorBidi"/>
          <w:szCs w:val="24"/>
        </w:rPr>
        <w:t>i</w:t>
      </w:r>
      <w:r w:rsidRPr="00AD55B0">
        <w:rPr>
          <w:rFonts w:asciiTheme="minorBidi" w:hAnsiTheme="minorBidi" w:cstheme="minorBidi"/>
          <w:spacing w:val="-9"/>
          <w:szCs w:val="24"/>
        </w:rPr>
        <w:t xml:space="preserve"> Arabia</w:t>
      </w:r>
    </w:p>
    <w:p w14:paraId="374F6327" w14:textId="77777777" w:rsidR="00C900E3" w:rsidRPr="00AD55B0" w:rsidRDefault="00C900E3" w:rsidP="00C900E3">
      <w:pPr>
        <w:kinsoku w:val="0"/>
        <w:spacing w:line="200" w:lineRule="exact"/>
        <w:jc w:val="both"/>
        <w:rPr>
          <w:rFonts w:asciiTheme="minorBidi" w:hAnsiTheme="minorBidi" w:cstheme="minorBidi"/>
          <w:szCs w:val="24"/>
        </w:rPr>
      </w:pPr>
    </w:p>
    <w:p w14:paraId="7B9BAE40" w14:textId="77777777" w:rsidR="00C900E3" w:rsidRPr="00AD55B0" w:rsidRDefault="00C900E3" w:rsidP="00C900E3">
      <w:pPr>
        <w:kinsoku w:val="0"/>
        <w:spacing w:before="4" w:line="240" w:lineRule="exact"/>
        <w:jc w:val="both"/>
        <w:rPr>
          <w:rFonts w:asciiTheme="minorBidi" w:hAnsiTheme="minorBidi" w:cstheme="minorBidi"/>
          <w:szCs w:val="24"/>
        </w:rPr>
      </w:pPr>
    </w:p>
    <w:p w14:paraId="1E78BA59" w14:textId="77777777" w:rsidR="00C900E3" w:rsidRPr="00AD55B0" w:rsidRDefault="00C900E3" w:rsidP="00C900E3">
      <w:pPr>
        <w:jc w:val="both"/>
        <w:rPr>
          <w:rFonts w:asciiTheme="minorBidi" w:hAnsiTheme="minorBidi" w:cstheme="minorBidi"/>
          <w:szCs w:val="24"/>
        </w:rPr>
      </w:pPr>
      <w:r w:rsidRPr="00AD55B0">
        <w:rPr>
          <w:rFonts w:asciiTheme="minorBidi" w:hAnsiTheme="minorBidi" w:cstheme="minorBidi"/>
          <w:szCs w:val="24"/>
        </w:rPr>
        <w:t>Gentlemen:</w:t>
      </w:r>
    </w:p>
    <w:p w14:paraId="1891ADCB" w14:textId="77777777" w:rsidR="00C900E3" w:rsidRPr="00AD55B0" w:rsidRDefault="00C900E3" w:rsidP="00C900E3">
      <w:pPr>
        <w:jc w:val="both"/>
        <w:rPr>
          <w:rFonts w:asciiTheme="minorBidi" w:hAnsiTheme="minorBidi" w:cstheme="minorBidi"/>
          <w:szCs w:val="24"/>
        </w:rPr>
      </w:pPr>
    </w:p>
    <w:p w14:paraId="27C506D6" w14:textId="77777777" w:rsidR="00C900E3" w:rsidRPr="00AD55B0" w:rsidRDefault="00C900E3" w:rsidP="00BF4A10">
      <w:pPr>
        <w:jc w:val="both"/>
        <w:rPr>
          <w:rFonts w:asciiTheme="minorBidi" w:hAnsiTheme="minorBidi" w:cstheme="minorBidi"/>
          <w:szCs w:val="24"/>
        </w:rPr>
      </w:pPr>
      <w:r w:rsidRPr="00AD55B0">
        <w:rPr>
          <w:rFonts w:asciiTheme="minorBidi" w:hAnsiTheme="minorBidi" w:cstheme="minorBidi"/>
          <w:szCs w:val="24"/>
        </w:rPr>
        <w:t xml:space="preserve">In consideration of the Saudi Arabian Oil Company ("SAUDI ARAMCO") entering into </w:t>
      </w:r>
      <w:r w:rsidR="00BF4A10">
        <w:rPr>
          <w:rFonts w:asciiTheme="minorBidi" w:hAnsiTheme="minorBidi" w:cstheme="minorBidi"/>
          <w:szCs w:val="24"/>
        </w:rPr>
        <w:t>Requis</w:t>
      </w:r>
      <w:r w:rsidR="0058381D">
        <w:rPr>
          <w:rFonts w:asciiTheme="minorBidi" w:hAnsiTheme="minorBidi" w:cstheme="minorBidi"/>
          <w:szCs w:val="24"/>
        </w:rPr>
        <w:t xml:space="preserve">ition  No. </w:t>
      </w:r>
      <w:r w:rsidR="0058381D" w:rsidRPr="00100E23">
        <w:rPr>
          <w:rFonts w:asciiTheme="minorBidi" w:hAnsiTheme="minorBidi" w:cstheme="minorBidi"/>
          <w:szCs w:val="24"/>
        </w:rPr>
        <w:t>3000845247</w:t>
      </w:r>
      <w:r w:rsidRPr="00AD55B0">
        <w:rPr>
          <w:rFonts w:asciiTheme="minorBidi" w:hAnsiTheme="minorBidi" w:cstheme="minorBidi"/>
          <w:szCs w:val="24"/>
        </w:rPr>
        <w:t xml:space="preserve"> ("the Contract") with</w:t>
      </w:r>
      <w:r w:rsidR="00BF4A10">
        <w:rPr>
          <w:rFonts w:asciiTheme="minorBidi" w:hAnsiTheme="minorBidi" w:cstheme="minorBidi"/>
          <w:szCs w:val="24"/>
        </w:rPr>
        <w:t>_______________</w:t>
      </w:r>
      <w:r w:rsidRPr="00AD55B0">
        <w:rPr>
          <w:rFonts w:asciiTheme="minorBidi" w:hAnsiTheme="minorBidi" w:cstheme="minorBidi"/>
          <w:szCs w:val="24"/>
        </w:rPr>
        <w:t xml:space="preserve"> Commercial Registration Number </w:t>
      </w:r>
      <w:r w:rsidR="005E3A0E" w:rsidRPr="00100E23">
        <w:rPr>
          <w:rFonts w:asciiTheme="minorBidi" w:hAnsiTheme="minorBidi" w:cstheme="minorBidi"/>
          <w:szCs w:val="24"/>
        </w:rPr>
        <w:t>3000845247</w:t>
      </w:r>
      <w:r w:rsidRPr="00AD55B0">
        <w:rPr>
          <w:rFonts w:asciiTheme="minorBidi" w:hAnsiTheme="minorBidi" w:cstheme="minorBidi"/>
          <w:szCs w:val="24"/>
        </w:rPr>
        <w:t>, is</w:t>
      </w:r>
      <w:r w:rsidR="00BF4A10">
        <w:rPr>
          <w:rFonts w:asciiTheme="minorBidi" w:hAnsiTheme="minorBidi" w:cstheme="minorBidi"/>
          <w:szCs w:val="24"/>
        </w:rPr>
        <w:t>sued at [ ]               on _______________</w:t>
      </w:r>
      <w:r w:rsidRPr="00AD55B0">
        <w:rPr>
          <w:rFonts w:asciiTheme="minorBidi" w:hAnsiTheme="minorBidi" w:cstheme="minorBidi"/>
          <w:szCs w:val="24"/>
        </w:rPr>
        <w:t xml:space="preserve"> ("Contractor"), a company in which the undersigned has a direct or indirect interest, the undersigned [enter full corporate name] ("Guarantor") hereby irrevocably, unconditionally and absolutely guarantees the full and faithful performance of the Contract by Contractor.</w:t>
      </w:r>
    </w:p>
    <w:p w14:paraId="4CA3FB29" w14:textId="77777777" w:rsidR="00C900E3" w:rsidRPr="00AD55B0" w:rsidRDefault="00C900E3" w:rsidP="00C900E3">
      <w:pPr>
        <w:jc w:val="both"/>
        <w:rPr>
          <w:rFonts w:asciiTheme="minorBidi" w:hAnsiTheme="minorBidi" w:cstheme="minorBidi"/>
          <w:szCs w:val="24"/>
        </w:rPr>
      </w:pPr>
    </w:p>
    <w:p w14:paraId="49E72F4F" w14:textId="77777777" w:rsidR="00C900E3" w:rsidRPr="00AD55B0" w:rsidRDefault="00C900E3" w:rsidP="00C900E3">
      <w:pPr>
        <w:jc w:val="both"/>
        <w:rPr>
          <w:rFonts w:asciiTheme="minorBidi" w:hAnsiTheme="minorBidi" w:cstheme="minorBidi"/>
          <w:szCs w:val="24"/>
        </w:rPr>
      </w:pPr>
      <w:r w:rsidRPr="00AD55B0">
        <w:rPr>
          <w:rFonts w:asciiTheme="minorBidi" w:hAnsiTheme="minorBidi" w:cstheme="minorBidi"/>
          <w:szCs w:val="24"/>
        </w:rPr>
        <w:t>Without limiting the undertakings of Guarantor set forth in the preceding paragraph, Guarantor specifically agrees to the following:</w:t>
      </w:r>
    </w:p>
    <w:p w14:paraId="450EB441" w14:textId="77777777" w:rsidR="00C900E3" w:rsidRPr="00AD55B0" w:rsidRDefault="00C900E3" w:rsidP="00C900E3">
      <w:pPr>
        <w:jc w:val="both"/>
        <w:rPr>
          <w:rFonts w:asciiTheme="minorBidi" w:hAnsiTheme="minorBidi" w:cstheme="minorBidi"/>
          <w:szCs w:val="24"/>
        </w:rPr>
      </w:pPr>
    </w:p>
    <w:p w14:paraId="6025F12F"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t>(a</w:t>
      </w:r>
      <w:r>
        <w:rPr>
          <w:rFonts w:asciiTheme="minorBidi" w:hAnsiTheme="minorBidi" w:cstheme="minorBidi"/>
          <w:szCs w:val="24"/>
        </w:rPr>
        <w:t>)</w:t>
      </w:r>
      <w:r>
        <w:rPr>
          <w:rFonts w:asciiTheme="minorBidi" w:hAnsiTheme="minorBidi" w:cstheme="minorBidi"/>
          <w:szCs w:val="24"/>
        </w:rPr>
        <w:tab/>
      </w:r>
      <w:r w:rsidRPr="00AD55B0">
        <w:rPr>
          <w:rFonts w:asciiTheme="minorBidi" w:hAnsiTheme="minorBidi" w:cstheme="minorBidi"/>
          <w:szCs w:val="24"/>
        </w:rPr>
        <w:t>Should SAUDI ARAMCO in its sole judgment determine that Contractor has failed in any respect to perform according to the terms of the Contract, or that Contractor has become bankrupt or insolvent or otherwise unable to meet its financial obligations, Guarantor shall promptly perform or arrange for the prompt performance of all uncompleted obligations of Contractor under or arising out of the Contract, in any case without regard to whether Contractor objects or SAUDI ARAMCO elects to terminate any part of the Contract for cause.</w:t>
      </w:r>
    </w:p>
    <w:p w14:paraId="2AA29488" w14:textId="77777777" w:rsidR="00C900E3" w:rsidRPr="00AD55B0" w:rsidRDefault="00C900E3" w:rsidP="00C900E3">
      <w:pPr>
        <w:jc w:val="both"/>
        <w:rPr>
          <w:rFonts w:asciiTheme="minorBidi" w:hAnsiTheme="minorBidi" w:cstheme="minorBidi"/>
          <w:szCs w:val="24"/>
        </w:rPr>
      </w:pPr>
    </w:p>
    <w:p w14:paraId="3A28F3EF"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t>(b)</w:t>
      </w:r>
      <w:r>
        <w:rPr>
          <w:rFonts w:asciiTheme="minorBidi" w:hAnsiTheme="minorBidi" w:cstheme="minorBidi"/>
          <w:szCs w:val="24"/>
        </w:rPr>
        <w:tab/>
      </w:r>
      <w:r w:rsidRPr="00AD55B0">
        <w:rPr>
          <w:rFonts w:asciiTheme="minorBidi" w:hAnsiTheme="minorBidi" w:cstheme="minorBidi"/>
          <w:szCs w:val="24"/>
        </w:rPr>
        <w:t>The covenants hereof constitute unconditional and irrevocable direct obligations of Guarantor. No alteration in the terms of the Contract or of the work to be performed thereunder, no termination of the Contract, or any part thereof, and no act or omission by SAUDI ARAMCO which might otherwise discharge Guarantor shall release Guarantor from any liability hereunder. The covenants hereof shall inure to the benefit of SAUDI ARAMCO's successors and assigns.</w:t>
      </w:r>
    </w:p>
    <w:p w14:paraId="5022D916" w14:textId="77777777" w:rsidR="00C900E3" w:rsidRPr="00AD55B0" w:rsidRDefault="00C900E3" w:rsidP="00C900E3">
      <w:pPr>
        <w:jc w:val="both"/>
        <w:rPr>
          <w:rFonts w:asciiTheme="minorBidi" w:hAnsiTheme="minorBidi" w:cstheme="minorBidi"/>
          <w:szCs w:val="24"/>
        </w:rPr>
      </w:pPr>
    </w:p>
    <w:p w14:paraId="63EF02D9"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t>(c)</w:t>
      </w:r>
      <w:r>
        <w:rPr>
          <w:rFonts w:asciiTheme="minorBidi" w:hAnsiTheme="minorBidi" w:cstheme="minorBidi"/>
          <w:szCs w:val="24"/>
        </w:rPr>
        <w:tab/>
      </w:r>
      <w:r w:rsidRPr="00AD55B0">
        <w:rPr>
          <w:rFonts w:asciiTheme="minorBidi" w:hAnsiTheme="minorBidi" w:cstheme="minorBidi"/>
          <w:szCs w:val="24"/>
        </w:rPr>
        <w:t>Guarantor shall ensure the performance by Contractor of Contractor's tax obligations as set forth in the Contract. If a demand is made that SAUDI ARAMCO pay or if SAUDI ARAMCO is required to pay any Saudi Arab taxes, fines or related obligations of Contractor and Contractor fails to pay upon being notified of the demand or fails to reimburse SAUDI ARAMCO, Guarantor shall pay such taxes, fines or related obligations or shall reimburse SAUDI ARAMCO fully therefor.</w:t>
      </w:r>
    </w:p>
    <w:p w14:paraId="634D2136" w14:textId="77777777" w:rsidR="00C900E3" w:rsidRPr="00AD55B0" w:rsidRDefault="00C900E3" w:rsidP="00C900E3">
      <w:pPr>
        <w:jc w:val="both"/>
        <w:rPr>
          <w:rFonts w:asciiTheme="minorBidi" w:hAnsiTheme="minorBidi" w:cstheme="minorBidi"/>
          <w:szCs w:val="24"/>
        </w:rPr>
      </w:pPr>
    </w:p>
    <w:p w14:paraId="2100016A"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lastRenderedPageBreak/>
        <w:t>(d)</w:t>
      </w:r>
      <w:r>
        <w:rPr>
          <w:rFonts w:asciiTheme="minorBidi" w:hAnsiTheme="minorBidi" w:cstheme="minorBidi"/>
          <w:szCs w:val="24"/>
        </w:rPr>
        <w:tab/>
      </w:r>
      <w:r w:rsidRPr="00AD55B0">
        <w:rPr>
          <w:rFonts w:asciiTheme="minorBidi" w:hAnsiTheme="minorBidi" w:cstheme="minorBidi"/>
          <w:szCs w:val="24"/>
        </w:rPr>
        <w:t>Guarantor does hereby unconditionally guarantee satisfacti</w:t>
      </w:r>
      <w:r>
        <w:rPr>
          <w:rFonts w:asciiTheme="minorBidi" w:hAnsiTheme="minorBidi" w:cstheme="minorBidi"/>
          <w:szCs w:val="24"/>
        </w:rPr>
        <w:t xml:space="preserve">on within thirty (30) days of </w:t>
      </w:r>
      <w:r w:rsidRPr="00AD55B0">
        <w:rPr>
          <w:rFonts w:asciiTheme="minorBidi" w:hAnsiTheme="minorBidi" w:cstheme="minorBidi"/>
          <w:szCs w:val="24"/>
        </w:rPr>
        <w:t>any award rendered against Contractor in any arbitration held pursuant to the terms of the Contract. If Contractor fails to satisfy the award, then Guarantor agrees to satisfy the award within the next thirty (30) days.</w:t>
      </w:r>
    </w:p>
    <w:p w14:paraId="18430F76" w14:textId="77777777" w:rsidR="00C900E3" w:rsidRPr="00AD55B0" w:rsidRDefault="00C900E3" w:rsidP="00C900E3">
      <w:pPr>
        <w:jc w:val="both"/>
        <w:rPr>
          <w:rFonts w:asciiTheme="minorBidi" w:hAnsiTheme="minorBidi" w:cstheme="minorBidi"/>
          <w:szCs w:val="24"/>
        </w:rPr>
      </w:pPr>
    </w:p>
    <w:p w14:paraId="5FB4CE13"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t>(e)</w:t>
      </w:r>
      <w:r>
        <w:rPr>
          <w:rFonts w:asciiTheme="minorBidi" w:hAnsiTheme="minorBidi" w:cstheme="minorBidi"/>
          <w:szCs w:val="24"/>
        </w:rPr>
        <w:tab/>
      </w:r>
      <w:r w:rsidRPr="00AD55B0">
        <w:rPr>
          <w:rFonts w:asciiTheme="minorBidi" w:hAnsiTheme="minorBidi" w:cstheme="minorBidi"/>
          <w:szCs w:val="24"/>
        </w:rPr>
        <w:t>In the event that SAUDI ARAMCO terminates the Contract, or any part thereof, for cause and either itself or through others completes all or any part of the uncompleted work, Guarantor shall reimburse SAUDI ARAMCO for the excess cost to SAUDI ARAMCO of completing the uncompleted work over and above sums paid and to have been paid to Contractor for the performance of such work. Guarantor shall also reimburse to SAUDI ARAMCO all unearned partial payments, progress payments and advanced payments previously made by SAUDI ARAMCO in respect of the terminated work. The foregoing notwithstanding, SAUDI ARAMCO shall not perform or have others perform the terminated work without first advising Guarantor of its intent to do so and allowing Guarantor not less than fourteen (14) calendar days to commence performance of such terminated work.</w:t>
      </w:r>
    </w:p>
    <w:p w14:paraId="36528F30" w14:textId="77777777" w:rsidR="00C900E3" w:rsidRPr="00AD55B0" w:rsidRDefault="00C900E3" w:rsidP="00C900E3">
      <w:pPr>
        <w:jc w:val="both"/>
        <w:rPr>
          <w:rFonts w:asciiTheme="minorBidi" w:hAnsiTheme="minorBidi" w:cstheme="minorBidi"/>
          <w:szCs w:val="24"/>
        </w:rPr>
      </w:pPr>
    </w:p>
    <w:p w14:paraId="184BE793"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t>(f)</w:t>
      </w:r>
      <w:r>
        <w:rPr>
          <w:rFonts w:asciiTheme="minorBidi" w:hAnsiTheme="minorBidi" w:cstheme="minorBidi"/>
          <w:szCs w:val="24"/>
        </w:rPr>
        <w:tab/>
      </w:r>
      <w:r w:rsidRPr="00AD55B0">
        <w:rPr>
          <w:rFonts w:asciiTheme="minorBidi" w:hAnsiTheme="minorBidi" w:cstheme="minorBidi"/>
          <w:szCs w:val="24"/>
        </w:rPr>
        <w:t>It shall not be necessary, in order to enforce this guarantee, for SAUDI ARAMCO to institute suit or obtain a judgment, whether in the United States, the Kingdom of Saudi</w:t>
      </w:r>
      <w:r>
        <w:rPr>
          <w:rFonts w:asciiTheme="minorBidi" w:hAnsiTheme="minorBidi" w:cstheme="minorBidi"/>
          <w:szCs w:val="24"/>
        </w:rPr>
        <w:t xml:space="preserve"> </w:t>
      </w:r>
      <w:r w:rsidRPr="00AD55B0">
        <w:rPr>
          <w:rFonts w:asciiTheme="minorBidi" w:hAnsiTheme="minorBidi" w:cstheme="minorBidi"/>
          <w:szCs w:val="24"/>
        </w:rPr>
        <w:t>Arabia or anywhere else, or exhaust its legal remedies against Contractor. Guarantor shall reimburse SAUDI ARAMCO for all costs of expenses incurred by SAUDI ARAMCO in enforcing this guarantee.</w:t>
      </w:r>
    </w:p>
    <w:p w14:paraId="32FFC2A7" w14:textId="77777777" w:rsidR="00C900E3" w:rsidRPr="00AD55B0" w:rsidRDefault="00C900E3" w:rsidP="00C900E3">
      <w:pPr>
        <w:jc w:val="both"/>
        <w:rPr>
          <w:rFonts w:asciiTheme="minorBidi" w:hAnsiTheme="minorBidi" w:cstheme="minorBidi"/>
          <w:szCs w:val="24"/>
        </w:rPr>
      </w:pPr>
    </w:p>
    <w:p w14:paraId="18DB48C0"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t>(g)</w:t>
      </w:r>
      <w:r>
        <w:rPr>
          <w:rFonts w:asciiTheme="minorBidi" w:hAnsiTheme="minorBidi" w:cstheme="minorBidi"/>
          <w:szCs w:val="24"/>
        </w:rPr>
        <w:tab/>
      </w:r>
      <w:r w:rsidRPr="00AD55B0">
        <w:rPr>
          <w:rFonts w:asciiTheme="minorBidi" w:hAnsiTheme="minorBidi" w:cstheme="minorBidi"/>
          <w:szCs w:val="24"/>
        </w:rPr>
        <w:t>Guarantor hereby waives notice by SAUDI ARAMCO of any of the following:</w:t>
      </w:r>
    </w:p>
    <w:p w14:paraId="2F82BD8D" w14:textId="77777777" w:rsidR="00C900E3" w:rsidRPr="00AD55B0" w:rsidRDefault="00C900E3" w:rsidP="00C900E3">
      <w:pPr>
        <w:jc w:val="both"/>
        <w:rPr>
          <w:rFonts w:asciiTheme="minorBidi" w:hAnsiTheme="minorBidi" w:cstheme="minorBidi"/>
          <w:szCs w:val="24"/>
        </w:rPr>
      </w:pPr>
    </w:p>
    <w:p w14:paraId="45AE8EDB" w14:textId="77777777" w:rsidR="00C900E3" w:rsidRPr="00AD55B0" w:rsidRDefault="00C900E3" w:rsidP="00C900E3">
      <w:pPr>
        <w:ind w:left="1080" w:hanging="450"/>
        <w:jc w:val="both"/>
        <w:rPr>
          <w:rFonts w:asciiTheme="minorBidi" w:hAnsiTheme="minorBidi" w:cstheme="minorBidi"/>
          <w:szCs w:val="24"/>
        </w:rPr>
      </w:pPr>
      <w:r w:rsidRPr="00AD55B0">
        <w:rPr>
          <w:rFonts w:asciiTheme="minorBidi" w:hAnsiTheme="minorBidi" w:cstheme="minorBidi"/>
          <w:szCs w:val="24"/>
        </w:rPr>
        <w:t xml:space="preserve">(i) </w:t>
      </w:r>
      <w:r w:rsidRPr="00AD55B0">
        <w:rPr>
          <w:rFonts w:asciiTheme="minorBidi" w:hAnsiTheme="minorBidi" w:cstheme="minorBidi"/>
          <w:szCs w:val="24"/>
        </w:rPr>
        <w:tab/>
        <w:t>Acceptance of this guarantee by SAUDI ARAMCO.</w:t>
      </w:r>
    </w:p>
    <w:p w14:paraId="54AB5015" w14:textId="77777777" w:rsidR="00C900E3" w:rsidRPr="00AD55B0" w:rsidRDefault="00C900E3" w:rsidP="00C900E3">
      <w:pPr>
        <w:ind w:left="1080" w:hanging="450"/>
        <w:jc w:val="both"/>
        <w:rPr>
          <w:rFonts w:asciiTheme="minorBidi" w:hAnsiTheme="minorBidi" w:cstheme="minorBidi"/>
          <w:szCs w:val="24"/>
        </w:rPr>
      </w:pPr>
      <w:r w:rsidRPr="00AD55B0">
        <w:rPr>
          <w:rFonts w:asciiTheme="minorBidi" w:hAnsiTheme="minorBidi" w:cstheme="minorBidi"/>
          <w:szCs w:val="24"/>
        </w:rPr>
        <w:t xml:space="preserve">(ii) </w:t>
      </w:r>
      <w:r w:rsidRPr="00AD55B0">
        <w:rPr>
          <w:rFonts w:asciiTheme="minorBidi" w:hAnsiTheme="minorBidi" w:cstheme="minorBidi"/>
          <w:szCs w:val="24"/>
        </w:rPr>
        <w:tab/>
        <w:t>Extension of time granted by SAUDI ARAMCO for the performance by Contractor of its obligations under or arising out of the Contract.</w:t>
      </w:r>
    </w:p>
    <w:p w14:paraId="4B2C1E61" w14:textId="77777777" w:rsidR="00C900E3" w:rsidRPr="00AD55B0" w:rsidRDefault="00C900E3" w:rsidP="00C900E3">
      <w:pPr>
        <w:ind w:left="1080" w:hanging="450"/>
        <w:jc w:val="both"/>
        <w:rPr>
          <w:rFonts w:asciiTheme="minorBidi" w:hAnsiTheme="minorBidi" w:cstheme="minorBidi"/>
          <w:szCs w:val="24"/>
        </w:rPr>
      </w:pPr>
      <w:r w:rsidRPr="00AD55B0">
        <w:rPr>
          <w:rFonts w:asciiTheme="minorBidi" w:hAnsiTheme="minorBidi" w:cstheme="minorBidi"/>
          <w:szCs w:val="24"/>
        </w:rPr>
        <w:t xml:space="preserve">(iii) </w:t>
      </w:r>
      <w:r w:rsidRPr="00AD55B0">
        <w:rPr>
          <w:rFonts w:asciiTheme="minorBidi" w:hAnsiTheme="minorBidi" w:cstheme="minorBidi"/>
          <w:szCs w:val="24"/>
        </w:rPr>
        <w:tab/>
        <w:t xml:space="preserve">Demand by SAUDI ARAMCO for performance of, or failure by Contractor to perform, its obligations under or arising out of the Contract. </w:t>
      </w:r>
    </w:p>
    <w:p w14:paraId="76964687" w14:textId="77777777" w:rsidR="00C900E3" w:rsidRPr="00AD55B0" w:rsidRDefault="00C900E3" w:rsidP="00C900E3">
      <w:pPr>
        <w:ind w:left="1080" w:hanging="450"/>
        <w:jc w:val="both"/>
        <w:rPr>
          <w:rFonts w:asciiTheme="minorBidi" w:hAnsiTheme="minorBidi" w:cstheme="minorBidi"/>
          <w:szCs w:val="24"/>
        </w:rPr>
      </w:pPr>
      <w:r w:rsidRPr="00AD55B0">
        <w:rPr>
          <w:rFonts w:asciiTheme="minorBidi" w:hAnsiTheme="minorBidi" w:cstheme="minorBidi"/>
          <w:szCs w:val="24"/>
        </w:rPr>
        <w:t xml:space="preserve">(iv) </w:t>
      </w:r>
      <w:r w:rsidRPr="00AD55B0">
        <w:rPr>
          <w:rFonts w:asciiTheme="minorBidi" w:hAnsiTheme="minorBidi" w:cstheme="minorBidi"/>
          <w:szCs w:val="24"/>
        </w:rPr>
        <w:tab/>
        <w:t>All other notices for which Guarantor might otherwise be entitled in connection with this guarantee, except the notice required by Paragraph (e) above of SAUDI ARAMCO's intent to perform uncompleted work itself or through others.</w:t>
      </w:r>
    </w:p>
    <w:p w14:paraId="7E1C9A55" w14:textId="77777777" w:rsidR="00C900E3" w:rsidRPr="00AD55B0" w:rsidRDefault="00C900E3" w:rsidP="00C900E3">
      <w:pPr>
        <w:jc w:val="both"/>
        <w:rPr>
          <w:rFonts w:asciiTheme="minorBidi" w:hAnsiTheme="minorBidi" w:cstheme="minorBidi"/>
          <w:szCs w:val="24"/>
        </w:rPr>
      </w:pPr>
    </w:p>
    <w:p w14:paraId="2A59A14C"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t>(h)</w:t>
      </w:r>
      <w:r>
        <w:rPr>
          <w:rFonts w:asciiTheme="minorBidi" w:hAnsiTheme="minorBidi" w:cstheme="minorBidi"/>
          <w:szCs w:val="24"/>
        </w:rPr>
        <w:tab/>
      </w:r>
      <w:r w:rsidRPr="00AD55B0">
        <w:rPr>
          <w:rFonts w:asciiTheme="minorBidi" w:hAnsiTheme="minorBidi" w:cstheme="minorBidi"/>
          <w:szCs w:val="24"/>
        </w:rPr>
        <w:t xml:space="preserve">All notices to SAUDI ARAMCO concerning this guarantee shall be sufficient when delivered in person or sent by telex, facsimile or cable or by certified or registered mail to the Treasurer at the address set forth above and facsimile No. 966-3-873-2572. </w:t>
      </w:r>
    </w:p>
    <w:p w14:paraId="4B8DA22C" w14:textId="77777777" w:rsidR="00C900E3" w:rsidRPr="00AD55B0" w:rsidRDefault="00C900E3" w:rsidP="00C900E3">
      <w:pPr>
        <w:jc w:val="both"/>
        <w:rPr>
          <w:rFonts w:asciiTheme="minorBidi" w:hAnsiTheme="minorBidi" w:cstheme="minorBidi"/>
          <w:szCs w:val="24"/>
        </w:rPr>
      </w:pPr>
    </w:p>
    <w:p w14:paraId="1393495B" w14:textId="77777777" w:rsidR="00C900E3" w:rsidRPr="00AD55B0" w:rsidRDefault="00C900E3" w:rsidP="00C900E3">
      <w:pPr>
        <w:tabs>
          <w:tab w:val="left" w:pos="540"/>
        </w:tabs>
        <w:ind w:left="540" w:hanging="540"/>
        <w:jc w:val="both"/>
        <w:rPr>
          <w:rFonts w:asciiTheme="minorBidi" w:hAnsiTheme="minorBidi" w:cstheme="minorBidi"/>
          <w:szCs w:val="24"/>
        </w:rPr>
      </w:pPr>
      <w:r>
        <w:rPr>
          <w:rFonts w:asciiTheme="minorBidi" w:hAnsiTheme="minorBidi" w:cstheme="minorBidi"/>
          <w:szCs w:val="24"/>
        </w:rPr>
        <w:t>(i)</w:t>
      </w:r>
      <w:r>
        <w:rPr>
          <w:rFonts w:asciiTheme="minorBidi" w:hAnsiTheme="minorBidi" w:cstheme="minorBidi"/>
          <w:szCs w:val="24"/>
        </w:rPr>
        <w:tab/>
      </w:r>
      <w:r w:rsidRPr="00AD55B0">
        <w:rPr>
          <w:rFonts w:asciiTheme="minorBidi" w:hAnsiTheme="minorBidi" w:cstheme="minorBidi"/>
          <w:szCs w:val="24"/>
        </w:rPr>
        <w:t>This guarantee shall bind the undersigned Guarantor, its successors and assigns. If any party becomes obligated to perform any obligation of Contractor under or arising out of the Contract, whether by operation of law or otherwise, any and all rights of SAUDI</w:t>
      </w:r>
      <w:r>
        <w:rPr>
          <w:rFonts w:asciiTheme="minorBidi" w:hAnsiTheme="minorBidi" w:cstheme="minorBidi"/>
          <w:szCs w:val="24"/>
        </w:rPr>
        <w:t xml:space="preserve"> </w:t>
      </w:r>
      <w:r w:rsidRPr="00AD55B0">
        <w:rPr>
          <w:rFonts w:asciiTheme="minorBidi" w:hAnsiTheme="minorBidi" w:cstheme="minorBidi"/>
          <w:szCs w:val="24"/>
        </w:rPr>
        <w:t>ARAMCO against Guarantor shall remain in full force.</w:t>
      </w:r>
    </w:p>
    <w:p w14:paraId="1471D398" w14:textId="77777777" w:rsidR="00C900E3" w:rsidRPr="00AD55B0" w:rsidRDefault="00C900E3" w:rsidP="00C900E3">
      <w:pPr>
        <w:jc w:val="both"/>
        <w:rPr>
          <w:rFonts w:asciiTheme="minorBidi" w:hAnsiTheme="minorBidi" w:cstheme="minorBidi"/>
          <w:szCs w:val="24"/>
        </w:rPr>
      </w:pPr>
    </w:p>
    <w:p w14:paraId="6DCF3626" w14:textId="77777777" w:rsidR="00C900E3" w:rsidRPr="00AD55B0" w:rsidRDefault="00C900E3" w:rsidP="00C900E3">
      <w:pPr>
        <w:jc w:val="both"/>
        <w:rPr>
          <w:rFonts w:asciiTheme="minorBidi" w:hAnsiTheme="minorBidi" w:cstheme="minorBidi"/>
          <w:szCs w:val="24"/>
        </w:rPr>
      </w:pPr>
    </w:p>
    <w:p w14:paraId="415D3808" w14:textId="77777777" w:rsidR="00C900E3" w:rsidRPr="00AD55B0" w:rsidRDefault="00C900E3" w:rsidP="00C900E3">
      <w:pPr>
        <w:tabs>
          <w:tab w:val="left" w:pos="540"/>
        </w:tabs>
        <w:ind w:left="540" w:hanging="540"/>
        <w:jc w:val="both"/>
        <w:rPr>
          <w:rFonts w:asciiTheme="minorBidi" w:hAnsiTheme="minorBidi" w:cstheme="minorBidi"/>
          <w:szCs w:val="24"/>
        </w:rPr>
      </w:pPr>
      <w:r w:rsidRPr="00AD55B0">
        <w:rPr>
          <w:rFonts w:asciiTheme="minorBidi" w:hAnsiTheme="minorBidi" w:cstheme="minorBidi"/>
          <w:szCs w:val="24"/>
        </w:rPr>
        <w:lastRenderedPageBreak/>
        <w:t>(j)</w:t>
      </w:r>
      <w:r>
        <w:rPr>
          <w:rFonts w:asciiTheme="minorBidi" w:hAnsiTheme="minorBidi" w:cstheme="minorBidi"/>
          <w:szCs w:val="24"/>
        </w:rPr>
        <w:tab/>
      </w:r>
      <w:r w:rsidRPr="00AD55B0">
        <w:rPr>
          <w:rFonts w:asciiTheme="minorBidi" w:hAnsiTheme="minorBidi" w:cstheme="minorBidi"/>
          <w:szCs w:val="24"/>
        </w:rPr>
        <w:t>This guarantee is governed by and shall be construed in accordance with the laws and regulations of ___________________ (to be recommended by Treasurer's for Law review).</w:t>
      </w:r>
    </w:p>
    <w:p w14:paraId="303B57DC" w14:textId="77777777" w:rsidR="00C900E3" w:rsidRPr="00AD55B0" w:rsidRDefault="00C900E3" w:rsidP="00C900E3">
      <w:pPr>
        <w:jc w:val="both"/>
        <w:rPr>
          <w:rFonts w:asciiTheme="minorBidi" w:hAnsiTheme="minorBidi" w:cstheme="minorBidi"/>
          <w:szCs w:val="24"/>
        </w:rPr>
      </w:pPr>
    </w:p>
    <w:p w14:paraId="6FA65B4D" w14:textId="77777777" w:rsidR="00C900E3" w:rsidRPr="00AD55B0" w:rsidRDefault="00C900E3" w:rsidP="00C900E3">
      <w:pPr>
        <w:ind w:left="720" w:hanging="720"/>
        <w:jc w:val="both"/>
        <w:rPr>
          <w:rFonts w:asciiTheme="minorBidi" w:hAnsiTheme="minorBidi" w:cstheme="minorBidi"/>
          <w:szCs w:val="24"/>
        </w:rPr>
      </w:pPr>
      <w:r w:rsidRPr="00AD55B0">
        <w:rPr>
          <w:rFonts w:asciiTheme="minorBidi" w:hAnsiTheme="minorBidi" w:cstheme="minorBidi"/>
          <w:szCs w:val="24"/>
        </w:rPr>
        <w:t>(k)</w:t>
      </w:r>
      <w:r>
        <w:rPr>
          <w:rFonts w:asciiTheme="minorBidi" w:hAnsiTheme="minorBidi" w:cstheme="minorBidi"/>
          <w:szCs w:val="24"/>
        </w:rPr>
        <w:tab/>
      </w:r>
      <w:r w:rsidRPr="00AD55B0">
        <w:rPr>
          <w:rFonts w:asciiTheme="minorBidi" w:hAnsiTheme="minorBidi" w:cstheme="minorBidi"/>
          <w:szCs w:val="24"/>
        </w:rPr>
        <w:t>This guarantee is effective and enforceable as of the effective date of Contract No.</w:t>
      </w:r>
    </w:p>
    <w:p w14:paraId="5C0984A5" w14:textId="77777777" w:rsidR="00C900E3" w:rsidRPr="00AD55B0" w:rsidRDefault="00C900E3" w:rsidP="00C900E3">
      <w:pPr>
        <w:kinsoku w:val="0"/>
        <w:spacing w:line="200" w:lineRule="exact"/>
        <w:jc w:val="both"/>
        <w:rPr>
          <w:rFonts w:asciiTheme="minorBidi" w:hAnsiTheme="minorBidi" w:cstheme="minorBidi"/>
          <w:szCs w:val="24"/>
        </w:rPr>
      </w:pPr>
    </w:p>
    <w:p w14:paraId="74328887" w14:textId="77777777" w:rsidR="00C900E3" w:rsidRPr="00AD55B0" w:rsidRDefault="00C900E3" w:rsidP="00C900E3">
      <w:pPr>
        <w:kinsoku w:val="0"/>
        <w:spacing w:line="200" w:lineRule="exact"/>
        <w:jc w:val="both"/>
        <w:rPr>
          <w:rFonts w:asciiTheme="minorBidi" w:hAnsiTheme="minorBidi" w:cstheme="minorBidi"/>
          <w:szCs w:val="24"/>
        </w:rPr>
      </w:pPr>
    </w:p>
    <w:p w14:paraId="51AC9409" w14:textId="77777777" w:rsidR="00C900E3" w:rsidRPr="00AD55B0" w:rsidRDefault="00C900E3" w:rsidP="00C900E3">
      <w:pPr>
        <w:kinsoku w:val="0"/>
        <w:spacing w:before="4" w:line="280" w:lineRule="exact"/>
        <w:jc w:val="both"/>
        <w:rPr>
          <w:rFonts w:asciiTheme="minorBidi" w:hAnsiTheme="minorBidi" w:cstheme="minorBidi"/>
          <w:szCs w:val="24"/>
        </w:rPr>
      </w:pPr>
    </w:p>
    <w:p w14:paraId="64B7F3CF" w14:textId="77777777" w:rsidR="00C900E3" w:rsidRDefault="00C900E3" w:rsidP="00C900E3">
      <w:pPr>
        <w:pStyle w:val="BodyText"/>
        <w:kinsoku w:val="0"/>
        <w:overflowPunct w:val="0"/>
        <w:ind w:left="5490"/>
        <w:rPr>
          <w:rFonts w:asciiTheme="minorBidi" w:hAnsiTheme="minorBidi" w:cstheme="minorBidi"/>
          <w:spacing w:val="-9"/>
          <w:szCs w:val="24"/>
        </w:rPr>
      </w:pPr>
      <w:r w:rsidRPr="00AD55B0">
        <w:rPr>
          <w:rFonts w:asciiTheme="minorBidi" w:hAnsiTheme="minorBidi" w:cstheme="minorBidi"/>
          <w:spacing w:val="-9"/>
          <w:szCs w:val="24"/>
        </w:rPr>
        <w:t>Ver</w:t>
      </w:r>
      <w:r w:rsidRPr="00AD55B0">
        <w:rPr>
          <w:rFonts w:asciiTheme="minorBidi" w:hAnsiTheme="minorBidi" w:cstheme="minorBidi"/>
          <w:szCs w:val="24"/>
        </w:rPr>
        <w:t>y</w:t>
      </w:r>
      <w:r w:rsidRPr="00AD55B0">
        <w:rPr>
          <w:rFonts w:asciiTheme="minorBidi" w:hAnsiTheme="minorBidi" w:cstheme="minorBidi"/>
          <w:spacing w:val="-9"/>
          <w:szCs w:val="24"/>
        </w:rPr>
        <w:t xml:space="preserve"> trul</w:t>
      </w:r>
      <w:r w:rsidRPr="00AD55B0">
        <w:rPr>
          <w:rFonts w:asciiTheme="minorBidi" w:hAnsiTheme="minorBidi" w:cstheme="minorBidi"/>
          <w:szCs w:val="24"/>
        </w:rPr>
        <w:t>y</w:t>
      </w:r>
      <w:r w:rsidRPr="00AD55B0">
        <w:rPr>
          <w:rFonts w:asciiTheme="minorBidi" w:hAnsiTheme="minorBidi" w:cstheme="minorBidi"/>
          <w:spacing w:val="-9"/>
          <w:szCs w:val="24"/>
        </w:rPr>
        <w:t xml:space="preserve"> yours,</w:t>
      </w:r>
    </w:p>
    <w:p w14:paraId="0011448A" w14:textId="77777777" w:rsidR="00BF4A10" w:rsidRPr="00AD55B0" w:rsidRDefault="00BF4A10" w:rsidP="00C900E3">
      <w:pPr>
        <w:pStyle w:val="BodyText"/>
        <w:kinsoku w:val="0"/>
        <w:overflowPunct w:val="0"/>
        <w:ind w:left="5490"/>
        <w:rPr>
          <w:rFonts w:asciiTheme="minorBidi" w:hAnsiTheme="minorBidi" w:cstheme="minorBidi"/>
          <w:szCs w:val="24"/>
        </w:rPr>
      </w:pPr>
      <w:r>
        <w:rPr>
          <w:rFonts w:asciiTheme="minorBidi" w:hAnsiTheme="minorBidi" w:cstheme="minorBidi"/>
          <w:spacing w:val="-9"/>
          <w:szCs w:val="24"/>
        </w:rPr>
        <w:t>(Parent Company Name)</w:t>
      </w:r>
    </w:p>
    <w:p w14:paraId="317F0AAC" w14:textId="77777777" w:rsidR="00C900E3" w:rsidRPr="00AD55B0" w:rsidRDefault="00C900E3" w:rsidP="00C900E3">
      <w:pPr>
        <w:kinsoku w:val="0"/>
        <w:spacing w:line="200" w:lineRule="exact"/>
        <w:jc w:val="both"/>
        <w:rPr>
          <w:rFonts w:asciiTheme="minorBidi" w:hAnsiTheme="minorBidi" w:cstheme="minorBidi"/>
          <w:szCs w:val="24"/>
        </w:rPr>
      </w:pPr>
    </w:p>
    <w:p w14:paraId="71C92639" w14:textId="77777777" w:rsidR="00C900E3" w:rsidRPr="00AD55B0" w:rsidRDefault="00C900E3" w:rsidP="00C900E3">
      <w:pPr>
        <w:kinsoku w:val="0"/>
        <w:spacing w:before="4" w:line="280" w:lineRule="exact"/>
        <w:jc w:val="both"/>
        <w:rPr>
          <w:rFonts w:asciiTheme="minorBidi" w:hAnsiTheme="minorBidi" w:cstheme="minorBidi"/>
          <w:szCs w:val="24"/>
        </w:rPr>
      </w:pPr>
    </w:p>
    <w:p w14:paraId="4CCC59F5" w14:textId="77777777" w:rsidR="00C900E3" w:rsidRPr="00AD55B0" w:rsidRDefault="00C900E3" w:rsidP="00C900E3">
      <w:pPr>
        <w:pStyle w:val="BodyText"/>
        <w:tabs>
          <w:tab w:val="left" w:pos="6129"/>
          <w:tab w:val="left" w:pos="9099"/>
        </w:tabs>
        <w:kinsoku w:val="0"/>
        <w:overflowPunct w:val="0"/>
        <w:ind w:left="5500"/>
        <w:rPr>
          <w:rFonts w:asciiTheme="minorBidi" w:hAnsiTheme="minorBidi" w:cstheme="minorBidi"/>
          <w:szCs w:val="24"/>
        </w:rPr>
      </w:pPr>
      <w:r w:rsidRPr="00AD55B0">
        <w:rPr>
          <w:rFonts w:asciiTheme="minorBidi" w:hAnsiTheme="minorBidi" w:cstheme="minorBidi"/>
          <w:spacing w:val="-16"/>
          <w:szCs w:val="24"/>
        </w:rPr>
        <w:t>By</w:t>
      </w:r>
      <w:r w:rsidRPr="00AD55B0">
        <w:rPr>
          <w:rFonts w:asciiTheme="minorBidi" w:hAnsiTheme="minorBidi" w:cstheme="minorBidi"/>
          <w:szCs w:val="24"/>
        </w:rPr>
        <w:t>:</w:t>
      </w:r>
      <w:r w:rsidRPr="00AD55B0">
        <w:rPr>
          <w:rFonts w:asciiTheme="minorBidi" w:hAnsiTheme="minorBidi" w:cstheme="minorBidi"/>
          <w:szCs w:val="24"/>
        </w:rPr>
        <w:tab/>
      </w:r>
      <w:r w:rsidRPr="00AD55B0">
        <w:rPr>
          <w:rFonts w:asciiTheme="minorBidi" w:hAnsiTheme="minorBidi" w:cstheme="minorBidi"/>
          <w:szCs w:val="24"/>
          <w:u w:val="single"/>
        </w:rPr>
        <w:tab/>
      </w:r>
    </w:p>
    <w:p w14:paraId="56A3F294" w14:textId="77777777" w:rsidR="00C900E3" w:rsidRPr="00AD55B0" w:rsidRDefault="00C900E3" w:rsidP="00C900E3">
      <w:pPr>
        <w:tabs>
          <w:tab w:val="left" w:pos="6129"/>
        </w:tabs>
        <w:kinsoku w:val="0"/>
        <w:spacing w:before="5" w:line="130" w:lineRule="exact"/>
        <w:jc w:val="both"/>
        <w:rPr>
          <w:rFonts w:asciiTheme="minorBidi" w:hAnsiTheme="minorBidi" w:cstheme="minorBidi"/>
          <w:szCs w:val="24"/>
        </w:rPr>
      </w:pPr>
    </w:p>
    <w:p w14:paraId="6A9E0B27" w14:textId="77777777" w:rsidR="00C900E3" w:rsidRPr="00AD55B0" w:rsidRDefault="00C900E3" w:rsidP="00C900E3">
      <w:pPr>
        <w:pStyle w:val="BodyText"/>
        <w:tabs>
          <w:tab w:val="left" w:pos="6129"/>
          <w:tab w:val="left" w:pos="9099"/>
        </w:tabs>
        <w:kinsoku w:val="0"/>
        <w:overflowPunct w:val="0"/>
        <w:spacing w:before="69" w:line="417" w:lineRule="auto"/>
        <w:ind w:left="5500"/>
        <w:rPr>
          <w:rFonts w:asciiTheme="minorBidi" w:hAnsiTheme="minorBidi" w:cstheme="minorBidi"/>
          <w:szCs w:val="24"/>
          <w:u w:val="single"/>
        </w:rPr>
      </w:pPr>
      <w:r w:rsidRPr="00AD55B0">
        <w:rPr>
          <w:rFonts w:asciiTheme="minorBidi" w:hAnsiTheme="minorBidi" w:cstheme="minorBidi"/>
          <w:spacing w:val="-12"/>
          <w:szCs w:val="24"/>
        </w:rPr>
        <w:t>Title</w:t>
      </w:r>
      <w:r w:rsidRPr="00AD55B0">
        <w:rPr>
          <w:rFonts w:asciiTheme="minorBidi" w:hAnsiTheme="minorBidi" w:cstheme="minorBidi"/>
          <w:szCs w:val="24"/>
        </w:rPr>
        <w:t>:</w:t>
      </w:r>
      <w:r w:rsidRPr="00AD55B0">
        <w:rPr>
          <w:rFonts w:asciiTheme="minorBidi" w:hAnsiTheme="minorBidi" w:cstheme="minorBidi"/>
          <w:szCs w:val="24"/>
        </w:rPr>
        <w:tab/>
      </w:r>
      <w:r w:rsidRPr="00AD55B0">
        <w:rPr>
          <w:rFonts w:asciiTheme="minorBidi" w:hAnsiTheme="minorBidi" w:cstheme="minorBidi"/>
          <w:szCs w:val="24"/>
          <w:u w:val="single"/>
        </w:rPr>
        <w:tab/>
      </w:r>
    </w:p>
    <w:p w14:paraId="4C1ECCE1" w14:textId="77777777" w:rsidR="00C900E3" w:rsidRPr="00AD55B0" w:rsidRDefault="00C900E3" w:rsidP="00C900E3">
      <w:pPr>
        <w:pStyle w:val="BodyText"/>
        <w:tabs>
          <w:tab w:val="left" w:pos="6129"/>
          <w:tab w:val="left" w:pos="9099"/>
        </w:tabs>
        <w:kinsoku w:val="0"/>
        <w:overflowPunct w:val="0"/>
        <w:spacing w:before="69" w:line="417" w:lineRule="auto"/>
        <w:ind w:left="5500"/>
        <w:rPr>
          <w:rFonts w:asciiTheme="minorBidi" w:hAnsiTheme="minorBidi" w:cstheme="minorBidi"/>
          <w:szCs w:val="24"/>
        </w:rPr>
      </w:pPr>
      <w:r w:rsidRPr="00AD55B0">
        <w:rPr>
          <w:rFonts w:asciiTheme="minorBidi" w:hAnsiTheme="minorBidi" w:cstheme="minorBidi"/>
          <w:spacing w:val="-5"/>
          <w:szCs w:val="24"/>
        </w:rPr>
        <w:t>Date</w:t>
      </w:r>
      <w:r w:rsidRPr="00AD55B0">
        <w:rPr>
          <w:rFonts w:asciiTheme="minorBidi" w:hAnsiTheme="minorBidi" w:cstheme="minorBidi"/>
          <w:szCs w:val="24"/>
        </w:rPr>
        <w:t>:</w:t>
      </w:r>
      <w:r w:rsidRPr="00AD55B0">
        <w:rPr>
          <w:rFonts w:asciiTheme="minorBidi" w:hAnsiTheme="minorBidi" w:cstheme="minorBidi"/>
          <w:szCs w:val="24"/>
        </w:rPr>
        <w:tab/>
      </w:r>
      <w:r w:rsidRPr="00AD55B0">
        <w:rPr>
          <w:rFonts w:asciiTheme="minorBidi" w:hAnsiTheme="minorBidi" w:cstheme="minorBidi"/>
          <w:szCs w:val="24"/>
          <w:u w:val="single"/>
        </w:rPr>
        <w:tab/>
      </w:r>
    </w:p>
    <w:p w14:paraId="54A6BB4A" w14:textId="77777777" w:rsidR="00C900E3" w:rsidRPr="00AD55B0" w:rsidRDefault="00C900E3" w:rsidP="00C900E3">
      <w:pPr>
        <w:kinsoku w:val="0"/>
        <w:spacing w:line="200" w:lineRule="exact"/>
        <w:jc w:val="both"/>
        <w:rPr>
          <w:rFonts w:asciiTheme="minorBidi" w:hAnsiTheme="minorBidi" w:cstheme="minorBidi"/>
          <w:szCs w:val="24"/>
        </w:rPr>
      </w:pPr>
    </w:p>
    <w:p w14:paraId="1B6BE0C6" w14:textId="77777777" w:rsidR="00C900E3" w:rsidRPr="00AD55B0" w:rsidRDefault="00C900E3" w:rsidP="00C900E3">
      <w:pPr>
        <w:kinsoku w:val="0"/>
        <w:spacing w:before="19" w:line="200" w:lineRule="exact"/>
        <w:jc w:val="both"/>
        <w:rPr>
          <w:rFonts w:asciiTheme="minorBidi" w:hAnsiTheme="minorBidi" w:cstheme="minorBidi"/>
          <w:szCs w:val="24"/>
        </w:rPr>
      </w:pPr>
    </w:p>
    <w:p w14:paraId="149ACC12" w14:textId="77777777" w:rsidR="00C900E3" w:rsidRPr="00AD55B0" w:rsidRDefault="00C900E3" w:rsidP="00C900E3">
      <w:pPr>
        <w:kinsoku w:val="0"/>
        <w:spacing w:before="1" w:line="100" w:lineRule="exact"/>
        <w:jc w:val="both"/>
        <w:rPr>
          <w:rFonts w:asciiTheme="minorBidi" w:hAnsiTheme="minorBidi" w:cstheme="minorBidi"/>
          <w:szCs w:val="24"/>
        </w:rPr>
      </w:pPr>
    </w:p>
    <w:p w14:paraId="1193949A" w14:textId="77777777" w:rsidR="00C900E3" w:rsidRPr="00AD55B0" w:rsidRDefault="00C900E3" w:rsidP="00BF4A10">
      <w:pPr>
        <w:pStyle w:val="BodyText"/>
        <w:tabs>
          <w:tab w:val="left" w:pos="8280"/>
          <w:tab w:val="left" w:pos="8460"/>
        </w:tabs>
        <w:kinsoku w:val="0"/>
        <w:overflowPunct w:val="0"/>
        <w:spacing w:line="240" w:lineRule="exact"/>
        <w:rPr>
          <w:rFonts w:asciiTheme="minorBidi" w:hAnsiTheme="minorBidi" w:cstheme="minorBidi"/>
          <w:szCs w:val="24"/>
        </w:rPr>
      </w:pPr>
      <w:r w:rsidRPr="00AD55B0">
        <w:rPr>
          <w:rFonts w:asciiTheme="minorBidi" w:hAnsiTheme="minorBidi" w:cstheme="minorBidi"/>
          <w:spacing w:val="-4"/>
          <w:szCs w:val="24"/>
        </w:rPr>
        <w:t>I</w:t>
      </w:r>
      <w:r w:rsidRPr="00AD55B0">
        <w:rPr>
          <w:rFonts w:asciiTheme="minorBidi" w:hAnsiTheme="minorBidi" w:cstheme="minorBidi"/>
          <w:szCs w:val="24"/>
        </w:rPr>
        <w:t>N</w:t>
      </w:r>
      <w:r w:rsidRPr="00AD55B0">
        <w:rPr>
          <w:rFonts w:asciiTheme="minorBidi" w:hAnsiTheme="minorBidi" w:cstheme="minorBidi"/>
          <w:spacing w:val="-4"/>
          <w:szCs w:val="24"/>
        </w:rPr>
        <w:t xml:space="preserve"> CONSIDERATIO</w:t>
      </w:r>
      <w:r w:rsidRPr="00AD55B0">
        <w:rPr>
          <w:rFonts w:asciiTheme="minorBidi" w:hAnsiTheme="minorBidi" w:cstheme="minorBidi"/>
          <w:szCs w:val="24"/>
        </w:rPr>
        <w:t>N</w:t>
      </w:r>
      <w:r w:rsidRPr="00AD55B0">
        <w:rPr>
          <w:rFonts w:asciiTheme="minorBidi" w:hAnsiTheme="minorBidi" w:cstheme="minorBidi"/>
          <w:spacing w:val="-4"/>
          <w:szCs w:val="24"/>
        </w:rPr>
        <w:t xml:space="preserve"> o</w:t>
      </w:r>
      <w:r w:rsidRPr="00AD55B0">
        <w:rPr>
          <w:rFonts w:asciiTheme="minorBidi" w:hAnsiTheme="minorBidi" w:cstheme="minorBidi"/>
          <w:szCs w:val="24"/>
        </w:rPr>
        <w:t>f</w:t>
      </w:r>
      <w:r w:rsidRPr="00AD55B0">
        <w:rPr>
          <w:rFonts w:asciiTheme="minorBidi" w:hAnsiTheme="minorBidi" w:cstheme="minorBidi"/>
          <w:spacing w:val="-4"/>
          <w:szCs w:val="24"/>
        </w:rPr>
        <w:t xml:space="preserve"> th</w:t>
      </w:r>
      <w:r w:rsidRPr="00AD55B0">
        <w:rPr>
          <w:rFonts w:asciiTheme="minorBidi" w:hAnsiTheme="minorBidi" w:cstheme="minorBidi"/>
          <w:szCs w:val="24"/>
        </w:rPr>
        <w:t>e</w:t>
      </w:r>
      <w:r w:rsidRPr="00AD55B0">
        <w:rPr>
          <w:rFonts w:asciiTheme="minorBidi" w:hAnsiTheme="minorBidi" w:cstheme="minorBidi"/>
          <w:spacing w:val="-4"/>
          <w:szCs w:val="24"/>
        </w:rPr>
        <w:t xml:space="preserve"> awar</w:t>
      </w:r>
      <w:r w:rsidRPr="00AD55B0">
        <w:rPr>
          <w:rFonts w:asciiTheme="minorBidi" w:hAnsiTheme="minorBidi" w:cstheme="minorBidi"/>
          <w:szCs w:val="24"/>
        </w:rPr>
        <w:t>d</w:t>
      </w:r>
      <w:r w:rsidRPr="00AD55B0">
        <w:rPr>
          <w:rFonts w:asciiTheme="minorBidi" w:hAnsiTheme="minorBidi" w:cstheme="minorBidi"/>
          <w:spacing w:val="-4"/>
          <w:szCs w:val="24"/>
        </w:rPr>
        <w:t xml:space="preserve"> o</w:t>
      </w:r>
      <w:r w:rsidRPr="00AD55B0">
        <w:rPr>
          <w:rFonts w:asciiTheme="minorBidi" w:hAnsiTheme="minorBidi" w:cstheme="minorBidi"/>
          <w:szCs w:val="24"/>
        </w:rPr>
        <w:t>f</w:t>
      </w:r>
      <w:r w:rsidR="00BF4A10">
        <w:rPr>
          <w:rFonts w:asciiTheme="minorBidi" w:hAnsiTheme="minorBidi" w:cstheme="minorBidi"/>
          <w:szCs w:val="24"/>
        </w:rPr>
        <w:t xml:space="preserve"> Requisition No.</w:t>
      </w:r>
      <w:r w:rsidRPr="00AD55B0">
        <w:rPr>
          <w:rFonts w:asciiTheme="minorBidi" w:hAnsiTheme="minorBidi" w:cstheme="minorBidi"/>
          <w:szCs w:val="24"/>
        </w:rPr>
        <w:t>.</w:t>
      </w:r>
      <w:r w:rsidRPr="00AD55B0">
        <w:rPr>
          <w:rFonts w:asciiTheme="minorBidi" w:hAnsiTheme="minorBidi" w:cstheme="minorBidi"/>
          <w:szCs w:val="24"/>
          <w:u w:val="single"/>
        </w:rPr>
        <w:tab/>
      </w:r>
      <w:r w:rsidRPr="00AD55B0">
        <w:rPr>
          <w:rFonts w:asciiTheme="minorBidi" w:hAnsiTheme="minorBidi" w:cstheme="minorBidi"/>
          <w:spacing w:val="-5"/>
          <w:szCs w:val="24"/>
        </w:rPr>
        <w:t>Contracto</w:t>
      </w:r>
      <w:r w:rsidRPr="00AD55B0">
        <w:rPr>
          <w:rFonts w:asciiTheme="minorBidi" w:hAnsiTheme="minorBidi" w:cstheme="minorBidi"/>
          <w:szCs w:val="24"/>
        </w:rPr>
        <w:t>r</w:t>
      </w:r>
      <w:r w:rsidRPr="00AD55B0">
        <w:rPr>
          <w:rFonts w:asciiTheme="minorBidi" w:hAnsiTheme="minorBidi" w:cstheme="minorBidi"/>
          <w:spacing w:val="-5"/>
          <w:szCs w:val="24"/>
        </w:rPr>
        <w:t xml:space="preserve"> acknowledge</w:t>
      </w:r>
      <w:r w:rsidRPr="00AD55B0">
        <w:rPr>
          <w:rFonts w:asciiTheme="minorBidi" w:hAnsiTheme="minorBidi" w:cstheme="minorBidi"/>
          <w:szCs w:val="24"/>
        </w:rPr>
        <w:t>s</w:t>
      </w:r>
      <w:r w:rsidRPr="00AD55B0">
        <w:rPr>
          <w:rFonts w:asciiTheme="minorBidi" w:hAnsiTheme="minorBidi" w:cstheme="minorBidi"/>
          <w:spacing w:val="-5"/>
          <w:szCs w:val="24"/>
        </w:rPr>
        <w:t xml:space="preserve"> and </w:t>
      </w:r>
      <w:r w:rsidRPr="00AD55B0">
        <w:rPr>
          <w:rFonts w:asciiTheme="minorBidi" w:hAnsiTheme="minorBidi" w:cstheme="minorBidi"/>
          <w:spacing w:val="-8"/>
          <w:szCs w:val="24"/>
        </w:rPr>
        <w:t>consent</w:t>
      </w:r>
      <w:r w:rsidRPr="00AD55B0">
        <w:rPr>
          <w:rFonts w:asciiTheme="minorBidi" w:hAnsiTheme="minorBidi" w:cstheme="minorBidi"/>
          <w:szCs w:val="24"/>
        </w:rPr>
        <w:t>s</w:t>
      </w:r>
      <w:r w:rsidRPr="00AD55B0">
        <w:rPr>
          <w:rFonts w:asciiTheme="minorBidi" w:hAnsiTheme="minorBidi" w:cstheme="minorBidi"/>
          <w:spacing w:val="-8"/>
          <w:szCs w:val="24"/>
        </w:rPr>
        <w:t xml:space="preserve"> t</w:t>
      </w:r>
      <w:r w:rsidRPr="00AD55B0">
        <w:rPr>
          <w:rFonts w:asciiTheme="minorBidi" w:hAnsiTheme="minorBidi" w:cstheme="minorBidi"/>
          <w:szCs w:val="24"/>
        </w:rPr>
        <w:t>o</w:t>
      </w:r>
      <w:r w:rsidRPr="00AD55B0">
        <w:rPr>
          <w:rFonts w:asciiTheme="minorBidi" w:hAnsiTheme="minorBidi" w:cstheme="minorBidi"/>
          <w:spacing w:val="-8"/>
          <w:szCs w:val="24"/>
        </w:rPr>
        <w:t xml:space="preserve"> th</w:t>
      </w:r>
      <w:r w:rsidRPr="00AD55B0">
        <w:rPr>
          <w:rFonts w:asciiTheme="minorBidi" w:hAnsiTheme="minorBidi" w:cstheme="minorBidi"/>
          <w:szCs w:val="24"/>
        </w:rPr>
        <w:t>e</w:t>
      </w:r>
      <w:r w:rsidRPr="00AD55B0">
        <w:rPr>
          <w:rFonts w:asciiTheme="minorBidi" w:hAnsiTheme="minorBidi" w:cstheme="minorBidi"/>
          <w:spacing w:val="-8"/>
          <w:szCs w:val="24"/>
        </w:rPr>
        <w:t xml:space="preserve"> foregoing.</w:t>
      </w:r>
    </w:p>
    <w:p w14:paraId="65B8850D" w14:textId="77777777" w:rsidR="00C900E3" w:rsidRPr="00AD55B0" w:rsidRDefault="00C900E3" w:rsidP="00C900E3">
      <w:pPr>
        <w:kinsoku w:val="0"/>
        <w:spacing w:line="200" w:lineRule="exact"/>
        <w:jc w:val="both"/>
        <w:rPr>
          <w:rFonts w:asciiTheme="minorBidi" w:hAnsiTheme="minorBidi" w:cstheme="minorBidi"/>
          <w:szCs w:val="24"/>
        </w:rPr>
      </w:pPr>
    </w:p>
    <w:p w14:paraId="72D52AE5" w14:textId="77777777" w:rsidR="00C900E3" w:rsidRPr="00AD55B0" w:rsidRDefault="00C900E3" w:rsidP="00C900E3">
      <w:pPr>
        <w:kinsoku w:val="0"/>
        <w:spacing w:before="8" w:line="240" w:lineRule="exact"/>
        <w:jc w:val="both"/>
        <w:rPr>
          <w:rFonts w:asciiTheme="minorBidi" w:hAnsiTheme="minorBidi" w:cstheme="minorBidi"/>
          <w:szCs w:val="24"/>
        </w:rPr>
      </w:pPr>
    </w:p>
    <w:p w14:paraId="76DB97F6" w14:textId="77777777" w:rsidR="00C900E3" w:rsidRPr="00AD55B0" w:rsidRDefault="00C900E3" w:rsidP="00BF4A10">
      <w:pPr>
        <w:pStyle w:val="BodyText"/>
        <w:kinsoku w:val="0"/>
        <w:overflowPunct w:val="0"/>
        <w:rPr>
          <w:rFonts w:asciiTheme="minorBidi" w:hAnsiTheme="minorBidi" w:cstheme="minorBidi"/>
          <w:szCs w:val="24"/>
        </w:rPr>
      </w:pPr>
      <w:r w:rsidRPr="00AD55B0">
        <w:rPr>
          <w:rFonts w:asciiTheme="minorBidi" w:hAnsiTheme="minorBidi" w:cstheme="minorBidi"/>
          <w:spacing w:val="-6"/>
          <w:szCs w:val="24"/>
        </w:rPr>
        <w:t>ACKNOWLEDGE</w:t>
      </w:r>
      <w:r w:rsidRPr="00AD55B0">
        <w:rPr>
          <w:rFonts w:asciiTheme="minorBidi" w:hAnsiTheme="minorBidi" w:cstheme="minorBidi"/>
          <w:szCs w:val="24"/>
        </w:rPr>
        <w:t>D</w:t>
      </w:r>
      <w:r w:rsidRPr="00AD55B0">
        <w:rPr>
          <w:rFonts w:asciiTheme="minorBidi" w:hAnsiTheme="minorBidi" w:cstheme="minorBidi"/>
          <w:spacing w:val="-6"/>
          <w:szCs w:val="24"/>
        </w:rPr>
        <w:t xml:space="preserve"> AN</w:t>
      </w:r>
      <w:r w:rsidRPr="00AD55B0">
        <w:rPr>
          <w:rFonts w:asciiTheme="minorBidi" w:hAnsiTheme="minorBidi" w:cstheme="minorBidi"/>
          <w:szCs w:val="24"/>
        </w:rPr>
        <w:t>D</w:t>
      </w:r>
      <w:r w:rsidRPr="00AD55B0">
        <w:rPr>
          <w:rFonts w:asciiTheme="minorBidi" w:hAnsiTheme="minorBidi" w:cstheme="minorBidi"/>
          <w:spacing w:val="-6"/>
          <w:szCs w:val="24"/>
        </w:rPr>
        <w:t xml:space="preserve"> AGREED:</w:t>
      </w:r>
    </w:p>
    <w:p w14:paraId="6161B379" w14:textId="77777777" w:rsidR="00C900E3" w:rsidRPr="00AD55B0" w:rsidRDefault="00C900E3" w:rsidP="00C900E3">
      <w:pPr>
        <w:pStyle w:val="BodyText"/>
        <w:kinsoku w:val="0"/>
        <w:overflowPunct w:val="0"/>
        <w:rPr>
          <w:rFonts w:asciiTheme="minorBidi" w:hAnsiTheme="minorBidi" w:cstheme="minorBidi"/>
          <w:szCs w:val="24"/>
        </w:rPr>
      </w:pPr>
      <w:r w:rsidRPr="00AD55B0">
        <w:rPr>
          <w:rFonts w:asciiTheme="minorBidi" w:hAnsiTheme="minorBidi" w:cstheme="minorBidi"/>
          <w:spacing w:val="-4"/>
          <w:szCs w:val="24"/>
        </w:rPr>
        <w:t>(Contracto</w:t>
      </w:r>
      <w:r w:rsidRPr="00AD55B0">
        <w:rPr>
          <w:rFonts w:asciiTheme="minorBidi" w:hAnsiTheme="minorBidi" w:cstheme="minorBidi"/>
          <w:szCs w:val="24"/>
        </w:rPr>
        <w:t>r</w:t>
      </w:r>
      <w:r w:rsidRPr="00AD55B0">
        <w:rPr>
          <w:rFonts w:asciiTheme="minorBidi" w:hAnsiTheme="minorBidi" w:cstheme="minorBidi"/>
          <w:spacing w:val="-4"/>
          <w:szCs w:val="24"/>
        </w:rPr>
        <w:t xml:space="preserve"> Name)</w:t>
      </w:r>
    </w:p>
    <w:p w14:paraId="7C2F1394" w14:textId="77777777" w:rsidR="00C900E3" w:rsidRPr="00AD55B0" w:rsidRDefault="00C900E3" w:rsidP="00C900E3">
      <w:pPr>
        <w:kinsoku w:val="0"/>
        <w:spacing w:line="200" w:lineRule="exact"/>
        <w:jc w:val="both"/>
        <w:rPr>
          <w:rFonts w:asciiTheme="minorBidi" w:hAnsiTheme="minorBidi" w:cstheme="minorBidi"/>
          <w:szCs w:val="24"/>
        </w:rPr>
      </w:pPr>
    </w:p>
    <w:p w14:paraId="350F00D0" w14:textId="77777777" w:rsidR="00C900E3" w:rsidRPr="00AD55B0" w:rsidRDefault="00C900E3" w:rsidP="00C900E3">
      <w:pPr>
        <w:kinsoku w:val="0"/>
        <w:spacing w:line="200" w:lineRule="exact"/>
        <w:jc w:val="both"/>
        <w:rPr>
          <w:rFonts w:asciiTheme="minorBidi" w:hAnsiTheme="minorBidi" w:cstheme="minorBidi"/>
          <w:szCs w:val="24"/>
        </w:rPr>
      </w:pPr>
    </w:p>
    <w:p w14:paraId="1B9F02B5" w14:textId="77777777" w:rsidR="00C900E3" w:rsidRPr="00AD55B0" w:rsidRDefault="00C900E3" w:rsidP="00C900E3">
      <w:pPr>
        <w:kinsoku w:val="0"/>
        <w:spacing w:before="4" w:line="280" w:lineRule="exact"/>
        <w:jc w:val="both"/>
        <w:rPr>
          <w:rFonts w:asciiTheme="minorBidi" w:hAnsiTheme="minorBidi" w:cstheme="minorBidi"/>
          <w:szCs w:val="24"/>
        </w:rPr>
      </w:pPr>
    </w:p>
    <w:p w14:paraId="3E3796BF" w14:textId="77777777" w:rsidR="00C900E3" w:rsidRPr="00AD55B0" w:rsidRDefault="00C900E3" w:rsidP="00C900E3">
      <w:pPr>
        <w:pStyle w:val="BodyText"/>
        <w:tabs>
          <w:tab w:val="left" w:pos="729"/>
          <w:tab w:val="left" w:pos="3780"/>
        </w:tabs>
        <w:kinsoku w:val="0"/>
        <w:overflowPunct w:val="0"/>
        <w:rPr>
          <w:rFonts w:asciiTheme="minorBidi" w:hAnsiTheme="minorBidi" w:cstheme="minorBidi"/>
          <w:szCs w:val="24"/>
        </w:rPr>
      </w:pPr>
      <w:r w:rsidRPr="00AD55B0">
        <w:rPr>
          <w:rFonts w:asciiTheme="minorBidi" w:hAnsiTheme="minorBidi" w:cstheme="minorBidi"/>
          <w:spacing w:val="-16"/>
          <w:szCs w:val="24"/>
        </w:rPr>
        <w:t>By</w:t>
      </w:r>
      <w:r w:rsidRPr="00AD55B0">
        <w:rPr>
          <w:rFonts w:asciiTheme="minorBidi" w:hAnsiTheme="minorBidi" w:cstheme="minorBidi"/>
          <w:szCs w:val="24"/>
        </w:rPr>
        <w:t>:</w:t>
      </w:r>
      <w:r w:rsidRPr="00AD55B0">
        <w:rPr>
          <w:rFonts w:asciiTheme="minorBidi" w:hAnsiTheme="minorBidi" w:cstheme="minorBidi"/>
          <w:szCs w:val="24"/>
        </w:rPr>
        <w:tab/>
      </w:r>
      <w:r w:rsidRPr="00AD55B0">
        <w:rPr>
          <w:rFonts w:asciiTheme="minorBidi" w:hAnsiTheme="minorBidi" w:cstheme="minorBidi"/>
          <w:szCs w:val="24"/>
          <w:u w:val="single"/>
        </w:rPr>
        <w:tab/>
      </w:r>
    </w:p>
    <w:p w14:paraId="759EF1AE" w14:textId="77777777" w:rsidR="00C900E3" w:rsidRPr="00AD55B0" w:rsidRDefault="00C900E3" w:rsidP="00C900E3">
      <w:pPr>
        <w:kinsoku w:val="0"/>
        <w:spacing w:before="5" w:line="130" w:lineRule="exact"/>
        <w:jc w:val="both"/>
        <w:rPr>
          <w:rFonts w:asciiTheme="minorBidi" w:hAnsiTheme="minorBidi" w:cstheme="minorBidi"/>
          <w:szCs w:val="24"/>
        </w:rPr>
      </w:pPr>
    </w:p>
    <w:p w14:paraId="6DAA874F" w14:textId="77777777" w:rsidR="00C900E3" w:rsidRPr="00AD55B0" w:rsidRDefault="00C900E3" w:rsidP="00C900E3">
      <w:pPr>
        <w:tabs>
          <w:tab w:val="left" w:pos="720"/>
          <w:tab w:val="left" w:pos="3780"/>
        </w:tabs>
        <w:jc w:val="both"/>
        <w:rPr>
          <w:rFonts w:asciiTheme="minorBidi" w:hAnsiTheme="minorBidi" w:cstheme="minorBidi"/>
          <w:szCs w:val="24"/>
          <w:u w:val="single"/>
        </w:rPr>
      </w:pPr>
      <w:r w:rsidRPr="00AD55B0">
        <w:rPr>
          <w:rFonts w:asciiTheme="minorBidi" w:hAnsiTheme="minorBidi" w:cstheme="minorBidi"/>
          <w:spacing w:val="-12"/>
          <w:szCs w:val="24"/>
        </w:rPr>
        <w:t>Title</w:t>
      </w:r>
      <w:r w:rsidRPr="00AD55B0">
        <w:rPr>
          <w:rFonts w:asciiTheme="minorBidi" w:hAnsiTheme="minorBidi" w:cstheme="minorBidi"/>
          <w:szCs w:val="24"/>
        </w:rPr>
        <w:t>:</w:t>
      </w:r>
      <w:r w:rsidRPr="00AD55B0">
        <w:rPr>
          <w:rFonts w:asciiTheme="minorBidi" w:hAnsiTheme="minorBidi" w:cstheme="minorBidi"/>
          <w:szCs w:val="24"/>
        </w:rPr>
        <w:tab/>
      </w:r>
      <w:r w:rsidRPr="00AD55B0">
        <w:rPr>
          <w:rFonts w:asciiTheme="minorBidi" w:hAnsiTheme="minorBidi" w:cstheme="minorBidi"/>
          <w:szCs w:val="24"/>
          <w:u w:val="single"/>
        </w:rPr>
        <w:tab/>
      </w:r>
    </w:p>
    <w:p w14:paraId="4215DF81" w14:textId="77777777" w:rsidR="00C900E3" w:rsidRPr="00AD55B0" w:rsidRDefault="00C900E3" w:rsidP="00C900E3">
      <w:pPr>
        <w:tabs>
          <w:tab w:val="left" w:pos="720"/>
          <w:tab w:val="left" w:pos="3780"/>
        </w:tabs>
        <w:jc w:val="both"/>
        <w:rPr>
          <w:rFonts w:asciiTheme="minorBidi" w:hAnsiTheme="minorBidi" w:cstheme="minorBidi"/>
          <w:szCs w:val="24"/>
          <w:u w:val="single"/>
        </w:rPr>
      </w:pPr>
    </w:p>
    <w:p w14:paraId="5C2C30CD" w14:textId="77777777" w:rsidR="00C900E3" w:rsidRPr="00AD55B0" w:rsidRDefault="00C900E3" w:rsidP="00C900E3">
      <w:pPr>
        <w:tabs>
          <w:tab w:val="left" w:pos="720"/>
          <w:tab w:val="left" w:pos="3780"/>
        </w:tabs>
        <w:jc w:val="both"/>
        <w:rPr>
          <w:rFonts w:asciiTheme="minorBidi" w:hAnsiTheme="minorBidi" w:cstheme="minorBidi"/>
          <w:szCs w:val="24"/>
        </w:rPr>
      </w:pPr>
      <w:r w:rsidRPr="00AD55B0">
        <w:rPr>
          <w:rFonts w:asciiTheme="minorBidi" w:hAnsiTheme="minorBidi" w:cstheme="minorBidi"/>
          <w:spacing w:val="-5"/>
          <w:szCs w:val="24"/>
        </w:rPr>
        <w:t>Date</w:t>
      </w:r>
      <w:r w:rsidRPr="00AD55B0">
        <w:rPr>
          <w:rFonts w:asciiTheme="minorBidi" w:hAnsiTheme="minorBidi" w:cstheme="minorBidi"/>
          <w:szCs w:val="24"/>
        </w:rPr>
        <w:t>:</w:t>
      </w:r>
      <w:r w:rsidRPr="00AD55B0">
        <w:rPr>
          <w:rFonts w:asciiTheme="minorBidi" w:hAnsiTheme="minorBidi" w:cstheme="minorBidi"/>
          <w:szCs w:val="24"/>
        </w:rPr>
        <w:tab/>
      </w:r>
      <w:r w:rsidRPr="00AD55B0">
        <w:rPr>
          <w:rFonts w:asciiTheme="minorBidi" w:hAnsiTheme="minorBidi" w:cstheme="minorBidi"/>
          <w:szCs w:val="24"/>
          <w:u w:val="single"/>
        </w:rPr>
        <w:tab/>
      </w:r>
    </w:p>
    <w:p w14:paraId="2659199E" w14:textId="77777777" w:rsidR="00C900E3" w:rsidRPr="00AD55B0" w:rsidRDefault="00C900E3" w:rsidP="00C900E3">
      <w:pPr>
        <w:ind w:left="720"/>
        <w:jc w:val="both"/>
        <w:rPr>
          <w:rFonts w:asciiTheme="minorBidi" w:hAnsiTheme="minorBidi" w:cstheme="minorBidi"/>
          <w:szCs w:val="24"/>
        </w:rPr>
      </w:pPr>
    </w:p>
    <w:p w14:paraId="43388084" w14:textId="77777777" w:rsidR="00C900E3" w:rsidRPr="00AD55B0" w:rsidRDefault="00C900E3" w:rsidP="00C900E3">
      <w:pPr>
        <w:ind w:left="720"/>
        <w:jc w:val="both"/>
        <w:rPr>
          <w:rFonts w:asciiTheme="minorBidi" w:hAnsiTheme="minorBidi" w:cstheme="minorBidi"/>
          <w:szCs w:val="24"/>
        </w:rPr>
      </w:pPr>
    </w:p>
    <w:p w14:paraId="69A711AE" w14:textId="77777777" w:rsidR="00C900E3" w:rsidRPr="00AD55B0" w:rsidRDefault="00C900E3" w:rsidP="00C900E3">
      <w:pPr>
        <w:ind w:left="720"/>
        <w:jc w:val="both"/>
        <w:rPr>
          <w:rFonts w:asciiTheme="minorBidi" w:hAnsiTheme="minorBidi" w:cstheme="minorBidi"/>
          <w:szCs w:val="24"/>
        </w:rPr>
      </w:pPr>
    </w:p>
    <w:p w14:paraId="495E3639" w14:textId="77777777" w:rsidR="00C900E3" w:rsidRPr="00AD55B0" w:rsidRDefault="006074D3" w:rsidP="00C900E3">
      <w:pPr>
        <w:tabs>
          <w:tab w:val="left" w:pos="600"/>
          <w:tab w:val="left" w:pos="1440"/>
          <w:tab w:val="left" w:pos="3960"/>
        </w:tabs>
        <w:ind w:left="720" w:hanging="720"/>
        <w:jc w:val="both"/>
        <w:rPr>
          <w:rFonts w:asciiTheme="minorBidi" w:hAnsiTheme="minorBidi" w:cstheme="minorBidi"/>
          <w:szCs w:val="24"/>
        </w:rPr>
      </w:pPr>
      <w:r>
        <w:rPr>
          <w:rFonts w:asciiTheme="minorBidi" w:hAnsiTheme="minorBidi" w:cstheme="minorBidi"/>
          <w:szCs w:val="24"/>
        </w:rPr>
        <w:t xml:space="preserve">END OF PART 1 TO SECTION </w:t>
      </w:r>
      <w:r w:rsidR="00C900E3" w:rsidRPr="00AD55B0">
        <w:rPr>
          <w:rFonts w:asciiTheme="minorBidi" w:hAnsiTheme="minorBidi" w:cstheme="minorBidi"/>
          <w:szCs w:val="24"/>
        </w:rPr>
        <w:t>V TO SPECIFIC INSTRUCTIONS TO BIDDERS</w:t>
      </w:r>
    </w:p>
    <w:p w14:paraId="3E5305C5" w14:textId="77777777" w:rsidR="00C900E3" w:rsidRPr="00223030" w:rsidRDefault="00C900E3" w:rsidP="00C900E3">
      <w:pPr>
        <w:tabs>
          <w:tab w:val="left" w:pos="720"/>
          <w:tab w:val="left" w:pos="1080"/>
          <w:tab w:val="left" w:pos="1620"/>
          <w:tab w:val="left" w:pos="2880"/>
          <w:tab w:val="left" w:pos="3780"/>
          <w:tab w:val="left" w:pos="3960"/>
          <w:tab w:val="left" w:pos="4320"/>
          <w:tab w:val="left" w:pos="4920"/>
          <w:tab w:val="left" w:pos="5760"/>
          <w:tab w:val="left" w:pos="7200"/>
        </w:tabs>
        <w:rPr>
          <w:rFonts w:cs="Arial"/>
          <w:szCs w:val="24"/>
        </w:rPr>
      </w:pPr>
    </w:p>
    <w:p w14:paraId="121120F9" w14:textId="77777777" w:rsidR="00C900E3" w:rsidRDefault="00C900E3" w:rsidP="00C4358E">
      <w:pPr>
        <w:tabs>
          <w:tab w:val="left" w:pos="3960"/>
        </w:tabs>
        <w:jc w:val="center"/>
        <w:rPr>
          <w:rFonts w:cs="Arial"/>
          <w:szCs w:val="24"/>
          <w:u w:val="single"/>
        </w:rPr>
      </w:pPr>
    </w:p>
    <w:p w14:paraId="362AB218" w14:textId="77777777" w:rsidR="006074D3" w:rsidRDefault="006074D3" w:rsidP="00C4358E">
      <w:pPr>
        <w:tabs>
          <w:tab w:val="left" w:pos="3960"/>
        </w:tabs>
        <w:jc w:val="center"/>
        <w:rPr>
          <w:rFonts w:cs="Arial"/>
          <w:szCs w:val="24"/>
          <w:u w:val="single"/>
        </w:rPr>
      </w:pPr>
    </w:p>
    <w:p w14:paraId="1EFF210E" w14:textId="77777777" w:rsidR="006074D3" w:rsidRDefault="006074D3" w:rsidP="00C4358E">
      <w:pPr>
        <w:tabs>
          <w:tab w:val="left" w:pos="3960"/>
        </w:tabs>
        <w:jc w:val="center"/>
        <w:rPr>
          <w:rFonts w:cs="Arial"/>
          <w:szCs w:val="24"/>
          <w:u w:val="single"/>
        </w:rPr>
      </w:pPr>
    </w:p>
    <w:p w14:paraId="3CA3E3DD" w14:textId="77777777" w:rsidR="006074D3" w:rsidRDefault="006074D3" w:rsidP="00C4358E">
      <w:pPr>
        <w:tabs>
          <w:tab w:val="left" w:pos="3960"/>
        </w:tabs>
        <w:jc w:val="center"/>
        <w:rPr>
          <w:rFonts w:cs="Arial"/>
          <w:szCs w:val="24"/>
          <w:u w:val="single"/>
        </w:rPr>
      </w:pPr>
    </w:p>
    <w:p w14:paraId="76695D97" w14:textId="77777777" w:rsidR="006074D3" w:rsidRDefault="006074D3" w:rsidP="00C4358E">
      <w:pPr>
        <w:tabs>
          <w:tab w:val="left" w:pos="3960"/>
        </w:tabs>
        <w:jc w:val="center"/>
        <w:rPr>
          <w:rFonts w:cs="Arial"/>
          <w:szCs w:val="24"/>
          <w:u w:val="single"/>
        </w:rPr>
      </w:pPr>
    </w:p>
    <w:p w14:paraId="43384E8F" w14:textId="77777777" w:rsidR="006074D3" w:rsidRDefault="006074D3" w:rsidP="00C4358E">
      <w:pPr>
        <w:tabs>
          <w:tab w:val="left" w:pos="3960"/>
        </w:tabs>
        <w:jc w:val="center"/>
        <w:rPr>
          <w:rFonts w:cs="Arial"/>
          <w:szCs w:val="24"/>
          <w:u w:val="single"/>
        </w:rPr>
      </w:pPr>
    </w:p>
    <w:p w14:paraId="622AA295" w14:textId="77777777" w:rsidR="006074D3" w:rsidRDefault="006074D3" w:rsidP="00C4358E">
      <w:pPr>
        <w:tabs>
          <w:tab w:val="left" w:pos="3960"/>
        </w:tabs>
        <w:jc w:val="center"/>
        <w:rPr>
          <w:rFonts w:cs="Arial"/>
          <w:szCs w:val="24"/>
          <w:u w:val="single"/>
        </w:rPr>
      </w:pPr>
    </w:p>
    <w:p w14:paraId="18AC17C8" w14:textId="77777777" w:rsidR="006074D3" w:rsidRDefault="006074D3" w:rsidP="00C4358E">
      <w:pPr>
        <w:tabs>
          <w:tab w:val="left" w:pos="3960"/>
        </w:tabs>
        <w:jc w:val="center"/>
        <w:rPr>
          <w:rFonts w:cs="Arial"/>
          <w:szCs w:val="24"/>
          <w:u w:val="single"/>
        </w:rPr>
      </w:pPr>
    </w:p>
    <w:p w14:paraId="1D190B7B" w14:textId="77777777" w:rsidR="006074D3" w:rsidRDefault="006074D3" w:rsidP="00C4358E">
      <w:pPr>
        <w:tabs>
          <w:tab w:val="left" w:pos="3960"/>
        </w:tabs>
        <w:jc w:val="center"/>
        <w:rPr>
          <w:rFonts w:cs="Arial"/>
          <w:szCs w:val="24"/>
          <w:u w:val="single"/>
        </w:rPr>
      </w:pPr>
    </w:p>
    <w:p w14:paraId="64DA2D85" w14:textId="77777777" w:rsidR="006074D3" w:rsidRDefault="006074D3" w:rsidP="00C4358E">
      <w:pPr>
        <w:tabs>
          <w:tab w:val="left" w:pos="3960"/>
        </w:tabs>
        <w:jc w:val="center"/>
        <w:rPr>
          <w:rFonts w:cs="Arial"/>
          <w:szCs w:val="24"/>
          <w:u w:val="single"/>
        </w:rPr>
      </w:pPr>
    </w:p>
    <w:p w14:paraId="21113E3B" w14:textId="77777777" w:rsidR="00C4358E" w:rsidRPr="00223030" w:rsidRDefault="00CD0798" w:rsidP="00C4358E">
      <w:pPr>
        <w:tabs>
          <w:tab w:val="left" w:pos="3960"/>
        </w:tabs>
        <w:jc w:val="center"/>
        <w:rPr>
          <w:rFonts w:cs="Arial"/>
          <w:szCs w:val="24"/>
          <w:u w:val="single"/>
        </w:rPr>
      </w:pPr>
      <w:r>
        <w:rPr>
          <w:rFonts w:cs="Arial"/>
          <w:szCs w:val="24"/>
          <w:u w:val="single"/>
        </w:rPr>
        <w:t xml:space="preserve">SECTION </w:t>
      </w:r>
      <w:r w:rsidR="00C4358E" w:rsidRPr="00223030">
        <w:rPr>
          <w:rFonts w:cs="Arial"/>
          <w:szCs w:val="24"/>
          <w:u w:val="single"/>
        </w:rPr>
        <w:t>V</w:t>
      </w:r>
    </w:p>
    <w:p w14:paraId="2D8D1B07" w14:textId="77777777" w:rsidR="00C4358E" w:rsidRPr="00223030" w:rsidRDefault="00C4358E" w:rsidP="00C4358E">
      <w:pPr>
        <w:tabs>
          <w:tab w:val="left" w:pos="3960"/>
        </w:tabs>
        <w:jc w:val="center"/>
        <w:rPr>
          <w:rFonts w:cs="Arial"/>
          <w:szCs w:val="24"/>
          <w:u w:val="single"/>
        </w:rPr>
      </w:pPr>
    </w:p>
    <w:p w14:paraId="19529ADC" w14:textId="77777777" w:rsidR="00C4358E" w:rsidRPr="00223030" w:rsidRDefault="00C4358E" w:rsidP="00C4358E">
      <w:pPr>
        <w:pStyle w:val="Title"/>
        <w:rPr>
          <w:rFonts w:asciiTheme="minorBidi" w:hAnsiTheme="minorBidi" w:cstheme="minorBidi"/>
          <w:sz w:val="24"/>
          <w:szCs w:val="24"/>
        </w:rPr>
      </w:pPr>
      <w:r w:rsidRPr="00223030">
        <w:rPr>
          <w:rFonts w:asciiTheme="minorBidi" w:hAnsiTheme="minorBidi" w:cstheme="minorBidi"/>
          <w:sz w:val="24"/>
          <w:szCs w:val="24"/>
        </w:rPr>
        <w:t>BANK GUARANTEE FOR PERFORMANCE</w:t>
      </w:r>
    </w:p>
    <w:p w14:paraId="110BB00F" w14:textId="77777777" w:rsidR="00C4358E" w:rsidRPr="00223030" w:rsidRDefault="00C4358E" w:rsidP="00C4358E">
      <w:pPr>
        <w:jc w:val="both"/>
        <w:rPr>
          <w:rFonts w:cs="Arial"/>
          <w:sz w:val="22"/>
          <w:szCs w:val="22"/>
        </w:rPr>
      </w:pPr>
    </w:p>
    <w:p w14:paraId="086DE387" w14:textId="77777777" w:rsidR="00C4358E" w:rsidRPr="00223030" w:rsidRDefault="00C4358E" w:rsidP="00C4358E">
      <w:pPr>
        <w:jc w:val="both"/>
        <w:rPr>
          <w:rFonts w:cs="Arial"/>
          <w:sz w:val="22"/>
          <w:szCs w:val="22"/>
        </w:rPr>
      </w:pPr>
    </w:p>
    <w:p w14:paraId="7ABE6EBB"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r w:rsidRPr="00223030">
        <w:rPr>
          <w:szCs w:val="24"/>
        </w:rPr>
        <w:t>Treasurer’s Organization</w:t>
      </w:r>
    </w:p>
    <w:p w14:paraId="76AB0114"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r w:rsidRPr="00223030">
        <w:rPr>
          <w:szCs w:val="24"/>
        </w:rPr>
        <w:t>Saudi Arabian Oil Company</w:t>
      </w:r>
    </w:p>
    <w:p w14:paraId="195553EE"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r w:rsidRPr="00223030">
        <w:rPr>
          <w:szCs w:val="24"/>
        </w:rPr>
        <w:t>Box 5000</w:t>
      </w:r>
    </w:p>
    <w:p w14:paraId="79818815"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r w:rsidRPr="00223030">
        <w:rPr>
          <w:szCs w:val="24"/>
        </w:rPr>
        <w:t>Dhahran 31311</w:t>
      </w:r>
    </w:p>
    <w:p w14:paraId="794E776D"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r w:rsidRPr="00223030">
        <w:rPr>
          <w:szCs w:val="24"/>
        </w:rPr>
        <w:t>Saudi Arabia</w:t>
      </w:r>
    </w:p>
    <w:p w14:paraId="52487CB8"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p>
    <w:p w14:paraId="41E57CE1"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p>
    <w:p w14:paraId="1BF49C02"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r w:rsidRPr="00223030">
        <w:rPr>
          <w:szCs w:val="24"/>
        </w:rPr>
        <w:t>Gentlemen:</w:t>
      </w:r>
    </w:p>
    <w:p w14:paraId="1211AB28"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p>
    <w:p w14:paraId="4ADFDA5F" w14:textId="77777777" w:rsidR="00C4358E" w:rsidRPr="00223030" w:rsidRDefault="00C4358E" w:rsidP="00C4358E">
      <w:pPr>
        <w:tabs>
          <w:tab w:val="left" w:pos="720"/>
          <w:tab w:val="left" w:pos="1584"/>
          <w:tab w:val="left" w:pos="2304"/>
          <w:tab w:val="left" w:pos="3024"/>
          <w:tab w:val="left" w:pos="3744"/>
          <w:tab w:val="left" w:pos="4464"/>
          <w:tab w:val="left" w:pos="9090"/>
        </w:tabs>
        <w:spacing w:line="240" w:lineRule="exact"/>
        <w:jc w:val="both"/>
        <w:rPr>
          <w:szCs w:val="24"/>
          <w:u w:val="single"/>
        </w:rPr>
      </w:pPr>
      <w:r w:rsidRPr="00223030">
        <w:rPr>
          <w:szCs w:val="24"/>
        </w:rPr>
        <w:tab/>
        <w:t xml:space="preserve">In consideration of the Saudi Arabian Oil Company ("SAUDI ARAMCO") entering Contract No. </w:t>
      </w:r>
      <w:r w:rsidRPr="00223030">
        <w:rPr>
          <w:szCs w:val="24"/>
          <w:u w:val="single"/>
        </w:rPr>
        <w:t xml:space="preserve">                         </w:t>
      </w:r>
      <w:r w:rsidRPr="00223030">
        <w:rPr>
          <w:szCs w:val="24"/>
        </w:rPr>
        <w:t xml:space="preserve"> ("the Contract") with </w:t>
      </w:r>
      <w:r w:rsidRPr="00223030">
        <w:rPr>
          <w:szCs w:val="24"/>
          <w:u w:val="single"/>
        </w:rPr>
        <w:tab/>
      </w:r>
    </w:p>
    <w:p w14:paraId="08C95B3D" w14:textId="77777777" w:rsidR="00C4358E" w:rsidRPr="00223030" w:rsidRDefault="00C4358E" w:rsidP="00C4358E">
      <w:pPr>
        <w:tabs>
          <w:tab w:val="left" w:pos="720"/>
          <w:tab w:val="left" w:pos="1584"/>
          <w:tab w:val="left" w:pos="2304"/>
          <w:tab w:val="left" w:pos="3024"/>
          <w:tab w:val="left" w:pos="3744"/>
          <w:tab w:val="left" w:pos="4464"/>
          <w:tab w:val="left" w:pos="5616"/>
          <w:tab w:val="left" w:pos="9090"/>
        </w:tabs>
        <w:spacing w:line="240" w:lineRule="exact"/>
        <w:jc w:val="both"/>
        <w:rPr>
          <w:szCs w:val="24"/>
        </w:rPr>
      </w:pPr>
      <w:r w:rsidRPr="00223030">
        <w:rPr>
          <w:szCs w:val="24"/>
        </w:rPr>
        <w:t xml:space="preserve">("Contractor"), </w:t>
      </w:r>
      <w:r w:rsidRPr="00223030">
        <w:rPr>
          <w:szCs w:val="24"/>
          <w:u w:val="single"/>
        </w:rPr>
        <w:t xml:space="preserve">                    (Name of Bank)                          </w:t>
      </w:r>
      <w:r w:rsidRPr="00223030">
        <w:rPr>
          <w:szCs w:val="24"/>
        </w:rPr>
        <w:t xml:space="preserve"> ("Guarantor") hereby irrevocably and unconditionally guarantees payment to SAUDI ARAMCO in accordance with the terms and conditions of this guarantee a maximum guaranteed amount of </w:t>
      </w:r>
      <w:r w:rsidRPr="00223030">
        <w:rPr>
          <w:szCs w:val="24"/>
          <w:u w:val="single"/>
        </w:rPr>
        <w:tab/>
      </w:r>
      <w:r w:rsidRPr="00223030">
        <w:rPr>
          <w:szCs w:val="24"/>
        </w:rPr>
        <w:t>.</w:t>
      </w:r>
    </w:p>
    <w:p w14:paraId="2FBDD5C7"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p>
    <w:p w14:paraId="20BF09FD" w14:textId="77777777" w:rsidR="00C4358E" w:rsidRPr="00223030" w:rsidRDefault="00C4358E" w:rsidP="00C4358E">
      <w:pPr>
        <w:tabs>
          <w:tab w:val="left" w:pos="720"/>
          <w:tab w:val="left" w:pos="1584"/>
          <w:tab w:val="left" w:pos="2304"/>
          <w:tab w:val="left" w:pos="3024"/>
          <w:tab w:val="left" w:pos="3744"/>
          <w:tab w:val="left" w:pos="4464"/>
          <w:tab w:val="left" w:pos="5616"/>
          <w:tab w:val="left" w:pos="6912"/>
        </w:tabs>
        <w:spacing w:line="240" w:lineRule="exact"/>
        <w:ind w:right="-180"/>
        <w:jc w:val="both"/>
        <w:rPr>
          <w:szCs w:val="24"/>
        </w:rPr>
      </w:pPr>
      <w:r w:rsidRPr="00223030">
        <w:rPr>
          <w:szCs w:val="24"/>
        </w:rPr>
        <w:tab/>
        <w:t>Guarantor covenants as follows:</w:t>
      </w:r>
    </w:p>
    <w:p w14:paraId="5BEEE874"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p>
    <w:p w14:paraId="77589729" w14:textId="77777777" w:rsidR="00C4358E" w:rsidRPr="00223030" w:rsidRDefault="00C4358E" w:rsidP="00C4358E">
      <w:pPr>
        <w:tabs>
          <w:tab w:val="left" w:pos="720"/>
          <w:tab w:val="left" w:pos="2304"/>
          <w:tab w:val="left" w:pos="3024"/>
          <w:tab w:val="left" w:pos="3744"/>
          <w:tab w:val="left" w:pos="4464"/>
          <w:tab w:val="left" w:pos="5616"/>
          <w:tab w:val="left" w:pos="6912"/>
        </w:tabs>
        <w:spacing w:line="240" w:lineRule="exact"/>
        <w:ind w:left="1440" w:right="-180" w:hanging="1440"/>
        <w:jc w:val="both"/>
        <w:rPr>
          <w:szCs w:val="24"/>
        </w:rPr>
      </w:pPr>
      <w:r w:rsidRPr="00223030">
        <w:rPr>
          <w:szCs w:val="24"/>
        </w:rPr>
        <w:tab/>
        <w:t>(a)</w:t>
      </w:r>
      <w:r w:rsidRPr="00223030">
        <w:rPr>
          <w:szCs w:val="24"/>
        </w:rPr>
        <w:tab/>
        <w:t>Should SAUDI ARAMCO in its sole judgment determine that Contractor has failed in any respect to perform according to the terms of the Contract, the Guarantor shall immediately pay to SAUDI ARAMCO without any reservation the amount SAUDI ARAMCO demands, notwithstanding objection by the Contractor.  Such amount shall be paid upon SAUDI ARAMCO's first written demands, but shall not exceed in the aggregate the maximum guaranteed amount.</w:t>
      </w:r>
    </w:p>
    <w:p w14:paraId="1CABE4C0" w14:textId="77777777" w:rsidR="00C4358E" w:rsidRPr="00223030" w:rsidRDefault="00C4358E" w:rsidP="00C4358E">
      <w:pPr>
        <w:tabs>
          <w:tab w:val="left" w:pos="720"/>
          <w:tab w:val="left" w:pos="2304"/>
          <w:tab w:val="left" w:pos="3024"/>
          <w:tab w:val="left" w:pos="3744"/>
          <w:tab w:val="left" w:pos="4464"/>
          <w:tab w:val="left" w:pos="5616"/>
          <w:tab w:val="left" w:pos="6912"/>
        </w:tabs>
        <w:spacing w:line="240" w:lineRule="exact"/>
        <w:ind w:left="1440" w:right="-180" w:hanging="1440"/>
        <w:jc w:val="both"/>
        <w:rPr>
          <w:szCs w:val="24"/>
        </w:rPr>
      </w:pPr>
    </w:p>
    <w:p w14:paraId="0973601C" w14:textId="77777777" w:rsidR="00C4358E" w:rsidRPr="00223030" w:rsidRDefault="00C4358E" w:rsidP="00C4358E">
      <w:pPr>
        <w:tabs>
          <w:tab w:val="left" w:pos="720"/>
          <w:tab w:val="left" w:pos="2304"/>
          <w:tab w:val="left" w:pos="3024"/>
          <w:tab w:val="left" w:pos="3744"/>
          <w:tab w:val="left" w:pos="4464"/>
          <w:tab w:val="left" w:pos="5616"/>
          <w:tab w:val="left" w:pos="6912"/>
        </w:tabs>
        <w:spacing w:line="240" w:lineRule="exact"/>
        <w:ind w:left="1440" w:right="-180" w:hanging="1440"/>
        <w:jc w:val="both"/>
        <w:rPr>
          <w:szCs w:val="24"/>
        </w:rPr>
      </w:pPr>
      <w:r w:rsidRPr="00223030">
        <w:rPr>
          <w:szCs w:val="24"/>
        </w:rPr>
        <w:tab/>
        <w:t>(b)</w:t>
      </w:r>
      <w:r w:rsidRPr="00223030">
        <w:rPr>
          <w:szCs w:val="24"/>
        </w:rPr>
        <w:tab/>
        <w:t>Upon SAUDI ARAMCO's demand for payment made at least three business days prior to the date payment hereunder is expected, payment shall be made to SAUDI ARAMCO of the amount demanded in immediately available funds, not later than 10:00 A.M. Saudi Arab time, on the day for which payment is demanded.  The term "business day" shall mean a day on which banks are open for business in the city of Dammam.</w:t>
      </w:r>
    </w:p>
    <w:p w14:paraId="2A3ADB27" w14:textId="77777777" w:rsidR="00C4358E" w:rsidRPr="00223030" w:rsidRDefault="00C4358E" w:rsidP="00C4358E">
      <w:pPr>
        <w:tabs>
          <w:tab w:val="left" w:pos="720"/>
          <w:tab w:val="left" w:pos="2304"/>
          <w:tab w:val="left" w:pos="3024"/>
          <w:tab w:val="left" w:pos="3744"/>
          <w:tab w:val="left" w:pos="4464"/>
          <w:tab w:val="left" w:pos="5616"/>
          <w:tab w:val="left" w:pos="6912"/>
        </w:tabs>
        <w:spacing w:line="240" w:lineRule="exact"/>
        <w:ind w:left="1440" w:right="-180" w:hanging="1440"/>
        <w:jc w:val="both"/>
        <w:rPr>
          <w:szCs w:val="24"/>
        </w:rPr>
      </w:pPr>
    </w:p>
    <w:p w14:paraId="2EF63DDD" w14:textId="77777777" w:rsidR="00C4358E" w:rsidRPr="00223030" w:rsidRDefault="00C4358E" w:rsidP="00C4358E">
      <w:pPr>
        <w:tabs>
          <w:tab w:val="left" w:pos="720"/>
          <w:tab w:val="left" w:pos="2304"/>
          <w:tab w:val="left" w:pos="3024"/>
          <w:tab w:val="left" w:pos="3744"/>
          <w:tab w:val="left" w:pos="4464"/>
          <w:tab w:val="left" w:pos="5616"/>
          <w:tab w:val="left" w:pos="6912"/>
        </w:tabs>
        <w:spacing w:line="240" w:lineRule="exact"/>
        <w:ind w:left="1440" w:right="-180" w:hanging="1440"/>
        <w:jc w:val="both"/>
        <w:rPr>
          <w:szCs w:val="24"/>
        </w:rPr>
      </w:pPr>
      <w:r w:rsidRPr="00223030">
        <w:rPr>
          <w:szCs w:val="24"/>
        </w:rPr>
        <w:tab/>
        <w:t>(c)</w:t>
      </w:r>
      <w:r w:rsidRPr="00223030">
        <w:rPr>
          <w:szCs w:val="24"/>
        </w:rPr>
        <w:tab/>
        <w:t>Payments made hereunder shall be free and clear of, and without deduction for, any taxes, levies, imposts, duties, charges, fees, deductions or withholdings of any      na</w:t>
      </w:r>
      <w:r w:rsidRPr="00223030">
        <w:rPr>
          <w:szCs w:val="24"/>
        </w:rPr>
        <w:softHyphen/>
        <w:t>ture, including Guarantor's right of set-off.</w:t>
      </w:r>
    </w:p>
    <w:p w14:paraId="37B000D5" w14:textId="77777777" w:rsidR="00C4358E" w:rsidRPr="00223030" w:rsidRDefault="00C4358E" w:rsidP="00C4358E">
      <w:pPr>
        <w:tabs>
          <w:tab w:val="left" w:pos="720"/>
          <w:tab w:val="left" w:pos="2304"/>
          <w:tab w:val="left" w:pos="3024"/>
          <w:tab w:val="left" w:pos="3744"/>
          <w:tab w:val="left" w:pos="4464"/>
          <w:tab w:val="left" w:pos="5616"/>
          <w:tab w:val="left" w:pos="6912"/>
        </w:tabs>
        <w:spacing w:line="240" w:lineRule="exact"/>
        <w:ind w:left="1440" w:right="-180" w:hanging="1440"/>
        <w:jc w:val="both"/>
        <w:rPr>
          <w:szCs w:val="24"/>
        </w:rPr>
      </w:pPr>
    </w:p>
    <w:p w14:paraId="761CB209" w14:textId="77777777" w:rsidR="00C4358E" w:rsidRPr="00223030" w:rsidRDefault="00C4358E" w:rsidP="00C4358E">
      <w:pPr>
        <w:tabs>
          <w:tab w:val="left" w:pos="720"/>
          <w:tab w:val="left" w:pos="2304"/>
          <w:tab w:val="left" w:pos="3024"/>
          <w:tab w:val="left" w:pos="3744"/>
          <w:tab w:val="left" w:pos="4464"/>
          <w:tab w:val="left" w:pos="5616"/>
          <w:tab w:val="left" w:pos="6912"/>
        </w:tabs>
        <w:spacing w:line="240" w:lineRule="exact"/>
        <w:ind w:left="1440" w:right="-180" w:hanging="1440"/>
        <w:jc w:val="both"/>
        <w:rPr>
          <w:szCs w:val="24"/>
        </w:rPr>
      </w:pPr>
      <w:r w:rsidRPr="00223030">
        <w:rPr>
          <w:szCs w:val="24"/>
        </w:rPr>
        <w:tab/>
        <w:t>(d)</w:t>
      </w:r>
      <w:r w:rsidRPr="00223030">
        <w:rPr>
          <w:szCs w:val="24"/>
        </w:rPr>
        <w:tab/>
        <w:t>The covenants hereof constitute unconditional and irrevocable direct obligations of Guarantor.  No alternation in the terms of the Contract or of the work to be performed thereunder, no termination of the Contract, or any part thereof, and no act or omission by SAUDI ARAMCO which might otherwise discharge Guarantor, shall release Guarantor from any liability hereunder. The covenants hereof shall inure to the ben</w:t>
      </w:r>
      <w:r w:rsidRPr="00223030">
        <w:rPr>
          <w:szCs w:val="24"/>
        </w:rPr>
        <w:softHyphen/>
        <w:t>efit of SAUDI ARAMCO's successors or assigns.</w:t>
      </w:r>
    </w:p>
    <w:p w14:paraId="45E6E81F" w14:textId="77777777" w:rsidR="00C4358E" w:rsidRPr="00223030" w:rsidRDefault="00C4358E" w:rsidP="00C4358E">
      <w:pPr>
        <w:keepNext/>
        <w:keepLines/>
        <w:tabs>
          <w:tab w:val="left" w:pos="864"/>
          <w:tab w:val="left" w:pos="1584"/>
          <w:tab w:val="left" w:pos="2304"/>
          <w:tab w:val="left" w:pos="3024"/>
          <w:tab w:val="left" w:pos="3744"/>
          <w:tab w:val="left" w:pos="4464"/>
          <w:tab w:val="left" w:pos="5616"/>
          <w:tab w:val="left" w:pos="6912"/>
        </w:tabs>
        <w:spacing w:line="240" w:lineRule="exact"/>
        <w:ind w:right="-187"/>
        <w:jc w:val="both"/>
        <w:rPr>
          <w:szCs w:val="24"/>
        </w:rPr>
      </w:pPr>
    </w:p>
    <w:p w14:paraId="4663D9FC" w14:textId="77777777" w:rsidR="00C4358E" w:rsidRPr="00223030" w:rsidRDefault="00C4358E" w:rsidP="00C4358E">
      <w:pPr>
        <w:keepNext/>
        <w:keepLines/>
        <w:tabs>
          <w:tab w:val="left" w:pos="720"/>
          <w:tab w:val="left" w:pos="2304"/>
          <w:tab w:val="left" w:pos="3024"/>
          <w:tab w:val="left" w:pos="3744"/>
          <w:tab w:val="left" w:pos="4464"/>
        </w:tabs>
        <w:spacing w:line="240" w:lineRule="exact"/>
        <w:ind w:left="1440" w:right="-187" w:hanging="1440"/>
        <w:jc w:val="both"/>
        <w:rPr>
          <w:szCs w:val="24"/>
        </w:rPr>
      </w:pPr>
      <w:r w:rsidRPr="00223030">
        <w:rPr>
          <w:szCs w:val="24"/>
        </w:rPr>
        <w:tab/>
        <w:t>(e)</w:t>
      </w:r>
      <w:r w:rsidRPr="00223030">
        <w:rPr>
          <w:szCs w:val="24"/>
        </w:rPr>
        <w:tab/>
        <w:t xml:space="preserve">This guarantee shall remain valid and in full force and effect until </w:t>
      </w:r>
      <w:r w:rsidRPr="00223030">
        <w:rPr>
          <w:szCs w:val="24"/>
          <w:u w:val="single"/>
        </w:rPr>
        <w:t xml:space="preserve">(Hijrah and Gregorian warranty period expiration date), </w:t>
      </w:r>
      <w:r w:rsidRPr="00223030">
        <w:rPr>
          <w:szCs w:val="24"/>
        </w:rPr>
        <w:t>and shall automatically be extended for successive periods of the three (3) Gregorian months each, until Guarantor receives a letter from SAUDI ARAMCO stating that Contractor has completed performance of all its contractual obligations.</w:t>
      </w:r>
    </w:p>
    <w:p w14:paraId="7FAE6186" w14:textId="77777777" w:rsidR="00C4358E" w:rsidRPr="00223030" w:rsidRDefault="00C4358E" w:rsidP="00C4358E">
      <w:pPr>
        <w:tabs>
          <w:tab w:val="left" w:pos="864"/>
          <w:tab w:val="left" w:pos="1584"/>
          <w:tab w:val="left" w:pos="2304"/>
          <w:tab w:val="left" w:pos="3024"/>
          <w:tab w:val="left" w:pos="3744"/>
          <w:tab w:val="left" w:pos="4464"/>
          <w:tab w:val="left" w:pos="5616"/>
          <w:tab w:val="left" w:pos="6912"/>
        </w:tabs>
        <w:spacing w:line="240" w:lineRule="exact"/>
        <w:ind w:right="-180"/>
        <w:jc w:val="both"/>
        <w:rPr>
          <w:szCs w:val="24"/>
        </w:rPr>
      </w:pPr>
    </w:p>
    <w:p w14:paraId="5FE04EBC" w14:textId="77777777" w:rsidR="00C4358E" w:rsidRPr="00223030" w:rsidRDefault="00C4358E" w:rsidP="00C4358E">
      <w:pPr>
        <w:tabs>
          <w:tab w:val="left" w:pos="720"/>
          <w:tab w:val="left" w:pos="2304"/>
          <w:tab w:val="left" w:pos="3024"/>
          <w:tab w:val="left" w:pos="3744"/>
          <w:tab w:val="left" w:pos="4464"/>
        </w:tabs>
        <w:spacing w:line="240" w:lineRule="exact"/>
        <w:ind w:left="1440" w:hanging="1440"/>
        <w:jc w:val="both"/>
        <w:rPr>
          <w:szCs w:val="24"/>
        </w:rPr>
      </w:pPr>
      <w:r w:rsidRPr="00223030">
        <w:rPr>
          <w:szCs w:val="24"/>
        </w:rPr>
        <w:tab/>
        <w:t>(f)</w:t>
      </w:r>
      <w:r w:rsidRPr="00223030">
        <w:rPr>
          <w:szCs w:val="24"/>
        </w:rPr>
        <w:tab/>
        <w:t>Guarantor represents and covenants that the amount of this guarantee, when added to any other financial liability incurred by the Guarantor in respect of the Contractor, does not exceed twenty-five percent (25%) of the aggregate amount of the Guaran</w:t>
      </w:r>
      <w:r w:rsidRPr="00223030">
        <w:rPr>
          <w:szCs w:val="24"/>
        </w:rPr>
        <w:softHyphen/>
        <w:t>tor's reserves and paid-in capital.</w:t>
      </w:r>
    </w:p>
    <w:p w14:paraId="3B396248" w14:textId="77777777" w:rsidR="00C4358E" w:rsidRPr="00223030" w:rsidRDefault="00C4358E" w:rsidP="00C4358E">
      <w:pPr>
        <w:tabs>
          <w:tab w:val="left" w:pos="720"/>
          <w:tab w:val="left" w:pos="2304"/>
          <w:tab w:val="left" w:pos="3024"/>
          <w:tab w:val="left" w:pos="3744"/>
          <w:tab w:val="left" w:pos="4464"/>
        </w:tabs>
        <w:spacing w:line="240" w:lineRule="exact"/>
        <w:ind w:left="1440" w:hanging="1440"/>
        <w:jc w:val="both"/>
        <w:rPr>
          <w:szCs w:val="24"/>
        </w:rPr>
      </w:pPr>
    </w:p>
    <w:p w14:paraId="237C31C9" w14:textId="77777777" w:rsidR="00C4358E" w:rsidRPr="00223030" w:rsidRDefault="00C4358E" w:rsidP="00C4358E">
      <w:pPr>
        <w:tabs>
          <w:tab w:val="left" w:pos="720"/>
          <w:tab w:val="left" w:pos="2304"/>
          <w:tab w:val="left" w:pos="3024"/>
          <w:tab w:val="left" w:pos="3744"/>
          <w:tab w:val="left" w:pos="4464"/>
        </w:tabs>
        <w:spacing w:line="240" w:lineRule="exact"/>
        <w:ind w:left="1440" w:right="-90" w:hanging="1440"/>
        <w:jc w:val="both"/>
        <w:rPr>
          <w:szCs w:val="24"/>
        </w:rPr>
      </w:pPr>
      <w:r w:rsidRPr="00223030">
        <w:rPr>
          <w:szCs w:val="24"/>
        </w:rPr>
        <w:tab/>
        <w:t>(g)</w:t>
      </w:r>
      <w:r w:rsidRPr="00223030">
        <w:rPr>
          <w:szCs w:val="24"/>
        </w:rPr>
        <w:tab/>
        <w:t>All notices to SAUDI ARAMCO concerning this guarantee shall be sufficient when delivered in person or sent by facsimile or registered mail to the Treasurer at the address set forth above, facsimile No. 966-3-873-2572.</w:t>
      </w:r>
    </w:p>
    <w:p w14:paraId="6E8EA663" w14:textId="77777777" w:rsidR="00C4358E" w:rsidRPr="00223030" w:rsidRDefault="00C4358E" w:rsidP="00C4358E">
      <w:pPr>
        <w:tabs>
          <w:tab w:val="left" w:pos="720"/>
          <w:tab w:val="left" w:pos="2304"/>
          <w:tab w:val="left" w:pos="3024"/>
          <w:tab w:val="left" w:pos="3744"/>
          <w:tab w:val="left" w:pos="4464"/>
        </w:tabs>
        <w:spacing w:line="240" w:lineRule="exact"/>
        <w:ind w:left="1440" w:hanging="1440"/>
        <w:jc w:val="both"/>
        <w:rPr>
          <w:szCs w:val="24"/>
        </w:rPr>
      </w:pPr>
    </w:p>
    <w:p w14:paraId="719210E8" w14:textId="77777777" w:rsidR="00C4358E" w:rsidRPr="00223030" w:rsidRDefault="00C4358E" w:rsidP="00C4358E">
      <w:pPr>
        <w:tabs>
          <w:tab w:val="left" w:pos="720"/>
          <w:tab w:val="left" w:pos="2304"/>
          <w:tab w:val="left" w:pos="3024"/>
          <w:tab w:val="left" w:pos="3744"/>
          <w:tab w:val="left" w:pos="4464"/>
        </w:tabs>
        <w:spacing w:line="240" w:lineRule="exact"/>
        <w:ind w:left="1440" w:hanging="1440"/>
        <w:jc w:val="both"/>
        <w:rPr>
          <w:szCs w:val="24"/>
        </w:rPr>
      </w:pPr>
      <w:r w:rsidRPr="00223030">
        <w:rPr>
          <w:szCs w:val="24"/>
        </w:rPr>
        <w:tab/>
        <w:t>(h)</w:t>
      </w:r>
      <w:r w:rsidRPr="00223030">
        <w:rPr>
          <w:szCs w:val="24"/>
        </w:rPr>
        <w:tab/>
        <w:t>This guarantee sets forth the full terms of the Guarantor's undertaking, and such undertaking shall not be modified, annulled or amplified by reference to any other document referred to herein or to which this guarantee relates, and any such reference shall not be deemed to incorporate such document herein.</w:t>
      </w:r>
    </w:p>
    <w:p w14:paraId="0B9F98AF" w14:textId="77777777" w:rsidR="00C4358E" w:rsidRPr="00223030" w:rsidRDefault="00C4358E" w:rsidP="00C4358E">
      <w:pPr>
        <w:tabs>
          <w:tab w:val="left" w:pos="720"/>
          <w:tab w:val="left" w:pos="2304"/>
          <w:tab w:val="left" w:pos="3024"/>
          <w:tab w:val="left" w:pos="3744"/>
          <w:tab w:val="left" w:pos="4464"/>
        </w:tabs>
        <w:spacing w:line="240" w:lineRule="exact"/>
        <w:ind w:left="1440" w:hanging="1440"/>
        <w:jc w:val="both"/>
        <w:rPr>
          <w:szCs w:val="24"/>
        </w:rPr>
      </w:pPr>
    </w:p>
    <w:p w14:paraId="04B1238E" w14:textId="77777777" w:rsidR="00C4358E" w:rsidRPr="00223030" w:rsidRDefault="00C4358E" w:rsidP="00C4358E">
      <w:pPr>
        <w:tabs>
          <w:tab w:val="left" w:pos="720"/>
          <w:tab w:val="left" w:pos="2304"/>
          <w:tab w:val="left" w:pos="3024"/>
          <w:tab w:val="left" w:pos="3744"/>
          <w:tab w:val="left" w:pos="4464"/>
        </w:tabs>
        <w:spacing w:line="240" w:lineRule="exact"/>
        <w:ind w:left="1440" w:hanging="1440"/>
        <w:jc w:val="both"/>
        <w:rPr>
          <w:szCs w:val="24"/>
        </w:rPr>
      </w:pPr>
      <w:r w:rsidRPr="00223030">
        <w:rPr>
          <w:szCs w:val="24"/>
        </w:rPr>
        <w:tab/>
        <w:t>(i)</w:t>
      </w:r>
      <w:r w:rsidRPr="00223030">
        <w:rPr>
          <w:szCs w:val="24"/>
        </w:rPr>
        <w:tab/>
        <w:t xml:space="preserve">This guarantee is governed by and shall be construed in accordance with the laws and regulations of </w:t>
      </w:r>
      <w:r w:rsidRPr="00223030">
        <w:rPr>
          <w:szCs w:val="24"/>
          <w:u w:val="single"/>
        </w:rPr>
        <w:tab/>
        <w:t xml:space="preserve">                                 </w:t>
      </w:r>
      <w:r w:rsidRPr="00223030">
        <w:rPr>
          <w:szCs w:val="24"/>
        </w:rPr>
        <w:t>.</w:t>
      </w:r>
    </w:p>
    <w:p w14:paraId="1AADB7FC" w14:textId="77777777" w:rsidR="00C4358E" w:rsidRPr="00223030" w:rsidRDefault="00C4358E" w:rsidP="00C4358E">
      <w:pPr>
        <w:tabs>
          <w:tab w:val="left" w:pos="864"/>
          <w:tab w:val="left" w:pos="1584"/>
          <w:tab w:val="left" w:pos="2304"/>
          <w:tab w:val="left" w:pos="3024"/>
          <w:tab w:val="left" w:pos="3744"/>
          <w:tab w:val="left" w:pos="4464"/>
        </w:tabs>
        <w:spacing w:line="240" w:lineRule="exact"/>
        <w:rPr>
          <w:szCs w:val="24"/>
        </w:rPr>
      </w:pPr>
    </w:p>
    <w:p w14:paraId="1577F745" w14:textId="77777777" w:rsidR="00C4358E" w:rsidRPr="00223030" w:rsidRDefault="00C4358E" w:rsidP="00C4358E">
      <w:pPr>
        <w:tabs>
          <w:tab w:val="left" w:pos="864"/>
          <w:tab w:val="left" w:pos="1584"/>
          <w:tab w:val="left" w:pos="2304"/>
          <w:tab w:val="left" w:pos="3024"/>
          <w:tab w:val="left" w:pos="3744"/>
          <w:tab w:val="left" w:pos="4464"/>
        </w:tabs>
        <w:spacing w:line="240" w:lineRule="exact"/>
        <w:rPr>
          <w:szCs w:val="24"/>
        </w:rPr>
      </w:pPr>
    </w:p>
    <w:p w14:paraId="3655D8CD" w14:textId="77777777" w:rsidR="00C4358E" w:rsidRPr="00223030" w:rsidRDefault="00C4358E" w:rsidP="00C4358E">
      <w:pPr>
        <w:tabs>
          <w:tab w:val="left" w:pos="864"/>
          <w:tab w:val="left" w:pos="1584"/>
          <w:tab w:val="left" w:pos="2304"/>
          <w:tab w:val="left" w:pos="3024"/>
          <w:tab w:val="left" w:pos="3744"/>
          <w:tab w:val="left" w:pos="4464"/>
        </w:tabs>
        <w:spacing w:line="240" w:lineRule="exact"/>
        <w:rPr>
          <w:szCs w:val="24"/>
        </w:rPr>
      </w:pPr>
    </w:p>
    <w:p w14:paraId="166AF5EF" w14:textId="77777777" w:rsidR="00C4358E" w:rsidRPr="00223030" w:rsidRDefault="00C4358E" w:rsidP="00C4358E">
      <w:pPr>
        <w:tabs>
          <w:tab w:val="left" w:pos="864"/>
          <w:tab w:val="left" w:pos="1584"/>
          <w:tab w:val="left" w:pos="2304"/>
          <w:tab w:val="left" w:pos="3024"/>
          <w:tab w:val="left" w:pos="3744"/>
          <w:tab w:val="left" w:pos="4464"/>
        </w:tabs>
        <w:spacing w:line="240" w:lineRule="exact"/>
        <w:rPr>
          <w:szCs w:val="24"/>
        </w:rPr>
      </w:pPr>
    </w:p>
    <w:p w14:paraId="206993EA" w14:textId="77777777" w:rsidR="00C4358E" w:rsidRPr="00223030" w:rsidRDefault="00C4358E" w:rsidP="00C4358E">
      <w:pPr>
        <w:tabs>
          <w:tab w:val="left" w:pos="9180"/>
        </w:tabs>
        <w:spacing w:line="240" w:lineRule="exact"/>
        <w:ind w:left="5580"/>
        <w:rPr>
          <w:szCs w:val="24"/>
          <w:u w:val="single"/>
        </w:rPr>
      </w:pPr>
      <w:r w:rsidRPr="00223030">
        <w:rPr>
          <w:szCs w:val="24"/>
          <w:u w:val="single"/>
        </w:rPr>
        <w:tab/>
      </w:r>
    </w:p>
    <w:p w14:paraId="0D5C336E" w14:textId="77777777" w:rsidR="00C4358E" w:rsidRPr="00223030" w:rsidRDefault="00C4358E" w:rsidP="00C4358E">
      <w:pPr>
        <w:tabs>
          <w:tab w:val="left" w:pos="6570"/>
          <w:tab w:val="left" w:pos="9180"/>
        </w:tabs>
        <w:spacing w:line="240" w:lineRule="exact"/>
        <w:ind w:left="5580"/>
        <w:rPr>
          <w:szCs w:val="24"/>
        </w:rPr>
      </w:pPr>
      <w:r w:rsidRPr="00223030">
        <w:rPr>
          <w:szCs w:val="24"/>
        </w:rPr>
        <w:tab/>
        <w:t>(Authorized Signature)</w:t>
      </w:r>
    </w:p>
    <w:p w14:paraId="252DB803" w14:textId="77777777" w:rsidR="00C4358E" w:rsidRPr="00223030" w:rsidRDefault="00C4358E" w:rsidP="00C4358E">
      <w:pPr>
        <w:tabs>
          <w:tab w:val="left" w:pos="9180"/>
        </w:tabs>
        <w:spacing w:line="240" w:lineRule="exact"/>
        <w:ind w:left="5580"/>
        <w:rPr>
          <w:szCs w:val="24"/>
        </w:rPr>
      </w:pPr>
    </w:p>
    <w:p w14:paraId="65F915A4" w14:textId="77777777" w:rsidR="00C4358E" w:rsidRPr="00223030" w:rsidRDefault="00C4358E" w:rsidP="00C4358E">
      <w:pPr>
        <w:tabs>
          <w:tab w:val="left" w:pos="9180"/>
        </w:tabs>
        <w:spacing w:line="240" w:lineRule="exact"/>
        <w:ind w:left="5580"/>
        <w:rPr>
          <w:szCs w:val="24"/>
        </w:rPr>
      </w:pPr>
    </w:p>
    <w:p w14:paraId="1FC02A84" w14:textId="77777777" w:rsidR="00C4358E" w:rsidRPr="00223030" w:rsidRDefault="00C4358E" w:rsidP="00C4358E">
      <w:pPr>
        <w:tabs>
          <w:tab w:val="left" w:pos="9180"/>
        </w:tabs>
        <w:spacing w:line="240" w:lineRule="exact"/>
        <w:ind w:left="5580"/>
        <w:rPr>
          <w:szCs w:val="24"/>
        </w:rPr>
      </w:pPr>
    </w:p>
    <w:p w14:paraId="2A2BE00C" w14:textId="77777777" w:rsidR="00C4358E" w:rsidRPr="00223030" w:rsidRDefault="00C4358E" w:rsidP="00C4358E">
      <w:pPr>
        <w:tabs>
          <w:tab w:val="left" w:pos="9180"/>
        </w:tabs>
        <w:spacing w:line="240" w:lineRule="exact"/>
        <w:ind w:left="5580"/>
        <w:rPr>
          <w:szCs w:val="24"/>
        </w:rPr>
      </w:pPr>
      <w:r w:rsidRPr="00223030">
        <w:rPr>
          <w:szCs w:val="24"/>
          <w:u w:val="single"/>
        </w:rPr>
        <w:tab/>
      </w:r>
    </w:p>
    <w:p w14:paraId="703EFAE2" w14:textId="77777777" w:rsidR="00C4358E" w:rsidRPr="00223030" w:rsidRDefault="00C4358E" w:rsidP="00C4358E">
      <w:pPr>
        <w:tabs>
          <w:tab w:val="left" w:pos="7290"/>
          <w:tab w:val="left" w:pos="9180"/>
        </w:tabs>
        <w:spacing w:line="240" w:lineRule="exact"/>
        <w:ind w:left="5580"/>
        <w:rPr>
          <w:szCs w:val="24"/>
        </w:rPr>
      </w:pPr>
      <w:r w:rsidRPr="00223030">
        <w:rPr>
          <w:szCs w:val="24"/>
        </w:rPr>
        <w:tab/>
        <w:t>(Bank)</w:t>
      </w:r>
    </w:p>
    <w:p w14:paraId="3B2B97BA" w14:textId="77777777" w:rsidR="00C4358E" w:rsidRPr="00223030" w:rsidRDefault="00C4358E" w:rsidP="00C4358E">
      <w:pPr>
        <w:tabs>
          <w:tab w:val="left" w:pos="9180"/>
        </w:tabs>
        <w:spacing w:line="240" w:lineRule="exact"/>
        <w:ind w:left="5580"/>
        <w:rPr>
          <w:szCs w:val="24"/>
        </w:rPr>
      </w:pPr>
    </w:p>
    <w:p w14:paraId="12689C81" w14:textId="77777777" w:rsidR="00C4358E" w:rsidRPr="00223030" w:rsidRDefault="00C4358E" w:rsidP="00C4358E">
      <w:pPr>
        <w:tabs>
          <w:tab w:val="left" w:pos="9180"/>
        </w:tabs>
        <w:spacing w:line="240" w:lineRule="exact"/>
        <w:ind w:left="5580"/>
        <w:rPr>
          <w:szCs w:val="24"/>
        </w:rPr>
      </w:pPr>
    </w:p>
    <w:p w14:paraId="5248C3D9" w14:textId="77777777" w:rsidR="00C4358E" w:rsidRPr="00223030" w:rsidRDefault="00C4358E" w:rsidP="00C4358E">
      <w:pPr>
        <w:tabs>
          <w:tab w:val="left" w:pos="9180"/>
        </w:tabs>
        <w:spacing w:line="240" w:lineRule="exact"/>
        <w:ind w:left="5580"/>
        <w:rPr>
          <w:szCs w:val="24"/>
        </w:rPr>
      </w:pPr>
    </w:p>
    <w:p w14:paraId="4C8E4482" w14:textId="77777777" w:rsidR="00C4358E" w:rsidRPr="00223030" w:rsidRDefault="00C4358E" w:rsidP="00C4358E">
      <w:pPr>
        <w:tabs>
          <w:tab w:val="left" w:pos="9180"/>
        </w:tabs>
        <w:spacing w:line="240" w:lineRule="exact"/>
        <w:ind w:left="5580"/>
        <w:rPr>
          <w:szCs w:val="24"/>
        </w:rPr>
      </w:pPr>
      <w:r w:rsidRPr="00223030">
        <w:rPr>
          <w:szCs w:val="24"/>
          <w:u w:val="single"/>
        </w:rPr>
        <w:tab/>
      </w:r>
    </w:p>
    <w:p w14:paraId="08E6FF8E" w14:textId="77777777" w:rsidR="00C4358E" w:rsidRPr="00223030" w:rsidRDefault="00C4358E" w:rsidP="00C4358E">
      <w:pPr>
        <w:tabs>
          <w:tab w:val="left" w:pos="7290"/>
          <w:tab w:val="left" w:pos="9180"/>
        </w:tabs>
        <w:spacing w:line="240" w:lineRule="exact"/>
        <w:ind w:left="5580"/>
        <w:rPr>
          <w:szCs w:val="24"/>
        </w:rPr>
      </w:pPr>
      <w:r w:rsidRPr="00223030">
        <w:rPr>
          <w:szCs w:val="24"/>
        </w:rPr>
        <w:tab/>
        <w:t>(Title)</w:t>
      </w:r>
    </w:p>
    <w:p w14:paraId="20E69346" w14:textId="77777777" w:rsidR="00C4358E" w:rsidRPr="00223030" w:rsidRDefault="00C4358E" w:rsidP="00C4358E">
      <w:pPr>
        <w:tabs>
          <w:tab w:val="left" w:pos="9180"/>
        </w:tabs>
        <w:spacing w:line="240" w:lineRule="exact"/>
        <w:ind w:left="5580"/>
        <w:rPr>
          <w:szCs w:val="24"/>
        </w:rPr>
      </w:pPr>
    </w:p>
    <w:p w14:paraId="48ACB01B" w14:textId="77777777" w:rsidR="00C4358E" w:rsidRPr="00223030" w:rsidRDefault="00C4358E" w:rsidP="00C4358E">
      <w:pPr>
        <w:tabs>
          <w:tab w:val="left" w:pos="9180"/>
        </w:tabs>
        <w:spacing w:line="240" w:lineRule="exact"/>
        <w:ind w:left="5580"/>
        <w:rPr>
          <w:szCs w:val="24"/>
        </w:rPr>
      </w:pPr>
    </w:p>
    <w:p w14:paraId="23ECE72F" w14:textId="77777777" w:rsidR="00C4358E" w:rsidRPr="00223030" w:rsidRDefault="00C4358E" w:rsidP="00C4358E">
      <w:pPr>
        <w:tabs>
          <w:tab w:val="left" w:pos="9180"/>
        </w:tabs>
        <w:spacing w:line="240" w:lineRule="exact"/>
        <w:ind w:left="5580"/>
        <w:rPr>
          <w:szCs w:val="24"/>
        </w:rPr>
      </w:pPr>
    </w:p>
    <w:p w14:paraId="526DB4B7" w14:textId="77777777" w:rsidR="00C4358E" w:rsidRPr="00223030" w:rsidRDefault="00C4358E" w:rsidP="00C4358E">
      <w:pPr>
        <w:tabs>
          <w:tab w:val="left" w:pos="9180"/>
        </w:tabs>
        <w:spacing w:line="240" w:lineRule="exact"/>
        <w:ind w:left="5580"/>
        <w:rPr>
          <w:szCs w:val="24"/>
        </w:rPr>
      </w:pPr>
      <w:r w:rsidRPr="00223030">
        <w:rPr>
          <w:szCs w:val="24"/>
          <w:u w:val="single"/>
        </w:rPr>
        <w:tab/>
      </w:r>
    </w:p>
    <w:p w14:paraId="55BAA4A0" w14:textId="77777777" w:rsidR="00C4358E" w:rsidRPr="00223030" w:rsidRDefault="00C4358E" w:rsidP="00C4358E">
      <w:pPr>
        <w:tabs>
          <w:tab w:val="left" w:pos="7290"/>
        </w:tabs>
        <w:spacing w:line="240" w:lineRule="exact"/>
        <w:ind w:left="5760"/>
        <w:rPr>
          <w:szCs w:val="24"/>
        </w:rPr>
      </w:pPr>
      <w:r w:rsidRPr="00223030">
        <w:rPr>
          <w:szCs w:val="24"/>
        </w:rPr>
        <w:tab/>
        <w:t>(Date)</w:t>
      </w:r>
    </w:p>
    <w:p w14:paraId="744A6749" w14:textId="77777777" w:rsidR="00C4358E" w:rsidRPr="00223030" w:rsidRDefault="00C4358E" w:rsidP="00C4358E">
      <w:pPr>
        <w:tabs>
          <w:tab w:val="left" w:pos="864"/>
          <w:tab w:val="left" w:pos="1584"/>
          <w:tab w:val="left" w:pos="2304"/>
          <w:tab w:val="left" w:pos="3024"/>
          <w:tab w:val="left" w:pos="3744"/>
          <w:tab w:val="left" w:pos="4464"/>
        </w:tabs>
        <w:spacing w:line="240" w:lineRule="exact"/>
        <w:rPr>
          <w:szCs w:val="24"/>
        </w:rPr>
      </w:pPr>
    </w:p>
    <w:p w14:paraId="65696190" w14:textId="77777777" w:rsidR="00C4358E" w:rsidRPr="00223030" w:rsidRDefault="00C4358E" w:rsidP="00C4358E">
      <w:pPr>
        <w:ind w:left="4680"/>
        <w:rPr>
          <w:rFonts w:cs="Arial"/>
          <w:sz w:val="22"/>
          <w:szCs w:val="22"/>
        </w:rPr>
      </w:pPr>
    </w:p>
    <w:p w14:paraId="16D0CFDF" w14:textId="77777777" w:rsidR="00C4358E" w:rsidRPr="00223030" w:rsidRDefault="00C4358E" w:rsidP="00C4358E">
      <w:pPr>
        <w:jc w:val="both"/>
        <w:rPr>
          <w:rFonts w:cs="Arial"/>
          <w:sz w:val="22"/>
          <w:szCs w:val="22"/>
        </w:rPr>
      </w:pPr>
    </w:p>
    <w:p w14:paraId="63C34978" w14:textId="77777777" w:rsidR="00C4358E" w:rsidRPr="00223030" w:rsidRDefault="00C4358E" w:rsidP="00C4358E">
      <w:pPr>
        <w:jc w:val="center"/>
        <w:rPr>
          <w:rFonts w:cs="Arial"/>
          <w:sz w:val="22"/>
          <w:szCs w:val="22"/>
        </w:rPr>
      </w:pPr>
    </w:p>
    <w:p w14:paraId="55E667EB" w14:textId="77777777" w:rsidR="00C4358E" w:rsidRPr="00223030" w:rsidRDefault="00FC0FE3" w:rsidP="00C4358E">
      <w:pPr>
        <w:jc w:val="center"/>
        <w:rPr>
          <w:rFonts w:cs="Arial"/>
          <w:szCs w:val="24"/>
        </w:rPr>
        <w:sectPr w:rsidR="00C4358E" w:rsidRPr="00223030" w:rsidSect="002173E8">
          <w:headerReference w:type="even" r:id="rId160"/>
          <w:headerReference w:type="default" r:id="rId161"/>
          <w:footerReference w:type="even" r:id="rId162"/>
          <w:footerReference w:type="default" r:id="rId163"/>
          <w:headerReference w:type="first" r:id="rId164"/>
          <w:footerReference w:type="first" r:id="rId165"/>
          <w:pgSz w:w="12240" w:h="15840" w:code="1"/>
          <w:pgMar w:top="1440" w:right="1440" w:bottom="1440" w:left="1440" w:header="720" w:footer="720" w:gutter="0"/>
          <w:cols w:space="720"/>
          <w:docGrid w:linePitch="360"/>
        </w:sectPr>
      </w:pPr>
      <w:r>
        <w:rPr>
          <w:rFonts w:cs="Arial"/>
          <w:sz w:val="22"/>
          <w:szCs w:val="22"/>
        </w:rPr>
        <w:t xml:space="preserve">END OF PART 2 OF SECTION </w:t>
      </w:r>
      <w:r w:rsidR="00C4358E" w:rsidRPr="00223030">
        <w:rPr>
          <w:rFonts w:cs="Arial"/>
          <w:sz w:val="22"/>
          <w:szCs w:val="22"/>
        </w:rPr>
        <w:t xml:space="preserve">V </w:t>
      </w:r>
      <w:r w:rsidR="00C4358E" w:rsidRPr="00223030">
        <w:rPr>
          <w:rFonts w:cs="Arial"/>
          <w:sz w:val="22"/>
          <w:szCs w:val="22"/>
        </w:rPr>
        <w:br/>
        <w:t>TO SPECIFIC INSTRUCTIONS TO BIDDERS</w:t>
      </w:r>
      <w:r w:rsidR="00C4358E" w:rsidRPr="00223030">
        <w:rPr>
          <w:rFonts w:cs="Arial"/>
          <w:szCs w:val="24"/>
        </w:rPr>
        <w:br w:type="page"/>
      </w:r>
    </w:p>
    <w:p w14:paraId="032D8EB9" w14:textId="77777777" w:rsidR="00C4358E" w:rsidRPr="00223030" w:rsidRDefault="00C4358E" w:rsidP="00C4358E">
      <w:pPr>
        <w:jc w:val="center"/>
        <w:rPr>
          <w:rFonts w:cs="Arial"/>
          <w:szCs w:val="24"/>
        </w:rPr>
      </w:pPr>
      <w:r w:rsidRPr="00223030">
        <w:rPr>
          <w:rFonts w:cs="Arial"/>
          <w:szCs w:val="24"/>
          <w:u w:val="single"/>
        </w:rPr>
        <w:lastRenderedPageBreak/>
        <w:t>ANNEX I</w:t>
      </w:r>
    </w:p>
    <w:p w14:paraId="05C8F559" w14:textId="77777777" w:rsidR="00C4358E" w:rsidRPr="00223030" w:rsidRDefault="00C4358E" w:rsidP="00C4358E">
      <w:pPr>
        <w:rPr>
          <w:rFonts w:cs="Arial"/>
          <w:szCs w:val="24"/>
        </w:rPr>
      </w:pPr>
    </w:p>
    <w:p w14:paraId="09791C46" w14:textId="77777777" w:rsidR="00C4358E" w:rsidRPr="00223030" w:rsidRDefault="00C4358E" w:rsidP="00C4358E">
      <w:pPr>
        <w:rPr>
          <w:rFonts w:cs="Arial"/>
          <w:szCs w:val="24"/>
        </w:rPr>
      </w:pPr>
    </w:p>
    <w:p w14:paraId="063E51BC" w14:textId="77777777" w:rsidR="00C4358E" w:rsidRPr="00223030" w:rsidRDefault="00C4358E" w:rsidP="00C4358E">
      <w:pPr>
        <w:rPr>
          <w:rFonts w:cs="Arial"/>
          <w:szCs w:val="24"/>
        </w:rPr>
      </w:pPr>
    </w:p>
    <w:p w14:paraId="1FD2593E" w14:textId="77777777" w:rsidR="00C4358E" w:rsidRPr="00223030" w:rsidRDefault="00C4358E" w:rsidP="00C4358E">
      <w:pPr>
        <w:tabs>
          <w:tab w:val="left" w:pos="5760"/>
          <w:tab w:val="left" w:pos="9180"/>
        </w:tabs>
        <w:rPr>
          <w:rFonts w:cs="Arial"/>
          <w:szCs w:val="24"/>
        </w:rPr>
      </w:pPr>
      <w:r w:rsidRPr="00223030">
        <w:rPr>
          <w:rFonts w:cs="Arial"/>
          <w:szCs w:val="24"/>
        </w:rPr>
        <w:tab/>
        <w:t>Date:</w:t>
      </w:r>
      <w:r w:rsidRPr="00223030">
        <w:rPr>
          <w:rFonts w:cs="Arial"/>
          <w:szCs w:val="24"/>
          <w:u w:val="single"/>
        </w:rPr>
        <w:tab/>
      </w:r>
    </w:p>
    <w:p w14:paraId="63B65815" w14:textId="77777777" w:rsidR="00C4358E" w:rsidRPr="00223030" w:rsidRDefault="00C4358E" w:rsidP="00C4358E">
      <w:pPr>
        <w:rPr>
          <w:rFonts w:cs="Arial"/>
          <w:szCs w:val="24"/>
        </w:rPr>
      </w:pPr>
    </w:p>
    <w:p w14:paraId="655E13E7" w14:textId="77777777" w:rsidR="00C4358E" w:rsidRPr="00223030" w:rsidRDefault="00C4358E" w:rsidP="00C4358E">
      <w:pPr>
        <w:rPr>
          <w:rFonts w:cs="Arial"/>
          <w:szCs w:val="24"/>
        </w:rPr>
      </w:pPr>
    </w:p>
    <w:p w14:paraId="652E6739" w14:textId="77777777" w:rsidR="00C4358E" w:rsidRPr="00223030" w:rsidRDefault="00C4358E" w:rsidP="00C4358E">
      <w:pPr>
        <w:rPr>
          <w:rFonts w:cs="Arial"/>
          <w:szCs w:val="24"/>
        </w:rPr>
      </w:pPr>
      <w:r w:rsidRPr="00223030">
        <w:rPr>
          <w:rFonts w:cs="Arial"/>
          <w:szCs w:val="24"/>
        </w:rPr>
        <w:t>[Name and address of bank]</w:t>
      </w:r>
    </w:p>
    <w:p w14:paraId="403ADB89" w14:textId="77777777" w:rsidR="00C4358E" w:rsidRPr="00223030" w:rsidRDefault="00C4358E" w:rsidP="00C4358E">
      <w:pPr>
        <w:rPr>
          <w:rFonts w:cs="Arial"/>
          <w:szCs w:val="24"/>
        </w:rPr>
      </w:pPr>
    </w:p>
    <w:p w14:paraId="2D04EAD7" w14:textId="77777777" w:rsidR="00C4358E" w:rsidRPr="00223030" w:rsidRDefault="00C4358E" w:rsidP="00C4358E">
      <w:pPr>
        <w:rPr>
          <w:rFonts w:cs="Arial"/>
          <w:szCs w:val="24"/>
        </w:rPr>
      </w:pPr>
    </w:p>
    <w:p w14:paraId="30B20C4E" w14:textId="77777777" w:rsidR="00C4358E" w:rsidRPr="00223030" w:rsidRDefault="00C4358E" w:rsidP="00C4358E">
      <w:pPr>
        <w:rPr>
          <w:rFonts w:cs="Arial"/>
          <w:szCs w:val="24"/>
        </w:rPr>
      </w:pPr>
      <w:r w:rsidRPr="00223030">
        <w:rPr>
          <w:rFonts w:cs="Arial"/>
          <w:szCs w:val="24"/>
        </w:rPr>
        <w:t>Re: Bank Guarantee for Performance of Contract No.________.</w:t>
      </w:r>
    </w:p>
    <w:p w14:paraId="398EC9C7" w14:textId="77777777" w:rsidR="00C4358E" w:rsidRPr="00223030" w:rsidRDefault="00C4358E" w:rsidP="00C4358E">
      <w:pPr>
        <w:rPr>
          <w:rFonts w:cs="Arial"/>
          <w:szCs w:val="24"/>
        </w:rPr>
      </w:pPr>
    </w:p>
    <w:p w14:paraId="35DFAF09" w14:textId="77777777" w:rsidR="00C4358E" w:rsidRPr="00223030" w:rsidRDefault="00C4358E" w:rsidP="00C4358E">
      <w:pPr>
        <w:rPr>
          <w:rFonts w:cs="Arial"/>
          <w:szCs w:val="24"/>
        </w:rPr>
      </w:pPr>
    </w:p>
    <w:p w14:paraId="614ABAA5" w14:textId="77777777" w:rsidR="00C4358E" w:rsidRPr="00223030" w:rsidRDefault="00C4358E" w:rsidP="00C4358E">
      <w:pPr>
        <w:jc w:val="both"/>
        <w:rPr>
          <w:rFonts w:cs="Arial"/>
          <w:szCs w:val="24"/>
        </w:rPr>
      </w:pPr>
      <w:r w:rsidRPr="00223030">
        <w:rPr>
          <w:rFonts w:cs="Arial"/>
          <w:szCs w:val="24"/>
        </w:rPr>
        <w:t>Gentlemen:</w:t>
      </w:r>
    </w:p>
    <w:p w14:paraId="0AE725A2" w14:textId="77777777" w:rsidR="00C4358E" w:rsidRPr="00223030" w:rsidRDefault="00C4358E" w:rsidP="00C4358E">
      <w:pPr>
        <w:jc w:val="both"/>
        <w:rPr>
          <w:rFonts w:cs="Arial"/>
          <w:szCs w:val="24"/>
        </w:rPr>
      </w:pPr>
    </w:p>
    <w:p w14:paraId="609B7B96" w14:textId="77777777" w:rsidR="00C4358E" w:rsidRPr="00223030" w:rsidRDefault="00C4358E" w:rsidP="00C4358E">
      <w:pPr>
        <w:jc w:val="both"/>
        <w:rPr>
          <w:rFonts w:cs="Arial"/>
          <w:szCs w:val="24"/>
        </w:rPr>
      </w:pPr>
      <w:r w:rsidRPr="00223030">
        <w:rPr>
          <w:rFonts w:cs="Arial"/>
          <w:szCs w:val="24"/>
        </w:rPr>
        <w:t xml:space="preserve">Please be advised that SAUDI ARAMCO demands payment of the above referenced guarantee in the amount of </w:t>
      </w:r>
      <w:r w:rsidRPr="00223030">
        <w:rPr>
          <w:rFonts w:cs="Arial"/>
          <w:szCs w:val="24"/>
          <w:u w:val="single"/>
        </w:rPr>
        <w:t xml:space="preserve">    </w:t>
      </w:r>
      <w:r w:rsidRPr="00223030">
        <w:rPr>
          <w:rFonts w:cs="Arial"/>
          <w:szCs w:val="24"/>
        </w:rPr>
        <w:t xml:space="preserve"> in accordance with the terms thereof no later than 10:00 AM on (date). [One of the following payment methods shall be specified by SAUDI ARAMCO:</w:t>
      </w:r>
    </w:p>
    <w:p w14:paraId="47E10B20" w14:textId="77777777" w:rsidR="00C4358E" w:rsidRPr="00223030" w:rsidRDefault="00C4358E" w:rsidP="00C4358E">
      <w:pPr>
        <w:jc w:val="both"/>
        <w:rPr>
          <w:rFonts w:cs="Arial"/>
          <w:szCs w:val="24"/>
        </w:rPr>
      </w:pPr>
    </w:p>
    <w:p w14:paraId="1F74981A" w14:textId="77777777" w:rsidR="00C4358E" w:rsidRPr="00223030" w:rsidRDefault="00C4358E" w:rsidP="00C4358E">
      <w:pPr>
        <w:ind w:left="720" w:hanging="720"/>
        <w:jc w:val="both"/>
        <w:rPr>
          <w:rFonts w:cs="Arial"/>
          <w:szCs w:val="24"/>
        </w:rPr>
      </w:pPr>
      <w:r w:rsidRPr="00223030">
        <w:rPr>
          <w:rFonts w:cs="Arial"/>
          <w:szCs w:val="24"/>
        </w:rPr>
        <w:t>1.</w:t>
      </w:r>
      <w:r w:rsidRPr="00223030">
        <w:rPr>
          <w:rFonts w:cs="Arial"/>
          <w:szCs w:val="24"/>
        </w:rPr>
        <w:tab/>
        <w:t>Make the check payable to the Saudi Arabian Oil Company for pick-up by our representative (name).</w:t>
      </w:r>
    </w:p>
    <w:p w14:paraId="56FBF03D" w14:textId="77777777" w:rsidR="00C4358E" w:rsidRPr="00223030" w:rsidRDefault="00C4358E" w:rsidP="00C4358E">
      <w:pPr>
        <w:ind w:left="720" w:hanging="720"/>
        <w:jc w:val="both"/>
        <w:rPr>
          <w:rFonts w:cs="Arial"/>
          <w:szCs w:val="24"/>
        </w:rPr>
      </w:pPr>
    </w:p>
    <w:p w14:paraId="1A3C495A" w14:textId="77777777" w:rsidR="00C4358E" w:rsidRPr="00223030" w:rsidRDefault="00C4358E" w:rsidP="00C4358E">
      <w:pPr>
        <w:ind w:left="720" w:hanging="720"/>
        <w:jc w:val="both"/>
        <w:rPr>
          <w:rFonts w:cs="Arial"/>
          <w:szCs w:val="24"/>
        </w:rPr>
      </w:pPr>
      <w:r w:rsidRPr="00223030">
        <w:rPr>
          <w:rFonts w:cs="Arial"/>
          <w:szCs w:val="24"/>
        </w:rPr>
        <w:t>2.</w:t>
      </w:r>
      <w:r w:rsidRPr="00223030">
        <w:rPr>
          <w:rFonts w:cs="Arial"/>
          <w:szCs w:val="24"/>
        </w:rPr>
        <w:tab/>
        <w:t>Transfer the amount to Account (No. and Name) maintained at your bank and provide SAUDI ARAMCO with a credit advice.</w:t>
      </w:r>
    </w:p>
    <w:p w14:paraId="15D6B879" w14:textId="77777777" w:rsidR="00C4358E" w:rsidRPr="00223030" w:rsidRDefault="00C4358E" w:rsidP="00C4358E">
      <w:pPr>
        <w:ind w:left="720" w:hanging="720"/>
        <w:jc w:val="both"/>
        <w:rPr>
          <w:rFonts w:cs="Arial"/>
          <w:szCs w:val="24"/>
        </w:rPr>
      </w:pPr>
    </w:p>
    <w:p w14:paraId="696FA4F7" w14:textId="77777777" w:rsidR="00C4358E" w:rsidRPr="00223030" w:rsidRDefault="00C4358E" w:rsidP="00C4358E">
      <w:pPr>
        <w:ind w:left="720" w:hanging="720"/>
        <w:jc w:val="both"/>
        <w:rPr>
          <w:rFonts w:cs="Arial"/>
          <w:szCs w:val="24"/>
        </w:rPr>
      </w:pPr>
      <w:r w:rsidRPr="00223030">
        <w:rPr>
          <w:rFonts w:cs="Arial"/>
          <w:szCs w:val="24"/>
        </w:rPr>
        <w:t>3.</w:t>
      </w:r>
      <w:r w:rsidRPr="00223030">
        <w:rPr>
          <w:rFonts w:cs="Arial"/>
          <w:szCs w:val="24"/>
        </w:rPr>
        <w:tab/>
        <w:t>Transfer the amount to Account (No. and Name) maintained at (Bank Name) and provide SAUDI ARAMCO with a copy of the transfer instructions.]</w:t>
      </w:r>
    </w:p>
    <w:p w14:paraId="7B187B9B" w14:textId="77777777" w:rsidR="00C4358E" w:rsidRPr="00223030" w:rsidRDefault="00C4358E" w:rsidP="00C4358E">
      <w:pPr>
        <w:ind w:left="720" w:hanging="720"/>
        <w:jc w:val="both"/>
        <w:rPr>
          <w:rFonts w:cs="Arial"/>
          <w:szCs w:val="24"/>
        </w:rPr>
      </w:pPr>
    </w:p>
    <w:p w14:paraId="754AEE61" w14:textId="77777777" w:rsidR="00C4358E" w:rsidRPr="00223030" w:rsidRDefault="00C4358E" w:rsidP="00C4358E">
      <w:pPr>
        <w:rPr>
          <w:rFonts w:cs="Arial"/>
          <w:szCs w:val="24"/>
        </w:rPr>
      </w:pPr>
    </w:p>
    <w:p w14:paraId="56A7EFDB" w14:textId="77777777" w:rsidR="00C4358E" w:rsidRPr="00223030" w:rsidRDefault="00C4358E" w:rsidP="00C4358E">
      <w:pPr>
        <w:pStyle w:val="Header"/>
        <w:tabs>
          <w:tab w:val="clear" w:pos="4320"/>
          <w:tab w:val="clear" w:pos="8640"/>
        </w:tabs>
        <w:rPr>
          <w:rFonts w:cs="Arial"/>
          <w:szCs w:val="24"/>
        </w:rPr>
      </w:pPr>
    </w:p>
    <w:p w14:paraId="03A97EB4" w14:textId="77777777" w:rsidR="00C4358E" w:rsidRPr="00223030" w:rsidRDefault="00C4358E" w:rsidP="00C4358E">
      <w:pPr>
        <w:rPr>
          <w:rFonts w:cs="Arial"/>
          <w:szCs w:val="24"/>
        </w:rPr>
      </w:pPr>
    </w:p>
    <w:p w14:paraId="186E6036" w14:textId="77777777" w:rsidR="00C4358E" w:rsidRPr="00223030" w:rsidRDefault="00C4358E" w:rsidP="00C4358E">
      <w:pPr>
        <w:pStyle w:val="Header"/>
        <w:tabs>
          <w:tab w:val="clear" w:pos="4320"/>
          <w:tab w:val="clear" w:pos="8640"/>
          <w:tab w:val="left" w:pos="5040"/>
        </w:tabs>
        <w:rPr>
          <w:rFonts w:cs="Arial"/>
          <w:szCs w:val="24"/>
        </w:rPr>
      </w:pPr>
      <w:r w:rsidRPr="00223030">
        <w:rPr>
          <w:rFonts w:cs="Arial"/>
          <w:szCs w:val="24"/>
        </w:rPr>
        <w:tab/>
        <w:t>Treasurer</w:t>
      </w:r>
    </w:p>
    <w:p w14:paraId="5D6DC085" w14:textId="77777777" w:rsidR="00C4358E" w:rsidRPr="00223030" w:rsidRDefault="00C4358E" w:rsidP="00C4358E">
      <w:pPr>
        <w:tabs>
          <w:tab w:val="left" w:pos="5040"/>
        </w:tabs>
        <w:rPr>
          <w:rFonts w:cs="Arial"/>
          <w:szCs w:val="24"/>
        </w:rPr>
      </w:pPr>
    </w:p>
    <w:p w14:paraId="567FA467" w14:textId="77777777" w:rsidR="00C4358E" w:rsidRPr="00223030" w:rsidRDefault="00C4358E" w:rsidP="00C4358E">
      <w:pPr>
        <w:tabs>
          <w:tab w:val="left" w:pos="5040"/>
        </w:tabs>
        <w:rPr>
          <w:rFonts w:cs="Arial"/>
          <w:szCs w:val="24"/>
        </w:rPr>
      </w:pPr>
      <w:r w:rsidRPr="00223030">
        <w:rPr>
          <w:rFonts w:cs="Arial"/>
          <w:szCs w:val="24"/>
        </w:rPr>
        <w:tab/>
        <w:t>Saudi Arabian Oil Company</w:t>
      </w:r>
    </w:p>
    <w:p w14:paraId="79D2E772"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760"/>
          <w:tab w:val="left" w:pos="7200"/>
        </w:tabs>
        <w:rPr>
          <w:rFonts w:cs="Arial"/>
          <w:szCs w:val="24"/>
        </w:rPr>
      </w:pPr>
    </w:p>
    <w:p w14:paraId="2B05ED10" w14:textId="77777777" w:rsidR="00C4358E" w:rsidRPr="00223030" w:rsidRDefault="00C4358E" w:rsidP="00C4358E">
      <w:pPr>
        <w:tabs>
          <w:tab w:val="left" w:pos="720"/>
          <w:tab w:val="left" w:pos="1080"/>
          <w:tab w:val="left" w:pos="1620"/>
          <w:tab w:val="left" w:pos="2880"/>
          <w:tab w:val="left" w:pos="3780"/>
          <w:tab w:val="left" w:pos="3960"/>
          <w:tab w:val="left" w:pos="4320"/>
          <w:tab w:val="left" w:pos="4920"/>
          <w:tab w:val="left" w:pos="5760"/>
          <w:tab w:val="left" w:pos="7200"/>
        </w:tabs>
        <w:rPr>
          <w:rFonts w:cs="Arial"/>
          <w:szCs w:val="24"/>
        </w:rPr>
      </w:pPr>
    </w:p>
    <w:p w14:paraId="1D6440FA" w14:textId="77777777" w:rsidR="00C4358E" w:rsidRPr="00223030" w:rsidRDefault="00DF7736" w:rsidP="00C4358E">
      <w:pPr>
        <w:jc w:val="center"/>
      </w:pPr>
      <w:r>
        <w:rPr>
          <w:rFonts w:cs="Arial"/>
          <w:szCs w:val="24"/>
        </w:rPr>
        <w:t xml:space="preserve">END OF SECTION </w:t>
      </w:r>
      <w:r w:rsidR="00C4358E" w:rsidRPr="00223030">
        <w:rPr>
          <w:rFonts w:cs="Arial"/>
          <w:szCs w:val="24"/>
        </w:rPr>
        <w:t xml:space="preserve">V </w:t>
      </w:r>
    </w:p>
    <w:p w14:paraId="2A1D7935" w14:textId="77777777" w:rsidR="00C4358E" w:rsidRPr="00223030" w:rsidRDefault="00C4358E" w:rsidP="00C4358E"/>
    <w:p w14:paraId="47BFBD8C" w14:textId="77777777" w:rsidR="00C4358E" w:rsidRPr="00223030" w:rsidRDefault="00C4358E" w:rsidP="00C4358E"/>
    <w:p w14:paraId="21D76ECA" w14:textId="77777777" w:rsidR="00D95B17" w:rsidRPr="00C4358E" w:rsidRDefault="00D95B17" w:rsidP="00C4358E"/>
    <w:sectPr w:rsidR="00D95B17" w:rsidRPr="00C4358E" w:rsidSect="00534BB1">
      <w:headerReference w:type="even" r:id="rId166"/>
      <w:headerReference w:type="default" r:id="rId167"/>
      <w:footerReference w:type="even" r:id="rId168"/>
      <w:footerReference w:type="default" r:id="rId169"/>
      <w:headerReference w:type="first" r:id="rId170"/>
      <w:footerReference w:type="first" r:id="rId17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6AD44" w14:textId="77777777" w:rsidR="00437534" w:rsidRDefault="00437534">
      <w:r>
        <w:separator/>
      </w:r>
    </w:p>
  </w:endnote>
  <w:endnote w:type="continuationSeparator" w:id="0">
    <w:p w14:paraId="6426218F" w14:textId="77777777" w:rsidR="00437534" w:rsidRDefault="0043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C442A" w14:textId="77777777" w:rsidR="00437534" w:rsidRDefault="00437534" w:rsidP="007A2984">
    <w:pPr>
      <w:pStyle w:val="Footer"/>
      <w:ind w:right="360"/>
      <w:jc w:val="center"/>
      <w:rPr>
        <w:color w:val="000000"/>
        <w:sz w:val="17"/>
      </w:rPr>
    </w:pPr>
    <w:bookmarkStart w:id="0" w:name="TITUS1FooterEvenPages"/>
    <w:r>
      <w:rPr>
        <w:color w:val="000000"/>
        <w:sz w:val="17"/>
      </w:rPr>
      <w:t>Saudi Aramco: Company General Use</w:t>
    </w:r>
  </w:p>
  <w:bookmarkEnd w:id="0"/>
  <w:p w14:paraId="6B5FD606"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ii</w:t>
    </w:r>
    <w:r>
      <w:rPr>
        <w:noProof/>
      </w:rPr>
      <w:fldChar w:fldCharType="end"/>
    </w:r>
  </w:p>
  <w:p w14:paraId="56A28B0E" w14:textId="77777777" w:rsidR="00437534" w:rsidRDefault="00437534" w:rsidP="00534BB1">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FD83" w14:textId="5C3C0A22" w:rsidR="00437534" w:rsidRPr="00556882" w:rsidRDefault="00437534" w:rsidP="00534BB1">
    <w:pPr>
      <w:jc w:val="center"/>
      <w:rPr>
        <w:rFonts w:cs="Arial"/>
        <w:szCs w:val="24"/>
      </w:rPr>
    </w:pPr>
    <w:r w:rsidRPr="00556882">
      <w:rPr>
        <w:rFonts w:cs="Arial"/>
        <w:szCs w:val="24"/>
      </w:rPr>
      <w:t>SIB-II-</w:t>
    </w:r>
    <w:r>
      <w:rPr>
        <w:rFonts w:cs="Arial"/>
        <w:szCs w:val="24"/>
      </w:rPr>
      <w:t>Att-I-</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sidR="00B54283">
      <w:rPr>
        <w:rStyle w:val="PageNumber"/>
        <w:rFonts w:cs="Arial"/>
        <w:noProof/>
        <w:szCs w:val="24"/>
      </w:rPr>
      <w:t>2</w:t>
    </w:r>
    <w:r w:rsidRPr="00556882">
      <w:rPr>
        <w:rStyle w:val="PageNumber"/>
        <w:rFonts w:cs="Arial"/>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87853" w14:textId="1128FD9E" w:rsidR="00437534" w:rsidRPr="00556882" w:rsidRDefault="00437534" w:rsidP="00534BB1">
    <w:pPr>
      <w:jc w:val="center"/>
      <w:rPr>
        <w:rFonts w:cs="Arial"/>
        <w:szCs w:val="24"/>
      </w:rPr>
    </w:pPr>
    <w:r w:rsidRPr="00556882">
      <w:rPr>
        <w:rFonts w:cs="Arial"/>
        <w:szCs w:val="24"/>
      </w:rPr>
      <w:t>SIB-II-</w:t>
    </w:r>
    <w:r>
      <w:rPr>
        <w:rFonts w:cs="Arial"/>
        <w:szCs w:val="24"/>
      </w:rPr>
      <w:t>Att-II-</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sidR="00B54283">
      <w:rPr>
        <w:rStyle w:val="PageNumber"/>
        <w:rFonts w:cs="Arial"/>
        <w:noProof/>
        <w:szCs w:val="24"/>
      </w:rPr>
      <w:t>10</w:t>
    </w:r>
    <w:r w:rsidRPr="00556882">
      <w:rPr>
        <w:rStyle w:val="PageNumber"/>
        <w:rFonts w:cs="Arial"/>
        <w:szCs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F94CE" w14:textId="77777777" w:rsidR="00437534" w:rsidRDefault="00437534" w:rsidP="007A2984">
    <w:pPr>
      <w:pStyle w:val="Footer"/>
      <w:ind w:right="360"/>
      <w:jc w:val="center"/>
      <w:rPr>
        <w:color w:val="000000"/>
        <w:sz w:val="17"/>
      </w:rPr>
    </w:pPr>
    <w:bookmarkStart w:id="24" w:name="TITUS4FooterEvenPages"/>
    <w:r>
      <w:rPr>
        <w:color w:val="000000"/>
        <w:sz w:val="17"/>
      </w:rPr>
      <w:t>Saudi Aramco: Company General Use</w:t>
    </w:r>
  </w:p>
  <w:bookmarkEnd w:id="24"/>
  <w:p w14:paraId="23AC4E85" w14:textId="77777777" w:rsidR="00437534" w:rsidRDefault="00437534" w:rsidP="00432E37">
    <w:pPr>
      <w:pStyle w:val="Footer"/>
      <w:ind w:right="360"/>
      <w:jc w:val="center"/>
    </w:pPr>
  </w:p>
  <w:p w14:paraId="244D1A30"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i</w:t>
    </w:r>
    <w:r>
      <w:rPr>
        <w:noProof/>
      </w:rPr>
      <w:fldChar w:fldCharType="end"/>
    </w:r>
  </w:p>
  <w:p w14:paraId="3CF25D0F" w14:textId="77777777" w:rsidR="00437534" w:rsidRDefault="00437534" w:rsidP="00534BB1">
    <w:pPr>
      <w:pStyle w:val="Footer"/>
      <w:ind w:right="360"/>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77A2" w14:textId="77777777" w:rsidR="00437534" w:rsidRDefault="00437534" w:rsidP="00626939">
    <w:pPr>
      <w:jc w:val="center"/>
      <w:rPr>
        <w:rFonts w:cs="Arial"/>
        <w:color w:val="000000"/>
        <w:sz w:val="17"/>
        <w:szCs w:val="24"/>
      </w:rPr>
    </w:pPr>
  </w:p>
  <w:p w14:paraId="44EA65FF" w14:textId="26D6C6A4" w:rsidR="00437534" w:rsidRPr="00556882" w:rsidRDefault="00437534" w:rsidP="00534BB1">
    <w:pPr>
      <w:jc w:val="center"/>
      <w:rPr>
        <w:rFonts w:cs="Arial"/>
        <w:szCs w:val="24"/>
      </w:rPr>
    </w:pPr>
    <w:r w:rsidRPr="00556882">
      <w:rPr>
        <w:rFonts w:cs="Arial"/>
        <w:szCs w:val="24"/>
      </w:rPr>
      <w:t>SIB-II</w:t>
    </w:r>
    <w:r>
      <w:rPr>
        <w:rFonts w:cs="Arial"/>
        <w:szCs w:val="24"/>
      </w:rPr>
      <w:t>-Att. II</w:t>
    </w:r>
    <w:r w:rsidRPr="00556882">
      <w:rPr>
        <w:rFonts w:cs="Arial"/>
        <w:szCs w:val="24"/>
      </w:rPr>
      <w:t>-</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sidR="00B54283">
      <w:rPr>
        <w:rStyle w:val="PageNumber"/>
        <w:rFonts w:cs="Arial"/>
        <w:noProof/>
        <w:szCs w:val="24"/>
      </w:rPr>
      <w:t>11</w:t>
    </w:r>
    <w:r w:rsidRPr="00556882">
      <w:rPr>
        <w:rStyle w:val="PageNumber"/>
        <w:rFonts w:cs="Arial"/>
        <w:szCs w:val="2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99DCF" w14:textId="77777777" w:rsidR="00437534" w:rsidRPr="00FF783A" w:rsidRDefault="00437534" w:rsidP="00534BB1">
    <w:pPr>
      <w:pStyle w:val="Footer"/>
      <w:jc w:val="center"/>
      <w:rPr>
        <w:szCs w:val="24"/>
      </w:rPr>
    </w:pPr>
    <w:r w:rsidRPr="00FF783A">
      <w:rPr>
        <w:szCs w:val="24"/>
      </w:rPr>
      <w:t>SIB-I-</w:t>
    </w:r>
    <w:r w:rsidRPr="00FF783A">
      <w:rPr>
        <w:rStyle w:val="PageNumber"/>
        <w:szCs w:val="24"/>
      </w:rPr>
      <w:fldChar w:fldCharType="begin"/>
    </w:r>
    <w:r w:rsidRPr="00FF783A">
      <w:rPr>
        <w:rStyle w:val="PageNumber"/>
        <w:szCs w:val="24"/>
      </w:rPr>
      <w:instrText xml:space="preserve"> PAGE </w:instrText>
    </w:r>
    <w:r w:rsidRPr="00FF783A">
      <w:rPr>
        <w:rStyle w:val="PageNumber"/>
        <w:szCs w:val="24"/>
      </w:rPr>
      <w:fldChar w:fldCharType="separate"/>
    </w:r>
    <w:r>
      <w:rPr>
        <w:rStyle w:val="PageNumber"/>
        <w:noProof/>
        <w:szCs w:val="24"/>
      </w:rPr>
      <w:t>1</w:t>
    </w:r>
    <w:r w:rsidRPr="00FF783A">
      <w:rPr>
        <w:rStyle w:val="PageNumber"/>
        <w:szCs w:val="2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4E1AD" w14:textId="77777777" w:rsidR="00437534" w:rsidRDefault="00437534" w:rsidP="007A2984">
    <w:pPr>
      <w:pStyle w:val="Footer"/>
      <w:ind w:right="360"/>
      <w:jc w:val="center"/>
      <w:rPr>
        <w:color w:val="000000"/>
        <w:sz w:val="17"/>
      </w:rPr>
    </w:pPr>
    <w:bookmarkStart w:id="25" w:name="TITUS5FooterEvenPages"/>
    <w:r>
      <w:rPr>
        <w:color w:val="000000"/>
        <w:sz w:val="17"/>
      </w:rPr>
      <w:t>Saudi Aramco: Company General Use</w:t>
    </w:r>
  </w:p>
  <w:bookmarkEnd w:id="25"/>
  <w:p w14:paraId="48D2571B" w14:textId="77777777" w:rsidR="00437534" w:rsidRDefault="00437534" w:rsidP="00432E37">
    <w:pPr>
      <w:pStyle w:val="Footer"/>
      <w:ind w:right="360"/>
      <w:jc w:val="center"/>
    </w:pPr>
  </w:p>
  <w:p w14:paraId="4864758F"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i</w:t>
    </w:r>
    <w:r>
      <w:rPr>
        <w:noProof/>
      </w:rPr>
      <w:fldChar w:fldCharType="end"/>
    </w:r>
  </w:p>
  <w:p w14:paraId="50FEC51E" w14:textId="77777777" w:rsidR="00437534" w:rsidRDefault="00437534" w:rsidP="00534BB1">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10D6" w14:textId="77777777" w:rsidR="00437534" w:rsidRDefault="00437534" w:rsidP="00626939">
    <w:pPr>
      <w:jc w:val="center"/>
      <w:rPr>
        <w:rFonts w:cs="Arial"/>
        <w:color w:val="000000"/>
        <w:sz w:val="17"/>
        <w:szCs w:val="24"/>
      </w:rPr>
    </w:pPr>
  </w:p>
  <w:p w14:paraId="4CE79D9C" w14:textId="4BEA099E" w:rsidR="00437534" w:rsidRPr="00556882" w:rsidRDefault="00437534" w:rsidP="00534BB1">
    <w:pPr>
      <w:jc w:val="center"/>
      <w:rPr>
        <w:rFonts w:cs="Arial"/>
        <w:szCs w:val="24"/>
      </w:rPr>
    </w:pPr>
    <w:r w:rsidRPr="00556882">
      <w:rPr>
        <w:rFonts w:cs="Arial"/>
        <w:szCs w:val="24"/>
      </w:rPr>
      <w:t>SIB-II</w:t>
    </w:r>
    <w:r>
      <w:rPr>
        <w:rFonts w:cs="Arial"/>
        <w:szCs w:val="24"/>
      </w:rPr>
      <w:t>-Att. II</w:t>
    </w:r>
    <w:r w:rsidRPr="00556882">
      <w:rPr>
        <w:rFonts w:cs="Arial"/>
        <w:szCs w:val="24"/>
      </w:rPr>
      <w:t>-</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sidR="00B54283">
      <w:rPr>
        <w:rStyle w:val="PageNumber"/>
        <w:rFonts w:cs="Arial"/>
        <w:noProof/>
        <w:szCs w:val="24"/>
      </w:rPr>
      <w:t>12</w:t>
    </w:r>
    <w:r w:rsidRPr="00556882">
      <w:rPr>
        <w:rStyle w:val="PageNumber"/>
        <w:rFonts w:cs="Arial"/>
        <w:szCs w:val="2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9E942" w14:textId="77777777" w:rsidR="00437534" w:rsidRPr="00FF783A" w:rsidRDefault="00437534" w:rsidP="00534BB1">
    <w:pPr>
      <w:pStyle w:val="Footer"/>
      <w:jc w:val="center"/>
      <w:rPr>
        <w:szCs w:val="24"/>
      </w:rPr>
    </w:pPr>
    <w:r w:rsidRPr="00FF783A">
      <w:rPr>
        <w:szCs w:val="24"/>
      </w:rPr>
      <w:t>SIB-I-</w:t>
    </w:r>
    <w:r w:rsidRPr="00FF783A">
      <w:rPr>
        <w:rStyle w:val="PageNumber"/>
        <w:szCs w:val="24"/>
      </w:rPr>
      <w:fldChar w:fldCharType="begin"/>
    </w:r>
    <w:r w:rsidRPr="00FF783A">
      <w:rPr>
        <w:rStyle w:val="PageNumber"/>
        <w:szCs w:val="24"/>
      </w:rPr>
      <w:instrText xml:space="preserve"> PAGE </w:instrText>
    </w:r>
    <w:r w:rsidRPr="00FF783A">
      <w:rPr>
        <w:rStyle w:val="PageNumber"/>
        <w:szCs w:val="24"/>
      </w:rPr>
      <w:fldChar w:fldCharType="separate"/>
    </w:r>
    <w:r>
      <w:rPr>
        <w:rStyle w:val="PageNumber"/>
        <w:noProof/>
        <w:szCs w:val="24"/>
      </w:rPr>
      <w:t>1</w:t>
    </w:r>
    <w:r w:rsidRPr="00FF783A">
      <w:rPr>
        <w:rStyle w:val="PageNumber"/>
        <w:szCs w:val="24"/>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97522" w14:textId="77777777" w:rsidR="00437534" w:rsidRDefault="00437534" w:rsidP="007A2984">
    <w:pPr>
      <w:pStyle w:val="Footer"/>
      <w:ind w:right="360"/>
      <w:jc w:val="center"/>
      <w:rPr>
        <w:color w:val="000000"/>
        <w:sz w:val="17"/>
      </w:rPr>
    </w:pPr>
    <w:bookmarkStart w:id="26" w:name="TITUS6FooterEvenPages"/>
    <w:r>
      <w:rPr>
        <w:color w:val="000000"/>
        <w:sz w:val="17"/>
      </w:rPr>
      <w:t>Saudi Aramco: Company General Use</w:t>
    </w:r>
  </w:p>
  <w:bookmarkEnd w:id="26"/>
  <w:p w14:paraId="022F3E5F" w14:textId="77777777" w:rsidR="00437534" w:rsidRDefault="00437534" w:rsidP="00432E37">
    <w:pPr>
      <w:pStyle w:val="Footer"/>
      <w:ind w:right="360"/>
      <w:jc w:val="center"/>
    </w:pPr>
  </w:p>
  <w:p w14:paraId="69786BA5"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xviii</w:t>
    </w:r>
    <w:r>
      <w:rPr>
        <w:noProof/>
      </w:rPr>
      <w:fldChar w:fldCharType="end"/>
    </w:r>
  </w:p>
  <w:p w14:paraId="4BC68E6E" w14:textId="77777777" w:rsidR="00437534" w:rsidRDefault="00437534" w:rsidP="00534BB1">
    <w:pPr>
      <w:pStyle w:val="Footer"/>
      <w:ind w:right="360"/>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B6DDB" w14:textId="77777777" w:rsidR="00437534" w:rsidRDefault="00437534" w:rsidP="00626939">
    <w:pPr>
      <w:jc w:val="center"/>
      <w:rPr>
        <w:rFonts w:cs="Arial"/>
        <w:color w:val="000000"/>
        <w:sz w:val="17"/>
        <w:szCs w:val="24"/>
      </w:rPr>
    </w:pPr>
  </w:p>
  <w:p w14:paraId="54E11963" w14:textId="7E58D483" w:rsidR="00437534" w:rsidRPr="00556882" w:rsidRDefault="00437534" w:rsidP="00826809">
    <w:pPr>
      <w:jc w:val="center"/>
      <w:rPr>
        <w:rFonts w:cs="Arial"/>
        <w:szCs w:val="24"/>
      </w:rPr>
    </w:pPr>
    <w:r w:rsidRPr="00556882">
      <w:rPr>
        <w:rFonts w:cs="Arial"/>
        <w:szCs w:val="24"/>
      </w:rPr>
      <w:t>SIB-II</w:t>
    </w:r>
    <w:r>
      <w:rPr>
        <w:rFonts w:cs="Arial"/>
        <w:szCs w:val="24"/>
      </w:rPr>
      <w:t>-Att. III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1</w:t>
    </w:r>
    <w:r w:rsidRPr="00826809">
      <w:rPr>
        <w:rFonts w:cs="Arial"/>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08A5" w14:textId="26242A8C" w:rsidR="00437534" w:rsidRDefault="00437534" w:rsidP="00534BB1">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sidR="00B54283">
      <w:rPr>
        <w:noProof/>
      </w:rPr>
      <w:t>ii</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C6FB0" w14:textId="77777777" w:rsidR="00437534" w:rsidRPr="00FF783A" w:rsidRDefault="00437534" w:rsidP="00534BB1">
    <w:pPr>
      <w:pStyle w:val="Footer"/>
      <w:jc w:val="center"/>
      <w:rPr>
        <w:szCs w:val="24"/>
      </w:rPr>
    </w:pPr>
    <w:r w:rsidRPr="00FF783A">
      <w:rPr>
        <w:szCs w:val="24"/>
      </w:rPr>
      <w:t>SIB-I-</w:t>
    </w:r>
    <w:r w:rsidRPr="00FF783A">
      <w:rPr>
        <w:rStyle w:val="PageNumber"/>
        <w:szCs w:val="24"/>
      </w:rPr>
      <w:fldChar w:fldCharType="begin"/>
    </w:r>
    <w:r w:rsidRPr="00FF783A">
      <w:rPr>
        <w:rStyle w:val="PageNumber"/>
        <w:szCs w:val="24"/>
      </w:rPr>
      <w:instrText xml:space="preserve"> PAGE </w:instrText>
    </w:r>
    <w:r w:rsidRPr="00FF783A">
      <w:rPr>
        <w:rStyle w:val="PageNumber"/>
        <w:szCs w:val="24"/>
      </w:rPr>
      <w:fldChar w:fldCharType="separate"/>
    </w:r>
    <w:r>
      <w:rPr>
        <w:rStyle w:val="PageNumber"/>
        <w:noProof/>
        <w:szCs w:val="24"/>
      </w:rPr>
      <w:t>1</w:t>
    </w:r>
    <w:r w:rsidRPr="00FF783A">
      <w:rPr>
        <w:rStyle w:val="PageNumber"/>
        <w:szCs w:val="24"/>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7776E" w14:textId="77777777" w:rsidR="00437534" w:rsidRDefault="00437534" w:rsidP="007A2984">
    <w:pPr>
      <w:pStyle w:val="Footer"/>
      <w:ind w:right="360"/>
      <w:jc w:val="center"/>
      <w:rPr>
        <w:color w:val="000000"/>
        <w:sz w:val="17"/>
      </w:rPr>
    </w:pPr>
    <w:bookmarkStart w:id="27" w:name="TITUS7FooterEvenPages"/>
    <w:r>
      <w:rPr>
        <w:color w:val="000000"/>
        <w:sz w:val="17"/>
      </w:rPr>
      <w:t>Saudi Aramco: Company General Use</w:t>
    </w:r>
  </w:p>
  <w:bookmarkEnd w:id="27"/>
  <w:p w14:paraId="39AD7527" w14:textId="77777777" w:rsidR="00437534" w:rsidRDefault="00437534" w:rsidP="00432E37">
    <w:pPr>
      <w:pStyle w:val="Footer"/>
      <w:ind w:right="360"/>
      <w:jc w:val="center"/>
    </w:pPr>
  </w:p>
  <w:p w14:paraId="4E7429DD"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i</w:t>
    </w:r>
    <w:r>
      <w:rPr>
        <w:noProof/>
      </w:rPr>
      <w:fldChar w:fldCharType="end"/>
    </w:r>
  </w:p>
  <w:p w14:paraId="5976F52D" w14:textId="77777777" w:rsidR="00437534" w:rsidRDefault="00437534" w:rsidP="00534BB1">
    <w:pPr>
      <w:pStyle w:val="Footer"/>
      <w:ind w:right="360"/>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391E7" w14:textId="77777777" w:rsidR="00437534" w:rsidRDefault="00437534" w:rsidP="00626939">
    <w:pPr>
      <w:jc w:val="center"/>
      <w:rPr>
        <w:rFonts w:cs="Arial"/>
        <w:color w:val="000000"/>
        <w:sz w:val="17"/>
        <w:szCs w:val="24"/>
      </w:rPr>
    </w:pPr>
  </w:p>
  <w:p w14:paraId="0104C346" w14:textId="1CA80C3A" w:rsidR="00437534" w:rsidRPr="00556882" w:rsidRDefault="00437534" w:rsidP="00E83F20">
    <w:pPr>
      <w:jc w:val="center"/>
      <w:rPr>
        <w:rFonts w:cs="Arial"/>
        <w:szCs w:val="24"/>
      </w:rPr>
    </w:pPr>
    <w:r w:rsidRPr="00556882">
      <w:rPr>
        <w:rFonts w:cs="Arial"/>
        <w:szCs w:val="24"/>
      </w:rPr>
      <w:t>SIB-II</w:t>
    </w:r>
    <w:r>
      <w:rPr>
        <w:rFonts w:cs="Arial"/>
        <w:szCs w:val="24"/>
      </w:rPr>
      <w:t>-Att. III</w:t>
    </w:r>
    <w:r w:rsidRPr="00556882">
      <w:rPr>
        <w:rFonts w:cs="Arial"/>
        <w:szCs w:val="24"/>
      </w:rPr>
      <w:t>-</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sidR="00B54283">
      <w:rPr>
        <w:rStyle w:val="PageNumber"/>
        <w:rFonts w:cs="Arial"/>
        <w:noProof/>
        <w:szCs w:val="24"/>
      </w:rPr>
      <w:t>2</w:t>
    </w:r>
    <w:r w:rsidRPr="00556882">
      <w:rPr>
        <w:rStyle w:val="PageNumber"/>
        <w:rFonts w:cs="Arial"/>
        <w:szCs w:val="24"/>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7301F" w14:textId="77777777" w:rsidR="00437534" w:rsidRPr="00FF783A" w:rsidRDefault="00437534" w:rsidP="00534BB1">
    <w:pPr>
      <w:pStyle w:val="Footer"/>
      <w:jc w:val="center"/>
      <w:rPr>
        <w:szCs w:val="24"/>
      </w:rPr>
    </w:pPr>
    <w:r w:rsidRPr="00FF783A">
      <w:rPr>
        <w:szCs w:val="24"/>
      </w:rPr>
      <w:t>SIB-I-</w:t>
    </w:r>
    <w:r w:rsidRPr="00FF783A">
      <w:rPr>
        <w:rStyle w:val="PageNumber"/>
        <w:szCs w:val="24"/>
      </w:rPr>
      <w:fldChar w:fldCharType="begin"/>
    </w:r>
    <w:r w:rsidRPr="00FF783A">
      <w:rPr>
        <w:rStyle w:val="PageNumber"/>
        <w:szCs w:val="24"/>
      </w:rPr>
      <w:instrText xml:space="preserve"> PAGE </w:instrText>
    </w:r>
    <w:r w:rsidRPr="00FF783A">
      <w:rPr>
        <w:rStyle w:val="PageNumber"/>
        <w:szCs w:val="24"/>
      </w:rPr>
      <w:fldChar w:fldCharType="separate"/>
    </w:r>
    <w:r>
      <w:rPr>
        <w:rStyle w:val="PageNumber"/>
        <w:noProof/>
        <w:szCs w:val="24"/>
      </w:rPr>
      <w:t>1</w:t>
    </w:r>
    <w:r w:rsidRPr="00FF783A">
      <w:rPr>
        <w:rStyle w:val="PageNumber"/>
        <w:szCs w:val="24"/>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91B4" w14:textId="77777777" w:rsidR="00437534" w:rsidRDefault="00437534" w:rsidP="007A2984">
    <w:pPr>
      <w:pStyle w:val="Footer"/>
      <w:ind w:right="360"/>
      <w:jc w:val="center"/>
      <w:rPr>
        <w:color w:val="000000"/>
        <w:sz w:val="17"/>
      </w:rPr>
    </w:pPr>
    <w:bookmarkStart w:id="28" w:name="TITUS8FooterEvenPages"/>
    <w:r>
      <w:rPr>
        <w:color w:val="000000"/>
        <w:sz w:val="17"/>
      </w:rPr>
      <w:t>Saudi Aramco: Company General Use</w:t>
    </w:r>
  </w:p>
  <w:bookmarkEnd w:id="28"/>
  <w:p w14:paraId="7C837F54" w14:textId="77777777" w:rsidR="00437534" w:rsidRDefault="00437534" w:rsidP="00432E37">
    <w:pPr>
      <w:pStyle w:val="Footer"/>
      <w:ind w:right="360"/>
      <w:jc w:val="center"/>
    </w:pPr>
  </w:p>
  <w:p w14:paraId="5BB8AAA8"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xviii</w:t>
    </w:r>
    <w:r>
      <w:rPr>
        <w:noProof/>
      </w:rPr>
      <w:fldChar w:fldCharType="end"/>
    </w:r>
  </w:p>
  <w:p w14:paraId="5677D3A9" w14:textId="77777777" w:rsidR="00437534" w:rsidRDefault="00437534" w:rsidP="00534BB1">
    <w:pPr>
      <w:pStyle w:val="Footer"/>
      <w:ind w:right="360"/>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A7738" w14:textId="77777777" w:rsidR="00437534" w:rsidRDefault="00437534" w:rsidP="007A2984">
    <w:pPr>
      <w:jc w:val="center"/>
      <w:rPr>
        <w:rFonts w:cs="Arial"/>
        <w:color w:val="000000"/>
        <w:sz w:val="17"/>
        <w:szCs w:val="24"/>
      </w:rPr>
    </w:pPr>
    <w:bookmarkStart w:id="29" w:name="TITUS8FooterPrimary"/>
    <w:r>
      <w:rPr>
        <w:rFonts w:cs="Arial"/>
        <w:color w:val="000000"/>
        <w:sz w:val="17"/>
        <w:szCs w:val="24"/>
      </w:rPr>
      <w:t>Saudi Aramco: Company General Use</w:t>
    </w:r>
  </w:p>
  <w:bookmarkEnd w:id="29"/>
  <w:p w14:paraId="7A2C7D27" w14:textId="77777777" w:rsidR="00437534" w:rsidRDefault="00437534" w:rsidP="00E83F20">
    <w:pPr>
      <w:jc w:val="center"/>
      <w:rPr>
        <w:rFonts w:cs="Arial"/>
        <w:szCs w:val="24"/>
      </w:rPr>
    </w:pPr>
  </w:p>
  <w:p w14:paraId="17CA2AE5" w14:textId="77777777" w:rsidR="00437534" w:rsidRPr="00556882" w:rsidRDefault="00437534" w:rsidP="00E83F20">
    <w:pPr>
      <w:jc w:val="center"/>
      <w:rPr>
        <w:rFonts w:cs="Arial"/>
        <w:szCs w:val="24"/>
      </w:rPr>
    </w:pPr>
    <w:r w:rsidRPr="00556882">
      <w:rPr>
        <w:rFonts w:cs="Arial"/>
        <w:szCs w:val="24"/>
      </w:rPr>
      <w:t>SIB-II</w:t>
    </w:r>
    <w:r>
      <w:rPr>
        <w:rFonts w:cs="Arial"/>
        <w:szCs w:val="24"/>
      </w:rPr>
      <w:t>-Att. III</w:t>
    </w:r>
    <w:r w:rsidRPr="00556882">
      <w:rPr>
        <w:rFonts w:cs="Arial"/>
        <w:szCs w:val="24"/>
      </w:rPr>
      <w:t>-</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Pr>
        <w:rStyle w:val="PageNumber"/>
        <w:rFonts w:cs="Arial"/>
        <w:noProof/>
        <w:szCs w:val="24"/>
      </w:rPr>
      <w:t>2</w:t>
    </w:r>
    <w:r w:rsidRPr="00556882">
      <w:rPr>
        <w:rStyle w:val="PageNumber"/>
        <w:rFonts w:cs="Arial"/>
        <w:szCs w:val="24"/>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8AD64" w14:textId="66D5B5CC" w:rsidR="00437534" w:rsidRPr="00556882" w:rsidRDefault="00437534" w:rsidP="00E83F20">
    <w:pPr>
      <w:pStyle w:val="Footer"/>
      <w:jc w:val="center"/>
      <w:rPr>
        <w:szCs w:val="24"/>
      </w:rPr>
    </w:pPr>
    <w:r w:rsidRPr="00556882">
      <w:rPr>
        <w:rFonts w:cs="Arial"/>
        <w:szCs w:val="24"/>
      </w:rPr>
      <w:t>SIB-II</w:t>
    </w:r>
    <w:r>
      <w:rPr>
        <w:rFonts w:cs="Arial"/>
        <w:szCs w:val="24"/>
      </w:rPr>
      <w:t>-Att. IV</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1</w:t>
    </w:r>
    <w:r w:rsidRPr="00826809">
      <w:rPr>
        <w:rFonts w:cs="Arial"/>
        <w:noProof/>
        <w:szCs w:val="24"/>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21BEA" w14:textId="77777777" w:rsidR="00437534" w:rsidRDefault="00437534" w:rsidP="007A2984">
    <w:pPr>
      <w:pStyle w:val="Footer"/>
      <w:ind w:right="360"/>
      <w:jc w:val="center"/>
      <w:rPr>
        <w:color w:val="000000"/>
        <w:sz w:val="17"/>
      </w:rPr>
    </w:pPr>
    <w:bookmarkStart w:id="30" w:name="TITUS9FooterEvenPages"/>
    <w:r>
      <w:rPr>
        <w:color w:val="000000"/>
        <w:sz w:val="17"/>
      </w:rPr>
      <w:t>Saudi Aramco: Company General Use</w:t>
    </w:r>
  </w:p>
  <w:bookmarkEnd w:id="30"/>
  <w:p w14:paraId="7F85A144" w14:textId="77777777" w:rsidR="00437534" w:rsidRDefault="00437534" w:rsidP="00432E37">
    <w:pPr>
      <w:pStyle w:val="Footer"/>
      <w:ind w:right="360"/>
      <w:jc w:val="center"/>
    </w:pPr>
  </w:p>
  <w:p w14:paraId="4488B5EC"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xviii</w:t>
    </w:r>
    <w:r>
      <w:rPr>
        <w:noProof/>
      </w:rPr>
      <w:fldChar w:fldCharType="end"/>
    </w:r>
  </w:p>
  <w:p w14:paraId="4BB80144" w14:textId="77777777" w:rsidR="00437534" w:rsidRDefault="00437534" w:rsidP="00534BB1">
    <w:pPr>
      <w:pStyle w:val="Footer"/>
      <w:ind w:right="360"/>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3A9B" w14:textId="77777777" w:rsidR="00437534" w:rsidRDefault="00437534" w:rsidP="007A2984">
    <w:pPr>
      <w:jc w:val="center"/>
      <w:rPr>
        <w:rFonts w:cs="Arial"/>
        <w:color w:val="000000"/>
        <w:sz w:val="17"/>
        <w:szCs w:val="24"/>
      </w:rPr>
    </w:pPr>
    <w:bookmarkStart w:id="31" w:name="TITUS9FooterPrimary"/>
    <w:r>
      <w:rPr>
        <w:rFonts w:cs="Arial"/>
        <w:color w:val="000000"/>
        <w:sz w:val="17"/>
        <w:szCs w:val="24"/>
      </w:rPr>
      <w:t>Saudi Aramco: Company General Use</w:t>
    </w:r>
  </w:p>
  <w:bookmarkEnd w:id="31"/>
  <w:p w14:paraId="4EB54611" w14:textId="77777777" w:rsidR="00437534" w:rsidRDefault="00437534" w:rsidP="00E83F20">
    <w:pPr>
      <w:jc w:val="center"/>
      <w:rPr>
        <w:rFonts w:cs="Arial"/>
        <w:szCs w:val="24"/>
      </w:rPr>
    </w:pPr>
  </w:p>
  <w:p w14:paraId="1B4DDA63" w14:textId="77777777" w:rsidR="00437534" w:rsidRPr="00556882" w:rsidRDefault="00437534" w:rsidP="00E83F20">
    <w:pPr>
      <w:jc w:val="center"/>
      <w:rPr>
        <w:rFonts w:cs="Arial"/>
        <w:szCs w:val="24"/>
      </w:rPr>
    </w:pPr>
    <w:r w:rsidRPr="00556882">
      <w:rPr>
        <w:rFonts w:cs="Arial"/>
        <w:szCs w:val="24"/>
      </w:rPr>
      <w:t>SIB-II</w:t>
    </w:r>
    <w:r>
      <w:rPr>
        <w:rFonts w:cs="Arial"/>
        <w:szCs w:val="24"/>
      </w:rPr>
      <w:t>-Att. III</w:t>
    </w:r>
    <w:r w:rsidRPr="00556882">
      <w:rPr>
        <w:rFonts w:cs="Arial"/>
        <w:szCs w:val="24"/>
      </w:rPr>
      <w:t>-</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Pr>
        <w:rStyle w:val="PageNumber"/>
        <w:rFonts w:cs="Arial"/>
        <w:noProof/>
        <w:szCs w:val="24"/>
      </w:rPr>
      <w:t>2</w:t>
    </w:r>
    <w:r w:rsidRPr="00556882">
      <w:rPr>
        <w:rStyle w:val="PageNumber"/>
        <w:rFonts w:cs="Arial"/>
        <w:szCs w:val="24"/>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863C1" w14:textId="47F1A65E" w:rsidR="00437534" w:rsidRPr="00556882" w:rsidRDefault="00437534" w:rsidP="00E83F20">
    <w:pPr>
      <w:pStyle w:val="Footer"/>
      <w:jc w:val="center"/>
      <w:rPr>
        <w:szCs w:val="24"/>
      </w:rPr>
    </w:pPr>
    <w:r w:rsidRPr="00556882">
      <w:rPr>
        <w:rFonts w:cs="Arial"/>
        <w:szCs w:val="24"/>
      </w:rPr>
      <w:t>SIB-II</w:t>
    </w:r>
    <w:r>
      <w:rPr>
        <w:rFonts w:cs="Arial"/>
        <w:szCs w:val="24"/>
      </w:rPr>
      <w:t>-Att. IV</w:t>
    </w:r>
    <w:r w:rsidRPr="00556882">
      <w:rPr>
        <w:rFonts w:cs="Arial"/>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sidR="00B54283">
      <w:rPr>
        <w:rStyle w:val="PageNumber"/>
        <w:noProof/>
        <w:szCs w:val="24"/>
      </w:rPr>
      <w:t>2</w:t>
    </w:r>
    <w:r w:rsidRPr="00556882">
      <w:rPr>
        <w:rStyle w:val="PageNumbe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F4498" w14:textId="77777777" w:rsidR="00437534" w:rsidRDefault="00437534" w:rsidP="00534BB1">
    <w:pPr>
      <w:pStyle w:val="Footer"/>
      <w:jc w:val="center"/>
    </w:pPr>
    <w:r>
      <w:rPr>
        <w:noProof/>
      </w:rPr>
      <mc:AlternateContent>
        <mc:Choice Requires="wps">
          <w:drawing>
            <wp:anchor distT="0" distB="0" distL="114300" distR="114300" simplePos="0" relativeHeight="251660288" behindDoc="0" locked="0" layoutInCell="0" allowOverlap="1" wp14:anchorId="6CDD43A7" wp14:editId="7F793CE6">
              <wp:simplePos x="0" y="0"/>
              <wp:positionH relativeFrom="page">
                <wp:align>left</wp:align>
              </wp:positionH>
              <wp:positionV relativeFrom="page">
                <wp:align>bottom</wp:align>
              </wp:positionV>
              <wp:extent cx="7772400" cy="266700"/>
              <wp:effectExtent l="0" t="0" r="0" b="0"/>
              <wp:wrapNone/>
              <wp:docPr id="2" name="MSIPCMdb36458ba2b611c9fa02fb30" descr="{&quot;HashCode&quot;:80498723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5FBDA3" w14:textId="77777777" w:rsidR="00437534" w:rsidRPr="006E5696" w:rsidRDefault="00437534" w:rsidP="006E5696">
                          <w:pPr>
                            <w:rPr>
                              <w:rFonts w:cs="Arial"/>
                              <w:color w:val="000000"/>
                              <w:sz w:val="20"/>
                            </w:rPr>
                          </w:pPr>
                          <w:r w:rsidRPr="006E5696">
                            <w:rPr>
                              <w:rFonts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CDD43A7" id="_x0000_t202" coordsize="21600,21600" o:spt="202" path="m,l,21600r21600,l21600,xe">
              <v:stroke joinstyle="miter"/>
              <v:path gradientshapeok="t" o:connecttype="rect"/>
            </v:shapetype>
            <v:shape id="MSIPCMdb36458ba2b611c9fa02fb30" o:spid="_x0000_s1026" type="#_x0000_t202" alt="{&quot;HashCode&quot;:804987237,&quot;Height&quot;:9999999.0,&quot;Width&quot;:9999999.0,&quot;Placement&quot;:&quot;Footer&quot;,&quot;Index&quot;:&quot;FirstPage&quot;,&quot;Section&quot;:1,&quot;Top&quot;:0.0,&quot;Left&quot;:0.0}" style="position:absolute;left:0;text-align:left;margin-left:0;margin-top:0;width:612pt;height:21pt;z-index:251660288;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" o:allowincell="f" filled="f" stroked="f" strokeweight=".5pt">
              <v:textbox inset="20pt,0,,0">
                <w:txbxContent>
                  <w:p w14:paraId="365FBDA3" w14:textId="77777777" w:rsidR="00437534" w:rsidRPr="006E5696" w:rsidRDefault="00437534" w:rsidP="006E5696">
                    <w:pPr>
                      <w:rPr>
                        <w:rFonts w:cs="Arial"/>
                        <w:color w:val="000000"/>
                        <w:sz w:val="20"/>
                      </w:rPr>
                    </w:pPr>
                    <w:r w:rsidRPr="006E5696">
                      <w:rPr>
                        <w:rFonts w:cs="Arial"/>
                        <w:color w:val="000000"/>
                        <w:sz w:val="20"/>
                      </w:rPr>
                      <w:t>Saudi Aramco: Company General Use</w:t>
                    </w:r>
                  </w:p>
                </w:txbxContent>
              </v:textbox>
              <w10:wrap anchorx="page" anchory="page"/>
            </v:shape>
          </w:pict>
        </mc:Fallback>
      </mc:AlternateContent>
    </w:r>
    <w:r>
      <w:t>SIB-</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9C7BC" w14:textId="77777777" w:rsidR="00437534" w:rsidRDefault="00437534" w:rsidP="007A2984">
    <w:pPr>
      <w:pStyle w:val="Footer"/>
      <w:ind w:right="360"/>
      <w:jc w:val="center"/>
      <w:rPr>
        <w:color w:val="000000"/>
        <w:sz w:val="17"/>
      </w:rPr>
    </w:pPr>
    <w:bookmarkStart w:id="32" w:name="TITUS10FooterEvenPages"/>
    <w:r>
      <w:rPr>
        <w:color w:val="000000"/>
        <w:sz w:val="17"/>
      </w:rPr>
      <w:t>Saudi Aramco: Company General Use</w:t>
    </w:r>
  </w:p>
  <w:bookmarkEnd w:id="32"/>
  <w:p w14:paraId="19D02B60" w14:textId="77777777" w:rsidR="00437534" w:rsidRDefault="00437534" w:rsidP="00432E37">
    <w:pPr>
      <w:pStyle w:val="Footer"/>
      <w:ind w:right="360"/>
      <w:jc w:val="center"/>
    </w:pPr>
  </w:p>
  <w:p w14:paraId="621CBE91"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xviii</w:t>
    </w:r>
    <w:r>
      <w:rPr>
        <w:noProof/>
      </w:rPr>
      <w:fldChar w:fldCharType="end"/>
    </w:r>
  </w:p>
  <w:p w14:paraId="03C79F77" w14:textId="77777777" w:rsidR="00437534" w:rsidRDefault="00437534" w:rsidP="00534BB1">
    <w:pPr>
      <w:pStyle w:val="Footer"/>
      <w:ind w:right="360"/>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39F4C" w14:textId="77777777" w:rsidR="00437534" w:rsidRDefault="00437534" w:rsidP="00626939">
    <w:pPr>
      <w:jc w:val="center"/>
      <w:rPr>
        <w:rFonts w:cs="Arial"/>
        <w:color w:val="000000"/>
        <w:sz w:val="17"/>
        <w:szCs w:val="22"/>
      </w:rPr>
    </w:pPr>
  </w:p>
  <w:p w14:paraId="3E430D90" w14:textId="77777777" w:rsidR="00437534" w:rsidRDefault="00437534" w:rsidP="007A2984">
    <w:pPr>
      <w:jc w:val="center"/>
      <w:rPr>
        <w:rFonts w:cs="Arial"/>
        <w:color w:val="000000"/>
        <w:sz w:val="17"/>
        <w:szCs w:val="22"/>
      </w:rPr>
    </w:pPr>
    <w:bookmarkStart w:id="33" w:name="TITUS10FooterPrimary"/>
    <w:r>
      <w:rPr>
        <w:rFonts w:cs="Arial"/>
        <w:color w:val="000000"/>
        <w:sz w:val="17"/>
        <w:szCs w:val="22"/>
      </w:rPr>
      <w:t>Saudi Aramco: Company General Use</w:t>
    </w:r>
  </w:p>
  <w:bookmarkEnd w:id="33"/>
  <w:p w14:paraId="2D6C16F8" w14:textId="77777777" w:rsidR="00437534" w:rsidRPr="00694658" w:rsidRDefault="00437534" w:rsidP="00842AEC">
    <w:pPr>
      <w:jc w:val="center"/>
    </w:pPr>
    <w:r>
      <w:rPr>
        <w:rFonts w:cs="Arial"/>
        <w:sz w:val="22"/>
        <w:szCs w:val="22"/>
      </w:rPr>
      <w:t>SIB-II-Att.IV</w:t>
    </w:r>
    <w:r w:rsidRPr="0091061C">
      <w:rPr>
        <w:rFonts w:cs="Arial"/>
        <w:sz w:val="22"/>
        <w:szCs w:val="22"/>
      </w:rPr>
      <w:t>-</w:t>
    </w:r>
    <w:r>
      <w:rPr>
        <w:rStyle w:val="PageNumber"/>
        <w:rFonts w:cs="Arial"/>
        <w:sz w:val="22"/>
        <w:szCs w:val="22"/>
      </w:rPr>
      <w:t>1</w: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66452" w14:textId="30B3909C" w:rsidR="00437534" w:rsidRPr="00556882" w:rsidRDefault="00437534" w:rsidP="00534BB1">
    <w:pPr>
      <w:pStyle w:val="Footer"/>
      <w:jc w:val="center"/>
      <w:rPr>
        <w:szCs w:val="24"/>
      </w:rPr>
    </w:pPr>
    <w:r w:rsidRPr="00556882">
      <w:rPr>
        <w:rFonts w:cs="Arial"/>
        <w:szCs w:val="24"/>
      </w:rPr>
      <w:t>SIB-II</w:t>
    </w:r>
    <w:r>
      <w:rPr>
        <w:rFonts w:cs="Arial"/>
        <w:szCs w:val="24"/>
      </w:rPr>
      <w:t>-Att. IV</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3</w:t>
    </w:r>
    <w:r w:rsidRPr="00826809">
      <w:rPr>
        <w:rFonts w:cs="Arial"/>
        <w:noProof/>
        <w:szCs w:val="24"/>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92531" w14:textId="77777777" w:rsidR="00437534" w:rsidRDefault="00437534" w:rsidP="007A2984">
    <w:pPr>
      <w:pStyle w:val="Footer"/>
      <w:ind w:right="360"/>
      <w:jc w:val="center"/>
      <w:rPr>
        <w:color w:val="000000"/>
        <w:sz w:val="17"/>
      </w:rPr>
    </w:pPr>
    <w:bookmarkStart w:id="34" w:name="TITUS11FooterEvenPages"/>
    <w:r>
      <w:rPr>
        <w:color w:val="000000"/>
        <w:sz w:val="17"/>
      </w:rPr>
      <w:t>Saudi Aramco: Company General Use</w:t>
    </w:r>
  </w:p>
  <w:bookmarkEnd w:id="34"/>
  <w:p w14:paraId="33148605" w14:textId="77777777" w:rsidR="00437534" w:rsidRDefault="00437534" w:rsidP="00432E37">
    <w:pPr>
      <w:pStyle w:val="Footer"/>
      <w:ind w:right="360"/>
      <w:jc w:val="center"/>
    </w:pPr>
  </w:p>
  <w:p w14:paraId="356630A7"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xviii</w:t>
    </w:r>
    <w:r>
      <w:rPr>
        <w:noProof/>
      </w:rPr>
      <w:fldChar w:fldCharType="end"/>
    </w:r>
  </w:p>
  <w:p w14:paraId="2C655168" w14:textId="77777777" w:rsidR="00437534" w:rsidRDefault="00437534" w:rsidP="00534BB1">
    <w:pPr>
      <w:pStyle w:val="Footer"/>
      <w:ind w:right="360"/>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BB3A2" w14:textId="77777777" w:rsidR="00437534" w:rsidRDefault="00437534" w:rsidP="00626939">
    <w:pPr>
      <w:pStyle w:val="Footer"/>
      <w:jc w:val="center"/>
      <w:rPr>
        <w:color w:val="000000"/>
        <w:sz w:val="17"/>
        <w:szCs w:val="22"/>
      </w:rPr>
    </w:pPr>
  </w:p>
  <w:p w14:paraId="73396F41" w14:textId="497CDD41" w:rsidR="00437534" w:rsidRPr="00A85F21" w:rsidRDefault="00437534" w:rsidP="00A85F21">
    <w:pPr>
      <w:pStyle w:val="Footer"/>
      <w:jc w:val="center"/>
      <w:rPr>
        <w:sz w:val="22"/>
        <w:szCs w:val="22"/>
      </w:rPr>
    </w:pPr>
    <w:r>
      <w:rPr>
        <w:sz w:val="22"/>
        <w:szCs w:val="22"/>
      </w:rPr>
      <w:t>SIB-II-</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B54283">
      <w:rPr>
        <w:rStyle w:val="PageNumber"/>
        <w:noProof/>
        <w:sz w:val="22"/>
        <w:szCs w:val="22"/>
      </w:rPr>
      <w:t>2</w:t>
    </w:r>
    <w:r>
      <w:rPr>
        <w:rStyle w:val="PageNumber"/>
        <w:sz w:val="22"/>
        <w:szCs w:val="22"/>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AFB51" w14:textId="1611F6B0" w:rsidR="00437534" w:rsidRPr="00556882" w:rsidRDefault="00437534" w:rsidP="00E83F20">
    <w:pPr>
      <w:pStyle w:val="Footer"/>
      <w:jc w:val="center"/>
      <w:rPr>
        <w:szCs w:val="24"/>
      </w:rPr>
    </w:pPr>
    <w:r w:rsidRPr="00556882">
      <w:rPr>
        <w:rFonts w:cs="Arial"/>
        <w:szCs w:val="24"/>
      </w:rPr>
      <w:t>SIB-II</w:t>
    </w:r>
    <w:r>
      <w:rPr>
        <w:rFonts w:cs="Arial"/>
        <w:szCs w:val="24"/>
      </w:rPr>
      <w:t>-Att. V</w:t>
    </w:r>
    <w:r w:rsidRPr="00556882">
      <w:rPr>
        <w:rFonts w:cs="Arial"/>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sidR="00B54283">
      <w:rPr>
        <w:rStyle w:val="PageNumber"/>
        <w:noProof/>
        <w:szCs w:val="24"/>
      </w:rPr>
      <w:t>1</w:t>
    </w:r>
    <w:r w:rsidRPr="00556882">
      <w:rPr>
        <w:rStyle w:val="PageNumber"/>
        <w:szCs w:val="24"/>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CA9BA" w14:textId="77777777" w:rsidR="00437534" w:rsidRDefault="00437534" w:rsidP="007A2984">
    <w:pPr>
      <w:pStyle w:val="Footer"/>
      <w:ind w:right="360"/>
      <w:jc w:val="center"/>
      <w:rPr>
        <w:color w:val="000000"/>
        <w:sz w:val="17"/>
      </w:rPr>
    </w:pPr>
    <w:bookmarkStart w:id="35" w:name="TITUS12FooterEvenPages"/>
    <w:r>
      <w:rPr>
        <w:color w:val="000000"/>
        <w:sz w:val="17"/>
      </w:rPr>
      <w:t>Saudi Aramco: Company General Use</w:t>
    </w:r>
  </w:p>
  <w:bookmarkEnd w:id="35"/>
  <w:p w14:paraId="4C980B9A" w14:textId="77777777" w:rsidR="00437534" w:rsidRDefault="00437534" w:rsidP="00432E37">
    <w:pPr>
      <w:pStyle w:val="Footer"/>
      <w:ind w:right="360"/>
      <w:jc w:val="center"/>
    </w:pPr>
  </w:p>
  <w:p w14:paraId="0001F448"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xviii</w:t>
    </w:r>
    <w:r>
      <w:rPr>
        <w:noProof/>
      </w:rPr>
      <w:fldChar w:fldCharType="end"/>
    </w:r>
  </w:p>
  <w:p w14:paraId="66051FC2" w14:textId="77777777" w:rsidR="00437534" w:rsidRDefault="00437534" w:rsidP="00534BB1">
    <w:pPr>
      <w:pStyle w:val="Footer"/>
      <w:ind w:right="360"/>
    </w:pP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45AA" w14:textId="77777777" w:rsidR="00437534" w:rsidRDefault="00437534" w:rsidP="007A2984">
    <w:pPr>
      <w:pStyle w:val="Footer"/>
      <w:jc w:val="center"/>
      <w:rPr>
        <w:color w:val="000000"/>
        <w:sz w:val="17"/>
        <w:szCs w:val="22"/>
      </w:rPr>
    </w:pPr>
    <w:bookmarkStart w:id="36" w:name="TITUS12FooterPrimary"/>
    <w:r>
      <w:rPr>
        <w:color w:val="000000"/>
        <w:sz w:val="17"/>
        <w:szCs w:val="22"/>
      </w:rPr>
      <w:t>Saudi Aramco: Company General Use</w:t>
    </w:r>
  </w:p>
  <w:bookmarkEnd w:id="36"/>
  <w:p w14:paraId="56B366D8" w14:textId="77777777" w:rsidR="00437534" w:rsidRDefault="00437534" w:rsidP="00A85F21">
    <w:pPr>
      <w:pStyle w:val="Footer"/>
      <w:jc w:val="center"/>
      <w:rPr>
        <w:sz w:val="22"/>
        <w:szCs w:val="22"/>
      </w:rPr>
    </w:pPr>
  </w:p>
  <w:p w14:paraId="3B7D4F60" w14:textId="77777777" w:rsidR="00437534" w:rsidRPr="00A85F21" w:rsidRDefault="00437534" w:rsidP="00A85F21">
    <w:pPr>
      <w:pStyle w:val="Footer"/>
      <w:jc w:val="center"/>
      <w:rPr>
        <w:sz w:val="22"/>
        <w:szCs w:val="22"/>
      </w:rPr>
    </w:pPr>
    <w:r>
      <w:rPr>
        <w:sz w:val="22"/>
        <w:szCs w:val="22"/>
      </w:rPr>
      <w:t>SIB-II-</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w:t>
    </w:r>
    <w:r>
      <w:rPr>
        <w:rStyle w:val="PageNumber"/>
        <w:sz w:val="22"/>
        <w:szCs w:val="22"/>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FAFD3" w14:textId="39B0B454" w:rsidR="00437534" w:rsidRPr="00556882" w:rsidRDefault="00437534" w:rsidP="00534BB1">
    <w:pPr>
      <w:pStyle w:val="Footer"/>
      <w:jc w:val="center"/>
      <w:rPr>
        <w:szCs w:val="24"/>
      </w:rPr>
    </w:pPr>
    <w:r>
      <w:rPr>
        <w:szCs w:val="24"/>
      </w:rPr>
      <w:t>SIB-I</w:t>
    </w:r>
    <w:r w:rsidRPr="00556882">
      <w:rPr>
        <w:szCs w:val="24"/>
      </w:rPr>
      <w:t>I-</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sidR="00B54283">
      <w:rPr>
        <w:rStyle w:val="PageNumber"/>
        <w:noProof/>
        <w:szCs w:val="24"/>
      </w:rPr>
      <w:t>2</w:t>
    </w:r>
    <w:r w:rsidRPr="00556882">
      <w:rPr>
        <w:rStyle w:val="PageNumber"/>
        <w:szCs w:val="24"/>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E3E9F" w14:textId="77777777" w:rsidR="00437534" w:rsidRDefault="00437534" w:rsidP="007A2984">
    <w:pPr>
      <w:pStyle w:val="Footer"/>
      <w:ind w:right="360"/>
      <w:jc w:val="center"/>
      <w:rPr>
        <w:color w:val="000000"/>
        <w:sz w:val="17"/>
      </w:rPr>
    </w:pPr>
    <w:bookmarkStart w:id="37" w:name="TITUS15FooterEvenPages"/>
    <w:r>
      <w:rPr>
        <w:color w:val="000000"/>
        <w:sz w:val="17"/>
      </w:rPr>
      <w:t>Saudi Aramco: Company General Use</w:t>
    </w:r>
  </w:p>
  <w:bookmarkEnd w:id="37"/>
  <w:p w14:paraId="48850B4A" w14:textId="77777777" w:rsidR="00437534" w:rsidRDefault="00437534" w:rsidP="00432E37">
    <w:pPr>
      <w:pStyle w:val="Footer"/>
      <w:ind w:right="360"/>
      <w:jc w:val="center"/>
    </w:pPr>
  </w:p>
  <w:p w14:paraId="330EF232"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ii</w:t>
    </w:r>
    <w:r>
      <w:rPr>
        <w:noProof/>
      </w:rPr>
      <w:fldChar w:fldCharType="end"/>
    </w:r>
  </w:p>
  <w:p w14:paraId="5F6E399C" w14:textId="77777777" w:rsidR="00437534" w:rsidRDefault="00437534" w:rsidP="00534BB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64838" w14:textId="77777777" w:rsidR="00437534" w:rsidRPr="009055AC" w:rsidRDefault="00437534" w:rsidP="009055AC">
    <w:pPr>
      <w:pStyle w:val="Footer"/>
      <w:ind w:right="360"/>
      <w:jc w:val="center"/>
      <w:rPr>
        <w:rStyle w:val="PageNumber"/>
      </w:rPr>
    </w:pPr>
    <w:r>
      <w:t>SIB-</w:t>
    </w:r>
    <w:r>
      <w:rPr>
        <w:noProof/>
      </w:rPr>
      <w:fldChar w:fldCharType="begin"/>
    </w:r>
    <w:r>
      <w:rPr>
        <w:noProof/>
      </w:rPr>
      <w:instrText xml:space="preserve"> SECTIONPAGES  \* roman  \* MERGEFORMAT </w:instrText>
    </w:r>
    <w:r>
      <w:rPr>
        <w:noProof/>
      </w:rPr>
      <w:fldChar w:fldCharType="separate"/>
    </w:r>
    <w:r>
      <w:rPr>
        <w:noProof/>
      </w:rPr>
      <w:t>xix</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1C8E8" w14:textId="77777777" w:rsidR="00437534" w:rsidRDefault="00437534" w:rsidP="00626939">
    <w:pPr>
      <w:pStyle w:val="Footer"/>
      <w:jc w:val="center"/>
      <w:rPr>
        <w:rFonts w:cs="Arial"/>
        <w:color w:val="000000"/>
        <w:sz w:val="17"/>
        <w:szCs w:val="24"/>
      </w:rPr>
    </w:pPr>
  </w:p>
  <w:p w14:paraId="58285F30" w14:textId="183D5FAE" w:rsidR="00437534" w:rsidRPr="00061F22" w:rsidRDefault="00437534" w:rsidP="00A85F21">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3</w:t>
    </w:r>
    <w:r w:rsidRPr="00826809">
      <w:rPr>
        <w:rFonts w:cs="Arial"/>
        <w:noProof/>
        <w:szCs w:val="24"/>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6B1EC" w14:textId="77777777" w:rsidR="00437534" w:rsidRPr="00556882" w:rsidRDefault="00437534" w:rsidP="00534BB1">
    <w:pPr>
      <w:pStyle w:val="Footer"/>
      <w:jc w:val="center"/>
      <w:rPr>
        <w:szCs w:val="24"/>
      </w:rPr>
    </w:pPr>
    <w:r>
      <w:rPr>
        <w:szCs w:val="24"/>
      </w:rPr>
      <w:t>SIB-I</w:t>
    </w:r>
    <w:r w:rsidRPr="00556882">
      <w:rPr>
        <w:szCs w:val="24"/>
      </w:rPr>
      <w:t>I-</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Pr>
        <w:rStyle w:val="PageNumber"/>
        <w:noProof/>
        <w:szCs w:val="24"/>
      </w:rPr>
      <w:t>2</w:t>
    </w:r>
    <w:r w:rsidRPr="00556882">
      <w:rPr>
        <w:rStyle w:val="PageNumber"/>
        <w:szCs w:val="24"/>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5BCBF" w14:textId="77777777" w:rsidR="00437534" w:rsidRDefault="00437534" w:rsidP="00626939">
    <w:pPr>
      <w:pStyle w:val="Footer"/>
      <w:jc w:val="center"/>
      <w:rPr>
        <w:rFonts w:cs="Arial"/>
        <w:color w:val="000000"/>
        <w:sz w:val="17"/>
        <w:szCs w:val="24"/>
      </w:rPr>
    </w:pPr>
  </w:p>
  <w:p w14:paraId="1896C59A" w14:textId="77777777" w:rsidR="00437534" w:rsidRDefault="00437534" w:rsidP="007A2984">
    <w:pPr>
      <w:pStyle w:val="Footer"/>
      <w:jc w:val="center"/>
      <w:rPr>
        <w:rFonts w:cs="Arial"/>
        <w:color w:val="000000"/>
        <w:sz w:val="17"/>
        <w:szCs w:val="24"/>
      </w:rPr>
    </w:pPr>
    <w:bookmarkStart w:id="38" w:name="TITUS16FooterEvenPages"/>
    <w:r>
      <w:rPr>
        <w:rFonts w:cs="Arial"/>
        <w:color w:val="000000"/>
        <w:sz w:val="17"/>
        <w:szCs w:val="24"/>
      </w:rPr>
      <w:t>Saudi Aramco: Company General Use</w:t>
    </w:r>
  </w:p>
  <w:bookmarkEnd w:id="38"/>
  <w:p w14:paraId="6B277318"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6</w:t>
    </w:r>
    <w:r w:rsidRPr="00826809">
      <w:rPr>
        <w:rFonts w:cs="Arial"/>
        <w:noProof/>
        <w:szCs w:val="24"/>
      </w:rPr>
      <w:fldChar w:fldCharType="end"/>
    </w:r>
  </w:p>
  <w:p w14:paraId="63774ADD" w14:textId="77777777" w:rsidR="00437534" w:rsidRDefault="00437534">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F9DA3" w14:textId="77777777" w:rsidR="00437534" w:rsidRDefault="00437534" w:rsidP="00626939">
    <w:pPr>
      <w:pStyle w:val="Footer"/>
      <w:jc w:val="center"/>
      <w:rPr>
        <w:rFonts w:cs="Arial"/>
        <w:color w:val="000000"/>
        <w:sz w:val="17"/>
        <w:szCs w:val="24"/>
      </w:rPr>
    </w:pPr>
  </w:p>
  <w:p w14:paraId="2FF38BD5" w14:textId="67F41C8C" w:rsidR="00437534" w:rsidRPr="00061F22" w:rsidRDefault="00437534" w:rsidP="00A85F21">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6</w:t>
    </w:r>
    <w:r w:rsidRPr="00826809">
      <w:rPr>
        <w:rFonts w:cs="Arial"/>
        <w:noProof/>
        <w:szCs w:val="24"/>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0253A" w14:textId="71F6967A" w:rsidR="00437534" w:rsidRPr="00556882" w:rsidRDefault="00437534" w:rsidP="00534BB1">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4</w:t>
    </w:r>
    <w:r w:rsidRPr="00826809">
      <w:rPr>
        <w:rFonts w:cs="Arial"/>
        <w:noProof/>
        <w:szCs w:val="24"/>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98155" w14:textId="77777777" w:rsidR="00437534" w:rsidRDefault="00437534" w:rsidP="007A2984">
    <w:pPr>
      <w:pStyle w:val="Footer"/>
      <w:jc w:val="center"/>
      <w:rPr>
        <w:rFonts w:cs="Arial"/>
        <w:color w:val="000000"/>
        <w:sz w:val="17"/>
        <w:szCs w:val="24"/>
      </w:rPr>
    </w:pPr>
    <w:bookmarkStart w:id="39" w:name="TITUS17FooterEvenPages"/>
    <w:r>
      <w:rPr>
        <w:rFonts w:cs="Arial"/>
        <w:color w:val="000000"/>
        <w:sz w:val="17"/>
        <w:szCs w:val="24"/>
      </w:rPr>
      <w:t>Saudi Aramco: Company General Use</w:t>
    </w:r>
  </w:p>
  <w:bookmarkEnd w:id="39"/>
  <w:p w14:paraId="48434FD4" w14:textId="77777777" w:rsidR="00437534" w:rsidRDefault="00437534" w:rsidP="00432E37">
    <w:pPr>
      <w:pStyle w:val="Footer"/>
      <w:jc w:val="center"/>
      <w:rPr>
        <w:rFonts w:cs="Arial"/>
        <w:szCs w:val="24"/>
      </w:rPr>
    </w:pPr>
  </w:p>
  <w:p w14:paraId="595A4976"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8</w:t>
    </w:r>
    <w:r w:rsidRPr="00826809">
      <w:rPr>
        <w:rFonts w:cs="Arial"/>
        <w:noProof/>
        <w:szCs w:val="24"/>
      </w:rPr>
      <w:fldChar w:fldCharType="end"/>
    </w:r>
  </w:p>
  <w:p w14:paraId="77C11EB6" w14:textId="77777777" w:rsidR="00437534" w:rsidRDefault="00437534">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1D63D" w14:textId="77777777" w:rsidR="00437534" w:rsidRDefault="00437534" w:rsidP="00626939">
    <w:pPr>
      <w:pStyle w:val="Footer"/>
      <w:jc w:val="center"/>
      <w:rPr>
        <w:rFonts w:cs="Arial"/>
        <w:color w:val="000000"/>
        <w:sz w:val="17"/>
        <w:szCs w:val="24"/>
      </w:rPr>
    </w:pPr>
  </w:p>
  <w:p w14:paraId="6979B51E" w14:textId="13A16F61" w:rsidR="00437534" w:rsidRPr="00061F22" w:rsidRDefault="00437534" w:rsidP="00D437B3">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8</w:t>
    </w:r>
    <w:r w:rsidRPr="00826809">
      <w:rPr>
        <w:rFonts w:cs="Arial"/>
        <w:noProof/>
        <w:szCs w:val="24"/>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8E4C9" w14:textId="06F9C8B9" w:rsidR="00437534" w:rsidRPr="00556882" w:rsidRDefault="00437534" w:rsidP="00534BB1">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7</w:t>
    </w:r>
    <w:r w:rsidRPr="00826809">
      <w:rPr>
        <w:rFonts w:cs="Arial"/>
        <w:noProof/>
        <w:szCs w:val="24"/>
      </w:rP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09F34" w14:textId="77777777" w:rsidR="00437534" w:rsidRDefault="00437534" w:rsidP="007A2984">
    <w:pPr>
      <w:pStyle w:val="Footer"/>
      <w:jc w:val="center"/>
      <w:rPr>
        <w:rFonts w:cs="Arial"/>
        <w:color w:val="000000"/>
        <w:sz w:val="17"/>
        <w:szCs w:val="24"/>
      </w:rPr>
    </w:pPr>
    <w:bookmarkStart w:id="41" w:name="TITUS18FooterEvenPages"/>
    <w:r>
      <w:rPr>
        <w:rFonts w:cs="Arial"/>
        <w:color w:val="000000"/>
        <w:sz w:val="17"/>
        <w:szCs w:val="24"/>
      </w:rPr>
      <w:t>Saudi Aramco: Company General Use</w:t>
    </w:r>
  </w:p>
  <w:bookmarkEnd w:id="41"/>
  <w:p w14:paraId="2FC88866" w14:textId="77777777" w:rsidR="00437534" w:rsidRDefault="00437534" w:rsidP="00432E37">
    <w:pPr>
      <w:pStyle w:val="Footer"/>
      <w:jc w:val="center"/>
      <w:rPr>
        <w:rFonts w:cs="Arial"/>
        <w:szCs w:val="24"/>
      </w:rPr>
    </w:pPr>
  </w:p>
  <w:p w14:paraId="3B258A38"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2</w:t>
    </w:r>
    <w:r w:rsidRPr="00826809">
      <w:rPr>
        <w:rFonts w:cs="Arial"/>
        <w:noProof/>
        <w:szCs w:val="24"/>
      </w:rPr>
      <w:fldChar w:fldCharType="end"/>
    </w:r>
  </w:p>
  <w:p w14:paraId="2A346607" w14:textId="77777777" w:rsidR="00437534" w:rsidRDefault="00437534">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083F" w14:textId="77777777" w:rsidR="00437534" w:rsidRDefault="00437534" w:rsidP="00626939">
    <w:pPr>
      <w:pStyle w:val="Footer"/>
      <w:jc w:val="center"/>
      <w:rPr>
        <w:rFonts w:cs="Arial"/>
        <w:color w:val="000000"/>
        <w:sz w:val="17"/>
        <w:szCs w:val="24"/>
      </w:rPr>
    </w:pPr>
  </w:p>
  <w:p w14:paraId="322B5D00" w14:textId="69350AD0" w:rsidR="00437534" w:rsidRPr="00061F22" w:rsidRDefault="00437534" w:rsidP="00D437B3">
    <w:pPr>
      <w:pStyle w:val="Footer"/>
      <w:jc w:val="center"/>
      <w:rPr>
        <w:szCs w:val="24"/>
      </w:rPr>
    </w:pPr>
    <w:r w:rsidRPr="00556882">
      <w:rPr>
        <w:rFonts w:cs="Arial"/>
        <w:szCs w:val="24"/>
      </w:rPr>
      <w:t>SIB-II</w:t>
    </w:r>
    <w:r>
      <w:rPr>
        <w:rFonts w:cs="Arial"/>
        <w:szCs w:val="24"/>
      </w:rPr>
      <w:t>-Att. VII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sidR="00B54283">
      <w:rPr>
        <w:rFonts w:cs="Arial"/>
        <w:noProof/>
        <w:szCs w:val="24"/>
      </w:rPr>
      <w:t>2</w:t>
    </w:r>
    <w:r w:rsidRPr="00826809">
      <w:rPr>
        <w:rFonts w:cs="Arial"/>
        <w:noProof/>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A881F" w14:textId="7F59E241" w:rsidR="00437534" w:rsidRPr="00B14263" w:rsidRDefault="00437534" w:rsidP="00534BB1">
    <w:pPr>
      <w:pStyle w:val="Footer"/>
      <w:jc w:val="center"/>
      <w:rPr>
        <w:rFonts w:cs="Arial"/>
        <w:szCs w:val="24"/>
      </w:rPr>
    </w:pPr>
    <w:r w:rsidRPr="00B14263">
      <w:rPr>
        <w:rStyle w:val="PageNumber"/>
        <w:rFonts w:cs="Arial"/>
        <w:szCs w:val="24"/>
      </w:rPr>
      <w:t>SIB-I-</w:t>
    </w:r>
    <w:r w:rsidRPr="00B14263">
      <w:rPr>
        <w:rStyle w:val="PageNumber"/>
        <w:rFonts w:cs="Arial"/>
        <w:szCs w:val="24"/>
      </w:rPr>
      <w:fldChar w:fldCharType="begin"/>
    </w:r>
    <w:r w:rsidRPr="00B14263">
      <w:rPr>
        <w:rStyle w:val="PageNumber"/>
        <w:rFonts w:cs="Arial"/>
        <w:szCs w:val="24"/>
      </w:rPr>
      <w:instrText xml:space="preserve"> PAGE </w:instrText>
    </w:r>
    <w:r w:rsidRPr="00B14263">
      <w:rPr>
        <w:rStyle w:val="PageNumber"/>
        <w:rFonts w:cs="Arial"/>
        <w:szCs w:val="24"/>
      </w:rPr>
      <w:fldChar w:fldCharType="separate"/>
    </w:r>
    <w:r w:rsidR="00B54283">
      <w:rPr>
        <w:rStyle w:val="PageNumber"/>
        <w:rFonts w:cs="Arial"/>
        <w:noProof/>
        <w:szCs w:val="24"/>
      </w:rPr>
      <w:t>8</w:t>
    </w:r>
    <w:r w:rsidRPr="00B14263">
      <w:rPr>
        <w:rStyle w:val="PageNumber"/>
        <w:rFonts w:cs="Arial"/>
        <w:szCs w:val="24"/>
      </w:rP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70699" w14:textId="19605D95" w:rsidR="00437534" w:rsidRPr="00556882" w:rsidRDefault="00437534" w:rsidP="00E83F20">
    <w:pPr>
      <w:pStyle w:val="Footer"/>
      <w:jc w:val="center"/>
      <w:rPr>
        <w:szCs w:val="24"/>
      </w:rPr>
    </w:pPr>
    <w:r w:rsidRPr="00556882">
      <w:rPr>
        <w:rFonts w:cs="Arial"/>
        <w:szCs w:val="24"/>
      </w:rPr>
      <w:t>SIB-II</w:t>
    </w:r>
    <w:r>
      <w:rPr>
        <w:rFonts w:cs="Arial"/>
        <w:szCs w:val="24"/>
      </w:rPr>
      <w:t>-Att. VII</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sidR="00B54283">
      <w:rPr>
        <w:rFonts w:cs="Arial"/>
        <w:noProof/>
        <w:szCs w:val="24"/>
      </w:rPr>
      <w:t>1</w:t>
    </w:r>
    <w:r w:rsidRPr="00E83F20">
      <w:rPr>
        <w:rFonts w:cs="Arial"/>
        <w:noProof/>
        <w:szCs w:val="24"/>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F56EA" w14:textId="77777777" w:rsidR="00437534" w:rsidRDefault="00437534" w:rsidP="007A2984">
    <w:pPr>
      <w:pStyle w:val="Footer"/>
      <w:jc w:val="center"/>
      <w:rPr>
        <w:rFonts w:cs="Arial"/>
        <w:color w:val="000000"/>
        <w:sz w:val="17"/>
        <w:szCs w:val="24"/>
      </w:rPr>
    </w:pPr>
    <w:bookmarkStart w:id="42" w:name="TITUS19FooterEvenPages"/>
    <w:r>
      <w:rPr>
        <w:rFonts w:cs="Arial"/>
        <w:color w:val="000000"/>
        <w:sz w:val="17"/>
        <w:szCs w:val="24"/>
      </w:rPr>
      <w:t>Saudi Aramco: Company General Use</w:t>
    </w:r>
  </w:p>
  <w:bookmarkEnd w:id="42"/>
  <w:p w14:paraId="72E6337C" w14:textId="77777777" w:rsidR="00437534" w:rsidRDefault="00437534" w:rsidP="00432E37">
    <w:pPr>
      <w:pStyle w:val="Footer"/>
      <w:jc w:val="center"/>
      <w:rPr>
        <w:rFonts w:cs="Arial"/>
        <w:szCs w:val="24"/>
      </w:rPr>
    </w:pPr>
  </w:p>
  <w:p w14:paraId="04520C25"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7</w:t>
    </w:r>
    <w:r w:rsidRPr="00826809">
      <w:rPr>
        <w:rFonts w:cs="Arial"/>
        <w:noProof/>
        <w:szCs w:val="24"/>
      </w:rPr>
      <w:fldChar w:fldCharType="end"/>
    </w:r>
  </w:p>
  <w:p w14:paraId="5AA890BA" w14:textId="77777777" w:rsidR="00437534" w:rsidRDefault="00437534">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26D42" w14:textId="77777777" w:rsidR="00437534" w:rsidRDefault="00437534" w:rsidP="00626939">
    <w:pPr>
      <w:pStyle w:val="Footer"/>
      <w:jc w:val="center"/>
      <w:rPr>
        <w:rFonts w:cs="Arial"/>
        <w:color w:val="000000"/>
        <w:sz w:val="17"/>
        <w:szCs w:val="24"/>
      </w:rPr>
    </w:pPr>
  </w:p>
  <w:p w14:paraId="47A63E9D" w14:textId="77777777" w:rsidR="00437534" w:rsidRDefault="00437534" w:rsidP="007A2984">
    <w:pPr>
      <w:pStyle w:val="Footer"/>
      <w:jc w:val="center"/>
      <w:rPr>
        <w:rFonts w:cs="Arial"/>
        <w:color w:val="000000"/>
        <w:sz w:val="17"/>
        <w:szCs w:val="24"/>
      </w:rPr>
    </w:pPr>
    <w:bookmarkStart w:id="43" w:name="TITUS19FooterPrimary"/>
    <w:r>
      <w:rPr>
        <w:rFonts w:cs="Arial"/>
        <w:color w:val="000000"/>
        <w:sz w:val="17"/>
        <w:szCs w:val="24"/>
      </w:rPr>
      <w:t>Saudi Aramco: Company General Use</w:t>
    </w:r>
  </w:p>
  <w:bookmarkEnd w:id="43"/>
  <w:p w14:paraId="4FBCEB5F" w14:textId="77777777" w:rsidR="00437534" w:rsidRPr="00061F22" w:rsidRDefault="00437534" w:rsidP="00D437B3">
    <w:pPr>
      <w:pStyle w:val="Footer"/>
      <w:jc w:val="center"/>
      <w:rPr>
        <w:szCs w:val="24"/>
      </w:rPr>
    </w:pPr>
    <w:r w:rsidRPr="00556882">
      <w:rPr>
        <w:rFonts w:cs="Arial"/>
        <w:szCs w:val="24"/>
      </w:rPr>
      <w:t>SIB-II</w:t>
    </w:r>
    <w:r>
      <w:rPr>
        <w:rFonts w:cs="Arial"/>
        <w:szCs w:val="24"/>
      </w:rPr>
      <w:t>-Att. IX</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Pr>
        <w:rFonts w:cs="Arial"/>
        <w:noProof/>
        <w:szCs w:val="24"/>
      </w:rPr>
      <w:t>2</w:t>
    </w:r>
    <w:r w:rsidRPr="00E83F20">
      <w:rPr>
        <w:rFonts w:cs="Arial"/>
        <w:noProof/>
        <w:szCs w:val="24"/>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1E0C4" w14:textId="0418263E" w:rsidR="00437534" w:rsidRPr="00556882" w:rsidRDefault="00437534" w:rsidP="00D974FB">
    <w:pPr>
      <w:pStyle w:val="Footer"/>
      <w:jc w:val="center"/>
      <w:rPr>
        <w:szCs w:val="24"/>
      </w:rPr>
    </w:pPr>
    <w:r w:rsidRPr="00556882">
      <w:rPr>
        <w:rFonts w:cs="Arial"/>
        <w:szCs w:val="24"/>
      </w:rPr>
      <w:t>SIB-II</w:t>
    </w:r>
    <w:r>
      <w:rPr>
        <w:rFonts w:cs="Arial"/>
        <w:szCs w:val="24"/>
      </w:rPr>
      <w:t>-Att. VIII</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sidR="00B54283">
      <w:rPr>
        <w:rFonts w:cs="Arial"/>
        <w:noProof/>
        <w:szCs w:val="24"/>
      </w:rPr>
      <w:t>1</w:t>
    </w:r>
    <w:r w:rsidRPr="00E83F20">
      <w:rPr>
        <w:rFonts w:cs="Arial"/>
        <w:noProof/>
        <w:szCs w:val="24"/>
      </w:rP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35C9F" w14:textId="77777777" w:rsidR="00437534" w:rsidRDefault="00437534" w:rsidP="007A2984">
    <w:pPr>
      <w:pStyle w:val="Footer"/>
      <w:jc w:val="center"/>
      <w:rPr>
        <w:rFonts w:cs="Arial"/>
        <w:color w:val="000000"/>
        <w:sz w:val="17"/>
        <w:szCs w:val="24"/>
      </w:rPr>
    </w:pPr>
    <w:bookmarkStart w:id="44" w:name="TITUS20FooterEvenPages"/>
    <w:r>
      <w:rPr>
        <w:rFonts w:cs="Arial"/>
        <w:color w:val="000000"/>
        <w:sz w:val="17"/>
        <w:szCs w:val="24"/>
      </w:rPr>
      <w:t>Saudi Aramco: Company General Use</w:t>
    </w:r>
  </w:p>
  <w:bookmarkEnd w:id="44"/>
  <w:p w14:paraId="0F84EAA0" w14:textId="77777777" w:rsidR="00437534" w:rsidRDefault="00437534" w:rsidP="00432E37">
    <w:pPr>
      <w:pStyle w:val="Footer"/>
      <w:jc w:val="center"/>
      <w:rPr>
        <w:rFonts w:cs="Arial"/>
        <w:szCs w:val="24"/>
      </w:rPr>
    </w:pPr>
  </w:p>
  <w:p w14:paraId="7929ABB4"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7</w:t>
    </w:r>
    <w:r w:rsidRPr="00826809">
      <w:rPr>
        <w:rFonts w:cs="Arial"/>
        <w:noProof/>
        <w:szCs w:val="24"/>
      </w:rPr>
      <w:fldChar w:fldCharType="end"/>
    </w:r>
  </w:p>
  <w:p w14:paraId="4EACFF57" w14:textId="77777777" w:rsidR="00437534" w:rsidRDefault="00437534">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6ECF" w14:textId="77777777" w:rsidR="00437534" w:rsidRDefault="00437534" w:rsidP="007A2984">
    <w:pPr>
      <w:pStyle w:val="Footer"/>
      <w:jc w:val="center"/>
      <w:rPr>
        <w:rFonts w:cs="Arial"/>
        <w:color w:val="000000"/>
        <w:sz w:val="17"/>
        <w:szCs w:val="24"/>
      </w:rPr>
    </w:pPr>
    <w:bookmarkStart w:id="45" w:name="TITUS20FooterPrimary"/>
    <w:r>
      <w:rPr>
        <w:rFonts w:cs="Arial"/>
        <w:color w:val="000000"/>
        <w:sz w:val="17"/>
        <w:szCs w:val="24"/>
      </w:rPr>
      <w:t>Saudi Aramco: Company General Use</w:t>
    </w:r>
  </w:p>
  <w:bookmarkEnd w:id="45"/>
  <w:p w14:paraId="0524B606" w14:textId="77777777" w:rsidR="00437534" w:rsidRDefault="00437534" w:rsidP="00D437B3">
    <w:pPr>
      <w:pStyle w:val="Footer"/>
      <w:jc w:val="center"/>
      <w:rPr>
        <w:rFonts w:cs="Arial"/>
        <w:szCs w:val="24"/>
      </w:rPr>
    </w:pPr>
  </w:p>
  <w:p w14:paraId="6C67A7D8" w14:textId="77777777" w:rsidR="00437534" w:rsidRPr="00061F22" w:rsidRDefault="00437534" w:rsidP="00D437B3">
    <w:pPr>
      <w:pStyle w:val="Footer"/>
      <w:jc w:val="center"/>
      <w:rPr>
        <w:szCs w:val="24"/>
      </w:rPr>
    </w:pPr>
    <w:r w:rsidRPr="00556882">
      <w:rPr>
        <w:rFonts w:cs="Arial"/>
        <w:szCs w:val="24"/>
      </w:rPr>
      <w:t>SIB-II</w:t>
    </w:r>
    <w:r>
      <w:rPr>
        <w:rFonts w:cs="Arial"/>
        <w:szCs w:val="24"/>
      </w:rPr>
      <w:t>-Att. IX</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Pr>
        <w:rFonts w:cs="Arial"/>
        <w:noProof/>
        <w:szCs w:val="24"/>
      </w:rPr>
      <w:t>2</w:t>
    </w:r>
    <w:r w:rsidRPr="00E83F20">
      <w:rPr>
        <w:rFonts w:cs="Arial"/>
        <w:noProof/>
        <w:szCs w:val="24"/>
      </w:rP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94639" w14:textId="564F8768" w:rsidR="00437534" w:rsidRPr="00556882" w:rsidRDefault="00437534" w:rsidP="00D974FB">
    <w:pPr>
      <w:pStyle w:val="Footer"/>
      <w:jc w:val="center"/>
      <w:rPr>
        <w:szCs w:val="24"/>
      </w:rPr>
    </w:pPr>
    <w:r w:rsidRPr="00556882">
      <w:rPr>
        <w:rFonts w:cs="Arial"/>
        <w:szCs w:val="24"/>
      </w:rPr>
      <w:t>SIB-II</w:t>
    </w:r>
    <w:r>
      <w:rPr>
        <w:rFonts w:cs="Arial"/>
        <w:szCs w:val="24"/>
      </w:rPr>
      <w:t>-Att. IX</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sidR="00B54283">
      <w:rPr>
        <w:rFonts w:cs="Arial"/>
        <w:noProof/>
        <w:szCs w:val="24"/>
      </w:rPr>
      <w:t>1</w:t>
    </w:r>
    <w:r w:rsidRPr="00E83F20">
      <w:rPr>
        <w:rFonts w:cs="Arial"/>
        <w:noProof/>
        <w:szCs w:val="24"/>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36BF" w14:textId="77777777" w:rsidR="00437534" w:rsidRDefault="00437534" w:rsidP="007A2984">
    <w:pPr>
      <w:pStyle w:val="Footer"/>
      <w:jc w:val="center"/>
      <w:rPr>
        <w:rFonts w:cs="Arial"/>
        <w:color w:val="000000"/>
        <w:sz w:val="17"/>
        <w:szCs w:val="24"/>
      </w:rPr>
    </w:pPr>
    <w:bookmarkStart w:id="46" w:name="TITUS21FooterEvenPages"/>
    <w:r>
      <w:rPr>
        <w:rFonts w:cs="Arial"/>
        <w:color w:val="000000"/>
        <w:sz w:val="17"/>
        <w:szCs w:val="24"/>
      </w:rPr>
      <w:t>Saudi Aramco: Company General Use</w:t>
    </w:r>
  </w:p>
  <w:bookmarkEnd w:id="46"/>
  <w:p w14:paraId="578DF74E" w14:textId="77777777" w:rsidR="00437534" w:rsidRDefault="00437534" w:rsidP="00432E37">
    <w:pPr>
      <w:pStyle w:val="Footer"/>
      <w:jc w:val="center"/>
      <w:rPr>
        <w:rFonts w:cs="Arial"/>
        <w:szCs w:val="24"/>
      </w:rPr>
    </w:pPr>
  </w:p>
  <w:p w14:paraId="7C5554D5"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2</w:t>
    </w:r>
    <w:r w:rsidRPr="00826809">
      <w:rPr>
        <w:rFonts w:cs="Arial"/>
        <w:noProof/>
        <w:szCs w:val="24"/>
      </w:rPr>
      <w:fldChar w:fldCharType="end"/>
    </w:r>
  </w:p>
  <w:p w14:paraId="70A465FD" w14:textId="77777777" w:rsidR="00437534" w:rsidRDefault="00437534">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A17CE" w14:textId="77777777" w:rsidR="00437534" w:rsidRDefault="00437534" w:rsidP="00626939">
    <w:pPr>
      <w:pStyle w:val="Footer"/>
      <w:jc w:val="center"/>
      <w:rPr>
        <w:rFonts w:cs="Arial"/>
        <w:color w:val="000000"/>
        <w:sz w:val="17"/>
        <w:szCs w:val="24"/>
      </w:rPr>
    </w:pPr>
  </w:p>
  <w:p w14:paraId="15C24514" w14:textId="05533BC4" w:rsidR="00437534" w:rsidRPr="00061F22" w:rsidRDefault="00437534" w:rsidP="00D437B3">
    <w:pPr>
      <w:pStyle w:val="Footer"/>
      <w:jc w:val="center"/>
      <w:rPr>
        <w:szCs w:val="24"/>
      </w:rPr>
    </w:pPr>
    <w:r w:rsidRPr="00556882">
      <w:rPr>
        <w:rFonts w:cs="Arial"/>
        <w:szCs w:val="24"/>
      </w:rPr>
      <w:t>SIB-II</w:t>
    </w:r>
    <w:r>
      <w:rPr>
        <w:rFonts w:cs="Arial"/>
        <w:szCs w:val="24"/>
      </w:rPr>
      <w:t>-Att. X</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sidR="00B54283">
      <w:rPr>
        <w:rFonts w:cs="Arial"/>
        <w:noProof/>
        <w:szCs w:val="24"/>
      </w:rPr>
      <w:t>2</w:t>
    </w:r>
    <w:r w:rsidRPr="00E83F20">
      <w:rPr>
        <w:rFonts w:cs="Arial"/>
        <w:noProof/>
        <w:szCs w:val="24"/>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B5E73" w14:textId="62DAE2BD" w:rsidR="00437534" w:rsidRPr="00556882" w:rsidRDefault="00437534" w:rsidP="00534BB1">
    <w:pPr>
      <w:pStyle w:val="Footer"/>
      <w:jc w:val="center"/>
      <w:rPr>
        <w:szCs w:val="24"/>
      </w:rPr>
    </w:pPr>
    <w:r w:rsidRPr="00556882">
      <w:rPr>
        <w:rFonts w:cs="Arial"/>
        <w:szCs w:val="24"/>
      </w:rPr>
      <w:t>SIB-II</w:t>
    </w:r>
    <w:r>
      <w:rPr>
        <w:rFonts w:cs="Arial"/>
        <w:szCs w:val="24"/>
      </w:rPr>
      <w:t>-Att. X</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sidR="00B54283">
      <w:rPr>
        <w:rFonts w:cs="Arial"/>
        <w:noProof/>
        <w:szCs w:val="24"/>
      </w:rPr>
      <w:t>1</w:t>
    </w:r>
    <w:r w:rsidRPr="00E83F20">
      <w:rPr>
        <w:rFonts w:cs="Arial"/>
        <w:noProof/>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F899A" w14:textId="7493D16D" w:rsidR="00437534" w:rsidRPr="00FF783A" w:rsidRDefault="00437534" w:rsidP="00534BB1">
    <w:pPr>
      <w:pStyle w:val="Footer"/>
      <w:jc w:val="center"/>
      <w:rPr>
        <w:szCs w:val="24"/>
      </w:rPr>
    </w:pPr>
    <w:r w:rsidRPr="00FF783A">
      <w:rPr>
        <w:szCs w:val="24"/>
      </w:rPr>
      <w:t>SIB-I-</w:t>
    </w:r>
    <w:r w:rsidRPr="00FF783A">
      <w:rPr>
        <w:rStyle w:val="PageNumber"/>
        <w:szCs w:val="24"/>
      </w:rPr>
      <w:fldChar w:fldCharType="begin"/>
    </w:r>
    <w:r w:rsidRPr="00FF783A">
      <w:rPr>
        <w:rStyle w:val="PageNumber"/>
        <w:szCs w:val="24"/>
      </w:rPr>
      <w:instrText xml:space="preserve"> PAGE </w:instrText>
    </w:r>
    <w:r w:rsidRPr="00FF783A">
      <w:rPr>
        <w:rStyle w:val="PageNumber"/>
        <w:szCs w:val="24"/>
      </w:rPr>
      <w:fldChar w:fldCharType="separate"/>
    </w:r>
    <w:r w:rsidR="00B54283">
      <w:rPr>
        <w:rStyle w:val="PageNumber"/>
        <w:noProof/>
        <w:szCs w:val="24"/>
      </w:rPr>
      <w:t>1</w:t>
    </w:r>
    <w:r w:rsidRPr="00FF783A">
      <w:rPr>
        <w:rStyle w:val="PageNumber"/>
        <w:szCs w:val="24"/>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D871" w14:textId="77777777" w:rsidR="00437534" w:rsidRDefault="00437534" w:rsidP="007A2984">
    <w:pPr>
      <w:pStyle w:val="Footer"/>
      <w:jc w:val="center"/>
      <w:rPr>
        <w:rFonts w:cs="Arial"/>
        <w:color w:val="000000"/>
        <w:sz w:val="17"/>
        <w:szCs w:val="24"/>
      </w:rPr>
    </w:pPr>
    <w:bookmarkStart w:id="47" w:name="TITUS22FooterEvenPages"/>
    <w:r>
      <w:rPr>
        <w:rFonts w:cs="Arial"/>
        <w:color w:val="000000"/>
        <w:sz w:val="17"/>
        <w:szCs w:val="24"/>
      </w:rPr>
      <w:t>Saudi Aramco: Company General Use</w:t>
    </w:r>
  </w:p>
  <w:bookmarkEnd w:id="47"/>
  <w:p w14:paraId="48664C94" w14:textId="77777777" w:rsidR="00437534" w:rsidRDefault="00437534" w:rsidP="00432E37">
    <w:pPr>
      <w:pStyle w:val="Footer"/>
      <w:jc w:val="center"/>
      <w:rPr>
        <w:rFonts w:cs="Arial"/>
        <w:szCs w:val="24"/>
      </w:rPr>
    </w:pPr>
  </w:p>
  <w:p w14:paraId="1794A854"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7</w:t>
    </w:r>
    <w:r w:rsidRPr="00826809">
      <w:rPr>
        <w:rFonts w:cs="Arial"/>
        <w:noProof/>
        <w:szCs w:val="24"/>
      </w:rPr>
      <w:fldChar w:fldCharType="end"/>
    </w:r>
  </w:p>
  <w:p w14:paraId="3D0A5AD5" w14:textId="77777777" w:rsidR="00437534" w:rsidRDefault="00437534">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4267" w14:textId="77777777" w:rsidR="00437534" w:rsidRDefault="00437534" w:rsidP="00626939">
    <w:pPr>
      <w:pStyle w:val="Footer"/>
      <w:jc w:val="center"/>
      <w:rPr>
        <w:color w:val="000000"/>
        <w:sz w:val="17"/>
        <w:szCs w:val="22"/>
      </w:rPr>
    </w:pPr>
  </w:p>
  <w:p w14:paraId="18F63D7D" w14:textId="77777777" w:rsidR="00437534" w:rsidRDefault="00437534" w:rsidP="007A2984">
    <w:pPr>
      <w:pStyle w:val="Footer"/>
      <w:jc w:val="center"/>
      <w:rPr>
        <w:color w:val="000000"/>
        <w:sz w:val="17"/>
        <w:szCs w:val="22"/>
      </w:rPr>
    </w:pPr>
    <w:bookmarkStart w:id="48" w:name="TITUS22FooterPrimary"/>
    <w:r>
      <w:rPr>
        <w:color w:val="000000"/>
        <w:sz w:val="17"/>
        <w:szCs w:val="22"/>
      </w:rPr>
      <w:t>Saudi Aramco: Company General Use</w:t>
    </w:r>
  </w:p>
  <w:bookmarkEnd w:id="48"/>
  <w:p w14:paraId="39A1B69B" w14:textId="77777777" w:rsidR="00437534" w:rsidRDefault="00437534" w:rsidP="00A41B07">
    <w:pPr>
      <w:pStyle w:val="Footer"/>
      <w:jc w:val="center"/>
      <w:rPr>
        <w:sz w:val="22"/>
        <w:szCs w:val="22"/>
      </w:rPr>
    </w:pPr>
    <w:r>
      <w:rPr>
        <w:sz w:val="22"/>
        <w:szCs w:val="22"/>
      </w:rPr>
      <w:t>SIB-II-</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w:t>
    </w:r>
    <w:r>
      <w:rPr>
        <w:rStyle w:val="PageNumber"/>
        <w:sz w:val="22"/>
        <w:szCs w:val="22"/>
      </w:rPr>
      <w:fldChar w:fldCharType="end"/>
    </w:r>
  </w:p>
  <w:p w14:paraId="0BE73C1E" w14:textId="77777777" w:rsidR="00437534" w:rsidRPr="00A41B07" w:rsidRDefault="00437534" w:rsidP="00A41B07">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0CBF" w14:textId="6028C92E" w:rsidR="00437534" w:rsidRPr="00556882" w:rsidRDefault="00437534" w:rsidP="00534BB1">
    <w:pPr>
      <w:pStyle w:val="Footer"/>
      <w:jc w:val="center"/>
      <w:rPr>
        <w:szCs w:val="24"/>
      </w:rPr>
    </w:pPr>
    <w:r w:rsidRPr="00556882">
      <w:rPr>
        <w:rFonts w:cs="Arial"/>
        <w:szCs w:val="24"/>
      </w:rPr>
      <w:t>SIB-II</w:t>
    </w:r>
    <w:r>
      <w:rPr>
        <w:rFonts w:cs="Arial"/>
        <w:szCs w:val="24"/>
      </w:rPr>
      <w:t>-Att. XI</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sidR="00B54283">
      <w:rPr>
        <w:rFonts w:cs="Arial"/>
        <w:noProof/>
        <w:szCs w:val="24"/>
      </w:rPr>
      <w:t>1</w:t>
    </w:r>
    <w:r w:rsidRPr="00E83F20">
      <w:rPr>
        <w:rFonts w:cs="Arial"/>
        <w:noProof/>
        <w:szCs w:val="24"/>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4ACB4" w14:textId="77777777" w:rsidR="00437534" w:rsidRDefault="00437534" w:rsidP="007A2984">
    <w:pPr>
      <w:pStyle w:val="Footer"/>
      <w:jc w:val="center"/>
      <w:rPr>
        <w:rFonts w:cs="Arial"/>
        <w:color w:val="000000"/>
        <w:sz w:val="17"/>
        <w:szCs w:val="24"/>
      </w:rPr>
    </w:pPr>
    <w:bookmarkStart w:id="49" w:name="TITUS23FooterEvenPages"/>
    <w:r>
      <w:rPr>
        <w:rFonts w:cs="Arial"/>
        <w:color w:val="000000"/>
        <w:sz w:val="17"/>
        <w:szCs w:val="24"/>
      </w:rPr>
      <w:t>Saudi Aramco: Company General Use</w:t>
    </w:r>
  </w:p>
  <w:bookmarkEnd w:id="49"/>
  <w:p w14:paraId="26027179" w14:textId="77777777" w:rsidR="00437534" w:rsidRDefault="00437534" w:rsidP="00432E37">
    <w:pPr>
      <w:pStyle w:val="Footer"/>
      <w:jc w:val="center"/>
      <w:rPr>
        <w:rFonts w:cs="Arial"/>
        <w:szCs w:val="24"/>
      </w:rPr>
    </w:pPr>
  </w:p>
  <w:p w14:paraId="46C80101"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2</w:t>
    </w:r>
    <w:r w:rsidRPr="00826809">
      <w:rPr>
        <w:rFonts w:cs="Arial"/>
        <w:noProof/>
        <w:szCs w:val="24"/>
      </w:rPr>
      <w:fldChar w:fldCharType="end"/>
    </w:r>
  </w:p>
  <w:p w14:paraId="01DB593C" w14:textId="77777777" w:rsidR="00437534" w:rsidRDefault="00437534">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8327F" w14:textId="77777777" w:rsidR="00437534" w:rsidRDefault="00437534" w:rsidP="00626939">
    <w:pPr>
      <w:pStyle w:val="Footer"/>
      <w:jc w:val="center"/>
      <w:rPr>
        <w:color w:val="000000"/>
        <w:sz w:val="17"/>
        <w:szCs w:val="24"/>
      </w:rPr>
    </w:pPr>
  </w:p>
  <w:p w14:paraId="2B91340B" w14:textId="011E342F" w:rsidR="00437534" w:rsidRPr="00061F22" w:rsidRDefault="00437534" w:rsidP="002173E8">
    <w:pPr>
      <w:pStyle w:val="Footer"/>
      <w:jc w:val="center"/>
      <w:rPr>
        <w:szCs w:val="24"/>
      </w:rPr>
    </w:pPr>
    <w:r w:rsidRPr="00061F22">
      <w:rPr>
        <w:szCs w:val="24"/>
      </w:rPr>
      <w:t>SIB-III-</w:t>
    </w:r>
    <w:r w:rsidRPr="00061F22">
      <w:rPr>
        <w:rStyle w:val="PageNumber"/>
        <w:szCs w:val="24"/>
      </w:rPr>
      <w:fldChar w:fldCharType="begin"/>
    </w:r>
    <w:r w:rsidRPr="00061F22">
      <w:rPr>
        <w:rStyle w:val="PageNumber"/>
        <w:szCs w:val="24"/>
      </w:rPr>
      <w:instrText xml:space="preserve"> PAGE </w:instrText>
    </w:r>
    <w:r w:rsidRPr="00061F22">
      <w:rPr>
        <w:rStyle w:val="PageNumber"/>
        <w:szCs w:val="24"/>
      </w:rPr>
      <w:fldChar w:fldCharType="separate"/>
    </w:r>
    <w:r w:rsidR="00B54283">
      <w:rPr>
        <w:rStyle w:val="PageNumber"/>
        <w:noProof/>
        <w:szCs w:val="24"/>
      </w:rPr>
      <w:t>2</w:t>
    </w:r>
    <w:r w:rsidRPr="00061F22">
      <w:rPr>
        <w:rStyle w:val="PageNumber"/>
        <w:szCs w:val="24"/>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C0FD" w14:textId="77777777" w:rsidR="00437534" w:rsidRPr="00556882" w:rsidRDefault="00437534" w:rsidP="00534BB1">
    <w:pPr>
      <w:pStyle w:val="Footer"/>
      <w:jc w:val="center"/>
      <w:rPr>
        <w:szCs w:val="24"/>
      </w:rPr>
    </w:pPr>
    <w:r w:rsidRPr="00556882">
      <w:rPr>
        <w:rFonts w:cs="Arial"/>
        <w:szCs w:val="24"/>
      </w:rPr>
      <w:t>SIB-II</w:t>
    </w:r>
    <w:r>
      <w:rPr>
        <w:rFonts w:cs="Arial"/>
        <w:szCs w:val="24"/>
      </w:rPr>
      <w:t>-Att. XI</w:t>
    </w:r>
    <w:r w:rsidRPr="00556882">
      <w:rPr>
        <w:rFonts w:cs="Arial"/>
        <w:szCs w:val="24"/>
      </w:rPr>
      <w:t>-</w:t>
    </w:r>
    <w:r w:rsidRPr="00E83F20">
      <w:rPr>
        <w:rFonts w:cs="Arial"/>
        <w:szCs w:val="24"/>
      </w:rPr>
      <w:fldChar w:fldCharType="begin"/>
    </w:r>
    <w:r w:rsidRPr="00E83F20">
      <w:rPr>
        <w:rFonts w:cs="Arial"/>
        <w:szCs w:val="24"/>
      </w:rPr>
      <w:instrText xml:space="preserve"> PAGE   \* MERGEFORMAT </w:instrText>
    </w:r>
    <w:r w:rsidRPr="00E83F20">
      <w:rPr>
        <w:rFonts w:cs="Arial"/>
        <w:szCs w:val="24"/>
      </w:rPr>
      <w:fldChar w:fldCharType="separate"/>
    </w:r>
    <w:r>
      <w:rPr>
        <w:rFonts w:cs="Arial"/>
        <w:noProof/>
        <w:szCs w:val="24"/>
      </w:rPr>
      <w:t>1</w:t>
    </w:r>
    <w:r w:rsidRPr="00E83F20">
      <w:rPr>
        <w:rFonts w:cs="Arial"/>
        <w:noProof/>
        <w:szCs w:val="24"/>
      </w:rPr>
      <w:fldChar w:fldCharType="end"/>
    </w: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CA2DF" w14:textId="77777777" w:rsidR="00437534" w:rsidRDefault="00437534" w:rsidP="007A2984">
    <w:pPr>
      <w:pStyle w:val="Footer"/>
      <w:jc w:val="center"/>
      <w:rPr>
        <w:rFonts w:cs="Arial"/>
        <w:color w:val="000000"/>
        <w:sz w:val="17"/>
        <w:szCs w:val="24"/>
      </w:rPr>
    </w:pPr>
    <w:bookmarkStart w:id="50" w:name="TITUS24FooterEvenPages"/>
    <w:r>
      <w:rPr>
        <w:rFonts w:cs="Arial"/>
        <w:color w:val="000000"/>
        <w:sz w:val="17"/>
        <w:szCs w:val="24"/>
      </w:rPr>
      <w:t>Saudi Aramco: Company General Use</w:t>
    </w:r>
  </w:p>
  <w:bookmarkEnd w:id="50"/>
  <w:p w14:paraId="0481473E" w14:textId="77777777" w:rsidR="00437534" w:rsidRDefault="00437534" w:rsidP="00432E37">
    <w:pPr>
      <w:pStyle w:val="Footer"/>
      <w:jc w:val="center"/>
      <w:rPr>
        <w:rFonts w:cs="Arial"/>
        <w:szCs w:val="24"/>
      </w:rPr>
    </w:pPr>
  </w:p>
  <w:p w14:paraId="6E96BD4F"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2</w:t>
    </w:r>
    <w:r w:rsidRPr="00826809">
      <w:rPr>
        <w:rFonts w:cs="Arial"/>
        <w:noProof/>
        <w:szCs w:val="24"/>
      </w:rPr>
      <w:fldChar w:fldCharType="end"/>
    </w:r>
  </w:p>
  <w:p w14:paraId="27E96AD9" w14:textId="77777777" w:rsidR="00437534" w:rsidRDefault="00437534">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C08B5" w14:textId="77777777" w:rsidR="00437534" w:rsidRDefault="00437534" w:rsidP="00626939">
    <w:pPr>
      <w:pStyle w:val="Footer"/>
      <w:jc w:val="center"/>
      <w:rPr>
        <w:color w:val="000000"/>
        <w:sz w:val="17"/>
        <w:szCs w:val="24"/>
      </w:rPr>
    </w:pPr>
  </w:p>
  <w:p w14:paraId="00D7E516" w14:textId="4249EDC3" w:rsidR="00437534" w:rsidRPr="00853CA6" w:rsidRDefault="00437534" w:rsidP="002173E8">
    <w:pPr>
      <w:pStyle w:val="Footer"/>
      <w:jc w:val="center"/>
      <w:rPr>
        <w:szCs w:val="24"/>
      </w:rPr>
    </w:pPr>
    <w:r w:rsidRPr="00556882">
      <w:rPr>
        <w:szCs w:val="24"/>
      </w:rPr>
      <w:t>SIB-III</w:t>
    </w:r>
    <w:r>
      <w:rPr>
        <w:szCs w:val="24"/>
      </w:rPr>
      <w:t>-Att. I</w:t>
    </w:r>
    <w:r w:rsidRPr="00556882">
      <w:rPr>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sidR="00B54283">
      <w:rPr>
        <w:rStyle w:val="PageNumber"/>
        <w:noProof/>
        <w:szCs w:val="24"/>
      </w:rPr>
      <w:t>2</w:t>
    </w:r>
    <w:r w:rsidRPr="00556882">
      <w:rPr>
        <w:rStyle w:val="PageNumber"/>
        <w:szCs w:val="24"/>
      </w:rPr>
      <w:fldChar w:fldCharType="end"/>
    </w: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EAA70" w14:textId="697D1DE4" w:rsidR="00437534" w:rsidRPr="00556882" w:rsidRDefault="00437534" w:rsidP="00534BB1">
    <w:pPr>
      <w:pStyle w:val="Footer"/>
      <w:jc w:val="center"/>
      <w:rPr>
        <w:szCs w:val="24"/>
      </w:rPr>
    </w:pPr>
    <w:r w:rsidRPr="00556882">
      <w:rPr>
        <w:szCs w:val="24"/>
      </w:rPr>
      <w:t>SIB-III</w:t>
    </w:r>
    <w:r>
      <w:rPr>
        <w:szCs w:val="24"/>
      </w:rPr>
      <w:t>-Att. I</w:t>
    </w:r>
    <w:r w:rsidRPr="00556882">
      <w:rPr>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sidR="00B54283">
      <w:rPr>
        <w:rStyle w:val="PageNumber"/>
        <w:noProof/>
        <w:szCs w:val="24"/>
      </w:rPr>
      <w:t>1</w:t>
    </w:r>
    <w:r w:rsidRPr="00556882">
      <w:rPr>
        <w:rStyle w:val="PageNumber"/>
        <w:szCs w:val="24"/>
      </w:rPr>
      <w:fldChar w:fldCharType="end"/>
    </w:r>
  </w:p>
</w:ftr>
</file>

<file path=word/footer6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811BE" w14:textId="77777777" w:rsidR="00437534" w:rsidRDefault="00437534" w:rsidP="00C31CEC">
    <w:pPr>
      <w:pStyle w:val="Footer"/>
      <w:jc w:val="center"/>
      <w:rPr>
        <w:rFonts w:cs="Arial"/>
        <w:color w:val="000000"/>
        <w:sz w:val="17"/>
        <w:szCs w:val="24"/>
      </w:rPr>
    </w:pPr>
    <w:bookmarkStart w:id="51" w:name="TITUS29FooterEvenPages"/>
    <w:r>
      <w:rPr>
        <w:rFonts w:cs="Arial"/>
        <w:color w:val="000000"/>
        <w:sz w:val="17"/>
        <w:szCs w:val="24"/>
      </w:rPr>
      <w:t>Saudi Aramco: Company General Use</w:t>
    </w:r>
  </w:p>
  <w:p w14:paraId="2FAD8A94" w14:textId="77777777" w:rsidR="00437534" w:rsidRDefault="00437534" w:rsidP="007A2984">
    <w:pPr>
      <w:pStyle w:val="Footer"/>
      <w:jc w:val="center"/>
      <w:rPr>
        <w:rFonts w:cs="Arial"/>
        <w:color w:val="000000"/>
        <w:sz w:val="17"/>
        <w:szCs w:val="24"/>
      </w:rPr>
    </w:pPr>
    <w:bookmarkStart w:id="52" w:name="TITUS25FooterEvenPages"/>
    <w:bookmarkEnd w:id="51"/>
    <w:r>
      <w:rPr>
        <w:rFonts w:cs="Arial"/>
        <w:color w:val="000000"/>
        <w:sz w:val="17"/>
        <w:szCs w:val="24"/>
      </w:rPr>
      <w:t>Saudi Aramco: Company General Use</w:t>
    </w:r>
  </w:p>
  <w:bookmarkEnd w:id="52"/>
  <w:p w14:paraId="2FAA2077" w14:textId="77777777" w:rsidR="00437534" w:rsidRDefault="00437534" w:rsidP="00432E37">
    <w:pPr>
      <w:pStyle w:val="Footer"/>
      <w:jc w:val="center"/>
      <w:rPr>
        <w:rFonts w:cs="Arial"/>
        <w:szCs w:val="24"/>
      </w:rPr>
    </w:pPr>
  </w:p>
  <w:p w14:paraId="2CAC40C2"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7</w:t>
    </w:r>
    <w:r w:rsidRPr="00826809">
      <w:rPr>
        <w:rFonts w:cs="Arial"/>
        <w:noProof/>
        <w:szCs w:val="24"/>
      </w:rPr>
      <w:fldChar w:fldCharType="end"/>
    </w:r>
  </w:p>
  <w:p w14:paraId="673D2FE9" w14:textId="77777777" w:rsidR="00437534" w:rsidRDefault="004375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A813A" w14:textId="77777777" w:rsidR="00437534" w:rsidRDefault="00437534" w:rsidP="007A2984">
    <w:pPr>
      <w:pStyle w:val="Footer"/>
      <w:ind w:right="360"/>
      <w:jc w:val="center"/>
      <w:rPr>
        <w:color w:val="000000"/>
        <w:sz w:val="17"/>
      </w:rPr>
    </w:pPr>
    <w:bookmarkStart w:id="23" w:name="TITUS3FooterEvenPages"/>
    <w:r>
      <w:rPr>
        <w:color w:val="000000"/>
        <w:sz w:val="17"/>
      </w:rPr>
      <w:t>Saudi Aramco: Company General Use</w:t>
    </w:r>
  </w:p>
  <w:bookmarkEnd w:id="23"/>
  <w:p w14:paraId="0CDC74BA" w14:textId="77777777" w:rsidR="00437534" w:rsidRDefault="00437534" w:rsidP="00432E37">
    <w:pPr>
      <w:pStyle w:val="Footer"/>
      <w:ind w:right="360"/>
      <w:jc w:val="center"/>
    </w:pPr>
  </w:p>
  <w:p w14:paraId="0076B135" w14:textId="77777777" w:rsidR="00437534" w:rsidRDefault="00437534" w:rsidP="00432E37">
    <w:pPr>
      <w:pStyle w:val="Footer"/>
      <w:ind w:right="360"/>
      <w:jc w:val="center"/>
    </w:pPr>
    <w:r>
      <w:t>SIB-</w:t>
    </w:r>
    <w:r>
      <w:rPr>
        <w:noProof/>
      </w:rPr>
      <w:fldChar w:fldCharType="begin"/>
    </w:r>
    <w:r>
      <w:rPr>
        <w:noProof/>
      </w:rPr>
      <w:instrText xml:space="preserve"> SECTIONPAGES  \* roman  \* MERGEFORMAT </w:instrText>
    </w:r>
    <w:r>
      <w:rPr>
        <w:noProof/>
      </w:rPr>
      <w:fldChar w:fldCharType="separate"/>
    </w:r>
    <w:r>
      <w:rPr>
        <w:noProof/>
      </w:rPr>
      <w:t>xvi</w:t>
    </w:r>
    <w:r>
      <w:rPr>
        <w:noProof/>
      </w:rPr>
      <w:fldChar w:fldCharType="end"/>
    </w:r>
  </w:p>
  <w:p w14:paraId="6478E31E" w14:textId="77777777" w:rsidR="00437534" w:rsidRDefault="00437534" w:rsidP="00534BB1">
    <w:pPr>
      <w:pStyle w:val="Footer"/>
      <w:ind w:right="360"/>
    </w:pPr>
  </w:p>
</w:ftr>
</file>

<file path=word/footer7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0039" w14:textId="77777777" w:rsidR="00437534" w:rsidRDefault="00437534" w:rsidP="00C93CCC">
    <w:pPr>
      <w:jc w:val="center"/>
      <w:rPr>
        <w:rFonts w:cs="Arial"/>
        <w:color w:val="000000"/>
        <w:sz w:val="23"/>
        <w:szCs w:val="22"/>
      </w:rPr>
    </w:pPr>
    <w:bookmarkStart w:id="53" w:name="aliashConfidentialAdvance27FooterPrimary"/>
    <w:bookmarkEnd w:id="53"/>
  </w:p>
  <w:p w14:paraId="16106AEB" w14:textId="77777777" w:rsidR="00437534" w:rsidRDefault="00437534" w:rsidP="00C31CEC">
    <w:pPr>
      <w:jc w:val="center"/>
      <w:rPr>
        <w:rFonts w:cs="Arial"/>
        <w:color w:val="000000"/>
        <w:sz w:val="17"/>
        <w:szCs w:val="22"/>
      </w:rPr>
    </w:pPr>
    <w:bookmarkStart w:id="54" w:name="TITUS29FooterPrimary"/>
    <w:r>
      <w:rPr>
        <w:rFonts w:cs="Arial"/>
        <w:color w:val="000000"/>
        <w:sz w:val="17"/>
        <w:szCs w:val="22"/>
      </w:rPr>
      <w:t>Saudi Aramco: Company General Use</w:t>
    </w:r>
  </w:p>
  <w:p w14:paraId="0EE2758B" w14:textId="77777777" w:rsidR="00437534" w:rsidRDefault="00437534" w:rsidP="007A2984">
    <w:pPr>
      <w:jc w:val="center"/>
      <w:rPr>
        <w:rFonts w:cs="Arial"/>
        <w:color w:val="000000"/>
        <w:sz w:val="17"/>
        <w:szCs w:val="22"/>
      </w:rPr>
    </w:pPr>
    <w:bookmarkStart w:id="55" w:name="TITUS25FooterPrimary"/>
    <w:bookmarkEnd w:id="54"/>
    <w:r>
      <w:rPr>
        <w:rFonts w:cs="Arial"/>
        <w:color w:val="000000"/>
        <w:sz w:val="17"/>
        <w:szCs w:val="22"/>
      </w:rPr>
      <w:t>Saudi Aramco: Company General Use</w:t>
    </w:r>
  </w:p>
  <w:bookmarkEnd w:id="55"/>
  <w:p w14:paraId="20C40381" w14:textId="77777777" w:rsidR="00437534" w:rsidRPr="0091061C" w:rsidRDefault="00437534" w:rsidP="00534BB1">
    <w:pPr>
      <w:jc w:val="center"/>
      <w:rPr>
        <w:rFonts w:cs="Arial"/>
        <w:sz w:val="22"/>
        <w:szCs w:val="22"/>
      </w:rPr>
    </w:pPr>
    <w:r>
      <w:rPr>
        <w:rFonts w:cs="Arial"/>
        <w:sz w:val="22"/>
        <w:szCs w:val="22"/>
      </w:rPr>
      <w:t>SIB-III-Att.I-</w:t>
    </w:r>
    <w:r w:rsidRPr="0091061C">
      <w:rPr>
        <w:rStyle w:val="PageNumber"/>
        <w:rFonts w:cs="Arial"/>
        <w:sz w:val="22"/>
        <w:szCs w:val="22"/>
      </w:rPr>
      <w:fldChar w:fldCharType="begin"/>
    </w:r>
    <w:r w:rsidRPr="0091061C">
      <w:rPr>
        <w:rStyle w:val="PageNumber"/>
        <w:rFonts w:cs="Arial"/>
        <w:sz w:val="22"/>
        <w:szCs w:val="22"/>
      </w:rPr>
      <w:instrText xml:space="preserve"> PAGE </w:instrText>
    </w:r>
    <w:r w:rsidRPr="0091061C">
      <w:rPr>
        <w:rStyle w:val="PageNumber"/>
        <w:rFonts w:cs="Arial"/>
        <w:sz w:val="22"/>
        <w:szCs w:val="22"/>
      </w:rPr>
      <w:fldChar w:fldCharType="separate"/>
    </w:r>
    <w:r>
      <w:rPr>
        <w:rStyle w:val="PageNumber"/>
        <w:rFonts w:cs="Arial"/>
        <w:noProof/>
        <w:sz w:val="22"/>
        <w:szCs w:val="22"/>
      </w:rPr>
      <w:t>1</w:t>
    </w:r>
    <w:r w:rsidRPr="0091061C">
      <w:rPr>
        <w:rStyle w:val="PageNumber"/>
        <w:rFonts w:cs="Arial"/>
        <w:sz w:val="22"/>
        <w:szCs w:val="22"/>
      </w:rPr>
      <w:fldChar w:fldCharType="end"/>
    </w:r>
  </w:p>
</w:ftr>
</file>

<file path=word/footer7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40B5A" w14:textId="281486EF" w:rsidR="00437534" w:rsidRPr="00556882" w:rsidRDefault="00437534" w:rsidP="00534BB1">
    <w:pPr>
      <w:pStyle w:val="Footer"/>
      <w:jc w:val="center"/>
      <w:rPr>
        <w:szCs w:val="24"/>
      </w:rPr>
    </w:pPr>
    <w:r w:rsidRPr="00556882">
      <w:rPr>
        <w:szCs w:val="24"/>
      </w:rPr>
      <w:t>SIB-III</w:t>
    </w:r>
    <w:r>
      <w:rPr>
        <w:szCs w:val="24"/>
      </w:rPr>
      <w:t>-Att. II</w:t>
    </w:r>
    <w:r w:rsidRPr="00556882">
      <w:rPr>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sidR="00B54283">
      <w:rPr>
        <w:rStyle w:val="PageNumber"/>
        <w:noProof/>
        <w:szCs w:val="24"/>
      </w:rPr>
      <w:t>1</w:t>
    </w:r>
    <w:r w:rsidRPr="00556882">
      <w:rPr>
        <w:rStyle w:val="PageNumber"/>
        <w:szCs w:val="24"/>
      </w:rPr>
      <w:fldChar w:fldCharType="end"/>
    </w:r>
  </w:p>
</w:ftr>
</file>

<file path=word/footer7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63B4E" w14:textId="77777777" w:rsidR="00437534" w:rsidRDefault="00437534" w:rsidP="00C31CEC">
    <w:pPr>
      <w:pStyle w:val="Footer"/>
      <w:jc w:val="center"/>
      <w:rPr>
        <w:rFonts w:cs="Arial"/>
        <w:color w:val="000000"/>
        <w:sz w:val="17"/>
        <w:szCs w:val="24"/>
      </w:rPr>
    </w:pPr>
    <w:bookmarkStart w:id="56" w:name="TITUS30FooterEvenPages"/>
    <w:r>
      <w:rPr>
        <w:rFonts w:cs="Arial"/>
        <w:color w:val="000000"/>
        <w:sz w:val="17"/>
        <w:szCs w:val="24"/>
      </w:rPr>
      <w:t>Saudi Aramco: Company General Use</w:t>
    </w:r>
  </w:p>
  <w:p w14:paraId="64EE2395" w14:textId="77777777" w:rsidR="00437534" w:rsidRDefault="00437534" w:rsidP="007A2984">
    <w:pPr>
      <w:pStyle w:val="Footer"/>
      <w:jc w:val="center"/>
      <w:rPr>
        <w:rFonts w:cs="Arial"/>
        <w:color w:val="000000"/>
        <w:sz w:val="17"/>
        <w:szCs w:val="24"/>
      </w:rPr>
    </w:pPr>
    <w:bookmarkStart w:id="57" w:name="TITUS26FooterEvenPages"/>
    <w:bookmarkEnd w:id="56"/>
    <w:r>
      <w:rPr>
        <w:rFonts w:cs="Arial"/>
        <w:color w:val="000000"/>
        <w:sz w:val="17"/>
        <w:szCs w:val="24"/>
      </w:rPr>
      <w:t>Saudi Aramco: Company General Use</w:t>
    </w:r>
  </w:p>
  <w:bookmarkEnd w:id="57"/>
  <w:p w14:paraId="1ED7FBE6" w14:textId="77777777" w:rsidR="00437534" w:rsidRDefault="00437534" w:rsidP="00432E37">
    <w:pPr>
      <w:pStyle w:val="Footer"/>
      <w:jc w:val="center"/>
      <w:rPr>
        <w:rFonts w:cs="Arial"/>
        <w:szCs w:val="24"/>
      </w:rPr>
    </w:pPr>
  </w:p>
  <w:p w14:paraId="5EE76831"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4</w:t>
    </w:r>
    <w:r w:rsidRPr="00826809">
      <w:rPr>
        <w:rFonts w:cs="Arial"/>
        <w:noProof/>
        <w:szCs w:val="24"/>
      </w:rPr>
      <w:fldChar w:fldCharType="end"/>
    </w:r>
  </w:p>
  <w:p w14:paraId="6E94FE22" w14:textId="77777777" w:rsidR="00437534" w:rsidRDefault="00437534">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2C7B7" w14:textId="6FA39F95" w:rsidR="00437534" w:rsidRPr="00061F22" w:rsidRDefault="00437534" w:rsidP="004529E2">
    <w:pPr>
      <w:jc w:val="center"/>
      <w:rPr>
        <w:szCs w:val="24"/>
      </w:rPr>
    </w:pPr>
    <w:r w:rsidRPr="00061F22">
      <w:rPr>
        <w:rFonts w:cs="Arial"/>
        <w:szCs w:val="24"/>
      </w:rPr>
      <w:t>SIB-IV-</w:t>
    </w:r>
    <w:r w:rsidRPr="00061F22">
      <w:rPr>
        <w:rFonts w:cs="Arial"/>
        <w:szCs w:val="24"/>
      </w:rPr>
      <w:fldChar w:fldCharType="begin"/>
    </w:r>
    <w:r w:rsidRPr="00061F22">
      <w:rPr>
        <w:rFonts w:cs="Arial"/>
        <w:szCs w:val="24"/>
      </w:rPr>
      <w:instrText xml:space="preserve"> PAGE   \* MERGEFORMAT </w:instrText>
    </w:r>
    <w:r w:rsidRPr="00061F22">
      <w:rPr>
        <w:rFonts w:cs="Arial"/>
        <w:szCs w:val="24"/>
      </w:rPr>
      <w:fldChar w:fldCharType="separate"/>
    </w:r>
    <w:r w:rsidR="00B54283">
      <w:rPr>
        <w:rFonts w:cs="Arial"/>
        <w:noProof/>
        <w:szCs w:val="24"/>
      </w:rPr>
      <w:t>2</w:t>
    </w:r>
    <w:r w:rsidRPr="00061F22">
      <w:rPr>
        <w:rFonts w:cs="Arial"/>
        <w:noProof/>
        <w:szCs w:val="24"/>
      </w:rP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60F5B" w14:textId="77777777" w:rsidR="00437534" w:rsidRPr="00556882" w:rsidRDefault="00437534" w:rsidP="00534BB1">
    <w:pPr>
      <w:pStyle w:val="Footer"/>
      <w:jc w:val="center"/>
      <w:rPr>
        <w:szCs w:val="24"/>
      </w:rPr>
    </w:pPr>
    <w:r w:rsidRPr="00556882">
      <w:rPr>
        <w:szCs w:val="24"/>
      </w:rPr>
      <w:t>SIB-III</w:t>
    </w:r>
    <w:r>
      <w:rPr>
        <w:szCs w:val="24"/>
      </w:rPr>
      <w:t>-Att. II</w:t>
    </w:r>
    <w:r w:rsidRPr="00556882">
      <w:rPr>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Pr>
        <w:rStyle w:val="PageNumber"/>
        <w:noProof/>
        <w:szCs w:val="24"/>
      </w:rPr>
      <w:t>1</w:t>
    </w:r>
    <w:r w:rsidRPr="00556882">
      <w:rPr>
        <w:rStyle w:val="PageNumber"/>
        <w:szCs w:val="24"/>
      </w:rPr>
      <w:fldChar w:fldCharType="end"/>
    </w:r>
  </w:p>
</w:ftr>
</file>

<file path=word/footer7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8540" w14:textId="77777777" w:rsidR="00437534" w:rsidRDefault="00437534" w:rsidP="007A2984">
    <w:pPr>
      <w:pStyle w:val="Footer"/>
      <w:jc w:val="center"/>
      <w:rPr>
        <w:rFonts w:cs="Arial"/>
        <w:color w:val="000000"/>
        <w:sz w:val="17"/>
        <w:szCs w:val="24"/>
      </w:rPr>
    </w:pPr>
    <w:bookmarkStart w:id="58" w:name="TITUS27FooterEvenPages"/>
    <w:r>
      <w:rPr>
        <w:rFonts w:cs="Arial"/>
        <w:color w:val="000000"/>
        <w:sz w:val="17"/>
        <w:szCs w:val="24"/>
      </w:rPr>
      <w:t>Saudi Aramco: Company General Use</w:t>
    </w:r>
  </w:p>
  <w:bookmarkEnd w:id="58"/>
  <w:p w14:paraId="6188CBF1"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8</w:t>
    </w:r>
    <w:r w:rsidRPr="00826809">
      <w:rPr>
        <w:rFonts w:cs="Arial"/>
        <w:noProof/>
        <w:szCs w:val="24"/>
      </w:rPr>
      <w:fldChar w:fldCharType="end"/>
    </w:r>
  </w:p>
  <w:p w14:paraId="5804BD0F" w14:textId="77777777" w:rsidR="00437534" w:rsidRDefault="00437534">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522F" w14:textId="77777777" w:rsidR="00437534" w:rsidRPr="00061F22" w:rsidRDefault="00437534" w:rsidP="006074D3">
    <w:pPr>
      <w:jc w:val="center"/>
      <w:rPr>
        <w:szCs w:val="24"/>
      </w:rPr>
    </w:pPr>
    <w:r>
      <w:rPr>
        <w:rFonts w:cs="Arial"/>
        <w:szCs w:val="24"/>
      </w:rPr>
      <w:t>SIB-</w:t>
    </w:r>
    <w:r w:rsidRPr="00061F22">
      <w:rPr>
        <w:rFonts w:cs="Arial"/>
        <w:szCs w:val="24"/>
      </w:rPr>
      <w:t>V-</w:t>
    </w:r>
    <w:r>
      <w:rPr>
        <w:rFonts w:cs="Arial"/>
        <w:szCs w:val="24"/>
      </w:rPr>
      <w:t>1</w:t>
    </w:r>
  </w:p>
</w:ftr>
</file>

<file path=word/footer7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CD9D1" w14:textId="77777777" w:rsidR="00437534" w:rsidRPr="00556882" w:rsidRDefault="00437534" w:rsidP="00534BB1">
    <w:pPr>
      <w:pStyle w:val="Footer"/>
      <w:jc w:val="center"/>
      <w:rPr>
        <w:szCs w:val="24"/>
      </w:rPr>
    </w:pPr>
    <w:r w:rsidRPr="00556882">
      <w:rPr>
        <w:szCs w:val="24"/>
      </w:rPr>
      <w:t>SIB-III</w:t>
    </w:r>
    <w:r>
      <w:rPr>
        <w:szCs w:val="24"/>
      </w:rPr>
      <w:t>-Att. II</w:t>
    </w:r>
    <w:r w:rsidRPr="00556882">
      <w:rPr>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Pr>
        <w:rStyle w:val="PageNumber"/>
        <w:noProof/>
        <w:szCs w:val="24"/>
      </w:rPr>
      <w:t>1</w:t>
    </w:r>
    <w:r w:rsidRPr="00556882">
      <w:rPr>
        <w:rStyle w:val="PageNumber"/>
        <w:szCs w:val="24"/>
      </w:rPr>
      <w:fldChar w:fldCharType="end"/>
    </w:r>
  </w:p>
</w:ftr>
</file>

<file path=word/footer7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0B5E" w14:textId="77777777" w:rsidR="00437534" w:rsidRDefault="00437534" w:rsidP="00C31CEC">
    <w:pPr>
      <w:pStyle w:val="Footer"/>
      <w:jc w:val="center"/>
      <w:rPr>
        <w:rFonts w:cs="Arial"/>
        <w:color w:val="000000"/>
        <w:sz w:val="17"/>
        <w:szCs w:val="24"/>
      </w:rPr>
    </w:pPr>
    <w:bookmarkStart w:id="59" w:name="TITUS32FooterEvenPages"/>
    <w:r>
      <w:rPr>
        <w:rFonts w:cs="Arial"/>
        <w:color w:val="000000"/>
        <w:sz w:val="17"/>
        <w:szCs w:val="24"/>
      </w:rPr>
      <w:t>Saudi Aramco: Company General Use</w:t>
    </w:r>
  </w:p>
  <w:p w14:paraId="1FA6EBB1" w14:textId="77777777" w:rsidR="00437534" w:rsidRDefault="00437534" w:rsidP="007A2984">
    <w:pPr>
      <w:pStyle w:val="Footer"/>
      <w:jc w:val="center"/>
      <w:rPr>
        <w:rFonts w:cs="Arial"/>
        <w:color w:val="000000"/>
        <w:sz w:val="17"/>
        <w:szCs w:val="24"/>
      </w:rPr>
    </w:pPr>
    <w:bookmarkStart w:id="60" w:name="TITUS28FooterEvenPages"/>
    <w:bookmarkEnd w:id="59"/>
    <w:r>
      <w:rPr>
        <w:rFonts w:cs="Arial"/>
        <w:color w:val="000000"/>
        <w:sz w:val="17"/>
        <w:szCs w:val="24"/>
      </w:rPr>
      <w:t>Saudi Aramco: Company General Use</w:t>
    </w:r>
  </w:p>
  <w:bookmarkEnd w:id="60"/>
  <w:p w14:paraId="61ACB745" w14:textId="77777777" w:rsidR="00437534" w:rsidRDefault="00437534" w:rsidP="00432E37">
    <w:pPr>
      <w:pStyle w:val="Footer"/>
      <w:jc w:val="center"/>
      <w:rPr>
        <w:rFonts w:cs="Arial"/>
        <w:szCs w:val="24"/>
      </w:rPr>
    </w:pPr>
  </w:p>
  <w:p w14:paraId="39FFC754" w14:textId="77777777" w:rsidR="00437534" w:rsidRPr="00061F22" w:rsidRDefault="00437534" w:rsidP="00432E37">
    <w:pPr>
      <w:pStyle w:val="Footer"/>
      <w:jc w:val="center"/>
      <w:rPr>
        <w:szCs w:val="24"/>
      </w:rPr>
    </w:pPr>
    <w:r w:rsidRPr="00556882">
      <w:rPr>
        <w:rFonts w:cs="Arial"/>
        <w:szCs w:val="24"/>
      </w:rPr>
      <w:t>SIB-II</w:t>
    </w:r>
    <w:r>
      <w:rPr>
        <w:rFonts w:cs="Arial"/>
        <w:szCs w:val="24"/>
      </w:rPr>
      <w:t>-Att. VI</w:t>
    </w:r>
    <w:r w:rsidRPr="00556882">
      <w:rPr>
        <w:rFonts w:cs="Arial"/>
        <w:szCs w:val="24"/>
      </w:rPr>
      <w:t>-</w:t>
    </w:r>
    <w:r w:rsidRPr="00826809">
      <w:rPr>
        <w:rFonts w:cs="Arial"/>
        <w:szCs w:val="24"/>
      </w:rPr>
      <w:fldChar w:fldCharType="begin"/>
    </w:r>
    <w:r w:rsidRPr="00826809">
      <w:rPr>
        <w:rFonts w:cs="Arial"/>
        <w:szCs w:val="24"/>
      </w:rPr>
      <w:instrText xml:space="preserve"> PAGE   \* MERGEFORMAT </w:instrText>
    </w:r>
    <w:r w:rsidRPr="00826809">
      <w:rPr>
        <w:rFonts w:cs="Arial"/>
        <w:szCs w:val="24"/>
      </w:rPr>
      <w:fldChar w:fldCharType="separate"/>
    </w:r>
    <w:r>
      <w:rPr>
        <w:rFonts w:cs="Arial"/>
        <w:noProof/>
        <w:szCs w:val="24"/>
      </w:rPr>
      <w:t>7</w:t>
    </w:r>
    <w:r w:rsidRPr="00826809">
      <w:rPr>
        <w:rFonts w:cs="Arial"/>
        <w:noProof/>
        <w:szCs w:val="24"/>
      </w:rPr>
      <w:fldChar w:fldCharType="end"/>
    </w:r>
  </w:p>
  <w:p w14:paraId="248EC59F" w14:textId="77777777" w:rsidR="00437534" w:rsidRDefault="00437534">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DE829" w14:textId="77777777" w:rsidR="00437534" w:rsidRPr="004529E2" w:rsidRDefault="00437534" w:rsidP="004529E2">
    <w:pPr>
      <w:jc w:val="center"/>
    </w:pPr>
    <w:r>
      <w:rPr>
        <w:rFonts w:cs="Arial"/>
        <w:sz w:val="22"/>
        <w:szCs w:val="22"/>
      </w:rPr>
      <w:t>SIB-IV-6</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CA7D" w14:textId="6A3B4F74" w:rsidR="00437534" w:rsidRPr="00556882" w:rsidRDefault="00437534" w:rsidP="00534BB1">
    <w:pPr>
      <w:jc w:val="center"/>
      <w:rPr>
        <w:rFonts w:cs="Arial"/>
        <w:szCs w:val="24"/>
      </w:rPr>
    </w:pPr>
    <w:r w:rsidRPr="00556882">
      <w:rPr>
        <w:rFonts w:cs="Arial"/>
        <w:szCs w:val="24"/>
      </w:rPr>
      <w:t>SIB-II-</w:t>
    </w:r>
    <w:r w:rsidRPr="00556882">
      <w:rPr>
        <w:rStyle w:val="PageNumber"/>
        <w:rFonts w:cs="Arial"/>
        <w:szCs w:val="24"/>
      </w:rPr>
      <w:fldChar w:fldCharType="begin"/>
    </w:r>
    <w:r w:rsidRPr="00556882">
      <w:rPr>
        <w:rStyle w:val="PageNumber"/>
        <w:rFonts w:cs="Arial"/>
        <w:szCs w:val="24"/>
      </w:rPr>
      <w:instrText xml:space="preserve"> PAGE </w:instrText>
    </w:r>
    <w:r w:rsidRPr="00556882">
      <w:rPr>
        <w:rStyle w:val="PageNumber"/>
        <w:rFonts w:cs="Arial"/>
        <w:szCs w:val="24"/>
      </w:rPr>
      <w:fldChar w:fldCharType="separate"/>
    </w:r>
    <w:r w:rsidR="00B54283">
      <w:rPr>
        <w:rStyle w:val="PageNumber"/>
        <w:rFonts w:cs="Arial"/>
        <w:noProof/>
        <w:szCs w:val="24"/>
      </w:rPr>
      <w:t>3</w:t>
    </w:r>
    <w:r w:rsidRPr="00556882">
      <w:rPr>
        <w:rStyle w:val="PageNumber"/>
        <w:rFonts w:cs="Arial"/>
        <w:szCs w:val="24"/>
      </w:rPr>
      <w:fldChar w:fldCharType="end"/>
    </w:r>
  </w:p>
</w:ftr>
</file>

<file path=word/footer8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F2EC2" w14:textId="77777777" w:rsidR="00437534" w:rsidRPr="00556882" w:rsidRDefault="00437534" w:rsidP="00534BB1">
    <w:pPr>
      <w:pStyle w:val="Footer"/>
      <w:jc w:val="center"/>
      <w:rPr>
        <w:szCs w:val="24"/>
      </w:rPr>
    </w:pPr>
    <w:r w:rsidRPr="00556882">
      <w:rPr>
        <w:szCs w:val="24"/>
      </w:rPr>
      <w:t>SIB-III</w:t>
    </w:r>
    <w:r>
      <w:rPr>
        <w:szCs w:val="24"/>
      </w:rPr>
      <w:t>-Att. II</w:t>
    </w:r>
    <w:r w:rsidRPr="00556882">
      <w:rPr>
        <w:szCs w:val="24"/>
      </w:rPr>
      <w:t>-</w:t>
    </w:r>
    <w:r w:rsidRPr="00556882">
      <w:rPr>
        <w:rStyle w:val="PageNumber"/>
        <w:szCs w:val="24"/>
      </w:rPr>
      <w:fldChar w:fldCharType="begin"/>
    </w:r>
    <w:r w:rsidRPr="00556882">
      <w:rPr>
        <w:rStyle w:val="PageNumber"/>
        <w:szCs w:val="24"/>
      </w:rPr>
      <w:instrText xml:space="preserve"> PAGE </w:instrText>
    </w:r>
    <w:r w:rsidRPr="00556882">
      <w:rPr>
        <w:rStyle w:val="PageNumber"/>
        <w:szCs w:val="24"/>
      </w:rPr>
      <w:fldChar w:fldCharType="separate"/>
    </w:r>
    <w:r>
      <w:rPr>
        <w:rStyle w:val="PageNumber"/>
        <w:noProof/>
        <w:szCs w:val="24"/>
      </w:rPr>
      <w:t>1</w:t>
    </w:r>
    <w:r w:rsidRPr="00556882">
      <w:rPr>
        <w:rStyle w:val="PageNumber"/>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1FB6D" w14:textId="77777777" w:rsidR="00437534" w:rsidRPr="00FF783A" w:rsidRDefault="00437534" w:rsidP="00534BB1">
    <w:pPr>
      <w:pStyle w:val="Footer"/>
      <w:jc w:val="center"/>
      <w:rPr>
        <w:szCs w:val="24"/>
      </w:rPr>
    </w:pPr>
    <w:r w:rsidRPr="00FF783A">
      <w:rPr>
        <w:szCs w:val="24"/>
      </w:rPr>
      <w:t>SIB-I-</w:t>
    </w:r>
    <w:r w:rsidRPr="00FF783A">
      <w:rPr>
        <w:rStyle w:val="PageNumber"/>
        <w:szCs w:val="24"/>
      </w:rPr>
      <w:fldChar w:fldCharType="begin"/>
    </w:r>
    <w:r w:rsidRPr="00FF783A">
      <w:rPr>
        <w:rStyle w:val="PageNumber"/>
        <w:szCs w:val="24"/>
      </w:rPr>
      <w:instrText xml:space="preserve"> PAGE </w:instrText>
    </w:r>
    <w:r w:rsidRPr="00FF783A">
      <w:rPr>
        <w:rStyle w:val="PageNumber"/>
        <w:szCs w:val="24"/>
      </w:rPr>
      <w:fldChar w:fldCharType="separate"/>
    </w:r>
    <w:r>
      <w:rPr>
        <w:rStyle w:val="PageNumber"/>
        <w:noProof/>
        <w:szCs w:val="24"/>
      </w:rPr>
      <w:t>1</w:t>
    </w:r>
    <w:r w:rsidRPr="00FF783A">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B7A18" w14:textId="77777777" w:rsidR="00437534" w:rsidRDefault="00437534">
      <w:r>
        <w:separator/>
      </w:r>
    </w:p>
  </w:footnote>
  <w:footnote w:type="continuationSeparator" w:id="0">
    <w:p w14:paraId="019ADD62" w14:textId="77777777" w:rsidR="00437534" w:rsidRDefault="00437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B6354"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58FE9A14" w14:textId="77777777" w:rsidR="00437534" w:rsidRPr="002C2F97" w:rsidRDefault="00437534" w:rsidP="00432E37">
    <w:pPr>
      <w:pStyle w:val="Header"/>
      <w:rPr>
        <w:szCs w:val="24"/>
      </w:rPr>
    </w:pPr>
  </w:p>
  <w:p w14:paraId="3A69E82D" w14:textId="77777777" w:rsidR="00437534" w:rsidRDefault="004375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8CC86"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52BB14C8" w14:textId="77777777" w:rsidR="00437534" w:rsidRPr="002C2F97" w:rsidRDefault="00437534" w:rsidP="00432E37">
    <w:pPr>
      <w:pStyle w:val="Header"/>
      <w:rPr>
        <w:szCs w:val="24"/>
      </w:rPr>
    </w:pPr>
  </w:p>
  <w:p w14:paraId="6E193045" w14:textId="77777777" w:rsidR="00437534" w:rsidRDefault="0043753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24421"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37C6994" w14:textId="77777777" w:rsidR="00437534" w:rsidRPr="003A06E5" w:rsidRDefault="00437534" w:rsidP="00826809">
    <w:pPr>
      <w:tabs>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31C4" w14:textId="77777777" w:rsidR="00437534" w:rsidRPr="00670D69" w:rsidRDefault="00437534" w:rsidP="009B2D96">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1CA8E85F" w14:textId="77777777" w:rsidR="00437534" w:rsidRDefault="00437534" w:rsidP="000C7EDD">
    <w:pPr>
      <w:tabs>
        <w:tab w:val="left" w:pos="6570"/>
        <w:tab w:val="left" w:pos="7020"/>
        <w:tab w:val="right" w:pos="9360"/>
      </w:tabs>
      <w:rPr>
        <w:sz w:val="22"/>
        <w:szCs w:val="2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3848F"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6E91223C" w14:textId="77777777" w:rsidR="00437534" w:rsidRPr="002C2F97" w:rsidRDefault="00437534" w:rsidP="00432E37">
    <w:pPr>
      <w:pStyle w:val="Header"/>
      <w:rPr>
        <w:szCs w:val="24"/>
      </w:rPr>
    </w:pPr>
  </w:p>
  <w:p w14:paraId="50DB5227" w14:textId="77777777" w:rsidR="00437534" w:rsidRDefault="0043753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34146"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3C3BEDAD" w14:textId="77777777" w:rsidR="00437534" w:rsidRPr="003A06E5" w:rsidRDefault="00437534" w:rsidP="003A06E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96198" w14:textId="77777777" w:rsidR="00437534" w:rsidRPr="00670D69" w:rsidRDefault="00437534" w:rsidP="009B2D96">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51D1FC7A" w14:textId="77777777" w:rsidR="00437534" w:rsidRDefault="00437534" w:rsidP="000C7EDD">
    <w:pPr>
      <w:tabs>
        <w:tab w:val="left" w:pos="6570"/>
        <w:tab w:val="left" w:pos="7020"/>
        <w:tab w:val="right" w:pos="9360"/>
      </w:tabs>
      <w:rPr>
        <w:sz w:val="22"/>
        <w:szCs w:val="2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B11A1"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396012CC" w14:textId="77777777" w:rsidR="00437534" w:rsidRPr="002C2F97" w:rsidRDefault="00437534" w:rsidP="00432E37">
    <w:pPr>
      <w:pStyle w:val="Header"/>
      <w:rPr>
        <w:szCs w:val="24"/>
      </w:rPr>
    </w:pPr>
  </w:p>
  <w:p w14:paraId="35BDF6A0" w14:textId="77777777" w:rsidR="00437534" w:rsidRDefault="00437534">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5C8AE"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400B32D" w14:textId="77777777" w:rsidR="00437534" w:rsidRPr="003A06E5" w:rsidRDefault="00437534" w:rsidP="003A06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9F30D" w14:textId="77777777" w:rsidR="00437534" w:rsidRPr="00670D69" w:rsidRDefault="00437534" w:rsidP="009B2D96">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61DFFDC" w14:textId="77777777" w:rsidR="00437534" w:rsidRDefault="00437534" w:rsidP="000C7EDD">
    <w:pPr>
      <w:tabs>
        <w:tab w:val="left" w:pos="6570"/>
        <w:tab w:val="left" w:pos="7020"/>
        <w:tab w:val="right" w:pos="9360"/>
      </w:tabs>
      <w:rPr>
        <w:sz w:val="22"/>
        <w:szCs w:val="22"/>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3F54B"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1865F4DF" w14:textId="77777777" w:rsidR="00437534" w:rsidRPr="002C2F97" w:rsidRDefault="00437534" w:rsidP="00432E37">
    <w:pPr>
      <w:pStyle w:val="Header"/>
      <w:rPr>
        <w:szCs w:val="24"/>
      </w:rPr>
    </w:pPr>
  </w:p>
  <w:p w14:paraId="1A6FD273" w14:textId="77777777" w:rsidR="00437534" w:rsidRDefault="00437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71A8" w14:textId="77777777" w:rsidR="00437534" w:rsidRPr="00670D69" w:rsidRDefault="00437534" w:rsidP="009B2D96">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BD5D9CD" w14:textId="77777777" w:rsidR="00437534" w:rsidRPr="002C2F97" w:rsidRDefault="00437534" w:rsidP="00534BB1">
    <w:pPr>
      <w:pStyle w:val="Header"/>
      <w:rPr>
        <w:szCs w:val="24"/>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3A4BA"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11D36B3C" w14:textId="77777777" w:rsidR="00437534" w:rsidRPr="002C2F97" w:rsidRDefault="00437534" w:rsidP="00030F6D">
    <w:pPr>
      <w:pStyle w:val="Header"/>
      <w:rPr>
        <w:szCs w:val="24"/>
      </w:rPr>
    </w:pPr>
  </w:p>
  <w:p w14:paraId="76C59357" w14:textId="77777777" w:rsidR="00437534" w:rsidRPr="003A06E5" w:rsidRDefault="00437534" w:rsidP="003A06E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D91F4" w14:textId="77777777" w:rsidR="00437534" w:rsidRPr="00670D69" w:rsidRDefault="00437534" w:rsidP="009B2D96">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2D9510DA" w14:textId="77777777" w:rsidR="00437534" w:rsidRDefault="00437534" w:rsidP="000C7EDD">
    <w:pPr>
      <w:tabs>
        <w:tab w:val="left" w:pos="6570"/>
        <w:tab w:val="left" w:pos="7020"/>
        <w:tab w:val="right" w:pos="9360"/>
      </w:tabs>
      <w:rPr>
        <w:sz w:val="22"/>
        <w:szCs w:val="22"/>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F30C"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6E09D96A" w14:textId="77777777" w:rsidR="00437534" w:rsidRPr="002C2F97" w:rsidRDefault="00437534" w:rsidP="00432E37">
    <w:pPr>
      <w:pStyle w:val="Header"/>
      <w:rPr>
        <w:szCs w:val="24"/>
      </w:rPr>
    </w:pPr>
  </w:p>
  <w:p w14:paraId="0AE6B158" w14:textId="77777777" w:rsidR="00437534" w:rsidRDefault="00437534">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ABFCF"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36D34B4" w14:textId="77777777" w:rsidR="00437534" w:rsidRPr="002C2F97" w:rsidRDefault="00437534" w:rsidP="00030F6D">
    <w:pPr>
      <w:pStyle w:val="Header"/>
      <w:rPr>
        <w:szCs w:val="24"/>
      </w:rPr>
    </w:pPr>
  </w:p>
  <w:p w14:paraId="0F8BA254" w14:textId="77777777" w:rsidR="00437534" w:rsidRPr="003A06E5" w:rsidRDefault="00437534" w:rsidP="003A06E5">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4CC23" w14:textId="77777777" w:rsidR="00437534" w:rsidRPr="00670D69" w:rsidRDefault="00437534" w:rsidP="00030F6D">
    <w:pPr>
      <w:tabs>
        <w:tab w:val="right" w:pos="12960"/>
      </w:tabs>
      <w:rPr>
        <w:sz w:val="22"/>
        <w:szCs w:val="22"/>
      </w:rPr>
    </w:pPr>
    <w:r w:rsidRPr="00670D69">
      <w:rPr>
        <w:sz w:val="22"/>
        <w:szCs w:val="22"/>
        <w:u w:val="single"/>
      </w:rPr>
      <w:t>SPECIFIC INSTRUCTIONS TO BIDDERS</w:t>
    </w:r>
    <w:r w:rsidRPr="00670D69">
      <w:rPr>
        <w:sz w:val="22"/>
        <w:szCs w:val="22"/>
      </w:rPr>
      <w:tab/>
    </w:r>
    <w:r>
      <w:rPr>
        <w:u w:val="single"/>
      </w:rPr>
      <w:t>REQUISITION NO. 3000845247</w:t>
    </w:r>
  </w:p>
  <w:p w14:paraId="36582784" w14:textId="77777777" w:rsidR="00437534" w:rsidRPr="002C2F97" w:rsidRDefault="00437534" w:rsidP="00030F6D">
    <w:pPr>
      <w:pStyle w:val="Header"/>
      <w:rPr>
        <w:szCs w:val="24"/>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D64C"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72E5D4A2" w14:textId="77777777" w:rsidR="00437534" w:rsidRPr="002C2F97" w:rsidRDefault="00437534" w:rsidP="00432E37">
    <w:pPr>
      <w:pStyle w:val="Header"/>
      <w:rPr>
        <w:szCs w:val="24"/>
      </w:rPr>
    </w:pPr>
  </w:p>
  <w:p w14:paraId="761B3F70" w14:textId="77777777" w:rsidR="00437534" w:rsidRDefault="00437534">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BB3E4"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7CB0F350" w14:textId="77777777" w:rsidR="00437534" w:rsidRPr="002C2F97" w:rsidRDefault="00437534" w:rsidP="00030F6D">
    <w:pPr>
      <w:pStyle w:val="Header"/>
      <w:rPr>
        <w:szCs w:val="24"/>
      </w:rPr>
    </w:pPr>
  </w:p>
  <w:p w14:paraId="2B733AD3" w14:textId="77777777" w:rsidR="00437534" w:rsidRPr="003A06E5" w:rsidRDefault="00437534" w:rsidP="003A06E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420B9"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33F820EA" w14:textId="77777777" w:rsidR="00437534" w:rsidRPr="002C2F97" w:rsidRDefault="00437534" w:rsidP="00030F6D">
    <w:pPr>
      <w:pStyle w:val="Header"/>
      <w:rPr>
        <w:szCs w:val="24"/>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43859"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D228780" w14:textId="77777777" w:rsidR="00437534" w:rsidRPr="002C2F97" w:rsidRDefault="00437534" w:rsidP="00432E37">
    <w:pPr>
      <w:pStyle w:val="Header"/>
      <w:rPr>
        <w:szCs w:val="24"/>
      </w:rPr>
    </w:pPr>
  </w:p>
  <w:p w14:paraId="00B4F2D3" w14:textId="77777777" w:rsidR="00437534" w:rsidRDefault="00437534">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172A3" w14:textId="77777777" w:rsidR="00437534" w:rsidRPr="007346F7" w:rsidRDefault="00437534" w:rsidP="006B6AAD">
    <w:pPr>
      <w:tabs>
        <w:tab w:val="right" w:pos="9360"/>
      </w:tabs>
      <w:rPr>
        <w:sz w:val="20"/>
      </w:rPr>
    </w:pPr>
    <w:r>
      <w:rPr>
        <w:sz w:val="22"/>
        <w:szCs w:val="22"/>
        <w:u w:val="single"/>
      </w:rPr>
      <w:t xml:space="preserve">SPECIFIC </w:t>
    </w:r>
    <w:r w:rsidRPr="0091061C">
      <w:rPr>
        <w:sz w:val="22"/>
        <w:szCs w:val="22"/>
        <w:u w:val="single"/>
      </w:rPr>
      <w:t>INSTRUCTIONS TO BIDDERS</w:t>
    </w:r>
    <w:r>
      <w:rPr>
        <w:sz w:val="22"/>
        <w:szCs w:val="22"/>
      </w:rPr>
      <w:tab/>
      <w:t xml:space="preserve">     </w:t>
    </w:r>
    <w:r w:rsidRPr="00B410E3">
      <w:rPr>
        <w:szCs w:val="24"/>
        <w:u w:val="single"/>
      </w:rPr>
      <w:t>REQUISITION NO</w:t>
    </w:r>
    <w:r>
      <w:rPr>
        <w:szCs w:val="24"/>
        <w:u w:val="single"/>
      </w:rPr>
      <w:t>s</w:t>
    </w:r>
    <w:r w:rsidRPr="00B410E3">
      <w:rPr>
        <w:szCs w:val="24"/>
        <w:u w:val="single"/>
      </w:rPr>
      <w:t xml:space="preserve">. </w:t>
    </w:r>
    <w:r w:rsidRPr="00463D56">
      <w:rPr>
        <w:szCs w:val="24"/>
        <w:u w:val="single"/>
      </w:rPr>
      <w:t>3000609041 (</w:t>
    </w:r>
    <w:r>
      <w:rPr>
        <w:szCs w:val="24"/>
        <w:u w:val="single"/>
      </w:rPr>
      <w:t>IK</w:t>
    </w:r>
    <w:r w:rsidRPr="00463D56">
      <w:rPr>
        <w:szCs w:val="24"/>
        <w:u w:val="single"/>
      </w:rPr>
      <w:t xml:space="preserve">) </w:t>
    </w:r>
  </w:p>
  <w:p w14:paraId="3E27A7C3" w14:textId="77777777" w:rsidR="00437534" w:rsidRDefault="00437534" w:rsidP="006B6AAD">
    <w:pPr>
      <w:tabs>
        <w:tab w:val="right" w:pos="9360"/>
      </w:tabs>
      <w:rPr>
        <w:sz w:val="22"/>
        <w:szCs w:val="22"/>
      </w:rPr>
    </w:pPr>
    <w:r>
      <w:rPr>
        <w:sz w:val="22"/>
        <w:szCs w:val="22"/>
        <w:u w:val="single"/>
      </w:rPr>
      <w:t>SECTION II</w:t>
    </w:r>
    <w:r>
      <w:rPr>
        <w:sz w:val="22"/>
        <w:szCs w:val="22"/>
      </w:rPr>
      <w:tab/>
      <w:t xml:space="preserve"> </w:t>
    </w:r>
    <w:r w:rsidRPr="00463D56">
      <w:rPr>
        <w:szCs w:val="24"/>
        <w:u w:val="single"/>
      </w:rPr>
      <w:t>/ 3000609042</w:t>
    </w:r>
    <w:r>
      <w:rPr>
        <w:szCs w:val="24"/>
        <w:u w:val="single"/>
      </w:rPr>
      <w:t xml:space="preserve"> (IK)</w:t>
    </w:r>
  </w:p>
  <w:p w14:paraId="125BC7CC" w14:textId="77777777" w:rsidR="00437534" w:rsidRPr="00D42318" w:rsidRDefault="00437534" w:rsidP="00534BB1">
    <w:pPr>
      <w:pStyle w:val="Header"/>
      <w:rPr>
        <w:sz w:val="22"/>
        <w:szCs w:val="22"/>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FE62F" w14:textId="77777777" w:rsidR="00437534" w:rsidRPr="00670D69" w:rsidRDefault="00437534" w:rsidP="009B2D96">
    <w:pPr>
      <w:tabs>
        <w:tab w:val="left" w:pos="5850"/>
        <w:tab w:val="right" w:pos="9360"/>
      </w:tabs>
      <w:jc w:val="right"/>
      <w:rPr>
        <w:sz w:val="22"/>
        <w:szCs w:val="22"/>
      </w:rPr>
    </w:pPr>
    <w:r>
      <w:rPr>
        <w:u w:val="single"/>
      </w:rPr>
      <w:t>REQUISITION NO. 3000845247</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6BD1D"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8A1CB91" w14:textId="77777777" w:rsidR="00437534" w:rsidRPr="002C2F97" w:rsidRDefault="00437534" w:rsidP="00030F6D">
    <w:pPr>
      <w:pStyle w:val="Header"/>
      <w:rPr>
        <w:szCs w:val="24"/>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A8536"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74567A0" w14:textId="77777777" w:rsidR="00437534" w:rsidRPr="002C2F97" w:rsidRDefault="00437534" w:rsidP="00432E37">
    <w:pPr>
      <w:pStyle w:val="Header"/>
      <w:rPr>
        <w:szCs w:val="24"/>
      </w:rPr>
    </w:pPr>
  </w:p>
  <w:p w14:paraId="0CA5141C" w14:textId="77777777" w:rsidR="00437534" w:rsidRDefault="00437534">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3BE5A"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9AA3A71" w14:textId="77777777" w:rsidR="00437534" w:rsidRPr="002C2F97" w:rsidRDefault="00437534" w:rsidP="00030F6D">
    <w:pPr>
      <w:pStyle w:val="Header"/>
      <w:rPr>
        <w:szCs w:val="24"/>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766BE"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81D4AFC" w14:textId="77777777" w:rsidR="00437534" w:rsidRPr="002C2F97" w:rsidRDefault="00437534" w:rsidP="00030F6D">
    <w:pPr>
      <w:pStyle w:val="Header"/>
      <w:rPr>
        <w:szCs w:val="24"/>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3A661"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12429CED" w14:textId="77777777" w:rsidR="00437534" w:rsidRPr="002C2F97" w:rsidRDefault="00437534" w:rsidP="00432E37">
    <w:pPr>
      <w:pStyle w:val="Header"/>
      <w:rPr>
        <w:szCs w:val="24"/>
      </w:rPr>
    </w:pPr>
  </w:p>
  <w:p w14:paraId="208AE0BA" w14:textId="77777777" w:rsidR="00437534" w:rsidRDefault="00437534">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E0A73"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73839DC3" w14:textId="77777777" w:rsidR="00437534" w:rsidRPr="002C2F97" w:rsidRDefault="00437534" w:rsidP="00030F6D">
    <w:pPr>
      <w:pStyle w:val="Header"/>
      <w:rPr>
        <w:szCs w:val="24"/>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20AC"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14BC3BAE" w14:textId="77777777" w:rsidR="00437534" w:rsidRPr="002C2F97" w:rsidRDefault="00437534" w:rsidP="00030F6D">
    <w:pPr>
      <w:pStyle w:val="Header"/>
      <w:rPr>
        <w:szCs w:val="24"/>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20E96"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11864D43" w14:textId="77777777" w:rsidR="00437534" w:rsidRPr="002C2F97" w:rsidRDefault="00437534" w:rsidP="00432E37">
    <w:pPr>
      <w:pStyle w:val="Header"/>
      <w:rPr>
        <w:szCs w:val="24"/>
      </w:rPr>
    </w:pPr>
  </w:p>
  <w:p w14:paraId="684EC2BA" w14:textId="77777777" w:rsidR="00437534" w:rsidRDefault="00437534">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52896"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6532E5EC" w14:textId="77777777" w:rsidR="00437534" w:rsidRPr="002C2F97" w:rsidRDefault="00437534" w:rsidP="00030F6D">
    <w:pPr>
      <w:pStyle w:val="Header"/>
      <w:rPr>
        <w:szCs w:val="24"/>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9390B"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6FE3F1B" w14:textId="77777777" w:rsidR="00437534" w:rsidRPr="002C2F97" w:rsidRDefault="00437534" w:rsidP="00030F6D">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78535"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7C4E05D6" w14:textId="77777777" w:rsidR="00437534" w:rsidRPr="002C2F97" w:rsidRDefault="00437534" w:rsidP="00432E37">
    <w:pPr>
      <w:pStyle w:val="Header"/>
      <w:rPr>
        <w:szCs w:val="24"/>
      </w:rPr>
    </w:pPr>
  </w:p>
  <w:p w14:paraId="5842DCCD" w14:textId="77777777" w:rsidR="00437534" w:rsidRDefault="00437534">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2CCF6"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3ADD54F" w14:textId="77777777" w:rsidR="00437534" w:rsidRPr="002C2F97" w:rsidRDefault="00437534" w:rsidP="00432E37">
    <w:pPr>
      <w:pStyle w:val="Header"/>
      <w:rPr>
        <w:szCs w:val="24"/>
      </w:rPr>
    </w:pPr>
  </w:p>
  <w:p w14:paraId="3EDCE64E" w14:textId="77777777" w:rsidR="00437534" w:rsidRDefault="00437534">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B8951"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3EF9E4D" w14:textId="77777777" w:rsidR="00437534" w:rsidRPr="002C2F97" w:rsidRDefault="00437534" w:rsidP="00030F6D">
    <w:pPr>
      <w:pStyle w:val="Header"/>
      <w:rPr>
        <w:szCs w:val="24"/>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611C"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sidRPr="00CE2F73">
      <w:rPr>
        <w:u w:val="single"/>
      </w:rPr>
      <w:t xml:space="preserve">REQUISITION NO. </w:t>
    </w:r>
    <w:r>
      <w:rPr>
        <w:u w:val="single"/>
      </w:rPr>
      <w:t>3000845247</w:t>
    </w:r>
  </w:p>
  <w:p w14:paraId="3A8B3F6C" w14:textId="77777777" w:rsidR="00437534" w:rsidRPr="002C2F97" w:rsidRDefault="00437534" w:rsidP="00030F6D">
    <w:pPr>
      <w:pStyle w:val="Header"/>
      <w:rPr>
        <w:szCs w:val="24"/>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F6FEB"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9D54CD6" w14:textId="77777777" w:rsidR="00437534" w:rsidRPr="002C2F97" w:rsidRDefault="00437534" w:rsidP="00432E37">
    <w:pPr>
      <w:pStyle w:val="Header"/>
      <w:rPr>
        <w:szCs w:val="24"/>
      </w:rPr>
    </w:pPr>
  </w:p>
  <w:p w14:paraId="56F165A3" w14:textId="77777777" w:rsidR="00437534" w:rsidRDefault="00437534">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2A164"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20965DA9" w14:textId="77777777" w:rsidR="00437534" w:rsidRPr="002C2F97" w:rsidRDefault="00437534" w:rsidP="00030F6D">
    <w:pPr>
      <w:pStyle w:val="Header"/>
      <w:rPr>
        <w:szCs w:val="24"/>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0A95A"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6ECDC0C7" w14:textId="77777777" w:rsidR="00437534" w:rsidRPr="002C2F97" w:rsidRDefault="00437534" w:rsidP="00030F6D">
    <w:pPr>
      <w:pStyle w:val="Header"/>
      <w:rPr>
        <w:szCs w:val="24"/>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96C87"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13A53A08" w14:textId="77777777" w:rsidR="00437534" w:rsidRPr="002C2F97" w:rsidRDefault="00437534" w:rsidP="00432E37">
    <w:pPr>
      <w:pStyle w:val="Header"/>
      <w:rPr>
        <w:szCs w:val="24"/>
      </w:rPr>
    </w:pPr>
  </w:p>
  <w:p w14:paraId="44B00738" w14:textId="77777777" w:rsidR="00437534" w:rsidRDefault="00437534">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D22C"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575ADAA" w14:textId="77777777" w:rsidR="00437534" w:rsidRPr="002C2F97" w:rsidRDefault="00437534" w:rsidP="00030F6D">
    <w:pPr>
      <w:pStyle w:val="Header"/>
      <w:rPr>
        <w:szCs w:val="24"/>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0FCAB"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7DC9E2AA" w14:textId="77777777" w:rsidR="00437534" w:rsidRPr="002C2F97" w:rsidRDefault="00437534" w:rsidP="00030F6D">
    <w:pPr>
      <w:pStyle w:val="Header"/>
      <w:rPr>
        <w:szCs w:val="24"/>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351A1"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01F5906" w14:textId="77777777" w:rsidR="00437534" w:rsidRPr="002C2F97" w:rsidRDefault="00437534" w:rsidP="00432E37">
    <w:pPr>
      <w:pStyle w:val="Header"/>
      <w:rPr>
        <w:szCs w:val="24"/>
      </w:rPr>
    </w:pPr>
  </w:p>
  <w:p w14:paraId="4DA6DA46" w14:textId="77777777" w:rsidR="00437534" w:rsidRDefault="004375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85BB8" w14:textId="77777777" w:rsidR="00437534" w:rsidRPr="009055AC" w:rsidRDefault="00437534" w:rsidP="009055AC">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F82E8"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5A6DD4E6" w14:textId="77777777" w:rsidR="00437534" w:rsidRPr="002C2F97" w:rsidRDefault="00437534" w:rsidP="00030F6D">
    <w:pPr>
      <w:pStyle w:val="Header"/>
      <w:rPr>
        <w:szCs w:val="24"/>
      </w:rP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A0430"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9BF8A25" w14:textId="77777777" w:rsidR="00437534" w:rsidRPr="002C2F97" w:rsidRDefault="00437534" w:rsidP="00030F6D">
    <w:pPr>
      <w:pStyle w:val="Header"/>
      <w:rPr>
        <w:szCs w:val="24"/>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AC52B"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104AD32C" w14:textId="77777777" w:rsidR="00437534" w:rsidRPr="002C2F97" w:rsidRDefault="00437534" w:rsidP="00432E37">
    <w:pPr>
      <w:pStyle w:val="Header"/>
      <w:rPr>
        <w:szCs w:val="24"/>
      </w:rPr>
    </w:pPr>
  </w:p>
  <w:p w14:paraId="2193FC94" w14:textId="77777777" w:rsidR="00437534" w:rsidRDefault="00437534">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AE0C3"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2FFD7348" w14:textId="77777777" w:rsidR="00437534" w:rsidRPr="002C2F97" w:rsidRDefault="00437534" w:rsidP="00030F6D">
    <w:pPr>
      <w:pStyle w:val="Header"/>
      <w:rPr>
        <w:szCs w:val="24"/>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980EC"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343D6F9" w14:textId="77777777" w:rsidR="00437534" w:rsidRPr="002C2F97" w:rsidRDefault="00437534" w:rsidP="00030F6D">
    <w:pPr>
      <w:pStyle w:val="Header"/>
      <w:rPr>
        <w:szCs w:val="24"/>
      </w:rP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4EB05"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01D90912" w14:textId="77777777" w:rsidR="00437534" w:rsidRPr="002C2F97" w:rsidRDefault="00437534" w:rsidP="00432E37">
    <w:pPr>
      <w:pStyle w:val="Header"/>
      <w:rPr>
        <w:szCs w:val="24"/>
      </w:rPr>
    </w:pPr>
  </w:p>
  <w:p w14:paraId="7E3D9A87" w14:textId="77777777" w:rsidR="00437534" w:rsidRDefault="00437534">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ADE25"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D291E3D" w14:textId="77777777" w:rsidR="00437534" w:rsidRPr="002C2F97" w:rsidRDefault="00437534" w:rsidP="00030F6D">
    <w:pPr>
      <w:pStyle w:val="Header"/>
      <w:rPr>
        <w:szCs w:val="24"/>
      </w:rP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5481"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3FA1B3E7" w14:textId="77777777" w:rsidR="00437534" w:rsidRPr="002C2F97" w:rsidRDefault="00437534" w:rsidP="00030F6D">
    <w:pPr>
      <w:pStyle w:val="Header"/>
      <w:rPr>
        <w:szCs w:val="24"/>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158F"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3606C426" w14:textId="77777777" w:rsidR="00437534" w:rsidRPr="002C2F97" w:rsidRDefault="00437534" w:rsidP="00432E37">
    <w:pPr>
      <w:pStyle w:val="Header"/>
      <w:rPr>
        <w:szCs w:val="24"/>
      </w:rPr>
    </w:pPr>
  </w:p>
  <w:p w14:paraId="3C9FBE4C" w14:textId="77777777" w:rsidR="00437534" w:rsidRDefault="00437534">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6464"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48A63E2C" w14:textId="77777777" w:rsidR="00437534" w:rsidRPr="00D42318" w:rsidRDefault="00437534" w:rsidP="00277A2C">
    <w:pPr>
      <w:tabs>
        <w:tab w:val="right" w:pos="9360"/>
      </w:tabs>
      <w:rPr>
        <w:sz w:val="22"/>
        <w:szCs w:val="22"/>
        <w:u w:val="single"/>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A386C" w14:textId="77777777" w:rsidR="00437534" w:rsidRPr="00670D69" w:rsidRDefault="00437534" w:rsidP="009B2D96">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2FD33817" w14:textId="77777777" w:rsidR="00437534" w:rsidRDefault="00437534" w:rsidP="000C7EDD">
    <w:pPr>
      <w:tabs>
        <w:tab w:val="left" w:pos="6570"/>
        <w:tab w:val="left" w:pos="7020"/>
        <w:tab w:val="right" w:pos="9360"/>
      </w:tabs>
      <w:rPr>
        <w:sz w:val="22"/>
        <w:szCs w:val="22"/>
      </w:rP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FFE2B" w14:textId="77777777" w:rsidR="00437534" w:rsidRPr="00670D69" w:rsidRDefault="00437534" w:rsidP="007F3F7E">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sidRPr="002D3416">
      <w:rPr>
        <w:u w:val="single"/>
      </w:rPr>
      <w:t xml:space="preserve">REQUISITION NO. </w:t>
    </w:r>
    <w:r w:rsidRPr="002D3416">
      <w:rPr>
        <w:rFonts w:cs="Arial"/>
        <w:szCs w:val="24"/>
        <w:u w:val="single"/>
      </w:rPr>
      <w:t>3000845247</w:t>
    </w:r>
  </w:p>
  <w:p w14:paraId="04D69150" w14:textId="77777777" w:rsidR="00437534" w:rsidRPr="002C2F97" w:rsidRDefault="00437534" w:rsidP="00030F6D">
    <w:pPr>
      <w:pStyle w:val="Header"/>
      <w:rPr>
        <w:szCs w:val="24"/>
      </w:rP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DB4B"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2E3AC183" w14:textId="77777777" w:rsidR="00437534" w:rsidRPr="002C2F97" w:rsidRDefault="00437534" w:rsidP="00432E37">
    <w:pPr>
      <w:pStyle w:val="Header"/>
      <w:rPr>
        <w:szCs w:val="24"/>
      </w:rPr>
    </w:pPr>
  </w:p>
  <w:p w14:paraId="1F1E7C55" w14:textId="77777777" w:rsidR="00437534" w:rsidRDefault="00437534">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0543E" w14:textId="77777777" w:rsidR="00437534" w:rsidRPr="00670D69" w:rsidRDefault="00437534" w:rsidP="007F3F7E">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sidRPr="002D3416">
      <w:rPr>
        <w:u w:val="single"/>
      </w:rPr>
      <w:t xml:space="preserve">REQUISITION NO. </w:t>
    </w:r>
    <w:r w:rsidRPr="002D3416">
      <w:rPr>
        <w:rFonts w:cs="Arial"/>
        <w:szCs w:val="24"/>
        <w:u w:val="single"/>
      </w:rPr>
      <w:t>3000845247</w:t>
    </w:r>
  </w:p>
  <w:p w14:paraId="4EBCA9DC" w14:textId="77777777" w:rsidR="00437534" w:rsidRPr="00D42318" w:rsidRDefault="00437534" w:rsidP="00534BB1">
    <w:pPr>
      <w:pStyle w:val="Header"/>
      <w:rPr>
        <w:sz w:val="22"/>
        <w:szCs w:val="22"/>
        <w:u w:val="single"/>
      </w:rP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29C2B"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0FEDF883" w14:textId="77777777" w:rsidR="00437534" w:rsidRPr="002C2F97" w:rsidRDefault="00437534" w:rsidP="00030F6D">
    <w:pPr>
      <w:pStyle w:val="Header"/>
      <w:rPr>
        <w:szCs w:val="24"/>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759"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7C361DAD" w14:textId="77777777" w:rsidR="00437534" w:rsidRPr="002C2F97" w:rsidRDefault="00437534" w:rsidP="00432E37">
    <w:pPr>
      <w:pStyle w:val="Header"/>
      <w:rPr>
        <w:szCs w:val="24"/>
      </w:rPr>
    </w:pPr>
  </w:p>
  <w:p w14:paraId="431D68DD" w14:textId="77777777" w:rsidR="00437534" w:rsidRDefault="00437534">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E932"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3C80F80F" w14:textId="77777777" w:rsidR="00437534" w:rsidRPr="00280968" w:rsidRDefault="00437534" w:rsidP="00277A2C">
    <w:pPr>
      <w:tabs>
        <w:tab w:val="right" w:pos="9360"/>
      </w:tabs>
      <w:rPr>
        <w:rFonts w:cs="Arial"/>
        <w:sz w:val="22"/>
        <w:szCs w:val="22"/>
      </w:rPr>
    </w:pPr>
    <w:r>
      <w:rPr>
        <w:sz w:val="22"/>
        <w:szCs w:val="22"/>
      </w:rPr>
      <w:tab/>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B3A1B"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36510117" w14:textId="77777777" w:rsidR="00437534" w:rsidRPr="002C2F97" w:rsidRDefault="00437534" w:rsidP="00030F6D">
    <w:pPr>
      <w:pStyle w:val="Header"/>
      <w:rPr>
        <w:szCs w:val="24"/>
      </w:rP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47B7"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37580FE6" w14:textId="77777777" w:rsidR="00437534" w:rsidRPr="002C2F97" w:rsidRDefault="00437534" w:rsidP="00432E37">
    <w:pPr>
      <w:pStyle w:val="Header"/>
      <w:rPr>
        <w:szCs w:val="24"/>
      </w:rPr>
    </w:pPr>
  </w:p>
  <w:p w14:paraId="4866AAEB" w14:textId="77777777" w:rsidR="00437534" w:rsidRDefault="00437534">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9AE5A" w14:textId="77777777" w:rsidR="00437534" w:rsidRPr="007346F7" w:rsidRDefault="00437534" w:rsidP="0063240E">
    <w:pPr>
      <w:tabs>
        <w:tab w:val="right" w:pos="9360"/>
      </w:tabs>
      <w:rPr>
        <w:sz w:val="20"/>
      </w:rPr>
    </w:pPr>
    <w:r>
      <w:rPr>
        <w:sz w:val="22"/>
        <w:szCs w:val="22"/>
        <w:u w:val="single"/>
      </w:rPr>
      <w:t xml:space="preserve">SPECIFIC </w:t>
    </w:r>
    <w:r w:rsidRPr="0091061C">
      <w:rPr>
        <w:sz w:val="22"/>
        <w:szCs w:val="22"/>
        <w:u w:val="single"/>
      </w:rPr>
      <w:t>INSTRUCTIONS TO BIDDERS</w:t>
    </w:r>
    <w:r>
      <w:rPr>
        <w:sz w:val="22"/>
        <w:szCs w:val="22"/>
      </w:rPr>
      <w:tab/>
    </w:r>
    <w:r w:rsidRPr="00B410E3">
      <w:rPr>
        <w:szCs w:val="24"/>
        <w:u w:val="single"/>
      </w:rPr>
      <w:t>REQUISITION NO</w:t>
    </w:r>
    <w:r>
      <w:rPr>
        <w:szCs w:val="24"/>
        <w:u w:val="single"/>
      </w:rPr>
      <w:t>s</w:t>
    </w:r>
    <w:r w:rsidRPr="00B410E3">
      <w:rPr>
        <w:szCs w:val="24"/>
        <w:u w:val="single"/>
      </w:rPr>
      <w:t xml:space="preserve">. </w:t>
    </w:r>
    <w:r w:rsidRPr="00463D56">
      <w:rPr>
        <w:szCs w:val="24"/>
        <w:u w:val="single"/>
      </w:rPr>
      <w:t>3000609041 (</w:t>
    </w:r>
    <w:r>
      <w:rPr>
        <w:szCs w:val="24"/>
        <w:u w:val="single"/>
      </w:rPr>
      <w:t>IK</w:t>
    </w:r>
    <w:r w:rsidRPr="00463D56">
      <w:rPr>
        <w:szCs w:val="24"/>
        <w:u w:val="single"/>
      </w:rPr>
      <w:t>)</w:t>
    </w:r>
  </w:p>
  <w:p w14:paraId="438274A2" w14:textId="77777777" w:rsidR="00437534" w:rsidRPr="009108F4" w:rsidRDefault="00437534" w:rsidP="0063240E">
    <w:pPr>
      <w:tabs>
        <w:tab w:val="left" w:pos="7110"/>
        <w:tab w:val="right" w:pos="9360"/>
      </w:tabs>
      <w:rPr>
        <w:sz w:val="22"/>
        <w:szCs w:val="22"/>
      </w:rPr>
    </w:pPr>
    <w:r>
      <w:rPr>
        <w:sz w:val="22"/>
        <w:szCs w:val="22"/>
        <w:u w:val="single"/>
      </w:rPr>
      <w:t>SECTION III, ATTACHMENT I</w:t>
    </w:r>
    <w:r>
      <w:rPr>
        <w:sz w:val="22"/>
        <w:szCs w:val="22"/>
      </w:rPr>
      <w:tab/>
    </w:r>
    <w:r w:rsidRPr="00463D56">
      <w:rPr>
        <w:szCs w:val="24"/>
        <w:u w:val="single"/>
      </w:rPr>
      <w:t>/ 3000609042</w:t>
    </w:r>
    <w:r>
      <w:rPr>
        <w:szCs w:val="24"/>
        <w:u w:val="single"/>
      </w:rPr>
      <w:t xml:space="preserve"> (IK)</w:t>
    </w:r>
    <w:r>
      <w:rPr>
        <w:szCs w:val="24"/>
        <w:u w:val="single"/>
      </w:rPr>
      <w:tab/>
    </w:r>
  </w:p>
  <w:p w14:paraId="7EC13EB1" w14:textId="77777777" w:rsidR="00437534" w:rsidRPr="0063240E" w:rsidRDefault="00437534" w:rsidP="0063240E">
    <w:pPr>
      <w:tabs>
        <w:tab w:val="left" w:pos="6570"/>
        <w:tab w:val="left" w:pos="7020"/>
        <w:tab w:val="right" w:pos="9360"/>
      </w:tabs>
      <w:rPr>
        <w:sz w:val="22"/>
        <w:szCs w:val="22"/>
      </w:rP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23B5B"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17C11A9" w14:textId="77777777" w:rsidR="00437534" w:rsidRPr="002C2F97" w:rsidRDefault="00437534" w:rsidP="00030F6D">
    <w:pPr>
      <w:pStyle w:val="Header"/>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9055F" w14:textId="77777777" w:rsidR="00437534" w:rsidRPr="002C2F97" w:rsidRDefault="00437534" w:rsidP="00703F65">
    <w:pPr>
      <w:tabs>
        <w:tab w:val="left" w:pos="5850"/>
        <w:tab w:val="right" w:pos="9360"/>
      </w:tabs>
      <w:rPr>
        <w:szCs w:val="24"/>
      </w:rPr>
    </w:pPr>
    <w:r w:rsidRPr="00670D69">
      <w:rPr>
        <w:sz w:val="22"/>
        <w:szCs w:val="22"/>
        <w:u w:val="single"/>
      </w:rPr>
      <w:t>SPECIFIC INSTRUCTIONS TO BIDDERS</w:t>
    </w:r>
    <w:r>
      <w:rPr>
        <w:sz w:val="22"/>
        <w:szCs w:val="22"/>
      </w:rPr>
      <w:t xml:space="preserve">                          </w:t>
    </w:r>
    <w:r>
      <w:rPr>
        <w:u w:val="single"/>
      </w:rPr>
      <w:t>REQUISITION NO. 3000845247</w:t>
    </w:r>
  </w:p>
  <w:p w14:paraId="7ABFD1C5" w14:textId="77777777" w:rsidR="00437534" w:rsidRDefault="00437534">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7171"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3F9F9C8" w14:textId="77777777" w:rsidR="00437534" w:rsidRPr="002C2F97" w:rsidRDefault="00437534" w:rsidP="00432E37">
    <w:pPr>
      <w:pStyle w:val="Header"/>
      <w:rPr>
        <w:szCs w:val="24"/>
      </w:rPr>
    </w:pPr>
  </w:p>
  <w:p w14:paraId="67F03FB3" w14:textId="77777777" w:rsidR="00437534" w:rsidRDefault="00437534">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B6DF5"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sidRPr="00670D69">
      <w:rPr>
        <w:sz w:val="22"/>
        <w:szCs w:val="22"/>
      </w:rPr>
      <w:tab/>
    </w:r>
    <w:r>
      <w:rPr>
        <w:u w:val="single"/>
      </w:rPr>
      <w:t>REQUISITION NO. 3000845247</w:t>
    </w:r>
  </w:p>
  <w:p w14:paraId="206643FF" w14:textId="77777777" w:rsidR="00437534" w:rsidRPr="002C2F97" w:rsidRDefault="00437534" w:rsidP="00030F6D">
    <w:pPr>
      <w:pStyle w:val="Header"/>
      <w:rPr>
        <w:szCs w:val="24"/>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9905D"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2814350D" w14:textId="77777777" w:rsidR="00437534" w:rsidRPr="002C2F97" w:rsidRDefault="00437534" w:rsidP="00030F6D">
    <w:pPr>
      <w:pStyle w:val="Header"/>
      <w:rPr>
        <w:szCs w:val="24"/>
      </w:rP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CD393"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p w14:paraId="4E5DAD41" w14:textId="77777777" w:rsidR="00437534" w:rsidRPr="002C2F97" w:rsidRDefault="00437534" w:rsidP="00432E37">
    <w:pPr>
      <w:pStyle w:val="Header"/>
      <w:rPr>
        <w:szCs w:val="24"/>
      </w:rPr>
    </w:pPr>
  </w:p>
  <w:p w14:paraId="7ACC8461" w14:textId="77777777" w:rsidR="00437534" w:rsidRDefault="00437534">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482DE"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sidRPr="00670D69">
      <w:rPr>
        <w:sz w:val="22"/>
        <w:szCs w:val="22"/>
      </w:rPr>
      <w:tab/>
    </w:r>
    <w:r>
      <w:rPr>
        <w:u w:val="single"/>
      </w:rPr>
      <w:t>REQUISITION NO. 3000845247</w:t>
    </w:r>
  </w:p>
  <w:p w14:paraId="00ED63CE" w14:textId="77777777" w:rsidR="00437534" w:rsidRPr="002C2F97" w:rsidRDefault="00437534" w:rsidP="00030F6D">
    <w:pPr>
      <w:pStyle w:val="Header"/>
      <w:rPr>
        <w:szCs w:val="24"/>
      </w:rP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4E5C2"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550F1DC4" w14:textId="77777777" w:rsidR="00437534" w:rsidRPr="002C2F97" w:rsidRDefault="00437534" w:rsidP="00030F6D">
    <w:pPr>
      <w:pStyle w:val="Header"/>
      <w:rPr>
        <w:szCs w:val="24"/>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BE10B" w14:textId="77777777" w:rsidR="00437534" w:rsidRPr="00670D69" w:rsidRDefault="00437534" w:rsidP="00432E37">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6655266E" w14:textId="77777777" w:rsidR="00437534" w:rsidRPr="002C2F97" w:rsidRDefault="00437534" w:rsidP="00432E37">
    <w:pPr>
      <w:pStyle w:val="Header"/>
      <w:rPr>
        <w:szCs w:val="24"/>
      </w:rPr>
    </w:pPr>
  </w:p>
  <w:p w14:paraId="6BB03615" w14:textId="77777777" w:rsidR="00437534" w:rsidRDefault="00437534">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EF4E"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sidRPr="00670D69">
      <w:rPr>
        <w:sz w:val="22"/>
        <w:szCs w:val="22"/>
      </w:rPr>
      <w:tab/>
    </w:r>
    <w:r>
      <w:rPr>
        <w:u w:val="single"/>
      </w:rPr>
      <w:t>REQUISITION NO. 3000845247</w:t>
    </w:r>
  </w:p>
  <w:p w14:paraId="4F4F47D2" w14:textId="77777777" w:rsidR="00437534" w:rsidRPr="002C2F97" w:rsidRDefault="00437534" w:rsidP="00030F6D">
    <w:pPr>
      <w:pStyle w:val="Header"/>
      <w:rPr>
        <w:szCs w:val="24"/>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CEA4F"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5CA59A2F" w14:textId="77777777" w:rsidR="00437534" w:rsidRPr="002C2F97" w:rsidRDefault="00437534" w:rsidP="00030F6D">
    <w:pPr>
      <w:pStyle w:val="Header"/>
      <w:rPr>
        <w:szCs w:val="24"/>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9B1B" w14:textId="77777777" w:rsidR="00437534" w:rsidRPr="00670D69" w:rsidRDefault="00437534" w:rsidP="00030F6D">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3000845247</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521AF" w14:textId="77777777" w:rsidR="00437534" w:rsidRPr="00670D69" w:rsidRDefault="00437534" w:rsidP="009B2D96">
    <w:pPr>
      <w:tabs>
        <w:tab w:val="left" w:pos="5850"/>
        <w:tab w:val="right" w:pos="9360"/>
      </w:tabs>
      <w:rPr>
        <w:sz w:val="22"/>
        <w:szCs w:val="22"/>
      </w:rPr>
    </w:pPr>
    <w:r w:rsidRPr="00670D69">
      <w:rPr>
        <w:sz w:val="22"/>
        <w:szCs w:val="22"/>
        <w:u w:val="single"/>
      </w:rPr>
      <w:t>SPECIFIC INSTRUCTIONS TO BIDDERS</w:t>
    </w:r>
    <w:r>
      <w:rPr>
        <w:sz w:val="22"/>
        <w:szCs w:val="22"/>
      </w:rPr>
      <w:t xml:space="preserve">                          </w:t>
    </w:r>
    <w:r>
      <w:rPr>
        <w:u w:val="single"/>
      </w:rPr>
      <w:t>REQUISITION NO. 3000xxxxxx</w:t>
    </w:r>
  </w:p>
  <w:p w14:paraId="4DAA0B64" w14:textId="77777777" w:rsidR="00437534" w:rsidRDefault="00437534" w:rsidP="000C7EDD">
    <w:pPr>
      <w:tabs>
        <w:tab w:val="left" w:pos="6570"/>
        <w:tab w:val="left" w:pos="7020"/>
        <w:tab w:val="right" w:pos="9360"/>
      </w:tabs>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8EA"/>
    <w:multiLevelType w:val="hybridMultilevel"/>
    <w:tmpl w:val="18FCBC12"/>
    <w:lvl w:ilvl="0" w:tplc="B72CCA96">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13665"/>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38667D0"/>
    <w:multiLevelType w:val="hybridMultilevel"/>
    <w:tmpl w:val="50844C90"/>
    <w:lvl w:ilvl="0" w:tplc="F440D412">
      <w:start w:val="1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505424A"/>
    <w:multiLevelType w:val="hybridMultilevel"/>
    <w:tmpl w:val="CCC061A4"/>
    <w:lvl w:ilvl="0" w:tplc="31E45D1C">
      <w:start w:val="1"/>
      <w:numFmt w:val="lowerLetter"/>
      <w:pStyle w:val="L4Lettered"/>
      <w:lvlText w:val="%1."/>
      <w:lvlJc w:val="left"/>
      <w:pPr>
        <w:ind w:left="4140" w:hanging="360"/>
      </w:p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4" w15:restartNumberingAfterBreak="0">
    <w:nsid w:val="0A2905EA"/>
    <w:multiLevelType w:val="hybridMultilevel"/>
    <w:tmpl w:val="0D76DE3C"/>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0C4B5934"/>
    <w:multiLevelType w:val="singleLevel"/>
    <w:tmpl w:val="04090017"/>
    <w:lvl w:ilvl="0">
      <w:start w:val="1"/>
      <w:numFmt w:val="lowerLetter"/>
      <w:lvlText w:val="%1)"/>
      <w:lvlJc w:val="left"/>
      <w:pPr>
        <w:tabs>
          <w:tab w:val="num" w:pos="360"/>
        </w:tabs>
        <w:ind w:left="360" w:hanging="360"/>
      </w:pPr>
    </w:lvl>
  </w:abstractNum>
  <w:abstractNum w:abstractNumId="6" w15:restartNumberingAfterBreak="0">
    <w:nsid w:val="0CEC6811"/>
    <w:multiLevelType w:val="multilevel"/>
    <w:tmpl w:val="397A708E"/>
    <w:lvl w:ilvl="0">
      <w:start w:val="1"/>
      <w:numFmt w:val="decimal"/>
      <w:lvlText w:val="%1.0"/>
      <w:lvlJc w:val="left"/>
      <w:pPr>
        <w:ind w:left="99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E405A69"/>
    <w:multiLevelType w:val="multilevel"/>
    <w:tmpl w:val="AB72C672"/>
    <w:lvl w:ilvl="0">
      <w:start w:val="1"/>
      <w:numFmt w:val="decimal"/>
      <w:pStyle w:val="Heading1"/>
      <w:lvlText w:val="%1.0"/>
      <w:lvlJc w:val="left"/>
      <w:pPr>
        <w:tabs>
          <w:tab w:val="num" w:pos="1260"/>
        </w:tabs>
        <w:ind w:left="126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620"/>
        </w:tabs>
        <w:ind w:left="16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700"/>
        </w:tabs>
        <w:ind w:left="2700" w:hanging="720"/>
      </w:pPr>
      <w:rPr>
        <w:rFonts w:hint="default"/>
        <w:b w:val="0"/>
        <w:bCs w:val="0"/>
      </w:rPr>
    </w:lvl>
    <w:lvl w:ilvl="3">
      <w:start w:val="1"/>
      <w:numFmt w:val="decimal"/>
      <w:pStyle w:val="Heading4"/>
      <w:lvlText w:val="%1.%2.%3.%4"/>
      <w:lvlJc w:val="left"/>
      <w:pPr>
        <w:tabs>
          <w:tab w:val="num" w:pos="1800"/>
        </w:tabs>
        <w:ind w:left="1728" w:hanging="64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FB7072C"/>
    <w:multiLevelType w:val="multilevel"/>
    <w:tmpl w:val="885A6838"/>
    <w:lvl w:ilvl="0">
      <w:start w:val="1"/>
      <w:numFmt w:val="decimal"/>
      <w:lvlText w:val="%1.0"/>
      <w:lvlJc w:val="left"/>
      <w:pPr>
        <w:tabs>
          <w:tab w:val="num" w:pos="720"/>
        </w:tabs>
        <w:ind w:left="720" w:hanging="720"/>
      </w:pPr>
      <w:rPr>
        <w:rFonts w:ascii="Times New Roman" w:hAnsi="Times New Roman" w:hint="default"/>
        <w:b w:val="0"/>
        <w:i w:val="0"/>
        <w:sz w:val="24"/>
      </w:rPr>
    </w:lvl>
    <w:lvl w:ilvl="1">
      <w:start w:val="1"/>
      <w:numFmt w:val="decimal"/>
      <w:lvlText w:val="%1.%2"/>
      <w:lvlJc w:val="left"/>
      <w:pPr>
        <w:tabs>
          <w:tab w:val="num" w:pos="1440"/>
        </w:tabs>
        <w:ind w:left="1440" w:hanging="720"/>
      </w:pPr>
      <w:rPr>
        <w:rFonts w:ascii="Times New Roman" w:hAnsi="Times New Roman" w:hint="default"/>
        <w:b w:val="0"/>
        <w:i w:val="0"/>
        <w:sz w:val="24"/>
        <w:u w:val="none"/>
      </w:rPr>
    </w:lvl>
    <w:lvl w:ilvl="2">
      <w:start w:val="1"/>
      <w:numFmt w:val="decimal"/>
      <w:lvlText w:val="%1.%2.%3"/>
      <w:lvlJc w:val="left"/>
      <w:pPr>
        <w:tabs>
          <w:tab w:val="num" w:pos="2520"/>
        </w:tabs>
        <w:ind w:left="2520" w:hanging="1080"/>
      </w:pPr>
      <w:rPr>
        <w:rFonts w:ascii="Times New Roman" w:hAnsi="Times New Roman" w:hint="default"/>
        <w:b w:val="0"/>
        <w:i w:val="0"/>
        <w:sz w:val="24"/>
        <w:u w:val="none"/>
      </w:rPr>
    </w:lvl>
    <w:lvl w:ilvl="3">
      <w:start w:val="1"/>
      <w:numFmt w:val="decimal"/>
      <w:lvlText w:val="%1.%2.%3.%4"/>
      <w:lvlJc w:val="left"/>
      <w:pPr>
        <w:tabs>
          <w:tab w:val="num" w:pos="3600"/>
        </w:tabs>
        <w:ind w:left="3600" w:hanging="1080"/>
      </w:pPr>
      <w:rPr>
        <w:rFonts w:ascii="Times New Roman" w:hAnsi="Times New Roman" w:hint="default"/>
        <w:b w:val="0"/>
        <w:i w:val="0"/>
        <w:sz w:val="24"/>
      </w:rPr>
    </w:lvl>
    <w:lvl w:ilvl="4">
      <w:start w:val="1"/>
      <w:numFmt w:val="decimal"/>
      <w:lvlText w:val="%1.%2.%3.%4.%5"/>
      <w:lvlJc w:val="left"/>
      <w:pPr>
        <w:tabs>
          <w:tab w:val="num" w:pos="5040"/>
        </w:tabs>
        <w:ind w:left="5040" w:hanging="1440"/>
      </w:pPr>
      <w:rPr>
        <w:rFonts w:ascii="Times New Roman" w:hAnsi="Times New Roman" w:hint="default"/>
        <w:b w:val="0"/>
        <w:i w:val="0"/>
        <w:sz w:val="24"/>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0204ADA"/>
    <w:multiLevelType w:val="hybridMultilevel"/>
    <w:tmpl w:val="2D58F512"/>
    <w:lvl w:ilvl="0" w:tplc="DD58F8FA">
      <w:start w:val="1"/>
      <w:numFmt w:val="lowerLetter"/>
      <w:lvlText w:val="%1)"/>
      <w:lvlJc w:val="left"/>
      <w:pPr>
        <w:ind w:left="216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505A1700">
      <w:start w:val="5"/>
      <w:numFmt w:val="decimal"/>
      <w:lvlText w:val="%4."/>
      <w:lvlJc w:val="left"/>
      <w:pPr>
        <w:tabs>
          <w:tab w:val="num" w:pos="2880"/>
        </w:tabs>
        <w:ind w:left="2880" w:hanging="360"/>
      </w:pPr>
      <w:rPr>
        <w:rFonts w:cs="Times New Roman" w:hint="default"/>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39156EB"/>
    <w:multiLevelType w:val="hybridMultilevel"/>
    <w:tmpl w:val="29C015E0"/>
    <w:lvl w:ilvl="0" w:tplc="04090017">
      <w:start w:val="1"/>
      <w:numFmt w:val="lowerLetter"/>
      <w:lvlText w:val="%1)"/>
      <w:lvlJc w:val="left"/>
      <w:pPr>
        <w:ind w:left="927" w:hanging="360"/>
      </w:pPr>
    </w:lvl>
    <w:lvl w:ilvl="1" w:tplc="04090017">
      <w:start w:val="1"/>
      <w:numFmt w:val="lowerLetter"/>
      <w:lvlText w:val="%2)"/>
      <w:lvlJc w:val="left"/>
      <w:pPr>
        <w:ind w:left="1647" w:hanging="360"/>
      </w:pPr>
    </w:lvl>
    <w:lvl w:ilvl="2" w:tplc="0409001B">
      <w:start w:val="1"/>
      <w:numFmt w:val="lowerRoman"/>
      <w:lvlText w:val="%3."/>
      <w:lvlJc w:val="right"/>
      <w:pPr>
        <w:ind w:left="2367" w:hanging="180"/>
      </w:pPr>
    </w:lvl>
    <w:lvl w:ilvl="3" w:tplc="7248D87E">
      <w:start w:val="1"/>
      <w:numFmt w:val="lowerRoman"/>
      <w:lvlText w:val="(%4)"/>
      <w:lvlJc w:val="left"/>
      <w:pPr>
        <w:ind w:left="3447" w:hanging="72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4B77402"/>
    <w:multiLevelType w:val="hybridMultilevel"/>
    <w:tmpl w:val="A20E9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D04E6"/>
    <w:multiLevelType w:val="hybridMultilevel"/>
    <w:tmpl w:val="0B3C730C"/>
    <w:lvl w:ilvl="0" w:tplc="72489F12">
      <w:start w:val="1"/>
      <w:numFmt w:val="decimal"/>
      <w:lvlText w:val="%1.0"/>
      <w:lvlJc w:val="left"/>
      <w:pPr>
        <w:ind w:left="360" w:hanging="360"/>
      </w:pPr>
      <w:rPr>
        <w:rFonts w:hint="default"/>
        <w:b w:val="0"/>
        <w:bCs w:val="0"/>
      </w:rPr>
    </w:lvl>
    <w:lvl w:ilvl="1" w:tplc="A492EF0E">
      <w:start w:val="1"/>
      <w:numFmt w:val="decimal"/>
      <w:lvlText w:val="1.%2"/>
      <w:lvlJc w:val="left"/>
      <w:pPr>
        <w:ind w:left="1080" w:hanging="360"/>
      </w:pPr>
      <w:rPr>
        <w:rFonts w:hint="default"/>
        <w:b w:val="0"/>
        <w:bCs w:val="0"/>
      </w:rPr>
    </w:lvl>
    <w:lvl w:ilvl="2" w:tplc="3AF084EE">
      <w:start w:val="1"/>
      <w:numFmt w:val="decimal"/>
      <w:lvlText w:val="1.1.%3"/>
      <w:lvlJc w:val="left"/>
      <w:pPr>
        <w:ind w:left="1800" w:hanging="180"/>
      </w:pPr>
      <w:rPr>
        <w:rFonts w:hint="default"/>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BA2FAD"/>
    <w:multiLevelType w:val="multilevel"/>
    <w:tmpl w:val="271EF5BE"/>
    <w:lvl w:ilvl="0">
      <w:start w:val="1"/>
      <w:numFmt w:val="decimal"/>
      <w:lvlText w:val="%1.0"/>
      <w:lvlJc w:val="left"/>
      <w:pPr>
        <w:tabs>
          <w:tab w:val="num" w:pos="720"/>
        </w:tabs>
        <w:ind w:left="720" w:hanging="720"/>
      </w:pPr>
      <w:rPr>
        <w:rFonts w:ascii="Arial" w:hAnsi="Arial" w:cs="Arial" w:hint="default"/>
        <w:b w:val="0"/>
        <w:i w:val="0"/>
        <w:sz w:val="24"/>
      </w:rPr>
    </w:lvl>
    <w:lvl w:ilvl="1">
      <w:start w:val="1"/>
      <w:numFmt w:val="decimal"/>
      <w:lvlText w:val="%1.%2"/>
      <w:lvlJc w:val="left"/>
      <w:pPr>
        <w:tabs>
          <w:tab w:val="num" w:pos="1440"/>
        </w:tabs>
        <w:ind w:left="1440" w:hanging="720"/>
      </w:pPr>
      <w:rPr>
        <w:rFonts w:ascii="Arial" w:hAnsi="Arial" w:cs="Arial" w:hint="default"/>
        <w:b w:val="0"/>
        <w:i w:val="0"/>
        <w:sz w:val="24"/>
        <w:u w:val="none"/>
      </w:rPr>
    </w:lvl>
    <w:lvl w:ilvl="2">
      <w:start w:val="1"/>
      <w:numFmt w:val="decimal"/>
      <w:lvlText w:val="%1.%2.%3"/>
      <w:lvlJc w:val="left"/>
      <w:pPr>
        <w:tabs>
          <w:tab w:val="num" w:pos="2520"/>
        </w:tabs>
        <w:ind w:left="2520" w:hanging="1080"/>
      </w:pPr>
      <w:rPr>
        <w:rFonts w:ascii="Times New Roman" w:hAnsi="Times New Roman" w:hint="default"/>
        <w:b w:val="0"/>
        <w:i w:val="0"/>
        <w:sz w:val="24"/>
        <w:u w:val="none"/>
      </w:rPr>
    </w:lvl>
    <w:lvl w:ilvl="3">
      <w:start w:val="1"/>
      <w:numFmt w:val="decimal"/>
      <w:lvlText w:val="%1.%2.%3.%4"/>
      <w:lvlJc w:val="left"/>
      <w:pPr>
        <w:tabs>
          <w:tab w:val="num" w:pos="3600"/>
        </w:tabs>
        <w:ind w:left="3600" w:hanging="1080"/>
      </w:pPr>
      <w:rPr>
        <w:rFonts w:ascii="Times New Roman" w:hAnsi="Times New Roman" w:hint="default"/>
        <w:b w:val="0"/>
        <w:i w:val="0"/>
        <w:sz w:val="24"/>
      </w:rPr>
    </w:lvl>
    <w:lvl w:ilvl="4">
      <w:start w:val="1"/>
      <w:numFmt w:val="decimal"/>
      <w:lvlText w:val="%1.%2.%3.%4.%5"/>
      <w:lvlJc w:val="left"/>
      <w:pPr>
        <w:tabs>
          <w:tab w:val="num" w:pos="5040"/>
        </w:tabs>
        <w:ind w:left="5040" w:hanging="1440"/>
      </w:pPr>
      <w:rPr>
        <w:rFonts w:ascii="Times New Roman" w:hAnsi="Times New Roman" w:hint="default"/>
        <w:b w:val="0"/>
        <w:i w:val="0"/>
        <w:sz w:val="24"/>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172B7EE0"/>
    <w:multiLevelType w:val="multilevel"/>
    <w:tmpl w:val="397A70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94F2DBA"/>
    <w:multiLevelType w:val="multilevel"/>
    <w:tmpl w:val="0409001F"/>
    <w:lvl w:ilvl="0">
      <w:start w:val="1"/>
      <w:numFmt w:val="decimal"/>
      <w:lvlText w:val="%1."/>
      <w:lvlJc w:val="left"/>
      <w:pPr>
        <w:ind w:left="54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FA4070"/>
    <w:multiLevelType w:val="hybridMultilevel"/>
    <w:tmpl w:val="05C46C94"/>
    <w:lvl w:ilvl="0" w:tplc="485A141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1532DD3"/>
    <w:multiLevelType w:val="singleLevel"/>
    <w:tmpl w:val="74AA2B9E"/>
    <w:lvl w:ilvl="0">
      <w:start w:val="1"/>
      <w:numFmt w:val="decimal"/>
      <w:lvlText w:val="%1."/>
      <w:legacy w:legacy="1" w:legacySpace="0" w:legacyIndent="283"/>
      <w:lvlJc w:val="left"/>
      <w:pPr>
        <w:ind w:left="283" w:hanging="283"/>
      </w:pPr>
    </w:lvl>
  </w:abstractNum>
  <w:abstractNum w:abstractNumId="18" w15:restartNumberingAfterBreak="0">
    <w:nsid w:val="218B0588"/>
    <w:multiLevelType w:val="singleLevel"/>
    <w:tmpl w:val="7B96A850"/>
    <w:lvl w:ilvl="0">
      <w:start w:val="1"/>
      <w:numFmt w:val="bullet"/>
      <w:lvlText w:val=""/>
      <w:lvlJc w:val="left"/>
      <w:pPr>
        <w:tabs>
          <w:tab w:val="num" w:pos="360"/>
        </w:tabs>
        <w:ind w:left="360" w:hanging="360"/>
      </w:pPr>
      <w:rPr>
        <w:rFonts w:ascii="Symbol" w:hAnsi="Symbol" w:hint="default"/>
        <w:b w:val="0"/>
        <w:i w:val="0"/>
      </w:rPr>
    </w:lvl>
  </w:abstractNum>
  <w:abstractNum w:abstractNumId="19" w15:restartNumberingAfterBreak="0">
    <w:nsid w:val="25450112"/>
    <w:multiLevelType w:val="multilevel"/>
    <w:tmpl w:val="885A6838"/>
    <w:lvl w:ilvl="0">
      <w:start w:val="1"/>
      <w:numFmt w:val="decimal"/>
      <w:lvlText w:val="%1.0"/>
      <w:lvlJc w:val="left"/>
      <w:pPr>
        <w:tabs>
          <w:tab w:val="num" w:pos="720"/>
        </w:tabs>
        <w:ind w:left="720" w:hanging="720"/>
      </w:pPr>
      <w:rPr>
        <w:rFonts w:ascii="Times New Roman" w:hAnsi="Times New Roman" w:hint="default"/>
        <w:b w:val="0"/>
        <w:i w:val="0"/>
        <w:sz w:val="24"/>
      </w:rPr>
    </w:lvl>
    <w:lvl w:ilvl="1">
      <w:start w:val="1"/>
      <w:numFmt w:val="decimal"/>
      <w:lvlText w:val="%1.%2"/>
      <w:lvlJc w:val="left"/>
      <w:pPr>
        <w:tabs>
          <w:tab w:val="num" w:pos="1440"/>
        </w:tabs>
        <w:ind w:left="1440" w:hanging="720"/>
      </w:pPr>
      <w:rPr>
        <w:rFonts w:ascii="Times New Roman" w:hAnsi="Times New Roman" w:hint="default"/>
        <w:b w:val="0"/>
        <w:i w:val="0"/>
        <w:sz w:val="24"/>
        <w:u w:val="none"/>
      </w:rPr>
    </w:lvl>
    <w:lvl w:ilvl="2">
      <w:start w:val="1"/>
      <w:numFmt w:val="decimal"/>
      <w:lvlText w:val="%1.%2.%3"/>
      <w:lvlJc w:val="left"/>
      <w:pPr>
        <w:tabs>
          <w:tab w:val="num" w:pos="2520"/>
        </w:tabs>
        <w:ind w:left="2520" w:hanging="1080"/>
      </w:pPr>
      <w:rPr>
        <w:rFonts w:ascii="Times New Roman" w:hAnsi="Times New Roman" w:hint="default"/>
        <w:b w:val="0"/>
        <w:i w:val="0"/>
        <w:sz w:val="24"/>
        <w:u w:val="none"/>
      </w:rPr>
    </w:lvl>
    <w:lvl w:ilvl="3">
      <w:start w:val="1"/>
      <w:numFmt w:val="decimal"/>
      <w:lvlText w:val="%1.%2.%3.%4"/>
      <w:lvlJc w:val="left"/>
      <w:pPr>
        <w:tabs>
          <w:tab w:val="num" w:pos="3600"/>
        </w:tabs>
        <w:ind w:left="3600" w:hanging="1080"/>
      </w:pPr>
      <w:rPr>
        <w:rFonts w:ascii="Times New Roman" w:hAnsi="Times New Roman" w:hint="default"/>
        <w:b w:val="0"/>
        <w:i w:val="0"/>
        <w:sz w:val="24"/>
      </w:rPr>
    </w:lvl>
    <w:lvl w:ilvl="4">
      <w:start w:val="1"/>
      <w:numFmt w:val="decimal"/>
      <w:lvlText w:val="%1.%2.%3.%4.%5"/>
      <w:lvlJc w:val="left"/>
      <w:pPr>
        <w:tabs>
          <w:tab w:val="num" w:pos="5040"/>
        </w:tabs>
        <w:ind w:left="5040" w:hanging="1440"/>
      </w:pPr>
      <w:rPr>
        <w:rFonts w:ascii="Times New Roman" w:hAnsi="Times New Roman" w:hint="default"/>
        <w:b w:val="0"/>
        <w:i w:val="0"/>
        <w:sz w:val="24"/>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25C10A2F"/>
    <w:multiLevelType w:val="hybridMultilevel"/>
    <w:tmpl w:val="104A52B8"/>
    <w:lvl w:ilvl="0" w:tplc="9BE40660">
      <w:start w:val="1"/>
      <w:numFmt w:val="bullet"/>
      <w:pStyle w:val="L2withBulleted"/>
      <w:lvlText w:val=""/>
      <w:lvlJc w:val="left"/>
      <w:pPr>
        <w:ind w:left="2160" w:hanging="360"/>
      </w:pPr>
      <w:rPr>
        <w:rFonts w:ascii="Symbol" w:hAnsi="Symbol" w:hint="default"/>
      </w:rPr>
    </w:lvl>
    <w:lvl w:ilvl="1" w:tplc="C5E689A6">
      <w:start w:val="1"/>
      <w:numFmt w:val="lowerLetter"/>
      <w:lvlText w:val="%2)"/>
      <w:lvlJc w:val="left"/>
      <w:pPr>
        <w:tabs>
          <w:tab w:val="num" w:pos="2880"/>
        </w:tabs>
        <w:ind w:left="2880" w:hanging="360"/>
      </w:pPr>
      <w:rPr>
        <w:rFonts w:hint="default"/>
      </w:r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21" w15:restartNumberingAfterBreak="0">
    <w:nsid w:val="26D275DC"/>
    <w:multiLevelType w:val="hybridMultilevel"/>
    <w:tmpl w:val="78EEA34A"/>
    <w:lvl w:ilvl="0" w:tplc="36FCBE14">
      <w:start w:val="1"/>
      <w:numFmt w:val="lowerLetter"/>
      <w:pStyle w:val="L2Lettered"/>
      <w:lvlText w:val="%1."/>
      <w:lvlJc w:val="left"/>
      <w:pPr>
        <w:tabs>
          <w:tab w:val="num" w:pos="1980"/>
        </w:tabs>
        <w:ind w:left="198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2" w15:restartNumberingAfterBreak="0">
    <w:nsid w:val="28364CFE"/>
    <w:multiLevelType w:val="multilevel"/>
    <w:tmpl w:val="D2CC8C8A"/>
    <w:lvl w:ilvl="0">
      <w:start w:val="1"/>
      <w:numFmt w:val="decimal"/>
      <w:pStyle w:val="L0Numbered"/>
      <w:lvlText w:val="%1."/>
      <w:lvlJc w:val="left"/>
      <w:pPr>
        <w:ind w:left="72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9780C09"/>
    <w:multiLevelType w:val="singleLevel"/>
    <w:tmpl w:val="C76E4702"/>
    <w:lvl w:ilvl="0">
      <w:start w:val="10"/>
      <w:numFmt w:val="bullet"/>
      <w:lvlText w:val="-"/>
      <w:lvlJc w:val="left"/>
      <w:pPr>
        <w:tabs>
          <w:tab w:val="num" w:pos="1440"/>
        </w:tabs>
        <w:ind w:left="1440" w:hanging="360"/>
      </w:pPr>
      <w:rPr>
        <w:rFonts w:hint="default"/>
      </w:rPr>
    </w:lvl>
  </w:abstractNum>
  <w:abstractNum w:abstractNumId="24" w15:restartNumberingAfterBreak="0">
    <w:nsid w:val="2C725A6F"/>
    <w:multiLevelType w:val="hybridMultilevel"/>
    <w:tmpl w:val="19CE3EC4"/>
    <w:lvl w:ilvl="0" w:tplc="5872713A">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2F8D696C"/>
    <w:multiLevelType w:val="hybridMultilevel"/>
    <w:tmpl w:val="9990C986"/>
    <w:lvl w:ilvl="0" w:tplc="D5D0194E">
      <w:start w:val="1"/>
      <w:numFmt w:val="decimal"/>
      <w:pStyle w:val="L1Numbered"/>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2DA0009"/>
    <w:multiLevelType w:val="hybridMultilevel"/>
    <w:tmpl w:val="A85452E8"/>
    <w:lvl w:ilvl="0" w:tplc="0409000F">
      <w:start w:val="1"/>
      <w:numFmt w:val="decimal"/>
      <w:lvlText w:val="%1."/>
      <w:lvlJc w:val="left"/>
      <w:pPr>
        <w:tabs>
          <w:tab w:val="num" w:pos="1260"/>
        </w:tabs>
        <w:ind w:left="1260" w:hanging="360"/>
      </w:pPr>
      <w:rPr>
        <w:rFonts w:cs="Times New Roman"/>
      </w:rPr>
    </w:lvl>
    <w:lvl w:ilvl="1" w:tplc="04090019">
      <w:start w:val="1"/>
      <w:numFmt w:val="lowerLetter"/>
      <w:lvlText w:val="%2."/>
      <w:lvlJc w:val="left"/>
      <w:pPr>
        <w:tabs>
          <w:tab w:val="num" w:pos="1980"/>
        </w:tabs>
        <w:ind w:left="1980" w:hanging="360"/>
      </w:pPr>
      <w:rPr>
        <w:rFonts w:cs="Times New Roman"/>
      </w:rPr>
    </w:lvl>
    <w:lvl w:ilvl="2" w:tplc="FFFFFFFF">
      <w:start w:val="1"/>
      <w:numFmt w:val="bullet"/>
      <w:lvlText w:val="-"/>
      <w:lvlJc w:val="left"/>
      <w:pPr>
        <w:tabs>
          <w:tab w:val="num" w:pos="2880"/>
        </w:tabs>
        <w:ind w:left="2880" w:hanging="360"/>
      </w:pPr>
      <w:rPr>
        <w:rFonts w:ascii="Tahoma" w:eastAsia="Times New Roman" w:hAnsi="Tahoma"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35511EE2"/>
    <w:multiLevelType w:val="hybridMultilevel"/>
    <w:tmpl w:val="6226C352"/>
    <w:lvl w:ilvl="0" w:tplc="49F0D942">
      <w:start w:val="1"/>
      <w:numFmt w:val="decimal"/>
      <w:lvlText w:val="6.3.%1"/>
      <w:lvlJc w:val="left"/>
      <w:pPr>
        <w:ind w:left="1440" w:hanging="360"/>
      </w:pPr>
      <w:rPr>
        <w:rFonts w:hint="default"/>
      </w:rPr>
    </w:lvl>
    <w:lvl w:ilvl="1" w:tplc="B72CCA96">
      <w:start w:val="1"/>
      <w:numFmt w:val="lowerLetter"/>
      <w:lvlText w:val="%2."/>
      <w:lvlJc w:val="left"/>
      <w:pPr>
        <w:ind w:left="1440" w:hanging="360"/>
      </w:pPr>
      <w:rPr>
        <w:rFonts w:hint="default"/>
        <w:b/>
      </w:rPr>
    </w:lvl>
    <w:lvl w:ilvl="2" w:tplc="14D457BC">
      <w:start w:val="1"/>
      <w:numFmt w:val="decimal"/>
      <w:lvlText w:val="7.3.%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7B07B9"/>
    <w:multiLevelType w:val="multilevel"/>
    <w:tmpl w:val="0409001F"/>
    <w:lvl w:ilvl="0">
      <w:start w:val="1"/>
      <w:numFmt w:val="decimal"/>
      <w:lvlText w:val="%1."/>
      <w:lvlJc w:val="left"/>
      <w:pPr>
        <w:ind w:left="54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831C19"/>
    <w:multiLevelType w:val="hybridMultilevel"/>
    <w:tmpl w:val="44FC059C"/>
    <w:lvl w:ilvl="0" w:tplc="8908A272">
      <w:start w:val="1"/>
      <w:numFmt w:val="decimal"/>
      <w:lvlText w:val="2.%1"/>
      <w:lvlJc w:val="right"/>
      <w:pPr>
        <w:ind w:left="279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AB7F2C"/>
    <w:multiLevelType w:val="hybridMultilevel"/>
    <w:tmpl w:val="B250241C"/>
    <w:lvl w:ilvl="0" w:tplc="6B1C9798">
      <w:start w:val="1"/>
      <w:numFmt w:val="lowerLetter"/>
      <w:pStyle w:val="L1Lettered"/>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43740946"/>
    <w:multiLevelType w:val="singleLevel"/>
    <w:tmpl w:val="7B96A850"/>
    <w:lvl w:ilvl="0">
      <w:start w:val="1"/>
      <w:numFmt w:val="bullet"/>
      <w:lvlText w:val=""/>
      <w:lvlJc w:val="left"/>
      <w:pPr>
        <w:tabs>
          <w:tab w:val="num" w:pos="360"/>
        </w:tabs>
        <w:ind w:left="360" w:hanging="360"/>
      </w:pPr>
      <w:rPr>
        <w:rFonts w:ascii="Symbol" w:hAnsi="Symbol" w:hint="default"/>
        <w:b w:val="0"/>
        <w:i w:val="0"/>
      </w:rPr>
    </w:lvl>
  </w:abstractNum>
  <w:abstractNum w:abstractNumId="32" w15:restartNumberingAfterBreak="0">
    <w:nsid w:val="46A56FBD"/>
    <w:multiLevelType w:val="hybridMultilevel"/>
    <w:tmpl w:val="0E94863A"/>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48EF481B"/>
    <w:multiLevelType w:val="multilevel"/>
    <w:tmpl w:val="397A708E"/>
    <w:lvl w:ilvl="0">
      <w:start w:val="1"/>
      <w:numFmt w:val="decimal"/>
      <w:lvlText w:val="%1.0"/>
      <w:lvlJc w:val="left"/>
      <w:pPr>
        <w:ind w:left="99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04112C1"/>
    <w:multiLevelType w:val="singleLevel"/>
    <w:tmpl w:val="7B96A850"/>
    <w:lvl w:ilvl="0">
      <w:start w:val="1"/>
      <w:numFmt w:val="bullet"/>
      <w:lvlText w:val=""/>
      <w:lvlJc w:val="left"/>
      <w:pPr>
        <w:tabs>
          <w:tab w:val="num" w:pos="360"/>
        </w:tabs>
        <w:ind w:left="360" w:hanging="360"/>
      </w:pPr>
      <w:rPr>
        <w:rFonts w:ascii="Symbol" w:hAnsi="Symbol" w:hint="default"/>
        <w:b w:val="0"/>
        <w:i w:val="0"/>
      </w:rPr>
    </w:lvl>
  </w:abstractNum>
  <w:abstractNum w:abstractNumId="35" w15:restartNumberingAfterBreak="0">
    <w:nsid w:val="51432F0C"/>
    <w:multiLevelType w:val="hybridMultilevel"/>
    <w:tmpl w:val="2766BA48"/>
    <w:lvl w:ilvl="0" w:tplc="632A9F42">
      <w:start w:val="1"/>
      <w:numFmt w:val="decimal"/>
      <w:lvlText w:val="14.3.%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0E0938"/>
    <w:multiLevelType w:val="hybridMultilevel"/>
    <w:tmpl w:val="994EB0BA"/>
    <w:lvl w:ilvl="0" w:tplc="AD982788">
      <w:start w:val="1"/>
      <w:numFmt w:val="decimal"/>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9D2B83"/>
    <w:multiLevelType w:val="hybridMultilevel"/>
    <w:tmpl w:val="D1E83A82"/>
    <w:lvl w:ilvl="0" w:tplc="138A16BA">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02B66"/>
    <w:multiLevelType w:val="hybridMultilevel"/>
    <w:tmpl w:val="F16C8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F8E598B"/>
    <w:multiLevelType w:val="hybridMultilevel"/>
    <w:tmpl w:val="EC82C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9B6AEC"/>
    <w:multiLevelType w:val="singleLevel"/>
    <w:tmpl w:val="7B96A850"/>
    <w:lvl w:ilvl="0">
      <w:start w:val="1"/>
      <w:numFmt w:val="bullet"/>
      <w:lvlText w:val=""/>
      <w:lvlJc w:val="left"/>
      <w:pPr>
        <w:tabs>
          <w:tab w:val="num" w:pos="360"/>
        </w:tabs>
        <w:ind w:left="360" w:hanging="360"/>
      </w:pPr>
      <w:rPr>
        <w:rFonts w:ascii="Symbol" w:hAnsi="Symbol" w:hint="default"/>
        <w:b w:val="0"/>
        <w:i w:val="0"/>
      </w:rPr>
    </w:lvl>
  </w:abstractNum>
  <w:abstractNum w:abstractNumId="41" w15:restartNumberingAfterBreak="0">
    <w:nsid w:val="70EA1AD9"/>
    <w:multiLevelType w:val="hybridMultilevel"/>
    <w:tmpl w:val="73A8571A"/>
    <w:lvl w:ilvl="0" w:tplc="E2CE8C08">
      <w:start w:val="1"/>
      <w:numFmt w:val="lowerLetter"/>
      <w:lvlText w:val="%1)"/>
      <w:lvlJc w:val="left"/>
      <w:pPr>
        <w:ind w:left="1800" w:hanging="360"/>
      </w:pPr>
      <w:rPr>
        <w:rFonts w:hint="default"/>
      </w:rPr>
    </w:lvl>
    <w:lvl w:ilvl="1" w:tplc="00C4CDF8">
      <w:start w:val="1"/>
      <w:numFmt w:val="decimal"/>
      <w:lvlText w:val="%2."/>
      <w:lvlJc w:val="left"/>
      <w:pPr>
        <w:ind w:left="306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3A54140"/>
    <w:multiLevelType w:val="singleLevel"/>
    <w:tmpl w:val="58867C40"/>
    <w:lvl w:ilvl="0">
      <w:start w:val="1"/>
      <w:numFmt w:val="decimal"/>
      <w:lvlText w:val="%1."/>
      <w:lvlJc w:val="left"/>
      <w:pPr>
        <w:tabs>
          <w:tab w:val="num" w:pos="720"/>
        </w:tabs>
        <w:ind w:left="720" w:hanging="720"/>
      </w:pPr>
      <w:rPr>
        <w:b w:val="0"/>
        <w:bCs/>
      </w:rPr>
    </w:lvl>
  </w:abstractNum>
  <w:abstractNum w:abstractNumId="43" w15:restartNumberingAfterBreak="0">
    <w:nsid w:val="73BD69A2"/>
    <w:multiLevelType w:val="hybridMultilevel"/>
    <w:tmpl w:val="2626F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1E5A64"/>
    <w:multiLevelType w:val="hybridMultilevel"/>
    <w:tmpl w:val="06C07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4C7962"/>
    <w:multiLevelType w:val="multilevel"/>
    <w:tmpl w:val="0409001F"/>
    <w:lvl w:ilvl="0">
      <w:start w:val="1"/>
      <w:numFmt w:val="decimal"/>
      <w:lvlText w:val="%1."/>
      <w:lvlJc w:val="left"/>
      <w:pPr>
        <w:ind w:left="54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1F0284"/>
    <w:multiLevelType w:val="hybridMultilevel"/>
    <w:tmpl w:val="5C9EA0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2307C2"/>
    <w:multiLevelType w:val="singleLevel"/>
    <w:tmpl w:val="04090017"/>
    <w:lvl w:ilvl="0">
      <w:start w:val="1"/>
      <w:numFmt w:val="lowerLetter"/>
      <w:lvlText w:val="%1)"/>
      <w:lvlJc w:val="left"/>
      <w:pPr>
        <w:tabs>
          <w:tab w:val="num" w:pos="360"/>
        </w:tabs>
        <w:ind w:left="360" w:hanging="360"/>
      </w:pPr>
    </w:lvl>
  </w:abstractNum>
  <w:abstractNum w:abstractNumId="48" w15:restartNumberingAfterBreak="0">
    <w:nsid w:val="7B7579A1"/>
    <w:multiLevelType w:val="singleLevel"/>
    <w:tmpl w:val="04090017"/>
    <w:lvl w:ilvl="0">
      <w:start w:val="1"/>
      <w:numFmt w:val="lowerLetter"/>
      <w:lvlText w:val="%1)"/>
      <w:lvlJc w:val="left"/>
      <w:pPr>
        <w:tabs>
          <w:tab w:val="num" w:pos="360"/>
        </w:tabs>
        <w:ind w:left="360" w:hanging="360"/>
      </w:pPr>
    </w:lvl>
  </w:abstractNum>
  <w:abstractNum w:abstractNumId="49" w15:restartNumberingAfterBreak="0">
    <w:nsid w:val="7B832B63"/>
    <w:multiLevelType w:val="hybridMultilevel"/>
    <w:tmpl w:val="5612733C"/>
    <w:lvl w:ilvl="0" w:tplc="37309074">
      <w:start w:val="1"/>
      <w:numFmt w:val="lowerLetter"/>
      <w:pStyle w:val="L3Lettered"/>
      <w:lvlText w:val="%1."/>
      <w:lvlJc w:val="left"/>
      <w:pPr>
        <w:tabs>
          <w:tab w:val="num" w:pos="2700"/>
        </w:tabs>
        <w:ind w:left="2700" w:hanging="360"/>
      </w:pPr>
      <w:rPr>
        <w:rFonts w:hint="default"/>
      </w:rPr>
    </w:lvl>
    <w:lvl w:ilvl="1" w:tplc="04090003">
      <w:start w:val="4"/>
      <w:numFmt w:val="lowerRoman"/>
      <w:lvlText w:val="%2)"/>
      <w:lvlJc w:val="left"/>
      <w:pPr>
        <w:tabs>
          <w:tab w:val="num" w:pos="3960"/>
        </w:tabs>
        <w:ind w:left="3960" w:hanging="720"/>
      </w:pPr>
      <w:rPr>
        <w:rFonts w:hint="default"/>
      </w:rPr>
    </w:lvl>
    <w:lvl w:ilvl="2" w:tplc="04090005">
      <w:start w:val="1"/>
      <w:numFmt w:val="lowerLetter"/>
      <w:lvlText w:val="%3)"/>
      <w:lvlJc w:val="left"/>
      <w:pPr>
        <w:ind w:left="5040" w:hanging="900"/>
      </w:pPr>
      <w:rPr>
        <w:rFonts w:hint="default"/>
      </w:rPr>
    </w:lvl>
    <w:lvl w:ilvl="3" w:tplc="04090001" w:tentative="1">
      <w:start w:val="1"/>
      <w:numFmt w:val="decimal"/>
      <w:lvlText w:val="%4."/>
      <w:lvlJc w:val="left"/>
      <w:pPr>
        <w:tabs>
          <w:tab w:val="num" w:pos="5040"/>
        </w:tabs>
        <w:ind w:left="5040" w:hanging="360"/>
      </w:pPr>
    </w:lvl>
    <w:lvl w:ilvl="4" w:tplc="04090003" w:tentative="1">
      <w:start w:val="1"/>
      <w:numFmt w:val="lowerLetter"/>
      <w:lvlText w:val="%5."/>
      <w:lvlJc w:val="left"/>
      <w:pPr>
        <w:tabs>
          <w:tab w:val="num" w:pos="5760"/>
        </w:tabs>
        <w:ind w:left="5760" w:hanging="360"/>
      </w:pPr>
    </w:lvl>
    <w:lvl w:ilvl="5" w:tplc="04090005" w:tentative="1">
      <w:start w:val="1"/>
      <w:numFmt w:val="lowerRoman"/>
      <w:lvlText w:val="%6."/>
      <w:lvlJc w:val="right"/>
      <w:pPr>
        <w:tabs>
          <w:tab w:val="num" w:pos="6480"/>
        </w:tabs>
        <w:ind w:left="6480" w:hanging="180"/>
      </w:pPr>
    </w:lvl>
    <w:lvl w:ilvl="6" w:tplc="04090001" w:tentative="1">
      <w:start w:val="1"/>
      <w:numFmt w:val="decimal"/>
      <w:lvlText w:val="%7."/>
      <w:lvlJc w:val="left"/>
      <w:pPr>
        <w:tabs>
          <w:tab w:val="num" w:pos="7200"/>
        </w:tabs>
        <w:ind w:left="7200" w:hanging="360"/>
      </w:pPr>
    </w:lvl>
    <w:lvl w:ilvl="7" w:tplc="04090003" w:tentative="1">
      <w:start w:val="1"/>
      <w:numFmt w:val="lowerLetter"/>
      <w:lvlText w:val="%8."/>
      <w:lvlJc w:val="left"/>
      <w:pPr>
        <w:tabs>
          <w:tab w:val="num" w:pos="7920"/>
        </w:tabs>
        <w:ind w:left="7920" w:hanging="360"/>
      </w:pPr>
    </w:lvl>
    <w:lvl w:ilvl="8" w:tplc="04090005" w:tentative="1">
      <w:start w:val="1"/>
      <w:numFmt w:val="lowerRoman"/>
      <w:lvlText w:val="%9."/>
      <w:lvlJc w:val="right"/>
      <w:pPr>
        <w:tabs>
          <w:tab w:val="num" w:pos="8640"/>
        </w:tabs>
        <w:ind w:left="8640" w:hanging="180"/>
      </w:pPr>
    </w:lvl>
  </w:abstractNum>
  <w:abstractNum w:abstractNumId="50" w15:restartNumberingAfterBreak="0">
    <w:nsid w:val="7B887504"/>
    <w:multiLevelType w:val="hybridMultilevel"/>
    <w:tmpl w:val="2FBED79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EBE0F71"/>
    <w:multiLevelType w:val="hybridMultilevel"/>
    <w:tmpl w:val="117413E2"/>
    <w:lvl w:ilvl="0" w:tplc="BC7A03AA">
      <w:start w:val="1"/>
      <w:numFmt w:val="decimal"/>
      <w:lvlText w:val="6.%1"/>
      <w:lvlJc w:val="left"/>
      <w:pPr>
        <w:ind w:left="1440" w:hanging="360"/>
      </w:pPr>
      <w:rPr>
        <w:rFonts w:hint="default"/>
      </w:rPr>
    </w:lvl>
    <w:lvl w:ilvl="1" w:tplc="04D49E00">
      <w:start w:val="1"/>
      <w:numFmt w:val="decimal"/>
      <w:lvlText w:val="7.%2"/>
      <w:lvlJc w:val="left"/>
      <w:pPr>
        <w:ind w:left="1440" w:hanging="360"/>
      </w:pPr>
      <w:rPr>
        <w:rFonts w:hint="default"/>
      </w:rPr>
    </w:lvl>
    <w:lvl w:ilvl="2" w:tplc="0409001B">
      <w:start w:val="1"/>
      <w:numFmt w:val="lowerRoman"/>
      <w:lvlText w:val="%3."/>
      <w:lvlJc w:val="right"/>
      <w:pPr>
        <w:ind w:left="2160" w:hanging="180"/>
      </w:pPr>
    </w:lvl>
    <w:lvl w:ilvl="3" w:tplc="BF605B30">
      <w:start w:val="1"/>
      <w:numFmt w:val="decimal"/>
      <w:lvlText w:val="%4."/>
      <w:lvlJc w:val="left"/>
      <w:pPr>
        <w:ind w:left="2880" w:hanging="360"/>
      </w:pPr>
      <w:rPr>
        <w:rFonts w:hint="default"/>
      </w:rPr>
    </w:lvl>
    <w:lvl w:ilvl="4" w:tplc="9842BB94">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053E4D"/>
    <w:multiLevelType w:val="hybridMultilevel"/>
    <w:tmpl w:val="AD46CF22"/>
    <w:lvl w:ilvl="0" w:tplc="B492C5D8">
      <w:start w:val="1"/>
      <w:numFmt w:val="lowerLetter"/>
      <w:lvlText w:val="%1)"/>
      <w:lvlJc w:val="left"/>
      <w:pPr>
        <w:tabs>
          <w:tab w:val="num" w:pos="2880"/>
        </w:tabs>
        <w:ind w:left="2880" w:hanging="720"/>
      </w:pPr>
      <w:rPr>
        <w:rFonts w:hint="default"/>
      </w:rPr>
    </w:lvl>
    <w:lvl w:ilvl="1" w:tplc="138A16BA">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3" w15:restartNumberingAfterBreak="0">
    <w:nsid w:val="7F6B0C7D"/>
    <w:multiLevelType w:val="hybridMultilevel"/>
    <w:tmpl w:val="3DDA34F6"/>
    <w:lvl w:ilvl="0" w:tplc="9A6E018E">
      <w:start w:val="1"/>
      <w:numFmt w:val="decimal"/>
      <w:lvlText w:val="9.%1"/>
      <w:lvlJc w:val="left"/>
      <w:pPr>
        <w:ind w:left="1710" w:hanging="360"/>
      </w:pPr>
      <w:rPr>
        <w:rFonts w:hint="default"/>
      </w:rPr>
    </w:lvl>
    <w:lvl w:ilvl="1" w:tplc="A5FC6348">
      <w:start w:val="1"/>
      <w:numFmt w:val="decimal"/>
      <w:lvlText w:val="18.%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30"/>
  </w:num>
  <w:num w:numId="4">
    <w:abstractNumId w:val="22"/>
  </w:num>
  <w:num w:numId="5">
    <w:abstractNumId w:val="3"/>
  </w:num>
  <w:num w:numId="6">
    <w:abstractNumId w:val="49"/>
    <w:lvlOverride w:ilvl="0">
      <w:startOverride w:val="1"/>
    </w:lvlOverride>
  </w:num>
  <w:num w:numId="7">
    <w:abstractNumId w:val="21"/>
  </w:num>
  <w:num w:numId="8">
    <w:abstractNumId w:val="22"/>
    <w:lvlOverride w:ilvl="0">
      <w:startOverride w:val="1"/>
    </w:lvlOverride>
  </w:num>
  <w:num w:numId="9">
    <w:abstractNumId w:val="25"/>
  </w:num>
  <w:num w:numId="10">
    <w:abstractNumId w:val="24"/>
  </w:num>
  <w:num w:numId="11">
    <w:abstractNumId w:val="16"/>
  </w:num>
  <w:num w:numId="12">
    <w:abstractNumId w:val="14"/>
  </w:num>
  <w:num w:numId="13">
    <w:abstractNumId w:val="17"/>
  </w:num>
  <w:num w:numId="14">
    <w:abstractNumId w:val="9"/>
  </w:num>
  <w:num w:numId="15">
    <w:abstractNumId w:val="33"/>
  </w:num>
  <w:num w:numId="16">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11"/>
  </w:num>
  <w:num w:numId="20">
    <w:abstractNumId w:val="52"/>
  </w:num>
  <w:num w:numId="21">
    <w:abstractNumId w:val="43"/>
  </w:num>
  <w:num w:numId="22">
    <w:abstractNumId w:val="15"/>
  </w:num>
  <w:num w:numId="23">
    <w:abstractNumId w:val="28"/>
  </w:num>
  <w:num w:numId="24">
    <w:abstractNumId w:val="37"/>
  </w:num>
  <w:num w:numId="25">
    <w:abstractNumId w:val="4"/>
  </w:num>
  <w:num w:numId="26">
    <w:abstractNumId w:val="50"/>
  </w:num>
  <w:num w:numId="27">
    <w:abstractNumId w:val="32"/>
  </w:num>
  <w:num w:numId="28">
    <w:abstractNumId w:val="45"/>
  </w:num>
  <w:num w:numId="29">
    <w:abstractNumId w:val="17"/>
    <w:lvlOverride w:ilvl="0">
      <w:lvl w:ilvl="0">
        <w:start w:val="6"/>
        <w:numFmt w:val="decimal"/>
        <w:lvlText w:val="%1."/>
        <w:legacy w:legacy="1" w:legacySpace="0" w:legacyIndent="283"/>
        <w:lvlJc w:val="left"/>
        <w:pPr>
          <w:ind w:left="283" w:hanging="283"/>
        </w:pPr>
        <w:rPr>
          <w:rFonts w:ascii="Arial" w:hAnsi="Arial" w:hint="default"/>
          <w:b w:val="0"/>
          <w:i w:val="0"/>
          <w:sz w:val="24"/>
        </w:rPr>
      </w:lvl>
    </w:lvlOverride>
  </w:num>
  <w:num w:numId="30">
    <w:abstractNumId w:val="39"/>
  </w:num>
  <w:num w:numId="31">
    <w:abstractNumId w:val="46"/>
  </w:num>
  <w:num w:numId="32">
    <w:abstractNumId w:val="36"/>
  </w:num>
  <w:num w:numId="33">
    <w:abstractNumId w:val="2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51"/>
  </w:num>
  <w:num w:numId="36">
    <w:abstractNumId w:val="27"/>
  </w:num>
  <w:num w:numId="37">
    <w:abstractNumId w:val="44"/>
  </w:num>
  <w:num w:numId="38">
    <w:abstractNumId w:val="10"/>
  </w:num>
  <w:num w:numId="39">
    <w:abstractNumId w:val="13"/>
  </w:num>
  <w:num w:numId="40">
    <w:abstractNumId w:val="29"/>
  </w:num>
  <w:num w:numId="41">
    <w:abstractNumId w:val="12"/>
  </w:num>
  <w:num w:numId="42">
    <w:abstractNumId w:val="53"/>
  </w:num>
  <w:num w:numId="43">
    <w:abstractNumId w:val="35"/>
  </w:num>
  <w:num w:numId="44">
    <w:abstractNumId w:val="38"/>
  </w:num>
  <w:num w:numId="45">
    <w:abstractNumId w:val="0"/>
  </w:num>
  <w:num w:numId="46">
    <w:abstractNumId w:val="42"/>
  </w:num>
  <w:num w:numId="47">
    <w:abstractNumId w:val="5"/>
  </w:num>
  <w:num w:numId="48">
    <w:abstractNumId w:val="47"/>
  </w:num>
  <w:num w:numId="49">
    <w:abstractNumId w:val="48"/>
  </w:num>
  <w:num w:numId="50">
    <w:abstractNumId w:val="2"/>
  </w:num>
  <w:num w:numId="51">
    <w:abstractNumId w:val="19"/>
  </w:num>
  <w:num w:numId="52">
    <w:abstractNumId w:val="8"/>
  </w:num>
  <w:num w:numId="53">
    <w:abstractNumId w:val="34"/>
  </w:num>
  <w:num w:numId="54">
    <w:abstractNumId w:val="18"/>
  </w:num>
  <w:num w:numId="55">
    <w:abstractNumId w:val="40"/>
  </w:num>
  <w:num w:numId="56">
    <w:abstractNumId w:val="23"/>
  </w:num>
  <w:num w:numId="57">
    <w:abstractNumId w:val="31"/>
  </w:num>
  <w:num w:numId="58">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67"/>
    <w:rsid w:val="00000BC4"/>
    <w:rsid w:val="0000381F"/>
    <w:rsid w:val="0001317C"/>
    <w:rsid w:val="00014322"/>
    <w:rsid w:val="000144DA"/>
    <w:rsid w:val="0001668D"/>
    <w:rsid w:val="00026878"/>
    <w:rsid w:val="00030F6D"/>
    <w:rsid w:val="00031541"/>
    <w:rsid w:val="000352AE"/>
    <w:rsid w:val="00036602"/>
    <w:rsid w:val="0003679C"/>
    <w:rsid w:val="00037E9A"/>
    <w:rsid w:val="00040C35"/>
    <w:rsid w:val="000429CF"/>
    <w:rsid w:val="00053A46"/>
    <w:rsid w:val="000542C8"/>
    <w:rsid w:val="00054394"/>
    <w:rsid w:val="00057FDE"/>
    <w:rsid w:val="000605E5"/>
    <w:rsid w:val="000614CD"/>
    <w:rsid w:val="00064C6D"/>
    <w:rsid w:val="00067500"/>
    <w:rsid w:val="00071929"/>
    <w:rsid w:val="00074ACE"/>
    <w:rsid w:val="00074E19"/>
    <w:rsid w:val="00087379"/>
    <w:rsid w:val="000905E2"/>
    <w:rsid w:val="00091240"/>
    <w:rsid w:val="0009158B"/>
    <w:rsid w:val="000920D0"/>
    <w:rsid w:val="00095FA5"/>
    <w:rsid w:val="00096B75"/>
    <w:rsid w:val="00096C04"/>
    <w:rsid w:val="000A1DAB"/>
    <w:rsid w:val="000A6697"/>
    <w:rsid w:val="000A74C1"/>
    <w:rsid w:val="000B0797"/>
    <w:rsid w:val="000B463F"/>
    <w:rsid w:val="000B4B1A"/>
    <w:rsid w:val="000C5202"/>
    <w:rsid w:val="000C7275"/>
    <w:rsid w:val="000C7EDD"/>
    <w:rsid w:val="000E0D11"/>
    <w:rsid w:val="000E15AE"/>
    <w:rsid w:val="000E1C44"/>
    <w:rsid w:val="000E4A2B"/>
    <w:rsid w:val="000E4E81"/>
    <w:rsid w:val="000F18A2"/>
    <w:rsid w:val="000F318B"/>
    <w:rsid w:val="000F7694"/>
    <w:rsid w:val="00100E23"/>
    <w:rsid w:val="001030C6"/>
    <w:rsid w:val="00104B19"/>
    <w:rsid w:val="00105E2E"/>
    <w:rsid w:val="00112325"/>
    <w:rsid w:val="00112EBA"/>
    <w:rsid w:val="00117468"/>
    <w:rsid w:val="0012271E"/>
    <w:rsid w:val="001421A0"/>
    <w:rsid w:val="001452CA"/>
    <w:rsid w:val="00146A08"/>
    <w:rsid w:val="0015074C"/>
    <w:rsid w:val="001529DD"/>
    <w:rsid w:val="00156158"/>
    <w:rsid w:val="00156AF5"/>
    <w:rsid w:val="00156B19"/>
    <w:rsid w:val="00160D26"/>
    <w:rsid w:val="00163DCD"/>
    <w:rsid w:val="00164247"/>
    <w:rsid w:val="0016640E"/>
    <w:rsid w:val="001713F1"/>
    <w:rsid w:val="001747C1"/>
    <w:rsid w:val="00175A45"/>
    <w:rsid w:val="00175D3C"/>
    <w:rsid w:val="00183686"/>
    <w:rsid w:val="001903BE"/>
    <w:rsid w:val="00190B13"/>
    <w:rsid w:val="00195617"/>
    <w:rsid w:val="001A3DFE"/>
    <w:rsid w:val="001A496B"/>
    <w:rsid w:val="001B087F"/>
    <w:rsid w:val="001B342D"/>
    <w:rsid w:val="001B660A"/>
    <w:rsid w:val="001C2BB7"/>
    <w:rsid w:val="001C4503"/>
    <w:rsid w:val="001C586B"/>
    <w:rsid w:val="001C6EFF"/>
    <w:rsid w:val="001D0AA9"/>
    <w:rsid w:val="001D230C"/>
    <w:rsid w:val="001D2904"/>
    <w:rsid w:val="001D6522"/>
    <w:rsid w:val="001E0955"/>
    <w:rsid w:val="001E2F96"/>
    <w:rsid w:val="001F0C9F"/>
    <w:rsid w:val="0020039A"/>
    <w:rsid w:val="002051AD"/>
    <w:rsid w:val="0021121A"/>
    <w:rsid w:val="002125C6"/>
    <w:rsid w:val="00215061"/>
    <w:rsid w:val="002173E8"/>
    <w:rsid w:val="00217518"/>
    <w:rsid w:val="00223030"/>
    <w:rsid w:val="00224D7F"/>
    <w:rsid w:val="002308A1"/>
    <w:rsid w:val="00234DAA"/>
    <w:rsid w:val="00240F5F"/>
    <w:rsid w:val="0024232F"/>
    <w:rsid w:val="00251667"/>
    <w:rsid w:val="00252D7B"/>
    <w:rsid w:val="00254EEB"/>
    <w:rsid w:val="00255846"/>
    <w:rsid w:val="00255CEA"/>
    <w:rsid w:val="0026173F"/>
    <w:rsid w:val="002678B3"/>
    <w:rsid w:val="00277A2C"/>
    <w:rsid w:val="00282AD9"/>
    <w:rsid w:val="00283283"/>
    <w:rsid w:val="0029599D"/>
    <w:rsid w:val="00297C6C"/>
    <w:rsid w:val="002A17DE"/>
    <w:rsid w:val="002A4CA2"/>
    <w:rsid w:val="002A53EE"/>
    <w:rsid w:val="002B00B0"/>
    <w:rsid w:val="002B044A"/>
    <w:rsid w:val="002B36F9"/>
    <w:rsid w:val="002C2230"/>
    <w:rsid w:val="002C349B"/>
    <w:rsid w:val="002C3CB8"/>
    <w:rsid w:val="002D071C"/>
    <w:rsid w:val="002D16B0"/>
    <w:rsid w:val="002D2D4F"/>
    <w:rsid w:val="002D3416"/>
    <w:rsid w:val="002D73BE"/>
    <w:rsid w:val="002E5C3D"/>
    <w:rsid w:val="002E5ED2"/>
    <w:rsid w:val="002F114F"/>
    <w:rsid w:val="00300EE2"/>
    <w:rsid w:val="00301949"/>
    <w:rsid w:val="00304E01"/>
    <w:rsid w:val="00306F62"/>
    <w:rsid w:val="0031021D"/>
    <w:rsid w:val="00321BD6"/>
    <w:rsid w:val="00324995"/>
    <w:rsid w:val="00327917"/>
    <w:rsid w:val="00327D9B"/>
    <w:rsid w:val="00336FC2"/>
    <w:rsid w:val="0035224F"/>
    <w:rsid w:val="00363CDB"/>
    <w:rsid w:val="0036645E"/>
    <w:rsid w:val="00366471"/>
    <w:rsid w:val="0036694E"/>
    <w:rsid w:val="00375E4B"/>
    <w:rsid w:val="00387370"/>
    <w:rsid w:val="00391067"/>
    <w:rsid w:val="0039405E"/>
    <w:rsid w:val="0039548A"/>
    <w:rsid w:val="00396AA3"/>
    <w:rsid w:val="00396F38"/>
    <w:rsid w:val="003A06E5"/>
    <w:rsid w:val="003A1A41"/>
    <w:rsid w:val="003A4881"/>
    <w:rsid w:val="003B287D"/>
    <w:rsid w:val="003B2A95"/>
    <w:rsid w:val="003B55B7"/>
    <w:rsid w:val="003C0A49"/>
    <w:rsid w:val="003C4C7F"/>
    <w:rsid w:val="003D0919"/>
    <w:rsid w:val="003D3131"/>
    <w:rsid w:val="003D7485"/>
    <w:rsid w:val="003E6B31"/>
    <w:rsid w:val="003E6FF1"/>
    <w:rsid w:val="003E7A72"/>
    <w:rsid w:val="003F75B7"/>
    <w:rsid w:val="004002F6"/>
    <w:rsid w:val="0040731B"/>
    <w:rsid w:val="004140F8"/>
    <w:rsid w:val="004164BD"/>
    <w:rsid w:val="004277B9"/>
    <w:rsid w:val="00432E37"/>
    <w:rsid w:val="00436F86"/>
    <w:rsid w:val="00437534"/>
    <w:rsid w:val="00441B78"/>
    <w:rsid w:val="00441C26"/>
    <w:rsid w:val="00443174"/>
    <w:rsid w:val="00444D11"/>
    <w:rsid w:val="00450E3D"/>
    <w:rsid w:val="00451BBB"/>
    <w:rsid w:val="004529E2"/>
    <w:rsid w:val="00453533"/>
    <w:rsid w:val="004566BC"/>
    <w:rsid w:val="00457368"/>
    <w:rsid w:val="00463D56"/>
    <w:rsid w:val="00463F3F"/>
    <w:rsid w:val="00470EA3"/>
    <w:rsid w:val="00472E47"/>
    <w:rsid w:val="00477B97"/>
    <w:rsid w:val="00483634"/>
    <w:rsid w:val="004A1EE6"/>
    <w:rsid w:val="004A3830"/>
    <w:rsid w:val="004A4417"/>
    <w:rsid w:val="004A5DF8"/>
    <w:rsid w:val="004A659C"/>
    <w:rsid w:val="004B4CFF"/>
    <w:rsid w:val="004B7624"/>
    <w:rsid w:val="004C0EEB"/>
    <w:rsid w:val="004C2CA2"/>
    <w:rsid w:val="004C3263"/>
    <w:rsid w:val="004C3F52"/>
    <w:rsid w:val="004C5EE0"/>
    <w:rsid w:val="004D185C"/>
    <w:rsid w:val="004D2E82"/>
    <w:rsid w:val="004D72B5"/>
    <w:rsid w:val="004D7713"/>
    <w:rsid w:val="004E1034"/>
    <w:rsid w:val="004E110C"/>
    <w:rsid w:val="004E2C29"/>
    <w:rsid w:val="004E52D8"/>
    <w:rsid w:val="004E5447"/>
    <w:rsid w:val="004E799B"/>
    <w:rsid w:val="004F4AA7"/>
    <w:rsid w:val="004F7F20"/>
    <w:rsid w:val="00501CFE"/>
    <w:rsid w:val="005022A3"/>
    <w:rsid w:val="0050269C"/>
    <w:rsid w:val="00504AE7"/>
    <w:rsid w:val="0050530A"/>
    <w:rsid w:val="00531B84"/>
    <w:rsid w:val="005331D7"/>
    <w:rsid w:val="00534BB1"/>
    <w:rsid w:val="00550482"/>
    <w:rsid w:val="00550A60"/>
    <w:rsid w:val="00551357"/>
    <w:rsid w:val="0055206B"/>
    <w:rsid w:val="0055326B"/>
    <w:rsid w:val="00556882"/>
    <w:rsid w:val="00563DDD"/>
    <w:rsid w:val="0056625E"/>
    <w:rsid w:val="00566CBA"/>
    <w:rsid w:val="005700D9"/>
    <w:rsid w:val="00570C53"/>
    <w:rsid w:val="00572D2E"/>
    <w:rsid w:val="0057439D"/>
    <w:rsid w:val="00575A71"/>
    <w:rsid w:val="005806DD"/>
    <w:rsid w:val="0058381D"/>
    <w:rsid w:val="005933E3"/>
    <w:rsid w:val="0059798D"/>
    <w:rsid w:val="005A2363"/>
    <w:rsid w:val="005A76FA"/>
    <w:rsid w:val="005A787B"/>
    <w:rsid w:val="005B1E20"/>
    <w:rsid w:val="005B6A2E"/>
    <w:rsid w:val="005B723F"/>
    <w:rsid w:val="005C1EC1"/>
    <w:rsid w:val="005C533E"/>
    <w:rsid w:val="005D1798"/>
    <w:rsid w:val="005D68BD"/>
    <w:rsid w:val="005E0506"/>
    <w:rsid w:val="005E3A0E"/>
    <w:rsid w:val="005E3F45"/>
    <w:rsid w:val="005F41AD"/>
    <w:rsid w:val="005F600E"/>
    <w:rsid w:val="005F7856"/>
    <w:rsid w:val="00602FA6"/>
    <w:rsid w:val="00605CAE"/>
    <w:rsid w:val="006074D3"/>
    <w:rsid w:val="006074DA"/>
    <w:rsid w:val="00607A4B"/>
    <w:rsid w:val="00613131"/>
    <w:rsid w:val="006168BF"/>
    <w:rsid w:val="0062107A"/>
    <w:rsid w:val="00621D40"/>
    <w:rsid w:val="00621D98"/>
    <w:rsid w:val="00624F78"/>
    <w:rsid w:val="00626939"/>
    <w:rsid w:val="00630169"/>
    <w:rsid w:val="0063240E"/>
    <w:rsid w:val="006362F8"/>
    <w:rsid w:val="00645B2B"/>
    <w:rsid w:val="00645F2B"/>
    <w:rsid w:val="00656FFF"/>
    <w:rsid w:val="00665B73"/>
    <w:rsid w:val="006660D4"/>
    <w:rsid w:val="00670D69"/>
    <w:rsid w:val="00671917"/>
    <w:rsid w:val="00673255"/>
    <w:rsid w:val="00680093"/>
    <w:rsid w:val="00681B69"/>
    <w:rsid w:val="006916F0"/>
    <w:rsid w:val="00694101"/>
    <w:rsid w:val="00694658"/>
    <w:rsid w:val="006969D0"/>
    <w:rsid w:val="00697F3B"/>
    <w:rsid w:val="006A02A7"/>
    <w:rsid w:val="006A0C46"/>
    <w:rsid w:val="006A5A8C"/>
    <w:rsid w:val="006A6E8E"/>
    <w:rsid w:val="006B3874"/>
    <w:rsid w:val="006B3FFF"/>
    <w:rsid w:val="006B4083"/>
    <w:rsid w:val="006B6AAD"/>
    <w:rsid w:val="006B716B"/>
    <w:rsid w:val="006B77F3"/>
    <w:rsid w:val="006C2E69"/>
    <w:rsid w:val="006C36C9"/>
    <w:rsid w:val="006C4C0E"/>
    <w:rsid w:val="006C5067"/>
    <w:rsid w:val="006C5453"/>
    <w:rsid w:val="006C6002"/>
    <w:rsid w:val="006D4444"/>
    <w:rsid w:val="006D665A"/>
    <w:rsid w:val="006E082D"/>
    <w:rsid w:val="006E1B0E"/>
    <w:rsid w:val="006E3B74"/>
    <w:rsid w:val="006E43BB"/>
    <w:rsid w:val="006E5696"/>
    <w:rsid w:val="006E7966"/>
    <w:rsid w:val="006E7CD9"/>
    <w:rsid w:val="006F7D8A"/>
    <w:rsid w:val="007001A0"/>
    <w:rsid w:val="00703F65"/>
    <w:rsid w:val="00704F11"/>
    <w:rsid w:val="00707A1A"/>
    <w:rsid w:val="00711514"/>
    <w:rsid w:val="00713245"/>
    <w:rsid w:val="007148C7"/>
    <w:rsid w:val="007212EA"/>
    <w:rsid w:val="00723685"/>
    <w:rsid w:val="0072572D"/>
    <w:rsid w:val="00733158"/>
    <w:rsid w:val="00733629"/>
    <w:rsid w:val="007346F7"/>
    <w:rsid w:val="0073752A"/>
    <w:rsid w:val="00740473"/>
    <w:rsid w:val="00740A71"/>
    <w:rsid w:val="0074583F"/>
    <w:rsid w:val="00746EFB"/>
    <w:rsid w:val="007522BC"/>
    <w:rsid w:val="007531E3"/>
    <w:rsid w:val="00754821"/>
    <w:rsid w:val="007557B3"/>
    <w:rsid w:val="00756647"/>
    <w:rsid w:val="00760F85"/>
    <w:rsid w:val="007621FC"/>
    <w:rsid w:val="00764780"/>
    <w:rsid w:val="00771B2F"/>
    <w:rsid w:val="007721AF"/>
    <w:rsid w:val="007748F4"/>
    <w:rsid w:val="00780762"/>
    <w:rsid w:val="00785B08"/>
    <w:rsid w:val="00795180"/>
    <w:rsid w:val="00797FF2"/>
    <w:rsid w:val="007A2984"/>
    <w:rsid w:val="007A40E6"/>
    <w:rsid w:val="007A7E15"/>
    <w:rsid w:val="007B176E"/>
    <w:rsid w:val="007B769A"/>
    <w:rsid w:val="007C00D9"/>
    <w:rsid w:val="007C212E"/>
    <w:rsid w:val="007C4A37"/>
    <w:rsid w:val="007D3C1F"/>
    <w:rsid w:val="007D3E2C"/>
    <w:rsid w:val="007D59E4"/>
    <w:rsid w:val="007D7C01"/>
    <w:rsid w:val="007E1B27"/>
    <w:rsid w:val="007E30F0"/>
    <w:rsid w:val="007E400F"/>
    <w:rsid w:val="007F1FCD"/>
    <w:rsid w:val="007F3CF8"/>
    <w:rsid w:val="007F3F7E"/>
    <w:rsid w:val="00810305"/>
    <w:rsid w:val="00814E54"/>
    <w:rsid w:val="00817138"/>
    <w:rsid w:val="00820BD6"/>
    <w:rsid w:val="00821309"/>
    <w:rsid w:val="00826809"/>
    <w:rsid w:val="008309CC"/>
    <w:rsid w:val="008315C6"/>
    <w:rsid w:val="00831EFD"/>
    <w:rsid w:val="00840A09"/>
    <w:rsid w:val="00840F0A"/>
    <w:rsid w:val="00842AEC"/>
    <w:rsid w:val="00844309"/>
    <w:rsid w:val="008457ED"/>
    <w:rsid w:val="00847E8A"/>
    <w:rsid w:val="00852E55"/>
    <w:rsid w:val="00853CA6"/>
    <w:rsid w:val="00855000"/>
    <w:rsid w:val="00856752"/>
    <w:rsid w:val="00875F70"/>
    <w:rsid w:val="00876AFD"/>
    <w:rsid w:val="008822D4"/>
    <w:rsid w:val="008835AA"/>
    <w:rsid w:val="00896F18"/>
    <w:rsid w:val="00896F45"/>
    <w:rsid w:val="008A1695"/>
    <w:rsid w:val="008A5CB5"/>
    <w:rsid w:val="008B3785"/>
    <w:rsid w:val="008B671C"/>
    <w:rsid w:val="008B6945"/>
    <w:rsid w:val="008D23C3"/>
    <w:rsid w:val="008D376E"/>
    <w:rsid w:val="008D4030"/>
    <w:rsid w:val="008E2A2F"/>
    <w:rsid w:val="008F6199"/>
    <w:rsid w:val="00903A01"/>
    <w:rsid w:val="00904D29"/>
    <w:rsid w:val="009055AC"/>
    <w:rsid w:val="009107A2"/>
    <w:rsid w:val="009108F4"/>
    <w:rsid w:val="00912E9A"/>
    <w:rsid w:val="009138D1"/>
    <w:rsid w:val="009148A3"/>
    <w:rsid w:val="009165A4"/>
    <w:rsid w:val="0094629F"/>
    <w:rsid w:val="00946F62"/>
    <w:rsid w:val="00956537"/>
    <w:rsid w:val="00957CE0"/>
    <w:rsid w:val="00962F1A"/>
    <w:rsid w:val="0096302D"/>
    <w:rsid w:val="00965ED7"/>
    <w:rsid w:val="009660F9"/>
    <w:rsid w:val="00966F9F"/>
    <w:rsid w:val="00967330"/>
    <w:rsid w:val="009810FF"/>
    <w:rsid w:val="0098231D"/>
    <w:rsid w:val="00985006"/>
    <w:rsid w:val="009938A1"/>
    <w:rsid w:val="009B2D96"/>
    <w:rsid w:val="009B7C74"/>
    <w:rsid w:val="009C1F6A"/>
    <w:rsid w:val="009C5966"/>
    <w:rsid w:val="009C6C2A"/>
    <w:rsid w:val="009D0D06"/>
    <w:rsid w:val="009D5968"/>
    <w:rsid w:val="009D5D68"/>
    <w:rsid w:val="009D7561"/>
    <w:rsid w:val="009E1375"/>
    <w:rsid w:val="009F2243"/>
    <w:rsid w:val="009F2936"/>
    <w:rsid w:val="009F360F"/>
    <w:rsid w:val="009F5C8D"/>
    <w:rsid w:val="00A023E6"/>
    <w:rsid w:val="00A10978"/>
    <w:rsid w:val="00A22EF5"/>
    <w:rsid w:val="00A26830"/>
    <w:rsid w:val="00A313DD"/>
    <w:rsid w:val="00A33349"/>
    <w:rsid w:val="00A34201"/>
    <w:rsid w:val="00A347AD"/>
    <w:rsid w:val="00A41B07"/>
    <w:rsid w:val="00A51ADC"/>
    <w:rsid w:val="00A52206"/>
    <w:rsid w:val="00A54FB2"/>
    <w:rsid w:val="00A57A6B"/>
    <w:rsid w:val="00A645DE"/>
    <w:rsid w:val="00A64B78"/>
    <w:rsid w:val="00A65F9A"/>
    <w:rsid w:val="00A73812"/>
    <w:rsid w:val="00A73B4F"/>
    <w:rsid w:val="00A85F21"/>
    <w:rsid w:val="00AA1BFE"/>
    <w:rsid w:val="00AA2885"/>
    <w:rsid w:val="00AA78E8"/>
    <w:rsid w:val="00AB03C6"/>
    <w:rsid w:val="00AB3E57"/>
    <w:rsid w:val="00AB6294"/>
    <w:rsid w:val="00AB6D83"/>
    <w:rsid w:val="00AD55B0"/>
    <w:rsid w:val="00AE2A41"/>
    <w:rsid w:val="00AE3DAE"/>
    <w:rsid w:val="00AE5B0A"/>
    <w:rsid w:val="00AF0A89"/>
    <w:rsid w:val="00AF18E5"/>
    <w:rsid w:val="00B0298F"/>
    <w:rsid w:val="00B03FBC"/>
    <w:rsid w:val="00B111B6"/>
    <w:rsid w:val="00B14263"/>
    <w:rsid w:val="00B14A8D"/>
    <w:rsid w:val="00B206C5"/>
    <w:rsid w:val="00B210F8"/>
    <w:rsid w:val="00B27841"/>
    <w:rsid w:val="00B30FF4"/>
    <w:rsid w:val="00B410E3"/>
    <w:rsid w:val="00B42854"/>
    <w:rsid w:val="00B46EF9"/>
    <w:rsid w:val="00B54283"/>
    <w:rsid w:val="00B61295"/>
    <w:rsid w:val="00B7108A"/>
    <w:rsid w:val="00B7115A"/>
    <w:rsid w:val="00B7269E"/>
    <w:rsid w:val="00B73E19"/>
    <w:rsid w:val="00B7407C"/>
    <w:rsid w:val="00B8021A"/>
    <w:rsid w:val="00B835C2"/>
    <w:rsid w:val="00B87905"/>
    <w:rsid w:val="00B937E0"/>
    <w:rsid w:val="00B94AF6"/>
    <w:rsid w:val="00BB2108"/>
    <w:rsid w:val="00BB3741"/>
    <w:rsid w:val="00BB657F"/>
    <w:rsid w:val="00BC05D1"/>
    <w:rsid w:val="00BC42EC"/>
    <w:rsid w:val="00BD4F71"/>
    <w:rsid w:val="00BE163D"/>
    <w:rsid w:val="00BE295F"/>
    <w:rsid w:val="00BE6EB7"/>
    <w:rsid w:val="00BF4A10"/>
    <w:rsid w:val="00BF62D6"/>
    <w:rsid w:val="00BF7B7D"/>
    <w:rsid w:val="00C00FF7"/>
    <w:rsid w:val="00C030EF"/>
    <w:rsid w:val="00C03ED3"/>
    <w:rsid w:val="00C05846"/>
    <w:rsid w:val="00C06658"/>
    <w:rsid w:val="00C114DD"/>
    <w:rsid w:val="00C1591B"/>
    <w:rsid w:val="00C179D3"/>
    <w:rsid w:val="00C25D40"/>
    <w:rsid w:val="00C31CEC"/>
    <w:rsid w:val="00C41C2B"/>
    <w:rsid w:val="00C4358E"/>
    <w:rsid w:val="00C5411C"/>
    <w:rsid w:val="00C542F9"/>
    <w:rsid w:val="00C571D5"/>
    <w:rsid w:val="00C80512"/>
    <w:rsid w:val="00C83865"/>
    <w:rsid w:val="00C878F2"/>
    <w:rsid w:val="00C87C3E"/>
    <w:rsid w:val="00C900E3"/>
    <w:rsid w:val="00C93CCC"/>
    <w:rsid w:val="00C97347"/>
    <w:rsid w:val="00C97DBE"/>
    <w:rsid w:val="00CA04E3"/>
    <w:rsid w:val="00CA320D"/>
    <w:rsid w:val="00CA4BC0"/>
    <w:rsid w:val="00CA6902"/>
    <w:rsid w:val="00CA72AE"/>
    <w:rsid w:val="00CC22DA"/>
    <w:rsid w:val="00CC7D82"/>
    <w:rsid w:val="00CD0798"/>
    <w:rsid w:val="00CD195B"/>
    <w:rsid w:val="00CD6347"/>
    <w:rsid w:val="00CE180E"/>
    <w:rsid w:val="00CE2F73"/>
    <w:rsid w:val="00CE4F4F"/>
    <w:rsid w:val="00CE5A1A"/>
    <w:rsid w:val="00D04D02"/>
    <w:rsid w:val="00D1094B"/>
    <w:rsid w:val="00D137AB"/>
    <w:rsid w:val="00D17C2C"/>
    <w:rsid w:val="00D30660"/>
    <w:rsid w:val="00D32971"/>
    <w:rsid w:val="00D329FC"/>
    <w:rsid w:val="00D32B2A"/>
    <w:rsid w:val="00D3468D"/>
    <w:rsid w:val="00D34D26"/>
    <w:rsid w:val="00D437B3"/>
    <w:rsid w:val="00D51FF2"/>
    <w:rsid w:val="00D53065"/>
    <w:rsid w:val="00D6016B"/>
    <w:rsid w:val="00D833B3"/>
    <w:rsid w:val="00D83C47"/>
    <w:rsid w:val="00D86EE9"/>
    <w:rsid w:val="00D87B4C"/>
    <w:rsid w:val="00D95B17"/>
    <w:rsid w:val="00D974FB"/>
    <w:rsid w:val="00D97977"/>
    <w:rsid w:val="00DA2B4C"/>
    <w:rsid w:val="00DA5C7B"/>
    <w:rsid w:val="00DB111A"/>
    <w:rsid w:val="00DB1413"/>
    <w:rsid w:val="00DB7887"/>
    <w:rsid w:val="00DC08F0"/>
    <w:rsid w:val="00DC174A"/>
    <w:rsid w:val="00DC256B"/>
    <w:rsid w:val="00DC3AA2"/>
    <w:rsid w:val="00DD23CA"/>
    <w:rsid w:val="00DD4D8A"/>
    <w:rsid w:val="00DE3CA0"/>
    <w:rsid w:val="00DE54D7"/>
    <w:rsid w:val="00DE6076"/>
    <w:rsid w:val="00DE7522"/>
    <w:rsid w:val="00DF0359"/>
    <w:rsid w:val="00DF7736"/>
    <w:rsid w:val="00E05F4B"/>
    <w:rsid w:val="00E06A4A"/>
    <w:rsid w:val="00E12D3F"/>
    <w:rsid w:val="00E14601"/>
    <w:rsid w:val="00E21C1D"/>
    <w:rsid w:val="00E30DC2"/>
    <w:rsid w:val="00E32C44"/>
    <w:rsid w:val="00E407F1"/>
    <w:rsid w:val="00E47D8E"/>
    <w:rsid w:val="00E5099A"/>
    <w:rsid w:val="00E51CB9"/>
    <w:rsid w:val="00E525F5"/>
    <w:rsid w:val="00E56646"/>
    <w:rsid w:val="00E5666E"/>
    <w:rsid w:val="00E64548"/>
    <w:rsid w:val="00E654B3"/>
    <w:rsid w:val="00E720A2"/>
    <w:rsid w:val="00E74CD6"/>
    <w:rsid w:val="00E83F20"/>
    <w:rsid w:val="00E867BE"/>
    <w:rsid w:val="00E944DC"/>
    <w:rsid w:val="00E967B9"/>
    <w:rsid w:val="00E96B20"/>
    <w:rsid w:val="00EA5BB5"/>
    <w:rsid w:val="00EA7264"/>
    <w:rsid w:val="00EB10B6"/>
    <w:rsid w:val="00EB1828"/>
    <w:rsid w:val="00EB2066"/>
    <w:rsid w:val="00EB4037"/>
    <w:rsid w:val="00EB79AD"/>
    <w:rsid w:val="00ED0DD5"/>
    <w:rsid w:val="00ED681B"/>
    <w:rsid w:val="00EE3D3A"/>
    <w:rsid w:val="00EE6515"/>
    <w:rsid w:val="00EE7251"/>
    <w:rsid w:val="00EE77E9"/>
    <w:rsid w:val="00EF054E"/>
    <w:rsid w:val="00EF27B3"/>
    <w:rsid w:val="00EF426C"/>
    <w:rsid w:val="00EF6DA9"/>
    <w:rsid w:val="00EF74F8"/>
    <w:rsid w:val="00F02926"/>
    <w:rsid w:val="00F14F78"/>
    <w:rsid w:val="00F261E7"/>
    <w:rsid w:val="00F31FA7"/>
    <w:rsid w:val="00F35B9A"/>
    <w:rsid w:val="00F3636A"/>
    <w:rsid w:val="00F37738"/>
    <w:rsid w:val="00F3778D"/>
    <w:rsid w:val="00F434ED"/>
    <w:rsid w:val="00F511AC"/>
    <w:rsid w:val="00F56E4E"/>
    <w:rsid w:val="00F67DFE"/>
    <w:rsid w:val="00F72F79"/>
    <w:rsid w:val="00F73E3C"/>
    <w:rsid w:val="00F843C8"/>
    <w:rsid w:val="00F8458C"/>
    <w:rsid w:val="00F86A3C"/>
    <w:rsid w:val="00FB1086"/>
    <w:rsid w:val="00FB28C7"/>
    <w:rsid w:val="00FB536A"/>
    <w:rsid w:val="00FB69CC"/>
    <w:rsid w:val="00FC0FE3"/>
    <w:rsid w:val="00FD3FFD"/>
    <w:rsid w:val="00FD5DD3"/>
    <w:rsid w:val="00FE0678"/>
    <w:rsid w:val="00FE2FB4"/>
    <w:rsid w:val="00FF0B98"/>
    <w:rsid w:val="00FF30F4"/>
    <w:rsid w:val="00FF4C2B"/>
    <w:rsid w:val="00FF4EE5"/>
    <w:rsid w:val="00FF5186"/>
    <w:rsid w:val="00FF518A"/>
    <w:rsid w:val="00FF6D83"/>
    <w:rsid w:val="00FF7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9D73D8"/>
  <w15:docId w15:val="{7E13D23D-1B5D-40C6-9CE7-7C70A2A8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785"/>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styleId="Heading1">
    <w:name w:val="heading 1"/>
    <w:basedOn w:val="Normal"/>
    <w:next w:val="Normal"/>
    <w:link w:val="Heading1Char"/>
    <w:uiPriority w:val="99"/>
    <w:qFormat/>
    <w:rsid w:val="00251667"/>
    <w:pPr>
      <w:keepNext/>
      <w:numPr>
        <w:numId w:val="1"/>
      </w:numPr>
      <w:overflowPunct/>
      <w:autoSpaceDE/>
      <w:autoSpaceDN/>
      <w:adjustRightInd/>
      <w:spacing w:before="240"/>
      <w:jc w:val="both"/>
      <w:textAlignment w:val="auto"/>
      <w:outlineLvl w:val="0"/>
    </w:pPr>
    <w:rPr>
      <w:rFonts w:cs="Arial"/>
      <w:bCs/>
      <w:kern w:val="32"/>
      <w:szCs w:val="24"/>
    </w:rPr>
  </w:style>
  <w:style w:type="paragraph" w:styleId="Heading2">
    <w:name w:val="heading 2"/>
    <w:basedOn w:val="Normal"/>
    <w:next w:val="Normal"/>
    <w:link w:val="Heading2Char"/>
    <w:qFormat/>
    <w:rsid w:val="00251667"/>
    <w:pPr>
      <w:numPr>
        <w:ilvl w:val="1"/>
        <w:numId w:val="1"/>
      </w:numPr>
      <w:tabs>
        <w:tab w:val="clear" w:pos="1620"/>
        <w:tab w:val="num" w:pos="1710"/>
      </w:tabs>
      <w:overflowPunct/>
      <w:autoSpaceDE/>
      <w:autoSpaceDN/>
      <w:adjustRightInd/>
      <w:spacing w:before="240"/>
      <w:ind w:left="1710"/>
      <w:jc w:val="both"/>
      <w:textAlignment w:val="auto"/>
      <w:outlineLvl w:val="1"/>
    </w:pPr>
    <w:rPr>
      <w:rFonts w:cs="Arial"/>
      <w:bCs/>
      <w:iCs/>
      <w:szCs w:val="24"/>
    </w:rPr>
  </w:style>
  <w:style w:type="paragraph" w:styleId="Heading3">
    <w:name w:val="heading 3"/>
    <w:basedOn w:val="Heading2"/>
    <w:next w:val="Normal"/>
    <w:link w:val="Heading3Char"/>
    <w:qFormat/>
    <w:rsid w:val="00251667"/>
    <w:pPr>
      <w:numPr>
        <w:ilvl w:val="2"/>
      </w:numPr>
      <w:spacing w:after="60"/>
      <w:outlineLvl w:val="2"/>
    </w:pPr>
    <w:rPr>
      <w:bCs w:val="0"/>
    </w:rPr>
  </w:style>
  <w:style w:type="paragraph" w:styleId="Heading4">
    <w:name w:val="heading 4"/>
    <w:basedOn w:val="Heading3"/>
    <w:next w:val="Normal"/>
    <w:link w:val="Heading4Char"/>
    <w:qFormat/>
    <w:rsid w:val="00251667"/>
    <w:pPr>
      <w:numPr>
        <w:ilvl w:val="3"/>
      </w:numPr>
      <w:tabs>
        <w:tab w:val="clear" w:pos="1800"/>
        <w:tab w:val="num" w:pos="2160"/>
      </w:tabs>
      <w:ind w:left="3420" w:hanging="1260"/>
      <w:outlineLvl w:val="3"/>
    </w:pPr>
    <w:rPr>
      <w:bCs/>
    </w:rPr>
  </w:style>
  <w:style w:type="paragraph" w:styleId="Heading5">
    <w:name w:val="heading 5"/>
    <w:basedOn w:val="Heading4"/>
    <w:next w:val="Normal"/>
    <w:link w:val="Heading5Char"/>
    <w:qFormat/>
    <w:rsid w:val="00251667"/>
    <w:pPr>
      <w:numPr>
        <w:ilvl w:val="4"/>
      </w:numPr>
      <w:tabs>
        <w:tab w:val="clear" w:pos="2520"/>
        <w:tab w:val="num" w:pos="4770"/>
      </w:tabs>
      <w:ind w:left="4770" w:hanging="1332"/>
      <w:outlineLvl w:val="4"/>
    </w:pPr>
    <w:rPr>
      <w:bCs w:val="0"/>
      <w:iCs w:val="0"/>
      <w:szCs w:val="26"/>
    </w:rPr>
  </w:style>
  <w:style w:type="paragraph" w:styleId="Heading6">
    <w:name w:val="heading 6"/>
    <w:basedOn w:val="Normal"/>
    <w:next w:val="Normal"/>
    <w:link w:val="Heading6Char"/>
    <w:qFormat/>
    <w:rsid w:val="00251667"/>
    <w:pPr>
      <w:tabs>
        <w:tab w:val="num" w:pos="1152"/>
      </w:tabs>
      <w:overflowPunct/>
      <w:autoSpaceDE/>
      <w:autoSpaceDN/>
      <w:adjustRightInd/>
      <w:spacing w:before="240" w:after="60"/>
      <w:ind w:left="1152" w:hanging="1152"/>
      <w:textAlignment w:val="auto"/>
      <w:outlineLvl w:val="5"/>
    </w:pPr>
    <w:rPr>
      <w:rFonts w:ascii="Times New Roman" w:hAnsi="Times New Roman"/>
      <w:b/>
      <w:bCs/>
      <w:sz w:val="22"/>
      <w:szCs w:val="22"/>
    </w:rPr>
  </w:style>
  <w:style w:type="paragraph" w:styleId="Heading7">
    <w:name w:val="heading 7"/>
    <w:basedOn w:val="Normal"/>
    <w:next w:val="Normal"/>
    <w:link w:val="Heading7Char"/>
    <w:qFormat/>
    <w:rsid w:val="00251667"/>
    <w:pPr>
      <w:tabs>
        <w:tab w:val="num" w:pos="1296"/>
      </w:tabs>
      <w:overflowPunct/>
      <w:autoSpaceDE/>
      <w:autoSpaceDN/>
      <w:adjustRightInd/>
      <w:spacing w:before="240" w:after="60"/>
      <w:ind w:left="1296" w:hanging="1296"/>
      <w:textAlignment w:val="auto"/>
      <w:outlineLvl w:val="6"/>
    </w:pPr>
    <w:rPr>
      <w:rFonts w:ascii="Times New Roman" w:hAnsi="Times New Roman"/>
      <w:szCs w:val="24"/>
    </w:rPr>
  </w:style>
  <w:style w:type="paragraph" w:styleId="Heading8">
    <w:name w:val="heading 8"/>
    <w:basedOn w:val="Normal"/>
    <w:next w:val="Normal"/>
    <w:link w:val="Heading8Char"/>
    <w:qFormat/>
    <w:rsid w:val="00251667"/>
    <w:pPr>
      <w:tabs>
        <w:tab w:val="num" w:pos="1440"/>
      </w:tabs>
      <w:overflowPunct/>
      <w:autoSpaceDE/>
      <w:autoSpaceDN/>
      <w:adjustRightInd/>
      <w:spacing w:before="240" w:after="60"/>
      <w:ind w:left="1440" w:hanging="1440"/>
      <w:textAlignment w:val="auto"/>
      <w:outlineLvl w:val="7"/>
    </w:pPr>
    <w:rPr>
      <w:rFonts w:ascii="Times New Roman" w:hAnsi="Times New Roman"/>
      <w:i/>
      <w:iCs/>
      <w:szCs w:val="24"/>
    </w:rPr>
  </w:style>
  <w:style w:type="paragraph" w:styleId="Heading9">
    <w:name w:val="heading 9"/>
    <w:basedOn w:val="Normal"/>
    <w:next w:val="Normal"/>
    <w:link w:val="Heading9Char"/>
    <w:qFormat/>
    <w:rsid w:val="00251667"/>
    <w:pPr>
      <w:tabs>
        <w:tab w:val="num" w:pos="1584"/>
      </w:tabs>
      <w:overflowPunct/>
      <w:autoSpaceDE/>
      <w:autoSpaceDN/>
      <w:adjustRightInd/>
      <w:spacing w:before="240" w:after="60"/>
      <w:ind w:left="1584" w:hanging="1584"/>
      <w:textAlignment w:val="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51667"/>
    <w:rPr>
      <w:rFonts w:ascii="Arial" w:eastAsia="Times New Roman" w:hAnsi="Arial" w:cs="Arial"/>
      <w:bCs/>
      <w:kern w:val="32"/>
      <w:sz w:val="24"/>
      <w:szCs w:val="24"/>
    </w:rPr>
  </w:style>
  <w:style w:type="character" w:customStyle="1" w:styleId="Heading2Char">
    <w:name w:val="Heading 2 Char"/>
    <w:basedOn w:val="DefaultParagraphFont"/>
    <w:link w:val="Heading2"/>
    <w:rsid w:val="00251667"/>
    <w:rPr>
      <w:rFonts w:ascii="Arial" w:eastAsia="Times New Roman" w:hAnsi="Arial" w:cs="Arial"/>
      <w:bCs/>
      <w:iCs/>
      <w:sz w:val="24"/>
      <w:szCs w:val="24"/>
    </w:rPr>
  </w:style>
  <w:style w:type="character" w:customStyle="1" w:styleId="Heading3Char">
    <w:name w:val="Heading 3 Char"/>
    <w:basedOn w:val="DefaultParagraphFont"/>
    <w:link w:val="Heading3"/>
    <w:rsid w:val="00251667"/>
    <w:rPr>
      <w:rFonts w:ascii="Arial" w:eastAsia="Times New Roman" w:hAnsi="Arial" w:cs="Arial"/>
      <w:iCs/>
      <w:sz w:val="24"/>
      <w:szCs w:val="24"/>
    </w:rPr>
  </w:style>
  <w:style w:type="character" w:customStyle="1" w:styleId="Heading4Char">
    <w:name w:val="Heading 4 Char"/>
    <w:basedOn w:val="DefaultParagraphFont"/>
    <w:link w:val="Heading4"/>
    <w:rsid w:val="00251667"/>
    <w:rPr>
      <w:rFonts w:ascii="Arial" w:eastAsia="Times New Roman" w:hAnsi="Arial" w:cs="Arial"/>
      <w:bCs/>
      <w:iCs/>
      <w:sz w:val="24"/>
      <w:szCs w:val="24"/>
    </w:rPr>
  </w:style>
  <w:style w:type="character" w:customStyle="1" w:styleId="Heading5Char">
    <w:name w:val="Heading 5 Char"/>
    <w:basedOn w:val="DefaultParagraphFont"/>
    <w:link w:val="Heading5"/>
    <w:rsid w:val="00251667"/>
    <w:rPr>
      <w:rFonts w:ascii="Arial" w:eastAsia="Times New Roman" w:hAnsi="Arial" w:cs="Arial"/>
      <w:sz w:val="24"/>
      <w:szCs w:val="26"/>
    </w:rPr>
  </w:style>
  <w:style w:type="character" w:customStyle="1" w:styleId="Heading6Char">
    <w:name w:val="Heading 6 Char"/>
    <w:basedOn w:val="DefaultParagraphFont"/>
    <w:link w:val="Heading6"/>
    <w:rsid w:val="00251667"/>
    <w:rPr>
      <w:rFonts w:ascii="Times New Roman" w:eastAsia="Times New Roman" w:hAnsi="Times New Roman" w:cs="Times New Roman"/>
      <w:b/>
      <w:bCs/>
    </w:rPr>
  </w:style>
  <w:style w:type="character" w:customStyle="1" w:styleId="Heading7Char">
    <w:name w:val="Heading 7 Char"/>
    <w:basedOn w:val="DefaultParagraphFont"/>
    <w:link w:val="Heading7"/>
    <w:rsid w:val="0025166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5166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51667"/>
    <w:rPr>
      <w:rFonts w:ascii="Arial" w:eastAsia="Times New Roman" w:hAnsi="Arial" w:cs="Arial"/>
    </w:rPr>
  </w:style>
  <w:style w:type="paragraph" w:styleId="Header">
    <w:name w:val="header"/>
    <w:basedOn w:val="Normal"/>
    <w:link w:val="HeaderChar"/>
    <w:uiPriority w:val="99"/>
    <w:rsid w:val="00251667"/>
    <w:pPr>
      <w:tabs>
        <w:tab w:val="center" w:pos="4320"/>
        <w:tab w:val="right" w:pos="8640"/>
      </w:tabs>
    </w:pPr>
  </w:style>
  <w:style w:type="character" w:customStyle="1" w:styleId="HeaderChar">
    <w:name w:val="Header Char"/>
    <w:basedOn w:val="DefaultParagraphFont"/>
    <w:link w:val="Header"/>
    <w:uiPriority w:val="99"/>
    <w:rsid w:val="00251667"/>
    <w:rPr>
      <w:rFonts w:ascii="Arial" w:eastAsia="Times New Roman" w:hAnsi="Arial" w:cs="Times New Roman"/>
      <w:sz w:val="24"/>
      <w:szCs w:val="20"/>
    </w:rPr>
  </w:style>
  <w:style w:type="paragraph" w:styleId="Footer">
    <w:name w:val="footer"/>
    <w:basedOn w:val="Normal"/>
    <w:link w:val="FooterChar"/>
    <w:rsid w:val="00251667"/>
    <w:pPr>
      <w:tabs>
        <w:tab w:val="center" w:pos="4320"/>
        <w:tab w:val="right" w:pos="8640"/>
      </w:tabs>
    </w:pPr>
  </w:style>
  <w:style w:type="character" w:customStyle="1" w:styleId="FooterChar">
    <w:name w:val="Footer Char"/>
    <w:basedOn w:val="DefaultParagraphFont"/>
    <w:link w:val="Footer"/>
    <w:rsid w:val="00251667"/>
    <w:rPr>
      <w:rFonts w:ascii="Arial" w:eastAsia="Times New Roman" w:hAnsi="Arial" w:cs="Times New Roman"/>
      <w:sz w:val="24"/>
      <w:szCs w:val="20"/>
    </w:rPr>
  </w:style>
  <w:style w:type="paragraph" w:customStyle="1" w:styleId="L1">
    <w:name w:val="L1"/>
    <w:basedOn w:val="Normal"/>
    <w:rsid w:val="00251667"/>
    <w:pPr>
      <w:overflowPunct/>
      <w:autoSpaceDE/>
      <w:autoSpaceDN/>
      <w:adjustRightInd/>
      <w:spacing w:before="240"/>
      <w:ind w:left="720"/>
      <w:jc w:val="both"/>
      <w:textAlignment w:val="auto"/>
    </w:pPr>
    <w:rPr>
      <w:rFonts w:cs="Arial"/>
      <w:szCs w:val="24"/>
    </w:rPr>
  </w:style>
  <w:style w:type="paragraph" w:customStyle="1" w:styleId="L1Lettered">
    <w:name w:val="L1 Lettered"/>
    <w:basedOn w:val="L1"/>
    <w:rsid w:val="00251667"/>
    <w:pPr>
      <w:numPr>
        <w:numId w:val="3"/>
      </w:numPr>
    </w:pPr>
  </w:style>
  <w:style w:type="paragraph" w:customStyle="1" w:styleId="L2">
    <w:name w:val="L2"/>
    <w:basedOn w:val="Normal"/>
    <w:rsid w:val="00251667"/>
    <w:pPr>
      <w:overflowPunct/>
      <w:autoSpaceDE/>
      <w:autoSpaceDN/>
      <w:adjustRightInd/>
      <w:spacing w:before="240"/>
      <w:ind w:left="1440"/>
      <w:jc w:val="both"/>
      <w:textAlignment w:val="auto"/>
    </w:pPr>
    <w:rPr>
      <w:rFonts w:cs="Arial"/>
      <w:szCs w:val="24"/>
    </w:rPr>
  </w:style>
  <w:style w:type="paragraph" w:customStyle="1" w:styleId="L4">
    <w:name w:val="L4"/>
    <w:basedOn w:val="L3"/>
    <w:rsid w:val="00251667"/>
    <w:pPr>
      <w:spacing w:before="60" w:after="60"/>
      <w:ind w:left="3420"/>
    </w:pPr>
  </w:style>
  <w:style w:type="paragraph" w:customStyle="1" w:styleId="L3">
    <w:name w:val="L3"/>
    <w:basedOn w:val="L2"/>
    <w:rsid w:val="00251667"/>
    <w:pPr>
      <w:ind w:left="2160"/>
    </w:pPr>
  </w:style>
  <w:style w:type="character" w:styleId="PageNumber">
    <w:name w:val="page number"/>
    <w:basedOn w:val="DefaultParagraphFont"/>
    <w:rsid w:val="00251667"/>
  </w:style>
  <w:style w:type="paragraph" w:customStyle="1" w:styleId="L4HeadingNumbered">
    <w:name w:val="L4 Heading Numbered"/>
    <w:basedOn w:val="Heading4"/>
    <w:qFormat/>
    <w:rsid w:val="00251667"/>
  </w:style>
  <w:style w:type="paragraph" w:customStyle="1" w:styleId="L2withBulleted">
    <w:name w:val="L2 with Bulleted"/>
    <w:basedOn w:val="Normal"/>
    <w:rsid w:val="00251667"/>
    <w:pPr>
      <w:numPr>
        <w:numId w:val="2"/>
      </w:numPr>
      <w:spacing w:before="60" w:after="60"/>
      <w:jc w:val="both"/>
    </w:pPr>
  </w:style>
  <w:style w:type="paragraph" w:customStyle="1" w:styleId="L2Lettered">
    <w:name w:val="L2 Lettered"/>
    <w:basedOn w:val="L2"/>
    <w:rsid w:val="00251667"/>
    <w:pPr>
      <w:numPr>
        <w:numId w:val="7"/>
      </w:numPr>
      <w:spacing w:before="40" w:after="40"/>
    </w:pPr>
  </w:style>
  <w:style w:type="paragraph" w:styleId="Index3">
    <w:name w:val="index 3"/>
    <w:basedOn w:val="Normal"/>
    <w:next w:val="Normal"/>
    <w:autoRedefine/>
    <w:semiHidden/>
    <w:rsid w:val="00251667"/>
    <w:pPr>
      <w:overflowPunct/>
      <w:autoSpaceDE/>
      <w:autoSpaceDN/>
      <w:adjustRightInd/>
      <w:jc w:val="both"/>
      <w:textAlignment w:val="auto"/>
    </w:pPr>
    <w:rPr>
      <w:szCs w:val="24"/>
    </w:rPr>
  </w:style>
  <w:style w:type="character" w:styleId="Hyperlink">
    <w:name w:val="Hyperlink"/>
    <w:basedOn w:val="DefaultParagraphFont"/>
    <w:uiPriority w:val="99"/>
    <w:rsid w:val="00251667"/>
    <w:rPr>
      <w:color w:val="0000FF"/>
      <w:u w:val="single"/>
    </w:rPr>
  </w:style>
  <w:style w:type="paragraph" w:customStyle="1" w:styleId="L3Lettered">
    <w:name w:val="L3 Lettered"/>
    <w:basedOn w:val="L3"/>
    <w:rsid w:val="00251667"/>
    <w:pPr>
      <w:numPr>
        <w:numId w:val="6"/>
      </w:numPr>
      <w:spacing w:before="60" w:after="60"/>
      <w:ind w:hanging="540"/>
    </w:pPr>
  </w:style>
  <w:style w:type="table" w:styleId="TableGrid">
    <w:name w:val="Table Grid"/>
    <w:basedOn w:val="TableNormal"/>
    <w:rsid w:val="00251667"/>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0"/>
    <w:basedOn w:val="Normal"/>
    <w:rsid w:val="00251667"/>
    <w:pPr>
      <w:overflowPunct/>
      <w:autoSpaceDE/>
      <w:autoSpaceDN/>
      <w:adjustRightInd/>
      <w:spacing w:before="240" w:after="120"/>
      <w:jc w:val="both"/>
      <w:textAlignment w:val="auto"/>
    </w:pPr>
    <w:rPr>
      <w:szCs w:val="24"/>
    </w:rPr>
  </w:style>
  <w:style w:type="paragraph" w:styleId="CommentText">
    <w:name w:val="annotation text"/>
    <w:basedOn w:val="Normal"/>
    <w:link w:val="CommentTextChar"/>
    <w:uiPriority w:val="99"/>
    <w:rsid w:val="00251667"/>
    <w:pPr>
      <w:overflowPunct/>
      <w:autoSpaceDE/>
      <w:autoSpaceDN/>
      <w:adjustRightInd/>
      <w:jc w:val="both"/>
      <w:textAlignment w:val="auto"/>
    </w:pPr>
    <w:rPr>
      <w:sz w:val="20"/>
    </w:rPr>
  </w:style>
  <w:style w:type="character" w:customStyle="1" w:styleId="CommentTextChar">
    <w:name w:val="Comment Text Char"/>
    <w:basedOn w:val="DefaultParagraphFont"/>
    <w:link w:val="CommentText"/>
    <w:uiPriority w:val="99"/>
    <w:rsid w:val="00251667"/>
    <w:rPr>
      <w:rFonts w:ascii="Arial" w:eastAsia="Times New Roman" w:hAnsi="Arial" w:cs="Times New Roman"/>
      <w:sz w:val="20"/>
      <w:szCs w:val="20"/>
    </w:rPr>
  </w:style>
  <w:style w:type="paragraph" w:customStyle="1" w:styleId="Titles1">
    <w:name w:val="Titles1"/>
    <w:basedOn w:val="Normal"/>
    <w:qFormat/>
    <w:rsid w:val="00251667"/>
    <w:pPr>
      <w:jc w:val="center"/>
    </w:pPr>
    <w:rPr>
      <w:rFonts w:cs="Arial"/>
      <w:szCs w:val="24"/>
      <w:u w:val="single"/>
    </w:rPr>
  </w:style>
  <w:style w:type="paragraph" w:customStyle="1" w:styleId="L3HeadingNumbered">
    <w:name w:val="L3 Heading Numbered"/>
    <w:basedOn w:val="Heading3"/>
    <w:qFormat/>
    <w:rsid w:val="00251667"/>
  </w:style>
  <w:style w:type="paragraph" w:customStyle="1" w:styleId="L5HeadingNumbered">
    <w:name w:val="L5 Heading Numbered"/>
    <w:basedOn w:val="Heading5"/>
    <w:qFormat/>
    <w:rsid w:val="00251667"/>
  </w:style>
  <w:style w:type="paragraph" w:customStyle="1" w:styleId="L0Numbered">
    <w:name w:val="L0 Numbered"/>
    <w:basedOn w:val="L0"/>
    <w:qFormat/>
    <w:rsid w:val="00251667"/>
    <w:pPr>
      <w:numPr>
        <w:numId w:val="4"/>
      </w:numPr>
    </w:pPr>
  </w:style>
  <w:style w:type="paragraph" w:customStyle="1" w:styleId="L2HeadingNumbered">
    <w:name w:val="L2 Heading Numbered"/>
    <w:basedOn w:val="Heading2"/>
    <w:qFormat/>
    <w:rsid w:val="00251667"/>
  </w:style>
  <w:style w:type="paragraph" w:styleId="TOCHeading">
    <w:name w:val="TOC Heading"/>
    <w:basedOn w:val="Heading1"/>
    <w:next w:val="Normal"/>
    <w:uiPriority w:val="39"/>
    <w:semiHidden/>
    <w:unhideWhenUsed/>
    <w:qFormat/>
    <w:rsid w:val="00251667"/>
    <w:pPr>
      <w:keepLines/>
      <w:numPr>
        <w:numId w:val="0"/>
      </w:numPr>
      <w:spacing w:before="480" w:line="276" w:lineRule="auto"/>
      <w:jc w:val="left"/>
      <w:outlineLvl w:val="9"/>
    </w:pPr>
    <w:rPr>
      <w:rFonts w:ascii="Cambria" w:hAnsi="Cambria" w:cs="Times New Roman"/>
      <w:b/>
      <w:color w:val="365F91"/>
      <w:kern w:val="0"/>
      <w:sz w:val="28"/>
      <w:szCs w:val="28"/>
    </w:rPr>
  </w:style>
  <w:style w:type="paragraph" w:customStyle="1" w:styleId="L4HeadingNumberedList">
    <w:name w:val="L4 Heading Numbered List"/>
    <w:basedOn w:val="L4HeadingNumbered"/>
    <w:qFormat/>
    <w:rsid w:val="00251667"/>
    <w:pPr>
      <w:spacing w:before="40" w:after="40"/>
      <w:ind w:left="3427" w:hanging="1267"/>
    </w:pPr>
  </w:style>
  <w:style w:type="paragraph" w:customStyle="1" w:styleId="L4Lettered">
    <w:name w:val="L4 Lettered"/>
    <w:basedOn w:val="L4"/>
    <w:qFormat/>
    <w:rsid w:val="00251667"/>
    <w:pPr>
      <w:numPr>
        <w:numId w:val="5"/>
      </w:numPr>
      <w:ind w:left="3780"/>
    </w:pPr>
  </w:style>
  <w:style w:type="paragraph" w:customStyle="1" w:styleId="L4IndentedTextforLettered">
    <w:name w:val="L4 Indented Text for Lettered"/>
    <w:basedOn w:val="L4"/>
    <w:qFormat/>
    <w:rsid w:val="00251667"/>
    <w:pPr>
      <w:ind w:left="3780"/>
    </w:pPr>
  </w:style>
  <w:style w:type="paragraph" w:customStyle="1" w:styleId="L3HeadingNumberedList">
    <w:name w:val="L3 Heading Numbered List"/>
    <w:basedOn w:val="L3HeadingNumbered"/>
    <w:qFormat/>
    <w:rsid w:val="00251667"/>
    <w:pPr>
      <w:spacing w:before="40" w:after="40"/>
    </w:pPr>
  </w:style>
  <w:style w:type="paragraph" w:customStyle="1" w:styleId="L3NarrowSpacing">
    <w:name w:val="L3 Narrow Spacing"/>
    <w:basedOn w:val="L3"/>
    <w:qFormat/>
    <w:rsid w:val="00251667"/>
    <w:pPr>
      <w:spacing w:before="40" w:after="20"/>
    </w:pPr>
  </w:style>
  <w:style w:type="paragraph" w:customStyle="1" w:styleId="L4NarrowSpacing">
    <w:name w:val="L4 Narrow Spacing"/>
    <w:basedOn w:val="L4"/>
    <w:qFormat/>
    <w:rsid w:val="00251667"/>
    <w:pPr>
      <w:spacing w:before="40" w:after="40"/>
      <w:ind w:left="2880"/>
    </w:pPr>
  </w:style>
  <w:style w:type="paragraph" w:customStyle="1" w:styleId="L0NumberedNarrow">
    <w:name w:val="L0 Numbered Narrow"/>
    <w:basedOn w:val="L0Numbered"/>
    <w:qFormat/>
    <w:rsid w:val="00251667"/>
    <w:pPr>
      <w:spacing w:before="20" w:after="20"/>
    </w:pPr>
  </w:style>
  <w:style w:type="paragraph" w:customStyle="1" w:styleId="L1Narrow">
    <w:name w:val="L1 Narrow"/>
    <w:basedOn w:val="L1"/>
    <w:qFormat/>
    <w:rsid w:val="00251667"/>
    <w:pPr>
      <w:spacing w:before="20" w:after="20"/>
    </w:pPr>
  </w:style>
  <w:style w:type="paragraph" w:styleId="ListParagraph">
    <w:name w:val="List Paragraph"/>
    <w:basedOn w:val="Normal"/>
    <w:link w:val="ListParagraphChar"/>
    <w:uiPriority w:val="34"/>
    <w:qFormat/>
    <w:rsid w:val="00251667"/>
    <w:pPr>
      <w:overflowPunct/>
      <w:autoSpaceDE/>
      <w:autoSpaceDN/>
      <w:adjustRightInd/>
      <w:ind w:left="720"/>
      <w:textAlignment w:val="auto"/>
    </w:pPr>
    <w:rPr>
      <w:noProof/>
    </w:rPr>
  </w:style>
  <w:style w:type="paragraph" w:styleId="PlainText">
    <w:name w:val="Plain Text"/>
    <w:basedOn w:val="Normal"/>
    <w:link w:val="PlainTextChar"/>
    <w:unhideWhenUsed/>
    <w:rsid w:val="00251667"/>
    <w:pPr>
      <w:overflowPunct/>
      <w:autoSpaceDE/>
      <w:autoSpaceDN/>
      <w:adjustRightInd/>
      <w:textAlignment w:val="auto"/>
    </w:pPr>
    <w:rPr>
      <w:rFonts w:eastAsia="Calibri" w:cs="Arial"/>
      <w:color w:val="365F91"/>
      <w:szCs w:val="24"/>
    </w:rPr>
  </w:style>
  <w:style w:type="character" w:customStyle="1" w:styleId="PlainTextChar">
    <w:name w:val="Plain Text Char"/>
    <w:basedOn w:val="DefaultParagraphFont"/>
    <w:link w:val="PlainText"/>
    <w:rsid w:val="00251667"/>
    <w:rPr>
      <w:rFonts w:ascii="Arial" w:eastAsia="Calibri" w:hAnsi="Arial" w:cs="Arial"/>
      <w:color w:val="365F91"/>
      <w:sz w:val="24"/>
      <w:szCs w:val="24"/>
    </w:rPr>
  </w:style>
  <w:style w:type="paragraph" w:customStyle="1" w:styleId="L1Numbered">
    <w:name w:val="L1 Numbered"/>
    <w:basedOn w:val="L1"/>
    <w:qFormat/>
    <w:rsid w:val="00251667"/>
    <w:pPr>
      <w:numPr>
        <w:numId w:val="9"/>
      </w:numPr>
    </w:pPr>
  </w:style>
  <w:style w:type="paragraph" w:customStyle="1" w:styleId="Table1">
    <w:name w:val="Table1"/>
    <w:basedOn w:val="Normal"/>
    <w:qFormat/>
    <w:rsid w:val="00251667"/>
    <w:pPr>
      <w:spacing w:before="60" w:after="60"/>
      <w:jc w:val="both"/>
    </w:pPr>
    <w:rPr>
      <w:sz w:val="23"/>
      <w:szCs w:val="23"/>
    </w:rPr>
  </w:style>
  <w:style w:type="paragraph" w:styleId="BalloonText">
    <w:name w:val="Balloon Text"/>
    <w:basedOn w:val="Normal"/>
    <w:link w:val="BalloonTextChar"/>
    <w:rsid w:val="00251667"/>
    <w:rPr>
      <w:rFonts w:ascii="Tahoma" w:hAnsi="Tahoma" w:cs="Tahoma"/>
      <w:sz w:val="16"/>
      <w:szCs w:val="16"/>
    </w:rPr>
  </w:style>
  <w:style w:type="character" w:customStyle="1" w:styleId="BalloonTextChar">
    <w:name w:val="Balloon Text Char"/>
    <w:basedOn w:val="DefaultParagraphFont"/>
    <w:link w:val="BalloonText"/>
    <w:rsid w:val="00251667"/>
    <w:rPr>
      <w:rFonts w:ascii="Tahoma" w:eastAsia="Times New Roman" w:hAnsi="Tahoma" w:cs="Tahoma"/>
      <w:sz w:val="16"/>
      <w:szCs w:val="16"/>
    </w:rPr>
  </w:style>
  <w:style w:type="character" w:styleId="CommentReference">
    <w:name w:val="annotation reference"/>
    <w:basedOn w:val="DefaultParagraphFont"/>
    <w:uiPriority w:val="99"/>
    <w:rsid w:val="00251667"/>
    <w:rPr>
      <w:sz w:val="16"/>
      <w:szCs w:val="16"/>
    </w:rPr>
  </w:style>
  <w:style w:type="paragraph" w:styleId="CommentSubject">
    <w:name w:val="annotation subject"/>
    <w:basedOn w:val="CommentText"/>
    <w:next w:val="CommentText"/>
    <w:link w:val="CommentSubjectChar"/>
    <w:rsid w:val="00251667"/>
    <w:pPr>
      <w:overflowPunct w:val="0"/>
      <w:autoSpaceDE w:val="0"/>
      <w:autoSpaceDN w:val="0"/>
      <w:adjustRightInd w:val="0"/>
      <w:jc w:val="left"/>
      <w:textAlignment w:val="baseline"/>
    </w:pPr>
    <w:rPr>
      <w:b/>
      <w:bCs/>
    </w:rPr>
  </w:style>
  <w:style w:type="character" w:customStyle="1" w:styleId="CommentSubjectChar">
    <w:name w:val="Comment Subject Char"/>
    <w:basedOn w:val="CommentTextChar"/>
    <w:link w:val="CommentSubject"/>
    <w:rsid w:val="00251667"/>
    <w:rPr>
      <w:rFonts w:ascii="Arial" w:eastAsia="Times New Roman" w:hAnsi="Arial" w:cs="Times New Roman"/>
      <w:b/>
      <w:bCs/>
      <w:sz w:val="20"/>
      <w:szCs w:val="20"/>
    </w:rPr>
  </w:style>
  <w:style w:type="paragraph" w:customStyle="1" w:styleId="0tab">
    <w:name w:val="0tab"/>
    <w:basedOn w:val="Normal"/>
    <w:rsid w:val="00251667"/>
    <w:pPr>
      <w:ind w:left="630" w:hanging="630"/>
    </w:pPr>
    <w:rPr>
      <w:rFonts w:ascii="Times" w:hAnsi="Times"/>
      <w:noProof/>
      <w:sz w:val="20"/>
    </w:rPr>
  </w:style>
  <w:style w:type="paragraph" w:customStyle="1" w:styleId="1tab">
    <w:name w:val="1tab"/>
    <w:basedOn w:val="Normal"/>
    <w:rsid w:val="00251667"/>
    <w:pPr>
      <w:keepNext/>
      <w:keepLines/>
      <w:widowControl w:val="0"/>
      <w:overflowPunct/>
      <w:autoSpaceDE/>
      <w:autoSpaceDN/>
      <w:adjustRightInd/>
      <w:ind w:left="1440" w:hanging="720"/>
      <w:textAlignment w:val="auto"/>
    </w:pPr>
    <w:rPr>
      <w:rFonts w:ascii="Times" w:hAnsi="Times"/>
      <w:sz w:val="20"/>
    </w:rPr>
  </w:style>
  <w:style w:type="paragraph" w:customStyle="1" w:styleId="3tab">
    <w:name w:val="3tab"/>
    <w:basedOn w:val="Normal"/>
    <w:rsid w:val="00251667"/>
    <w:pPr>
      <w:ind w:left="2430" w:hanging="990"/>
    </w:pPr>
    <w:rPr>
      <w:rFonts w:ascii="Times" w:hAnsi="Times"/>
      <w:noProof/>
      <w:sz w:val="20"/>
    </w:rPr>
  </w:style>
  <w:style w:type="paragraph" w:customStyle="1" w:styleId="l20">
    <w:name w:val="l2"/>
    <w:basedOn w:val="Normal"/>
    <w:rsid w:val="00251667"/>
    <w:pPr>
      <w:spacing w:before="120" w:after="120"/>
      <w:ind w:left="1440" w:hanging="720"/>
    </w:pPr>
    <w:rPr>
      <w:rFonts w:ascii="Times" w:hAnsi="Times"/>
      <w:noProof/>
    </w:rPr>
  </w:style>
  <w:style w:type="paragraph" w:styleId="BodyText">
    <w:name w:val="Body Text"/>
    <w:basedOn w:val="Normal"/>
    <w:link w:val="BodyTextChar"/>
    <w:rsid w:val="00251667"/>
    <w:pPr>
      <w:overflowPunct/>
      <w:autoSpaceDE/>
      <w:autoSpaceDN/>
      <w:adjustRightInd/>
      <w:jc w:val="both"/>
      <w:textAlignment w:val="auto"/>
    </w:pPr>
    <w:rPr>
      <w:rFonts w:ascii="Tms Rmn" w:hAnsi="Tms Rmn"/>
    </w:rPr>
  </w:style>
  <w:style w:type="character" w:customStyle="1" w:styleId="BodyTextChar">
    <w:name w:val="Body Text Char"/>
    <w:basedOn w:val="DefaultParagraphFont"/>
    <w:link w:val="BodyText"/>
    <w:rsid w:val="00251667"/>
    <w:rPr>
      <w:rFonts w:ascii="Tms Rmn" w:eastAsia="Times New Roman" w:hAnsi="Tms Rmn" w:cs="Times New Roman"/>
      <w:sz w:val="24"/>
      <w:szCs w:val="20"/>
    </w:rPr>
  </w:style>
  <w:style w:type="paragraph" w:styleId="BlockText">
    <w:name w:val="Block Text"/>
    <w:basedOn w:val="Normal"/>
    <w:rsid w:val="00251667"/>
    <w:pPr>
      <w:tabs>
        <w:tab w:val="left" w:pos="1584"/>
        <w:tab w:val="left" w:pos="2304"/>
        <w:tab w:val="left" w:pos="3024"/>
        <w:tab w:val="left" w:pos="3744"/>
        <w:tab w:val="left" w:pos="4464"/>
      </w:tabs>
      <w:ind w:left="720" w:right="-180"/>
      <w:jc w:val="both"/>
    </w:pPr>
    <w:rPr>
      <w:rFonts w:ascii="Helvetica" w:hAnsi="Helvetica"/>
    </w:rPr>
  </w:style>
  <w:style w:type="paragraph" w:styleId="TOC1">
    <w:name w:val="toc 1"/>
    <w:basedOn w:val="Normal"/>
    <w:next w:val="Normal"/>
    <w:autoRedefine/>
    <w:uiPriority w:val="39"/>
    <w:qFormat/>
    <w:rsid w:val="00251667"/>
    <w:pPr>
      <w:spacing w:after="100"/>
    </w:pPr>
  </w:style>
  <w:style w:type="paragraph" w:styleId="TOC2">
    <w:name w:val="toc 2"/>
    <w:basedOn w:val="Normal"/>
    <w:next w:val="Normal"/>
    <w:autoRedefine/>
    <w:uiPriority w:val="39"/>
    <w:qFormat/>
    <w:rsid w:val="00251667"/>
    <w:pPr>
      <w:spacing w:after="100"/>
      <w:ind w:left="240"/>
    </w:pPr>
  </w:style>
  <w:style w:type="paragraph" w:styleId="TOC3">
    <w:name w:val="toc 3"/>
    <w:basedOn w:val="Normal"/>
    <w:next w:val="Normal"/>
    <w:autoRedefine/>
    <w:uiPriority w:val="39"/>
    <w:qFormat/>
    <w:rsid w:val="00251667"/>
    <w:pPr>
      <w:spacing w:after="100"/>
      <w:ind w:left="480"/>
    </w:pPr>
  </w:style>
  <w:style w:type="paragraph" w:styleId="BodyText2">
    <w:name w:val="Body Text 2"/>
    <w:basedOn w:val="Normal"/>
    <w:link w:val="BodyText2Char"/>
    <w:rsid w:val="00251667"/>
    <w:pPr>
      <w:spacing w:after="120" w:line="480" w:lineRule="auto"/>
    </w:pPr>
  </w:style>
  <w:style w:type="character" w:customStyle="1" w:styleId="BodyText2Char">
    <w:name w:val="Body Text 2 Char"/>
    <w:basedOn w:val="DefaultParagraphFont"/>
    <w:link w:val="BodyText2"/>
    <w:rsid w:val="00251667"/>
    <w:rPr>
      <w:rFonts w:ascii="Arial" w:eastAsia="Times New Roman" w:hAnsi="Arial" w:cs="Times New Roman"/>
      <w:sz w:val="24"/>
      <w:szCs w:val="20"/>
    </w:rPr>
  </w:style>
  <w:style w:type="paragraph" w:styleId="BodyTextIndent2">
    <w:name w:val="Body Text Indent 2"/>
    <w:basedOn w:val="Normal"/>
    <w:link w:val="BodyTextIndent2Char"/>
    <w:rsid w:val="00251667"/>
    <w:pPr>
      <w:overflowPunct/>
      <w:autoSpaceDE/>
      <w:autoSpaceDN/>
      <w:adjustRightInd/>
      <w:spacing w:after="120" w:line="480" w:lineRule="auto"/>
      <w:ind w:left="360"/>
      <w:textAlignment w:val="auto"/>
    </w:pPr>
    <w:rPr>
      <w:rFonts w:ascii="Times New Roman" w:hAnsi="Times New Roman"/>
      <w:szCs w:val="24"/>
    </w:rPr>
  </w:style>
  <w:style w:type="character" w:customStyle="1" w:styleId="BodyTextIndent2Char">
    <w:name w:val="Body Text Indent 2 Char"/>
    <w:basedOn w:val="DefaultParagraphFont"/>
    <w:link w:val="BodyTextIndent2"/>
    <w:rsid w:val="00251667"/>
    <w:rPr>
      <w:rFonts w:ascii="Times New Roman" w:eastAsia="Times New Roman" w:hAnsi="Times New Roman" w:cs="Times New Roman"/>
      <w:sz w:val="24"/>
      <w:szCs w:val="24"/>
    </w:rPr>
  </w:style>
  <w:style w:type="paragraph" w:styleId="Title">
    <w:name w:val="Title"/>
    <w:basedOn w:val="Normal"/>
    <w:link w:val="TitleChar"/>
    <w:qFormat/>
    <w:rsid w:val="00251667"/>
    <w:pPr>
      <w:jc w:val="center"/>
    </w:pPr>
    <w:rPr>
      <w:noProof/>
      <w:sz w:val="28"/>
      <w:u w:val="single"/>
    </w:rPr>
  </w:style>
  <w:style w:type="character" w:customStyle="1" w:styleId="TitleChar">
    <w:name w:val="Title Char"/>
    <w:basedOn w:val="DefaultParagraphFont"/>
    <w:link w:val="Title"/>
    <w:rsid w:val="00251667"/>
    <w:rPr>
      <w:rFonts w:ascii="Arial" w:eastAsia="Times New Roman" w:hAnsi="Arial" w:cs="Times New Roman"/>
      <w:noProof/>
      <w:sz w:val="28"/>
      <w:szCs w:val="20"/>
      <w:u w:val="single"/>
    </w:rPr>
  </w:style>
  <w:style w:type="table" w:customStyle="1" w:styleId="TableGrid3">
    <w:name w:val="Table Grid3"/>
    <w:basedOn w:val="TableNormal"/>
    <w:uiPriority w:val="59"/>
    <w:rsid w:val="00D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D95B17"/>
    <w:pPr>
      <w:spacing w:after="120"/>
      <w:ind w:left="360"/>
    </w:pPr>
  </w:style>
  <w:style w:type="character" w:customStyle="1" w:styleId="BodyTextIndentChar">
    <w:name w:val="Body Text Indent Char"/>
    <w:basedOn w:val="DefaultParagraphFont"/>
    <w:link w:val="BodyTextIndent"/>
    <w:uiPriority w:val="99"/>
    <w:semiHidden/>
    <w:rsid w:val="00D95B17"/>
    <w:rPr>
      <w:rFonts w:ascii="Arial" w:eastAsia="Times New Roman" w:hAnsi="Arial" w:cs="Times New Roman"/>
      <w:sz w:val="24"/>
      <w:szCs w:val="20"/>
    </w:rPr>
  </w:style>
  <w:style w:type="paragraph" w:styleId="BodyTextIndent3">
    <w:name w:val="Body Text Indent 3"/>
    <w:basedOn w:val="Normal"/>
    <w:link w:val="BodyTextIndent3Char"/>
    <w:rsid w:val="00671917"/>
    <w:pPr>
      <w:overflowPunct/>
      <w:autoSpaceDE/>
      <w:autoSpaceDN/>
      <w:adjustRightInd/>
      <w:spacing w:after="120"/>
      <w:ind w:left="360"/>
      <w:textAlignment w:val="auto"/>
    </w:pPr>
    <w:rPr>
      <w:noProof/>
      <w:sz w:val="16"/>
      <w:szCs w:val="16"/>
    </w:rPr>
  </w:style>
  <w:style w:type="character" w:customStyle="1" w:styleId="BodyTextIndent3Char">
    <w:name w:val="Body Text Indent 3 Char"/>
    <w:basedOn w:val="DefaultParagraphFont"/>
    <w:link w:val="BodyTextIndent3"/>
    <w:rsid w:val="00671917"/>
    <w:rPr>
      <w:rFonts w:ascii="Arial" w:eastAsia="Times New Roman" w:hAnsi="Arial" w:cs="Times New Roman"/>
      <w:noProof/>
      <w:sz w:val="16"/>
      <w:szCs w:val="16"/>
    </w:rPr>
  </w:style>
  <w:style w:type="paragraph" w:customStyle="1" w:styleId="Heading2abc">
    <w:name w:val="Heading 2 abc"/>
    <w:basedOn w:val="Heading2"/>
    <w:rsid w:val="00671917"/>
    <w:pPr>
      <w:numPr>
        <w:ilvl w:val="0"/>
        <w:numId w:val="0"/>
      </w:numPr>
      <w:spacing w:before="100" w:after="120"/>
      <w:ind w:left="1440"/>
      <w:jc w:val="left"/>
      <w:outlineLvl w:val="9"/>
    </w:pPr>
    <w:rPr>
      <w:rFonts w:ascii="Times New Roman" w:hAnsi="Times New Roman" w:cs="Times New Roman"/>
      <w:bCs w:val="0"/>
      <w:iCs w:val="0"/>
      <w:kern w:val="28"/>
      <w:szCs w:val="20"/>
    </w:rPr>
  </w:style>
  <w:style w:type="paragraph" w:customStyle="1" w:styleId="1TAB0">
    <w:name w:val="1TAB"/>
    <w:basedOn w:val="Normal"/>
    <w:rsid w:val="006C4C0E"/>
    <w:pPr>
      <w:tabs>
        <w:tab w:val="left" w:pos="2160"/>
        <w:tab w:val="left" w:pos="2448"/>
        <w:tab w:val="left" w:pos="2880"/>
        <w:tab w:val="left" w:pos="3600"/>
      </w:tabs>
      <w:overflowPunct/>
      <w:autoSpaceDE/>
      <w:autoSpaceDN/>
      <w:adjustRightInd/>
      <w:ind w:left="1440" w:hanging="720"/>
      <w:textAlignment w:val="auto"/>
    </w:pPr>
    <w:rPr>
      <w:rFonts w:ascii="Helvetica" w:hAnsi="Helvetica"/>
    </w:rPr>
  </w:style>
  <w:style w:type="paragraph" w:customStyle="1" w:styleId="l30">
    <w:name w:val="l3"/>
    <w:basedOn w:val="3tab"/>
    <w:uiPriority w:val="99"/>
    <w:rsid w:val="00EE6515"/>
    <w:pPr>
      <w:overflowPunct/>
      <w:autoSpaceDE/>
      <w:autoSpaceDN/>
      <w:adjustRightInd/>
      <w:spacing w:before="120" w:after="120"/>
      <w:ind w:left="2340" w:hanging="900"/>
      <w:textAlignment w:val="auto"/>
    </w:pPr>
    <w:rPr>
      <w:sz w:val="24"/>
    </w:rPr>
  </w:style>
  <w:style w:type="paragraph" w:customStyle="1" w:styleId="1Tab1">
    <w:name w:val="1Tab"/>
    <w:basedOn w:val="0tab"/>
    <w:rsid w:val="006F7D8A"/>
    <w:pPr>
      <w:widowControl w:val="0"/>
      <w:tabs>
        <w:tab w:val="left" w:pos="-720"/>
        <w:tab w:val="left" w:pos="0"/>
      </w:tabs>
      <w:overflowPunct/>
      <w:autoSpaceDE/>
      <w:autoSpaceDN/>
      <w:adjustRightInd/>
      <w:ind w:left="1710" w:hanging="990"/>
      <w:jc w:val="both"/>
      <w:textAlignment w:val="auto"/>
    </w:pPr>
    <w:rPr>
      <w:rFonts w:ascii="Times New Roman" w:hAnsi="Times New Roman"/>
      <w:noProof w:val="0"/>
    </w:rPr>
  </w:style>
  <w:style w:type="paragraph" w:styleId="List">
    <w:name w:val="List"/>
    <w:basedOn w:val="Normal"/>
    <w:rsid w:val="008315C6"/>
    <w:pPr>
      <w:overflowPunct/>
      <w:autoSpaceDE/>
      <w:autoSpaceDN/>
      <w:adjustRightInd/>
      <w:ind w:left="360" w:hanging="360"/>
      <w:jc w:val="both"/>
      <w:textAlignment w:val="auto"/>
    </w:pPr>
    <w:rPr>
      <w:rFonts w:eastAsia="SimSun"/>
      <w:noProof/>
      <w:sz w:val="22"/>
      <w:szCs w:val="24"/>
      <w:lang w:eastAsia="zh-CN"/>
    </w:rPr>
  </w:style>
  <w:style w:type="paragraph" w:customStyle="1" w:styleId="Default">
    <w:name w:val="Default"/>
    <w:rsid w:val="004E5447"/>
    <w:pPr>
      <w:autoSpaceDE w:val="0"/>
      <w:autoSpaceDN w:val="0"/>
      <w:adjustRightInd w:val="0"/>
      <w:spacing w:after="0" w:line="240" w:lineRule="auto"/>
    </w:pPr>
    <w:rPr>
      <w:rFonts w:ascii="Arial" w:hAnsi="Arial" w:cs="Arial"/>
      <w:color w:val="000000"/>
      <w:sz w:val="24"/>
      <w:szCs w:val="24"/>
    </w:rPr>
  </w:style>
  <w:style w:type="paragraph" w:customStyle="1" w:styleId="p7">
    <w:name w:val="p7"/>
    <w:basedOn w:val="Normal"/>
    <w:rsid w:val="00175D3C"/>
    <w:pPr>
      <w:widowControl w:val="0"/>
      <w:tabs>
        <w:tab w:val="left" w:pos="1460"/>
        <w:tab w:val="left" w:pos="2220"/>
      </w:tabs>
      <w:overflowPunct/>
      <w:autoSpaceDE/>
      <w:autoSpaceDN/>
      <w:adjustRightInd/>
      <w:spacing w:line="280" w:lineRule="atLeast"/>
      <w:ind w:left="720" w:hanging="720"/>
      <w:textAlignment w:val="auto"/>
    </w:pPr>
    <w:rPr>
      <w:rFonts w:ascii="Times New Roman" w:hAnsi="Times New Roman"/>
      <w:snapToGrid w:val="0"/>
    </w:rPr>
  </w:style>
  <w:style w:type="paragraph" w:customStyle="1" w:styleId="p14">
    <w:name w:val="p14"/>
    <w:basedOn w:val="Normal"/>
    <w:rsid w:val="00175D3C"/>
    <w:pPr>
      <w:widowControl w:val="0"/>
      <w:tabs>
        <w:tab w:val="left" w:pos="740"/>
        <w:tab w:val="left" w:pos="1480"/>
      </w:tabs>
      <w:overflowPunct/>
      <w:autoSpaceDE/>
      <w:autoSpaceDN/>
      <w:adjustRightInd/>
      <w:spacing w:line="280" w:lineRule="atLeast"/>
      <w:ind w:hanging="720"/>
      <w:textAlignment w:val="auto"/>
    </w:pPr>
    <w:rPr>
      <w:rFonts w:ascii="Times New Roman" w:hAnsi="Times New Roman"/>
      <w:snapToGrid w:val="0"/>
    </w:rPr>
  </w:style>
  <w:style w:type="paragraph" w:customStyle="1" w:styleId="p15">
    <w:name w:val="p15"/>
    <w:basedOn w:val="Normal"/>
    <w:rsid w:val="00175D3C"/>
    <w:pPr>
      <w:widowControl w:val="0"/>
      <w:tabs>
        <w:tab w:val="left" w:pos="1480"/>
        <w:tab w:val="left" w:pos="2220"/>
      </w:tabs>
      <w:overflowPunct/>
      <w:autoSpaceDE/>
      <w:autoSpaceDN/>
      <w:adjustRightInd/>
      <w:spacing w:line="280" w:lineRule="atLeast"/>
      <w:ind w:left="720" w:hanging="720"/>
      <w:textAlignment w:val="auto"/>
    </w:pPr>
    <w:rPr>
      <w:rFonts w:ascii="Times New Roman" w:hAnsi="Times New Roman"/>
      <w:snapToGrid w:val="0"/>
    </w:rPr>
  </w:style>
  <w:style w:type="character" w:customStyle="1" w:styleId="ListParagraphChar">
    <w:name w:val="List Paragraph Char"/>
    <w:link w:val="ListParagraph"/>
    <w:uiPriority w:val="34"/>
    <w:locked/>
    <w:rsid w:val="00175D3C"/>
    <w:rPr>
      <w:rFonts w:ascii="Arial" w:eastAsia="Times New Roman" w:hAnsi="Arial"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06931">
      <w:bodyDiv w:val="1"/>
      <w:marLeft w:val="0"/>
      <w:marRight w:val="0"/>
      <w:marTop w:val="0"/>
      <w:marBottom w:val="0"/>
      <w:divBdr>
        <w:top w:val="none" w:sz="0" w:space="0" w:color="auto"/>
        <w:left w:val="none" w:sz="0" w:space="0" w:color="auto"/>
        <w:bottom w:val="none" w:sz="0" w:space="0" w:color="auto"/>
        <w:right w:val="none" w:sz="0" w:space="0" w:color="auto"/>
      </w:divBdr>
    </w:div>
    <w:div w:id="566722308">
      <w:bodyDiv w:val="1"/>
      <w:marLeft w:val="0"/>
      <w:marRight w:val="0"/>
      <w:marTop w:val="0"/>
      <w:marBottom w:val="0"/>
      <w:divBdr>
        <w:top w:val="none" w:sz="0" w:space="0" w:color="auto"/>
        <w:left w:val="none" w:sz="0" w:space="0" w:color="auto"/>
        <w:bottom w:val="none" w:sz="0" w:space="0" w:color="auto"/>
        <w:right w:val="none" w:sz="0" w:space="0" w:color="auto"/>
      </w:divBdr>
    </w:div>
    <w:div w:id="1286227916">
      <w:bodyDiv w:val="1"/>
      <w:marLeft w:val="0"/>
      <w:marRight w:val="0"/>
      <w:marTop w:val="0"/>
      <w:marBottom w:val="0"/>
      <w:divBdr>
        <w:top w:val="none" w:sz="0" w:space="0" w:color="auto"/>
        <w:left w:val="none" w:sz="0" w:space="0" w:color="auto"/>
        <w:bottom w:val="none" w:sz="0" w:space="0" w:color="auto"/>
        <w:right w:val="none" w:sz="0" w:space="0" w:color="auto"/>
      </w:divBdr>
    </w:div>
    <w:div w:id="1302271911">
      <w:bodyDiv w:val="1"/>
      <w:marLeft w:val="0"/>
      <w:marRight w:val="0"/>
      <w:marTop w:val="0"/>
      <w:marBottom w:val="0"/>
      <w:divBdr>
        <w:top w:val="none" w:sz="0" w:space="0" w:color="auto"/>
        <w:left w:val="none" w:sz="0" w:space="0" w:color="auto"/>
        <w:bottom w:val="none" w:sz="0" w:space="0" w:color="auto"/>
        <w:right w:val="none" w:sz="0" w:space="0" w:color="auto"/>
      </w:divBdr>
    </w:div>
    <w:div w:id="1511748662">
      <w:bodyDiv w:val="1"/>
      <w:marLeft w:val="0"/>
      <w:marRight w:val="0"/>
      <w:marTop w:val="0"/>
      <w:marBottom w:val="0"/>
      <w:divBdr>
        <w:top w:val="none" w:sz="0" w:space="0" w:color="auto"/>
        <w:left w:val="none" w:sz="0" w:space="0" w:color="auto"/>
        <w:bottom w:val="none" w:sz="0" w:space="0" w:color="auto"/>
        <w:right w:val="none" w:sz="0" w:space="0" w:color="auto"/>
      </w:divBdr>
    </w:div>
    <w:div w:id="1622683149">
      <w:bodyDiv w:val="1"/>
      <w:marLeft w:val="0"/>
      <w:marRight w:val="0"/>
      <w:marTop w:val="0"/>
      <w:marBottom w:val="0"/>
      <w:divBdr>
        <w:top w:val="none" w:sz="0" w:space="0" w:color="auto"/>
        <w:left w:val="none" w:sz="0" w:space="0" w:color="auto"/>
        <w:bottom w:val="none" w:sz="0" w:space="0" w:color="auto"/>
        <w:right w:val="none" w:sz="0" w:space="0" w:color="auto"/>
      </w:divBdr>
    </w:div>
    <w:div w:id="1652440517">
      <w:bodyDiv w:val="1"/>
      <w:marLeft w:val="0"/>
      <w:marRight w:val="0"/>
      <w:marTop w:val="0"/>
      <w:marBottom w:val="0"/>
      <w:divBdr>
        <w:top w:val="none" w:sz="0" w:space="0" w:color="auto"/>
        <w:left w:val="none" w:sz="0" w:space="0" w:color="auto"/>
        <w:bottom w:val="none" w:sz="0" w:space="0" w:color="auto"/>
        <w:right w:val="none" w:sz="0" w:space="0" w:color="auto"/>
      </w:divBdr>
    </w:div>
    <w:div w:id="1900557838">
      <w:bodyDiv w:val="1"/>
      <w:marLeft w:val="0"/>
      <w:marRight w:val="0"/>
      <w:marTop w:val="0"/>
      <w:marBottom w:val="0"/>
      <w:divBdr>
        <w:top w:val="none" w:sz="0" w:space="0" w:color="auto"/>
        <w:left w:val="none" w:sz="0" w:space="0" w:color="auto"/>
        <w:bottom w:val="none" w:sz="0" w:space="0" w:color="auto"/>
        <w:right w:val="none" w:sz="0" w:space="0" w:color="auto"/>
      </w:divBdr>
    </w:div>
    <w:div w:id="204513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52.xml"/><Relationship Id="rId21" Type="http://schemas.openxmlformats.org/officeDocument/2006/relationships/footer" Target="footer4.xml"/><Relationship Id="rId42" Type="http://schemas.openxmlformats.org/officeDocument/2006/relationships/footer" Target="footer16.xml"/><Relationship Id="rId47" Type="http://schemas.openxmlformats.org/officeDocument/2006/relationships/footer" Target="footer18.xml"/><Relationship Id="rId63" Type="http://schemas.openxmlformats.org/officeDocument/2006/relationships/header" Target="header25.xml"/><Relationship Id="rId68" Type="http://schemas.openxmlformats.org/officeDocument/2006/relationships/footer" Target="footer29.xml"/><Relationship Id="rId84" Type="http://schemas.openxmlformats.org/officeDocument/2006/relationships/footer" Target="footer37.xml"/><Relationship Id="rId89" Type="http://schemas.openxmlformats.org/officeDocument/2006/relationships/footer" Target="footer39.xml"/><Relationship Id="rId112" Type="http://schemas.openxmlformats.org/officeDocument/2006/relationships/header" Target="header50.xml"/><Relationship Id="rId133" Type="http://schemas.openxmlformats.org/officeDocument/2006/relationships/header" Target="header60.xml"/><Relationship Id="rId138" Type="http://schemas.openxmlformats.org/officeDocument/2006/relationships/footer" Target="footer64.xml"/><Relationship Id="rId154" Type="http://schemas.openxmlformats.org/officeDocument/2006/relationships/header" Target="header70.xml"/><Relationship Id="rId159" Type="http://schemas.openxmlformats.org/officeDocument/2006/relationships/footer" Target="footer74.xml"/><Relationship Id="rId170" Type="http://schemas.openxmlformats.org/officeDocument/2006/relationships/header" Target="header78.xml"/><Relationship Id="rId16" Type="http://schemas.openxmlformats.org/officeDocument/2006/relationships/footer" Target="footer3.xml"/><Relationship Id="rId107" Type="http://schemas.openxmlformats.org/officeDocument/2006/relationships/footer" Target="footer48.xml"/><Relationship Id="rId11" Type="http://schemas.openxmlformats.org/officeDocument/2006/relationships/header" Target="header1.xml"/><Relationship Id="rId32" Type="http://schemas.openxmlformats.org/officeDocument/2006/relationships/footer" Target="footer11.xml"/><Relationship Id="rId37" Type="http://schemas.openxmlformats.org/officeDocument/2006/relationships/header" Target="header12.xml"/><Relationship Id="rId53" Type="http://schemas.openxmlformats.org/officeDocument/2006/relationships/footer" Target="footer21.xml"/><Relationship Id="rId58" Type="http://schemas.openxmlformats.org/officeDocument/2006/relationships/header" Target="header23.xml"/><Relationship Id="rId74" Type="http://schemas.openxmlformats.org/officeDocument/2006/relationships/footer" Target="footer32.xml"/><Relationship Id="rId79" Type="http://schemas.openxmlformats.org/officeDocument/2006/relationships/header" Target="header33.xml"/><Relationship Id="rId102" Type="http://schemas.openxmlformats.org/officeDocument/2006/relationships/footer" Target="footer46.xml"/><Relationship Id="rId123" Type="http://schemas.openxmlformats.org/officeDocument/2006/relationships/header" Target="header55.xml"/><Relationship Id="rId128" Type="http://schemas.openxmlformats.org/officeDocument/2006/relationships/footer" Target="footer59.xml"/><Relationship Id="rId144" Type="http://schemas.openxmlformats.org/officeDocument/2006/relationships/footer" Target="footer67.xml"/><Relationship Id="rId149" Type="http://schemas.openxmlformats.org/officeDocument/2006/relationships/footer" Target="footer69.xml"/><Relationship Id="rId5" Type="http://schemas.openxmlformats.org/officeDocument/2006/relationships/numbering" Target="numbering.xml"/><Relationship Id="rId90" Type="http://schemas.openxmlformats.org/officeDocument/2006/relationships/footer" Target="footer40.xml"/><Relationship Id="rId95" Type="http://schemas.openxmlformats.org/officeDocument/2006/relationships/footer" Target="footer42.xml"/><Relationship Id="rId160" Type="http://schemas.openxmlformats.org/officeDocument/2006/relationships/header" Target="header73.xml"/><Relationship Id="rId165" Type="http://schemas.openxmlformats.org/officeDocument/2006/relationships/footer" Target="footer77.xml"/><Relationship Id="rId22" Type="http://schemas.openxmlformats.org/officeDocument/2006/relationships/footer" Target="footer5.xml"/><Relationship Id="rId27" Type="http://schemas.openxmlformats.org/officeDocument/2006/relationships/footer" Target="footer7.xml"/><Relationship Id="rId43" Type="http://schemas.openxmlformats.org/officeDocument/2006/relationships/header" Target="header15.xml"/><Relationship Id="rId48" Type="http://schemas.openxmlformats.org/officeDocument/2006/relationships/footer" Target="footer19.xml"/><Relationship Id="rId64" Type="http://schemas.openxmlformats.org/officeDocument/2006/relationships/header" Target="header26.xml"/><Relationship Id="rId69" Type="http://schemas.openxmlformats.org/officeDocument/2006/relationships/header" Target="header28.xml"/><Relationship Id="rId113" Type="http://schemas.openxmlformats.org/officeDocument/2006/relationships/footer" Target="footer51.xml"/><Relationship Id="rId118" Type="http://schemas.openxmlformats.org/officeDocument/2006/relationships/header" Target="header53.xml"/><Relationship Id="rId134" Type="http://schemas.openxmlformats.org/officeDocument/2006/relationships/footer" Target="footer62.xml"/><Relationship Id="rId139" Type="http://schemas.openxmlformats.org/officeDocument/2006/relationships/header" Target="header63.xml"/><Relationship Id="rId80" Type="http://schemas.openxmlformats.org/officeDocument/2006/relationships/footer" Target="footer35.xml"/><Relationship Id="rId85" Type="http://schemas.openxmlformats.org/officeDocument/2006/relationships/header" Target="header36.xml"/><Relationship Id="rId150" Type="http://schemas.openxmlformats.org/officeDocument/2006/relationships/footer" Target="footer70.xml"/><Relationship Id="rId155" Type="http://schemas.openxmlformats.org/officeDocument/2006/relationships/header" Target="header71.xml"/><Relationship Id="rId171" Type="http://schemas.openxmlformats.org/officeDocument/2006/relationships/footer" Target="footer80.xml"/><Relationship Id="rId12" Type="http://schemas.openxmlformats.org/officeDocument/2006/relationships/header" Target="header2.xml"/><Relationship Id="rId17" Type="http://schemas.openxmlformats.org/officeDocument/2006/relationships/hyperlink" Target="mailto:IMRAN.AKHTAR@ARAMCO.COM" TargetMode="External"/><Relationship Id="rId33" Type="http://schemas.openxmlformats.org/officeDocument/2006/relationships/header" Target="header10.xml"/><Relationship Id="rId38" Type="http://schemas.openxmlformats.org/officeDocument/2006/relationships/footer" Target="footer14.xml"/><Relationship Id="rId59" Type="http://schemas.openxmlformats.org/officeDocument/2006/relationships/footer" Target="footer24.xml"/><Relationship Id="rId103" Type="http://schemas.openxmlformats.org/officeDocument/2006/relationships/header" Target="header45.xml"/><Relationship Id="rId108" Type="http://schemas.openxmlformats.org/officeDocument/2006/relationships/footer" Target="footer49.xml"/><Relationship Id="rId124" Type="http://schemas.openxmlformats.org/officeDocument/2006/relationships/header" Target="header56.xml"/><Relationship Id="rId129" Type="http://schemas.openxmlformats.org/officeDocument/2006/relationships/header" Target="header58.xml"/><Relationship Id="rId54" Type="http://schemas.openxmlformats.org/officeDocument/2006/relationships/footer" Target="footer22.xml"/><Relationship Id="rId70" Type="http://schemas.openxmlformats.org/officeDocument/2006/relationships/header" Target="header29.xml"/><Relationship Id="rId75" Type="http://schemas.openxmlformats.org/officeDocument/2006/relationships/header" Target="header31.xml"/><Relationship Id="rId91" Type="http://schemas.openxmlformats.org/officeDocument/2006/relationships/header" Target="header39.xml"/><Relationship Id="rId96" Type="http://schemas.openxmlformats.org/officeDocument/2006/relationships/footer" Target="footer43.xml"/><Relationship Id="rId140" Type="http://schemas.openxmlformats.org/officeDocument/2006/relationships/footer" Target="footer65.xml"/><Relationship Id="rId145" Type="http://schemas.openxmlformats.org/officeDocument/2006/relationships/header" Target="header66.xml"/><Relationship Id="rId161" Type="http://schemas.openxmlformats.org/officeDocument/2006/relationships/header" Target="header74.xml"/><Relationship Id="rId166" Type="http://schemas.openxmlformats.org/officeDocument/2006/relationships/header" Target="header7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3.xml"/><Relationship Id="rId49" Type="http://schemas.openxmlformats.org/officeDocument/2006/relationships/header" Target="header18.xml"/><Relationship Id="rId57" Type="http://schemas.openxmlformats.org/officeDocument/2006/relationships/header" Target="header22.xml"/><Relationship Id="rId106" Type="http://schemas.openxmlformats.org/officeDocument/2006/relationships/header" Target="header47.xml"/><Relationship Id="rId114" Type="http://schemas.openxmlformats.org/officeDocument/2006/relationships/footer" Target="footer52.xml"/><Relationship Id="rId119" Type="http://schemas.openxmlformats.org/officeDocument/2006/relationships/footer" Target="footer54.xml"/><Relationship Id="rId127" Type="http://schemas.openxmlformats.org/officeDocument/2006/relationships/header" Target="header57.xml"/><Relationship Id="rId10" Type="http://schemas.openxmlformats.org/officeDocument/2006/relationships/endnotes" Target="endnotes.xml"/><Relationship Id="rId31" Type="http://schemas.openxmlformats.org/officeDocument/2006/relationships/footer" Target="footer10.xml"/><Relationship Id="rId44" Type="http://schemas.openxmlformats.org/officeDocument/2006/relationships/footer" Target="footer17.xml"/><Relationship Id="rId52" Type="http://schemas.openxmlformats.org/officeDocument/2006/relationships/header" Target="header20.xml"/><Relationship Id="rId60" Type="http://schemas.openxmlformats.org/officeDocument/2006/relationships/footer" Target="footer25.xml"/><Relationship Id="rId65" Type="http://schemas.openxmlformats.org/officeDocument/2006/relationships/footer" Target="footer27.xml"/><Relationship Id="rId73" Type="http://schemas.openxmlformats.org/officeDocument/2006/relationships/header" Target="header30.xml"/><Relationship Id="rId78" Type="http://schemas.openxmlformats.org/officeDocument/2006/relationships/footer" Target="footer34.xml"/><Relationship Id="rId81" Type="http://schemas.openxmlformats.org/officeDocument/2006/relationships/header" Target="header34.xml"/><Relationship Id="rId86" Type="http://schemas.openxmlformats.org/officeDocument/2006/relationships/footer" Target="footer38.xml"/><Relationship Id="rId94" Type="http://schemas.openxmlformats.org/officeDocument/2006/relationships/header" Target="header41.xml"/><Relationship Id="rId99" Type="http://schemas.openxmlformats.org/officeDocument/2006/relationships/header" Target="header43.xml"/><Relationship Id="rId101" Type="http://schemas.openxmlformats.org/officeDocument/2006/relationships/footer" Target="footer45.xml"/><Relationship Id="rId122" Type="http://schemas.openxmlformats.org/officeDocument/2006/relationships/footer" Target="footer56.xml"/><Relationship Id="rId130" Type="http://schemas.openxmlformats.org/officeDocument/2006/relationships/header" Target="header59.xml"/><Relationship Id="rId135" Type="http://schemas.openxmlformats.org/officeDocument/2006/relationships/header" Target="header61.xml"/><Relationship Id="rId143" Type="http://schemas.openxmlformats.org/officeDocument/2006/relationships/footer" Target="footer66.xml"/><Relationship Id="rId148" Type="http://schemas.openxmlformats.org/officeDocument/2006/relationships/header" Target="header68.xml"/><Relationship Id="rId151" Type="http://schemas.openxmlformats.org/officeDocument/2006/relationships/header" Target="header69.xml"/><Relationship Id="rId156" Type="http://schemas.openxmlformats.org/officeDocument/2006/relationships/footer" Target="footer72.xml"/><Relationship Id="rId164" Type="http://schemas.openxmlformats.org/officeDocument/2006/relationships/header" Target="header75.xml"/><Relationship Id="rId169" Type="http://schemas.openxmlformats.org/officeDocument/2006/relationships/footer" Target="footer79.xm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fontTable" Target="fontTable.xml"/><Relationship Id="rId13" Type="http://schemas.openxmlformats.org/officeDocument/2006/relationships/footer" Target="footer1.xml"/><Relationship Id="rId18" Type="http://schemas.openxmlformats.org/officeDocument/2006/relationships/hyperlink" Target="http://www.iccp.com" TargetMode="External"/><Relationship Id="rId39" Type="http://schemas.openxmlformats.org/officeDocument/2006/relationships/header" Target="header13.xml"/><Relationship Id="rId109" Type="http://schemas.openxmlformats.org/officeDocument/2006/relationships/header" Target="header48.xml"/><Relationship Id="rId34" Type="http://schemas.openxmlformats.org/officeDocument/2006/relationships/header" Target="header11.xml"/><Relationship Id="rId50" Type="http://schemas.openxmlformats.org/officeDocument/2006/relationships/footer" Target="footer20.xml"/><Relationship Id="rId55" Type="http://schemas.openxmlformats.org/officeDocument/2006/relationships/header" Target="header21.xml"/><Relationship Id="rId76" Type="http://schemas.openxmlformats.org/officeDocument/2006/relationships/header" Target="header32.xml"/><Relationship Id="rId97" Type="http://schemas.openxmlformats.org/officeDocument/2006/relationships/header" Target="header42.xml"/><Relationship Id="rId104" Type="http://schemas.openxmlformats.org/officeDocument/2006/relationships/footer" Target="footer47.xml"/><Relationship Id="rId120" Type="http://schemas.openxmlformats.org/officeDocument/2006/relationships/footer" Target="footer55.xml"/><Relationship Id="rId125" Type="http://schemas.openxmlformats.org/officeDocument/2006/relationships/footer" Target="footer57.xml"/><Relationship Id="rId141" Type="http://schemas.openxmlformats.org/officeDocument/2006/relationships/header" Target="header64.xml"/><Relationship Id="rId146" Type="http://schemas.openxmlformats.org/officeDocument/2006/relationships/footer" Target="footer68.xml"/><Relationship Id="rId167" Type="http://schemas.openxmlformats.org/officeDocument/2006/relationships/header" Target="header77.xml"/><Relationship Id="rId7" Type="http://schemas.openxmlformats.org/officeDocument/2006/relationships/settings" Target="settings.xml"/><Relationship Id="rId71" Type="http://schemas.openxmlformats.org/officeDocument/2006/relationships/footer" Target="footer30.xml"/><Relationship Id="rId92" Type="http://schemas.openxmlformats.org/officeDocument/2006/relationships/footer" Target="footer41.xml"/><Relationship Id="rId162" Type="http://schemas.openxmlformats.org/officeDocument/2006/relationships/footer" Target="footer75.xml"/><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header" Target="header14.xml"/><Relationship Id="rId45" Type="http://schemas.openxmlformats.org/officeDocument/2006/relationships/header" Target="header16.xml"/><Relationship Id="rId66" Type="http://schemas.openxmlformats.org/officeDocument/2006/relationships/footer" Target="footer28.xml"/><Relationship Id="rId87" Type="http://schemas.openxmlformats.org/officeDocument/2006/relationships/header" Target="header37.xml"/><Relationship Id="rId110" Type="http://schemas.openxmlformats.org/officeDocument/2006/relationships/footer" Target="footer50.xml"/><Relationship Id="rId115" Type="http://schemas.openxmlformats.org/officeDocument/2006/relationships/header" Target="header51.xml"/><Relationship Id="rId131" Type="http://schemas.openxmlformats.org/officeDocument/2006/relationships/footer" Target="footer60.xml"/><Relationship Id="rId136" Type="http://schemas.openxmlformats.org/officeDocument/2006/relationships/header" Target="header62.xml"/><Relationship Id="rId157" Type="http://schemas.openxmlformats.org/officeDocument/2006/relationships/footer" Target="footer73.xml"/><Relationship Id="rId61" Type="http://schemas.openxmlformats.org/officeDocument/2006/relationships/header" Target="header24.xml"/><Relationship Id="rId82" Type="http://schemas.openxmlformats.org/officeDocument/2006/relationships/header" Target="header35.xml"/><Relationship Id="rId152" Type="http://schemas.openxmlformats.org/officeDocument/2006/relationships/footer" Target="footer71.xml"/><Relationship Id="rId173"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footer" Target="footer2.xml"/><Relationship Id="rId30" Type="http://schemas.openxmlformats.org/officeDocument/2006/relationships/footer" Target="footer9.xml"/><Relationship Id="rId35" Type="http://schemas.openxmlformats.org/officeDocument/2006/relationships/footer" Target="footer12.xml"/><Relationship Id="rId56" Type="http://schemas.openxmlformats.org/officeDocument/2006/relationships/footer" Target="footer23.xml"/><Relationship Id="rId77" Type="http://schemas.openxmlformats.org/officeDocument/2006/relationships/footer" Target="footer33.xml"/><Relationship Id="rId100" Type="http://schemas.openxmlformats.org/officeDocument/2006/relationships/header" Target="header44.xml"/><Relationship Id="rId105" Type="http://schemas.openxmlformats.org/officeDocument/2006/relationships/header" Target="header46.xml"/><Relationship Id="rId126" Type="http://schemas.openxmlformats.org/officeDocument/2006/relationships/footer" Target="footer58.xml"/><Relationship Id="rId147" Type="http://schemas.openxmlformats.org/officeDocument/2006/relationships/header" Target="header67.xml"/><Relationship Id="rId168" Type="http://schemas.openxmlformats.org/officeDocument/2006/relationships/footer" Target="footer78.xml"/><Relationship Id="rId8" Type="http://schemas.openxmlformats.org/officeDocument/2006/relationships/webSettings" Target="webSettings.xml"/><Relationship Id="rId51" Type="http://schemas.openxmlformats.org/officeDocument/2006/relationships/header" Target="header19.xml"/><Relationship Id="rId72" Type="http://schemas.openxmlformats.org/officeDocument/2006/relationships/footer" Target="footer31.xml"/><Relationship Id="rId93" Type="http://schemas.openxmlformats.org/officeDocument/2006/relationships/header" Target="header40.xml"/><Relationship Id="rId98" Type="http://schemas.openxmlformats.org/officeDocument/2006/relationships/footer" Target="footer44.xml"/><Relationship Id="rId121" Type="http://schemas.openxmlformats.org/officeDocument/2006/relationships/header" Target="header54.xml"/><Relationship Id="rId142" Type="http://schemas.openxmlformats.org/officeDocument/2006/relationships/header" Target="header65.xml"/><Relationship Id="rId163" Type="http://schemas.openxmlformats.org/officeDocument/2006/relationships/footer" Target="footer76.xml"/><Relationship Id="rId3" Type="http://schemas.openxmlformats.org/officeDocument/2006/relationships/customXml" Target="../customXml/item3.xml"/><Relationship Id="rId25" Type="http://schemas.openxmlformats.org/officeDocument/2006/relationships/header" Target="header7.xml"/><Relationship Id="rId46" Type="http://schemas.openxmlformats.org/officeDocument/2006/relationships/header" Target="header17.xml"/><Relationship Id="rId67" Type="http://schemas.openxmlformats.org/officeDocument/2006/relationships/header" Target="header27.xml"/><Relationship Id="rId116" Type="http://schemas.openxmlformats.org/officeDocument/2006/relationships/footer" Target="footer53.xml"/><Relationship Id="rId137" Type="http://schemas.openxmlformats.org/officeDocument/2006/relationships/footer" Target="footer63.xml"/><Relationship Id="rId158" Type="http://schemas.openxmlformats.org/officeDocument/2006/relationships/header" Target="header72.xml"/><Relationship Id="rId20" Type="http://schemas.openxmlformats.org/officeDocument/2006/relationships/header" Target="header5.xml"/><Relationship Id="rId41" Type="http://schemas.openxmlformats.org/officeDocument/2006/relationships/footer" Target="footer15.xml"/><Relationship Id="rId62" Type="http://schemas.openxmlformats.org/officeDocument/2006/relationships/footer" Target="footer26.xml"/><Relationship Id="rId83" Type="http://schemas.openxmlformats.org/officeDocument/2006/relationships/footer" Target="footer36.xml"/><Relationship Id="rId88" Type="http://schemas.openxmlformats.org/officeDocument/2006/relationships/header" Target="header38.xml"/><Relationship Id="rId111" Type="http://schemas.openxmlformats.org/officeDocument/2006/relationships/header" Target="header49.xml"/><Relationship Id="rId132" Type="http://schemas.openxmlformats.org/officeDocument/2006/relationships/footer" Target="footer61.xml"/><Relationship Id="rId153" Type="http://schemas.openxmlformats.org/officeDocument/2006/relationships/hyperlink" Target="https://www.iktva.sa/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DF8AB8C3D0914F886942D214CA209B" ma:contentTypeVersion="2" ma:contentTypeDescription="Create a new document." ma:contentTypeScope="" ma:versionID="5cde1b5ffdbbe3de854d289ba437bc4a">
  <xsd:schema xmlns:xsd="http://www.w3.org/2001/XMLSchema" xmlns:xs="http://www.w3.org/2001/XMLSchema" xmlns:p="http://schemas.microsoft.com/office/2006/metadata/properties" targetNamespace="http://schemas.microsoft.com/office/2006/metadata/properties" ma:root="true" ma:fieldsID="b23eaaaff1f30b8c0448be6f4a9ea3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139BB-914D-45A9-83BC-8860EEF90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B3BC4E-FE02-439C-871D-FA46EC19C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A8BFE6-04CE-426A-AA83-9733260DD0D2}">
  <ds:schemaRefs>
    <ds:schemaRef ds:uri="http://schemas.microsoft.com/sharepoint/v3/contenttype/forms"/>
  </ds:schemaRefs>
</ds:datastoreItem>
</file>

<file path=customXml/itemProps4.xml><?xml version="1.0" encoding="utf-8"?>
<ds:datastoreItem xmlns:ds="http://schemas.openxmlformats.org/officeDocument/2006/customXml" ds:itemID="{C96A2951-4431-4ADB-8E08-31AD3329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79</Pages>
  <Words>17770</Words>
  <Characters>101294</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Aramco</Company>
  <LinksUpToDate>false</LinksUpToDate>
  <CharactersWithSpaces>118827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Khwitem, Fadel N</dc:creator>
  <cp:keywords>Company General Use</cp:keywords>
  <cp:lastModifiedBy>Kassab, Fatimah K</cp:lastModifiedBy>
  <cp:revision>3</cp:revision>
  <cp:lastPrinted>2015-10-29T05:02:00Z</cp:lastPrinted>
  <dcterms:created xsi:type="dcterms:W3CDTF">2019-07-11T04:37:00Z</dcterms:created>
  <dcterms:modified xsi:type="dcterms:W3CDTF">2019-07-11T04:38:00Z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e22a610c-7d61-4b37-a8ca-2cc45c829322</vt:lpwstr>
  </property>
  <property fmtid="{D5CDD505-2E9C-101B-9397-08002B2CF9AE}" pid="3" name="ARMCOClassification">
    <vt:lpwstr>Confidential</vt:lpwstr>
  </property>
  <property fmtid="{D5CDD505-2E9C-101B-9397-08002B2CF9AE}" pid="4" name="Editor">
    <vt:lpwstr>kassabfk</vt:lpwstr>
  </property>
  <property fmtid="{D5CDD505-2E9C-101B-9397-08002B2CF9AE}" pid="5" name="Last Modification date">
    <vt:lpwstr>2019-05-09</vt:lpwstr>
  </property>
  <property fmtid="{D5CDD505-2E9C-101B-9397-08002B2CF9AE}" pid="6" name="Last Modification time">
    <vt:lpwstr>9:38:14 AM</vt:lpwstr>
  </property>
  <property fmtid="{D5CDD505-2E9C-101B-9397-08002B2CF9AE}" pid="7" name="ContentTypeId">
    <vt:lpwstr>0x010100A7DF8AB8C3D0914F886942D214CA209B</vt:lpwstr>
  </property>
  <property fmtid="{D5CDD505-2E9C-101B-9397-08002B2CF9AE}" pid="8" name="MSIP_Label_b176ec7a-5c1c-40d8-b713-034aac8a6cec_Enabled">
    <vt:lpwstr>True</vt:lpwstr>
  </property>
  <property fmtid="{D5CDD505-2E9C-101B-9397-08002B2CF9AE}" pid="9" name="MSIP_Label_b176ec7a-5c1c-40d8-b713-034aac8a6cec_SiteId">
    <vt:lpwstr>5a1e0c10-68b1-4667-974b-f394ba989c51</vt:lpwstr>
  </property>
  <property fmtid="{D5CDD505-2E9C-101B-9397-08002B2CF9AE}" pid="10" name="MSIP_Label_b176ec7a-5c1c-40d8-b713-034aac8a6cec_Owner">
    <vt:lpwstr>thobma0d@aramco.com</vt:lpwstr>
  </property>
  <property fmtid="{D5CDD505-2E9C-101B-9397-08002B2CF9AE}" pid="11" name="MSIP_Label_b176ec7a-5c1c-40d8-b713-034aac8a6cec_SetDate">
    <vt:lpwstr>2019-07-09T03:04:51.1628487Z</vt:lpwstr>
  </property>
  <property fmtid="{D5CDD505-2E9C-101B-9397-08002B2CF9AE}" pid="12" name="MSIP_Label_b176ec7a-5c1c-40d8-b713-034aac8a6cec_Name">
    <vt:lpwstr>Company General Use</vt:lpwstr>
  </property>
  <property fmtid="{D5CDD505-2E9C-101B-9397-08002B2CF9AE}" pid="13" name="MSIP_Label_b176ec7a-5c1c-40d8-b713-034aac8a6cec_Application">
    <vt:lpwstr>Microsoft Azure Information Protection</vt:lpwstr>
  </property>
  <property fmtid="{D5CDD505-2E9C-101B-9397-08002B2CF9AE}" pid="14" name="MSIP_Label_b176ec7a-5c1c-40d8-b713-034aac8a6cec_ActionId">
    <vt:lpwstr>43d948aa-a1dd-47f4-880b-6f8996131dcd</vt:lpwstr>
  </property>
  <property fmtid="{D5CDD505-2E9C-101B-9397-08002B2CF9AE}" pid="15" name="MSIP_Label_b176ec7a-5c1c-40d8-b713-034aac8a6cec_Extended_MSFT_Method">
    <vt:lpwstr>Automatic</vt:lpwstr>
  </property>
  <property fmtid="{D5CDD505-2E9C-101B-9397-08002B2CF9AE}" pid="16" name="Sensitivity">
    <vt:lpwstr>Company General Use</vt:lpwstr>
  </property>
  <property fmtid="{D5CDD505-2E9C-101B-9397-08002B2CF9AE}" pid="17" name="Classification">
    <vt:lpwstr>CompanyGeneralUse</vt:lpwstr>
  </property>
</Properties>
</file>