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D01" w:rsidRDefault="001D05E5" w:rsidP="00ED7988">
      <w:pPr>
        <w:rPr>
          <w:rtl/>
        </w:rPr>
      </w:pPr>
      <w:r>
        <w:rPr>
          <w:rFonts w:hint="cs"/>
          <w:rtl/>
        </w:rPr>
        <w:t>پیاده سازی</w:t>
      </w:r>
      <w:r w:rsidR="00ED7988">
        <w:rPr>
          <w:rFonts w:hint="cs"/>
          <w:rtl/>
        </w:rPr>
        <w:t xml:space="preserve"> احراز هویت متمرکز </w:t>
      </w:r>
    </w:p>
    <w:p w:rsidR="00ED7988" w:rsidRDefault="00ED7988" w:rsidP="00ED7988">
      <w:pPr>
        <w:rPr>
          <w:rtl/>
        </w:rPr>
      </w:pPr>
      <w:r>
        <w:rPr>
          <w:rFonts w:hint="cs"/>
          <w:rtl/>
        </w:rPr>
        <w:t xml:space="preserve">پیاده سازی احراز هویت متمرکز با استفاده از </w:t>
      </w:r>
      <w:r>
        <w:t>Api</w:t>
      </w:r>
      <w:r>
        <w:rPr>
          <w:rFonts w:hint="cs"/>
          <w:rtl/>
        </w:rPr>
        <w:t xml:space="preserve"> های موجود در سامانه احراز هویت هومت به راحتی قابل انجام است. برای شروع و آماده سازی پروژه ی خود، گام های مطرح شده را مطابق مستندات موجود در هومت طی کنید و سپس از مزایای آن استفاده نمایید.</w:t>
      </w:r>
    </w:p>
    <w:p w:rsidR="00ED7988" w:rsidRDefault="00ED7988" w:rsidP="001628E4">
      <w:pPr>
        <w:rPr>
          <w:rtl/>
        </w:rPr>
      </w:pPr>
      <w:r>
        <w:rPr>
          <w:rFonts w:hint="cs"/>
          <w:rtl/>
        </w:rPr>
        <w:t>ابتدا در هومت یک حساب کاربری ایجاد نمایید</w:t>
      </w:r>
      <w:r w:rsidR="001628E4">
        <w:rPr>
          <w:rFonts w:hint="cs"/>
          <w:rtl/>
        </w:rPr>
        <w:t xml:space="preserve">. در صورتی که تاکنون حساب کاربری ایجاد ننموده اید از طریق </w:t>
      </w:r>
      <w:hyperlink r:id="rId5" w:history="1">
        <w:r w:rsidR="001628E4" w:rsidRPr="00FE594E">
          <w:rPr>
            <w:rStyle w:val="Hyperlink"/>
            <w:rFonts w:hint="cs"/>
            <w:rtl/>
          </w:rPr>
          <w:t>این لینک</w:t>
        </w:r>
      </w:hyperlink>
      <w:r w:rsidR="001628E4">
        <w:rPr>
          <w:rFonts w:hint="cs"/>
          <w:rtl/>
        </w:rPr>
        <w:t xml:space="preserve"> می توانید اقدام نمایید.</w:t>
      </w:r>
    </w:p>
    <w:p w:rsidR="001628E4" w:rsidRDefault="001C056B" w:rsidP="001628E4">
      <w:pPr>
        <w:rPr>
          <w:rtl/>
        </w:rPr>
      </w:pPr>
      <w:r>
        <w:rPr>
          <w:rFonts w:hint="cs"/>
          <w:rtl/>
        </w:rPr>
        <w:t xml:space="preserve">با استفاده از </w:t>
      </w:r>
      <w:hyperlink r:id="rId6" w:history="1">
        <w:r w:rsidRPr="001C056B">
          <w:rPr>
            <w:rStyle w:val="Hyperlink"/>
            <w:rFonts w:hint="cs"/>
            <w:rtl/>
          </w:rPr>
          <w:t>صفحه ورود</w:t>
        </w:r>
      </w:hyperlink>
      <w:r>
        <w:rPr>
          <w:rFonts w:hint="cs"/>
          <w:rtl/>
        </w:rPr>
        <w:t xml:space="preserve">، </w:t>
      </w:r>
      <w:r w:rsidR="001628E4">
        <w:rPr>
          <w:rFonts w:hint="cs"/>
          <w:rtl/>
        </w:rPr>
        <w:t xml:space="preserve">وارد حساب کاربری خود شوید و سپس در منوی بالایی وب سایت روی </w:t>
      </w:r>
      <w:hyperlink r:id="rId7" w:history="1">
        <w:r w:rsidR="001628E4" w:rsidRPr="00FE594E">
          <w:rPr>
            <w:rStyle w:val="Hyperlink"/>
            <w:rFonts w:hint="cs"/>
            <w:rtl/>
          </w:rPr>
          <w:t>پنل کاربری</w:t>
        </w:r>
      </w:hyperlink>
      <w:r w:rsidR="001628E4">
        <w:rPr>
          <w:rFonts w:hint="cs"/>
          <w:rtl/>
        </w:rPr>
        <w:t xml:space="preserve"> کلیک نمایید</w:t>
      </w:r>
      <w:r w:rsidR="00FE594E">
        <w:rPr>
          <w:rFonts w:hint="cs"/>
          <w:rtl/>
        </w:rPr>
        <w:t xml:space="preserve"> تا وارد صفحه پروفایل شوید</w:t>
      </w:r>
      <w:r w:rsidR="001628E4">
        <w:rPr>
          <w:rFonts w:hint="cs"/>
          <w:rtl/>
        </w:rPr>
        <w:t>.</w:t>
      </w:r>
    </w:p>
    <w:p w:rsidR="001628E4" w:rsidRDefault="001628E4" w:rsidP="001628E4">
      <w:pPr>
        <w:rPr>
          <w:rtl/>
        </w:rPr>
      </w:pPr>
      <w:r>
        <w:rPr>
          <w:rFonts w:hint="cs"/>
          <w:rtl/>
        </w:rPr>
        <w:t>در سمت راست صفحه تمامی</w:t>
      </w:r>
      <w:r w:rsidR="00FE594E">
        <w:rPr>
          <w:rFonts w:hint="cs"/>
          <w:rtl/>
        </w:rPr>
        <w:t>،</w:t>
      </w:r>
      <w:r>
        <w:rPr>
          <w:rFonts w:hint="cs"/>
          <w:rtl/>
        </w:rPr>
        <w:t xml:space="preserve"> امکانات</w:t>
      </w:r>
      <w:r w:rsidR="00FE594E">
        <w:rPr>
          <w:rFonts w:hint="cs"/>
          <w:rtl/>
        </w:rPr>
        <w:t>ی که سامانه هومت</w:t>
      </w:r>
      <w:r>
        <w:rPr>
          <w:rFonts w:hint="cs"/>
          <w:rtl/>
        </w:rPr>
        <w:t xml:space="preserve"> در اختیار شما</w:t>
      </w:r>
      <w:r w:rsidR="00FE594E">
        <w:rPr>
          <w:rFonts w:hint="cs"/>
          <w:rtl/>
        </w:rPr>
        <w:t xml:space="preserve"> قرار داده</w:t>
      </w:r>
      <w:r>
        <w:rPr>
          <w:rFonts w:hint="cs"/>
          <w:rtl/>
        </w:rPr>
        <w:t xml:space="preserve"> قابل مشاهده است، از طریق منوی سمت راست بر روی گزینه مدیریت برنامه ها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8" w:history="1">
        <w:r w:rsidRPr="00FE594E">
          <w:rPr>
            <w:rStyle w:val="Hyperlink"/>
            <w:rFonts w:hint="cs"/>
            <w:rtl/>
          </w:rPr>
          <w:t>لیست نرم افزار ها</w:t>
        </w:r>
      </w:hyperlink>
      <w:r>
        <w:rPr>
          <w:rFonts w:hint="cs"/>
          <w:rtl/>
        </w:rPr>
        <w:t xml:space="preserve"> کلیک نمایید.</w:t>
      </w:r>
    </w:p>
    <w:p w:rsidR="00C27E32" w:rsidRDefault="00C27E32" w:rsidP="001628E4">
      <w:r>
        <w:rPr>
          <w:rFonts w:hint="cs"/>
          <w:rtl/>
        </w:rPr>
        <w:t>تصویر</w:t>
      </w:r>
    </w:p>
    <w:p w:rsidR="001628E4" w:rsidRDefault="001628E4" w:rsidP="001628E4">
      <w:pPr>
        <w:rPr>
          <w:rFonts w:hint="cs"/>
          <w:rtl/>
        </w:rPr>
      </w:pPr>
      <w:r>
        <w:rPr>
          <w:rFonts w:hint="cs"/>
          <w:rtl/>
        </w:rPr>
        <w:t xml:space="preserve">در این صفحه تمامی نرم افزار ها و پروژه هایی که در اختیار دارید نمایش داده خواهد شد. در صورتی که پروژه خود را ایجاد نکرده اید بر روی </w:t>
      </w:r>
      <w:r w:rsidR="00480642">
        <w:rPr>
          <w:rFonts w:hint="cs"/>
          <w:rtl/>
        </w:rPr>
        <w:t>ایجاد برنامه جدید کلیک نمایید تا وارد صفحه ورود اطلاعات شوید.</w:t>
      </w:r>
      <w:r w:rsidR="00013FD1">
        <w:rPr>
          <w:rFonts w:hint="cs"/>
          <w:rtl/>
        </w:rPr>
        <w:t xml:space="preserve"> در این صفحه اطلاعات اولیه برنامه خود را وارد کنید و در نهایت دکمه ذخیره را بزنید.</w:t>
      </w:r>
    </w:p>
    <w:p w:rsidR="00480642" w:rsidRDefault="00C27E32" w:rsidP="001628E4">
      <w:pPr>
        <w:rPr>
          <w:rtl/>
        </w:rPr>
      </w:pPr>
      <w:r>
        <w:rPr>
          <w:rFonts w:hint="cs"/>
          <w:rtl/>
        </w:rPr>
        <w:t>تصویر</w:t>
      </w:r>
    </w:p>
    <w:p w:rsidR="001628E4" w:rsidRDefault="00C27E32" w:rsidP="001D05E5">
      <w:pPr>
        <w:rPr>
          <w:rFonts w:hint="cs"/>
          <w:rtl/>
        </w:rPr>
      </w:pPr>
      <w:r>
        <w:rPr>
          <w:rFonts w:hint="cs"/>
          <w:rtl/>
        </w:rPr>
        <w:t>شما نرم افزار ها و سیستم هایی که دارای سطوح دسترسی و احراز هویت متمرکز می باشند را از همین طریق</w:t>
      </w:r>
      <w:r w:rsidR="001D05E5">
        <w:rPr>
          <w:rFonts w:hint="cs"/>
          <w:rtl/>
        </w:rPr>
        <w:t xml:space="preserve"> می توانید</w:t>
      </w:r>
      <w:r>
        <w:rPr>
          <w:rFonts w:hint="cs"/>
          <w:rtl/>
        </w:rPr>
        <w:t xml:space="preserve"> ثبت </w:t>
      </w:r>
      <w:r w:rsidR="001D05E5">
        <w:rPr>
          <w:rFonts w:hint="cs"/>
          <w:rtl/>
        </w:rPr>
        <w:t>نمایید</w:t>
      </w:r>
      <w:r>
        <w:rPr>
          <w:rFonts w:hint="cs"/>
          <w:rtl/>
        </w:rPr>
        <w:t>.</w:t>
      </w:r>
    </w:p>
    <w:p w:rsidR="00C27E32" w:rsidRDefault="00C27E32" w:rsidP="00C27E32">
      <w:pPr>
        <w:rPr>
          <w:rFonts w:hint="cs"/>
          <w:rtl/>
        </w:rPr>
      </w:pPr>
      <w:r>
        <w:rPr>
          <w:rFonts w:hint="cs"/>
          <w:rtl/>
        </w:rPr>
        <w:t xml:space="preserve">در </w:t>
      </w:r>
      <w:r>
        <w:rPr>
          <w:rFonts w:hint="cs"/>
          <w:rtl/>
        </w:rPr>
        <w:t xml:space="preserve"> </w:t>
      </w:r>
      <w:hyperlink r:id="rId9" w:history="1">
        <w:r w:rsidRPr="00FE594E">
          <w:rPr>
            <w:rStyle w:val="Hyperlink"/>
            <w:rFonts w:hint="cs"/>
            <w:rtl/>
          </w:rPr>
          <w:t>لیست نرم افزار ها</w:t>
        </w:r>
      </w:hyperlink>
      <w:r>
        <w:rPr>
          <w:rFonts w:hint="cs"/>
          <w:rtl/>
        </w:rPr>
        <w:t xml:space="preserve"> برای هر یک از نرم افزارهایتان دو امکان زیر قابل مشاهده است:</w:t>
      </w:r>
    </w:p>
    <w:p w:rsidR="00C27E32" w:rsidRDefault="00C27E32" w:rsidP="00C27E3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مدیریت </w:t>
      </w:r>
      <w:r>
        <w:t>ApiKey</w:t>
      </w:r>
      <w:r>
        <w:rPr>
          <w:rFonts w:hint="cs"/>
          <w:rtl/>
        </w:rPr>
        <w:t xml:space="preserve"> : جهت ساخت کلید شناسایی و ارتباط با سرور های هومت از طریق نرم افزار می باشد. این گزینه را پس از ثبت گروه ها و دسترسی ها بررسی خواهیم کرد.</w:t>
      </w:r>
    </w:p>
    <w:p w:rsidR="00C27E32" w:rsidRDefault="00C27E32" w:rsidP="00C27E3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تخصیص دسترسی به گروه: جهت اختصاص دادن مجوز های دسترسی به گروه های یک نرم افزار می باشد.</w:t>
      </w:r>
    </w:p>
    <w:p w:rsidR="00C27E32" w:rsidRDefault="001B6D76" w:rsidP="009A49FA">
      <w:pPr>
        <w:rPr>
          <w:rtl/>
        </w:rPr>
      </w:pPr>
      <w:r>
        <w:rPr>
          <w:rFonts w:hint="cs"/>
          <w:rtl/>
        </w:rPr>
        <w:t xml:space="preserve">اکنون می توانید سیستم های خود را در سامانه احراز هویت متمرکز مشاهده و </w:t>
      </w:r>
      <w:r w:rsidR="009A49FA">
        <w:rPr>
          <w:rFonts w:hint="cs"/>
          <w:rtl/>
        </w:rPr>
        <w:t>کنترل</w:t>
      </w:r>
      <w:r>
        <w:rPr>
          <w:rFonts w:hint="cs"/>
          <w:rtl/>
        </w:rPr>
        <w:t xml:space="preserve"> کنید، همچنین با مراجعه به فرم مدیریت گروه دسترسی کاربر و انتخاب یکی از گزینه های </w:t>
      </w:r>
      <w:hyperlink r:id="rId10" w:history="1">
        <w:r w:rsidRPr="001B6D76">
          <w:rPr>
            <w:rStyle w:val="Hyperlink"/>
            <w:rFonts w:hint="cs"/>
            <w:rtl/>
          </w:rPr>
          <w:t xml:space="preserve">لیست گروه </w:t>
        </w:r>
        <w:r w:rsidRPr="001B6D76">
          <w:rPr>
            <w:rStyle w:val="Hyperlink"/>
            <w:rFonts w:hint="cs"/>
            <w:rtl/>
          </w:rPr>
          <w:t>ه</w:t>
        </w:r>
        <w:r w:rsidRPr="001B6D76">
          <w:rPr>
            <w:rStyle w:val="Hyperlink"/>
            <w:rFonts w:hint="cs"/>
            <w:rtl/>
          </w:rPr>
          <w:t>ا</w:t>
        </w:r>
      </w:hyperlink>
      <w:r>
        <w:rPr>
          <w:rFonts w:hint="cs"/>
          <w:rtl/>
        </w:rPr>
        <w:t xml:space="preserve">، </w:t>
      </w:r>
      <w:hyperlink r:id="rId11" w:history="1">
        <w:r w:rsidRPr="001B6D76">
          <w:rPr>
            <w:rStyle w:val="Hyperlink"/>
            <w:rFonts w:hint="cs"/>
            <w:rtl/>
          </w:rPr>
          <w:t>لیست دسترسی ها</w:t>
        </w:r>
      </w:hyperlink>
      <w:r>
        <w:rPr>
          <w:rFonts w:hint="cs"/>
          <w:rtl/>
        </w:rPr>
        <w:t xml:space="preserve"> و </w:t>
      </w:r>
      <w:hyperlink r:id="rId12" w:history="1">
        <w:r w:rsidRPr="001B6D76">
          <w:rPr>
            <w:rStyle w:val="Hyperlink"/>
            <w:rFonts w:hint="cs"/>
            <w:rtl/>
          </w:rPr>
          <w:t>لیست کاربران</w:t>
        </w:r>
      </w:hyperlink>
      <w:r>
        <w:rPr>
          <w:rFonts w:hint="cs"/>
          <w:rtl/>
        </w:rPr>
        <w:t xml:space="preserve"> اطلاعات مربوط به هر یک از نرم ا</w:t>
      </w:r>
      <w:r w:rsidR="009A49FA">
        <w:rPr>
          <w:rFonts w:hint="cs"/>
          <w:rtl/>
        </w:rPr>
        <w:t>فزارها را بصورت مجزا و اختصاصی</w:t>
      </w:r>
      <w:r>
        <w:rPr>
          <w:rFonts w:hint="cs"/>
          <w:rtl/>
        </w:rPr>
        <w:t xml:space="preserve"> مدیریت نمایید.</w:t>
      </w:r>
    </w:p>
    <w:p w:rsidR="009A49FA" w:rsidRDefault="009A49FA" w:rsidP="009A49FA">
      <w:pPr>
        <w:rPr>
          <w:rtl/>
        </w:rPr>
      </w:pPr>
      <w:r>
        <w:rPr>
          <w:rFonts w:hint="cs"/>
          <w:rtl/>
        </w:rPr>
        <w:t>جهت آشنایی کامل و استفاده بهینه تر از امکانات، مستندات مربوط به هر قسمت را مطالعه کنید</w:t>
      </w:r>
      <w:bookmarkStart w:id="0" w:name="_GoBack"/>
      <w:bookmarkEnd w:id="0"/>
      <w:r>
        <w:rPr>
          <w:rFonts w:hint="cs"/>
          <w:rtl/>
        </w:rPr>
        <w:t>.</w:t>
      </w:r>
    </w:p>
    <w:sectPr w:rsidR="009A49FA" w:rsidSect="003E093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60BB0"/>
    <w:multiLevelType w:val="hybridMultilevel"/>
    <w:tmpl w:val="ABFED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8C"/>
    <w:rsid w:val="00013FD1"/>
    <w:rsid w:val="001628E4"/>
    <w:rsid w:val="001B6D76"/>
    <w:rsid w:val="001C056B"/>
    <w:rsid w:val="001D05E5"/>
    <w:rsid w:val="003E0937"/>
    <w:rsid w:val="00480642"/>
    <w:rsid w:val="005B668C"/>
    <w:rsid w:val="007671AC"/>
    <w:rsid w:val="00886D01"/>
    <w:rsid w:val="009A49FA"/>
    <w:rsid w:val="00AC3611"/>
    <w:rsid w:val="00C27E32"/>
    <w:rsid w:val="00ED7988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66D68130-C953-4F6F-9CB6-0BF61805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9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7E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49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mate.ir/Application/Software/Li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mate.ir/Identity/User/Profile" TargetMode="External"/><Relationship Id="rId12" Type="http://schemas.openxmlformats.org/officeDocument/2006/relationships/hyperlink" Target="https://humate.ir/Identity/User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mate.ir/Home/Login" TargetMode="External"/><Relationship Id="rId11" Type="http://schemas.openxmlformats.org/officeDocument/2006/relationships/hyperlink" Target="https://humate.ir/Identity/Permission/List" TargetMode="External"/><Relationship Id="rId5" Type="http://schemas.openxmlformats.org/officeDocument/2006/relationships/hyperlink" Target="https://humate.ir/Home/Register" TargetMode="External"/><Relationship Id="rId10" Type="http://schemas.openxmlformats.org/officeDocument/2006/relationships/hyperlink" Target="https://humate.ir/Identity/Role/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mate.ir/Application/Software/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Sb</dc:creator>
  <cp:keywords/>
  <dc:description/>
  <cp:lastModifiedBy>Hossein Sb</cp:lastModifiedBy>
  <cp:revision>11</cp:revision>
  <dcterms:created xsi:type="dcterms:W3CDTF">2020-04-02T16:15:00Z</dcterms:created>
  <dcterms:modified xsi:type="dcterms:W3CDTF">2020-04-09T17:08:00Z</dcterms:modified>
</cp:coreProperties>
</file>