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9234081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QUESTION1 ---&gt; correct  95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QUESTION2 ---&gt;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QUESTION3 ---&gt; 30 score(only when they're the same size &amp; it even allocates array with larger size)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QUESTION4 ---&gt; correct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9430404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QUESTION1 ---&gt; 30 using without allocating pointers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QUESTION2 ---&gt; 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QUESTION3 ---&gt; 30 without pointers &amp; they nust have same size to work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QUESTION4 ---&gt; 0 it doesn't do anything just gets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9430405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QUESTION1 ---&gt; correct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QUESTION2 ---&gt; without delete  45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QUESTION3 ---&gt; without allocation 30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QUESTION4 ---&gt; 0 syntax error - it doesn't do anything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9531278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QUESTION1 ---&gt; 0 syntax error - using pointer without allocation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QUESTION2 ---&gt; 0 syntax error - using pointer without allocation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QUESTION3 ---&gt; 40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QUESTION4 ---&gt; 0 transpose wrong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9532261(delayed)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QUESTION1 ---&gt; 95 correct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QUESTION2 ---&gt;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QUESTION3 ---&gt; 50 doesn't swap arrays right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QUESTION4 ---&gt; 90 correct small mistake in make_mat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9532578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QUESTION1 ---&gt; correct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QUESTION2 ---&gt; correct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QUESTION3 ---&gt; correct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QUESTION4 ---&gt;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9632438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QUESTION1 ---&gt; correct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QUESTION2 ---&gt; 10 doesn't insert nor delete-the given score is just for implimentation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QUESTION3 ---&gt; 40 doesn't swap right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QUESTION4 ---&gt; 25 just make matrix is correct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**need to come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9632444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QUESTION1 ---&gt; correct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QUESTION2 ---&gt; 75 delete doesn't do the things right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QUESTION3 ---&gt; 70 doesn't swap right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QUESTION4 ---&gt; correct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9634939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QUESTION1 ---&gt; correct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QUESTION2 ---&gt; 60 just for the implimentation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QUESTION3 ---&gt; 60 just works for same size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QUESTION4 ---&gt; 70 just for the implimentation but it crashes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9632441(delayed)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QUESTION1 ---&gt; 90   using varialbale in for loop before declaration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QUESTION2 ---&gt; 95   using varialbale in for loop before declaration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QUESTION3 ---&gt; 95   it only works for same size pointers-using varialbale in for loop before declaration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QUESTION4 ---&gt; 95   using varialbale in for loop before declaration - wrong matrix size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9532244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QUESTION1 ---&gt; correct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QUESTION2 ---&gt; 0  syntax error - wrong comparison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QUESTION3 ---&gt; 50 just works for same size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QUESTION4 ---&gt; 50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**need to come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9730495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QUESTION1 ---&gt; correct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QUESTION2 ---&gt; 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QUESTION3 ---&gt; 50 just works for same size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QUESTION4 ---&gt; correct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**need to come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9632431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QUESTION1 ---&gt; 100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QUESTION2 ---&gt;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QUESTION3 ---&gt; 65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QUESTION4 ---&gt; 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