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680.0" w:type="dxa"/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#define ALLOCSIZE 10000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size of available space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[ALLOCSIZE];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storage for alloc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*allocp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next free position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*alloc(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n){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return pointer to n characters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ALLOCSIZE - allocp &gt;= n)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it fits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  <w:tab/>
              <w:t xml:space="preserve">allocp += n;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allocp - n;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old p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not enough room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afree(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*start_point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end_point) 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free storage pointed to by p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(start_point &gt;=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&amp;&amp; start_point 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ALLOCSIZE &amp;&amp; end_point &gt;=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&amp;&amp; end_point&lt;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ALLOCSIZE){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(end_point == allocp)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if deleting last allocation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  <w:tab/>
              <w:t xml:space="preserve">allocp = start_point;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otherwise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(end_point != allocp){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         </w:t>
              <w:tab/>
              <w:t xml:space="preserve">end_point++;</w:t>
              <w:br w:type="textWrapping"/>
              <w:t xml:space="preserve">            </w:t>
              <w:tab/>
              <w:t xml:space="preserve">*start_point = *end_point;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t xml:space="preserve">            start_point++; /* tiny edited here */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allocp = start_point;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b9b9b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