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722"/>
        <w:gridCol w:w="1738"/>
      </w:tblGrid>
      <w:tr w:rsidR="00B616CF" w14:paraId="6BB090C7" w14:textId="77777777">
        <w:trPr>
          <w:trHeight w:val="194"/>
          <w:jc w:val="center"/>
        </w:trPr>
        <w:tc>
          <w:tcPr>
            <w:tcW w:w="1710" w:type="dxa"/>
            <w:vMerge w:val="restart"/>
            <w:tcBorders>
              <w:top w:val="single" w:sz="12" w:space="0" w:color="000000"/>
              <w:left w:val="single" w:sz="12" w:space="0" w:color="000000"/>
            </w:tcBorders>
          </w:tcPr>
          <w:p w14:paraId="7E9372BF" w14:textId="62C6FF0E" w:rsidR="00B616CF" w:rsidRDefault="0019328B" w:rsidP="00F917E0">
            <w:pPr>
              <w:pStyle w:val="BodyText3"/>
              <w:tabs>
                <w:tab w:val="center" w:pos="646"/>
              </w:tabs>
              <w:rPr>
                <w:rFonts w:cs="B Mitra"/>
                <w:sz w:val="22"/>
                <w:szCs w:val="22"/>
                <w:rtl/>
                <w:cs/>
              </w:rPr>
            </w:pPr>
            <w:r>
              <w:rPr>
                <w:noProof/>
              </w:rPr>
              <w:drawing>
                <wp:anchor distT="0" distB="0" distL="114300" distR="114300" simplePos="0" relativeHeight="251659776" behindDoc="0" locked="0" layoutInCell="1" allowOverlap="1" wp14:anchorId="539E955D" wp14:editId="60F99A0D">
                  <wp:simplePos x="0" y="0"/>
                  <wp:positionH relativeFrom="column">
                    <wp:posOffset>160020</wp:posOffset>
                  </wp:positionH>
                  <wp:positionV relativeFrom="paragraph">
                    <wp:posOffset>14605</wp:posOffset>
                  </wp:positionV>
                  <wp:extent cx="542925" cy="5429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Mitra" w:hint="cs"/>
                <w:sz w:val="22"/>
                <w:szCs w:val="22"/>
                <w:rtl/>
                <w:cs/>
              </w:rPr>
              <w:t>دانشکده تجارت و مالیه</w:t>
            </w:r>
          </w:p>
        </w:tc>
        <w:tc>
          <w:tcPr>
            <w:tcW w:w="6722" w:type="dxa"/>
            <w:vMerge w:val="restart"/>
            <w:tcBorders>
              <w:top w:val="single" w:sz="12" w:space="0" w:color="000000"/>
            </w:tcBorders>
          </w:tcPr>
          <w:p w14:paraId="79A611FA" w14:textId="77777777" w:rsidR="00B616CF" w:rsidRDefault="00000000" w:rsidP="00F917E0">
            <w:pPr>
              <w:pStyle w:val="BodyText3"/>
              <w:rPr>
                <w:rFonts w:cs="B Mitra"/>
                <w:sz w:val="22"/>
                <w:szCs w:val="22"/>
                <w:rtl/>
              </w:rPr>
            </w:pPr>
            <w:r>
              <w:rPr>
                <w:rFonts w:cs="B Mitra" w:hint="cs"/>
                <w:sz w:val="22"/>
                <w:szCs w:val="22"/>
                <w:rtl/>
                <w:cs/>
              </w:rPr>
              <w:t>بسمه تعالی</w:t>
            </w:r>
          </w:p>
          <w:p w14:paraId="730CA91D" w14:textId="77777777" w:rsidR="00B616CF" w:rsidRDefault="00000000" w:rsidP="00F917E0">
            <w:pPr>
              <w:tabs>
                <w:tab w:val="center" w:pos="3253"/>
              </w:tabs>
              <w:bidi/>
              <w:rPr>
                <w:rFonts w:ascii="Tahoma" w:hAnsi="Tahoma" w:cs="B Titr"/>
                <w:b/>
                <w:bCs/>
                <w:sz w:val="28"/>
                <w:szCs w:val="28"/>
                <w:rtl/>
                <w:lang w:bidi="fa-IR"/>
              </w:rPr>
            </w:pPr>
            <w:r>
              <w:rPr>
                <w:rFonts w:ascii="Tahoma" w:hAnsi="Tahoma" w:cs="2  Titr"/>
                <w:b/>
                <w:bCs/>
                <w:sz w:val="28"/>
                <w:szCs w:val="28"/>
                <w:rtl/>
              </w:rPr>
              <w:tab/>
            </w:r>
            <w:r>
              <w:rPr>
                <w:rFonts w:ascii="Tahoma" w:hAnsi="Tahoma" w:cs="B Titr" w:hint="cs"/>
                <w:b/>
                <w:bCs/>
                <w:sz w:val="28"/>
                <w:szCs w:val="28"/>
                <w:rtl/>
                <w:cs/>
              </w:rPr>
              <w:t>فرم طرح پیشنهادی (پروپوزال)</w:t>
            </w:r>
            <w:r>
              <w:rPr>
                <w:rFonts w:ascii="Tahoma" w:hAnsi="Tahoma" w:cs="B Titr" w:hint="cs"/>
                <w:b/>
                <w:bCs/>
                <w:sz w:val="28"/>
                <w:szCs w:val="28"/>
                <w:rtl/>
                <w:cs/>
                <w:lang w:bidi="fa-IR"/>
              </w:rPr>
              <w:t xml:space="preserve"> تحقیق کمّی</w:t>
            </w:r>
          </w:p>
          <w:p w14:paraId="47C0C322" w14:textId="77777777" w:rsidR="00B616CF" w:rsidRDefault="00000000" w:rsidP="00F917E0">
            <w:pPr>
              <w:bidi/>
              <w:spacing w:before="120" w:after="120"/>
              <w:jc w:val="center"/>
              <w:rPr>
                <w:rFonts w:ascii="Tahoma" w:hAnsi="Tahoma" w:cs="B Titr"/>
                <w:b/>
                <w:bCs/>
                <w:rtl/>
                <w:cs/>
                <w:lang w:bidi="fa-IR"/>
              </w:rPr>
            </w:pPr>
            <w:r>
              <w:rPr>
                <w:b/>
                <w:bCs/>
                <w:color w:val="000000"/>
                <w:sz w:val="28"/>
              </w:rPr>
              <w:t xml:space="preserve">(Quantitative </w:t>
            </w:r>
            <w:r>
              <w:rPr>
                <w:b/>
                <w:bCs/>
                <w:color w:val="000000"/>
                <w:sz w:val="28"/>
                <w:lang w:bidi="fa-IR"/>
              </w:rPr>
              <w:t>Research Proposal)</w:t>
            </w:r>
          </w:p>
          <w:p w14:paraId="490AC418" w14:textId="77777777" w:rsidR="00B616CF" w:rsidRDefault="00000000" w:rsidP="00F917E0">
            <w:pPr>
              <w:pStyle w:val="BodyText3"/>
              <w:rPr>
                <w:rFonts w:cs="B Mitra"/>
                <w:sz w:val="22"/>
                <w:szCs w:val="22"/>
                <w:rtl/>
                <w:cs/>
              </w:rPr>
            </w:pPr>
            <w:r>
              <w:rPr>
                <w:rFonts w:ascii="Tahoma" w:hAnsi="Tahoma" w:cs="B Mitra" w:hint="cs"/>
                <w:cs/>
              </w:rPr>
              <w:sym w:font="Wingdings" w:char="F0A8"/>
            </w:r>
            <w:r>
              <w:rPr>
                <w:rFonts w:cs="B Mitra" w:hint="cs"/>
                <w:b/>
                <w:bCs/>
                <w:sz w:val="24"/>
                <w:szCs w:val="24"/>
                <w:rtl/>
                <w:cs/>
              </w:rPr>
              <w:t xml:space="preserve">کارشناسی ارشد              </w:t>
            </w:r>
            <w:r>
              <w:rPr>
                <w:rFonts w:ascii="Tahoma" w:hAnsi="Tahoma" w:cs="B Mitra" w:hint="cs"/>
                <w:cs/>
              </w:rPr>
              <w:sym w:font="Wingdings" w:char="F0A8"/>
            </w:r>
            <w:r>
              <w:rPr>
                <w:rFonts w:cs="B Mitra" w:hint="cs"/>
                <w:b/>
                <w:bCs/>
                <w:sz w:val="24"/>
                <w:szCs w:val="24"/>
                <w:rtl/>
                <w:cs/>
              </w:rPr>
              <w:t>دکتری</w:t>
            </w:r>
          </w:p>
        </w:tc>
        <w:tc>
          <w:tcPr>
            <w:tcW w:w="1738" w:type="dxa"/>
            <w:tcBorders>
              <w:top w:val="single" w:sz="12" w:space="0" w:color="000000"/>
              <w:right w:val="single" w:sz="12" w:space="0" w:color="000000"/>
            </w:tcBorders>
          </w:tcPr>
          <w:p w14:paraId="3D11B744" w14:textId="77777777" w:rsidR="00B616CF" w:rsidRDefault="00000000" w:rsidP="00F917E0">
            <w:pPr>
              <w:pStyle w:val="BodyText3"/>
              <w:rPr>
                <w:rFonts w:cs="B Mitra"/>
                <w:b/>
                <w:bCs/>
                <w:sz w:val="24"/>
                <w:szCs w:val="24"/>
                <w:rtl/>
                <w:cs/>
              </w:rPr>
            </w:pPr>
            <w:r>
              <w:rPr>
                <w:rFonts w:cs="B Mitra" w:hint="cs"/>
                <w:b/>
                <w:bCs/>
                <w:sz w:val="24"/>
                <w:szCs w:val="24"/>
                <w:rtl/>
                <w:cs/>
              </w:rPr>
              <w:t>فرم شماره 2</w:t>
            </w:r>
          </w:p>
        </w:tc>
      </w:tr>
      <w:tr w:rsidR="00B616CF" w14:paraId="724D5365" w14:textId="77777777">
        <w:trPr>
          <w:trHeight w:val="457"/>
          <w:jc w:val="center"/>
        </w:trPr>
        <w:tc>
          <w:tcPr>
            <w:tcW w:w="1710" w:type="dxa"/>
            <w:vMerge/>
            <w:tcBorders>
              <w:left w:val="single" w:sz="12" w:space="0" w:color="000000"/>
            </w:tcBorders>
          </w:tcPr>
          <w:p w14:paraId="6FAF23C4" w14:textId="77777777" w:rsidR="00B616CF" w:rsidRDefault="00B616CF" w:rsidP="00F917E0">
            <w:pPr>
              <w:pStyle w:val="BodyText3"/>
              <w:jc w:val="left"/>
              <w:rPr>
                <w:rFonts w:cs="B Mitra"/>
                <w:sz w:val="22"/>
                <w:szCs w:val="22"/>
                <w:rtl/>
                <w:cs/>
              </w:rPr>
            </w:pPr>
          </w:p>
        </w:tc>
        <w:tc>
          <w:tcPr>
            <w:tcW w:w="6722" w:type="dxa"/>
            <w:vMerge/>
          </w:tcPr>
          <w:p w14:paraId="2CFC119D" w14:textId="77777777" w:rsidR="00B616CF" w:rsidRDefault="00B616CF" w:rsidP="00F917E0">
            <w:pPr>
              <w:pStyle w:val="BodyText3"/>
              <w:rPr>
                <w:rFonts w:ascii="Tahoma" w:hAnsi="Tahoma" w:cs="B Titr"/>
                <w:b/>
                <w:bCs/>
                <w:sz w:val="28"/>
                <w:szCs w:val="28"/>
                <w:cs/>
              </w:rPr>
            </w:pPr>
          </w:p>
        </w:tc>
        <w:tc>
          <w:tcPr>
            <w:tcW w:w="1738" w:type="dxa"/>
            <w:tcBorders>
              <w:right w:val="single" w:sz="12" w:space="0" w:color="000000"/>
            </w:tcBorders>
          </w:tcPr>
          <w:p w14:paraId="5D3C6DCE" w14:textId="77777777" w:rsidR="00B616CF" w:rsidRDefault="00000000" w:rsidP="00F917E0">
            <w:pPr>
              <w:pStyle w:val="BodyText3"/>
              <w:jc w:val="left"/>
              <w:rPr>
                <w:rFonts w:cs="B Mitra"/>
                <w:sz w:val="22"/>
                <w:szCs w:val="22"/>
                <w:rtl/>
                <w:cs/>
              </w:rPr>
            </w:pPr>
            <w:r>
              <w:rPr>
                <w:rFonts w:cs="B Mitra" w:hint="cs"/>
                <w:sz w:val="22"/>
                <w:szCs w:val="22"/>
                <w:rtl/>
                <w:cs/>
              </w:rPr>
              <w:t>تاریخ:</w:t>
            </w:r>
          </w:p>
        </w:tc>
      </w:tr>
      <w:tr w:rsidR="00B616CF" w14:paraId="582A5B50" w14:textId="77777777">
        <w:trPr>
          <w:trHeight w:val="296"/>
          <w:jc w:val="center"/>
        </w:trPr>
        <w:tc>
          <w:tcPr>
            <w:tcW w:w="1710" w:type="dxa"/>
            <w:vMerge/>
            <w:tcBorders>
              <w:left w:val="single" w:sz="12" w:space="0" w:color="000000"/>
            </w:tcBorders>
          </w:tcPr>
          <w:p w14:paraId="1B85488C" w14:textId="77777777" w:rsidR="00B616CF" w:rsidRDefault="00B616CF" w:rsidP="00F917E0">
            <w:pPr>
              <w:pStyle w:val="BodyText3"/>
              <w:rPr>
                <w:rFonts w:cs="B Mitra"/>
                <w:sz w:val="22"/>
                <w:szCs w:val="22"/>
                <w:rtl/>
              </w:rPr>
            </w:pPr>
          </w:p>
        </w:tc>
        <w:tc>
          <w:tcPr>
            <w:tcW w:w="6722" w:type="dxa"/>
            <w:vMerge/>
          </w:tcPr>
          <w:p w14:paraId="633CEA44" w14:textId="77777777" w:rsidR="00B616CF" w:rsidRDefault="00B616CF" w:rsidP="00F917E0">
            <w:pPr>
              <w:pStyle w:val="BodyText3"/>
              <w:rPr>
                <w:rFonts w:cs="B Mitra"/>
                <w:b/>
                <w:bCs/>
                <w:sz w:val="24"/>
                <w:szCs w:val="24"/>
                <w:rtl/>
                <w:cs/>
              </w:rPr>
            </w:pPr>
          </w:p>
        </w:tc>
        <w:tc>
          <w:tcPr>
            <w:tcW w:w="1738" w:type="dxa"/>
            <w:tcBorders>
              <w:right w:val="single" w:sz="12" w:space="0" w:color="000000"/>
            </w:tcBorders>
          </w:tcPr>
          <w:p w14:paraId="32F41084" w14:textId="77777777" w:rsidR="00B616CF" w:rsidRDefault="00000000" w:rsidP="00F917E0">
            <w:pPr>
              <w:pStyle w:val="BodyText3"/>
              <w:jc w:val="left"/>
              <w:rPr>
                <w:rFonts w:cs="B Mitra"/>
                <w:sz w:val="22"/>
                <w:szCs w:val="22"/>
                <w:rtl/>
                <w:cs/>
              </w:rPr>
            </w:pPr>
            <w:r>
              <w:rPr>
                <w:rFonts w:cs="B Mitra" w:hint="cs"/>
                <w:sz w:val="22"/>
                <w:szCs w:val="22"/>
                <w:rtl/>
                <w:cs/>
              </w:rPr>
              <w:t>شماره:</w:t>
            </w:r>
          </w:p>
        </w:tc>
      </w:tr>
    </w:tbl>
    <w:p w14:paraId="6BFDF137" w14:textId="77777777" w:rsidR="00B616CF" w:rsidRDefault="00B616CF" w:rsidP="00F917E0">
      <w:pPr>
        <w:bidi/>
        <w:rPr>
          <w:sz w:val="6"/>
          <w:szCs w:val="6"/>
          <w:rtl/>
        </w:rPr>
      </w:pPr>
    </w:p>
    <w:tbl>
      <w:tblPr>
        <w:bidiVisual/>
        <w:tblW w:w="10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8"/>
        <w:gridCol w:w="5099"/>
      </w:tblGrid>
      <w:tr w:rsidR="00B616CF" w14:paraId="112A5F9A" w14:textId="77777777">
        <w:trPr>
          <w:trHeight w:val="150"/>
          <w:jc w:val="center"/>
        </w:trPr>
        <w:tc>
          <w:tcPr>
            <w:tcW w:w="10197" w:type="dxa"/>
            <w:gridSpan w:val="2"/>
            <w:tcBorders>
              <w:top w:val="nil"/>
              <w:left w:val="nil"/>
              <w:bottom w:val="single" w:sz="12" w:space="0" w:color="auto"/>
              <w:right w:val="nil"/>
            </w:tcBorders>
          </w:tcPr>
          <w:p w14:paraId="081BAD11" w14:textId="77777777" w:rsidR="00B616CF" w:rsidRDefault="00000000" w:rsidP="00F917E0">
            <w:pPr>
              <w:bidi/>
              <w:jc w:val="center"/>
              <w:rPr>
                <w:rFonts w:cs="B Mitra"/>
                <w:b/>
                <w:bCs/>
                <w:color w:val="FF0000"/>
                <w:u w:val="single"/>
                <w:rtl/>
                <w:lang w:bidi="fa-IR"/>
              </w:rPr>
            </w:pPr>
            <w:r>
              <w:rPr>
                <w:rFonts w:cs="B Mitra" w:hint="cs"/>
                <w:b/>
                <w:bCs/>
                <w:color w:val="FF0000"/>
                <w:u w:val="single"/>
                <w:rtl/>
                <w:cs/>
                <w:lang w:bidi="fa-IR"/>
              </w:rPr>
              <w:t>*</w:t>
            </w:r>
            <w:r>
              <w:rPr>
                <w:rFonts w:cs="B Mitra" w:hint="cs"/>
                <w:b/>
                <w:bCs/>
                <w:color w:val="FF0000"/>
                <w:u w:val="single"/>
                <w:rtl/>
                <w:cs/>
              </w:rPr>
              <w:t>تکمیل همه فیلدهای فرم در</w:t>
            </w:r>
            <w:r>
              <w:rPr>
                <w:rFonts w:cs="B Mitra"/>
                <w:b/>
                <w:bCs/>
                <w:color w:val="FF0000"/>
                <w:u w:val="single"/>
              </w:rPr>
              <w:t xml:space="preserve">word </w:t>
            </w:r>
            <w:r>
              <w:rPr>
                <w:rFonts w:cs="B Mitra" w:hint="cs"/>
                <w:b/>
                <w:bCs/>
                <w:color w:val="FF0000"/>
                <w:u w:val="single"/>
                <w:rtl/>
                <w:cs/>
                <w:lang w:bidi="fa-IR"/>
              </w:rPr>
              <w:t xml:space="preserve"> و رعایت ترتیب امضاکنندگان فرم ضروری است.*</w:t>
            </w:r>
          </w:p>
          <w:p w14:paraId="28CB0FD0" w14:textId="77777777" w:rsidR="00B616CF" w:rsidRDefault="00B616CF" w:rsidP="00F917E0">
            <w:pPr>
              <w:bidi/>
              <w:rPr>
                <w:rFonts w:cs="B Mitra"/>
                <w:b/>
                <w:bCs/>
                <w:sz w:val="6"/>
                <w:szCs w:val="6"/>
                <w:rtl/>
                <w:cs/>
                <w:lang w:bidi="fa-IR"/>
              </w:rPr>
            </w:pPr>
          </w:p>
        </w:tc>
      </w:tr>
      <w:tr w:rsidR="00B616CF" w14:paraId="274B5A7F" w14:textId="77777777">
        <w:trPr>
          <w:trHeight w:val="150"/>
          <w:jc w:val="center"/>
        </w:trPr>
        <w:tc>
          <w:tcPr>
            <w:tcW w:w="5098" w:type="dxa"/>
            <w:tcBorders>
              <w:top w:val="single" w:sz="12" w:space="0" w:color="auto"/>
              <w:left w:val="single" w:sz="12" w:space="0" w:color="000000"/>
              <w:bottom w:val="dotted" w:sz="4" w:space="0" w:color="auto"/>
              <w:right w:val="dotted" w:sz="4" w:space="0" w:color="auto"/>
            </w:tcBorders>
          </w:tcPr>
          <w:p w14:paraId="21A263E6" w14:textId="77777777" w:rsidR="00B616CF" w:rsidRDefault="00000000" w:rsidP="00F917E0">
            <w:pPr>
              <w:bidi/>
              <w:rPr>
                <w:rFonts w:ascii="Tahoma" w:hAnsi="Tahoma" w:cs="B Mitra"/>
                <w:rtl/>
                <w:lang w:bidi="fa-IR"/>
              </w:rPr>
            </w:pPr>
            <w:r>
              <w:rPr>
                <w:rFonts w:ascii="Tahoma" w:hAnsi="Tahoma" w:cs="B Mitra" w:hint="cs"/>
                <w:rtl/>
                <w:cs/>
                <w:lang w:bidi="fa-IR"/>
              </w:rPr>
              <w:t>نام و نام خانوادگی دانشجو:</w:t>
            </w:r>
            <w:r w:rsidR="00EE181E">
              <w:rPr>
                <w:rFonts w:ascii="Tahoma" w:hAnsi="Tahoma" w:cs="B Mitra" w:hint="cs"/>
                <w:cs/>
                <w:lang w:bidi="fa-IR"/>
              </w:rPr>
              <w:t xml:space="preserve"> </w:t>
            </w:r>
            <w:r w:rsidR="00EE181E">
              <w:rPr>
                <w:rFonts w:ascii="Tahoma" w:hAnsi="Tahoma" w:cs="B Mitra" w:hint="cs"/>
                <w:rtl/>
                <w:lang w:bidi="fa-IR"/>
              </w:rPr>
              <w:t>امیرحسین کریمی مهرابادی</w:t>
            </w:r>
          </w:p>
        </w:tc>
        <w:tc>
          <w:tcPr>
            <w:tcW w:w="5099" w:type="dxa"/>
            <w:tcBorders>
              <w:top w:val="single" w:sz="12" w:space="0" w:color="auto"/>
              <w:left w:val="dotted" w:sz="4" w:space="0" w:color="auto"/>
              <w:bottom w:val="dotted" w:sz="4" w:space="0" w:color="auto"/>
              <w:right w:val="single" w:sz="12" w:space="0" w:color="000000"/>
            </w:tcBorders>
          </w:tcPr>
          <w:p w14:paraId="6DDF36EF" w14:textId="77777777" w:rsidR="00B616CF" w:rsidRDefault="00000000" w:rsidP="00F917E0">
            <w:pPr>
              <w:bidi/>
              <w:rPr>
                <w:rFonts w:ascii="Tahoma" w:hAnsi="Tahoma" w:cs="B Mitra"/>
                <w:rtl/>
                <w:cs/>
                <w:lang w:bidi="fa-IR"/>
              </w:rPr>
            </w:pPr>
            <w:r>
              <w:rPr>
                <w:rFonts w:ascii="Tahoma" w:hAnsi="Tahoma" w:cs="B Mitra" w:hint="cs"/>
                <w:rtl/>
                <w:cs/>
                <w:lang w:bidi="fa-IR"/>
              </w:rPr>
              <w:t>شماره دانشجویی:</w:t>
            </w:r>
            <w:r w:rsidR="00EE181E">
              <w:rPr>
                <w:rFonts w:ascii="Tahoma" w:hAnsi="Tahoma" w:cs="B Mitra" w:hint="cs"/>
                <w:rtl/>
                <w:cs/>
                <w:lang w:bidi="fa-IR"/>
              </w:rPr>
              <w:t xml:space="preserve"> 140202040</w:t>
            </w:r>
          </w:p>
        </w:tc>
      </w:tr>
      <w:tr w:rsidR="00B616CF" w14:paraId="46C17112" w14:textId="77777777">
        <w:trPr>
          <w:trHeight w:val="150"/>
          <w:jc w:val="center"/>
        </w:trPr>
        <w:tc>
          <w:tcPr>
            <w:tcW w:w="5098" w:type="dxa"/>
            <w:tcBorders>
              <w:top w:val="dotted" w:sz="4" w:space="0" w:color="auto"/>
              <w:left w:val="single" w:sz="12" w:space="0" w:color="000000"/>
              <w:bottom w:val="single" w:sz="12" w:space="0" w:color="000000"/>
              <w:right w:val="dotted" w:sz="4" w:space="0" w:color="auto"/>
            </w:tcBorders>
          </w:tcPr>
          <w:p w14:paraId="10DB94BA" w14:textId="77777777" w:rsidR="00B616CF" w:rsidRDefault="00000000" w:rsidP="00F917E0">
            <w:pPr>
              <w:bidi/>
              <w:rPr>
                <w:rFonts w:ascii="Tahoma" w:hAnsi="Tahoma" w:cs="B Mitra"/>
                <w:rtl/>
                <w:cs/>
                <w:lang w:bidi="fa-IR"/>
              </w:rPr>
            </w:pPr>
            <w:r>
              <w:rPr>
                <w:rFonts w:ascii="Tahoma" w:hAnsi="Tahoma" w:cs="B Mitra" w:hint="cs"/>
                <w:rtl/>
                <w:cs/>
                <w:lang w:bidi="fa-IR"/>
              </w:rPr>
              <w:t>تلفن همراه:</w:t>
            </w:r>
            <w:r w:rsidR="00EE181E">
              <w:rPr>
                <w:rFonts w:ascii="Tahoma" w:hAnsi="Tahoma" w:cs="B Mitra" w:hint="cs"/>
                <w:rtl/>
                <w:cs/>
                <w:lang w:bidi="fa-IR"/>
              </w:rPr>
              <w:t xml:space="preserve"> </w:t>
            </w:r>
            <w:r w:rsidR="00D41C7B">
              <w:rPr>
                <w:rFonts w:ascii="Tahoma" w:hAnsi="Tahoma" w:cs="B Mitra" w:hint="cs"/>
                <w:rtl/>
                <w:cs/>
                <w:lang w:bidi="fa-IR"/>
              </w:rPr>
              <w:t>09125334870</w:t>
            </w:r>
          </w:p>
        </w:tc>
        <w:tc>
          <w:tcPr>
            <w:tcW w:w="5099" w:type="dxa"/>
            <w:tcBorders>
              <w:top w:val="dotted" w:sz="4" w:space="0" w:color="auto"/>
              <w:left w:val="dotted" w:sz="4" w:space="0" w:color="auto"/>
              <w:bottom w:val="single" w:sz="12" w:space="0" w:color="000000"/>
              <w:right w:val="single" w:sz="12" w:space="0" w:color="000000"/>
            </w:tcBorders>
          </w:tcPr>
          <w:p w14:paraId="52E56E33" w14:textId="77777777" w:rsidR="00B616CF" w:rsidRDefault="00000000" w:rsidP="00F917E0">
            <w:pPr>
              <w:bidi/>
              <w:rPr>
                <w:rFonts w:ascii="Tahoma" w:hAnsi="Tahoma" w:cs="B Mitra"/>
                <w:lang w:bidi="fa-IR"/>
              </w:rPr>
            </w:pPr>
            <w:r>
              <w:rPr>
                <w:rFonts w:ascii="Tahoma" w:hAnsi="Tahoma" w:cs="B Mitra" w:hint="cs"/>
                <w:rtl/>
                <w:cs/>
                <w:lang w:bidi="fa-IR"/>
              </w:rPr>
              <w:t>ایمیل:</w:t>
            </w:r>
            <w:r w:rsidR="00EE181E">
              <w:rPr>
                <w:rFonts w:ascii="Tahoma" w:hAnsi="Tahoma" w:cs="B Mitra"/>
                <w:lang w:bidi="fa-IR"/>
              </w:rPr>
              <w:t>hosseinemir79@gmail.com</w:t>
            </w:r>
          </w:p>
        </w:tc>
      </w:tr>
    </w:tbl>
    <w:p w14:paraId="061B9184" w14:textId="77777777" w:rsidR="00B616CF" w:rsidRDefault="00B616CF" w:rsidP="00F917E0">
      <w:pPr>
        <w:bidi/>
        <w:rPr>
          <w:sz w:val="2"/>
          <w:szCs w:val="2"/>
        </w:rPr>
      </w:pPr>
    </w:p>
    <w:tbl>
      <w:tblPr>
        <w:bidiVisual/>
        <w:tblW w:w="10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8"/>
        <w:gridCol w:w="5099"/>
      </w:tblGrid>
      <w:tr w:rsidR="00B616CF" w14:paraId="21311D35" w14:textId="77777777">
        <w:trPr>
          <w:trHeight w:val="150"/>
          <w:jc w:val="center"/>
        </w:trPr>
        <w:tc>
          <w:tcPr>
            <w:tcW w:w="5098" w:type="dxa"/>
            <w:tcBorders>
              <w:top w:val="single" w:sz="12" w:space="0" w:color="auto"/>
              <w:left w:val="single" w:sz="12" w:space="0" w:color="000000"/>
              <w:bottom w:val="dotted" w:sz="4" w:space="0" w:color="auto"/>
              <w:right w:val="dotted" w:sz="4" w:space="0" w:color="auto"/>
            </w:tcBorders>
          </w:tcPr>
          <w:p w14:paraId="6AAA1D7D" w14:textId="77777777" w:rsidR="00B616CF" w:rsidRPr="00EE181E" w:rsidRDefault="00000000" w:rsidP="00F917E0">
            <w:pPr>
              <w:bidi/>
              <w:rPr>
                <w:rFonts w:ascii="Tahoma" w:hAnsi="Tahoma" w:cs="Cambria"/>
                <w:rtl/>
                <w:lang w:bidi="fa-IR"/>
              </w:rPr>
            </w:pPr>
            <w:r>
              <w:rPr>
                <w:rFonts w:ascii="Tahoma" w:hAnsi="Tahoma" w:cs="B Mitra" w:hint="cs"/>
                <w:rtl/>
                <w:cs/>
                <w:lang w:bidi="fa-IR"/>
              </w:rPr>
              <w:t>گروه آموزشی:</w:t>
            </w:r>
            <w:r w:rsidR="00EE181E">
              <w:rPr>
                <w:rFonts w:ascii="Tahoma" w:hAnsi="Tahoma" w:cs="B Mitra" w:hint="cs"/>
                <w:cs/>
                <w:lang w:bidi="fa-IR"/>
              </w:rPr>
              <w:t xml:space="preserve"> </w:t>
            </w:r>
            <w:r w:rsidR="00EE181E">
              <w:rPr>
                <w:rFonts w:ascii="Tahoma" w:hAnsi="Tahoma" w:cs="B Mitra" w:hint="cs"/>
                <w:rtl/>
                <w:lang w:bidi="fa-IR"/>
              </w:rPr>
              <w:t>مدیریت بازرگانی</w:t>
            </w:r>
          </w:p>
        </w:tc>
        <w:tc>
          <w:tcPr>
            <w:tcW w:w="5099" w:type="dxa"/>
            <w:tcBorders>
              <w:top w:val="single" w:sz="12" w:space="0" w:color="auto"/>
              <w:left w:val="dotted" w:sz="4" w:space="0" w:color="auto"/>
              <w:bottom w:val="dotted" w:sz="4" w:space="0" w:color="auto"/>
              <w:right w:val="single" w:sz="12" w:space="0" w:color="000000"/>
            </w:tcBorders>
          </w:tcPr>
          <w:p w14:paraId="1B3A2884" w14:textId="77777777" w:rsidR="00B616CF" w:rsidRDefault="00000000" w:rsidP="00F917E0">
            <w:pPr>
              <w:bidi/>
              <w:rPr>
                <w:rFonts w:ascii="Tahoma" w:hAnsi="Tahoma" w:cs="B Mitra"/>
                <w:rtl/>
                <w:cs/>
                <w:lang w:bidi="fa-IR"/>
              </w:rPr>
            </w:pPr>
            <w:r>
              <w:rPr>
                <w:rFonts w:ascii="Tahoma" w:hAnsi="Tahoma" w:cs="B Mitra" w:hint="cs"/>
                <w:rtl/>
                <w:cs/>
                <w:lang w:bidi="fa-IR"/>
              </w:rPr>
              <w:t>رشته/گرایش:</w:t>
            </w:r>
            <w:r w:rsidR="00EE181E">
              <w:rPr>
                <w:rFonts w:ascii="Tahoma" w:hAnsi="Tahoma" w:cs="B Mitra" w:hint="cs"/>
                <w:rtl/>
                <w:cs/>
                <w:lang w:bidi="fa-IR"/>
              </w:rPr>
              <w:t xml:space="preserve"> تجارت الکترونیکی</w:t>
            </w:r>
          </w:p>
        </w:tc>
      </w:tr>
      <w:tr w:rsidR="00B616CF" w14:paraId="21E59C71" w14:textId="77777777">
        <w:trPr>
          <w:trHeight w:val="422"/>
          <w:jc w:val="center"/>
        </w:trPr>
        <w:tc>
          <w:tcPr>
            <w:tcW w:w="10197" w:type="dxa"/>
            <w:gridSpan w:val="2"/>
            <w:tcBorders>
              <w:top w:val="dotted" w:sz="4" w:space="0" w:color="auto"/>
              <w:left w:val="single" w:sz="12" w:space="0" w:color="000000"/>
              <w:bottom w:val="single" w:sz="12" w:space="0" w:color="000000"/>
              <w:right w:val="single" w:sz="12" w:space="0" w:color="000000"/>
            </w:tcBorders>
          </w:tcPr>
          <w:p w14:paraId="743A3824" w14:textId="77777777" w:rsidR="00B616CF" w:rsidRDefault="00B616CF" w:rsidP="00F917E0">
            <w:pPr>
              <w:bidi/>
              <w:rPr>
                <w:rFonts w:ascii="Tahoma" w:hAnsi="Tahoma" w:cs="B Mitra"/>
                <w:sz w:val="2"/>
                <w:szCs w:val="2"/>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
              <w:gridCol w:w="1350"/>
              <w:gridCol w:w="1344"/>
              <w:gridCol w:w="1438"/>
              <w:gridCol w:w="2299"/>
              <w:gridCol w:w="2242"/>
            </w:tblGrid>
            <w:tr w:rsidR="00B616CF" w14:paraId="37DCA156" w14:textId="77777777">
              <w:tc>
                <w:tcPr>
                  <w:tcW w:w="1298" w:type="dxa"/>
                </w:tcPr>
                <w:p w14:paraId="7888BEA0" w14:textId="77777777" w:rsidR="00B616CF" w:rsidRDefault="00000000" w:rsidP="00F917E0">
                  <w:pPr>
                    <w:bidi/>
                    <w:rPr>
                      <w:rFonts w:ascii="Tahoma" w:hAnsi="Tahoma" w:cs="B Mitra"/>
                      <w:rtl/>
                      <w:cs/>
                      <w:lang w:bidi="fa-IR"/>
                    </w:rPr>
                  </w:pPr>
                  <w:r>
                    <w:rPr>
                      <w:rFonts w:ascii="Tahoma" w:hAnsi="Tahoma" w:cs="B Mitra" w:hint="cs"/>
                      <w:rtl/>
                      <w:cs/>
                      <w:lang w:bidi="fa-IR"/>
                    </w:rPr>
                    <w:t>تعداد نیمسال:</w:t>
                  </w:r>
                  <w:r w:rsidR="00EE181E">
                    <w:rPr>
                      <w:rFonts w:ascii="Tahoma" w:hAnsi="Tahoma" w:cs="B Mitra" w:hint="cs"/>
                      <w:rtl/>
                      <w:cs/>
                      <w:lang w:bidi="fa-IR"/>
                    </w:rPr>
                    <w:t>4</w:t>
                  </w:r>
                </w:p>
              </w:tc>
              <w:tc>
                <w:tcPr>
                  <w:tcW w:w="1350" w:type="dxa"/>
                </w:tcPr>
                <w:p w14:paraId="31060294" w14:textId="77777777" w:rsidR="00B616CF" w:rsidRDefault="00000000" w:rsidP="00F917E0">
                  <w:pPr>
                    <w:bidi/>
                    <w:rPr>
                      <w:rFonts w:ascii="Tahoma" w:hAnsi="Tahoma" w:cs="B Mitra"/>
                      <w:rtl/>
                      <w:cs/>
                      <w:lang w:bidi="fa-IR"/>
                    </w:rPr>
                  </w:pPr>
                  <w:r>
                    <w:rPr>
                      <w:rFonts w:ascii="Tahoma" w:hAnsi="Tahoma" w:cs="B Mitra" w:hint="cs"/>
                      <w:rtl/>
                      <w:cs/>
                      <w:lang w:bidi="fa-IR"/>
                    </w:rPr>
                    <w:t>معدل کل:</w:t>
                  </w:r>
                  <w:r w:rsidR="00EE181E" w:rsidRPr="00EE181E">
                    <w:rPr>
                      <w:rFonts w:ascii="Tahoma" w:hAnsi="Tahoma" w:cs="B Mitra" w:hint="cs"/>
                      <w:sz w:val="18"/>
                      <w:szCs w:val="18"/>
                      <w:rtl/>
                      <w:cs/>
                      <w:lang w:bidi="fa-IR"/>
                    </w:rPr>
                    <w:t>16.88</w:t>
                  </w:r>
                </w:p>
              </w:tc>
              <w:tc>
                <w:tcPr>
                  <w:tcW w:w="1344" w:type="dxa"/>
                </w:tcPr>
                <w:p w14:paraId="4E9DA462" w14:textId="77777777" w:rsidR="00B616CF" w:rsidRDefault="00000000" w:rsidP="00F917E0">
                  <w:pPr>
                    <w:bidi/>
                    <w:rPr>
                      <w:rFonts w:ascii="Tahoma" w:hAnsi="Tahoma" w:cs="B Mitra"/>
                      <w:rtl/>
                      <w:lang w:bidi="fa-IR"/>
                    </w:rPr>
                  </w:pPr>
                  <w:r>
                    <w:rPr>
                      <w:rFonts w:ascii="Tahoma" w:hAnsi="Tahoma" w:cs="B Mitra" w:hint="cs"/>
                      <w:rtl/>
                      <w:cs/>
                      <w:lang w:bidi="fa-IR"/>
                    </w:rPr>
                    <w:t>ترم گذرانده:</w:t>
                  </w:r>
                  <w:r w:rsidR="00EE181E">
                    <w:rPr>
                      <w:rFonts w:ascii="Tahoma" w:hAnsi="Tahoma" w:cs="B Mitra" w:hint="cs"/>
                      <w:rtl/>
                      <w:cs/>
                      <w:lang w:bidi="fa-IR"/>
                    </w:rPr>
                    <w:t>3</w:t>
                  </w:r>
                </w:p>
              </w:tc>
              <w:tc>
                <w:tcPr>
                  <w:tcW w:w="1438" w:type="dxa"/>
                </w:tcPr>
                <w:p w14:paraId="10B81B6C" w14:textId="77777777" w:rsidR="00B616CF" w:rsidRDefault="00000000" w:rsidP="00F917E0">
                  <w:pPr>
                    <w:bidi/>
                    <w:rPr>
                      <w:rFonts w:ascii="Tahoma" w:hAnsi="Tahoma" w:cs="B Mitra"/>
                      <w:rtl/>
                      <w:lang w:bidi="fa-IR"/>
                    </w:rPr>
                  </w:pPr>
                  <w:r>
                    <w:rPr>
                      <w:rFonts w:ascii="Tahoma" w:hAnsi="Tahoma" w:cs="B Mitra" w:hint="cs"/>
                      <w:rtl/>
                      <w:cs/>
                      <w:lang w:bidi="fa-IR"/>
                    </w:rPr>
                    <w:t>ترم مشروط:</w:t>
                  </w:r>
                  <w:r w:rsidR="00EE181E">
                    <w:rPr>
                      <w:rFonts w:ascii="Tahoma" w:hAnsi="Tahoma" w:cs="B Mitra" w:hint="cs"/>
                      <w:rtl/>
                      <w:cs/>
                      <w:lang w:bidi="fa-IR"/>
                    </w:rPr>
                    <w:t>0</w:t>
                  </w:r>
                </w:p>
              </w:tc>
              <w:tc>
                <w:tcPr>
                  <w:tcW w:w="2299" w:type="dxa"/>
                </w:tcPr>
                <w:p w14:paraId="0200AD38" w14:textId="77777777" w:rsidR="00B616CF" w:rsidRDefault="00000000" w:rsidP="00F917E0">
                  <w:pPr>
                    <w:bidi/>
                    <w:rPr>
                      <w:rFonts w:ascii="Tahoma" w:hAnsi="Tahoma" w:cs="B Mitra"/>
                      <w:rtl/>
                      <w:lang w:bidi="fa-IR"/>
                    </w:rPr>
                  </w:pPr>
                  <w:r>
                    <w:rPr>
                      <w:rFonts w:ascii="Tahoma" w:hAnsi="Tahoma" w:cs="B Mitra" w:hint="cs"/>
                      <w:rtl/>
                      <w:cs/>
                      <w:lang w:bidi="fa-IR"/>
                    </w:rPr>
                    <w:t>ترم مرخصی بدون احتساب:</w:t>
                  </w:r>
                  <w:r w:rsidR="00EE181E">
                    <w:rPr>
                      <w:rFonts w:ascii="Tahoma" w:hAnsi="Tahoma" w:cs="B Mitra" w:hint="cs"/>
                      <w:rtl/>
                      <w:cs/>
                      <w:lang w:bidi="fa-IR"/>
                    </w:rPr>
                    <w:t>0</w:t>
                  </w:r>
                </w:p>
              </w:tc>
              <w:tc>
                <w:tcPr>
                  <w:tcW w:w="2242" w:type="dxa"/>
                </w:tcPr>
                <w:p w14:paraId="6F01EC8C" w14:textId="77777777" w:rsidR="00B616CF" w:rsidRDefault="00000000" w:rsidP="00F917E0">
                  <w:pPr>
                    <w:bidi/>
                    <w:rPr>
                      <w:rFonts w:ascii="Tahoma" w:hAnsi="Tahoma" w:cs="B Mitra"/>
                      <w:rtl/>
                      <w:lang w:bidi="fa-IR"/>
                    </w:rPr>
                  </w:pPr>
                  <w:r>
                    <w:rPr>
                      <w:rFonts w:ascii="Tahoma" w:hAnsi="Tahoma" w:cs="B Mitra" w:hint="cs"/>
                      <w:rtl/>
                      <w:cs/>
                      <w:lang w:bidi="fa-IR"/>
                    </w:rPr>
                    <w:t>ترم مرخصی با احتساب:</w:t>
                  </w:r>
                  <w:r w:rsidR="00EE181E">
                    <w:rPr>
                      <w:rFonts w:ascii="Tahoma" w:hAnsi="Tahoma" w:cs="B Mitra" w:hint="cs"/>
                      <w:rtl/>
                      <w:cs/>
                      <w:lang w:bidi="fa-IR"/>
                    </w:rPr>
                    <w:t>0</w:t>
                  </w:r>
                </w:p>
              </w:tc>
            </w:tr>
          </w:tbl>
          <w:p w14:paraId="26262EFE" w14:textId="77777777" w:rsidR="00B616CF" w:rsidRDefault="00B616CF" w:rsidP="00F917E0">
            <w:pPr>
              <w:bidi/>
              <w:rPr>
                <w:rFonts w:ascii="Tahoma" w:hAnsi="Tahoma" w:cs="B Mitra"/>
                <w:sz w:val="8"/>
                <w:szCs w:val="8"/>
                <w:rtl/>
                <w:cs/>
                <w:lang w:bidi="fa-IR"/>
              </w:rPr>
            </w:pPr>
          </w:p>
        </w:tc>
      </w:tr>
      <w:tr w:rsidR="00B616CF" w14:paraId="657D6800" w14:textId="77777777">
        <w:trPr>
          <w:trHeight w:val="150"/>
          <w:jc w:val="center"/>
        </w:trPr>
        <w:tc>
          <w:tcPr>
            <w:tcW w:w="10197" w:type="dxa"/>
            <w:gridSpan w:val="2"/>
            <w:tcBorders>
              <w:top w:val="single" w:sz="12" w:space="0" w:color="000000"/>
              <w:left w:val="single" w:sz="12" w:space="0" w:color="000000"/>
              <w:bottom w:val="dotted" w:sz="4" w:space="0" w:color="000000"/>
              <w:right w:val="single" w:sz="12" w:space="0" w:color="000000"/>
            </w:tcBorders>
          </w:tcPr>
          <w:p w14:paraId="00AF708C" w14:textId="3A51F525" w:rsidR="00B616CF" w:rsidRDefault="00000000" w:rsidP="00F917E0">
            <w:pPr>
              <w:bidi/>
              <w:rPr>
                <w:rFonts w:ascii="Tahoma" w:hAnsi="Tahoma" w:cs="B Mitra"/>
                <w:rtl/>
                <w:lang w:bidi="fa-IR"/>
              </w:rPr>
            </w:pPr>
            <w:r>
              <w:rPr>
                <w:rFonts w:ascii="Tahoma" w:hAnsi="Tahoma" w:cs="B Mitra" w:hint="cs"/>
                <w:rtl/>
                <w:cs/>
                <w:lang w:bidi="fa-IR"/>
              </w:rPr>
              <w:t>عنوان پایان‌نامه/ رساله:</w:t>
            </w:r>
            <w:r w:rsidR="00EE181E">
              <w:rPr>
                <w:rFonts w:ascii="Tahoma" w:hAnsi="Tahoma" w:cs="B Mitra"/>
                <w:lang w:bidi="fa-IR"/>
              </w:rPr>
              <w:t xml:space="preserve"> </w:t>
            </w:r>
            <w:r w:rsidR="00C428BA">
              <w:rPr>
                <w:rFonts w:ascii="Tahoma" w:hAnsi="Tahoma" w:cs="B Mitra" w:hint="cs"/>
                <w:rtl/>
                <w:lang w:bidi="fa-IR"/>
              </w:rPr>
              <w:t>نقشه راه فناوری برای صنعت خودرو</w:t>
            </w:r>
            <w:r w:rsidR="00F83DFB">
              <w:rPr>
                <w:rFonts w:ascii="Tahoma" w:hAnsi="Tahoma" w:cs="B Mitra" w:hint="eastAsia"/>
                <w:rtl/>
                <w:lang w:bidi="fa-IR"/>
              </w:rPr>
              <w:t>‌</w:t>
            </w:r>
            <w:r w:rsidR="00C428BA">
              <w:rPr>
                <w:rFonts w:ascii="Tahoma" w:hAnsi="Tahoma" w:cs="B Mitra" w:hint="cs"/>
                <w:rtl/>
                <w:lang w:bidi="fa-IR"/>
              </w:rPr>
              <w:t>های برقی با رویکرد تحلیل شبکه معنایی</w:t>
            </w:r>
          </w:p>
        </w:tc>
      </w:tr>
      <w:tr w:rsidR="00B616CF" w14:paraId="358E83C2" w14:textId="77777777">
        <w:trPr>
          <w:trHeight w:val="150"/>
          <w:jc w:val="center"/>
        </w:trPr>
        <w:tc>
          <w:tcPr>
            <w:tcW w:w="10197" w:type="dxa"/>
            <w:gridSpan w:val="2"/>
            <w:tcBorders>
              <w:top w:val="dotted" w:sz="4" w:space="0" w:color="000000"/>
              <w:left w:val="single" w:sz="12" w:space="0" w:color="000000"/>
              <w:bottom w:val="single" w:sz="12" w:space="0" w:color="000000"/>
              <w:right w:val="single" w:sz="12" w:space="0" w:color="000000"/>
            </w:tcBorders>
          </w:tcPr>
          <w:p w14:paraId="170BAA3C" w14:textId="77777777" w:rsidR="00B616CF" w:rsidRDefault="00000000" w:rsidP="00C428BA">
            <w:pPr>
              <w:rPr>
                <w:sz w:val="20"/>
                <w:szCs w:val="20"/>
                <w:lang w:bidi="fa-IR"/>
              </w:rPr>
            </w:pPr>
            <w:r>
              <w:rPr>
                <w:sz w:val="20"/>
                <w:szCs w:val="20"/>
                <w:lang w:bidi="fa-IR"/>
              </w:rPr>
              <w:t>Thesis Title:</w:t>
            </w:r>
            <w:r w:rsidR="00D41C7B">
              <w:rPr>
                <w:rFonts w:hint="cs"/>
                <w:sz w:val="20"/>
                <w:szCs w:val="20"/>
                <w:rtl/>
                <w:lang w:bidi="fa-IR"/>
              </w:rPr>
              <w:t xml:space="preserve"> </w:t>
            </w:r>
            <w:r w:rsidR="00C428BA" w:rsidRPr="00C428BA">
              <w:rPr>
                <w:sz w:val="20"/>
                <w:szCs w:val="20"/>
                <w:lang w:bidi="fa-IR"/>
              </w:rPr>
              <w:t>Technology Roadmap for the Electric Vehicle Industry Using a Semantic Network Analysis Approac</w:t>
            </w:r>
            <w:r w:rsidR="00C428BA">
              <w:rPr>
                <w:sz w:val="20"/>
                <w:szCs w:val="20"/>
                <w:lang w:bidi="fa-IR"/>
              </w:rPr>
              <w:t>h</w:t>
            </w:r>
          </w:p>
        </w:tc>
      </w:tr>
    </w:tbl>
    <w:p w14:paraId="376179A7" w14:textId="77777777" w:rsidR="00B616CF" w:rsidRDefault="00B616CF" w:rsidP="00F917E0">
      <w:pPr>
        <w:bidi/>
        <w:rPr>
          <w:sz w:val="2"/>
          <w:szCs w:val="2"/>
        </w:rPr>
      </w:pPr>
    </w:p>
    <w:p w14:paraId="3184BCC8" w14:textId="77777777" w:rsidR="00B616CF" w:rsidRDefault="00B616CF" w:rsidP="00F917E0">
      <w:pPr>
        <w:bidi/>
        <w:rPr>
          <w:sz w:val="4"/>
          <w:szCs w:val="4"/>
        </w:rPr>
      </w:pPr>
    </w:p>
    <w:tbl>
      <w:tblPr>
        <w:bidiVisual/>
        <w:tblW w:w="10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B616CF" w14:paraId="0EB096FA" w14:textId="77777777">
        <w:trPr>
          <w:trHeight w:val="150"/>
          <w:jc w:val="center"/>
        </w:trPr>
        <w:tc>
          <w:tcPr>
            <w:tcW w:w="10197" w:type="dxa"/>
            <w:tcBorders>
              <w:top w:val="single" w:sz="12" w:space="0" w:color="auto"/>
              <w:left w:val="single" w:sz="12" w:space="0" w:color="000000"/>
              <w:bottom w:val="single" w:sz="12" w:space="0" w:color="000000"/>
              <w:right w:val="single" w:sz="12" w:space="0" w:color="000000"/>
            </w:tcBorders>
          </w:tcPr>
          <w:p w14:paraId="4C4B1893" w14:textId="77777777" w:rsidR="00B616CF" w:rsidRDefault="00000000" w:rsidP="00F917E0">
            <w:pPr>
              <w:bidi/>
              <w:rPr>
                <w:rFonts w:ascii="Tahoma" w:hAnsi="Tahoma" w:cs="B Mitra"/>
                <w:b/>
                <w:bCs/>
                <w:sz w:val="22"/>
                <w:szCs w:val="22"/>
                <w:rtl/>
                <w:lang w:bidi="fa-IR"/>
              </w:rPr>
            </w:pPr>
            <w:r>
              <w:rPr>
                <w:rFonts w:ascii="Tahoma" w:hAnsi="Tahoma" w:cs="B Mitra" w:hint="cs"/>
                <w:b/>
                <w:bCs/>
                <w:sz w:val="22"/>
                <w:szCs w:val="22"/>
                <w:rtl/>
                <w:cs/>
                <w:lang w:bidi="fa-IR"/>
              </w:rPr>
              <w:t>۱. دانشجو:</w:t>
            </w:r>
          </w:p>
          <w:p w14:paraId="77FAAA06" w14:textId="77777777" w:rsidR="00B616CF" w:rsidRPr="00C428BA" w:rsidRDefault="00000000" w:rsidP="001B2DA5">
            <w:pPr>
              <w:bidi/>
              <w:rPr>
                <w:rFonts w:ascii="Tahoma" w:hAnsi="Tahoma" w:cs="Cambria"/>
                <w:sz w:val="22"/>
                <w:szCs w:val="22"/>
                <w:rtl/>
                <w:lang w:bidi="fa-IR"/>
              </w:rPr>
            </w:pPr>
            <w:r>
              <w:rPr>
                <w:rFonts w:ascii="Tahoma" w:hAnsi="Tahoma" w:cs="B Mitra" w:hint="cs"/>
                <w:sz w:val="22"/>
                <w:szCs w:val="22"/>
                <w:rtl/>
                <w:cs/>
                <w:lang w:bidi="fa-IR"/>
              </w:rPr>
              <w:t>استاد راهنمای محترم:</w:t>
            </w:r>
            <w:r w:rsidR="00EE181E">
              <w:rPr>
                <w:rFonts w:ascii="Tahoma" w:hAnsi="Tahoma" w:cs="B Mitra" w:hint="cs"/>
                <w:sz w:val="22"/>
                <w:szCs w:val="22"/>
                <w:rtl/>
                <w:cs/>
                <w:lang w:bidi="fa-IR"/>
              </w:rPr>
              <w:t xml:space="preserve"> جناب اقای دکتر </w:t>
            </w:r>
            <w:r w:rsidR="00C428BA">
              <w:rPr>
                <w:rFonts w:ascii="Tahoma" w:hAnsi="Tahoma" w:cs="B Mitra" w:hint="cs"/>
                <w:sz w:val="22"/>
                <w:szCs w:val="22"/>
                <w:rtl/>
                <w:lang w:bidi="fa-IR"/>
              </w:rPr>
              <w:t>اکبر محمدی</w:t>
            </w:r>
          </w:p>
          <w:p w14:paraId="66599439" w14:textId="77777777" w:rsidR="00B616CF" w:rsidRDefault="00000000" w:rsidP="00F917E0">
            <w:pPr>
              <w:bidi/>
              <w:rPr>
                <w:rFonts w:ascii="Tahoma" w:hAnsi="Tahoma" w:cs="B Mitra"/>
                <w:sz w:val="22"/>
                <w:szCs w:val="22"/>
                <w:rtl/>
                <w:cs/>
                <w:lang w:bidi="fa-IR"/>
              </w:rPr>
            </w:pPr>
            <w:r>
              <w:rPr>
                <w:rFonts w:ascii="Tahoma" w:hAnsi="Tahoma" w:cs="B Mitra" w:hint="cs"/>
                <w:sz w:val="22"/>
                <w:szCs w:val="22"/>
                <w:rtl/>
                <w:cs/>
                <w:lang w:bidi="fa-IR"/>
              </w:rPr>
              <w:t xml:space="preserve">با سلام و عرض ادب، اینجانب درخواست تصویب موضوع و تعیین هیات داوران در جلسه گروه را دارم.                     </w:t>
            </w:r>
            <w:r>
              <w:rPr>
                <w:rFonts w:ascii="Tahoma" w:hAnsi="Tahoma" w:cs="B Mitra" w:hint="cs"/>
                <w:sz w:val="20"/>
                <w:szCs w:val="20"/>
                <w:rtl/>
                <w:cs/>
                <w:lang w:bidi="fa-IR"/>
              </w:rPr>
              <w:t>نام و نام‌خانوادگی دانشجو، تاریخ و امضا</w:t>
            </w:r>
          </w:p>
          <w:p w14:paraId="15984C37" w14:textId="77777777" w:rsidR="00B616CF" w:rsidRDefault="00B616CF" w:rsidP="00F917E0">
            <w:pPr>
              <w:bidi/>
              <w:rPr>
                <w:rFonts w:ascii="Tahoma" w:hAnsi="Tahoma" w:cs="B Mitra"/>
                <w:sz w:val="4"/>
                <w:szCs w:val="4"/>
                <w:rtl/>
                <w:cs/>
                <w:lang w:bidi="fa-IR"/>
              </w:rPr>
            </w:pPr>
          </w:p>
        </w:tc>
      </w:tr>
    </w:tbl>
    <w:p w14:paraId="279CA2C1" w14:textId="77777777" w:rsidR="00B616CF" w:rsidRDefault="00B616CF" w:rsidP="00F917E0">
      <w:pPr>
        <w:bidi/>
        <w:rPr>
          <w:sz w:val="6"/>
          <w:szCs w:val="6"/>
        </w:rPr>
      </w:pPr>
    </w:p>
    <w:tbl>
      <w:tblPr>
        <w:bidiVisual/>
        <w:tblW w:w="10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B616CF" w14:paraId="3E59AC3D" w14:textId="77777777">
        <w:trPr>
          <w:jc w:val="center"/>
        </w:trPr>
        <w:tc>
          <w:tcPr>
            <w:tcW w:w="10197" w:type="dxa"/>
            <w:tcBorders>
              <w:top w:val="single" w:sz="12" w:space="0" w:color="auto"/>
              <w:left w:val="single" w:sz="12" w:space="0" w:color="000000"/>
              <w:bottom w:val="single" w:sz="12" w:space="0" w:color="auto"/>
              <w:right w:val="single" w:sz="12" w:space="0" w:color="000000"/>
            </w:tcBorders>
          </w:tcPr>
          <w:p w14:paraId="3F1C86DA" w14:textId="77777777" w:rsidR="00B616CF" w:rsidRDefault="00000000" w:rsidP="00F917E0">
            <w:pPr>
              <w:bidi/>
              <w:rPr>
                <w:rFonts w:ascii="Tahoma" w:hAnsi="Tahoma" w:cs="B Mitra"/>
                <w:b/>
                <w:bCs/>
                <w:sz w:val="22"/>
                <w:szCs w:val="22"/>
                <w:rtl/>
                <w:lang w:bidi="fa-IR"/>
              </w:rPr>
            </w:pPr>
            <w:r>
              <w:rPr>
                <w:rFonts w:ascii="Tahoma" w:hAnsi="Tahoma" w:cs="B Mitra" w:hint="cs"/>
                <w:b/>
                <w:bCs/>
                <w:sz w:val="22"/>
                <w:szCs w:val="22"/>
                <w:rtl/>
                <w:cs/>
                <w:lang w:bidi="fa-IR"/>
              </w:rPr>
              <w:t>۲.استاد راهنما</w:t>
            </w:r>
          </w:p>
          <w:p w14:paraId="446E30A3" w14:textId="77777777" w:rsidR="00B616CF" w:rsidRPr="00D41C7B" w:rsidRDefault="00000000" w:rsidP="00F917E0">
            <w:pPr>
              <w:bidi/>
              <w:rPr>
                <w:rFonts w:ascii="Tahoma" w:hAnsi="Tahoma" w:cs="B Mitra"/>
                <w:sz w:val="22"/>
                <w:szCs w:val="22"/>
                <w:rtl/>
                <w:lang w:bidi="fa-IR"/>
              </w:rPr>
            </w:pPr>
            <w:r>
              <w:rPr>
                <w:rFonts w:ascii="Tahoma" w:hAnsi="Tahoma" w:cs="B Mitra" w:hint="cs"/>
                <w:sz w:val="22"/>
                <w:szCs w:val="22"/>
                <w:rtl/>
                <w:cs/>
                <w:lang w:bidi="fa-IR"/>
              </w:rPr>
              <w:t>مدیر گروه محترم:</w:t>
            </w:r>
            <w:r>
              <w:rPr>
                <w:rFonts w:ascii="Tahoma" w:hAnsi="Tahoma" w:cs="B Mitra" w:hint="cs"/>
                <w:b/>
                <w:bCs/>
                <w:sz w:val="22"/>
                <w:szCs w:val="22"/>
                <w:rtl/>
                <w:cs/>
                <w:lang w:bidi="fa-IR"/>
              </w:rPr>
              <w:t xml:space="preserve"> </w:t>
            </w:r>
            <w:r w:rsidR="00D41C7B">
              <w:rPr>
                <w:rFonts w:ascii="Tahoma" w:hAnsi="Tahoma" w:cs="B Mitra" w:hint="cs"/>
                <w:sz w:val="22"/>
                <w:szCs w:val="22"/>
                <w:rtl/>
                <w:cs/>
                <w:lang w:bidi="fa-IR"/>
              </w:rPr>
              <w:t>جناب اقای دکتر سجاد خانی</w:t>
            </w:r>
          </w:p>
          <w:p w14:paraId="524CB614" w14:textId="77777777" w:rsidR="00B616CF" w:rsidRDefault="00000000" w:rsidP="00F917E0">
            <w:pPr>
              <w:bidi/>
              <w:rPr>
                <w:rFonts w:ascii="Tahoma" w:hAnsi="Tahoma" w:cs="B Mitra"/>
                <w:sz w:val="20"/>
                <w:szCs w:val="20"/>
                <w:rtl/>
                <w:lang w:bidi="fa-IR"/>
              </w:rPr>
            </w:pPr>
            <w:r>
              <w:rPr>
                <w:rFonts w:ascii="Tahoma" w:hAnsi="Tahoma" w:cs="B Mitra" w:hint="cs"/>
                <w:sz w:val="22"/>
                <w:szCs w:val="22"/>
                <w:rtl/>
                <w:cs/>
                <w:lang w:bidi="fa-IR"/>
              </w:rPr>
              <w:t xml:space="preserve">با سلام و عرض ادب، با درخواست تصویب موضوع و تعیین هیات داوران در جلسه گروه موافقت می‌نمایم. </w:t>
            </w:r>
            <w:r>
              <w:rPr>
                <w:rFonts w:ascii="Tahoma" w:hAnsi="Tahoma" w:cs="B Mitra" w:hint="cs"/>
                <w:b/>
                <w:bCs/>
                <w:sz w:val="22"/>
                <w:szCs w:val="22"/>
                <w:rtl/>
                <w:cs/>
                <w:lang w:bidi="fa-IR"/>
              </w:rPr>
              <w:t xml:space="preserve"> </w:t>
            </w:r>
            <w:r>
              <w:rPr>
                <w:rFonts w:ascii="Tahoma" w:hAnsi="Tahoma" w:cs="B Mitra" w:hint="cs"/>
                <w:sz w:val="22"/>
                <w:szCs w:val="22"/>
                <w:rtl/>
                <w:cs/>
                <w:lang w:bidi="fa-IR"/>
              </w:rPr>
              <w:t xml:space="preserve">           </w:t>
            </w:r>
            <w:r>
              <w:rPr>
                <w:rFonts w:ascii="Tahoma" w:hAnsi="Tahoma" w:cs="B Mitra" w:hint="cs"/>
                <w:sz w:val="20"/>
                <w:szCs w:val="20"/>
                <w:rtl/>
                <w:cs/>
                <w:lang w:bidi="fa-IR"/>
              </w:rPr>
              <w:t>نام و نام‌خانوادگی استاد راهنما، تاریخ و امضا</w:t>
            </w:r>
          </w:p>
          <w:p w14:paraId="63F20770" w14:textId="77777777" w:rsidR="00B616CF" w:rsidRDefault="00B616CF" w:rsidP="00F917E0">
            <w:pPr>
              <w:bidi/>
              <w:rPr>
                <w:rFonts w:ascii="Tahoma" w:hAnsi="Tahoma" w:cs="B Mitra"/>
                <w:sz w:val="2"/>
                <w:szCs w:val="2"/>
                <w:rtl/>
                <w:lang w:bidi="fa-IR"/>
              </w:rPr>
            </w:pPr>
          </w:p>
          <w:p w14:paraId="57143C49" w14:textId="77777777" w:rsidR="00B616CF" w:rsidRDefault="00B616CF" w:rsidP="00F917E0">
            <w:pPr>
              <w:bidi/>
              <w:rPr>
                <w:rFonts w:ascii="Tahoma" w:hAnsi="Tahoma" w:cs="B Mitra"/>
                <w:sz w:val="2"/>
                <w:szCs w:val="2"/>
                <w:rtl/>
                <w:cs/>
                <w:lang w:bidi="fa-IR"/>
              </w:rPr>
            </w:pPr>
          </w:p>
        </w:tc>
      </w:tr>
    </w:tbl>
    <w:p w14:paraId="11317355" w14:textId="77777777" w:rsidR="00B616CF" w:rsidRDefault="00B616CF" w:rsidP="00F917E0">
      <w:pPr>
        <w:bidi/>
        <w:rPr>
          <w:sz w:val="4"/>
          <w:szCs w:val="4"/>
        </w:rPr>
      </w:pPr>
    </w:p>
    <w:p w14:paraId="31224F2F" w14:textId="77777777" w:rsidR="00B616CF" w:rsidRDefault="00B616CF" w:rsidP="00F917E0">
      <w:pPr>
        <w:bidi/>
        <w:rPr>
          <w:sz w:val="2"/>
          <w:szCs w:val="2"/>
        </w:rPr>
      </w:pPr>
    </w:p>
    <w:p w14:paraId="0C44869C" w14:textId="77777777" w:rsidR="00B616CF" w:rsidRDefault="00B616CF" w:rsidP="00F917E0">
      <w:pPr>
        <w:bidi/>
        <w:rPr>
          <w:sz w:val="2"/>
          <w:szCs w:val="2"/>
        </w:rPr>
      </w:pPr>
    </w:p>
    <w:p w14:paraId="3BECBB8E" w14:textId="77777777" w:rsidR="00B616CF" w:rsidRDefault="00B616CF" w:rsidP="00F917E0">
      <w:pPr>
        <w:bidi/>
        <w:rPr>
          <w:sz w:val="2"/>
          <w:szCs w:val="2"/>
        </w:rPr>
      </w:pPr>
    </w:p>
    <w:tbl>
      <w:tblPr>
        <w:bidiVisual/>
        <w:tblW w:w="10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B616CF" w14:paraId="3DD6D384" w14:textId="77777777">
        <w:trPr>
          <w:trHeight w:val="3975"/>
          <w:jc w:val="center"/>
        </w:trPr>
        <w:tc>
          <w:tcPr>
            <w:tcW w:w="10197" w:type="dxa"/>
            <w:tcBorders>
              <w:top w:val="single" w:sz="12" w:space="0" w:color="auto"/>
              <w:left w:val="single" w:sz="12" w:space="0" w:color="000000"/>
              <w:bottom w:val="single" w:sz="12" w:space="0" w:color="auto"/>
              <w:right w:val="single" w:sz="12" w:space="0" w:color="000000"/>
            </w:tcBorders>
          </w:tcPr>
          <w:p w14:paraId="03E408DC" w14:textId="77777777" w:rsidR="00B616CF" w:rsidRDefault="00000000" w:rsidP="00F917E0">
            <w:pPr>
              <w:bidi/>
              <w:rPr>
                <w:rFonts w:cs="B Mitra"/>
                <w:b/>
                <w:bCs/>
                <w:sz w:val="22"/>
                <w:szCs w:val="22"/>
              </w:rPr>
            </w:pPr>
            <w:r>
              <w:rPr>
                <w:rFonts w:cs="B Mitra" w:hint="cs"/>
                <w:b/>
                <w:bCs/>
                <w:sz w:val="22"/>
                <w:szCs w:val="22"/>
                <w:rtl/>
                <w:cs/>
                <w:lang w:bidi="fa-IR"/>
              </w:rPr>
              <w:t>۳</w:t>
            </w:r>
            <w:r>
              <w:rPr>
                <w:rFonts w:cs="B Mitra" w:hint="cs"/>
                <w:b/>
                <w:bCs/>
                <w:sz w:val="22"/>
                <w:szCs w:val="22"/>
                <w:rtl/>
                <w:cs/>
              </w:rPr>
              <w:t>. مدیر گروه:</w:t>
            </w:r>
          </w:p>
          <w:p w14:paraId="5E34A454" w14:textId="77777777" w:rsidR="00B616CF" w:rsidRDefault="00000000" w:rsidP="00F917E0">
            <w:pPr>
              <w:bidi/>
              <w:rPr>
                <w:rFonts w:cs="B Mitra"/>
                <w:sz w:val="22"/>
                <w:szCs w:val="22"/>
                <w:rtl/>
                <w:cs/>
                <w:lang w:bidi="fa-IR"/>
              </w:rPr>
            </w:pPr>
            <w:r>
              <w:rPr>
                <w:rFonts w:cs="B Mitra" w:hint="cs"/>
                <w:sz w:val="22"/>
                <w:szCs w:val="22"/>
                <w:rtl/>
                <w:cs/>
                <w:lang w:bidi="fa-IR"/>
              </w:rPr>
              <w:t>معاون محترم آموزشی:</w:t>
            </w:r>
          </w:p>
          <w:p w14:paraId="24912480" w14:textId="77777777" w:rsidR="00B616CF" w:rsidRDefault="00000000" w:rsidP="00F917E0">
            <w:pPr>
              <w:bidi/>
              <w:rPr>
                <w:rFonts w:cs="B Mitra"/>
                <w:sz w:val="22"/>
                <w:szCs w:val="22"/>
                <w:rtl/>
              </w:rPr>
            </w:pPr>
            <w:r>
              <w:rPr>
                <w:rFonts w:ascii="Tahoma" w:hAnsi="Tahoma" w:cs="B Mitra" w:hint="cs"/>
                <w:sz w:val="22"/>
                <w:szCs w:val="22"/>
                <w:rtl/>
                <w:cs/>
                <w:lang w:bidi="fa-IR"/>
              </w:rPr>
              <w:t xml:space="preserve">با سلام و عرض ادب، </w:t>
            </w:r>
            <w:r>
              <w:rPr>
                <w:rFonts w:cs="B Mitra" w:hint="cs"/>
                <w:sz w:val="22"/>
                <w:szCs w:val="22"/>
                <w:rtl/>
                <w:cs/>
              </w:rPr>
              <w:t xml:space="preserve">در </w:t>
            </w:r>
            <w:r>
              <w:rPr>
                <w:rFonts w:cs="B Mitra" w:hint="cs"/>
                <w:b/>
                <w:bCs/>
                <w:color w:val="FF0000"/>
                <w:sz w:val="22"/>
                <w:szCs w:val="22"/>
                <w:rtl/>
                <w:cs/>
              </w:rPr>
              <w:t>جلسه گروه آموزشی</w:t>
            </w:r>
            <w:r>
              <w:rPr>
                <w:rFonts w:cs="B Mitra" w:hint="cs"/>
                <w:sz w:val="22"/>
                <w:szCs w:val="22"/>
                <w:rtl/>
                <w:cs/>
              </w:rPr>
              <w:t xml:space="preserve"> </w:t>
            </w:r>
            <w:r>
              <w:rPr>
                <w:rFonts w:cs="B Mitra" w:hint="cs"/>
                <w:sz w:val="22"/>
                <w:szCs w:val="22"/>
                <w:rtl/>
                <w:cs/>
                <w:lang w:bidi="fa-IR"/>
              </w:rPr>
              <w:t>مورخ</w:t>
            </w:r>
            <w:r>
              <w:rPr>
                <w:rFonts w:cs="B Mitra" w:hint="cs"/>
                <w:sz w:val="22"/>
                <w:szCs w:val="22"/>
                <w:rtl/>
                <w:cs/>
              </w:rPr>
              <w:t xml:space="preserve"> ....../ ....../............ موضوع طرح پیشنهادی تصویب شد و اساتید مشاور و داور به شرح ذیل معرفی شدند. </w:t>
            </w:r>
          </w:p>
          <w:p w14:paraId="6F32113F" w14:textId="77777777" w:rsidR="00B616CF" w:rsidRDefault="00000000" w:rsidP="00F917E0">
            <w:pPr>
              <w:bidi/>
              <w:jc w:val="center"/>
              <w:rPr>
                <w:rFonts w:ascii="Tahoma" w:hAnsi="Tahoma" w:cs="B Mitra"/>
                <w:sz w:val="20"/>
                <w:szCs w:val="20"/>
                <w:rtl/>
                <w:lang w:bidi="fa-IR"/>
              </w:rPr>
            </w:pPr>
            <w:r>
              <w:rPr>
                <w:rFonts w:ascii="Tahoma" w:hAnsi="Tahoma" w:cs="B Mitra" w:hint="cs"/>
                <w:sz w:val="20"/>
                <w:szCs w:val="20"/>
                <w:rtl/>
                <w:cs/>
                <w:lang w:bidi="fa-IR"/>
              </w:rPr>
              <w:t xml:space="preserve">                                                                                                  نام و نام‌خانوادگی مدیر گروه ، تاریخ و امضا</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2300"/>
              <w:gridCol w:w="1993"/>
              <w:gridCol w:w="1993"/>
              <w:gridCol w:w="1994"/>
            </w:tblGrid>
            <w:tr w:rsidR="00B616CF" w14:paraId="348064E6" w14:textId="77777777">
              <w:trPr>
                <w:jc w:val="center"/>
              </w:trPr>
              <w:tc>
                <w:tcPr>
                  <w:tcW w:w="724" w:type="dxa"/>
                  <w:vAlign w:val="center"/>
                </w:tcPr>
                <w:p w14:paraId="6ECC9A6A" w14:textId="77777777" w:rsidR="00B616CF" w:rsidRDefault="00000000" w:rsidP="00F917E0">
                  <w:pPr>
                    <w:bidi/>
                    <w:jc w:val="center"/>
                    <w:rPr>
                      <w:rFonts w:cs="B Mitra"/>
                      <w:b/>
                      <w:bCs/>
                      <w:color w:val="000000"/>
                      <w:sz w:val="22"/>
                      <w:szCs w:val="22"/>
                      <w:cs/>
                    </w:rPr>
                  </w:pPr>
                  <w:r>
                    <w:rPr>
                      <w:rFonts w:cs="B Mitra" w:hint="cs"/>
                      <w:b/>
                      <w:bCs/>
                      <w:color w:val="000000"/>
                      <w:sz w:val="22"/>
                      <w:szCs w:val="22"/>
                      <w:rtl/>
                      <w:cs/>
                    </w:rPr>
                    <w:t>رديف</w:t>
                  </w:r>
                </w:p>
              </w:tc>
              <w:tc>
                <w:tcPr>
                  <w:tcW w:w="2300" w:type="dxa"/>
                  <w:vAlign w:val="center"/>
                </w:tcPr>
                <w:p w14:paraId="3A4CD084" w14:textId="77777777" w:rsidR="00B616CF" w:rsidRDefault="00000000" w:rsidP="00F917E0">
                  <w:pPr>
                    <w:bidi/>
                    <w:jc w:val="center"/>
                    <w:rPr>
                      <w:rFonts w:cs="B Mitra"/>
                      <w:b/>
                      <w:bCs/>
                      <w:color w:val="000000"/>
                      <w:sz w:val="22"/>
                      <w:szCs w:val="22"/>
                      <w:cs/>
                    </w:rPr>
                  </w:pPr>
                  <w:r>
                    <w:rPr>
                      <w:rFonts w:cs="B Mitra" w:hint="cs"/>
                      <w:b/>
                      <w:bCs/>
                      <w:color w:val="000000"/>
                      <w:sz w:val="22"/>
                      <w:szCs w:val="22"/>
                      <w:rtl/>
                      <w:cs/>
                    </w:rPr>
                    <w:t>مشخصات هيات داوران</w:t>
                  </w:r>
                </w:p>
              </w:tc>
              <w:tc>
                <w:tcPr>
                  <w:tcW w:w="1993" w:type="dxa"/>
                  <w:vAlign w:val="center"/>
                </w:tcPr>
                <w:p w14:paraId="2FE8231C" w14:textId="77777777" w:rsidR="00B616CF" w:rsidRDefault="00000000" w:rsidP="00F917E0">
                  <w:pPr>
                    <w:bidi/>
                    <w:jc w:val="center"/>
                    <w:rPr>
                      <w:rFonts w:cs="B Mitra"/>
                      <w:b/>
                      <w:bCs/>
                      <w:color w:val="000000"/>
                      <w:sz w:val="22"/>
                      <w:szCs w:val="22"/>
                      <w:cs/>
                    </w:rPr>
                  </w:pPr>
                  <w:r>
                    <w:rPr>
                      <w:rFonts w:cs="B Mitra" w:hint="cs"/>
                      <w:b/>
                      <w:bCs/>
                      <w:color w:val="000000"/>
                      <w:sz w:val="22"/>
                      <w:szCs w:val="22"/>
                      <w:rtl/>
                      <w:cs/>
                    </w:rPr>
                    <w:t>نام ونام خانوادگي</w:t>
                  </w:r>
                </w:p>
              </w:tc>
              <w:tc>
                <w:tcPr>
                  <w:tcW w:w="1993" w:type="dxa"/>
                  <w:vAlign w:val="center"/>
                </w:tcPr>
                <w:p w14:paraId="7797A3C3" w14:textId="77777777" w:rsidR="00B616CF" w:rsidRDefault="00000000" w:rsidP="00F917E0">
                  <w:pPr>
                    <w:bidi/>
                    <w:jc w:val="center"/>
                    <w:rPr>
                      <w:rFonts w:cs="B Mitra"/>
                      <w:b/>
                      <w:bCs/>
                      <w:color w:val="000000"/>
                      <w:sz w:val="22"/>
                      <w:szCs w:val="22"/>
                      <w:cs/>
                    </w:rPr>
                  </w:pPr>
                  <w:r>
                    <w:rPr>
                      <w:rFonts w:cs="B Mitra" w:hint="cs"/>
                      <w:b/>
                      <w:bCs/>
                      <w:color w:val="000000"/>
                      <w:sz w:val="22"/>
                      <w:szCs w:val="22"/>
                      <w:rtl/>
                      <w:cs/>
                    </w:rPr>
                    <w:t>مرتبه دانشگاهي</w:t>
                  </w:r>
                </w:p>
              </w:tc>
              <w:tc>
                <w:tcPr>
                  <w:tcW w:w="1994" w:type="dxa"/>
                  <w:vAlign w:val="center"/>
                </w:tcPr>
                <w:p w14:paraId="0F7271B2" w14:textId="77777777" w:rsidR="00B616CF" w:rsidRDefault="00000000" w:rsidP="00F917E0">
                  <w:pPr>
                    <w:bidi/>
                    <w:jc w:val="center"/>
                    <w:rPr>
                      <w:rFonts w:cs="B Mitra"/>
                      <w:b/>
                      <w:bCs/>
                      <w:color w:val="000000"/>
                      <w:sz w:val="22"/>
                      <w:szCs w:val="22"/>
                      <w:cs/>
                    </w:rPr>
                  </w:pPr>
                  <w:r>
                    <w:rPr>
                      <w:rFonts w:cs="B Mitra" w:hint="cs"/>
                      <w:b/>
                      <w:bCs/>
                      <w:color w:val="000000"/>
                      <w:sz w:val="22"/>
                      <w:szCs w:val="22"/>
                      <w:rtl/>
                      <w:cs/>
                    </w:rPr>
                    <w:t>دانشگاه/موسسه</w:t>
                  </w:r>
                </w:p>
              </w:tc>
            </w:tr>
            <w:tr w:rsidR="00B616CF" w14:paraId="25D73FA5" w14:textId="77777777">
              <w:trPr>
                <w:jc w:val="center"/>
              </w:trPr>
              <w:tc>
                <w:tcPr>
                  <w:tcW w:w="724" w:type="dxa"/>
                  <w:vAlign w:val="center"/>
                </w:tcPr>
                <w:p w14:paraId="3CAB9DFA" w14:textId="77777777" w:rsidR="00B616CF" w:rsidRDefault="00000000" w:rsidP="00F917E0">
                  <w:pPr>
                    <w:bidi/>
                    <w:jc w:val="center"/>
                    <w:rPr>
                      <w:rFonts w:cs="B Mitra"/>
                      <w:color w:val="000000"/>
                      <w:sz w:val="22"/>
                      <w:szCs w:val="22"/>
                      <w:rtl/>
                      <w:cs/>
                    </w:rPr>
                  </w:pPr>
                  <w:r>
                    <w:rPr>
                      <w:rFonts w:cs="B Mitra" w:hint="cs"/>
                      <w:color w:val="000000"/>
                      <w:sz w:val="22"/>
                      <w:szCs w:val="22"/>
                      <w:rtl/>
                      <w:cs/>
                    </w:rPr>
                    <w:t>1</w:t>
                  </w:r>
                </w:p>
              </w:tc>
              <w:tc>
                <w:tcPr>
                  <w:tcW w:w="2300" w:type="dxa"/>
                  <w:vAlign w:val="center"/>
                </w:tcPr>
                <w:p w14:paraId="1ED8522B" w14:textId="77777777" w:rsidR="00B616CF" w:rsidRDefault="00000000" w:rsidP="00F917E0">
                  <w:pPr>
                    <w:bidi/>
                    <w:jc w:val="center"/>
                    <w:rPr>
                      <w:rFonts w:cs="B Mitra"/>
                      <w:color w:val="000000"/>
                      <w:sz w:val="22"/>
                      <w:szCs w:val="22"/>
                      <w:rtl/>
                      <w:cs/>
                    </w:rPr>
                  </w:pPr>
                  <w:r>
                    <w:rPr>
                      <w:rFonts w:cs="B Mitra" w:hint="cs"/>
                      <w:color w:val="000000"/>
                      <w:sz w:val="22"/>
                      <w:szCs w:val="22"/>
                      <w:rtl/>
                      <w:cs/>
                    </w:rPr>
                    <w:t>استاد راهنمای اول</w:t>
                  </w:r>
                </w:p>
              </w:tc>
              <w:tc>
                <w:tcPr>
                  <w:tcW w:w="1993" w:type="dxa"/>
                  <w:vAlign w:val="center"/>
                </w:tcPr>
                <w:p w14:paraId="6BD506FF" w14:textId="77777777" w:rsidR="00B616CF" w:rsidRDefault="00C428BA" w:rsidP="00F917E0">
                  <w:pPr>
                    <w:bidi/>
                    <w:jc w:val="center"/>
                    <w:rPr>
                      <w:rFonts w:cs="B Mitra"/>
                      <w:b/>
                      <w:bCs/>
                      <w:color w:val="000000"/>
                      <w:sz w:val="22"/>
                      <w:szCs w:val="22"/>
                      <w:rtl/>
                      <w:cs/>
                    </w:rPr>
                  </w:pPr>
                  <w:r>
                    <w:rPr>
                      <w:rFonts w:cs="B Mitra" w:hint="cs"/>
                      <w:b/>
                      <w:bCs/>
                      <w:color w:val="000000"/>
                      <w:sz w:val="22"/>
                      <w:szCs w:val="22"/>
                      <w:rtl/>
                    </w:rPr>
                    <w:t>دکتر اکبر محمدی</w:t>
                  </w:r>
                </w:p>
              </w:tc>
              <w:tc>
                <w:tcPr>
                  <w:tcW w:w="1993" w:type="dxa"/>
                  <w:vAlign w:val="center"/>
                </w:tcPr>
                <w:p w14:paraId="667A5A7F" w14:textId="77777777" w:rsidR="00B616CF" w:rsidRDefault="00C428BA" w:rsidP="00F917E0">
                  <w:pPr>
                    <w:bidi/>
                    <w:jc w:val="center"/>
                    <w:rPr>
                      <w:rFonts w:cs="B Mitra"/>
                      <w:b/>
                      <w:bCs/>
                      <w:color w:val="000000"/>
                      <w:sz w:val="22"/>
                      <w:szCs w:val="22"/>
                      <w:rtl/>
                      <w:cs/>
                    </w:rPr>
                  </w:pPr>
                  <w:r>
                    <w:rPr>
                      <w:rFonts w:cs="B Mitra" w:hint="cs"/>
                      <w:b/>
                      <w:bCs/>
                      <w:color w:val="000000"/>
                      <w:sz w:val="22"/>
                      <w:szCs w:val="22"/>
                      <w:rtl/>
                    </w:rPr>
                    <w:t>استاد یار</w:t>
                  </w:r>
                </w:p>
              </w:tc>
              <w:tc>
                <w:tcPr>
                  <w:tcW w:w="1994" w:type="dxa"/>
                  <w:vAlign w:val="center"/>
                </w:tcPr>
                <w:p w14:paraId="7EEEAFB2" w14:textId="77777777" w:rsidR="00B616CF" w:rsidRDefault="00C428BA" w:rsidP="00F917E0">
                  <w:pPr>
                    <w:bidi/>
                    <w:jc w:val="center"/>
                    <w:rPr>
                      <w:rFonts w:cs="B Mitra"/>
                      <w:b/>
                      <w:bCs/>
                      <w:color w:val="000000"/>
                      <w:sz w:val="22"/>
                      <w:szCs w:val="22"/>
                      <w:rtl/>
                      <w:cs/>
                    </w:rPr>
                  </w:pPr>
                  <w:r>
                    <w:rPr>
                      <w:rFonts w:cs="B Mitra" w:hint="cs"/>
                      <w:b/>
                      <w:bCs/>
                      <w:color w:val="000000"/>
                      <w:sz w:val="22"/>
                      <w:szCs w:val="22"/>
                      <w:rtl/>
                    </w:rPr>
                    <w:t>دانشگاه تهران</w:t>
                  </w:r>
                </w:p>
              </w:tc>
            </w:tr>
            <w:tr w:rsidR="00B616CF" w14:paraId="66D46476" w14:textId="77777777">
              <w:trPr>
                <w:jc w:val="center"/>
              </w:trPr>
              <w:tc>
                <w:tcPr>
                  <w:tcW w:w="724" w:type="dxa"/>
                  <w:vAlign w:val="center"/>
                </w:tcPr>
                <w:p w14:paraId="4DB159B5" w14:textId="77777777" w:rsidR="00B616CF" w:rsidRDefault="00000000" w:rsidP="00F917E0">
                  <w:pPr>
                    <w:bidi/>
                    <w:jc w:val="center"/>
                    <w:rPr>
                      <w:rFonts w:cs="B Mitra"/>
                      <w:color w:val="000000"/>
                      <w:sz w:val="22"/>
                      <w:szCs w:val="22"/>
                      <w:rtl/>
                      <w:cs/>
                    </w:rPr>
                  </w:pPr>
                  <w:r>
                    <w:rPr>
                      <w:rFonts w:cs="B Mitra" w:hint="cs"/>
                      <w:color w:val="000000"/>
                      <w:sz w:val="22"/>
                      <w:szCs w:val="22"/>
                      <w:rtl/>
                      <w:cs/>
                    </w:rPr>
                    <w:t>2</w:t>
                  </w:r>
                </w:p>
              </w:tc>
              <w:tc>
                <w:tcPr>
                  <w:tcW w:w="2300" w:type="dxa"/>
                  <w:vAlign w:val="center"/>
                </w:tcPr>
                <w:p w14:paraId="27CB5A82" w14:textId="77777777" w:rsidR="00B616CF" w:rsidRDefault="00000000" w:rsidP="00F917E0">
                  <w:pPr>
                    <w:bidi/>
                    <w:jc w:val="center"/>
                    <w:rPr>
                      <w:rFonts w:cs="B Mitra"/>
                      <w:color w:val="000000"/>
                      <w:sz w:val="22"/>
                      <w:szCs w:val="22"/>
                      <w:rtl/>
                      <w:cs/>
                    </w:rPr>
                  </w:pPr>
                  <w:r>
                    <w:rPr>
                      <w:rFonts w:cs="B Mitra" w:hint="cs"/>
                      <w:color w:val="000000"/>
                      <w:sz w:val="22"/>
                      <w:szCs w:val="22"/>
                      <w:rtl/>
                      <w:cs/>
                    </w:rPr>
                    <w:t>استاد راهنمای دوم (ویژه دکتری)</w:t>
                  </w:r>
                </w:p>
              </w:tc>
              <w:tc>
                <w:tcPr>
                  <w:tcW w:w="1993" w:type="dxa"/>
                  <w:vAlign w:val="center"/>
                </w:tcPr>
                <w:p w14:paraId="3F5BFA54" w14:textId="77777777" w:rsidR="00B616CF" w:rsidRDefault="00B616CF" w:rsidP="00F917E0">
                  <w:pPr>
                    <w:bidi/>
                    <w:jc w:val="center"/>
                    <w:rPr>
                      <w:rFonts w:cs="B Mitra"/>
                      <w:b/>
                      <w:bCs/>
                      <w:color w:val="000000"/>
                      <w:sz w:val="22"/>
                      <w:szCs w:val="22"/>
                      <w:rtl/>
                      <w:cs/>
                    </w:rPr>
                  </w:pPr>
                </w:p>
              </w:tc>
              <w:tc>
                <w:tcPr>
                  <w:tcW w:w="1993" w:type="dxa"/>
                  <w:vAlign w:val="center"/>
                </w:tcPr>
                <w:p w14:paraId="469F3ED5" w14:textId="77777777" w:rsidR="00B616CF" w:rsidRDefault="00B616CF" w:rsidP="00F917E0">
                  <w:pPr>
                    <w:bidi/>
                    <w:jc w:val="center"/>
                    <w:rPr>
                      <w:rFonts w:cs="B Mitra"/>
                      <w:b/>
                      <w:bCs/>
                      <w:color w:val="000000"/>
                      <w:sz w:val="22"/>
                      <w:szCs w:val="22"/>
                      <w:rtl/>
                      <w:cs/>
                    </w:rPr>
                  </w:pPr>
                </w:p>
              </w:tc>
              <w:tc>
                <w:tcPr>
                  <w:tcW w:w="1994" w:type="dxa"/>
                  <w:vAlign w:val="center"/>
                </w:tcPr>
                <w:p w14:paraId="663A54CF" w14:textId="77777777" w:rsidR="00B616CF" w:rsidRDefault="00B616CF" w:rsidP="00F917E0">
                  <w:pPr>
                    <w:bidi/>
                    <w:jc w:val="center"/>
                    <w:rPr>
                      <w:rFonts w:cs="B Mitra"/>
                      <w:b/>
                      <w:bCs/>
                      <w:color w:val="000000"/>
                      <w:sz w:val="22"/>
                      <w:szCs w:val="22"/>
                      <w:rtl/>
                      <w:cs/>
                    </w:rPr>
                  </w:pPr>
                </w:p>
              </w:tc>
            </w:tr>
            <w:tr w:rsidR="00B616CF" w14:paraId="55C51728" w14:textId="77777777">
              <w:trPr>
                <w:jc w:val="center"/>
              </w:trPr>
              <w:tc>
                <w:tcPr>
                  <w:tcW w:w="724" w:type="dxa"/>
                </w:tcPr>
                <w:p w14:paraId="7D1EE5D8" w14:textId="77777777" w:rsidR="00B616CF" w:rsidRDefault="00000000" w:rsidP="00F917E0">
                  <w:pPr>
                    <w:bidi/>
                    <w:jc w:val="center"/>
                    <w:rPr>
                      <w:rFonts w:cs="B Mitra"/>
                      <w:color w:val="000000"/>
                      <w:sz w:val="22"/>
                      <w:szCs w:val="22"/>
                      <w:rtl/>
                    </w:rPr>
                  </w:pPr>
                  <w:r>
                    <w:rPr>
                      <w:rFonts w:cs="B Mitra" w:hint="cs"/>
                      <w:color w:val="000000"/>
                      <w:sz w:val="22"/>
                      <w:szCs w:val="22"/>
                      <w:rtl/>
                      <w:cs/>
                    </w:rPr>
                    <w:t>3</w:t>
                  </w:r>
                </w:p>
              </w:tc>
              <w:tc>
                <w:tcPr>
                  <w:tcW w:w="2300" w:type="dxa"/>
                  <w:vAlign w:val="center"/>
                </w:tcPr>
                <w:p w14:paraId="25648DA6" w14:textId="77777777" w:rsidR="00B616CF" w:rsidRDefault="00000000" w:rsidP="00F917E0">
                  <w:pPr>
                    <w:bidi/>
                    <w:jc w:val="center"/>
                    <w:rPr>
                      <w:rFonts w:cs="B Mitra"/>
                      <w:color w:val="000000"/>
                      <w:sz w:val="22"/>
                      <w:szCs w:val="22"/>
                      <w:rtl/>
                    </w:rPr>
                  </w:pPr>
                  <w:r>
                    <w:rPr>
                      <w:rFonts w:cs="B Mitra" w:hint="cs"/>
                      <w:color w:val="000000"/>
                      <w:sz w:val="22"/>
                      <w:szCs w:val="22"/>
                      <w:rtl/>
                      <w:cs/>
                    </w:rPr>
                    <w:t xml:space="preserve">استاد مشاور اول </w:t>
                  </w:r>
                </w:p>
              </w:tc>
              <w:tc>
                <w:tcPr>
                  <w:tcW w:w="1993" w:type="dxa"/>
                </w:tcPr>
                <w:p w14:paraId="1D9AEEA7" w14:textId="77777777" w:rsidR="00B616CF" w:rsidRDefault="00C428BA" w:rsidP="00F917E0">
                  <w:pPr>
                    <w:bidi/>
                    <w:jc w:val="center"/>
                    <w:rPr>
                      <w:rFonts w:cs="B Mitra"/>
                      <w:sz w:val="22"/>
                      <w:szCs w:val="22"/>
                      <w:rtl/>
                    </w:rPr>
                  </w:pPr>
                  <w:r>
                    <w:rPr>
                      <w:rFonts w:cs="B Mitra" w:hint="cs"/>
                      <w:sz w:val="22"/>
                      <w:szCs w:val="22"/>
                      <w:rtl/>
                    </w:rPr>
                    <w:t>دکتر نوید محمدی</w:t>
                  </w:r>
                </w:p>
              </w:tc>
              <w:tc>
                <w:tcPr>
                  <w:tcW w:w="1993" w:type="dxa"/>
                </w:tcPr>
                <w:p w14:paraId="5BC22BDF" w14:textId="77777777" w:rsidR="00B616CF" w:rsidRDefault="00C428BA" w:rsidP="00F917E0">
                  <w:pPr>
                    <w:bidi/>
                    <w:jc w:val="center"/>
                    <w:rPr>
                      <w:rFonts w:cs="B Mitra"/>
                      <w:sz w:val="22"/>
                      <w:szCs w:val="22"/>
                      <w:rtl/>
                    </w:rPr>
                  </w:pPr>
                  <w:r>
                    <w:rPr>
                      <w:rFonts w:cs="B Mitra" w:hint="cs"/>
                      <w:sz w:val="22"/>
                      <w:szCs w:val="22"/>
                      <w:rtl/>
                    </w:rPr>
                    <w:t>استاد یار</w:t>
                  </w:r>
                </w:p>
              </w:tc>
              <w:tc>
                <w:tcPr>
                  <w:tcW w:w="1994" w:type="dxa"/>
                </w:tcPr>
                <w:p w14:paraId="4319F47C" w14:textId="77777777" w:rsidR="00B616CF" w:rsidRDefault="00C428BA" w:rsidP="00F917E0">
                  <w:pPr>
                    <w:bidi/>
                    <w:jc w:val="center"/>
                    <w:rPr>
                      <w:rFonts w:cs="B Mitra"/>
                      <w:sz w:val="22"/>
                      <w:szCs w:val="22"/>
                      <w:rtl/>
                      <w:cs/>
                      <w:lang w:bidi="fa-IR"/>
                    </w:rPr>
                  </w:pPr>
                  <w:r>
                    <w:rPr>
                      <w:rFonts w:cs="B Mitra" w:hint="cs"/>
                      <w:sz w:val="22"/>
                      <w:szCs w:val="22"/>
                      <w:rtl/>
                      <w:lang w:bidi="fa-IR"/>
                    </w:rPr>
                    <w:t>دانشگاه تهران</w:t>
                  </w:r>
                </w:p>
              </w:tc>
            </w:tr>
            <w:tr w:rsidR="00B616CF" w14:paraId="46F81938" w14:textId="77777777">
              <w:trPr>
                <w:jc w:val="center"/>
              </w:trPr>
              <w:tc>
                <w:tcPr>
                  <w:tcW w:w="724" w:type="dxa"/>
                </w:tcPr>
                <w:p w14:paraId="051638C5" w14:textId="77777777" w:rsidR="00B616CF" w:rsidRDefault="00000000" w:rsidP="00F917E0">
                  <w:pPr>
                    <w:bidi/>
                    <w:jc w:val="center"/>
                    <w:rPr>
                      <w:rFonts w:cs="B Mitra"/>
                      <w:sz w:val="22"/>
                      <w:szCs w:val="22"/>
                      <w:rtl/>
                      <w:cs/>
                    </w:rPr>
                  </w:pPr>
                  <w:r>
                    <w:rPr>
                      <w:rFonts w:cs="B Mitra" w:hint="cs"/>
                      <w:sz w:val="22"/>
                      <w:szCs w:val="22"/>
                      <w:rtl/>
                      <w:cs/>
                    </w:rPr>
                    <w:t>4</w:t>
                  </w:r>
                </w:p>
              </w:tc>
              <w:tc>
                <w:tcPr>
                  <w:tcW w:w="2300" w:type="dxa"/>
                </w:tcPr>
                <w:p w14:paraId="408C8BDF" w14:textId="77777777" w:rsidR="00B616CF" w:rsidRDefault="00000000" w:rsidP="00F917E0">
                  <w:pPr>
                    <w:bidi/>
                    <w:jc w:val="center"/>
                    <w:rPr>
                      <w:rFonts w:cs="B Mitra"/>
                      <w:sz w:val="22"/>
                      <w:szCs w:val="22"/>
                      <w:rtl/>
                    </w:rPr>
                  </w:pPr>
                  <w:r>
                    <w:rPr>
                      <w:rFonts w:cs="B Mitra" w:hint="cs"/>
                      <w:sz w:val="22"/>
                      <w:szCs w:val="22"/>
                      <w:rtl/>
                      <w:cs/>
                    </w:rPr>
                    <w:t xml:space="preserve">استاد مشاور دوم </w:t>
                  </w:r>
                  <w:r>
                    <w:rPr>
                      <w:rFonts w:cs="B Mitra" w:hint="cs"/>
                      <w:sz w:val="20"/>
                      <w:szCs w:val="20"/>
                      <w:rtl/>
                      <w:cs/>
                    </w:rPr>
                    <w:t>(ویژه دکتری)</w:t>
                  </w:r>
                </w:p>
              </w:tc>
              <w:tc>
                <w:tcPr>
                  <w:tcW w:w="1993" w:type="dxa"/>
                </w:tcPr>
                <w:p w14:paraId="6ADECD97" w14:textId="77777777" w:rsidR="00B616CF" w:rsidRDefault="00B616CF" w:rsidP="00F917E0">
                  <w:pPr>
                    <w:bidi/>
                    <w:jc w:val="center"/>
                    <w:rPr>
                      <w:rFonts w:cs="B Mitra"/>
                      <w:sz w:val="22"/>
                      <w:szCs w:val="22"/>
                      <w:rtl/>
                    </w:rPr>
                  </w:pPr>
                </w:p>
              </w:tc>
              <w:tc>
                <w:tcPr>
                  <w:tcW w:w="1993" w:type="dxa"/>
                </w:tcPr>
                <w:p w14:paraId="0082030F" w14:textId="77777777" w:rsidR="00B616CF" w:rsidRDefault="00B616CF" w:rsidP="00F917E0">
                  <w:pPr>
                    <w:bidi/>
                    <w:jc w:val="center"/>
                    <w:rPr>
                      <w:rFonts w:cs="B Mitra"/>
                      <w:sz w:val="22"/>
                      <w:szCs w:val="22"/>
                      <w:rtl/>
                    </w:rPr>
                  </w:pPr>
                </w:p>
              </w:tc>
              <w:tc>
                <w:tcPr>
                  <w:tcW w:w="1994" w:type="dxa"/>
                </w:tcPr>
                <w:p w14:paraId="16BC0AD4" w14:textId="77777777" w:rsidR="00B616CF" w:rsidRDefault="00B616CF" w:rsidP="00F917E0">
                  <w:pPr>
                    <w:bidi/>
                    <w:jc w:val="center"/>
                    <w:rPr>
                      <w:rFonts w:cs="B Mitra"/>
                      <w:sz w:val="22"/>
                      <w:szCs w:val="22"/>
                      <w:rtl/>
                    </w:rPr>
                  </w:pPr>
                </w:p>
              </w:tc>
            </w:tr>
            <w:tr w:rsidR="00B616CF" w14:paraId="1B4AC5C0" w14:textId="77777777">
              <w:trPr>
                <w:jc w:val="center"/>
              </w:trPr>
              <w:tc>
                <w:tcPr>
                  <w:tcW w:w="724" w:type="dxa"/>
                </w:tcPr>
                <w:p w14:paraId="36EC5325" w14:textId="77777777" w:rsidR="00B616CF" w:rsidRDefault="00000000" w:rsidP="00F917E0">
                  <w:pPr>
                    <w:bidi/>
                    <w:jc w:val="center"/>
                    <w:rPr>
                      <w:rFonts w:cs="B Mitra"/>
                      <w:sz w:val="22"/>
                      <w:szCs w:val="22"/>
                      <w:rtl/>
                      <w:cs/>
                    </w:rPr>
                  </w:pPr>
                  <w:r>
                    <w:rPr>
                      <w:rFonts w:cs="B Mitra" w:hint="cs"/>
                      <w:sz w:val="22"/>
                      <w:szCs w:val="22"/>
                      <w:rtl/>
                      <w:cs/>
                    </w:rPr>
                    <w:t>5</w:t>
                  </w:r>
                </w:p>
              </w:tc>
              <w:tc>
                <w:tcPr>
                  <w:tcW w:w="2300" w:type="dxa"/>
                  <w:vMerge w:val="restart"/>
                  <w:vAlign w:val="center"/>
                </w:tcPr>
                <w:p w14:paraId="233E93DA" w14:textId="77777777" w:rsidR="00B616CF" w:rsidRDefault="00000000" w:rsidP="00F917E0">
                  <w:pPr>
                    <w:bidi/>
                    <w:jc w:val="center"/>
                    <w:rPr>
                      <w:rFonts w:cs="B Mitra"/>
                      <w:color w:val="000000"/>
                      <w:sz w:val="22"/>
                      <w:szCs w:val="22"/>
                      <w:rtl/>
                    </w:rPr>
                  </w:pPr>
                  <w:r>
                    <w:rPr>
                      <w:rFonts w:cs="B Mitra" w:hint="cs"/>
                      <w:color w:val="000000"/>
                      <w:sz w:val="22"/>
                      <w:szCs w:val="22"/>
                      <w:rtl/>
                      <w:cs/>
                    </w:rPr>
                    <w:t xml:space="preserve">اساتید داور </w:t>
                  </w:r>
                </w:p>
              </w:tc>
              <w:tc>
                <w:tcPr>
                  <w:tcW w:w="1993" w:type="dxa"/>
                </w:tcPr>
                <w:p w14:paraId="32BACAC4" w14:textId="77777777" w:rsidR="00B616CF" w:rsidRDefault="00B616CF" w:rsidP="00F917E0">
                  <w:pPr>
                    <w:bidi/>
                    <w:jc w:val="center"/>
                    <w:rPr>
                      <w:rFonts w:cs="B Mitra"/>
                      <w:sz w:val="22"/>
                      <w:szCs w:val="22"/>
                      <w:rtl/>
                    </w:rPr>
                  </w:pPr>
                </w:p>
              </w:tc>
              <w:tc>
                <w:tcPr>
                  <w:tcW w:w="1993" w:type="dxa"/>
                </w:tcPr>
                <w:p w14:paraId="4301A05D" w14:textId="77777777" w:rsidR="00B616CF" w:rsidRDefault="00B616CF" w:rsidP="00F917E0">
                  <w:pPr>
                    <w:bidi/>
                    <w:jc w:val="center"/>
                    <w:rPr>
                      <w:rFonts w:cs="B Mitra"/>
                      <w:sz w:val="22"/>
                      <w:szCs w:val="22"/>
                      <w:rtl/>
                    </w:rPr>
                  </w:pPr>
                </w:p>
              </w:tc>
              <w:tc>
                <w:tcPr>
                  <w:tcW w:w="1994" w:type="dxa"/>
                </w:tcPr>
                <w:p w14:paraId="3071DD7D" w14:textId="77777777" w:rsidR="00B616CF" w:rsidRDefault="00B616CF" w:rsidP="00F917E0">
                  <w:pPr>
                    <w:bidi/>
                    <w:jc w:val="center"/>
                    <w:rPr>
                      <w:rFonts w:cs="B Mitra"/>
                      <w:sz w:val="22"/>
                      <w:szCs w:val="22"/>
                      <w:rtl/>
                    </w:rPr>
                  </w:pPr>
                </w:p>
              </w:tc>
            </w:tr>
            <w:tr w:rsidR="00B616CF" w14:paraId="6A754A10" w14:textId="77777777">
              <w:trPr>
                <w:jc w:val="center"/>
              </w:trPr>
              <w:tc>
                <w:tcPr>
                  <w:tcW w:w="724" w:type="dxa"/>
                </w:tcPr>
                <w:p w14:paraId="1E911937" w14:textId="77777777" w:rsidR="00B616CF" w:rsidRDefault="00000000" w:rsidP="00F917E0">
                  <w:pPr>
                    <w:bidi/>
                    <w:jc w:val="center"/>
                    <w:rPr>
                      <w:rFonts w:cs="B Mitra"/>
                      <w:sz w:val="22"/>
                      <w:szCs w:val="22"/>
                      <w:rtl/>
                      <w:cs/>
                    </w:rPr>
                  </w:pPr>
                  <w:r>
                    <w:rPr>
                      <w:rFonts w:cs="B Mitra" w:hint="cs"/>
                      <w:sz w:val="22"/>
                      <w:szCs w:val="22"/>
                      <w:rtl/>
                      <w:cs/>
                    </w:rPr>
                    <w:t>6</w:t>
                  </w:r>
                </w:p>
              </w:tc>
              <w:tc>
                <w:tcPr>
                  <w:tcW w:w="2300" w:type="dxa"/>
                  <w:vMerge/>
                </w:tcPr>
                <w:p w14:paraId="3F810AE1" w14:textId="77777777" w:rsidR="00B616CF" w:rsidRDefault="00B616CF" w:rsidP="00F917E0">
                  <w:pPr>
                    <w:bidi/>
                    <w:jc w:val="center"/>
                    <w:rPr>
                      <w:rFonts w:cs="B Mitra"/>
                      <w:sz w:val="22"/>
                      <w:szCs w:val="22"/>
                      <w:rtl/>
                    </w:rPr>
                  </w:pPr>
                </w:p>
              </w:tc>
              <w:tc>
                <w:tcPr>
                  <w:tcW w:w="1993" w:type="dxa"/>
                </w:tcPr>
                <w:p w14:paraId="548B208B" w14:textId="77777777" w:rsidR="00B616CF" w:rsidRDefault="00B616CF" w:rsidP="00F917E0">
                  <w:pPr>
                    <w:bidi/>
                    <w:jc w:val="center"/>
                    <w:rPr>
                      <w:rFonts w:cs="B Mitra"/>
                      <w:sz w:val="22"/>
                      <w:szCs w:val="22"/>
                      <w:rtl/>
                    </w:rPr>
                  </w:pPr>
                </w:p>
              </w:tc>
              <w:tc>
                <w:tcPr>
                  <w:tcW w:w="1993" w:type="dxa"/>
                </w:tcPr>
                <w:p w14:paraId="786C6748" w14:textId="77777777" w:rsidR="00B616CF" w:rsidRDefault="00B616CF" w:rsidP="00F917E0">
                  <w:pPr>
                    <w:bidi/>
                    <w:jc w:val="center"/>
                    <w:rPr>
                      <w:rFonts w:cs="B Mitra"/>
                      <w:sz w:val="22"/>
                      <w:szCs w:val="22"/>
                      <w:rtl/>
                    </w:rPr>
                  </w:pPr>
                </w:p>
              </w:tc>
              <w:tc>
                <w:tcPr>
                  <w:tcW w:w="1994" w:type="dxa"/>
                </w:tcPr>
                <w:p w14:paraId="71C33FD9" w14:textId="77777777" w:rsidR="00B616CF" w:rsidRDefault="00B616CF" w:rsidP="00F917E0">
                  <w:pPr>
                    <w:bidi/>
                    <w:jc w:val="center"/>
                    <w:rPr>
                      <w:rFonts w:cs="B Mitra"/>
                      <w:sz w:val="22"/>
                      <w:szCs w:val="22"/>
                      <w:rtl/>
                    </w:rPr>
                  </w:pPr>
                </w:p>
              </w:tc>
            </w:tr>
            <w:tr w:rsidR="00B616CF" w14:paraId="26788640" w14:textId="77777777">
              <w:trPr>
                <w:jc w:val="center"/>
              </w:trPr>
              <w:tc>
                <w:tcPr>
                  <w:tcW w:w="724" w:type="dxa"/>
                </w:tcPr>
                <w:p w14:paraId="30A726BF" w14:textId="77777777" w:rsidR="00B616CF" w:rsidRDefault="00000000" w:rsidP="00F917E0">
                  <w:pPr>
                    <w:bidi/>
                    <w:jc w:val="center"/>
                    <w:rPr>
                      <w:rFonts w:cs="B Mitra"/>
                      <w:sz w:val="22"/>
                      <w:szCs w:val="22"/>
                      <w:rtl/>
                    </w:rPr>
                  </w:pPr>
                  <w:r>
                    <w:rPr>
                      <w:rFonts w:cs="B Mitra" w:hint="cs"/>
                      <w:sz w:val="22"/>
                      <w:szCs w:val="22"/>
                      <w:rtl/>
                      <w:cs/>
                    </w:rPr>
                    <w:t>7</w:t>
                  </w:r>
                </w:p>
              </w:tc>
              <w:tc>
                <w:tcPr>
                  <w:tcW w:w="2300" w:type="dxa"/>
                  <w:vMerge w:val="restart"/>
                </w:tcPr>
                <w:p w14:paraId="17864C8C" w14:textId="77777777" w:rsidR="00B616CF" w:rsidRDefault="00000000" w:rsidP="00F917E0">
                  <w:pPr>
                    <w:bidi/>
                    <w:jc w:val="center"/>
                    <w:rPr>
                      <w:rFonts w:cs="B Mitra"/>
                      <w:sz w:val="22"/>
                      <w:szCs w:val="22"/>
                      <w:rtl/>
                    </w:rPr>
                  </w:pPr>
                  <w:r>
                    <w:rPr>
                      <w:rFonts w:cs="B Mitra" w:hint="cs"/>
                      <w:sz w:val="22"/>
                      <w:szCs w:val="22"/>
                      <w:rtl/>
                      <w:cs/>
                    </w:rPr>
                    <w:t>اساتید داور پیشنهادی برای تصویب در شورا(ویژه دکتری)</w:t>
                  </w:r>
                </w:p>
              </w:tc>
              <w:tc>
                <w:tcPr>
                  <w:tcW w:w="1993" w:type="dxa"/>
                </w:tcPr>
                <w:p w14:paraId="16336490" w14:textId="77777777" w:rsidR="00B616CF" w:rsidRDefault="00B616CF" w:rsidP="00F917E0">
                  <w:pPr>
                    <w:bidi/>
                    <w:jc w:val="center"/>
                    <w:rPr>
                      <w:rFonts w:cs="B Mitra"/>
                      <w:sz w:val="22"/>
                      <w:szCs w:val="22"/>
                      <w:rtl/>
                    </w:rPr>
                  </w:pPr>
                </w:p>
              </w:tc>
              <w:tc>
                <w:tcPr>
                  <w:tcW w:w="1993" w:type="dxa"/>
                </w:tcPr>
                <w:p w14:paraId="4CA5A9A6" w14:textId="77777777" w:rsidR="00B616CF" w:rsidRDefault="00B616CF" w:rsidP="00F917E0">
                  <w:pPr>
                    <w:bidi/>
                    <w:jc w:val="center"/>
                    <w:rPr>
                      <w:rFonts w:cs="B Mitra"/>
                      <w:sz w:val="22"/>
                      <w:szCs w:val="22"/>
                      <w:rtl/>
                    </w:rPr>
                  </w:pPr>
                </w:p>
              </w:tc>
              <w:tc>
                <w:tcPr>
                  <w:tcW w:w="1994" w:type="dxa"/>
                </w:tcPr>
                <w:p w14:paraId="0A6A2E22" w14:textId="77777777" w:rsidR="00B616CF" w:rsidRDefault="00B616CF" w:rsidP="00F917E0">
                  <w:pPr>
                    <w:bidi/>
                    <w:jc w:val="center"/>
                    <w:rPr>
                      <w:rFonts w:cs="B Mitra"/>
                      <w:sz w:val="22"/>
                      <w:szCs w:val="22"/>
                      <w:rtl/>
                    </w:rPr>
                  </w:pPr>
                </w:p>
              </w:tc>
            </w:tr>
            <w:tr w:rsidR="00B616CF" w14:paraId="064988D4" w14:textId="77777777">
              <w:trPr>
                <w:jc w:val="center"/>
              </w:trPr>
              <w:tc>
                <w:tcPr>
                  <w:tcW w:w="724" w:type="dxa"/>
                </w:tcPr>
                <w:p w14:paraId="78C30C0E" w14:textId="77777777" w:rsidR="00B616CF" w:rsidRDefault="00000000" w:rsidP="00F917E0">
                  <w:pPr>
                    <w:bidi/>
                    <w:jc w:val="center"/>
                    <w:rPr>
                      <w:rFonts w:cs="B Mitra"/>
                      <w:sz w:val="22"/>
                      <w:szCs w:val="22"/>
                      <w:rtl/>
                    </w:rPr>
                  </w:pPr>
                  <w:r>
                    <w:rPr>
                      <w:rFonts w:cs="B Mitra" w:hint="cs"/>
                      <w:sz w:val="22"/>
                      <w:szCs w:val="22"/>
                      <w:rtl/>
                      <w:cs/>
                    </w:rPr>
                    <w:t>8</w:t>
                  </w:r>
                </w:p>
              </w:tc>
              <w:tc>
                <w:tcPr>
                  <w:tcW w:w="2300" w:type="dxa"/>
                  <w:vMerge/>
                </w:tcPr>
                <w:p w14:paraId="6DB267E0" w14:textId="77777777" w:rsidR="00B616CF" w:rsidRDefault="00B616CF" w:rsidP="00F917E0">
                  <w:pPr>
                    <w:bidi/>
                    <w:jc w:val="center"/>
                    <w:rPr>
                      <w:rFonts w:cs="B Mitra"/>
                      <w:sz w:val="22"/>
                      <w:szCs w:val="22"/>
                      <w:rtl/>
                    </w:rPr>
                  </w:pPr>
                </w:p>
              </w:tc>
              <w:tc>
                <w:tcPr>
                  <w:tcW w:w="1993" w:type="dxa"/>
                </w:tcPr>
                <w:p w14:paraId="7047E0B4" w14:textId="77777777" w:rsidR="00B616CF" w:rsidRDefault="00B616CF" w:rsidP="00F917E0">
                  <w:pPr>
                    <w:bidi/>
                    <w:jc w:val="center"/>
                    <w:rPr>
                      <w:rFonts w:cs="B Mitra"/>
                      <w:sz w:val="22"/>
                      <w:szCs w:val="22"/>
                      <w:rtl/>
                    </w:rPr>
                  </w:pPr>
                </w:p>
              </w:tc>
              <w:tc>
                <w:tcPr>
                  <w:tcW w:w="1993" w:type="dxa"/>
                </w:tcPr>
                <w:p w14:paraId="10843BA0" w14:textId="77777777" w:rsidR="00B616CF" w:rsidRDefault="00B616CF" w:rsidP="00F917E0">
                  <w:pPr>
                    <w:bidi/>
                    <w:jc w:val="center"/>
                    <w:rPr>
                      <w:rFonts w:cs="B Mitra"/>
                      <w:sz w:val="22"/>
                      <w:szCs w:val="22"/>
                      <w:rtl/>
                    </w:rPr>
                  </w:pPr>
                </w:p>
              </w:tc>
              <w:tc>
                <w:tcPr>
                  <w:tcW w:w="1994" w:type="dxa"/>
                </w:tcPr>
                <w:p w14:paraId="3BF021B2" w14:textId="77777777" w:rsidR="00B616CF" w:rsidRDefault="00B616CF" w:rsidP="00F917E0">
                  <w:pPr>
                    <w:bidi/>
                    <w:jc w:val="center"/>
                    <w:rPr>
                      <w:rFonts w:cs="B Mitra"/>
                      <w:sz w:val="22"/>
                      <w:szCs w:val="22"/>
                      <w:rtl/>
                    </w:rPr>
                  </w:pPr>
                </w:p>
              </w:tc>
            </w:tr>
          </w:tbl>
          <w:p w14:paraId="4E12D45A" w14:textId="77777777" w:rsidR="00B616CF" w:rsidRDefault="00B616CF" w:rsidP="00F917E0">
            <w:pPr>
              <w:bidi/>
              <w:rPr>
                <w:rFonts w:cs="B Mitra"/>
                <w:sz w:val="2"/>
                <w:szCs w:val="2"/>
                <w:rtl/>
              </w:rPr>
            </w:pPr>
          </w:p>
          <w:p w14:paraId="43696865" w14:textId="77777777" w:rsidR="00B616CF" w:rsidRDefault="00B616CF" w:rsidP="00F917E0">
            <w:pPr>
              <w:bidi/>
              <w:rPr>
                <w:rFonts w:ascii="Tahoma" w:hAnsi="Tahoma" w:cs="B Mitra"/>
                <w:sz w:val="4"/>
                <w:szCs w:val="4"/>
                <w:rtl/>
                <w:cs/>
                <w:lang w:bidi="fa-IR"/>
              </w:rPr>
            </w:pPr>
          </w:p>
        </w:tc>
      </w:tr>
    </w:tbl>
    <w:p w14:paraId="757D4D36" w14:textId="77777777" w:rsidR="00B616CF" w:rsidRDefault="00B616CF" w:rsidP="00F917E0">
      <w:pPr>
        <w:bidi/>
        <w:rPr>
          <w:sz w:val="6"/>
          <w:szCs w:val="6"/>
        </w:rPr>
      </w:pPr>
    </w:p>
    <w:tbl>
      <w:tblPr>
        <w:bidiVisual/>
        <w:tblW w:w="10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B616CF" w14:paraId="449FFAE2" w14:textId="77777777">
        <w:trPr>
          <w:jc w:val="center"/>
        </w:trPr>
        <w:tc>
          <w:tcPr>
            <w:tcW w:w="10197" w:type="dxa"/>
            <w:tcBorders>
              <w:top w:val="single" w:sz="12" w:space="0" w:color="auto"/>
              <w:left w:val="single" w:sz="12" w:space="0" w:color="000000"/>
              <w:bottom w:val="single" w:sz="12" w:space="0" w:color="000000"/>
              <w:right w:val="single" w:sz="12" w:space="0" w:color="000000"/>
            </w:tcBorders>
          </w:tcPr>
          <w:p w14:paraId="6307FDC9" w14:textId="77777777" w:rsidR="00B616CF" w:rsidRDefault="00000000" w:rsidP="00F917E0">
            <w:pPr>
              <w:bidi/>
              <w:rPr>
                <w:rFonts w:cs="B Mitra"/>
                <w:b/>
                <w:bCs/>
                <w:sz w:val="22"/>
                <w:szCs w:val="22"/>
                <w:rtl/>
                <w:cs/>
              </w:rPr>
            </w:pPr>
            <w:r>
              <w:rPr>
                <w:rFonts w:cs="B Mitra" w:hint="cs"/>
                <w:b/>
                <w:bCs/>
                <w:sz w:val="22"/>
                <w:szCs w:val="22"/>
                <w:rtl/>
                <w:cs/>
                <w:lang w:bidi="fa-IR"/>
              </w:rPr>
              <w:t>۴</w:t>
            </w:r>
            <w:r>
              <w:rPr>
                <w:rFonts w:cs="B Mitra" w:hint="cs"/>
                <w:b/>
                <w:bCs/>
                <w:sz w:val="22"/>
                <w:szCs w:val="22"/>
                <w:rtl/>
                <w:cs/>
              </w:rPr>
              <w:t xml:space="preserve">. دانشجو: </w:t>
            </w:r>
            <w:r>
              <w:rPr>
                <w:rFonts w:cs="B Mitra" w:hint="cs"/>
                <w:sz w:val="22"/>
                <w:szCs w:val="22"/>
                <w:rtl/>
                <w:cs/>
              </w:rPr>
              <w:t>درخواست از طریق پیشخوان و بارگزاری فرم تکمیل شده.</w:t>
            </w:r>
          </w:p>
        </w:tc>
      </w:tr>
    </w:tbl>
    <w:p w14:paraId="48689B66" w14:textId="77777777" w:rsidR="00B616CF" w:rsidRDefault="00B616CF" w:rsidP="00F917E0">
      <w:pPr>
        <w:bidi/>
        <w:rPr>
          <w:vanish/>
        </w:rPr>
        <w:sectPr w:rsidR="00B616CF">
          <w:footerReference w:type="even" r:id="rId9"/>
          <w:footerReference w:type="default" r:id="rId10"/>
          <w:type w:val="continuous"/>
          <w:pgSz w:w="11907" w:h="16840"/>
          <w:pgMar w:top="720" w:right="720" w:bottom="720" w:left="720" w:header="567" w:footer="567" w:gutter="0"/>
          <w:cols w:space="720"/>
          <w:docGrid w:linePitch="360"/>
        </w:sectPr>
      </w:pPr>
    </w:p>
    <w:p w14:paraId="449EFA07" w14:textId="248E3B91" w:rsidR="00B616CF" w:rsidRPr="00E91855" w:rsidRDefault="00000000" w:rsidP="00E91855">
      <w:pPr>
        <w:bidi/>
        <w:jc w:val="center"/>
        <w:rPr>
          <w:rFonts w:cs="B Zar"/>
        </w:rPr>
      </w:pPr>
      <w:r>
        <w:rPr>
          <w:rFonts w:ascii="Traditional Arabic" w:hAnsi="Traditional Arabic" w:cs="B Zar" w:hint="cs"/>
          <w:b/>
          <w:bCs/>
          <w:color w:val="000000"/>
          <w:sz w:val="30"/>
          <w:szCs w:val="32"/>
          <w:rtl/>
          <w:cs/>
        </w:rPr>
        <w:lastRenderedPageBreak/>
        <w:t xml:space="preserve">چکیده </w:t>
      </w:r>
      <w:r>
        <w:rPr>
          <w:rFonts w:ascii="Traditional Arabic" w:hAnsi="Traditional Arabic" w:cs="B Zar"/>
          <w:b/>
          <w:bCs/>
          <w:color w:val="000000"/>
          <w:sz w:val="30"/>
          <w:szCs w:val="32"/>
          <w:rtl/>
        </w:rPr>
        <w:t xml:space="preserve">طرح </w:t>
      </w:r>
      <w:r>
        <w:rPr>
          <w:rFonts w:ascii="Traditional Arabic" w:hAnsi="Traditional Arabic" w:cs="B Zar" w:hint="cs"/>
          <w:b/>
          <w:bCs/>
          <w:color w:val="000000"/>
          <w:sz w:val="30"/>
          <w:szCs w:val="32"/>
          <w:rtl/>
          <w:cs/>
        </w:rPr>
        <w:t>پیشنهادی تحقیق کمّی</w:t>
      </w:r>
    </w:p>
    <w:p w14:paraId="21EAB2B1" w14:textId="77777777" w:rsidR="00B616CF" w:rsidRDefault="00B616CF" w:rsidP="00F917E0">
      <w:pPr>
        <w:tabs>
          <w:tab w:val="left" w:pos="2836"/>
          <w:tab w:val="left" w:pos="5813"/>
        </w:tabs>
        <w:bidi/>
        <w:jc w:val="center"/>
        <w:rPr>
          <w:rFonts w:ascii="Traditional Arabic" w:hAnsi="Traditional Arabic" w:cs="B Zar"/>
          <w:b/>
          <w:bCs/>
          <w:color w:val="000000"/>
          <w:sz w:val="16"/>
          <w:szCs w:val="14"/>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4"/>
      </w:tblGrid>
      <w:tr w:rsidR="00B616CF" w14:paraId="7F763C20" w14:textId="77777777" w:rsidTr="00E91855">
        <w:trPr>
          <w:trHeight w:val="403"/>
          <w:jc w:val="center"/>
        </w:trPr>
        <w:tc>
          <w:tcPr>
            <w:tcW w:w="9804" w:type="dxa"/>
          </w:tcPr>
          <w:p w14:paraId="43D5E31A" w14:textId="026F430A" w:rsidR="00B616CF" w:rsidRDefault="00000000" w:rsidP="00F917E0">
            <w:pPr>
              <w:bidi/>
              <w:jc w:val="both"/>
              <w:rPr>
                <w:rFonts w:ascii="Traditional Arabic" w:hAnsi="Traditional Arabic" w:cs="B Zar"/>
                <w:b/>
                <w:bCs/>
                <w:color w:val="000000"/>
                <w:sz w:val="28"/>
                <w:szCs w:val="28"/>
                <w:rtl/>
              </w:rPr>
            </w:pPr>
            <w:r>
              <w:rPr>
                <w:rFonts w:ascii="Traditional Arabic" w:hAnsi="Traditional Arabic" w:cs="B Zar" w:hint="cs"/>
                <w:b/>
                <w:bCs/>
                <w:color w:val="000000"/>
                <w:sz w:val="28"/>
                <w:szCs w:val="28"/>
                <w:rtl/>
                <w:cs/>
              </w:rPr>
              <w:t xml:space="preserve">چکيده </w:t>
            </w:r>
          </w:p>
        </w:tc>
      </w:tr>
      <w:tr w:rsidR="00B616CF" w14:paraId="36A454AA" w14:textId="77777777" w:rsidTr="00E91855">
        <w:trPr>
          <w:trHeight w:val="6057"/>
          <w:jc w:val="center"/>
        </w:trPr>
        <w:tc>
          <w:tcPr>
            <w:tcW w:w="9804" w:type="dxa"/>
          </w:tcPr>
          <w:p w14:paraId="05893755" w14:textId="7473E566" w:rsidR="00B616CF" w:rsidRPr="00E91855" w:rsidRDefault="003B1F06" w:rsidP="003B1F06">
            <w:pPr>
              <w:bidi/>
              <w:jc w:val="lowKashida"/>
              <w:rPr>
                <w:rFonts w:ascii="Traditional Arabic" w:hAnsi="Traditional Arabic" w:cs="B Zar"/>
                <w:color w:val="000000"/>
                <w:sz w:val="28"/>
                <w:szCs w:val="28"/>
                <w:rtl/>
              </w:rPr>
            </w:pPr>
            <w:r w:rsidRPr="00E91855">
              <w:rPr>
                <w:rFonts w:ascii="Traditional Arabic" w:hAnsi="Traditional Arabic" w:cs="B Zar" w:hint="cs"/>
                <w:color w:val="000000"/>
                <w:sz w:val="28"/>
                <w:szCs w:val="28"/>
                <w:rtl/>
              </w:rPr>
              <w:t>با در نظر گرفتن پیشرفت سریع فناوری و ایجاد نگرانی</w:t>
            </w:r>
            <w:r w:rsidR="00F83DFB">
              <w:rPr>
                <w:rFonts w:ascii="Traditional Arabic" w:hAnsi="Traditional Arabic" w:cs="B Zar" w:hint="eastAsia"/>
                <w:color w:val="000000"/>
                <w:sz w:val="28"/>
                <w:szCs w:val="28"/>
                <w:rtl/>
              </w:rPr>
              <w:t>‌</w:t>
            </w:r>
            <w:r w:rsidRPr="00E91855">
              <w:rPr>
                <w:rFonts w:ascii="Traditional Arabic" w:hAnsi="Traditional Arabic" w:cs="B Zar" w:hint="cs"/>
                <w:color w:val="000000"/>
                <w:sz w:val="28"/>
                <w:szCs w:val="28"/>
                <w:rtl/>
              </w:rPr>
              <w:t xml:space="preserve">های زیست محیطی، خودروهای برقی را </w:t>
            </w:r>
            <w:r w:rsidR="003E5A0B" w:rsidRPr="00E91855">
              <w:rPr>
                <w:rFonts w:ascii="Traditional Arabic" w:hAnsi="Traditional Arabic" w:cs="B Zar" w:hint="cs"/>
                <w:color w:val="000000"/>
                <w:sz w:val="28"/>
                <w:szCs w:val="28"/>
                <w:rtl/>
              </w:rPr>
              <w:t>می‌توان</w:t>
            </w:r>
            <w:r w:rsidRPr="00E91855">
              <w:rPr>
                <w:rFonts w:ascii="Traditional Arabic" w:hAnsi="Traditional Arabic" w:cs="B Zar" w:hint="cs"/>
                <w:color w:val="000000"/>
                <w:sz w:val="28"/>
                <w:szCs w:val="28"/>
                <w:rtl/>
              </w:rPr>
              <w:t xml:space="preserve"> از مهم ترین موضوعات در حال رشد در صنعت حمل و نقل دانست. با وجود این پیشرفت چشمگیر و اهمیت این موضوع تحقیقات محدودی درباره ی سیر تحول فناوری در </w:t>
            </w:r>
            <w:r w:rsidR="004D1BBD" w:rsidRPr="00E91855">
              <w:rPr>
                <w:rFonts w:ascii="Traditional Arabic" w:hAnsi="Traditional Arabic" w:cs="B Zar" w:hint="cs"/>
                <w:color w:val="000000"/>
                <w:sz w:val="28"/>
                <w:szCs w:val="28"/>
                <w:rtl/>
                <w:lang w:bidi="fa-IR"/>
              </w:rPr>
              <w:t>حوزه خودرو</w:t>
            </w:r>
            <w:r w:rsidR="00F83DFB">
              <w:rPr>
                <w:rFonts w:ascii="Traditional Arabic" w:hAnsi="Traditional Arabic" w:cs="B Zar" w:hint="eastAsia"/>
                <w:color w:val="000000"/>
                <w:sz w:val="28"/>
                <w:szCs w:val="28"/>
                <w:rtl/>
                <w:lang w:bidi="fa-IR"/>
              </w:rPr>
              <w:t>‌</w:t>
            </w:r>
            <w:r w:rsidR="004D1BBD" w:rsidRPr="00E91855">
              <w:rPr>
                <w:rFonts w:ascii="Traditional Arabic" w:hAnsi="Traditional Arabic" w:cs="B Zar" w:hint="cs"/>
                <w:color w:val="000000"/>
                <w:sz w:val="28"/>
                <w:szCs w:val="28"/>
                <w:rtl/>
                <w:lang w:bidi="fa-IR"/>
              </w:rPr>
              <w:t>های برقی</w:t>
            </w:r>
            <w:r w:rsidRPr="00E91855">
              <w:rPr>
                <w:rFonts w:ascii="Traditional Arabic" w:hAnsi="Traditional Arabic" w:cs="B Zar" w:hint="cs"/>
                <w:color w:val="000000"/>
                <w:sz w:val="28"/>
                <w:szCs w:val="28"/>
                <w:rtl/>
              </w:rPr>
              <w:t xml:space="preserve"> صورت گرفته است.  </w:t>
            </w:r>
          </w:p>
          <w:p w14:paraId="72F1058D" w14:textId="20F50F46" w:rsidR="00E91855" w:rsidRPr="00E91855" w:rsidRDefault="00E91855" w:rsidP="00E91855">
            <w:pPr>
              <w:bidi/>
              <w:jc w:val="lowKashida"/>
              <w:rPr>
                <w:rFonts w:ascii="Traditional Arabic" w:hAnsi="Traditional Arabic" w:cs="B Zar"/>
                <w:color w:val="000000"/>
                <w:sz w:val="28"/>
                <w:szCs w:val="28"/>
                <w:rtl/>
              </w:rPr>
            </w:pPr>
            <w:r w:rsidRPr="00E91855">
              <w:rPr>
                <w:rFonts w:ascii="Traditional Arabic" w:hAnsi="Traditional Arabic" w:cs="B Zar" w:hint="cs"/>
                <w:color w:val="000000"/>
                <w:sz w:val="28"/>
                <w:szCs w:val="28"/>
                <w:rtl/>
              </w:rPr>
              <w:t xml:space="preserve">هدف از انجام این پژوهش ترسیم نقشه راه فناوری خودرو های برقی است. نتایج این پژوهش </w:t>
            </w:r>
            <w:r w:rsidR="00F83DFB">
              <w:rPr>
                <w:rFonts w:ascii="Traditional Arabic" w:hAnsi="Traditional Arabic" w:cs="B Zar" w:hint="cs"/>
                <w:color w:val="000000"/>
                <w:sz w:val="28"/>
                <w:szCs w:val="28"/>
                <w:rtl/>
              </w:rPr>
              <w:t>می‌تواند</w:t>
            </w:r>
            <w:r w:rsidRPr="00E91855">
              <w:rPr>
                <w:rFonts w:ascii="Traditional Arabic" w:hAnsi="Traditional Arabic" w:cs="B Zar" w:hint="cs"/>
                <w:color w:val="000000"/>
                <w:sz w:val="28"/>
                <w:szCs w:val="28"/>
                <w:rtl/>
              </w:rPr>
              <w:t xml:space="preserve"> در کنار روشن نمودن بینش مناسبی از آینده این حوزه و فناوری</w:t>
            </w:r>
            <w:r w:rsidR="00F83DFB">
              <w:rPr>
                <w:rFonts w:ascii="Traditional Arabic" w:hAnsi="Traditional Arabic" w:cs="B Zar" w:hint="eastAsia"/>
                <w:color w:val="000000"/>
                <w:sz w:val="28"/>
                <w:szCs w:val="28"/>
                <w:rtl/>
              </w:rPr>
              <w:t>‌</w:t>
            </w:r>
            <w:r w:rsidRPr="00E91855">
              <w:rPr>
                <w:rFonts w:ascii="Traditional Arabic" w:hAnsi="Traditional Arabic" w:cs="B Zar" w:hint="cs"/>
                <w:color w:val="000000"/>
                <w:sz w:val="28"/>
                <w:szCs w:val="28"/>
                <w:rtl/>
              </w:rPr>
              <w:t xml:space="preserve">هایی که در </w:t>
            </w:r>
            <w:r w:rsidR="00F83DFB">
              <w:rPr>
                <w:rFonts w:ascii="Traditional Arabic" w:hAnsi="Traditional Arabic" w:cs="B Zar" w:hint="cs"/>
                <w:color w:val="000000"/>
                <w:sz w:val="28"/>
                <w:szCs w:val="28"/>
                <w:rtl/>
              </w:rPr>
              <w:t>آن</w:t>
            </w:r>
            <w:r w:rsidRPr="00E91855">
              <w:rPr>
                <w:rFonts w:ascii="Traditional Arabic" w:hAnsi="Traditional Arabic" w:cs="B Zar" w:hint="cs"/>
                <w:color w:val="000000"/>
                <w:sz w:val="28"/>
                <w:szCs w:val="28"/>
                <w:rtl/>
              </w:rPr>
              <w:t xml:space="preserve"> نقش کلیدی ایفا میکنند، شکاف میان پژوهش های علمی و فناوری</w:t>
            </w:r>
            <w:r w:rsidR="00F83DFB">
              <w:rPr>
                <w:rFonts w:ascii="Traditional Arabic" w:hAnsi="Traditional Arabic" w:cs="B Zar" w:hint="eastAsia"/>
                <w:color w:val="000000"/>
                <w:sz w:val="28"/>
                <w:szCs w:val="28"/>
                <w:rtl/>
              </w:rPr>
              <w:t>‌</w:t>
            </w:r>
            <w:r w:rsidRPr="00E91855">
              <w:rPr>
                <w:rFonts w:ascii="Traditional Arabic" w:hAnsi="Traditional Arabic" w:cs="B Zar" w:hint="cs"/>
                <w:color w:val="000000"/>
                <w:sz w:val="28"/>
                <w:szCs w:val="28"/>
                <w:rtl/>
              </w:rPr>
              <w:t>های موجود در این حوزه را نیز کاهش دهد.</w:t>
            </w:r>
          </w:p>
          <w:p w14:paraId="5F868629" w14:textId="183C0FBC" w:rsidR="004D1BBD" w:rsidRPr="00E91855" w:rsidRDefault="004D1BBD" w:rsidP="004D1BBD">
            <w:pPr>
              <w:bidi/>
              <w:jc w:val="lowKashida"/>
              <w:rPr>
                <w:rFonts w:ascii="Traditional Arabic" w:hAnsi="Traditional Arabic" w:cs="Cambria"/>
                <w:color w:val="000000"/>
                <w:sz w:val="28"/>
                <w:szCs w:val="28"/>
              </w:rPr>
            </w:pPr>
            <w:r w:rsidRPr="00E91855">
              <w:rPr>
                <w:rFonts w:ascii="Traditional Arabic" w:hAnsi="Traditional Arabic" w:cs="B Zar" w:hint="cs"/>
                <w:color w:val="000000"/>
                <w:sz w:val="28"/>
                <w:szCs w:val="28"/>
                <w:rtl/>
              </w:rPr>
              <w:t xml:space="preserve">پژوهش پیش رو با روش آمیخته کمی و کیفی انجام خواهد شد. در بخش کمی با جمع </w:t>
            </w:r>
            <w:r w:rsidRPr="00E91855">
              <w:rPr>
                <w:rFonts w:ascii="Traditional Arabic" w:hAnsi="Traditional Arabic" w:cs="B Zar" w:hint="cs"/>
                <w:color w:val="000000"/>
                <w:sz w:val="28"/>
                <w:szCs w:val="28"/>
                <w:rtl/>
                <w:lang w:bidi="fa-IR"/>
              </w:rPr>
              <w:t>آوری تمامی پتنت های موجود در پایگاه داده لنز از اولین حضور پتنت ها در سال 1900 تا زمان انجام این پژوهش در سال 2025، به تحلیل پتنت</w:t>
            </w:r>
            <w:r w:rsidR="00F83DFB">
              <w:rPr>
                <w:rFonts w:ascii="Traditional Arabic" w:hAnsi="Traditional Arabic" w:cs="B Zar" w:hint="eastAsia"/>
                <w:color w:val="000000"/>
                <w:sz w:val="28"/>
                <w:szCs w:val="28"/>
                <w:rtl/>
                <w:lang w:bidi="fa-IR"/>
              </w:rPr>
              <w:t>‌</w:t>
            </w:r>
            <w:r w:rsidRPr="00E91855">
              <w:rPr>
                <w:rFonts w:ascii="Traditional Arabic" w:hAnsi="Traditional Arabic" w:cs="B Zar" w:hint="cs"/>
                <w:color w:val="000000"/>
                <w:sz w:val="28"/>
                <w:szCs w:val="28"/>
                <w:rtl/>
                <w:lang w:bidi="fa-IR"/>
              </w:rPr>
              <w:t>ها با استفاده از تحلیل شبکه معنایی، خوشه بندی و اولویت بندی خوشه ها خواهیم پرداخت. در بخش کیفی نیز با توجه به هدف پژوهش که نگاشت نقشه راه فناوری خودروهای برقی میباشد، به نگاشت نقشه راه در آینده نزدیک، میان مدت و بلند مدت خواهیم پرداخت. این پژوهش بینش های مفیدی از فناوری</w:t>
            </w:r>
            <w:r w:rsidR="00F83DFB">
              <w:rPr>
                <w:rFonts w:ascii="Traditional Arabic" w:hAnsi="Traditional Arabic" w:cs="B Zar" w:hint="eastAsia"/>
                <w:color w:val="000000"/>
                <w:sz w:val="28"/>
                <w:szCs w:val="28"/>
                <w:rtl/>
                <w:lang w:bidi="fa-IR"/>
              </w:rPr>
              <w:t>‌</w:t>
            </w:r>
            <w:r w:rsidRPr="00E91855">
              <w:rPr>
                <w:rFonts w:ascii="Traditional Arabic" w:hAnsi="Traditional Arabic" w:cs="B Zar" w:hint="cs"/>
                <w:color w:val="000000"/>
                <w:sz w:val="28"/>
                <w:szCs w:val="28"/>
                <w:rtl/>
                <w:lang w:bidi="fa-IR"/>
              </w:rPr>
              <w:t>ها وآینده آن ها در حوزه خودرو های برقی به ما خواهد داد. همچنین تلاش دارد تا شکاف های موجود در فناوری</w:t>
            </w:r>
            <w:r w:rsidR="00F83DFB">
              <w:rPr>
                <w:rFonts w:ascii="Traditional Arabic" w:hAnsi="Traditional Arabic" w:cs="B Zar" w:hint="eastAsia"/>
                <w:color w:val="000000"/>
                <w:sz w:val="28"/>
                <w:szCs w:val="28"/>
                <w:rtl/>
                <w:lang w:bidi="fa-IR"/>
              </w:rPr>
              <w:t>‌</w:t>
            </w:r>
            <w:r w:rsidRPr="00E91855">
              <w:rPr>
                <w:rFonts w:ascii="Traditional Arabic" w:hAnsi="Traditional Arabic" w:cs="B Zar" w:hint="cs"/>
                <w:color w:val="000000"/>
                <w:sz w:val="28"/>
                <w:szCs w:val="28"/>
                <w:rtl/>
                <w:lang w:bidi="fa-IR"/>
              </w:rPr>
              <w:t>های این حوزه را شناسایی کرده و کاهش دهد.</w:t>
            </w:r>
          </w:p>
          <w:p w14:paraId="75ED961A" w14:textId="02626165" w:rsidR="00337B29" w:rsidRPr="003E5A0B" w:rsidRDefault="00337B29" w:rsidP="00F0377E">
            <w:pPr>
              <w:bidi/>
              <w:jc w:val="lowKashida"/>
              <w:rPr>
                <w:rFonts w:ascii="Traditional Arabic" w:hAnsi="Traditional Arabic" w:cs="B Zar"/>
                <w:color w:val="000000"/>
                <w:sz w:val="28"/>
                <w:szCs w:val="28"/>
                <w:rtl/>
                <w:lang w:bidi="fa-IR"/>
              </w:rPr>
            </w:pPr>
          </w:p>
        </w:tc>
      </w:tr>
      <w:tr w:rsidR="00B616CF" w14:paraId="0A527DF4" w14:textId="77777777" w:rsidTr="00E91855">
        <w:trPr>
          <w:trHeight w:val="412"/>
          <w:jc w:val="center"/>
        </w:trPr>
        <w:tc>
          <w:tcPr>
            <w:tcW w:w="9804" w:type="dxa"/>
          </w:tcPr>
          <w:p w14:paraId="5950C2EA" w14:textId="0C6B10C6" w:rsidR="00B616CF" w:rsidRPr="00F0377E" w:rsidRDefault="00000000" w:rsidP="00F917E0">
            <w:pPr>
              <w:pStyle w:val="ListParagraph"/>
              <w:bidi/>
              <w:spacing w:after="0" w:line="240" w:lineRule="auto"/>
              <w:ind w:left="0"/>
              <w:jc w:val="lowKashida"/>
              <w:rPr>
                <w:rFonts w:ascii="Traditional Arabic" w:hAnsi="Traditional Arabic" w:cs="Cambria"/>
                <w:color w:val="000000"/>
                <w:szCs w:val="24"/>
                <w:rtl/>
                <w:lang w:bidi="fa-IR"/>
              </w:rPr>
            </w:pPr>
            <w:r>
              <w:rPr>
                <w:rFonts w:ascii="Traditional Arabic" w:hAnsi="Traditional Arabic" w:cs="B Zar" w:hint="cs"/>
                <w:color w:val="000000"/>
                <w:szCs w:val="24"/>
                <w:rtl/>
                <w:cs/>
              </w:rPr>
              <w:t>واژه‌هاي کليدي:</w:t>
            </w:r>
            <w:r w:rsidR="0014160E">
              <w:rPr>
                <w:rFonts w:ascii="Traditional Arabic" w:hAnsi="Traditional Arabic" w:cs="B Zar" w:hint="cs"/>
                <w:color w:val="000000"/>
                <w:szCs w:val="24"/>
                <w:rtl/>
                <w:cs/>
              </w:rPr>
              <w:t xml:space="preserve"> </w:t>
            </w:r>
            <w:r w:rsidR="00CA751B">
              <w:rPr>
                <w:rFonts w:ascii="Traditional Arabic" w:hAnsi="Traditional Arabic" w:cs="B Zar" w:hint="cs"/>
                <w:color w:val="000000"/>
                <w:szCs w:val="24"/>
                <w:rtl/>
                <w:cs/>
              </w:rPr>
              <w:t>خودرو های برقی، تحلیل پتنت، تحلیل شبکه معنایی،</w:t>
            </w:r>
            <w:r w:rsidR="00F0377E">
              <w:rPr>
                <w:rFonts w:ascii="Traditional Arabic" w:hAnsi="Traditional Arabic" w:cs="B Zar" w:hint="cs"/>
                <w:color w:val="000000"/>
                <w:szCs w:val="24"/>
                <w:rtl/>
                <w:lang w:bidi="fa-IR"/>
              </w:rPr>
              <w:t xml:space="preserve"> خوشه بندی، </w:t>
            </w:r>
            <w:r w:rsidR="00CA751B">
              <w:rPr>
                <w:rFonts w:ascii="Traditional Arabic" w:hAnsi="Traditional Arabic" w:cs="B Zar" w:hint="cs"/>
                <w:color w:val="000000"/>
                <w:szCs w:val="24"/>
                <w:rtl/>
                <w:cs/>
              </w:rPr>
              <w:t xml:space="preserve"> نقشه راه</w:t>
            </w:r>
            <w:r w:rsidR="00F0377E">
              <w:rPr>
                <w:rFonts w:ascii="Traditional Arabic" w:hAnsi="Traditional Arabic" w:cs="B Zar" w:hint="cs"/>
                <w:color w:val="000000"/>
                <w:szCs w:val="24"/>
                <w:rtl/>
                <w:cs/>
              </w:rPr>
              <w:t xml:space="preserve"> فناوری</w:t>
            </w:r>
          </w:p>
        </w:tc>
      </w:tr>
      <w:tr w:rsidR="00B616CF" w14:paraId="0E0581A1" w14:textId="77777777" w:rsidTr="00E91855">
        <w:trPr>
          <w:trHeight w:val="394"/>
          <w:jc w:val="center"/>
        </w:trPr>
        <w:tc>
          <w:tcPr>
            <w:tcW w:w="9804" w:type="dxa"/>
          </w:tcPr>
          <w:p w14:paraId="19B69F2F" w14:textId="58FCED0F" w:rsidR="00B616CF" w:rsidRDefault="00000000" w:rsidP="00E91855">
            <w:pPr>
              <w:bidi/>
              <w:jc w:val="right"/>
              <w:rPr>
                <w:rFonts w:ascii="Traditional Arabic" w:hAnsi="Traditional Arabic" w:cs="B Zar"/>
                <w:color w:val="000000"/>
                <w:sz w:val="28"/>
                <w:szCs w:val="28"/>
              </w:rPr>
            </w:pPr>
            <w:r>
              <w:rPr>
                <w:rFonts w:ascii="Traditional Arabic" w:hAnsi="Traditional Arabic" w:cs="B Zar"/>
                <w:b/>
                <w:bCs/>
                <w:color w:val="000000"/>
                <w:sz w:val="28"/>
                <w:szCs w:val="28"/>
              </w:rPr>
              <w:t>Abstract</w:t>
            </w:r>
          </w:p>
        </w:tc>
      </w:tr>
      <w:tr w:rsidR="00B616CF" w14:paraId="00B3A52F" w14:textId="77777777" w:rsidTr="00E91855">
        <w:trPr>
          <w:trHeight w:val="45"/>
          <w:jc w:val="center"/>
        </w:trPr>
        <w:tc>
          <w:tcPr>
            <w:tcW w:w="9804" w:type="dxa"/>
          </w:tcPr>
          <w:p w14:paraId="43AE5E35" w14:textId="77777777" w:rsidR="00E91855" w:rsidRPr="00E91855" w:rsidRDefault="00E91855" w:rsidP="00E91855">
            <w:pPr>
              <w:pStyle w:val="NormalWeb"/>
              <w:rPr>
                <w:b/>
                <w:bCs/>
              </w:rPr>
            </w:pPr>
            <w:r w:rsidRPr="00E91855">
              <w:rPr>
                <w:rStyle w:val="Strong"/>
                <w:b w:val="0"/>
                <w:bCs w:val="0"/>
              </w:rPr>
              <w:t>Considering the rapid advancements in technology and growing environmental concerns, electric vehicles (EVs) are regarded as one of the most significant emerging topics in the transportation industry. Despite this remarkable progress and the importance of the subject, limited research has been conducted on the technological evolution within the EV domain.</w:t>
            </w:r>
          </w:p>
          <w:p w14:paraId="1360DE84" w14:textId="77777777" w:rsidR="00E91855" w:rsidRPr="00E91855" w:rsidRDefault="00E91855" w:rsidP="00E91855">
            <w:pPr>
              <w:pStyle w:val="NormalWeb"/>
              <w:rPr>
                <w:b/>
                <w:bCs/>
              </w:rPr>
            </w:pPr>
            <w:r w:rsidRPr="00E91855">
              <w:rPr>
                <w:rStyle w:val="Strong"/>
                <w:b w:val="0"/>
                <w:bCs w:val="0"/>
              </w:rPr>
              <w:t>The objective of this research is to delineate the technological roadmap for electric vehicles. The findings of this study can not only provide valuable insights into the future of this field and the key technologies that will play a crucial role within it, but also reduce the gap between academic research and existing technologies in this area.</w:t>
            </w:r>
          </w:p>
          <w:p w14:paraId="06451778" w14:textId="77777777" w:rsidR="00E91855" w:rsidRPr="00E91855" w:rsidRDefault="00E91855" w:rsidP="00E91855">
            <w:pPr>
              <w:pStyle w:val="NormalWeb"/>
              <w:rPr>
                <w:b/>
                <w:bCs/>
              </w:rPr>
            </w:pPr>
            <w:r w:rsidRPr="00E91855">
              <w:rPr>
                <w:rStyle w:val="Strong"/>
                <w:b w:val="0"/>
                <w:bCs w:val="0"/>
              </w:rPr>
              <w:t>The present study will employ a mixed-methods approach, combining quantitative and qualitative methodologies. In the quantitative phase, all available patents from the Lens database, spanning from their first appearance in 1900 to the time of this research in 2025, will be collected. These patents will then be analyzed using semantic network analysis, clustering, and cluster prioritization. In the qualitative phase, aligning with the study's objective to map the technological roadmap of EVs, we will delineate this roadmap for the near, medium, and long term. This research will provide valuable insights into EV technologies and their future trajectories. Furthermore, it endeavors to identify and mitigate existing technological gaps within this field.</w:t>
            </w:r>
          </w:p>
          <w:p w14:paraId="50023B8E" w14:textId="0AB10235" w:rsidR="00B616CF" w:rsidRPr="00F10176" w:rsidRDefault="00B616CF" w:rsidP="00F0377E">
            <w:pPr>
              <w:jc w:val="lowKashida"/>
              <w:rPr>
                <w:rFonts w:ascii="IRANYekan" w:hAnsi="IRANYekan" w:cs="IRANYekan"/>
                <w:color w:val="000000"/>
                <w:sz w:val="22"/>
                <w:szCs w:val="22"/>
              </w:rPr>
            </w:pPr>
          </w:p>
        </w:tc>
      </w:tr>
      <w:tr w:rsidR="00B616CF" w14:paraId="28F4FF2C" w14:textId="77777777" w:rsidTr="00E91855">
        <w:trPr>
          <w:trHeight w:val="584"/>
          <w:jc w:val="center"/>
        </w:trPr>
        <w:tc>
          <w:tcPr>
            <w:tcW w:w="9804" w:type="dxa"/>
          </w:tcPr>
          <w:p w14:paraId="06D4B373" w14:textId="2A6AA3DC" w:rsidR="00B616CF" w:rsidRDefault="00000000" w:rsidP="00F10176">
            <w:pPr>
              <w:pStyle w:val="ListParagraph"/>
              <w:spacing w:after="0" w:line="240" w:lineRule="auto"/>
              <w:ind w:left="0"/>
              <w:jc w:val="lowKashida"/>
              <w:rPr>
                <w:rFonts w:cs="B Zar"/>
                <w:color w:val="000000"/>
                <w:szCs w:val="24"/>
                <w:rtl/>
                <w:lang w:bidi="fa-IR"/>
              </w:rPr>
            </w:pPr>
            <w:r>
              <w:rPr>
                <w:rFonts w:cs="B Zar"/>
                <w:color w:val="000000"/>
                <w:szCs w:val="24"/>
              </w:rPr>
              <w:t>Keywords:</w:t>
            </w:r>
            <w:r w:rsidR="0036241D">
              <w:rPr>
                <w:rFonts w:ascii="IRANYekan" w:hAnsi="IRANYekan" w:cs="IRANYekan"/>
                <w:color w:val="000000"/>
              </w:rPr>
              <w:t xml:space="preserve"> </w:t>
            </w:r>
            <w:r w:rsidR="007F7CFA" w:rsidRPr="00E91855">
              <w:rPr>
                <w:rStyle w:val="Strong"/>
                <w:rFonts w:cs="B Zar"/>
                <w:b w:val="0"/>
                <w:bCs w:val="0"/>
                <w:sz w:val="24"/>
                <w:szCs w:val="24"/>
              </w:rPr>
              <w:t>electric vehicles,</w:t>
            </w:r>
            <w:r w:rsidR="003B1F06" w:rsidRPr="00E91855">
              <w:rPr>
                <w:rStyle w:val="Strong"/>
                <w:rFonts w:cs="B Zar" w:hint="cs"/>
                <w:b w:val="0"/>
                <w:bCs w:val="0"/>
                <w:sz w:val="24"/>
                <w:szCs w:val="24"/>
                <w:rtl/>
              </w:rPr>
              <w:t xml:space="preserve"> </w:t>
            </w:r>
            <w:r w:rsidR="007F7CFA" w:rsidRPr="00E91855">
              <w:rPr>
                <w:rStyle w:val="Strong"/>
                <w:rFonts w:cs="B Zar"/>
                <w:b w:val="0"/>
                <w:bCs w:val="0"/>
                <w:sz w:val="24"/>
                <w:szCs w:val="24"/>
              </w:rPr>
              <w:t>patent analysis, semantic network analysis,</w:t>
            </w:r>
            <w:r w:rsidR="00F0377E" w:rsidRPr="00E91855">
              <w:rPr>
                <w:rStyle w:val="Strong"/>
                <w:rFonts w:cs="B Zar"/>
                <w:b w:val="0"/>
                <w:bCs w:val="0"/>
                <w:sz w:val="24"/>
                <w:szCs w:val="24"/>
              </w:rPr>
              <w:t xml:space="preserve"> c</w:t>
            </w:r>
            <w:r w:rsidR="00F0377E" w:rsidRPr="00E91855">
              <w:rPr>
                <w:rStyle w:val="Strong"/>
                <w:b w:val="0"/>
                <w:bCs w:val="0"/>
                <w:sz w:val="24"/>
                <w:szCs w:val="24"/>
              </w:rPr>
              <w:t>lustering,</w:t>
            </w:r>
            <w:r w:rsidR="007F7CFA" w:rsidRPr="00E91855">
              <w:rPr>
                <w:rStyle w:val="Heading1Char"/>
                <w:rFonts w:cs="B Zar"/>
                <w:b w:val="0"/>
                <w:bCs/>
                <w:sz w:val="24"/>
                <w:szCs w:val="24"/>
              </w:rPr>
              <w:t xml:space="preserve"> </w:t>
            </w:r>
            <w:r w:rsidR="007F7CFA" w:rsidRPr="00E91855">
              <w:rPr>
                <w:rStyle w:val="Strong"/>
                <w:rFonts w:cs="B Zar"/>
                <w:b w:val="0"/>
                <w:bCs w:val="0"/>
                <w:sz w:val="24"/>
                <w:szCs w:val="24"/>
              </w:rPr>
              <w:t>technology roadmap</w:t>
            </w:r>
          </w:p>
        </w:tc>
      </w:tr>
    </w:tbl>
    <w:p w14:paraId="59EE0965" w14:textId="77777777" w:rsidR="00B616CF" w:rsidRDefault="00B616CF" w:rsidP="00F917E0">
      <w:pPr>
        <w:bidi/>
        <w:ind w:left="9"/>
        <w:jc w:val="both"/>
        <w:rPr>
          <w:rFonts w:cs="B Zar"/>
          <w:b/>
          <w:bCs/>
          <w:sz w:val="32"/>
          <w:szCs w:val="32"/>
          <w:rtl/>
        </w:rPr>
      </w:pPr>
    </w:p>
    <w:p w14:paraId="1BEB580D" w14:textId="2D98F456" w:rsidR="00B616CF" w:rsidRDefault="00000000" w:rsidP="00F917E0">
      <w:pPr>
        <w:bidi/>
        <w:ind w:left="9"/>
        <w:jc w:val="both"/>
        <w:rPr>
          <w:rFonts w:cs="B Zar"/>
          <w:sz w:val="28"/>
          <w:szCs w:val="28"/>
          <w:cs/>
          <w:lang w:bidi="fa-IR"/>
        </w:rPr>
      </w:pPr>
      <w:r>
        <w:rPr>
          <w:rFonts w:cs="B Zar"/>
          <w:b/>
          <w:bCs/>
          <w:sz w:val="32"/>
          <w:szCs w:val="32"/>
          <w:rtl/>
        </w:rPr>
        <w:br w:type="page"/>
      </w:r>
      <w:r>
        <w:rPr>
          <w:rFonts w:cs="B Zar" w:hint="cs"/>
          <w:b/>
          <w:bCs/>
          <w:sz w:val="32"/>
          <w:szCs w:val="32"/>
          <w:rtl/>
          <w:cs/>
        </w:rPr>
        <w:lastRenderedPageBreak/>
        <w:t xml:space="preserve">1. </w:t>
      </w:r>
      <w:r>
        <w:rPr>
          <w:rFonts w:cs="B Zar" w:hint="cs"/>
          <w:b/>
          <w:bCs/>
          <w:sz w:val="32"/>
          <w:szCs w:val="32"/>
          <w:rtl/>
          <w:cs/>
          <w:lang w:bidi="fa-IR"/>
        </w:rPr>
        <w:t>بیان مسأله</w:t>
      </w:r>
      <w:r w:rsidR="00A10CE6">
        <w:rPr>
          <w:rFonts w:cs="B Zar" w:hint="cs"/>
          <w:sz w:val="28"/>
          <w:szCs w:val="28"/>
          <w:cs/>
          <w:lang w:bidi="fa-IR"/>
        </w:rPr>
        <w:t xml:space="preserve"> </w:t>
      </w:r>
    </w:p>
    <w:p w14:paraId="0CB796F5" w14:textId="38AC08A2" w:rsidR="00687178" w:rsidRDefault="00CA7474" w:rsidP="00687178">
      <w:pPr>
        <w:bidi/>
        <w:ind w:left="9"/>
        <w:jc w:val="both"/>
        <w:rPr>
          <w:rFonts w:cs="B Zar"/>
          <w:sz w:val="28"/>
          <w:szCs w:val="28"/>
          <w:rtl/>
          <w:cs/>
          <w:lang w:bidi="fa-IR"/>
        </w:rPr>
      </w:pPr>
      <w:r>
        <w:rPr>
          <w:rFonts w:cs="B Zar" w:hint="cs"/>
          <w:sz w:val="28"/>
          <w:szCs w:val="28"/>
          <w:rtl/>
          <w:lang w:bidi="fa-IR"/>
        </w:rPr>
        <w:t>استفاده از خودروهای برقی و جایگزینی آنها با خودروهای احتراق هر روزه در حال افزایش است. به گونه ای که پیش بینی ها نشان می</w:t>
      </w:r>
      <w:r>
        <w:rPr>
          <w:rFonts w:cs="B Zar" w:hint="eastAsia"/>
          <w:sz w:val="28"/>
          <w:szCs w:val="28"/>
          <w:rtl/>
          <w:lang w:bidi="fa-IR"/>
        </w:rPr>
        <w:t>‌</w:t>
      </w:r>
      <w:r>
        <w:rPr>
          <w:rFonts w:cs="B Zar" w:hint="cs"/>
          <w:sz w:val="28"/>
          <w:szCs w:val="28"/>
          <w:rtl/>
          <w:lang w:bidi="fa-IR"/>
        </w:rPr>
        <w:t xml:space="preserve">دهد تا حدود سال 2031 اکثر خودروهای موجود در اروپا برقی باشند </w:t>
      </w:r>
      <w:r>
        <w:rPr>
          <w:rFonts w:cs="B Zar"/>
          <w:sz w:val="28"/>
          <w:szCs w:val="28"/>
          <w:rtl/>
          <w:lang w:bidi="fa-IR"/>
        </w:rPr>
        <w:fldChar w:fldCharType="begin"/>
      </w:r>
      <w:r>
        <w:rPr>
          <w:rFonts w:cs="B Zar"/>
          <w:sz w:val="28"/>
          <w:szCs w:val="28"/>
          <w:rtl/>
          <w:lang w:bidi="fa-IR"/>
        </w:rPr>
        <w:instrText xml:space="preserve"> </w:instrText>
      </w:r>
      <w:r>
        <w:rPr>
          <w:rFonts w:cs="B Zar"/>
          <w:sz w:val="28"/>
          <w:szCs w:val="28"/>
          <w:lang w:bidi="fa-IR"/>
        </w:rPr>
        <w:instrText>ADDIN EN.CITE &lt;EndNote&gt;&lt;Cite&gt;&lt;Author&gt;Jung&lt;/Author&gt;&lt;Year&gt;2023&lt;/Year&gt;&lt;RecNum&gt;26&lt;/RecNum&gt;&lt;DisplayText&gt;(Jung et al., 2023)&lt;/DisplayText&gt;&lt;record&gt;&lt;rec-number&gt;26&lt;/rec-number&gt;&lt;foreign-keys&gt;&lt;key app="EN" db-id="fedrzzrekw0seces2d85e09w9a09t9dad5wp" timestamp="174</w:instrText>
      </w:r>
      <w:r>
        <w:rPr>
          <w:rFonts w:cs="B Zar"/>
          <w:sz w:val="28"/>
          <w:szCs w:val="28"/>
          <w:rtl/>
          <w:lang w:bidi="fa-IR"/>
        </w:rPr>
        <w:instrText>9732455"&gt;26&lt;/</w:instrText>
      </w:r>
      <w:r>
        <w:rPr>
          <w:rFonts w:cs="B Zar"/>
          <w:sz w:val="28"/>
          <w:szCs w:val="28"/>
          <w:lang w:bidi="fa-IR"/>
        </w:rPr>
        <w:instrText>key&gt;&lt;/foreign-keys&gt;&lt;ref-type name="Journal Article"&gt;17&lt;/ref-type&gt;&lt;contributors&gt;&lt;authors&gt;&lt;author&gt;Jung, Felix&lt;/author&gt;&lt;author&gt;Schröder, Malte&lt;/author&gt;&lt;author&gt;Timme, Marc&lt;/author&gt;&lt;/authors&gt;&lt;/contributors&gt;&lt;titles&gt;&lt;title&gt;Exponential adoption of battery electric cars&lt;/title&gt;&lt;secondary-title&gt;PLoS one&lt;/secondary-title&gt;&lt;/titles&gt;&lt;periodical&gt;&lt;full-title&gt;PLoS one&lt;/full-title&gt;&lt;/periodical&gt;&lt;pages&gt;e0295692&lt;/pages&gt;&lt;volume&gt;18&lt;/volume&gt;&lt;number&gt;12&lt;/number&gt;&lt;dates&gt;&lt;year&gt;2023&lt;/year&gt;&lt;/dates&gt;&lt;isbn&gt;1932-6203&lt;/isbn&gt;&lt;urls&gt;&lt;/urls&gt;&lt;/record&gt;&lt;/Cite&gt;&lt;/EndNote</w:instrText>
      </w:r>
      <w:r>
        <w:rPr>
          <w:rFonts w:cs="B Zar"/>
          <w:sz w:val="28"/>
          <w:szCs w:val="28"/>
          <w:rtl/>
          <w:lang w:bidi="fa-IR"/>
        </w:rPr>
        <w:instrText>&gt;</w:instrText>
      </w:r>
      <w:r>
        <w:rPr>
          <w:rFonts w:cs="B Zar"/>
          <w:sz w:val="28"/>
          <w:szCs w:val="28"/>
          <w:rtl/>
          <w:lang w:bidi="fa-IR"/>
        </w:rPr>
        <w:fldChar w:fldCharType="separate"/>
      </w:r>
      <w:r>
        <w:rPr>
          <w:rFonts w:cs="B Zar"/>
          <w:noProof/>
          <w:sz w:val="28"/>
          <w:szCs w:val="28"/>
          <w:rtl/>
          <w:lang w:bidi="fa-IR"/>
        </w:rPr>
        <w:t>(</w:t>
      </w:r>
      <w:r>
        <w:rPr>
          <w:rFonts w:cs="B Zar"/>
          <w:noProof/>
          <w:sz w:val="28"/>
          <w:szCs w:val="28"/>
          <w:lang w:bidi="fa-IR"/>
        </w:rPr>
        <w:t>Jung et al., 2023</w:t>
      </w:r>
      <w:r>
        <w:rPr>
          <w:rFonts w:cs="B Zar"/>
          <w:noProof/>
          <w:sz w:val="28"/>
          <w:szCs w:val="28"/>
          <w:rtl/>
          <w:lang w:bidi="fa-IR"/>
        </w:rPr>
        <w:t>)</w:t>
      </w:r>
      <w:r>
        <w:rPr>
          <w:rFonts w:cs="B Zar"/>
          <w:sz w:val="28"/>
          <w:szCs w:val="28"/>
          <w:rtl/>
          <w:lang w:bidi="fa-IR"/>
        </w:rPr>
        <w:fldChar w:fldCharType="end"/>
      </w:r>
      <w:r>
        <w:rPr>
          <w:rFonts w:cs="B Zar" w:hint="cs"/>
          <w:sz w:val="28"/>
          <w:szCs w:val="28"/>
          <w:rtl/>
          <w:lang w:bidi="fa-IR"/>
        </w:rPr>
        <w:t>. دولت ها نیز در جهت عمومی تر شدن استفاده از خودروهای برقی اقداماتی انجام داده اند، به گونه</w:t>
      </w:r>
      <w:r>
        <w:rPr>
          <w:rFonts w:cs="B Zar" w:hint="eastAsia"/>
          <w:sz w:val="28"/>
          <w:szCs w:val="28"/>
          <w:rtl/>
          <w:lang w:bidi="fa-IR"/>
        </w:rPr>
        <w:t>‌</w:t>
      </w:r>
      <w:r>
        <w:rPr>
          <w:rFonts w:cs="B Zar" w:hint="cs"/>
          <w:sz w:val="28"/>
          <w:szCs w:val="28"/>
          <w:rtl/>
          <w:lang w:bidi="fa-IR"/>
        </w:rPr>
        <w:t>ای که در  سال 2023 تعداد ایستگاه های شارژ عمومی به 2.7 میلیون</w:t>
      </w:r>
      <w:r w:rsidR="00D119F4">
        <w:rPr>
          <w:rFonts w:cs="B Zar" w:hint="cs"/>
          <w:sz w:val="28"/>
          <w:szCs w:val="28"/>
          <w:rtl/>
          <w:lang w:bidi="fa-IR"/>
        </w:rPr>
        <w:t xml:space="preserve"> ایستگاه شارژ</w:t>
      </w:r>
      <w:r>
        <w:rPr>
          <w:rFonts w:cs="B Zar" w:hint="cs"/>
          <w:sz w:val="28"/>
          <w:szCs w:val="28"/>
          <w:rtl/>
          <w:lang w:bidi="fa-IR"/>
        </w:rPr>
        <w:t xml:space="preserve"> رسید، که در مقایسه با 1.8 میلیون ایستگاه </w:t>
      </w:r>
      <w:r w:rsidR="00D119F4">
        <w:rPr>
          <w:rFonts w:cs="B Zar" w:hint="cs"/>
          <w:sz w:val="28"/>
          <w:szCs w:val="28"/>
          <w:rtl/>
          <w:lang w:bidi="fa-IR"/>
        </w:rPr>
        <w:t xml:space="preserve">شارژ </w:t>
      </w:r>
      <w:r>
        <w:rPr>
          <w:rFonts w:cs="B Zar" w:hint="cs"/>
          <w:sz w:val="28"/>
          <w:szCs w:val="28"/>
          <w:rtl/>
          <w:lang w:bidi="fa-IR"/>
        </w:rPr>
        <w:t xml:space="preserve">در سال 2021 نشان از اهمیت فزاینده و فراگیری استفاده از خودروهای برقی دارد </w:t>
      </w:r>
      <w:r>
        <w:rPr>
          <w:rFonts w:cs="B Zar"/>
          <w:sz w:val="28"/>
          <w:szCs w:val="28"/>
          <w:rtl/>
          <w:lang w:bidi="fa-IR"/>
        </w:rPr>
        <w:fldChar w:fldCharType="begin"/>
      </w:r>
      <w:r>
        <w:rPr>
          <w:rFonts w:cs="B Zar"/>
          <w:sz w:val="28"/>
          <w:szCs w:val="28"/>
          <w:rtl/>
          <w:lang w:bidi="fa-IR"/>
        </w:rPr>
        <w:instrText xml:space="preserve"> </w:instrText>
      </w:r>
      <w:r>
        <w:rPr>
          <w:rFonts w:cs="B Zar"/>
          <w:sz w:val="28"/>
          <w:szCs w:val="28"/>
          <w:lang w:bidi="fa-IR"/>
        </w:rPr>
        <w:instrText>ADDIN EN.CITE &lt;EndNote&gt;&lt;Cite&gt;&lt;Author&gt;Rahman&lt;/Author&gt;&lt;Year&gt;2024&lt;/Year&gt;&lt;RecNum&gt;27&lt;/RecNum&gt;&lt;DisplayText&gt;(Rahman &amp;amp; Thill, 2024)&lt;/DisplayText&gt;&lt;record&gt;&lt;rec-number&gt;27&lt;/rec-number&gt;&lt;foreign-keys&gt;&lt;key app="EN" db-id="fedrzzrekw0seces2d85e09w9a09t9dad5wp" timestamp="1749732702"&gt;27&lt;/key&gt;&lt;/foreign-keys&gt;&lt;ref-type name="Journal Article"&gt;17&lt;/ref-type&gt;&lt;contributors&gt;&lt;authors&gt;&lt;author&gt;Rahman, Md Mokhlesur&lt;/author&gt;&lt;author&gt;Thill, Jean-Claude&lt;/author&gt;&lt;/authors&gt;&lt;/contributors&gt;&lt;titles&gt;&lt;title&gt;A Comprehensive Survey of the Key</w:instrText>
      </w:r>
      <w:r>
        <w:rPr>
          <w:rFonts w:cs="B Zar"/>
          <w:sz w:val="28"/>
          <w:szCs w:val="28"/>
          <w:rtl/>
          <w:lang w:bidi="fa-IR"/>
        </w:rPr>
        <w:instrText xml:space="preserve"> </w:instrText>
      </w:r>
      <w:r>
        <w:rPr>
          <w:rFonts w:cs="B Zar"/>
          <w:sz w:val="28"/>
          <w:szCs w:val="28"/>
          <w:lang w:bidi="fa-IR"/>
        </w:rPr>
        <w:instrText>Determinants of Electric Vehicle Adoption: Challenges and Opportunities in the Smart City Context&lt;/title&gt;&lt;secondary-title&gt;World Electric Vehicle Journal&lt;/secondary-title&gt;&lt;/titles&gt;&lt;periodical&gt;&lt;full-title&gt;World Electric Vehicle Journal&lt;/full-title&gt;&lt;/periodical&gt;&lt;pages&gt;588&lt;/pages&gt;&lt;volume&gt;15&lt;/volume&gt;&lt;number&gt;12&lt;/number&gt;&lt;dates&gt;&lt;year&gt;2024&lt;/year&gt;&lt;/dates&gt;&lt;isbn&gt;2032-6653&lt;/isbn&gt;&lt;urls&gt;&lt;/urls&gt;&lt;/record&gt;&lt;/Cite&gt;&lt;/EndNote</w:instrText>
      </w:r>
      <w:r>
        <w:rPr>
          <w:rFonts w:cs="B Zar"/>
          <w:sz w:val="28"/>
          <w:szCs w:val="28"/>
          <w:rtl/>
          <w:lang w:bidi="fa-IR"/>
        </w:rPr>
        <w:instrText>&gt;</w:instrText>
      </w:r>
      <w:r>
        <w:rPr>
          <w:rFonts w:cs="B Zar"/>
          <w:sz w:val="28"/>
          <w:szCs w:val="28"/>
          <w:rtl/>
          <w:lang w:bidi="fa-IR"/>
        </w:rPr>
        <w:fldChar w:fldCharType="separate"/>
      </w:r>
      <w:r>
        <w:rPr>
          <w:rFonts w:cs="B Zar"/>
          <w:noProof/>
          <w:sz w:val="28"/>
          <w:szCs w:val="28"/>
          <w:rtl/>
          <w:lang w:bidi="fa-IR"/>
        </w:rPr>
        <w:t>(</w:t>
      </w:r>
      <w:r>
        <w:rPr>
          <w:rFonts w:cs="B Zar"/>
          <w:noProof/>
          <w:sz w:val="28"/>
          <w:szCs w:val="28"/>
          <w:lang w:bidi="fa-IR"/>
        </w:rPr>
        <w:t>Rahman &amp; Thill, 2024</w:t>
      </w:r>
      <w:r>
        <w:rPr>
          <w:rFonts w:cs="B Zar"/>
          <w:noProof/>
          <w:sz w:val="28"/>
          <w:szCs w:val="28"/>
          <w:rtl/>
          <w:lang w:bidi="fa-IR"/>
        </w:rPr>
        <w:t>)</w:t>
      </w:r>
      <w:r>
        <w:rPr>
          <w:rFonts w:cs="B Zar"/>
          <w:sz w:val="28"/>
          <w:szCs w:val="28"/>
          <w:rtl/>
          <w:lang w:bidi="fa-IR"/>
        </w:rPr>
        <w:fldChar w:fldCharType="end"/>
      </w:r>
      <w:r>
        <w:rPr>
          <w:rFonts w:cs="B Zar" w:hint="cs"/>
          <w:sz w:val="28"/>
          <w:szCs w:val="28"/>
          <w:rtl/>
          <w:lang w:bidi="fa-IR"/>
        </w:rPr>
        <w:t>. بر اساس گزارش آژانس بین المللی انرژی، در سال 2024 حدودا 16 میلیون دستگاه خودرو برقی در حال استفاده وجود دارد و بر اساس پیش بینی صورت گرفته تا سال 2030 این تعداد به 250 میلیون دستگاه خواهد رسید.</w:t>
      </w:r>
      <w:r w:rsidR="00B47C97">
        <w:rPr>
          <w:rFonts w:cs="B Zar" w:hint="cs"/>
          <w:sz w:val="28"/>
          <w:szCs w:val="28"/>
          <w:rtl/>
          <w:lang w:bidi="fa-IR"/>
        </w:rPr>
        <w:t xml:space="preserve"> همچنین انتظار میرود تا سال 2035 این عدد به 525 میلیون دستگاه خودرو برقی افزایش پیدا کند </w:t>
      </w:r>
      <w:r w:rsidR="00B47C97">
        <w:rPr>
          <w:rFonts w:cs="B Zar"/>
          <w:sz w:val="28"/>
          <w:szCs w:val="28"/>
          <w:rtl/>
          <w:lang w:bidi="fa-IR"/>
        </w:rPr>
        <w:fldChar w:fldCharType="begin"/>
      </w:r>
      <w:r w:rsidR="00B47C97">
        <w:rPr>
          <w:rFonts w:cs="B Zar"/>
          <w:sz w:val="28"/>
          <w:szCs w:val="28"/>
          <w:rtl/>
          <w:lang w:bidi="fa-IR"/>
        </w:rPr>
        <w:instrText xml:space="preserve"> </w:instrText>
      </w:r>
      <w:r w:rsidR="00B47C97">
        <w:rPr>
          <w:rFonts w:cs="B Zar"/>
          <w:sz w:val="28"/>
          <w:szCs w:val="28"/>
          <w:lang w:bidi="fa-IR"/>
        </w:rPr>
        <w:instrText>ADDIN EN.CITE &lt;EndNote&gt;&lt;Cite&gt;&lt;Author&gt;Cui&lt;/Author&gt;&lt;Year&gt;2024&lt;/Year&gt;&lt;RecNum&gt;28&lt;/RecNum&gt;&lt;DisplayText&gt;(Cui &amp;amp; Zhao, 2024)&lt;/DisplayText&gt;&lt;record&gt;&lt;rec-number&gt;28&lt;/rec-number&gt;&lt;foreign-keys&gt;&lt;key app="EN" db-id="fedrzzrekw0seces2d85e09w9a09t9dad5wp" timestamp="1</w:instrText>
      </w:r>
      <w:r w:rsidR="00B47C97">
        <w:rPr>
          <w:rFonts w:cs="B Zar"/>
          <w:sz w:val="28"/>
          <w:szCs w:val="28"/>
          <w:rtl/>
          <w:lang w:bidi="fa-IR"/>
        </w:rPr>
        <w:instrText>749732993"&gt;28&lt;/</w:instrText>
      </w:r>
      <w:r w:rsidR="00B47C97">
        <w:rPr>
          <w:rFonts w:cs="B Zar"/>
          <w:sz w:val="28"/>
          <w:szCs w:val="28"/>
          <w:lang w:bidi="fa-IR"/>
        </w:rPr>
        <w:instrText>key&gt;&lt;/foreign-keys&gt;&lt;ref-type name="Journal Article"&gt;17&lt;/ref-type&gt;&lt;contributors&gt;&lt;authors&gt;&lt;author&gt;Cui, Shengbo&lt;/author&gt;&lt;author&gt;Zhao, Nanting&lt;/author&gt;&lt;/authors&gt;&lt;/contributors&gt;&lt;titles&gt;&lt;title&gt;A Study on the Current Status and Future Prospects of</w:instrText>
      </w:r>
      <w:r w:rsidR="00B47C97">
        <w:rPr>
          <w:rFonts w:cs="B Zar"/>
          <w:sz w:val="28"/>
          <w:szCs w:val="28"/>
          <w:rtl/>
          <w:lang w:bidi="fa-IR"/>
        </w:rPr>
        <w:instrText xml:space="preserve"> </w:instrText>
      </w:r>
      <w:r w:rsidR="00B47C97">
        <w:rPr>
          <w:rFonts w:cs="B Zar"/>
          <w:sz w:val="28"/>
          <w:szCs w:val="28"/>
          <w:lang w:bidi="fa-IR"/>
        </w:rPr>
        <w:instrText>EV Automotive Market&lt;/title&gt;&lt;secondary-title&gt;Journal of Social Science and Cultural Development&lt;/secondary-title&gt;&lt;/titles&gt;&lt;periodical&gt;&lt;full-title&gt;Journal of Social Science and Cultural Development&lt;/full-title&gt;&lt;/periodical&gt;&lt;volume&gt;1&lt;/volume&gt;&lt;number&gt;2&lt;/number&gt;&lt;dates&gt;&lt;year&gt;2024&lt;/year&gt;&lt;/dates&gt;&lt;isbn&gt;3065-3231&lt;/isbn&gt;&lt;urls&gt;&lt;/urls&gt;&lt;/record&gt;&lt;/Cite&gt;&lt;/EndNote</w:instrText>
      </w:r>
      <w:r w:rsidR="00B47C97">
        <w:rPr>
          <w:rFonts w:cs="B Zar"/>
          <w:sz w:val="28"/>
          <w:szCs w:val="28"/>
          <w:rtl/>
          <w:lang w:bidi="fa-IR"/>
        </w:rPr>
        <w:instrText>&gt;</w:instrText>
      </w:r>
      <w:r w:rsidR="00B47C97">
        <w:rPr>
          <w:rFonts w:cs="B Zar"/>
          <w:sz w:val="28"/>
          <w:szCs w:val="28"/>
          <w:rtl/>
          <w:lang w:bidi="fa-IR"/>
        </w:rPr>
        <w:fldChar w:fldCharType="separate"/>
      </w:r>
      <w:r w:rsidR="00B47C97">
        <w:rPr>
          <w:rFonts w:cs="B Zar"/>
          <w:noProof/>
          <w:sz w:val="28"/>
          <w:szCs w:val="28"/>
          <w:rtl/>
          <w:lang w:bidi="fa-IR"/>
        </w:rPr>
        <w:t>(</w:t>
      </w:r>
      <w:r w:rsidR="00B47C97">
        <w:rPr>
          <w:rFonts w:cs="B Zar"/>
          <w:noProof/>
          <w:sz w:val="28"/>
          <w:szCs w:val="28"/>
          <w:lang w:bidi="fa-IR"/>
        </w:rPr>
        <w:t>Cui &amp; Zhao, 2024</w:t>
      </w:r>
      <w:r w:rsidR="00B47C97">
        <w:rPr>
          <w:rFonts w:cs="B Zar"/>
          <w:noProof/>
          <w:sz w:val="28"/>
          <w:szCs w:val="28"/>
          <w:rtl/>
          <w:lang w:bidi="fa-IR"/>
        </w:rPr>
        <w:t>)</w:t>
      </w:r>
      <w:r w:rsidR="00B47C97">
        <w:rPr>
          <w:rFonts w:cs="B Zar"/>
          <w:sz w:val="28"/>
          <w:szCs w:val="28"/>
          <w:rtl/>
          <w:lang w:bidi="fa-IR"/>
        </w:rPr>
        <w:fldChar w:fldCharType="end"/>
      </w:r>
      <w:r w:rsidR="00B47C97">
        <w:rPr>
          <w:rFonts w:cs="B Zar"/>
          <w:sz w:val="28"/>
          <w:szCs w:val="28"/>
          <w:lang w:bidi="fa-IR"/>
        </w:rPr>
        <w:t>.</w:t>
      </w:r>
      <w:r w:rsidR="00B47C97">
        <w:rPr>
          <w:rFonts w:cs="B Zar" w:hint="cs"/>
          <w:sz w:val="28"/>
          <w:szCs w:val="28"/>
          <w:rtl/>
          <w:lang w:bidi="fa-IR"/>
        </w:rPr>
        <w:t xml:space="preserve"> </w:t>
      </w:r>
    </w:p>
    <w:p w14:paraId="2B15A5BF" w14:textId="57F953CB" w:rsidR="000C04B5" w:rsidRDefault="000C04B5" w:rsidP="0010558E">
      <w:pPr>
        <w:bidi/>
        <w:ind w:left="9"/>
        <w:jc w:val="both"/>
        <w:rPr>
          <w:rFonts w:cs="B Zar"/>
          <w:sz w:val="28"/>
          <w:szCs w:val="28"/>
          <w:lang w:bidi="fa-IR"/>
        </w:rPr>
      </w:pPr>
      <w:r>
        <w:rPr>
          <w:rFonts w:cs="B Zar" w:hint="cs"/>
          <w:sz w:val="28"/>
          <w:szCs w:val="28"/>
          <w:rtl/>
          <w:lang w:bidi="fa-IR"/>
        </w:rPr>
        <w:t>اهمیت انجام پژوهشی درباره</w:t>
      </w:r>
      <w:r>
        <w:rPr>
          <w:rFonts w:cs="B Zar" w:hint="eastAsia"/>
          <w:sz w:val="28"/>
          <w:szCs w:val="28"/>
          <w:rtl/>
          <w:lang w:bidi="fa-IR"/>
        </w:rPr>
        <w:t>‌</w:t>
      </w:r>
      <w:r>
        <w:rPr>
          <w:rFonts w:cs="B Zar" w:hint="cs"/>
          <w:sz w:val="28"/>
          <w:szCs w:val="28"/>
          <w:rtl/>
          <w:lang w:bidi="fa-IR"/>
        </w:rPr>
        <w:t>ی نقشه راه فناوری خودروهای برقی از جنبه های گوناگونی قابل بررسی است. با در نظر گرفتن نظریه برنامه ریزی و مدیریت راهبرد فناوری</w:t>
      </w:r>
      <w:r>
        <w:rPr>
          <w:rStyle w:val="FootnoteReference"/>
          <w:rFonts w:cs="B Zar"/>
          <w:sz w:val="28"/>
          <w:szCs w:val="28"/>
          <w:rtl/>
          <w:lang w:bidi="fa-IR"/>
        </w:rPr>
        <w:footnoteReference w:id="1"/>
      </w:r>
      <w:r>
        <w:rPr>
          <w:rFonts w:cs="B Zar" w:hint="cs"/>
          <w:sz w:val="28"/>
          <w:szCs w:val="28"/>
          <w:rtl/>
          <w:lang w:bidi="fa-IR"/>
        </w:rPr>
        <w:t xml:space="preserve"> میدانیم که هر سازمان باید تحت فرایندی ساختار یافت</w:t>
      </w:r>
      <w:r w:rsidR="00825808">
        <w:rPr>
          <w:rFonts w:cs="B Zar" w:hint="cs"/>
          <w:sz w:val="28"/>
          <w:szCs w:val="28"/>
          <w:rtl/>
          <w:lang w:bidi="fa-IR"/>
        </w:rPr>
        <w:t>ه به شناسایی و انتخاب فناوری هایی بپردازد که جهت سرمایه گذاری با اهداف بلند مدت مناسب هستند، که خود شامل پیش بینی فناوری، تحلیل شکاف فناوری و ترسیم نقشه راه فناوری است</w:t>
      </w:r>
      <w:r w:rsidR="00DF790E">
        <w:rPr>
          <w:rFonts w:cs="B Zar" w:hint="cs"/>
          <w:sz w:val="28"/>
          <w:szCs w:val="28"/>
          <w:rtl/>
          <w:lang w:bidi="fa-IR"/>
        </w:rPr>
        <w:t xml:space="preserve"> </w:t>
      </w:r>
      <w:r w:rsidR="00DF790E">
        <w:rPr>
          <w:rFonts w:cs="B Zar"/>
          <w:sz w:val="28"/>
          <w:szCs w:val="28"/>
          <w:rtl/>
          <w:lang w:bidi="fa-IR"/>
        </w:rPr>
        <w:fldChar w:fldCharType="begin"/>
      </w:r>
      <w:r w:rsidR="00DF790E">
        <w:rPr>
          <w:rFonts w:cs="B Zar"/>
          <w:sz w:val="28"/>
          <w:szCs w:val="28"/>
          <w:rtl/>
          <w:lang w:bidi="fa-IR"/>
        </w:rPr>
        <w:instrText xml:space="preserve"> </w:instrText>
      </w:r>
      <w:r w:rsidR="00DF790E">
        <w:rPr>
          <w:rFonts w:cs="B Zar"/>
          <w:sz w:val="28"/>
          <w:szCs w:val="28"/>
          <w:lang w:bidi="fa-IR"/>
        </w:rPr>
        <w:instrText>ADDIN EN.CITE &lt;EndNote&gt;&lt;Cite&gt;&lt;Author&gt;Teece&lt;/Author&gt;&lt;Year&gt;1997&lt;/Year&gt;&lt;RecNum&gt;19&lt;/RecNum&gt;&lt;DisplayText&gt;(Teece et al., 1997)&lt;/DisplayText&gt;&lt;record&gt;&lt;rec-number&gt;19&lt;/rec-number&gt;&lt;foreign-keys&gt;&lt;key app="EN" db-id="fedrzzrekw0seces2d85e09w9a09t9dad5wp" timestamp="1</w:instrText>
      </w:r>
      <w:r w:rsidR="00DF790E">
        <w:rPr>
          <w:rFonts w:cs="B Zar"/>
          <w:sz w:val="28"/>
          <w:szCs w:val="28"/>
          <w:rtl/>
          <w:lang w:bidi="fa-IR"/>
        </w:rPr>
        <w:instrText>749574272"&gt;19&lt;/</w:instrText>
      </w:r>
      <w:r w:rsidR="00DF790E">
        <w:rPr>
          <w:rFonts w:cs="B Zar"/>
          <w:sz w:val="28"/>
          <w:szCs w:val="28"/>
          <w:lang w:bidi="fa-IR"/>
        </w:rPr>
        <w:instrText>key&gt;&lt;/foreign-keys&gt;&lt;ref-type name="Journal Article"&gt;17&lt;/ref-type&gt;&lt;contributors&gt;&lt;authors&gt;&lt;author&gt;Teece, David J&lt;/author&gt;&lt;author&gt;Pisano, Gary&lt;/author&gt;&lt;author&gt;Shuen, Amy&lt;/author&gt;&lt;/authors&gt;&lt;/contributors&gt;&lt;titles&gt;&lt;title&gt;Dynamic capabilities and</w:instrText>
      </w:r>
      <w:r w:rsidR="00DF790E">
        <w:rPr>
          <w:rFonts w:cs="B Zar"/>
          <w:sz w:val="28"/>
          <w:szCs w:val="28"/>
          <w:rtl/>
          <w:lang w:bidi="fa-IR"/>
        </w:rPr>
        <w:instrText xml:space="preserve"> </w:instrText>
      </w:r>
      <w:r w:rsidR="00DF790E">
        <w:rPr>
          <w:rFonts w:cs="B Zar"/>
          <w:sz w:val="28"/>
          <w:szCs w:val="28"/>
          <w:lang w:bidi="fa-IR"/>
        </w:rPr>
        <w:instrText>strategic management&lt;/title&gt;&lt;secondary-title&gt;Strategic management journal&lt;/secondary-title&gt;&lt;/titles&gt;&lt;periodical&gt;&lt;full-title&gt;Strategic management journal&lt;/full-title&gt;&lt;/periodical&gt;&lt;pages&gt;509-533&lt;/pages&gt;&lt;volume&gt;18&lt;/volume&gt;&lt;number&gt;7&lt;/number&gt;&lt;dates&gt;&lt;year&gt;1997</w:instrText>
      </w:r>
      <w:r w:rsidR="00DF790E">
        <w:rPr>
          <w:rFonts w:cs="B Zar"/>
          <w:sz w:val="28"/>
          <w:szCs w:val="28"/>
          <w:rtl/>
          <w:lang w:bidi="fa-IR"/>
        </w:rPr>
        <w:instrText>&lt;/</w:instrText>
      </w:r>
      <w:r w:rsidR="00DF790E">
        <w:rPr>
          <w:rFonts w:cs="B Zar"/>
          <w:sz w:val="28"/>
          <w:szCs w:val="28"/>
          <w:lang w:bidi="fa-IR"/>
        </w:rPr>
        <w:instrText>year&gt;&lt;/dates&gt;&lt;isbn&gt;0143-2095&lt;/isbn&gt;&lt;urls&gt;&lt;/urls&gt;&lt;/record&gt;&lt;/Cite&gt;&lt;/EndNote</w:instrText>
      </w:r>
      <w:r w:rsidR="00DF790E">
        <w:rPr>
          <w:rFonts w:cs="B Zar"/>
          <w:sz w:val="28"/>
          <w:szCs w:val="28"/>
          <w:rtl/>
          <w:lang w:bidi="fa-IR"/>
        </w:rPr>
        <w:instrText>&gt;</w:instrText>
      </w:r>
      <w:r w:rsidR="00DF790E">
        <w:rPr>
          <w:rFonts w:cs="B Zar"/>
          <w:sz w:val="28"/>
          <w:szCs w:val="28"/>
          <w:rtl/>
          <w:lang w:bidi="fa-IR"/>
        </w:rPr>
        <w:fldChar w:fldCharType="separate"/>
      </w:r>
      <w:r w:rsidR="00DF790E">
        <w:rPr>
          <w:rFonts w:cs="B Zar"/>
          <w:noProof/>
          <w:sz w:val="28"/>
          <w:szCs w:val="28"/>
          <w:rtl/>
          <w:lang w:bidi="fa-IR"/>
        </w:rPr>
        <w:t>(</w:t>
      </w:r>
      <w:r w:rsidR="00DF790E">
        <w:rPr>
          <w:rFonts w:cs="B Zar"/>
          <w:noProof/>
          <w:sz w:val="28"/>
          <w:szCs w:val="28"/>
          <w:lang w:bidi="fa-IR"/>
        </w:rPr>
        <w:t>Teece et al., 1997</w:t>
      </w:r>
      <w:r w:rsidR="00DF790E">
        <w:rPr>
          <w:rFonts w:cs="B Zar"/>
          <w:noProof/>
          <w:sz w:val="28"/>
          <w:szCs w:val="28"/>
          <w:rtl/>
          <w:lang w:bidi="fa-IR"/>
        </w:rPr>
        <w:t>)</w:t>
      </w:r>
      <w:r w:rsidR="00DF790E">
        <w:rPr>
          <w:rFonts w:cs="B Zar"/>
          <w:sz w:val="28"/>
          <w:szCs w:val="28"/>
          <w:rtl/>
          <w:lang w:bidi="fa-IR"/>
        </w:rPr>
        <w:fldChar w:fldCharType="end"/>
      </w:r>
      <w:r w:rsidR="00DF790E">
        <w:rPr>
          <w:rFonts w:cs="B Zar"/>
          <w:sz w:val="28"/>
          <w:szCs w:val="28"/>
          <w:lang w:bidi="fa-IR"/>
        </w:rPr>
        <w:t>.</w:t>
      </w:r>
      <w:r w:rsidR="00DF790E">
        <w:rPr>
          <w:rFonts w:cs="B Zar" w:hint="cs"/>
          <w:sz w:val="28"/>
          <w:szCs w:val="28"/>
          <w:rtl/>
          <w:lang w:bidi="fa-IR"/>
        </w:rPr>
        <w:t xml:space="preserve"> نقشه راه به خودروسازان، دولت ها و شرکت های تامین فناوری کمک می‌کند تا فناوری های کلیدی را به موقع بشناسند و منابع مالی و تحقیقاتی را به طور بهینه اختصاص دهند </w:t>
      </w:r>
      <w:r w:rsidR="00DF790E">
        <w:rPr>
          <w:rFonts w:cs="B Zar"/>
          <w:sz w:val="28"/>
          <w:szCs w:val="28"/>
          <w:rtl/>
          <w:lang w:bidi="fa-IR"/>
        </w:rPr>
        <w:fldChar w:fldCharType="begin"/>
      </w:r>
      <w:r w:rsidR="00DF790E">
        <w:rPr>
          <w:rFonts w:cs="B Zar"/>
          <w:sz w:val="28"/>
          <w:szCs w:val="28"/>
          <w:rtl/>
          <w:lang w:bidi="fa-IR"/>
        </w:rPr>
        <w:instrText xml:space="preserve"> </w:instrText>
      </w:r>
      <w:r w:rsidR="00DF790E">
        <w:rPr>
          <w:rFonts w:cs="B Zar"/>
          <w:sz w:val="28"/>
          <w:szCs w:val="28"/>
          <w:lang w:bidi="fa-IR"/>
        </w:rPr>
        <w:instrText>ADDIN EN.CITE &lt;EndNote&gt;&lt;Cite&gt;&lt;Author&gt;Heim&lt;/Author&gt;&lt;Year&gt;2017&lt;/Year&gt;&lt;RecNum&gt;20&lt;/RecNum&gt;&lt;DisplayText&gt;(Heim et al., 2017)&lt;/DisplayText&gt;&lt;record&gt;&lt;rec-number&gt;20&lt;/rec-number&gt;&lt;foreign-keys&gt;&lt;key app="EN" db-id="fedrzzrekw0seces2d85e09w9a09t9dad5wp" timestamp="174</w:instrText>
      </w:r>
      <w:r w:rsidR="00DF790E">
        <w:rPr>
          <w:rFonts w:cs="B Zar"/>
          <w:sz w:val="28"/>
          <w:szCs w:val="28"/>
          <w:rtl/>
          <w:lang w:bidi="fa-IR"/>
        </w:rPr>
        <w:instrText>9574596"&gt;20&lt;/</w:instrText>
      </w:r>
      <w:r w:rsidR="00DF790E">
        <w:rPr>
          <w:rFonts w:cs="B Zar"/>
          <w:sz w:val="28"/>
          <w:szCs w:val="28"/>
          <w:lang w:bidi="fa-IR"/>
        </w:rPr>
        <w:instrText>key&gt;&lt;/foreign-keys&gt;&lt;ref-type name="Generic"&gt;13&lt;/ref-type&gt;&lt;contributors&gt;&lt;authors&gt;&lt;author&gt;Heim, Ulf&lt;/author&gt;&lt;author&gt;Heuss, Ruth&lt;/author&gt;&lt;author&gt;Katzir, Tova&lt;/author&gt;&lt;/authors&gt;&lt;/contributors&gt;&lt;titles&gt;&lt;title&gt;Building an integrated technology road</w:instrText>
      </w:r>
      <w:r w:rsidR="00DF790E">
        <w:rPr>
          <w:rFonts w:cs="B Zar"/>
          <w:sz w:val="28"/>
          <w:szCs w:val="28"/>
          <w:rtl/>
          <w:lang w:bidi="fa-IR"/>
        </w:rPr>
        <w:instrText xml:space="preserve"> </w:instrText>
      </w:r>
      <w:r w:rsidR="00DF790E">
        <w:rPr>
          <w:rFonts w:cs="B Zar"/>
          <w:sz w:val="28"/>
          <w:szCs w:val="28"/>
          <w:lang w:bidi="fa-IR"/>
        </w:rPr>
        <w:instrText>map to drive successful innovation&lt;/title&gt;&lt;/titles&gt;&lt;dates&gt;&lt;year&gt;2017&lt;/year&gt;&lt;/dates&gt;&lt;publisher&gt;McKinsey&lt;/publisher&gt;&lt;urls&gt;&lt;/urls&gt;&lt;/record&gt;&lt;/Cite&gt;&lt;/EndNote</w:instrText>
      </w:r>
      <w:r w:rsidR="00DF790E">
        <w:rPr>
          <w:rFonts w:cs="B Zar"/>
          <w:sz w:val="28"/>
          <w:szCs w:val="28"/>
          <w:rtl/>
          <w:lang w:bidi="fa-IR"/>
        </w:rPr>
        <w:instrText>&gt;</w:instrText>
      </w:r>
      <w:r w:rsidR="00DF790E">
        <w:rPr>
          <w:rFonts w:cs="B Zar"/>
          <w:sz w:val="28"/>
          <w:szCs w:val="28"/>
          <w:rtl/>
          <w:lang w:bidi="fa-IR"/>
        </w:rPr>
        <w:fldChar w:fldCharType="separate"/>
      </w:r>
      <w:r w:rsidR="00DF790E">
        <w:rPr>
          <w:rFonts w:cs="B Zar"/>
          <w:noProof/>
          <w:sz w:val="28"/>
          <w:szCs w:val="28"/>
          <w:rtl/>
          <w:lang w:bidi="fa-IR"/>
        </w:rPr>
        <w:t>(</w:t>
      </w:r>
      <w:r w:rsidR="00DF790E">
        <w:rPr>
          <w:rFonts w:cs="B Zar"/>
          <w:noProof/>
          <w:sz w:val="28"/>
          <w:szCs w:val="28"/>
          <w:lang w:bidi="fa-IR"/>
        </w:rPr>
        <w:t>Heim et al., 2017</w:t>
      </w:r>
      <w:r w:rsidR="00DF790E">
        <w:rPr>
          <w:rFonts w:cs="B Zar"/>
          <w:noProof/>
          <w:sz w:val="28"/>
          <w:szCs w:val="28"/>
          <w:rtl/>
          <w:lang w:bidi="fa-IR"/>
        </w:rPr>
        <w:t>)</w:t>
      </w:r>
      <w:r w:rsidR="00DF790E">
        <w:rPr>
          <w:rFonts w:cs="B Zar"/>
          <w:sz w:val="28"/>
          <w:szCs w:val="28"/>
          <w:rtl/>
          <w:lang w:bidi="fa-IR"/>
        </w:rPr>
        <w:fldChar w:fldCharType="end"/>
      </w:r>
      <w:r w:rsidR="00DF790E">
        <w:rPr>
          <w:rFonts w:cs="B Zar"/>
          <w:sz w:val="28"/>
          <w:szCs w:val="28"/>
          <w:lang w:bidi="fa-IR"/>
        </w:rPr>
        <w:t>.</w:t>
      </w:r>
    </w:p>
    <w:p w14:paraId="131071AF" w14:textId="579DE3ED" w:rsidR="00DF790E" w:rsidRDefault="0076108A" w:rsidP="00DF790E">
      <w:pPr>
        <w:bidi/>
        <w:ind w:left="9"/>
        <w:jc w:val="both"/>
        <w:rPr>
          <w:rFonts w:cs="B Zar"/>
          <w:sz w:val="28"/>
          <w:szCs w:val="28"/>
          <w:lang w:bidi="fa-IR"/>
        </w:rPr>
      </w:pPr>
      <w:r>
        <w:rPr>
          <w:rFonts w:cs="B Zar" w:hint="cs"/>
          <w:sz w:val="28"/>
          <w:szCs w:val="28"/>
          <w:rtl/>
          <w:lang w:bidi="fa-IR"/>
        </w:rPr>
        <w:t>با بررسی نظریه توانمندی</w:t>
      </w:r>
      <w:r>
        <w:rPr>
          <w:rFonts w:cs="B Zar" w:hint="eastAsia"/>
          <w:sz w:val="28"/>
          <w:szCs w:val="28"/>
          <w:rtl/>
          <w:lang w:bidi="fa-IR"/>
        </w:rPr>
        <w:t>‌</w:t>
      </w:r>
      <w:r>
        <w:rPr>
          <w:rFonts w:cs="B Zar" w:hint="cs"/>
          <w:sz w:val="28"/>
          <w:szCs w:val="28"/>
          <w:rtl/>
          <w:lang w:bidi="fa-IR"/>
        </w:rPr>
        <w:t>های پویا</w:t>
      </w:r>
      <w:r>
        <w:rPr>
          <w:rStyle w:val="FootnoteReference"/>
          <w:rFonts w:cs="B Zar"/>
          <w:sz w:val="28"/>
          <w:szCs w:val="28"/>
          <w:rtl/>
          <w:lang w:bidi="fa-IR"/>
        </w:rPr>
        <w:footnoteReference w:id="2"/>
      </w:r>
      <w:r>
        <w:rPr>
          <w:rFonts w:cs="B Zar"/>
          <w:sz w:val="28"/>
          <w:szCs w:val="28"/>
          <w:lang w:bidi="fa-IR"/>
        </w:rPr>
        <w:t xml:space="preserve"> </w:t>
      </w:r>
      <w:r>
        <w:rPr>
          <w:rFonts w:cs="B Zar" w:hint="cs"/>
          <w:sz w:val="28"/>
          <w:szCs w:val="28"/>
          <w:rtl/>
          <w:lang w:bidi="fa-IR"/>
        </w:rPr>
        <w:t xml:space="preserve"> میدانیم که سازمان ها باید در محیط های پیچیده و در حال تغیر برای حفظ مزیت رقابتی خود باید منابع خود را خلق کنند، گسترش دهند و بازآرایی کنند </w:t>
      </w:r>
      <w:r>
        <w:rPr>
          <w:rFonts w:cs="B Zar"/>
          <w:sz w:val="28"/>
          <w:szCs w:val="28"/>
          <w:rtl/>
          <w:lang w:bidi="fa-IR"/>
        </w:rPr>
        <w:fldChar w:fldCharType="begin"/>
      </w:r>
      <w:r>
        <w:rPr>
          <w:rFonts w:cs="B Zar"/>
          <w:sz w:val="28"/>
          <w:szCs w:val="28"/>
          <w:rtl/>
          <w:lang w:bidi="fa-IR"/>
        </w:rPr>
        <w:instrText xml:space="preserve"> </w:instrText>
      </w:r>
      <w:r>
        <w:rPr>
          <w:rFonts w:cs="B Zar"/>
          <w:sz w:val="28"/>
          <w:szCs w:val="28"/>
          <w:lang w:bidi="fa-IR"/>
        </w:rPr>
        <w:instrText>ADDIN EN.CITE &lt;EndNote&gt;&lt;Cite&gt;&lt;Author&gt;Teece&lt;/Author&gt;&lt;Year&gt;2007&lt;/Year&gt;&lt;RecNum&gt;21&lt;/RecNum&gt;&lt;DisplayText&gt;(Teece, 2007)&lt;/DisplayText&gt;&lt;record&gt;&lt;rec-number&gt;21&lt;/rec-number&gt;&lt;foreign-keys&gt;&lt;key app="EN" db-id="fedrzzrekw0seces2d85e09w9a09t9dad5wp" timestamp="17495751</w:instrText>
      </w:r>
      <w:r>
        <w:rPr>
          <w:rFonts w:cs="B Zar"/>
          <w:sz w:val="28"/>
          <w:szCs w:val="28"/>
          <w:rtl/>
          <w:lang w:bidi="fa-IR"/>
        </w:rPr>
        <w:instrText>13"&gt;21&lt;/</w:instrText>
      </w:r>
      <w:r>
        <w:rPr>
          <w:rFonts w:cs="B Zar"/>
          <w:sz w:val="28"/>
          <w:szCs w:val="28"/>
          <w:lang w:bidi="fa-IR"/>
        </w:rPr>
        <w:instrText>key&gt;&lt;/foreign-keys&gt;&lt;ref-type name="Journal Article"&gt;17&lt;/ref-type&gt;&lt;contributors&gt;&lt;authors&gt;&lt;author&gt;Teece, David J&lt;/author&gt;&lt;/authors&gt;&lt;/contributors&gt;&lt;titles&gt;&lt;title&gt;Explicating dynamic capabilities: the nature and microfoundations of (sustainable) enterprise performance&lt;/title&gt;&lt;secondary-title&gt;Strategic management journal&lt;/secondary-title&gt;&lt;/titles&gt;&lt;periodical&gt;&lt;full-title&gt;Strategic management journal&lt;/full-title&gt;&lt;/periodical&gt;&lt;pages&gt;1319-1350&lt;/pages&gt;&lt;volume&gt;28&lt;/volume&gt;&lt;number&gt;13&lt;/number&gt;&lt;dates&gt;&lt;year&gt;2007</w:instrText>
      </w:r>
      <w:r>
        <w:rPr>
          <w:rFonts w:cs="B Zar"/>
          <w:sz w:val="28"/>
          <w:szCs w:val="28"/>
          <w:rtl/>
          <w:lang w:bidi="fa-IR"/>
        </w:rPr>
        <w:instrText>&lt;/</w:instrText>
      </w:r>
      <w:r>
        <w:rPr>
          <w:rFonts w:cs="B Zar"/>
          <w:sz w:val="28"/>
          <w:szCs w:val="28"/>
          <w:lang w:bidi="fa-IR"/>
        </w:rPr>
        <w:instrText>year&gt;&lt;/dates&gt;&lt;isbn&gt;0143-2095&lt;/isbn&gt;&lt;urls&gt;&lt;/urls&gt;&lt;/record&gt;&lt;/Cite&gt;&lt;/EndNote</w:instrText>
      </w:r>
      <w:r>
        <w:rPr>
          <w:rFonts w:cs="B Zar"/>
          <w:sz w:val="28"/>
          <w:szCs w:val="28"/>
          <w:rtl/>
          <w:lang w:bidi="fa-IR"/>
        </w:rPr>
        <w:instrText>&gt;</w:instrText>
      </w:r>
      <w:r>
        <w:rPr>
          <w:rFonts w:cs="B Zar"/>
          <w:sz w:val="28"/>
          <w:szCs w:val="28"/>
          <w:rtl/>
          <w:lang w:bidi="fa-IR"/>
        </w:rPr>
        <w:fldChar w:fldCharType="separate"/>
      </w:r>
      <w:r>
        <w:rPr>
          <w:rFonts w:cs="B Zar"/>
          <w:noProof/>
          <w:sz w:val="28"/>
          <w:szCs w:val="28"/>
          <w:rtl/>
          <w:lang w:bidi="fa-IR"/>
        </w:rPr>
        <w:t>(</w:t>
      </w:r>
      <w:r>
        <w:rPr>
          <w:rFonts w:cs="B Zar"/>
          <w:noProof/>
          <w:sz w:val="28"/>
          <w:szCs w:val="28"/>
          <w:lang w:bidi="fa-IR"/>
        </w:rPr>
        <w:t>Teece, 2007</w:t>
      </w:r>
      <w:r>
        <w:rPr>
          <w:rFonts w:cs="B Zar"/>
          <w:noProof/>
          <w:sz w:val="28"/>
          <w:szCs w:val="28"/>
          <w:rtl/>
          <w:lang w:bidi="fa-IR"/>
        </w:rPr>
        <w:t>)</w:t>
      </w:r>
      <w:r>
        <w:rPr>
          <w:rFonts w:cs="B Zar"/>
          <w:sz w:val="28"/>
          <w:szCs w:val="28"/>
          <w:rtl/>
          <w:lang w:bidi="fa-IR"/>
        </w:rPr>
        <w:fldChar w:fldCharType="end"/>
      </w:r>
      <w:r>
        <w:rPr>
          <w:rFonts w:cs="B Zar"/>
          <w:sz w:val="28"/>
          <w:szCs w:val="28"/>
          <w:lang w:bidi="fa-IR"/>
        </w:rPr>
        <w:t>.</w:t>
      </w:r>
      <w:r>
        <w:rPr>
          <w:rFonts w:cs="B Zar" w:hint="cs"/>
          <w:sz w:val="28"/>
          <w:szCs w:val="28"/>
          <w:rtl/>
          <w:lang w:bidi="fa-IR"/>
        </w:rPr>
        <w:t xml:space="preserve"> نقشه راه فناوری موجب میشود تا شرکت ها در زمان کوتاه تری تغیرات بازار و فناوری هارا شناسایی کنند، فرصت ها را جذب کرده و پاسخ های فناورانه ارائه دهند و همچنین ساختارها و دانش خود را باز تنظیم کنند </w:t>
      </w:r>
      <w:r>
        <w:rPr>
          <w:rFonts w:cs="B Zar"/>
          <w:sz w:val="28"/>
          <w:szCs w:val="28"/>
          <w:rtl/>
          <w:lang w:bidi="fa-IR"/>
        </w:rPr>
        <w:fldChar w:fldCharType="begin"/>
      </w:r>
      <w:r w:rsidR="001207F0">
        <w:rPr>
          <w:rFonts w:cs="B Zar"/>
          <w:sz w:val="28"/>
          <w:szCs w:val="28"/>
          <w:rtl/>
          <w:lang w:bidi="fa-IR"/>
        </w:rPr>
        <w:instrText xml:space="preserve"> </w:instrText>
      </w:r>
      <w:r w:rsidR="001207F0">
        <w:rPr>
          <w:rFonts w:cs="B Zar"/>
          <w:sz w:val="28"/>
          <w:szCs w:val="28"/>
          <w:lang w:bidi="fa-IR"/>
        </w:rPr>
        <w:instrText>ADDIN EN.CITE &lt;EndNote&gt;&lt;Cite&gt;&lt;Author&gt;Feng&lt;/Author&gt;&lt;Year&gt;2022&lt;/Year&gt;&lt;RecNum&gt;22&lt;/RecNum&gt;&lt;DisplayText&gt;(Feng, Zhao, et al., 2022)&lt;/DisplayText&gt;&lt;record&gt;&lt;rec-number&gt;22&lt;/rec-number&gt;&lt;foreign-keys&gt;&lt;key app="EN" db-id="fedrzzrekw0seces2d85e09w9a09t9dad5wp" timestamp="1749575375"&gt;22&lt;/key&gt;&lt;/foreign-keys&gt;&lt;ref-type name="Journal Article"&gt;17&lt;/ref-type&gt;&lt;contributors&gt;&lt;authors&gt;&lt;author&gt;Feng, Lijie&lt;/author&gt;&lt;author&gt;Zhao, Weiyu&lt;/author&gt;&lt;author&gt;Wang, Jinfeng&lt;/author&gt;&lt;author&gt;Lin, Kuo-Yi&lt;/author&gt;&lt;author&gt;Guo, Yanan&lt;/author&gt;&lt;author&gt;Zhang, Luyao&lt;/author&gt;&lt;/authors&gt;&lt;/contributors&gt;&lt;titles&gt;&lt;title&gt;Data-driven technology roadmaps to identify potential technology opportunities for hyperuricemia drugs&lt;/title&gt;&lt;secondary-title&gt;Pharmaceuticals&lt;/secondary-title&gt;&lt;/titles&gt;&lt;periodical&gt;&lt;full-title</w:instrText>
      </w:r>
      <w:r w:rsidR="001207F0">
        <w:rPr>
          <w:rFonts w:cs="B Zar"/>
          <w:sz w:val="28"/>
          <w:szCs w:val="28"/>
          <w:rtl/>
          <w:lang w:bidi="fa-IR"/>
        </w:rPr>
        <w:instrText>&gt;</w:instrText>
      </w:r>
      <w:r w:rsidR="001207F0">
        <w:rPr>
          <w:rFonts w:cs="B Zar"/>
          <w:sz w:val="28"/>
          <w:szCs w:val="28"/>
          <w:lang w:bidi="fa-IR"/>
        </w:rPr>
        <w:instrText>Pharmaceuticals&lt;/full-title&gt;&lt;/periodical&gt;&lt;pages&gt;1357&lt;/pages&gt;&lt;volume&gt;15&lt;/volume&gt;&lt;number&gt;11&lt;/number&gt;&lt;dates&gt;&lt;year&gt;2022&lt;/year&gt;&lt;/dates&gt;&lt;isbn&gt;1424-8247&lt;/isbn&gt;&lt;urls&gt;&lt;/urls&gt;&lt;/record&gt;&lt;/Cite&gt;&lt;/EndNote</w:instrText>
      </w:r>
      <w:r w:rsidR="001207F0">
        <w:rPr>
          <w:rFonts w:cs="B Zar"/>
          <w:sz w:val="28"/>
          <w:szCs w:val="28"/>
          <w:rtl/>
          <w:lang w:bidi="fa-IR"/>
        </w:rPr>
        <w:instrText>&gt;</w:instrText>
      </w:r>
      <w:r>
        <w:rPr>
          <w:rFonts w:cs="B Zar"/>
          <w:sz w:val="28"/>
          <w:szCs w:val="28"/>
          <w:rtl/>
          <w:lang w:bidi="fa-IR"/>
        </w:rPr>
        <w:fldChar w:fldCharType="separate"/>
      </w:r>
      <w:r w:rsidR="001207F0">
        <w:rPr>
          <w:rFonts w:cs="B Zar"/>
          <w:noProof/>
          <w:sz w:val="28"/>
          <w:szCs w:val="28"/>
          <w:rtl/>
          <w:lang w:bidi="fa-IR"/>
        </w:rPr>
        <w:t>(</w:t>
      </w:r>
      <w:r w:rsidR="001207F0">
        <w:rPr>
          <w:rFonts w:cs="B Zar"/>
          <w:noProof/>
          <w:sz w:val="28"/>
          <w:szCs w:val="28"/>
          <w:lang w:bidi="fa-IR"/>
        </w:rPr>
        <w:t>Feng, Zhao, et al., 2022</w:t>
      </w:r>
      <w:r w:rsidR="001207F0">
        <w:rPr>
          <w:rFonts w:cs="B Zar"/>
          <w:noProof/>
          <w:sz w:val="28"/>
          <w:szCs w:val="28"/>
          <w:rtl/>
          <w:lang w:bidi="fa-IR"/>
        </w:rPr>
        <w:t>)</w:t>
      </w:r>
      <w:r>
        <w:rPr>
          <w:rFonts w:cs="B Zar"/>
          <w:sz w:val="28"/>
          <w:szCs w:val="28"/>
          <w:rtl/>
          <w:lang w:bidi="fa-IR"/>
        </w:rPr>
        <w:fldChar w:fldCharType="end"/>
      </w:r>
      <w:r>
        <w:rPr>
          <w:rFonts w:cs="B Zar" w:hint="cs"/>
          <w:sz w:val="28"/>
          <w:szCs w:val="28"/>
          <w:rtl/>
          <w:lang w:bidi="fa-IR"/>
        </w:rPr>
        <w:t xml:space="preserve">. </w:t>
      </w:r>
      <w:r w:rsidR="00AE59E9">
        <w:rPr>
          <w:rFonts w:cs="B Zar" w:hint="cs"/>
          <w:sz w:val="28"/>
          <w:szCs w:val="28"/>
          <w:rtl/>
          <w:lang w:bidi="fa-IR"/>
        </w:rPr>
        <w:t>موضوع قابل بررسی دیگر کاهش عدم قطعیت و ریسک است.میدانیم که پیشرفت در صنعت خودرو های برقی با سرعت زیاد و عدم قطعیت در فناوری ها و سیاست ها رو</w:t>
      </w:r>
      <w:r w:rsidR="00AE59E9">
        <w:rPr>
          <w:rFonts w:cs="B Zar" w:hint="eastAsia"/>
          <w:sz w:val="28"/>
          <w:szCs w:val="28"/>
          <w:rtl/>
          <w:lang w:bidi="fa-IR"/>
        </w:rPr>
        <w:t>‌</w:t>
      </w:r>
      <w:r w:rsidR="00AE59E9">
        <w:rPr>
          <w:rFonts w:cs="B Zar" w:hint="cs"/>
          <w:sz w:val="28"/>
          <w:szCs w:val="28"/>
          <w:rtl/>
          <w:lang w:bidi="fa-IR"/>
        </w:rPr>
        <w:t>به‌رو است</w:t>
      </w:r>
      <w:r w:rsidR="00902B73">
        <w:rPr>
          <w:rFonts w:cs="B Zar" w:hint="cs"/>
          <w:sz w:val="28"/>
          <w:szCs w:val="28"/>
          <w:rtl/>
          <w:lang w:bidi="fa-IR"/>
        </w:rPr>
        <w:t xml:space="preserve"> و داشتن نقشه راه میتواند با ارائه فناوری های در حال توسعه و پیش بینی </w:t>
      </w:r>
      <w:r w:rsidR="00D144B5">
        <w:rPr>
          <w:rFonts w:cs="B Zar" w:hint="cs"/>
          <w:sz w:val="28"/>
          <w:szCs w:val="28"/>
          <w:rtl/>
          <w:lang w:bidi="fa-IR"/>
        </w:rPr>
        <w:t>آینده</w:t>
      </w:r>
      <w:r w:rsidR="00902B73">
        <w:rPr>
          <w:rFonts w:cs="B Zar" w:hint="cs"/>
          <w:sz w:val="28"/>
          <w:szCs w:val="28"/>
          <w:rtl/>
          <w:lang w:bidi="fa-IR"/>
        </w:rPr>
        <w:t xml:space="preserve"> فناوری های موجود باعث تسهیل فرایند تصمیم گیری در روند سرمایه گذاری شده و از سرمایه گذاری در حوزه های پر ریسک جلوگیری کند </w:t>
      </w:r>
      <w:r w:rsidR="00902B73">
        <w:rPr>
          <w:rFonts w:cs="B Zar"/>
          <w:sz w:val="28"/>
          <w:szCs w:val="28"/>
          <w:rtl/>
          <w:lang w:bidi="fa-IR"/>
        </w:rPr>
        <w:fldChar w:fldCharType="begin"/>
      </w:r>
      <w:r w:rsidR="00902B73">
        <w:rPr>
          <w:rFonts w:cs="B Zar"/>
          <w:sz w:val="28"/>
          <w:szCs w:val="28"/>
          <w:rtl/>
          <w:lang w:bidi="fa-IR"/>
        </w:rPr>
        <w:instrText xml:space="preserve"> </w:instrText>
      </w:r>
      <w:r w:rsidR="00902B73">
        <w:rPr>
          <w:rFonts w:cs="B Zar"/>
          <w:sz w:val="28"/>
          <w:szCs w:val="28"/>
          <w:lang w:bidi="fa-IR"/>
        </w:rPr>
        <w:instrText>ADDIN EN.CITE &lt;EndNote&gt;&lt;Cite&gt;&lt;Author&gt;Lee&lt;/Author&gt;&lt;Year&gt;2010&lt;/Year&gt;&lt;RecNum&gt;25&lt;/RecNum&gt;&lt;DisplayText&gt;(Lee et al., 2010)&lt;/DisplayText&gt;&lt;record&gt;&lt;rec-number&gt;25&lt;/rec-number&gt;&lt;foreign-keys&gt;&lt;key app="EN" db-id="fedrzzrekw0seces2d85e09w9a09t9dad5wp" timestamp="17495</w:instrText>
      </w:r>
      <w:r w:rsidR="00902B73">
        <w:rPr>
          <w:rFonts w:cs="B Zar"/>
          <w:sz w:val="28"/>
          <w:szCs w:val="28"/>
          <w:rtl/>
          <w:lang w:bidi="fa-IR"/>
        </w:rPr>
        <w:instrText>76996"&gt;25&lt;/</w:instrText>
      </w:r>
      <w:r w:rsidR="00902B73">
        <w:rPr>
          <w:rFonts w:cs="B Zar"/>
          <w:sz w:val="28"/>
          <w:szCs w:val="28"/>
          <w:lang w:bidi="fa-IR"/>
        </w:rPr>
        <w:instrText>key&gt;&lt;/foreign-keys&gt;&lt;ref-type name="Journal Article"&gt;17&lt;/ref-type&gt;&lt;contributors&gt;&lt;authors&gt;&lt;author&gt;Lee, Sungjoo&lt;/author&gt;&lt;author&gt;Park, Gwangman&lt;/author&gt;&lt;author&gt;Yoon, Byungun&lt;/author&gt;&lt;author&gt;Park, Jinwoo&lt;/author&gt;&lt;/authors&gt;&lt;/contributors&gt;&lt;titles&gt;&lt;title&gt;Open innovation in SMEs—An intermediated network model&lt;/title&gt;&lt;secondary-title&gt;Research policy&lt;/secondary-title&gt;&lt;/titles&gt;&lt;periodical&gt;&lt;full-title&gt;Research policy&lt;/full-title&gt;&lt;/periodical&gt;&lt;pages&gt;290-300&lt;/pages&gt;&lt;volume&gt;39&lt;/volume&gt;&lt;number&gt;2&lt;/number&gt;&lt;dates</w:instrText>
      </w:r>
      <w:r w:rsidR="00902B73">
        <w:rPr>
          <w:rFonts w:cs="B Zar"/>
          <w:sz w:val="28"/>
          <w:szCs w:val="28"/>
          <w:rtl/>
          <w:lang w:bidi="fa-IR"/>
        </w:rPr>
        <w:instrText>&gt;&lt;</w:instrText>
      </w:r>
      <w:r w:rsidR="00902B73">
        <w:rPr>
          <w:rFonts w:cs="B Zar"/>
          <w:sz w:val="28"/>
          <w:szCs w:val="28"/>
          <w:lang w:bidi="fa-IR"/>
        </w:rPr>
        <w:instrText>year&gt;2010&lt;/year&gt;&lt;/dates&gt;&lt;isbn&gt;0048-7333&lt;/isbn&gt;&lt;urls&gt;&lt;/urls&gt;&lt;/record&gt;&lt;/Cite&gt;&lt;/EndNote</w:instrText>
      </w:r>
      <w:r w:rsidR="00902B73">
        <w:rPr>
          <w:rFonts w:cs="B Zar"/>
          <w:sz w:val="28"/>
          <w:szCs w:val="28"/>
          <w:rtl/>
          <w:lang w:bidi="fa-IR"/>
        </w:rPr>
        <w:instrText>&gt;</w:instrText>
      </w:r>
      <w:r w:rsidR="00902B73">
        <w:rPr>
          <w:rFonts w:cs="B Zar"/>
          <w:sz w:val="28"/>
          <w:szCs w:val="28"/>
          <w:rtl/>
          <w:lang w:bidi="fa-IR"/>
        </w:rPr>
        <w:fldChar w:fldCharType="separate"/>
      </w:r>
      <w:r w:rsidR="00902B73">
        <w:rPr>
          <w:rFonts w:cs="B Zar"/>
          <w:noProof/>
          <w:sz w:val="28"/>
          <w:szCs w:val="28"/>
          <w:rtl/>
          <w:lang w:bidi="fa-IR"/>
        </w:rPr>
        <w:t>(</w:t>
      </w:r>
      <w:r w:rsidR="00902B73">
        <w:rPr>
          <w:rFonts w:cs="B Zar"/>
          <w:noProof/>
          <w:sz w:val="28"/>
          <w:szCs w:val="28"/>
          <w:lang w:bidi="fa-IR"/>
        </w:rPr>
        <w:t>Lee et al., 2010</w:t>
      </w:r>
      <w:r w:rsidR="00902B73">
        <w:rPr>
          <w:rFonts w:cs="B Zar"/>
          <w:noProof/>
          <w:sz w:val="28"/>
          <w:szCs w:val="28"/>
          <w:rtl/>
          <w:lang w:bidi="fa-IR"/>
        </w:rPr>
        <w:t>)</w:t>
      </w:r>
      <w:r w:rsidR="00902B73">
        <w:rPr>
          <w:rFonts w:cs="B Zar"/>
          <w:sz w:val="28"/>
          <w:szCs w:val="28"/>
          <w:rtl/>
          <w:lang w:bidi="fa-IR"/>
        </w:rPr>
        <w:fldChar w:fldCharType="end"/>
      </w:r>
      <w:r w:rsidR="00902B73">
        <w:rPr>
          <w:rFonts w:cs="B Zar"/>
          <w:sz w:val="28"/>
          <w:szCs w:val="28"/>
          <w:lang w:bidi="fa-IR"/>
        </w:rPr>
        <w:t>.</w:t>
      </w:r>
    </w:p>
    <w:p w14:paraId="4DE92D29" w14:textId="21D35B34" w:rsidR="0010558E" w:rsidRDefault="0010558E" w:rsidP="000C04B5">
      <w:pPr>
        <w:bidi/>
        <w:ind w:left="9"/>
        <w:jc w:val="both"/>
        <w:rPr>
          <w:rFonts w:cs="B Zar"/>
          <w:sz w:val="28"/>
          <w:szCs w:val="28"/>
          <w:lang w:bidi="fa-IR"/>
        </w:rPr>
      </w:pPr>
      <w:r>
        <w:rPr>
          <w:rFonts w:cs="B Zar" w:hint="cs"/>
          <w:sz w:val="28"/>
          <w:szCs w:val="28"/>
          <w:rtl/>
          <w:lang w:bidi="fa-IR"/>
        </w:rPr>
        <w:t xml:space="preserve">با توجه به اهمیت این حوزه و برسی دلایل لزوم توجه به صنعت خودرو های برقی انتظار میرود تا تحقیقات کاملی بر روی فناوری های به کار رفته در این صنعت و همچنین پیش بینی </w:t>
      </w:r>
      <w:r w:rsidR="00D119F4">
        <w:rPr>
          <w:rFonts w:cs="B Zar" w:hint="cs"/>
          <w:sz w:val="28"/>
          <w:szCs w:val="28"/>
          <w:rtl/>
          <w:lang w:bidi="fa-IR"/>
        </w:rPr>
        <w:t>آینده</w:t>
      </w:r>
      <w:r>
        <w:rPr>
          <w:rFonts w:cs="B Zar" w:hint="cs"/>
          <w:sz w:val="28"/>
          <w:szCs w:val="28"/>
          <w:rtl/>
          <w:lang w:bidi="fa-IR"/>
        </w:rPr>
        <w:t xml:space="preserve"> این فناوری ها در دست باشد. اما با بر</w:t>
      </w:r>
      <w:r w:rsidR="00D119F4">
        <w:rPr>
          <w:rFonts w:cs="B Zar" w:hint="cs"/>
          <w:sz w:val="28"/>
          <w:szCs w:val="28"/>
          <w:rtl/>
          <w:lang w:bidi="fa-IR"/>
        </w:rPr>
        <w:t>ر</w:t>
      </w:r>
      <w:r>
        <w:rPr>
          <w:rFonts w:cs="B Zar" w:hint="cs"/>
          <w:sz w:val="28"/>
          <w:szCs w:val="28"/>
          <w:rtl/>
          <w:lang w:bidi="fa-IR"/>
        </w:rPr>
        <w:t>سی بیشتر متوجه میشویم که ادبیات پژوهش در این حوزه دارای شکاف هایی قابل توجه است</w:t>
      </w:r>
      <w:r w:rsidR="00AE59E9">
        <w:rPr>
          <w:rFonts w:cs="B Zar"/>
          <w:sz w:val="28"/>
          <w:szCs w:val="28"/>
          <w:rtl/>
          <w:lang w:bidi="fa-IR"/>
        </w:rPr>
        <w:fldChar w:fldCharType="begin"/>
      </w:r>
      <w:r w:rsidR="00AE59E9">
        <w:rPr>
          <w:rFonts w:cs="B Zar"/>
          <w:sz w:val="28"/>
          <w:szCs w:val="28"/>
          <w:rtl/>
          <w:lang w:bidi="fa-IR"/>
        </w:rPr>
        <w:instrText xml:space="preserve"> </w:instrText>
      </w:r>
      <w:r w:rsidR="00AE59E9">
        <w:rPr>
          <w:rFonts w:cs="B Zar"/>
          <w:sz w:val="28"/>
          <w:szCs w:val="28"/>
          <w:lang w:bidi="fa-IR"/>
        </w:rPr>
        <w:instrText>ADDIN EN.CITE &lt;EndNote&gt;&lt;Cite&gt;&lt;Author&gt;Rajashekara&lt;/Author&gt;&lt;Year&gt;2013&lt;/Year&gt;&lt;RecNum&gt;23&lt;/RecNum&gt;&lt;DisplayText&gt;(Gnanavendan et al., 2024; Rajashekara, 2013)&lt;/DisplayText&gt;&lt;record&gt;&lt;rec-number&gt;23&lt;/rec-number&gt;&lt;foreign-keys&gt;&lt;key app="EN" db-id="fedrzzrekw0seces2d8</w:instrText>
      </w:r>
      <w:r w:rsidR="00AE59E9">
        <w:rPr>
          <w:rFonts w:cs="B Zar"/>
          <w:sz w:val="28"/>
          <w:szCs w:val="28"/>
          <w:rtl/>
          <w:lang w:bidi="fa-IR"/>
        </w:rPr>
        <w:instrText>5</w:instrText>
      </w:r>
      <w:r w:rsidR="00AE59E9">
        <w:rPr>
          <w:rFonts w:cs="B Zar"/>
          <w:sz w:val="28"/>
          <w:szCs w:val="28"/>
          <w:lang w:bidi="fa-IR"/>
        </w:rPr>
        <w:instrText>e09w9a09t9dad5wp" timestamp="1749576194"&gt;23&lt;/key&gt;&lt;/foreign-keys&gt;&lt;ref-type name="Journal Article"&gt;17&lt;/ref-type&gt;&lt;contributors&gt;&lt;authors&gt;&lt;author&gt;Rajashekara, Kaushik&lt;/author&gt;&lt;/authors&gt;&lt;/contributors&gt;&lt;titles&gt;&lt;title&gt;Present status and future trends in electric</w:instrText>
      </w:r>
      <w:r w:rsidR="00AE59E9">
        <w:rPr>
          <w:rFonts w:cs="B Zar"/>
          <w:sz w:val="28"/>
          <w:szCs w:val="28"/>
          <w:rtl/>
          <w:lang w:bidi="fa-IR"/>
        </w:rPr>
        <w:instrText xml:space="preserve"> </w:instrText>
      </w:r>
      <w:r w:rsidR="00AE59E9">
        <w:rPr>
          <w:rFonts w:cs="B Zar"/>
          <w:sz w:val="28"/>
          <w:szCs w:val="28"/>
          <w:lang w:bidi="fa-IR"/>
        </w:rPr>
        <w:instrText>vehicle propulsion technologies&lt;/title&gt;&lt;secondary-title&gt;IEEE journal of emerging and selected topics in power electronics&lt;/secondary-title&gt;&lt;/titles&gt;&lt;periodical&gt;&lt;full-title&gt;IEEE journal of emerging and selected topics in power electronics&lt;/full-title&gt;&lt;/periodical&gt;&lt;pages&gt;3-10&lt;/pages&gt;&lt;volume&gt;1&lt;/volume&gt;&lt;number&gt;1&lt;/number&gt;&lt;dates&gt;&lt;year&gt;2013&lt;/year&gt;&lt;/dates&gt;&lt;isbn&gt;2168-6777&lt;/isbn&gt;&lt;urls&gt;&lt;/urls&gt;&lt;/record&gt;&lt;/Cite&gt;&lt;Cite&gt;&lt;Author&gt;Gnanavendan&lt;/Author&gt;&lt;Year&gt;2024&lt;/Year&gt;&lt;RecNum&gt;24&lt;/RecNum&gt;&lt;record&gt;&lt;rec-number&gt;24&lt;/rec-number&gt;&lt;foreign-keys&gt;&lt;key app="EN" db-id="fedrzzrekw0seces2d85e09w9a09t9dad5wp" timestamp="1749576393"&gt;24&lt;/key&gt;&lt;/foreign-keys&gt;&lt;ref-type name="Journal Article"&gt;17&lt;/ref-type&gt;&lt;contributors&gt;&lt;authors&gt;&lt;author&gt;Gnanavendan, Sudarshan&lt;/author&gt;&lt;author&gt;Selvaraj, Senthil Kumaran&lt;/author&gt;&lt;author&gt;Dev, S Jithin&lt;/author&gt;&lt;author&gt;Mahato, Kishore Kumar&lt;/author&gt;&lt;author&gt;Swathish, R Srii&lt;/author&gt;&lt;author&gt;Sundaramali, G&lt;/author&gt;&lt;author&gt;Accouche, Oussama&lt;/author&gt;&lt;author&gt;Azab, Marc&lt;/author&gt;&lt;/authors&gt;&lt;/contributors&gt;&lt;titles&gt;&lt;title&gt;Challenges</w:instrText>
      </w:r>
      <w:r w:rsidR="00AE59E9">
        <w:rPr>
          <w:rFonts w:cs="B Zar"/>
          <w:sz w:val="28"/>
          <w:szCs w:val="28"/>
          <w:rtl/>
          <w:lang w:bidi="fa-IR"/>
        </w:rPr>
        <w:instrText xml:space="preserve">, </w:instrText>
      </w:r>
      <w:r w:rsidR="00AE59E9">
        <w:rPr>
          <w:rFonts w:cs="B Zar"/>
          <w:sz w:val="28"/>
          <w:szCs w:val="28"/>
          <w:lang w:bidi="fa-IR"/>
        </w:rPr>
        <w:instrText>solutions and future trends in EV-technology: A review&lt;/title&gt;&lt;secondary-title&gt;IEEE Access&lt;/secondary-title&gt;&lt;/titles&gt;&lt;periodical&gt;&lt;full-title&gt;IEEE Access&lt;/full-title&gt;&lt;/periodical&gt;&lt;pages&gt;17242-17260&lt;/pages&gt;&lt;volume&gt;12&lt;/volume&gt;&lt;dates&gt;&lt;year&gt;2024&lt;/year&gt;&lt;/dates</w:instrText>
      </w:r>
      <w:r w:rsidR="00AE59E9">
        <w:rPr>
          <w:rFonts w:cs="B Zar"/>
          <w:sz w:val="28"/>
          <w:szCs w:val="28"/>
          <w:rtl/>
          <w:lang w:bidi="fa-IR"/>
        </w:rPr>
        <w:instrText>&gt;&lt;</w:instrText>
      </w:r>
      <w:r w:rsidR="00AE59E9">
        <w:rPr>
          <w:rFonts w:cs="B Zar"/>
          <w:sz w:val="28"/>
          <w:szCs w:val="28"/>
          <w:lang w:bidi="fa-IR"/>
        </w:rPr>
        <w:instrText>isbn&gt;2169-3536&lt;/isbn&gt;&lt;urls&gt;&lt;/urls&gt;&lt;/record&gt;&lt;/Cite&gt;&lt;/EndNote</w:instrText>
      </w:r>
      <w:r w:rsidR="00AE59E9">
        <w:rPr>
          <w:rFonts w:cs="B Zar"/>
          <w:sz w:val="28"/>
          <w:szCs w:val="28"/>
          <w:rtl/>
          <w:lang w:bidi="fa-IR"/>
        </w:rPr>
        <w:instrText>&gt;</w:instrText>
      </w:r>
      <w:r w:rsidR="00AE59E9">
        <w:rPr>
          <w:rFonts w:cs="B Zar"/>
          <w:sz w:val="28"/>
          <w:szCs w:val="28"/>
          <w:rtl/>
          <w:lang w:bidi="fa-IR"/>
        </w:rPr>
        <w:fldChar w:fldCharType="separate"/>
      </w:r>
      <w:r w:rsidR="00AE59E9">
        <w:rPr>
          <w:rFonts w:cs="B Zar"/>
          <w:noProof/>
          <w:sz w:val="28"/>
          <w:szCs w:val="28"/>
          <w:rtl/>
          <w:lang w:bidi="fa-IR"/>
        </w:rPr>
        <w:t>(</w:t>
      </w:r>
      <w:r w:rsidR="00AE59E9">
        <w:rPr>
          <w:rFonts w:cs="B Zar"/>
          <w:noProof/>
          <w:sz w:val="28"/>
          <w:szCs w:val="28"/>
          <w:lang w:bidi="fa-IR"/>
        </w:rPr>
        <w:t>Gnanavendan et al., 2024; Rajashekara, 2013</w:t>
      </w:r>
      <w:r w:rsidR="00AE59E9">
        <w:rPr>
          <w:rFonts w:cs="B Zar"/>
          <w:noProof/>
          <w:sz w:val="28"/>
          <w:szCs w:val="28"/>
          <w:rtl/>
          <w:lang w:bidi="fa-IR"/>
        </w:rPr>
        <w:t>)</w:t>
      </w:r>
      <w:r w:rsidR="00AE59E9">
        <w:rPr>
          <w:rFonts w:cs="B Zar"/>
          <w:sz w:val="28"/>
          <w:szCs w:val="28"/>
          <w:rtl/>
          <w:lang w:bidi="fa-IR"/>
        </w:rPr>
        <w:fldChar w:fldCharType="end"/>
      </w:r>
      <w:r w:rsidR="005A3350">
        <w:rPr>
          <w:rFonts w:cs="B Zar" w:hint="cs"/>
          <w:sz w:val="28"/>
          <w:szCs w:val="28"/>
          <w:rtl/>
          <w:lang w:bidi="fa-IR"/>
        </w:rPr>
        <w:t xml:space="preserve">. در مورد فناوری های موجود در حوزه خودروهای برقی میتوان گفت که چالش های موجود و مسیر توسعه ی این فناوری ها به طور جامع تحلیل نشده است </w:t>
      </w:r>
      <w:r w:rsidR="005A3350">
        <w:rPr>
          <w:rFonts w:cs="B Zar"/>
          <w:sz w:val="28"/>
          <w:szCs w:val="28"/>
          <w:rtl/>
          <w:lang w:bidi="fa-IR"/>
        </w:rPr>
        <w:fldChar w:fldCharType="begin"/>
      </w:r>
      <w:r w:rsidR="005A3350">
        <w:rPr>
          <w:rFonts w:cs="B Zar"/>
          <w:sz w:val="28"/>
          <w:szCs w:val="28"/>
          <w:rtl/>
          <w:lang w:bidi="fa-IR"/>
        </w:rPr>
        <w:instrText xml:space="preserve"> </w:instrText>
      </w:r>
      <w:r w:rsidR="005A3350">
        <w:rPr>
          <w:rFonts w:cs="B Zar"/>
          <w:sz w:val="28"/>
          <w:szCs w:val="28"/>
          <w:lang w:bidi="fa-IR"/>
        </w:rPr>
        <w:instrText>ADDIN EN.CITE &lt;EndNote&gt;&lt;Cite&gt;&lt;Author&gt;Sanguesa&lt;/Author&gt;&lt;Year&gt;2021&lt;/Year&gt;&lt;RecNum&gt;29&lt;/RecNum&gt;&lt;DisplayText&gt;(Sanguesa et al., 2021)&lt;/DisplayText&gt;&lt;record&gt;&lt;rec-number&gt;29&lt;/rec-number&gt;&lt;foreign-keys&gt;&lt;key app="EN" db-id="fedrzzrekw0seces2d85e09w9a09t9dad5wp" timestamp="1749735858"&gt;29&lt;/key&gt;&lt;/foreign-keys&gt;&lt;ref-type name="Journal Article"&gt;17&lt;/ref-type&gt;&lt;contributors&gt;&lt;authors&gt;&lt;author&gt;Sanguesa, Julio A&lt;/author&gt;&lt;author&gt;Torres-Sanz, Vicente&lt;/author&gt;&lt;author&gt;Garrido, Piedad&lt;/author&gt;&lt;author&gt;Martinez, Francisco J&lt;/author&gt;&lt;author&gt;Marquez-Barja, Johann M&lt;/author&gt;&lt;/authors&gt;&lt;/contributors&gt;&lt;titles&gt;&lt;title&gt;A review on electric vehicles: Technologies and challenges&lt;/title&gt;&lt;secondary-title&gt;Smart Cities&lt;/secondary-title&gt;&lt;/titles&gt;&lt;periodical&gt;&lt;full-title&gt;Smart Cities&lt;/full-title&gt;&lt;/periodical&gt;&lt;pages&gt;372-404&lt;/pages&gt;&lt;volume&gt;4&lt;/volume&gt;&lt;number&gt;1&lt;/number&gt;&lt;dates&gt;&lt;year&gt;2021&lt;/year&gt;&lt;/dates&gt;&lt;isbn&gt;2624-6511&lt;/isbn&gt;&lt;urls&gt;&lt;/urls&gt;&lt;/record&gt;&lt;/Cite&gt;&lt;/EndNote</w:instrText>
      </w:r>
      <w:r w:rsidR="005A3350">
        <w:rPr>
          <w:rFonts w:cs="B Zar"/>
          <w:sz w:val="28"/>
          <w:szCs w:val="28"/>
          <w:rtl/>
          <w:lang w:bidi="fa-IR"/>
        </w:rPr>
        <w:instrText>&gt;</w:instrText>
      </w:r>
      <w:r w:rsidR="005A3350">
        <w:rPr>
          <w:rFonts w:cs="B Zar"/>
          <w:sz w:val="28"/>
          <w:szCs w:val="28"/>
          <w:rtl/>
          <w:lang w:bidi="fa-IR"/>
        </w:rPr>
        <w:fldChar w:fldCharType="separate"/>
      </w:r>
      <w:r w:rsidR="005A3350">
        <w:rPr>
          <w:rFonts w:cs="B Zar"/>
          <w:noProof/>
          <w:sz w:val="28"/>
          <w:szCs w:val="28"/>
          <w:rtl/>
          <w:lang w:bidi="fa-IR"/>
        </w:rPr>
        <w:t>(</w:t>
      </w:r>
      <w:r w:rsidR="005A3350">
        <w:rPr>
          <w:rFonts w:cs="B Zar"/>
          <w:noProof/>
          <w:sz w:val="28"/>
          <w:szCs w:val="28"/>
          <w:lang w:bidi="fa-IR"/>
        </w:rPr>
        <w:t>Sanguesa et al., 2021</w:t>
      </w:r>
      <w:r w:rsidR="005A3350">
        <w:rPr>
          <w:rFonts w:cs="B Zar"/>
          <w:noProof/>
          <w:sz w:val="28"/>
          <w:szCs w:val="28"/>
          <w:rtl/>
          <w:lang w:bidi="fa-IR"/>
        </w:rPr>
        <w:t>)</w:t>
      </w:r>
      <w:r w:rsidR="005A3350">
        <w:rPr>
          <w:rFonts w:cs="B Zar"/>
          <w:sz w:val="28"/>
          <w:szCs w:val="28"/>
          <w:rtl/>
          <w:lang w:bidi="fa-IR"/>
        </w:rPr>
        <w:fldChar w:fldCharType="end"/>
      </w:r>
      <w:r w:rsidR="005A3350">
        <w:rPr>
          <w:rFonts w:cs="B Zar"/>
          <w:sz w:val="28"/>
          <w:szCs w:val="28"/>
          <w:lang w:bidi="fa-IR"/>
        </w:rPr>
        <w:t>.</w:t>
      </w:r>
      <w:r w:rsidR="005A3350">
        <w:rPr>
          <w:rFonts w:cs="B Zar" w:hint="cs"/>
          <w:sz w:val="28"/>
          <w:szCs w:val="28"/>
          <w:rtl/>
          <w:lang w:bidi="fa-IR"/>
        </w:rPr>
        <w:t xml:space="preserve"> همچنین فناوری های نوظهور در حوزه خودروهای برقی کماکان به میزان مورد نیاز برسی نشده اند </w:t>
      </w:r>
      <w:r w:rsidR="005A3350">
        <w:rPr>
          <w:rFonts w:cs="B Zar"/>
          <w:sz w:val="28"/>
          <w:szCs w:val="28"/>
          <w:rtl/>
          <w:lang w:bidi="fa-IR"/>
        </w:rPr>
        <w:fldChar w:fldCharType="begin"/>
      </w:r>
      <w:r w:rsidR="005A3350">
        <w:rPr>
          <w:rFonts w:cs="B Zar"/>
          <w:sz w:val="28"/>
          <w:szCs w:val="28"/>
          <w:rtl/>
          <w:lang w:bidi="fa-IR"/>
        </w:rPr>
        <w:instrText xml:space="preserve"> </w:instrText>
      </w:r>
      <w:r w:rsidR="005A3350">
        <w:rPr>
          <w:rFonts w:cs="B Zar"/>
          <w:sz w:val="28"/>
          <w:szCs w:val="28"/>
          <w:lang w:bidi="fa-IR"/>
        </w:rPr>
        <w:instrText>ADDIN EN.CITE &lt;EndNote&gt;&lt;Cite&gt;&lt;Author&gt;Onat&lt;/Author&gt;&lt;Year&gt;2022&lt;/Year&gt;&lt;RecNum&gt;30&lt;/RecNum&gt;&lt;DisplayText&gt;(Onat &amp;amp; Kucukvar, 2022)&lt;/DisplayText&gt;&lt;record&gt;&lt;rec-number&gt;30&lt;/rec-number&gt;&lt;foreign-keys&gt;&lt;key app="EN" db-id="fedrzzrekw0seces2d85e09w9a09t9dad5wp" timestamp="1749736280"&gt;30&lt;/key&gt;&lt;/foreign-keys&gt;&lt;ref-type name="Journal Article"&gt;17&lt;/ref-type&gt;&lt;contributors&gt;&lt;authors&gt;&lt;author&gt;Onat, Nuri C&lt;/author&gt;&lt;author&gt;Kucukvar, Murat&lt;/author&gt;&lt;/authors&gt;&lt;/contributors&gt;&lt;titles&gt;&lt;title&gt;A systematic review on sustainability assessment of electric vehicles: Knowledge gaps and future perspectives&lt;/title&gt;&lt;secondary-title&gt;Environmental Impact Assessment Review&lt;/secondary-title&gt;&lt;/titles&gt;&lt;periodical&gt;&lt;full-title&gt;Environmental Impact Assessment Review&lt;/full-title&gt;&lt;/periodical&gt;&lt;pages&gt;106867</w:instrText>
      </w:r>
      <w:r w:rsidR="005A3350">
        <w:rPr>
          <w:rFonts w:cs="B Zar"/>
          <w:sz w:val="28"/>
          <w:szCs w:val="28"/>
          <w:rtl/>
          <w:lang w:bidi="fa-IR"/>
        </w:rPr>
        <w:instrText>&lt;/</w:instrText>
      </w:r>
      <w:r w:rsidR="005A3350">
        <w:rPr>
          <w:rFonts w:cs="B Zar"/>
          <w:sz w:val="28"/>
          <w:szCs w:val="28"/>
          <w:lang w:bidi="fa-IR"/>
        </w:rPr>
        <w:instrText>pages&gt;&lt;volume&gt;97&lt;/volume&gt;&lt;dates&gt;&lt;year&gt;2022&lt;/year&gt;&lt;/dates&gt;&lt;isbn&gt;0195-9255&lt;/isbn&gt;&lt;urls&gt;&lt;/urls&gt;&lt;/record&gt;&lt;/Cite&gt;&lt;/EndNote</w:instrText>
      </w:r>
      <w:r w:rsidR="005A3350">
        <w:rPr>
          <w:rFonts w:cs="B Zar"/>
          <w:sz w:val="28"/>
          <w:szCs w:val="28"/>
          <w:rtl/>
          <w:lang w:bidi="fa-IR"/>
        </w:rPr>
        <w:instrText>&gt;</w:instrText>
      </w:r>
      <w:r w:rsidR="005A3350">
        <w:rPr>
          <w:rFonts w:cs="B Zar"/>
          <w:sz w:val="28"/>
          <w:szCs w:val="28"/>
          <w:rtl/>
          <w:lang w:bidi="fa-IR"/>
        </w:rPr>
        <w:fldChar w:fldCharType="separate"/>
      </w:r>
      <w:r w:rsidR="005A3350">
        <w:rPr>
          <w:rFonts w:cs="B Zar"/>
          <w:noProof/>
          <w:sz w:val="28"/>
          <w:szCs w:val="28"/>
          <w:rtl/>
          <w:lang w:bidi="fa-IR"/>
        </w:rPr>
        <w:t>(</w:t>
      </w:r>
      <w:r w:rsidR="005A3350">
        <w:rPr>
          <w:rFonts w:cs="B Zar"/>
          <w:noProof/>
          <w:sz w:val="28"/>
          <w:szCs w:val="28"/>
          <w:lang w:bidi="fa-IR"/>
        </w:rPr>
        <w:t>Onat &amp; Kucukvar, 2022</w:t>
      </w:r>
      <w:r w:rsidR="005A3350">
        <w:rPr>
          <w:rFonts w:cs="B Zar"/>
          <w:noProof/>
          <w:sz w:val="28"/>
          <w:szCs w:val="28"/>
          <w:rtl/>
          <w:lang w:bidi="fa-IR"/>
        </w:rPr>
        <w:t>)</w:t>
      </w:r>
      <w:r w:rsidR="005A3350">
        <w:rPr>
          <w:rFonts w:cs="B Zar"/>
          <w:sz w:val="28"/>
          <w:szCs w:val="28"/>
          <w:rtl/>
          <w:lang w:bidi="fa-IR"/>
        </w:rPr>
        <w:fldChar w:fldCharType="end"/>
      </w:r>
      <w:r w:rsidR="005A3350">
        <w:rPr>
          <w:rFonts w:cs="B Zar"/>
          <w:sz w:val="28"/>
          <w:szCs w:val="28"/>
          <w:lang w:bidi="fa-IR"/>
        </w:rPr>
        <w:t>.</w:t>
      </w:r>
    </w:p>
    <w:p w14:paraId="05765D6F" w14:textId="76F84C8C" w:rsidR="00321E32" w:rsidRDefault="00321E32" w:rsidP="00321E32">
      <w:pPr>
        <w:bidi/>
        <w:ind w:left="9"/>
        <w:jc w:val="both"/>
        <w:rPr>
          <w:rFonts w:cs="B Zar"/>
          <w:sz w:val="28"/>
          <w:szCs w:val="28"/>
          <w:rtl/>
          <w:cs/>
          <w:lang w:bidi="fa-IR"/>
        </w:rPr>
      </w:pPr>
      <w:r>
        <w:rPr>
          <w:rFonts w:cs="B Zar" w:hint="cs"/>
          <w:sz w:val="28"/>
          <w:szCs w:val="28"/>
          <w:rtl/>
          <w:lang w:bidi="fa-IR"/>
        </w:rPr>
        <w:t xml:space="preserve">در این </w:t>
      </w:r>
      <w:r w:rsidR="00D119F4">
        <w:rPr>
          <w:rFonts w:cs="B Zar" w:hint="cs"/>
          <w:sz w:val="28"/>
          <w:szCs w:val="28"/>
          <w:rtl/>
          <w:lang w:bidi="fa-IR"/>
        </w:rPr>
        <w:t>مطالعه</w:t>
      </w:r>
      <w:r>
        <w:rPr>
          <w:rFonts w:cs="B Zar" w:hint="cs"/>
          <w:sz w:val="28"/>
          <w:szCs w:val="28"/>
          <w:rtl/>
          <w:lang w:bidi="fa-IR"/>
        </w:rPr>
        <w:t xml:space="preserve"> با برسی پتنت های موجود در حوزه خودرو های برقی و با استفاده از تحلیل </w:t>
      </w:r>
      <w:r w:rsidR="00D644C6">
        <w:rPr>
          <w:rFonts w:cs="B Zar" w:hint="cs"/>
          <w:sz w:val="28"/>
          <w:szCs w:val="28"/>
          <w:rtl/>
          <w:lang w:bidi="fa-IR"/>
        </w:rPr>
        <w:t>پتنت ها و تحلیل شبکه معنایی</w:t>
      </w:r>
      <w:r w:rsidR="00D119F4">
        <w:rPr>
          <w:rFonts w:cs="B Zar" w:hint="cs"/>
          <w:sz w:val="28"/>
          <w:szCs w:val="28"/>
          <w:rtl/>
          <w:lang w:bidi="fa-IR"/>
        </w:rPr>
        <w:t>،</w:t>
      </w:r>
      <w:r w:rsidR="00D644C6">
        <w:rPr>
          <w:rFonts w:cs="B Zar" w:hint="cs"/>
          <w:sz w:val="28"/>
          <w:szCs w:val="28"/>
          <w:rtl/>
          <w:lang w:bidi="fa-IR"/>
        </w:rPr>
        <w:t xml:space="preserve"> نقشه راه فناوری خودرو های برقی ترسیم </w:t>
      </w:r>
      <w:r w:rsidR="00D119F4">
        <w:rPr>
          <w:rFonts w:cs="B Zar" w:hint="cs"/>
          <w:sz w:val="28"/>
          <w:szCs w:val="28"/>
          <w:rtl/>
          <w:lang w:bidi="fa-IR"/>
        </w:rPr>
        <w:t>می‌</w:t>
      </w:r>
      <w:r w:rsidR="00D644C6">
        <w:rPr>
          <w:rFonts w:cs="B Zar" w:hint="cs"/>
          <w:sz w:val="28"/>
          <w:szCs w:val="28"/>
          <w:rtl/>
          <w:lang w:bidi="fa-IR"/>
        </w:rPr>
        <w:t>شود.</w:t>
      </w:r>
      <w:r w:rsidR="0010558E" w:rsidRPr="0010558E">
        <w:rPr>
          <w:rFonts w:cs="B Zar" w:hint="cs"/>
          <w:sz w:val="28"/>
          <w:szCs w:val="28"/>
          <w:rtl/>
          <w:lang w:bidi="fa-IR"/>
        </w:rPr>
        <w:t xml:space="preserve"> </w:t>
      </w:r>
      <w:r w:rsidR="0010558E">
        <w:rPr>
          <w:rFonts w:cs="B Zar" w:hint="cs"/>
          <w:sz w:val="28"/>
          <w:szCs w:val="28"/>
          <w:rtl/>
          <w:lang w:bidi="fa-IR"/>
        </w:rPr>
        <w:t>دانستن این مفاهیم به صنعتگران کمک میکند تا با پیش بینی روند فناوری در قسمت های مختلف این حوزه بتوانند با سرمایه گذاری مناسب تر و بهینه تر بر روی فناوری هایی که انتظار میرود</w:t>
      </w:r>
      <w:r w:rsidR="00BC1D67">
        <w:rPr>
          <w:rFonts w:cs="B Zar"/>
          <w:sz w:val="28"/>
          <w:szCs w:val="28"/>
          <w:lang w:bidi="fa-IR"/>
        </w:rPr>
        <w:t xml:space="preserve"> </w:t>
      </w:r>
      <w:r w:rsidR="00BC1D67">
        <w:rPr>
          <w:rFonts w:cs="B Zar" w:hint="cs"/>
          <w:sz w:val="28"/>
          <w:szCs w:val="28"/>
          <w:rtl/>
          <w:lang w:bidi="fa-IR"/>
        </w:rPr>
        <w:t>آینده</w:t>
      </w:r>
      <w:r w:rsidR="0010558E">
        <w:rPr>
          <w:rFonts w:cs="B Zar" w:hint="cs"/>
          <w:sz w:val="28"/>
          <w:szCs w:val="28"/>
          <w:rtl/>
          <w:lang w:bidi="fa-IR"/>
        </w:rPr>
        <w:t xml:space="preserve"> این صنعت به </w:t>
      </w:r>
      <w:r w:rsidR="00D119F4">
        <w:rPr>
          <w:rFonts w:cs="B Zar" w:hint="cs"/>
          <w:sz w:val="28"/>
          <w:szCs w:val="28"/>
          <w:rtl/>
          <w:lang w:bidi="fa-IR"/>
        </w:rPr>
        <w:t>آنها</w:t>
      </w:r>
      <w:r w:rsidR="0010558E">
        <w:rPr>
          <w:rFonts w:cs="B Zar" w:hint="cs"/>
          <w:sz w:val="28"/>
          <w:szCs w:val="28"/>
          <w:rtl/>
          <w:lang w:bidi="fa-IR"/>
        </w:rPr>
        <w:t xml:space="preserve"> گره خورده باشد، نیاز های جامعه و خود را بهتر تامین کنند</w:t>
      </w:r>
      <w:r w:rsidR="00AE59E9">
        <w:rPr>
          <w:rFonts w:cs="B Zar" w:hint="cs"/>
          <w:sz w:val="28"/>
          <w:szCs w:val="28"/>
          <w:rtl/>
          <w:lang w:bidi="fa-IR"/>
        </w:rPr>
        <w:t>.</w:t>
      </w:r>
    </w:p>
    <w:p w14:paraId="307D1AF2" w14:textId="6F032F2B" w:rsidR="00B616CF" w:rsidRDefault="00000000" w:rsidP="00BC1D67">
      <w:pPr>
        <w:bidi/>
        <w:jc w:val="both"/>
        <w:rPr>
          <w:rFonts w:cs="B Zar"/>
          <w:b/>
          <w:bCs/>
          <w:sz w:val="32"/>
          <w:szCs w:val="32"/>
          <w:rtl/>
        </w:rPr>
      </w:pPr>
      <w:r>
        <w:rPr>
          <w:rFonts w:cs="B Zar" w:hint="cs"/>
          <w:b/>
          <w:bCs/>
          <w:sz w:val="32"/>
          <w:szCs w:val="32"/>
          <w:rtl/>
          <w:cs/>
        </w:rPr>
        <w:lastRenderedPageBreak/>
        <w:t>2. تشريح و بيان موضوع</w:t>
      </w:r>
    </w:p>
    <w:p w14:paraId="4A7F70D8" w14:textId="77777777" w:rsidR="00B616CF" w:rsidRDefault="00000000" w:rsidP="00F917E0">
      <w:pPr>
        <w:bidi/>
        <w:jc w:val="both"/>
        <w:rPr>
          <w:rFonts w:cs="B Zar"/>
          <w:sz w:val="32"/>
          <w:szCs w:val="28"/>
          <w:cs/>
        </w:rPr>
      </w:pPr>
      <w:r>
        <w:rPr>
          <w:rFonts w:cs="B Zar" w:hint="cs"/>
          <w:b/>
          <w:bCs/>
          <w:sz w:val="32"/>
          <w:szCs w:val="28"/>
          <w:rtl/>
          <w:cs/>
        </w:rPr>
        <w:t xml:space="preserve">2-1. مروري بر مباني نظري تحقیق </w:t>
      </w:r>
      <w:r>
        <w:rPr>
          <w:rFonts w:cs="B Zar" w:hint="cs"/>
          <w:sz w:val="32"/>
          <w:szCs w:val="28"/>
          <w:rtl/>
          <w:cs/>
        </w:rPr>
        <w:t>(بیان مفاهیم اساسی، نظريه‌ها و مدل</w:t>
      </w:r>
      <w:r>
        <w:rPr>
          <w:rFonts w:cs="B Zar"/>
          <w:sz w:val="32"/>
          <w:szCs w:val="28"/>
          <w:rtl/>
        </w:rPr>
        <w:softHyphen/>
      </w:r>
      <w:r>
        <w:rPr>
          <w:rFonts w:cs="B Zar" w:hint="cs"/>
          <w:sz w:val="32"/>
          <w:szCs w:val="28"/>
          <w:rtl/>
          <w:cs/>
        </w:rPr>
        <w:t>هاي مرتبط با موضوع)</w:t>
      </w:r>
    </w:p>
    <w:p w14:paraId="0116B249" w14:textId="5BAE7FF3" w:rsidR="000E4FB1" w:rsidRDefault="00F63B02" w:rsidP="000E4FB1">
      <w:pPr>
        <w:bidi/>
        <w:jc w:val="both"/>
        <w:rPr>
          <w:rFonts w:cs="B Zar"/>
          <w:sz w:val="32"/>
          <w:szCs w:val="28"/>
          <w:lang w:bidi="fa-IR"/>
        </w:rPr>
      </w:pPr>
      <w:r>
        <w:rPr>
          <w:rFonts w:cs="B Zar" w:hint="cs"/>
          <w:sz w:val="32"/>
          <w:szCs w:val="28"/>
          <w:rtl/>
          <w:lang w:bidi="fa-IR"/>
        </w:rPr>
        <w:t>در سال های گذشته</w:t>
      </w:r>
      <w:r w:rsidR="000E4FB1">
        <w:rPr>
          <w:rFonts w:cs="B Zar" w:hint="cs"/>
          <w:sz w:val="32"/>
          <w:szCs w:val="28"/>
          <w:rtl/>
          <w:lang w:bidi="fa-IR"/>
        </w:rPr>
        <w:t xml:space="preserve"> استفاده از</w:t>
      </w:r>
      <w:r>
        <w:rPr>
          <w:rFonts w:cs="B Zar" w:hint="cs"/>
          <w:sz w:val="32"/>
          <w:szCs w:val="28"/>
          <w:rtl/>
          <w:lang w:bidi="fa-IR"/>
        </w:rPr>
        <w:t xml:space="preserve"> تحلیل پتنت ها برای دستیابی به اطلاعات مفید در خصوص پیشرفت های تکنولوژی و برسی </w:t>
      </w:r>
      <w:r w:rsidR="000E4FB1">
        <w:rPr>
          <w:rFonts w:cs="B Zar" w:hint="cs"/>
          <w:sz w:val="32"/>
          <w:szCs w:val="28"/>
          <w:rtl/>
          <w:lang w:bidi="fa-IR"/>
        </w:rPr>
        <w:t>آینده‌ی</w:t>
      </w:r>
      <w:r>
        <w:rPr>
          <w:rFonts w:cs="B Zar" w:hint="cs"/>
          <w:sz w:val="32"/>
          <w:szCs w:val="28"/>
          <w:rtl/>
          <w:lang w:bidi="fa-IR"/>
        </w:rPr>
        <w:t xml:space="preserve"> </w:t>
      </w:r>
      <w:r w:rsidR="000E4FB1">
        <w:rPr>
          <w:rFonts w:cs="B Zar" w:hint="cs"/>
          <w:sz w:val="32"/>
          <w:szCs w:val="28"/>
          <w:rtl/>
          <w:lang w:bidi="fa-IR"/>
        </w:rPr>
        <w:t>آ</w:t>
      </w:r>
      <w:r>
        <w:rPr>
          <w:rFonts w:cs="B Zar" w:hint="cs"/>
          <w:sz w:val="32"/>
          <w:szCs w:val="28"/>
          <w:rtl/>
          <w:lang w:bidi="fa-IR"/>
        </w:rPr>
        <w:t>نها ، روشی رو به گسترش و قابل توجه است.</w:t>
      </w:r>
      <w:r w:rsidR="000E4FB1">
        <w:rPr>
          <w:rFonts w:cs="B Zar" w:hint="cs"/>
          <w:sz w:val="32"/>
          <w:szCs w:val="28"/>
          <w:rtl/>
          <w:lang w:bidi="fa-IR"/>
        </w:rPr>
        <w:t xml:space="preserve"> برسی پتنت ها به پژوهشگران کمک می</w:t>
      </w:r>
      <w:r w:rsidR="000E4FB1">
        <w:rPr>
          <w:rFonts w:cs="B Zar" w:hint="eastAsia"/>
          <w:sz w:val="32"/>
          <w:szCs w:val="28"/>
          <w:rtl/>
          <w:lang w:bidi="fa-IR"/>
        </w:rPr>
        <w:t>‌</w:t>
      </w:r>
      <w:r w:rsidR="000E4FB1">
        <w:rPr>
          <w:rFonts w:cs="B Zar" w:hint="cs"/>
          <w:sz w:val="32"/>
          <w:szCs w:val="28"/>
          <w:rtl/>
          <w:lang w:bidi="fa-IR"/>
        </w:rPr>
        <w:t>کند تا با تحلیل معنایی محتوای پتنت ها بسته به اهدافی که دنبال می</w:t>
      </w:r>
      <w:r w:rsidR="000E4FB1">
        <w:rPr>
          <w:rFonts w:cs="B Zar" w:hint="eastAsia"/>
          <w:sz w:val="32"/>
          <w:szCs w:val="28"/>
          <w:rtl/>
          <w:lang w:bidi="fa-IR"/>
        </w:rPr>
        <w:t>‌</w:t>
      </w:r>
      <w:r w:rsidR="000E4FB1">
        <w:rPr>
          <w:rFonts w:cs="B Zar" w:hint="cs"/>
          <w:sz w:val="32"/>
          <w:szCs w:val="28"/>
          <w:rtl/>
          <w:lang w:bidi="fa-IR"/>
        </w:rPr>
        <w:t>کنند، به اطلاعات مفید و سودمندی دست بیایند</w:t>
      </w:r>
      <w:r w:rsidR="0060270F">
        <w:rPr>
          <w:rFonts w:cs="B Zar" w:hint="cs"/>
          <w:sz w:val="32"/>
          <w:szCs w:val="28"/>
          <w:rtl/>
          <w:lang w:bidi="fa-IR"/>
        </w:rPr>
        <w:t xml:space="preserve"> </w:t>
      </w:r>
      <w:r w:rsidR="0060270F">
        <w:rPr>
          <w:rFonts w:cs="B Zar"/>
          <w:sz w:val="32"/>
          <w:szCs w:val="28"/>
          <w:rtl/>
          <w:lang w:bidi="fa-IR"/>
        </w:rPr>
        <w:fldChar w:fldCharType="begin"/>
      </w:r>
      <w:r w:rsidR="0060270F">
        <w:rPr>
          <w:rFonts w:cs="B Zar"/>
          <w:sz w:val="32"/>
          <w:szCs w:val="28"/>
          <w:rtl/>
          <w:lang w:bidi="fa-IR"/>
        </w:rPr>
        <w:instrText xml:space="preserve"> </w:instrText>
      </w:r>
      <w:r w:rsidR="0060270F">
        <w:rPr>
          <w:rFonts w:cs="B Zar"/>
          <w:sz w:val="32"/>
          <w:szCs w:val="28"/>
          <w:lang w:bidi="fa-IR"/>
        </w:rPr>
        <w:instrText>ADDIN EN.CITE &lt;EndNote&gt;&lt;Cite&gt;&lt;Author&gt;San Kim&lt;/Author&gt;&lt;Year&gt;2020&lt;/Year&gt;&lt;RecNum&gt;47&lt;/RecNum&gt;&lt;DisplayText&gt;(San Kim &amp;amp; Sohn, 2020)&lt;/DisplayText&gt;&lt;record&gt;&lt;rec-number&gt;47&lt;/rec-number&gt;&lt;foreign-keys&gt;&lt;key app="EN" db-id="fedrzzrekw0seces2d85e09w9a09t9dad5wp" timestamp="1751278048"&gt;47&lt;/key&gt;&lt;/foreign-keys&gt;&lt;ref-type name="Journal Article"&gt;17&lt;/ref-type&gt;&lt;contributors&gt;&lt;authors&gt;&lt;author&gt;San Kim, Tae&lt;/author&gt;&lt;author&gt;Sohn, So Young&lt;/author&gt;&lt;/authors&gt;&lt;/contributors&gt;&lt;titles&gt;&lt;title&gt;Machine-learning-based deep semantic analysis approach for forecasting new technology convergence&lt;/title&gt;&lt;secondary-title&gt;Technological Forecasting and Social Change&lt;/secondary-title&gt;&lt;/titles&gt;&lt;periodical&gt;&lt;full-title&gt;Technological Forecasting and Social Change&lt;/full-title&gt;&lt;/periodical&gt;&lt;pages&gt;120095</w:instrText>
      </w:r>
      <w:r w:rsidR="0060270F">
        <w:rPr>
          <w:rFonts w:cs="B Zar"/>
          <w:sz w:val="32"/>
          <w:szCs w:val="28"/>
          <w:rtl/>
          <w:lang w:bidi="fa-IR"/>
        </w:rPr>
        <w:instrText>&lt;/</w:instrText>
      </w:r>
      <w:r w:rsidR="0060270F">
        <w:rPr>
          <w:rFonts w:cs="B Zar"/>
          <w:sz w:val="32"/>
          <w:szCs w:val="28"/>
          <w:lang w:bidi="fa-IR"/>
        </w:rPr>
        <w:instrText>pages&gt;&lt;volume&gt;157&lt;/volume&gt;&lt;dates&gt;&lt;year&gt;2020&lt;/year&gt;&lt;/dates&gt;&lt;isbn&gt;0040-1625&lt;/isbn&gt;&lt;urls&gt;&lt;/urls&gt;&lt;/record&gt;&lt;/Cite&gt;&lt;/EndNote</w:instrText>
      </w:r>
      <w:r w:rsidR="0060270F">
        <w:rPr>
          <w:rFonts w:cs="B Zar"/>
          <w:sz w:val="32"/>
          <w:szCs w:val="28"/>
          <w:rtl/>
          <w:lang w:bidi="fa-IR"/>
        </w:rPr>
        <w:instrText>&gt;</w:instrText>
      </w:r>
      <w:r w:rsidR="0060270F">
        <w:rPr>
          <w:rFonts w:cs="B Zar"/>
          <w:sz w:val="32"/>
          <w:szCs w:val="28"/>
          <w:rtl/>
          <w:lang w:bidi="fa-IR"/>
        </w:rPr>
        <w:fldChar w:fldCharType="separate"/>
      </w:r>
      <w:r w:rsidR="0060270F">
        <w:rPr>
          <w:rFonts w:cs="B Zar"/>
          <w:noProof/>
          <w:sz w:val="32"/>
          <w:szCs w:val="28"/>
          <w:rtl/>
          <w:lang w:bidi="fa-IR"/>
        </w:rPr>
        <w:t>(</w:t>
      </w:r>
      <w:r w:rsidR="0060270F">
        <w:rPr>
          <w:rFonts w:cs="B Zar"/>
          <w:noProof/>
          <w:sz w:val="32"/>
          <w:szCs w:val="28"/>
          <w:lang w:bidi="fa-IR"/>
        </w:rPr>
        <w:t>San Kim &amp; Sohn, 2020</w:t>
      </w:r>
      <w:r w:rsidR="0060270F">
        <w:rPr>
          <w:rFonts w:cs="B Zar"/>
          <w:noProof/>
          <w:sz w:val="32"/>
          <w:szCs w:val="28"/>
          <w:rtl/>
          <w:lang w:bidi="fa-IR"/>
        </w:rPr>
        <w:t>)</w:t>
      </w:r>
      <w:r w:rsidR="0060270F">
        <w:rPr>
          <w:rFonts w:cs="B Zar"/>
          <w:sz w:val="32"/>
          <w:szCs w:val="28"/>
          <w:rtl/>
          <w:lang w:bidi="fa-IR"/>
        </w:rPr>
        <w:fldChar w:fldCharType="end"/>
      </w:r>
      <w:r w:rsidR="000E4FB1">
        <w:rPr>
          <w:rFonts w:cs="B Zar" w:hint="cs"/>
          <w:sz w:val="32"/>
          <w:szCs w:val="28"/>
          <w:rtl/>
          <w:lang w:bidi="fa-IR"/>
        </w:rPr>
        <w:t>. این نتایج می</w:t>
      </w:r>
      <w:r w:rsidR="000E4FB1">
        <w:rPr>
          <w:rFonts w:cs="B Zar" w:hint="eastAsia"/>
          <w:sz w:val="32"/>
          <w:szCs w:val="28"/>
          <w:rtl/>
          <w:lang w:bidi="fa-IR"/>
        </w:rPr>
        <w:t>‌</w:t>
      </w:r>
      <w:r w:rsidR="000E4FB1">
        <w:rPr>
          <w:rFonts w:cs="B Zar" w:hint="cs"/>
          <w:sz w:val="32"/>
          <w:szCs w:val="28"/>
          <w:rtl/>
          <w:lang w:bidi="fa-IR"/>
        </w:rPr>
        <w:t>تواند برای دستیابی به نقشه راه فناوری ها، چرخه عمر فناوری</w:t>
      </w:r>
      <w:r w:rsidR="0060270F">
        <w:rPr>
          <w:rFonts w:cs="B Zar" w:hint="cs"/>
          <w:sz w:val="32"/>
          <w:szCs w:val="28"/>
          <w:rtl/>
          <w:lang w:bidi="fa-IR"/>
        </w:rPr>
        <w:t xml:space="preserve"> </w:t>
      </w:r>
      <w:r w:rsidR="0060270F">
        <w:rPr>
          <w:rFonts w:cs="B Zar"/>
          <w:sz w:val="32"/>
          <w:szCs w:val="28"/>
          <w:rtl/>
          <w:lang w:bidi="fa-IR"/>
        </w:rPr>
        <w:fldChar w:fldCharType="begin"/>
      </w:r>
      <w:r w:rsidR="0060270F">
        <w:rPr>
          <w:rFonts w:cs="B Zar"/>
          <w:sz w:val="32"/>
          <w:szCs w:val="28"/>
          <w:rtl/>
          <w:lang w:bidi="fa-IR"/>
        </w:rPr>
        <w:instrText xml:space="preserve"> </w:instrText>
      </w:r>
      <w:r w:rsidR="0060270F">
        <w:rPr>
          <w:rFonts w:cs="B Zar"/>
          <w:sz w:val="32"/>
          <w:szCs w:val="28"/>
          <w:lang w:bidi="fa-IR"/>
        </w:rPr>
        <w:instrText>ADDIN EN.CITE &lt;EndNote&gt;&lt;Cite&gt;&lt;Author&gt;Yun&lt;/Author&gt;&lt;Year&gt;2022&lt;/Year&gt;&lt;RecNum&gt;6&lt;/RecNum&gt;&lt;DisplayText&gt;(Yun et al., 2022)&lt;/DisplayText&gt;&lt;record&gt;&lt;rec-number&gt;6&lt;/rec-number&gt;&lt;foreign-keys&gt;&lt;key app="EN" db-id="fedrzzrekw0seces2d85e09w9a09t9dad5wp" timestamp="1749229</w:instrText>
      </w:r>
      <w:r w:rsidR="0060270F">
        <w:rPr>
          <w:rFonts w:cs="B Zar"/>
          <w:sz w:val="32"/>
          <w:szCs w:val="28"/>
          <w:rtl/>
          <w:lang w:bidi="fa-IR"/>
        </w:rPr>
        <w:instrText>212"&gt;6&lt;/</w:instrText>
      </w:r>
      <w:r w:rsidR="0060270F">
        <w:rPr>
          <w:rFonts w:cs="B Zar"/>
          <w:sz w:val="32"/>
          <w:szCs w:val="28"/>
          <w:lang w:bidi="fa-IR"/>
        </w:rPr>
        <w:instrText>key&gt;&lt;/foreign-keys&gt;&lt;ref-type name="Journal Article"&gt;17&lt;/ref-type&gt;&lt;contributors&gt;&lt;authors&gt;&lt;author&gt;Yun, Siyeong&lt;/author&gt;&lt;author&gt;Cho, Woojin&lt;/author&gt;&lt;author&gt;Kim, Chulhyun&lt;/author&gt;&lt;author&gt;Lee, Sungjoo&lt;/author&gt;&lt;/authors&gt;&lt;/contributors&gt;&lt;titles&gt;&lt;title&gt;Technological trend mining: identifying new technology opportunities using patent semantic analysis&lt;/title&gt;&lt;secondary-title&gt;Information Processing &amp;amp; Management&lt;/secondary-title&gt;&lt;/titles&gt;&lt;periodical&gt;&lt;full-title&gt;Information Processing &amp;amp; Management&lt;/full-title&gt;&lt;/periodical&gt;&lt;pages&gt;102993&lt;/pages&gt;&lt;volume&gt;59&lt;/volume&gt;&lt;number&gt;4&lt;/number&gt;&lt;keywords&gt;&lt;keyword&gt;Technology opportunity&lt;/keyword&gt;&lt;keyword&gt;Technology evolution&lt;/keyword&gt;&lt;keyword&gt;Semantic analysis&lt;/keyword&gt;&lt;keyword&gt;Sequential pattern mining&lt;/keyword&gt;&lt;/keywords&gt;&lt;dates&gt;&lt;year&gt;2022&lt;/year&gt;&lt;pub-dates&gt;&lt;date&gt;2022/07/01/&lt;/date&gt;&lt;/pub-dates&gt;&lt;/dates&gt;&lt;isbn&gt;0306-4573&lt;/isbn&gt;&lt;urls&gt;&lt;related-urls&gt;&lt;url&gt;https://www.sciencedirect.com/science/article/pii/S030645732200108X&lt;/url&gt;&lt;/related-urls&gt;&lt;/urls&gt;&lt;electronic-resource-num&gt;https://doi.org/10.1016/j.ipm.2022.102993&lt;/electronic-resource-num&gt;&lt;/record&gt;&lt;/Cite&gt;&lt;/EndNote</w:instrText>
      </w:r>
      <w:r w:rsidR="0060270F">
        <w:rPr>
          <w:rFonts w:cs="B Zar"/>
          <w:sz w:val="32"/>
          <w:szCs w:val="28"/>
          <w:rtl/>
          <w:lang w:bidi="fa-IR"/>
        </w:rPr>
        <w:instrText>&gt;</w:instrText>
      </w:r>
      <w:r w:rsidR="0060270F">
        <w:rPr>
          <w:rFonts w:cs="B Zar"/>
          <w:sz w:val="32"/>
          <w:szCs w:val="28"/>
          <w:rtl/>
          <w:lang w:bidi="fa-IR"/>
        </w:rPr>
        <w:fldChar w:fldCharType="separate"/>
      </w:r>
      <w:r w:rsidR="0060270F">
        <w:rPr>
          <w:rFonts w:cs="B Zar"/>
          <w:noProof/>
          <w:sz w:val="32"/>
          <w:szCs w:val="28"/>
          <w:rtl/>
          <w:lang w:bidi="fa-IR"/>
        </w:rPr>
        <w:t>(</w:t>
      </w:r>
      <w:r w:rsidR="0060270F">
        <w:rPr>
          <w:rFonts w:cs="B Zar"/>
          <w:noProof/>
          <w:sz w:val="32"/>
          <w:szCs w:val="28"/>
          <w:lang w:bidi="fa-IR"/>
        </w:rPr>
        <w:t>Yun et al., 2022</w:t>
      </w:r>
      <w:r w:rsidR="0060270F">
        <w:rPr>
          <w:rFonts w:cs="B Zar"/>
          <w:noProof/>
          <w:sz w:val="32"/>
          <w:szCs w:val="28"/>
          <w:rtl/>
          <w:lang w:bidi="fa-IR"/>
        </w:rPr>
        <w:t>)</w:t>
      </w:r>
      <w:r w:rsidR="0060270F">
        <w:rPr>
          <w:rFonts w:cs="B Zar"/>
          <w:sz w:val="32"/>
          <w:szCs w:val="28"/>
          <w:rtl/>
          <w:lang w:bidi="fa-IR"/>
        </w:rPr>
        <w:fldChar w:fldCharType="end"/>
      </w:r>
      <w:r w:rsidR="000E4FB1">
        <w:rPr>
          <w:rFonts w:cs="B Zar" w:hint="cs"/>
          <w:sz w:val="32"/>
          <w:szCs w:val="28"/>
          <w:rtl/>
          <w:lang w:bidi="fa-IR"/>
        </w:rPr>
        <w:t>، پیش بینی فرصت های فناوری و یا حتی کشف فناوری های نوظهور باشد</w:t>
      </w:r>
      <w:r w:rsidR="0010284F">
        <w:rPr>
          <w:rFonts w:cs="B Zar" w:hint="cs"/>
          <w:sz w:val="32"/>
          <w:szCs w:val="28"/>
          <w:rtl/>
          <w:lang w:bidi="fa-IR"/>
        </w:rPr>
        <w:t xml:space="preserve"> </w:t>
      </w:r>
      <w:r w:rsidR="0010284F">
        <w:rPr>
          <w:rFonts w:cs="B Zar"/>
          <w:sz w:val="32"/>
          <w:szCs w:val="28"/>
          <w:rtl/>
          <w:lang w:bidi="fa-IR"/>
        </w:rPr>
        <w:fldChar w:fldCharType="begin"/>
      </w:r>
      <w:r w:rsidR="0010284F">
        <w:rPr>
          <w:rFonts w:cs="B Zar"/>
          <w:sz w:val="32"/>
          <w:szCs w:val="28"/>
          <w:rtl/>
          <w:lang w:bidi="fa-IR"/>
        </w:rPr>
        <w:instrText xml:space="preserve"> </w:instrText>
      </w:r>
      <w:r w:rsidR="0010284F">
        <w:rPr>
          <w:rFonts w:cs="B Zar"/>
          <w:sz w:val="32"/>
          <w:szCs w:val="28"/>
          <w:lang w:bidi="fa-IR"/>
        </w:rPr>
        <w:instrText>ADDIN EN.CITE &lt;EndNote&gt;&lt;Cite&gt;&lt;Author&gt;Block&lt;/Author&gt;&lt;Year&gt;2021&lt;/Year&gt;&lt;RecNum&gt;46&lt;/RecNum&gt;&lt;DisplayText&gt;(Block et al., 2021)&lt;/DisplayText&gt;&lt;record&gt;&lt;rec-number&gt;46&lt;/rec-number&gt;&lt;foreign-keys&gt;&lt;key app="EN" db-id="fedrzzrekw0seces2d85e09w9a09t9dad5wp" timestamp="1</w:instrText>
      </w:r>
      <w:r w:rsidR="0010284F">
        <w:rPr>
          <w:rFonts w:cs="B Zar"/>
          <w:sz w:val="32"/>
          <w:szCs w:val="28"/>
          <w:rtl/>
          <w:lang w:bidi="fa-IR"/>
        </w:rPr>
        <w:instrText>751277616"&gt;46&lt;/</w:instrText>
      </w:r>
      <w:r w:rsidR="0010284F">
        <w:rPr>
          <w:rFonts w:cs="B Zar"/>
          <w:sz w:val="32"/>
          <w:szCs w:val="28"/>
          <w:lang w:bidi="fa-IR"/>
        </w:rPr>
        <w:instrText>key&gt;&lt;/foreign-keys&gt;&lt;ref-type name="Journal Article"&gt;17&lt;/ref-type&gt;&lt;contributors&gt;&lt;authors&gt;&lt;author&gt;Block, Carolin&lt;/author&gt;&lt;author&gt;Wustmans, Michael&lt;/author&gt;&lt;author&gt;Laibach, Natalie&lt;/author&gt;&lt;author&gt;Bröring, Stefanie&lt;/author&gt;&lt;/authors&gt;&lt;/contributors&gt;&lt;titles&gt;&lt;title&gt;Semantic bridging of patents and scientific publications–The case of an emerging sustainability-oriented technology&lt;/title&gt;&lt;secondary-title&gt;Technological Forecasting and Social Change&lt;/secondary-title&gt;&lt;/titles&gt;&lt;periodical&gt;&lt;full-title&gt;Technological Forecasting and Social Change&lt;/full-title&gt;&lt;/periodical&gt;&lt;pages&gt;120689&lt;/pages&gt;&lt;volume&gt;167&lt;/volume&gt;&lt;dates&gt;&lt;year&gt;2021&lt;/year&gt;&lt;/dates&gt;&lt;isbn&gt;0040-1625&lt;/isbn&gt;&lt;urls&gt;&lt;/urls&gt;&lt;/record&gt;&lt;/Cite&gt;&lt;/EndNote</w:instrText>
      </w:r>
      <w:r w:rsidR="0010284F">
        <w:rPr>
          <w:rFonts w:cs="B Zar"/>
          <w:sz w:val="32"/>
          <w:szCs w:val="28"/>
          <w:rtl/>
          <w:lang w:bidi="fa-IR"/>
        </w:rPr>
        <w:instrText>&gt;</w:instrText>
      </w:r>
      <w:r w:rsidR="0010284F">
        <w:rPr>
          <w:rFonts w:cs="B Zar"/>
          <w:sz w:val="32"/>
          <w:szCs w:val="28"/>
          <w:rtl/>
          <w:lang w:bidi="fa-IR"/>
        </w:rPr>
        <w:fldChar w:fldCharType="separate"/>
      </w:r>
      <w:r w:rsidR="0010284F">
        <w:rPr>
          <w:rFonts w:cs="B Zar"/>
          <w:noProof/>
          <w:sz w:val="32"/>
          <w:szCs w:val="28"/>
          <w:rtl/>
          <w:lang w:bidi="fa-IR"/>
        </w:rPr>
        <w:t>(</w:t>
      </w:r>
      <w:r w:rsidR="0010284F">
        <w:rPr>
          <w:rFonts w:cs="B Zar"/>
          <w:noProof/>
          <w:sz w:val="32"/>
          <w:szCs w:val="28"/>
          <w:lang w:bidi="fa-IR"/>
        </w:rPr>
        <w:t>Block et al., 2021</w:t>
      </w:r>
      <w:r w:rsidR="0010284F">
        <w:rPr>
          <w:rFonts w:cs="B Zar"/>
          <w:noProof/>
          <w:sz w:val="32"/>
          <w:szCs w:val="28"/>
          <w:rtl/>
          <w:lang w:bidi="fa-IR"/>
        </w:rPr>
        <w:t>)</w:t>
      </w:r>
      <w:r w:rsidR="0010284F">
        <w:rPr>
          <w:rFonts w:cs="B Zar"/>
          <w:sz w:val="32"/>
          <w:szCs w:val="28"/>
          <w:rtl/>
          <w:lang w:bidi="fa-IR"/>
        </w:rPr>
        <w:fldChar w:fldCharType="end"/>
      </w:r>
      <w:r w:rsidR="000E4FB1">
        <w:rPr>
          <w:rFonts w:cs="B Zar" w:hint="cs"/>
          <w:sz w:val="32"/>
          <w:szCs w:val="28"/>
          <w:rtl/>
          <w:lang w:bidi="fa-IR"/>
        </w:rPr>
        <w:t>.</w:t>
      </w:r>
      <w:r>
        <w:rPr>
          <w:rFonts w:cs="B Zar" w:hint="cs"/>
          <w:sz w:val="32"/>
          <w:szCs w:val="28"/>
          <w:rtl/>
          <w:lang w:bidi="fa-IR"/>
        </w:rPr>
        <w:t xml:space="preserve"> این ابزار جدید به تحلیلگران کمک میکند تا با دقت بالاتری نسبت به روش سنتی که استفاده از نظر خبرگان بوده است این امر را محقق سازند</w:t>
      </w:r>
      <w:r w:rsidR="00FE2CC0">
        <w:rPr>
          <w:rFonts w:cs="B Zar" w:hint="cs"/>
          <w:sz w:val="32"/>
          <w:szCs w:val="28"/>
          <w:rtl/>
          <w:lang w:bidi="fa-IR"/>
        </w:rPr>
        <w:t xml:space="preserve"> </w:t>
      </w:r>
      <w:r w:rsidR="00FE2CC0">
        <w:rPr>
          <w:rFonts w:cs="B Zar"/>
          <w:sz w:val="32"/>
          <w:szCs w:val="28"/>
          <w:rtl/>
          <w:lang w:bidi="fa-IR"/>
        </w:rPr>
        <w:fldChar w:fldCharType="begin"/>
      </w:r>
      <w:r w:rsidR="00FE2CC0">
        <w:rPr>
          <w:rFonts w:cs="B Zar"/>
          <w:sz w:val="32"/>
          <w:szCs w:val="28"/>
          <w:rtl/>
          <w:lang w:bidi="fa-IR"/>
        </w:rPr>
        <w:instrText xml:space="preserve"> </w:instrText>
      </w:r>
      <w:r w:rsidR="00FE2CC0">
        <w:rPr>
          <w:rFonts w:cs="B Zar"/>
          <w:sz w:val="32"/>
          <w:szCs w:val="28"/>
          <w:lang w:bidi="fa-IR"/>
        </w:rPr>
        <w:instrText>ADDIN EN.CITE &lt;EndNote&gt;&lt;Cite&gt;&lt;Author&gt;Shomee&lt;/Author&gt;&lt;Year&gt;2024&lt;/Year&gt;&lt;RecNum&gt;45&lt;/RecNum&gt;&lt;DisplayText&gt;(Shomee et al., 2024)&lt;/DisplayText&gt;&lt;record&gt;&lt;rec-number&gt;45&lt;/rec-number&gt;&lt;foreign-keys&gt;&lt;key app="EN" db-id="fedrzzrekw0seces2d85e09w9a09t9dad5wp" timestamp</w:instrText>
      </w:r>
      <w:r w:rsidR="00FE2CC0">
        <w:rPr>
          <w:rFonts w:cs="B Zar"/>
          <w:sz w:val="32"/>
          <w:szCs w:val="28"/>
          <w:rtl/>
          <w:lang w:bidi="fa-IR"/>
        </w:rPr>
        <w:instrText>="1751275197"&gt;45&lt;/</w:instrText>
      </w:r>
      <w:r w:rsidR="00FE2CC0">
        <w:rPr>
          <w:rFonts w:cs="B Zar"/>
          <w:sz w:val="32"/>
          <w:szCs w:val="28"/>
          <w:lang w:bidi="fa-IR"/>
        </w:rPr>
        <w:instrText>key&gt;&lt;/foreign-keys&gt;&lt;ref-type name="Journal Article"&gt;17&lt;/ref-type&gt;&lt;contributors&gt;&lt;authors&gt;&lt;author&gt;Shomee, Homaira Huda&lt;/author&gt;&lt;author&gt;Wang, Zhu&lt;/author&gt;&lt;author&gt;Ravi, Sathya N&lt;/author&gt;&lt;author&gt;Medya, Sourav&lt;/author&gt;&lt;/authors&gt;&lt;/contributors</w:instrText>
      </w:r>
      <w:r w:rsidR="00FE2CC0">
        <w:rPr>
          <w:rFonts w:cs="B Zar"/>
          <w:sz w:val="32"/>
          <w:szCs w:val="28"/>
          <w:rtl/>
          <w:lang w:bidi="fa-IR"/>
        </w:rPr>
        <w:instrText>&gt;&lt;</w:instrText>
      </w:r>
      <w:r w:rsidR="00FE2CC0">
        <w:rPr>
          <w:rFonts w:cs="B Zar"/>
          <w:sz w:val="32"/>
          <w:szCs w:val="28"/>
          <w:lang w:bidi="fa-IR"/>
        </w:rPr>
        <w:instrText>titles&gt;&lt;title&gt;A comprehensive survey on ai-based methods for patents&lt;/title&gt;&lt;secondary-title&gt;arXiv preprint arXiv:2404.08668&lt;/secondary-title&gt;&lt;/titles&gt;&lt;periodical&gt;&lt;full-title&gt;arXiv preprint arXiv:2404.08668&lt;/full-title&gt;&lt;/periodical&gt;&lt;dates&gt;&lt;year&gt;2024&lt;/year</w:instrText>
      </w:r>
      <w:r w:rsidR="00FE2CC0">
        <w:rPr>
          <w:rFonts w:cs="B Zar"/>
          <w:sz w:val="32"/>
          <w:szCs w:val="28"/>
          <w:rtl/>
          <w:lang w:bidi="fa-IR"/>
        </w:rPr>
        <w:instrText>&gt;&lt;/</w:instrText>
      </w:r>
      <w:r w:rsidR="00FE2CC0">
        <w:rPr>
          <w:rFonts w:cs="B Zar"/>
          <w:sz w:val="32"/>
          <w:szCs w:val="28"/>
          <w:lang w:bidi="fa-IR"/>
        </w:rPr>
        <w:instrText>dates&gt;&lt;urls&gt;&lt;/urls&gt;&lt;/record&gt;&lt;/Cite&gt;&lt;/EndNote</w:instrText>
      </w:r>
      <w:r w:rsidR="00FE2CC0">
        <w:rPr>
          <w:rFonts w:cs="B Zar"/>
          <w:sz w:val="32"/>
          <w:szCs w:val="28"/>
          <w:rtl/>
          <w:lang w:bidi="fa-IR"/>
        </w:rPr>
        <w:instrText>&gt;</w:instrText>
      </w:r>
      <w:r w:rsidR="00FE2CC0">
        <w:rPr>
          <w:rFonts w:cs="B Zar"/>
          <w:sz w:val="32"/>
          <w:szCs w:val="28"/>
          <w:rtl/>
          <w:lang w:bidi="fa-IR"/>
        </w:rPr>
        <w:fldChar w:fldCharType="separate"/>
      </w:r>
      <w:r w:rsidR="00FE2CC0">
        <w:rPr>
          <w:rFonts w:cs="B Zar"/>
          <w:noProof/>
          <w:sz w:val="32"/>
          <w:szCs w:val="28"/>
          <w:rtl/>
          <w:lang w:bidi="fa-IR"/>
        </w:rPr>
        <w:t>(</w:t>
      </w:r>
      <w:r w:rsidR="00FE2CC0">
        <w:rPr>
          <w:rFonts w:cs="B Zar"/>
          <w:noProof/>
          <w:sz w:val="32"/>
          <w:szCs w:val="28"/>
          <w:lang w:bidi="fa-IR"/>
        </w:rPr>
        <w:t>Shomee et al., 2024</w:t>
      </w:r>
      <w:r w:rsidR="00FE2CC0">
        <w:rPr>
          <w:rFonts w:cs="B Zar"/>
          <w:noProof/>
          <w:sz w:val="32"/>
          <w:szCs w:val="28"/>
          <w:rtl/>
          <w:lang w:bidi="fa-IR"/>
        </w:rPr>
        <w:t>)</w:t>
      </w:r>
      <w:r w:rsidR="00FE2CC0">
        <w:rPr>
          <w:rFonts w:cs="B Zar"/>
          <w:sz w:val="32"/>
          <w:szCs w:val="28"/>
          <w:rtl/>
          <w:lang w:bidi="fa-IR"/>
        </w:rPr>
        <w:fldChar w:fldCharType="end"/>
      </w:r>
      <w:r w:rsidR="0067507F">
        <w:rPr>
          <w:rFonts w:cs="B Zar" w:hint="cs"/>
          <w:sz w:val="32"/>
          <w:szCs w:val="28"/>
          <w:rtl/>
          <w:lang w:bidi="fa-IR"/>
        </w:rPr>
        <w:t xml:space="preserve">. </w:t>
      </w:r>
    </w:p>
    <w:p w14:paraId="293D841D" w14:textId="0605020C" w:rsidR="0080130A" w:rsidRDefault="00611B00" w:rsidP="0080130A">
      <w:pPr>
        <w:bidi/>
        <w:jc w:val="both"/>
        <w:rPr>
          <w:rFonts w:cs="B Zar"/>
          <w:sz w:val="32"/>
          <w:szCs w:val="28"/>
          <w:rtl/>
          <w:lang w:bidi="fa-IR"/>
        </w:rPr>
      </w:pPr>
      <w:r>
        <w:rPr>
          <w:rFonts w:cs="B Zar" w:hint="cs"/>
          <w:sz w:val="32"/>
          <w:szCs w:val="28"/>
          <w:rtl/>
          <w:lang w:bidi="fa-IR"/>
        </w:rPr>
        <w:t xml:space="preserve">در یک پژوهش که توسط سینق و همکاران صورت گرفته بود ، پژوهشگران با استفاده از تحلیل پتنت و متن کاوی به ترسیم نقشه راه در حوزه تجارت الکترونیک پرداخته اند. </w:t>
      </w:r>
      <w:r>
        <w:rPr>
          <w:rFonts w:cs="B Zar"/>
          <w:sz w:val="32"/>
          <w:szCs w:val="28"/>
          <w:rtl/>
          <w:lang w:bidi="fa-IR"/>
        </w:rPr>
        <w:fldChar w:fldCharType="begin"/>
      </w:r>
      <w:r>
        <w:rPr>
          <w:rFonts w:cs="B Zar"/>
          <w:sz w:val="32"/>
          <w:szCs w:val="28"/>
          <w:rtl/>
          <w:lang w:bidi="fa-IR"/>
        </w:rPr>
        <w:instrText xml:space="preserve"> </w:instrText>
      </w:r>
      <w:r>
        <w:rPr>
          <w:rFonts w:cs="B Zar"/>
          <w:sz w:val="32"/>
          <w:szCs w:val="28"/>
          <w:lang w:bidi="fa-IR"/>
        </w:rPr>
        <w:instrText>ADDIN EN.CITE &lt;EndNote&gt;&lt;Cite&gt;&lt;Author&gt;Singh&lt;/Author&gt;&lt;Year&gt;2024&lt;/Year&gt;&lt;RecNum&gt;1&lt;/RecNum&gt;&lt;DisplayText&gt;(Singh &amp;amp; Sai Vijay, 2024)&lt;/DisplayText&gt;&lt;record&gt;&lt;rec-number&gt;1&lt;/rec-number&gt;&lt;foreign-keys&gt;&lt;key app="EN" db-id="fedrzzrekw0seces2d85e09w9a09t9dad5wp" timestamp="1748790525"&gt;1&lt;/key&gt;&lt;/foreign-keys&gt;&lt;ref-type name="Journal Article"&gt;17&lt;/ref-type&gt;&lt;contributors&gt;&lt;authors&gt;&lt;author&gt;Singh, Shiwangi&lt;/author&gt;&lt;author&gt;Sai Vijay, Tata&lt;/author&gt;&lt;/authors&gt;&lt;/contributors&gt;&lt;titles&gt;&lt;title&gt;Technology roadmapping for the e-commerce</w:instrText>
      </w:r>
      <w:r>
        <w:rPr>
          <w:rFonts w:cs="B Zar"/>
          <w:sz w:val="32"/>
          <w:szCs w:val="28"/>
          <w:rtl/>
          <w:lang w:bidi="fa-IR"/>
        </w:rPr>
        <w:instrText xml:space="preserve"> </w:instrText>
      </w:r>
      <w:r>
        <w:rPr>
          <w:rFonts w:cs="B Zar"/>
          <w:sz w:val="32"/>
          <w:szCs w:val="28"/>
          <w:lang w:bidi="fa-IR"/>
        </w:rPr>
        <w:instrText>sector: A text-mining approach&lt;/title&gt;&lt;secondary-title&gt;Journal of Retailing and Consumer Services&lt;/secondary-title&gt;&lt;/titles&gt;&lt;periodical&gt;&lt;full-title&gt;Journal of Retailing and Consumer Services&lt;/full-title&gt;&lt;/periodical&gt;&lt;pages&gt;103977&lt;/pages&gt;&lt;volume&gt;81&lt;/volume</w:instrText>
      </w:r>
      <w:r>
        <w:rPr>
          <w:rFonts w:cs="B Zar"/>
          <w:sz w:val="32"/>
          <w:szCs w:val="28"/>
          <w:rtl/>
          <w:lang w:bidi="fa-IR"/>
        </w:rPr>
        <w:instrText>&gt;&lt;</w:instrText>
      </w:r>
      <w:r>
        <w:rPr>
          <w:rFonts w:cs="B Zar"/>
          <w:sz w:val="32"/>
          <w:szCs w:val="28"/>
          <w:lang w:bidi="fa-IR"/>
        </w:rPr>
        <w:instrText>keywords&gt;&lt;keyword&gt;Technology roadmapping&lt;/keyword&gt;&lt;keyword&gt;E-commerce&lt;/keyword&gt;&lt;keyword&gt;Semantic network analysis&lt;/keyword&gt;&lt;keyword&gt;Foresight&lt;/keyword&gt;&lt;keyword&gt;Emerging technology&lt;/keyword&gt;&lt;keyword&gt;Patent analysis&lt;/keyword&gt;&lt;/keywords&gt;&lt;dates&gt;&lt;year&gt;2024</w:instrText>
      </w:r>
      <w:r>
        <w:rPr>
          <w:rFonts w:cs="B Zar"/>
          <w:sz w:val="32"/>
          <w:szCs w:val="28"/>
          <w:rtl/>
          <w:lang w:bidi="fa-IR"/>
        </w:rPr>
        <w:instrText>&lt;/</w:instrText>
      </w:r>
      <w:r>
        <w:rPr>
          <w:rFonts w:cs="B Zar"/>
          <w:sz w:val="32"/>
          <w:szCs w:val="28"/>
          <w:lang w:bidi="fa-IR"/>
        </w:rPr>
        <w:instrText>year&gt;&lt;pub-dates&gt;&lt;date&gt;2024/11/01/&lt;/date&gt;&lt;/pub-dates&gt;&lt;/dates&gt;&lt;isbn&gt;0969-6989&lt;/isbn&gt;&lt;urls&gt;&lt;related-urls&gt;&lt;url&gt;https://www.sciencedirect.com/science/article/pii/S096969892400273X&lt;/url&gt;&lt;/related-urls&gt;&lt;/urls&gt;&lt;electronic-resource-num&gt;https://doi.org/10.1016/j.jretconser.2024.103977&lt;/electronic-resource-num&gt;&lt;/record&gt;&lt;/Cite&gt;&lt;/EndNote</w:instrText>
      </w:r>
      <w:r>
        <w:rPr>
          <w:rFonts w:cs="B Zar"/>
          <w:sz w:val="32"/>
          <w:szCs w:val="28"/>
          <w:rtl/>
          <w:lang w:bidi="fa-IR"/>
        </w:rPr>
        <w:instrText>&gt;</w:instrText>
      </w:r>
      <w:r>
        <w:rPr>
          <w:rFonts w:cs="B Zar"/>
          <w:sz w:val="32"/>
          <w:szCs w:val="28"/>
          <w:rtl/>
          <w:lang w:bidi="fa-IR"/>
        </w:rPr>
        <w:fldChar w:fldCharType="separate"/>
      </w:r>
      <w:r>
        <w:rPr>
          <w:rFonts w:cs="B Zar"/>
          <w:noProof/>
          <w:sz w:val="32"/>
          <w:szCs w:val="28"/>
          <w:rtl/>
          <w:lang w:bidi="fa-IR"/>
        </w:rPr>
        <w:t>(</w:t>
      </w:r>
      <w:r>
        <w:rPr>
          <w:rFonts w:cs="B Zar"/>
          <w:noProof/>
          <w:sz w:val="32"/>
          <w:szCs w:val="28"/>
          <w:lang w:bidi="fa-IR"/>
        </w:rPr>
        <w:t>Singh &amp; Sai Vijay, 2024</w:t>
      </w:r>
      <w:r>
        <w:rPr>
          <w:rFonts w:cs="B Zar"/>
          <w:noProof/>
          <w:sz w:val="32"/>
          <w:szCs w:val="28"/>
          <w:rtl/>
          <w:lang w:bidi="fa-IR"/>
        </w:rPr>
        <w:t>)</w:t>
      </w:r>
      <w:r>
        <w:rPr>
          <w:rFonts w:cs="B Zar"/>
          <w:sz w:val="32"/>
          <w:szCs w:val="28"/>
          <w:rtl/>
          <w:lang w:bidi="fa-IR"/>
        </w:rPr>
        <w:fldChar w:fldCharType="end"/>
      </w:r>
      <w:r>
        <w:rPr>
          <w:rFonts w:cs="B Zar" w:hint="cs"/>
          <w:sz w:val="32"/>
          <w:szCs w:val="28"/>
          <w:rtl/>
          <w:lang w:bidi="fa-IR"/>
        </w:rPr>
        <w:t xml:space="preserve"> </w:t>
      </w:r>
      <w:r w:rsidR="00DE063B">
        <w:rPr>
          <w:rFonts w:cs="B Zar" w:hint="cs"/>
          <w:sz w:val="32"/>
          <w:szCs w:val="28"/>
          <w:rtl/>
          <w:lang w:bidi="fa-IR"/>
        </w:rPr>
        <w:t>در ابتدا محققین داده های مورد نیاز خود را جمع اوری کرده و پس از پیش پردازش داده ها با تحلیل شبکه معنایی و خوشه بندی موفق به ترسیم نقشه راه فناوری شده اند. همچنین روند های فناوری را نیز شناسایی نمودند.</w:t>
      </w:r>
      <w:r w:rsidR="00081B2E">
        <w:rPr>
          <w:rFonts w:cs="B Zar" w:hint="cs"/>
          <w:sz w:val="32"/>
          <w:szCs w:val="28"/>
          <w:rtl/>
          <w:lang w:bidi="fa-IR"/>
        </w:rPr>
        <w:t xml:space="preserve"> همچنین در تحقیق دیگری که توسط ژانگ و همکاران صورت گرفته بود، پژوهشگران با استفاده از مدل </w:t>
      </w:r>
      <w:r w:rsidR="00081B2E">
        <w:rPr>
          <w:rFonts w:cs="B Zar"/>
          <w:sz w:val="32"/>
          <w:szCs w:val="28"/>
          <w:lang w:bidi="fa-IR"/>
        </w:rPr>
        <w:t>LDA</w:t>
      </w:r>
      <w:r w:rsidR="00081B2E">
        <w:rPr>
          <w:rFonts w:cs="B Zar" w:hint="cs"/>
          <w:sz w:val="32"/>
          <w:szCs w:val="28"/>
          <w:rtl/>
          <w:lang w:bidi="fa-IR"/>
        </w:rPr>
        <w:t xml:space="preserve"> بر روی پتنت های موجود در حوزه بلاکچین موفق به شناسایی خوشه های فناوری به مانند مکانیزم اجماع ، قرارداد </w:t>
      </w:r>
      <w:r w:rsidR="000E4FB1">
        <w:rPr>
          <w:rFonts w:cs="B Zar" w:hint="cs"/>
          <w:sz w:val="32"/>
          <w:szCs w:val="28"/>
          <w:rtl/>
          <w:lang w:bidi="fa-IR"/>
        </w:rPr>
        <w:t>ه</w:t>
      </w:r>
      <w:r w:rsidR="00081B2E">
        <w:rPr>
          <w:rFonts w:cs="B Zar" w:hint="cs"/>
          <w:sz w:val="32"/>
          <w:szCs w:val="28"/>
          <w:rtl/>
          <w:lang w:bidi="fa-IR"/>
        </w:rPr>
        <w:t>ای هوشمند و</w:t>
      </w:r>
      <w:r w:rsidR="000E4FB1">
        <w:rPr>
          <w:rFonts w:cs="B Zar" w:hint="cs"/>
          <w:sz w:val="32"/>
          <w:szCs w:val="28"/>
          <w:rtl/>
          <w:lang w:bidi="fa-IR"/>
        </w:rPr>
        <w:t>شناسایی</w:t>
      </w:r>
      <w:r w:rsidR="00081B2E">
        <w:rPr>
          <w:rFonts w:cs="B Zar" w:hint="cs"/>
          <w:sz w:val="32"/>
          <w:szCs w:val="28"/>
          <w:rtl/>
          <w:lang w:bidi="fa-IR"/>
        </w:rPr>
        <w:t xml:space="preserve"> راهکار های لایه دوم </w:t>
      </w:r>
      <w:r w:rsidR="000E4FB1">
        <w:rPr>
          <w:rFonts w:cs="B Zar" w:hint="cs"/>
          <w:sz w:val="32"/>
          <w:szCs w:val="28"/>
          <w:rtl/>
          <w:lang w:bidi="fa-IR"/>
        </w:rPr>
        <w:t>شدند</w:t>
      </w:r>
      <w:r w:rsidR="00081B2E">
        <w:rPr>
          <w:rFonts w:cs="B Zar" w:hint="cs"/>
          <w:sz w:val="32"/>
          <w:szCs w:val="28"/>
          <w:rtl/>
          <w:lang w:bidi="fa-IR"/>
        </w:rPr>
        <w:t xml:space="preserve">، همچنین </w:t>
      </w:r>
      <w:r w:rsidR="000E4FB1">
        <w:rPr>
          <w:rFonts w:cs="B Zar" w:hint="cs"/>
          <w:sz w:val="32"/>
          <w:szCs w:val="28"/>
          <w:rtl/>
          <w:lang w:bidi="fa-IR"/>
        </w:rPr>
        <w:t xml:space="preserve">توانستند </w:t>
      </w:r>
      <w:r w:rsidR="00081B2E">
        <w:rPr>
          <w:rFonts w:cs="B Zar" w:hint="cs"/>
          <w:sz w:val="32"/>
          <w:szCs w:val="28"/>
          <w:rtl/>
          <w:lang w:bidi="fa-IR"/>
        </w:rPr>
        <w:t xml:space="preserve">در هر خوشه حجم وشیب رشد </w:t>
      </w:r>
      <w:r w:rsidR="00D119F4">
        <w:rPr>
          <w:rFonts w:cs="B Zar" w:hint="cs"/>
          <w:sz w:val="32"/>
          <w:szCs w:val="28"/>
          <w:rtl/>
          <w:lang w:bidi="fa-IR"/>
        </w:rPr>
        <w:t>آن</w:t>
      </w:r>
      <w:r w:rsidR="00081B2E">
        <w:rPr>
          <w:rFonts w:cs="B Zar" w:hint="cs"/>
          <w:sz w:val="32"/>
          <w:szCs w:val="28"/>
          <w:rtl/>
          <w:lang w:bidi="fa-IR"/>
        </w:rPr>
        <w:t xml:space="preserve"> خوشه را نیز محاسبه کنند. این امر سبب میگردد تا تصمیم</w:t>
      </w:r>
      <w:r w:rsidR="00D119F4">
        <w:rPr>
          <w:rFonts w:cs="B Zar" w:hint="eastAsia"/>
          <w:sz w:val="32"/>
          <w:szCs w:val="28"/>
          <w:rtl/>
          <w:lang w:bidi="fa-IR"/>
        </w:rPr>
        <w:t>‌</w:t>
      </w:r>
      <w:r w:rsidR="00081B2E">
        <w:rPr>
          <w:rFonts w:cs="B Zar" w:hint="cs"/>
          <w:sz w:val="32"/>
          <w:szCs w:val="28"/>
          <w:rtl/>
          <w:lang w:bidi="fa-IR"/>
        </w:rPr>
        <w:t xml:space="preserve">گیران اولویت های پژوهش و سرمایه گذاری خود در حوزه بلاکچین را با دقت بیشتری محاسبه کنند . </w:t>
      </w:r>
      <w:r w:rsidR="00081B2E">
        <w:rPr>
          <w:rFonts w:cs="B Zar"/>
          <w:sz w:val="32"/>
          <w:szCs w:val="28"/>
          <w:rtl/>
          <w:lang w:bidi="fa-IR"/>
        </w:rPr>
        <w:fldChar w:fldCharType="begin"/>
      </w:r>
      <w:r w:rsidR="00081B2E">
        <w:rPr>
          <w:rFonts w:cs="B Zar"/>
          <w:sz w:val="32"/>
          <w:szCs w:val="28"/>
          <w:rtl/>
          <w:lang w:bidi="fa-IR"/>
        </w:rPr>
        <w:instrText xml:space="preserve"> </w:instrText>
      </w:r>
      <w:r w:rsidR="00081B2E">
        <w:rPr>
          <w:rFonts w:cs="B Zar"/>
          <w:sz w:val="32"/>
          <w:szCs w:val="28"/>
          <w:lang w:bidi="fa-IR"/>
        </w:rPr>
        <w:instrText>ADDIN EN.CITE &lt;EndNote&gt;&lt;Cite&gt;&lt;Author&gt;Zhang&lt;/Author&gt;&lt;Year&gt;2021&lt;/Year&gt;&lt;RecNum&gt;2&lt;/RecNum&gt;&lt;DisplayText&gt;(Zhang et al., 2021)&lt;/DisplayText&gt;&lt;record&gt;&lt;rec-number&gt;2&lt;/rec-number&gt;&lt;foreign-keys&gt;&lt;key app="EN" db-id="fedrzzrekw0seces2d85e09w9a09t9dad5wp" timestamp="174</w:instrText>
      </w:r>
      <w:r w:rsidR="00081B2E">
        <w:rPr>
          <w:rFonts w:cs="B Zar"/>
          <w:sz w:val="32"/>
          <w:szCs w:val="28"/>
          <w:rtl/>
          <w:lang w:bidi="fa-IR"/>
        </w:rPr>
        <w:instrText>8792754"&gt;2&lt;/</w:instrText>
      </w:r>
      <w:r w:rsidR="00081B2E">
        <w:rPr>
          <w:rFonts w:cs="B Zar"/>
          <w:sz w:val="32"/>
          <w:szCs w:val="28"/>
          <w:lang w:bidi="fa-IR"/>
        </w:rPr>
        <w:instrText>key&gt;&lt;/foreign-keys&gt;&lt;ref-type name="Journal Article"&gt;17&lt;/ref-type&gt;&lt;contributors&gt;&lt;authors&gt;&lt;author&gt;Zhang, Hao&lt;/author&gt;&lt;author&gt;Daim, Tugrul&lt;/author&gt;&lt;author&gt;Zhang, Yunqiu&lt;/author&gt;&lt;/authors&gt;&lt;/contributors&gt;&lt;titles&gt;&lt;title&gt;Integrating patent analysis into technology roadmapping: A latent dirichlet allocation based technology assessment and roadmapping in the field of Blockchain&lt;/title&gt;&lt;secondary-title&gt;Technological Forecasting and Social Change&lt;/secondary-title&gt;&lt;/titles&gt;&lt;periodical&gt;&lt;full-title&gt;Technological Forecasting and Social Change&lt;/full-title&gt;&lt;/periodical&gt;&lt;pages&gt;120729&lt;/pages&gt;&lt;volume&gt;167&lt;/volume&gt;&lt;keywords&gt;&lt;keyword&gt;Blockchain&lt;/keyword&gt;&lt;keyword&gt;Latent dirichlet allocation topic model&lt;/keyword&gt;&lt;keyword&gt;Patent data&lt;/keyword&gt;&lt;keyword&gt;Roadmapping analysis&lt;/keyword&gt;&lt;keyword&gt;Technology life cycle&lt;/keyword&gt;&lt;keyword&gt;Text similarity calculation&lt;/keyword&gt;&lt;/keywords&gt;&lt;dates&gt;&lt;year&gt;2021&lt;/year&gt;&lt;pub-dates&gt;&lt;date&gt;2021/06/01/&lt;/date&gt;&lt;/pub-dates&gt;&lt;/dates&gt;&lt;isbn&gt;0040-1625&lt;/isbn&gt;&lt;urls&gt;&lt;related-urls&gt;&lt;url&gt;https://www.sciencedirect.com/science/article/pii/S004016252100161X&lt;/url&gt;&lt;/related-urls&gt;&lt;/urls&gt;&lt;electronic-resource-num&gt;https://doi.org/10.1016/j.techfore.2021.120729&lt;/electronic-resource-num&gt;&lt;/record&gt;&lt;/Cite&gt;&lt;/EndNote</w:instrText>
      </w:r>
      <w:r w:rsidR="00081B2E">
        <w:rPr>
          <w:rFonts w:cs="B Zar"/>
          <w:sz w:val="32"/>
          <w:szCs w:val="28"/>
          <w:rtl/>
          <w:lang w:bidi="fa-IR"/>
        </w:rPr>
        <w:instrText>&gt;</w:instrText>
      </w:r>
      <w:r w:rsidR="00081B2E">
        <w:rPr>
          <w:rFonts w:cs="B Zar"/>
          <w:sz w:val="32"/>
          <w:szCs w:val="28"/>
          <w:rtl/>
          <w:lang w:bidi="fa-IR"/>
        </w:rPr>
        <w:fldChar w:fldCharType="separate"/>
      </w:r>
      <w:r w:rsidR="00081B2E">
        <w:rPr>
          <w:rFonts w:cs="B Zar"/>
          <w:noProof/>
          <w:sz w:val="32"/>
          <w:szCs w:val="28"/>
          <w:rtl/>
          <w:lang w:bidi="fa-IR"/>
        </w:rPr>
        <w:t>(</w:t>
      </w:r>
      <w:r w:rsidR="00081B2E">
        <w:rPr>
          <w:rFonts w:cs="B Zar"/>
          <w:noProof/>
          <w:sz w:val="32"/>
          <w:szCs w:val="28"/>
          <w:lang w:bidi="fa-IR"/>
        </w:rPr>
        <w:t>Zhang et al., 2021</w:t>
      </w:r>
      <w:r w:rsidR="00081B2E">
        <w:rPr>
          <w:rFonts w:cs="B Zar"/>
          <w:noProof/>
          <w:sz w:val="32"/>
          <w:szCs w:val="28"/>
          <w:rtl/>
          <w:lang w:bidi="fa-IR"/>
        </w:rPr>
        <w:t>)</w:t>
      </w:r>
      <w:r w:rsidR="00081B2E">
        <w:rPr>
          <w:rFonts w:cs="B Zar"/>
          <w:sz w:val="32"/>
          <w:szCs w:val="28"/>
          <w:rtl/>
          <w:lang w:bidi="fa-IR"/>
        </w:rPr>
        <w:fldChar w:fldCharType="end"/>
      </w:r>
      <w:r w:rsidR="00081B2E">
        <w:rPr>
          <w:rFonts w:cs="B Zar"/>
          <w:sz w:val="32"/>
          <w:szCs w:val="28"/>
          <w:lang w:bidi="fa-IR"/>
        </w:rPr>
        <w:t xml:space="preserve"> </w:t>
      </w:r>
      <w:r w:rsidR="00081B2E">
        <w:rPr>
          <w:rFonts w:cs="B Zar" w:hint="cs"/>
          <w:sz w:val="32"/>
          <w:szCs w:val="28"/>
          <w:rtl/>
          <w:lang w:bidi="fa-IR"/>
        </w:rPr>
        <w:t xml:space="preserve"> </w:t>
      </w:r>
      <w:r w:rsidR="00CC4354">
        <w:rPr>
          <w:rFonts w:cs="B Zar" w:hint="cs"/>
          <w:sz w:val="32"/>
          <w:szCs w:val="28"/>
          <w:rtl/>
          <w:lang w:bidi="fa-IR"/>
        </w:rPr>
        <w:t xml:space="preserve">در تحقیق دیگری که بر روی شناسایی روند های نوظهور لجستیک هوشمند صورت گرفته بود وون و همکاران موفق شدند با </w:t>
      </w:r>
      <w:r w:rsidR="00D119F4">
        <w:rPr>
          <w:rFonts w:cs="B Zar" w:hint="cs"/>
          <w:sz w:val="32"/>
          <w:szCs w:val="28"/>
          <w:rtl/>
          <w:lang w:bidi="fa-IR"/>
        </w:rPr>
        <w:t>مطالعه</w:t>
      </w:r>
      <w:r w:rsidR="00CC4354">
        <w:rPr>
          <w:rFonts w:cs="B Zar" w:hint="cs"/>
          <w:sz w:val="32"/>
          <w:szCs w:val="28"/>
          <w:rtl/>
          <w:lang w:bidi="fa-IR"/>
        </w:rPr>
        <w:t xml:space="preserve"> پتنت های موجود در بین سال های 2015 الی 2021 به بر</w:t>
      </w:r>
      <w:r w:rsidR="00D119F4">
        <w:rPr>
          <w:rFonts w:cs="B Zar" w:hint="cs"/>
          <w:sz w:val="32"/>
          <w:szCs w:val="28"/>
          <w:rtl/>
          <w:lang w:bidi="fa-IR"/>
        </w:rPr>
        <w:t>ر</w:t>
      </w:r>
      <w:r w:rsidR="00CC4354">
        <w:rPr>
          <w:rFonts w:cs="B Zar" w:hint="cs"/>
          <w:sz w:val="32"/>
          <w:szCs w:val="28"/>
          <w:rtl/>
          <w:lang w:bidi="fa-IR"/>
        </w:rPr>
        <w:t xml:space="preserve">سی داده های موجود پرداخته و فرصت های فناوری ای که به </w:t>
      </w:r>
      <w:r w:rsidR="00D119F4">
        <w:rPr>
          <w:rFonts w:cs="B Zar" w:hint="cs"/>
          <w:sz w:val="32"/>
          <w:szCs w:val="28"/>
          <w:rtl/>
          <w:lang w:bidi="fa-IR"/>
        </w:rPr>
        <w:t>آنها</w:t>
      </w:r>
      <w:r w:rsidR="00CC4354">
        <w:rPr>
          <w:rFonts w:cs="B Zar" w:hint="cs"/>
          <w:sz w:val="32"/>
          <w:szCs w:val="28"/>
          <w:rtl/>
          <w:lang w:bidi="fa-IR"/>
        </w:rPr>
        <w:t xml:space="preserve"> توجه کافی نشده بود را نیز بیابند</w:t>
      </w:r>
      <w:r w:rsidR="00CC4354">
        <w:rPr>
          <w:rFonts w:cs="B Zar"/>
          <w:sz w:val="32"/>
          <w:szCs w:val="28"/>
          <w:rtl/>
          <w:lang w:bidi="fa-IR"/>
        </w:rPr>
        <w:fldChar w:fldCharType="begin"/>
      </w:r>
      <w:r w:rsidR="00CC4354">
        <w:rPr>
          <w:rFonts w:cs="B Zar"/>
          <w:sz w:val="32"/>
          <w:szCs w:val="28"/>
          <w:rtl/>
          <w:lang w:bidi="fa-IR"/>
        </w:rPr>
        <w:instrText xml:space="preserve"> </w:instrText>
      </w:r>
      <w:r w:rsidR="00CC4354">
        <w:rPr>
          <w:rFonts w:cs="B Zar"/>
          <w:sz w:val="32"/>
          <w:szCs w:val="28"/>
          <w:lang w:bidi="fa-IR"/>
        </w:rPr>
        <w:instrText>ADDIN EN.CITE &lt;EndNote&gt;&lt;Cite&gt;&lt;Author&gt;Kwon&lt;/Author&gt;&lt;Year&gt;2023&lt;/Year&gt;&lt;RecNum&gt;3&lt;/RecNum&gt;&lt;DisplayText&gt;(Kwon &amp;amp; So, 2023)&lt;/DisplayText&gt;&lt;record&gt;&lt;rec-number&gt;3&lt;/rec-number&gt;&lt;foreign-keys&gt;&lt;key app="EN" db-id="fedrzzrekw0seces2d85e09w9a09t9dad5wp" timestamp="174</w:instrText>
      </w:r>
      <w:r w:rsidR="00CC4354">
        <w:rPr>
          <w:rFonts w:cs="B Zar"/>
          <w:sz w:val="32"/>
          <w:szCs w:val="28"/>
          <w:rtl/>
          <w:lang w:bidi="fa-IR"/>
        </w:rPr>
        <w:instrText>8793644"&gt;3&lt;/</w:instrText>
      </w:r>
      <w:r w:rsidR="00CC4354">
        <w:rPr>
          <w:rFonts w:cs="B Zar"/>
          <w:sz w:val="32"/>
          <w:szCs w:val="28"/>
          <w:lang w:bidi="fa-IR"/>
        </w:rPr>
        <w:instrText>key&gt;&lt;/foreign-keys&gt;&lt;ref-type name="Journal Article"&gt;17&lt;/ref-type&gt;&lt;contributors&gt;&lt;authors&gt;&lt;author&gt;Kwon, Koopo&lt;/author&gt;&lt;author&gt;So, Jaeryong&lt;/author&gt;&lt;/authors&gt;&lt;/contributors&gt;&lt;titles&gt;&lt;title&gt;Future Smart Logistics Technology Based on Patent Analysis</w:instrText>
      </w:r>
      <w:r w:rsidR="00CC4354">
        <w:rPr>
          <w:rFonts w:cs="B Zar"/>
          <w:sz w:val="32"/>
          <w:szCs w:val="28"/>
          <w:rtl/>
          <w:lang w:bidi="fa-IR"/>
        </w:rPr>
        <w:instrText xml:space="preserve"> </w:instrText>
      </w:r>
      <w:r w:rsidR="00CC4354">
        <w:rPr>
          <w:rFonts w:cs="B Zar"/>
          <w:sz w:val="32"/>
          <w:szCs w:val="28"/>
          <w:lang w:bidi="fa-IR"/>
        </w:rPr>
        <w:instrText>Using Temporal Network&lt;/title&gt;&lt;secondary-title&gt;Sustainability&lt;/secondary-title&gt;&lt;/titles&gt;&lt;periodical&gt;&lt;full-title&gt;Sustainability&lt;/full-title&gt;&lt;/periodical&gt;&lt;pages&gt;8159&lt;/pages&gt;&lt;volume&gt;15&lt;/volume&gt;&lt;number&gt;10&lt;/number&gt;&lt;dates&gt;&lt;year&gt;2023&lt;/year&gt;&lt;/dates&gt;&lt;isbn&gt;2071-10</w:instrText>
      </w:r>
      <w:r w:rsidR="00CC4354">
        <w:rPr>
          <w:rFonts w:cs="B Zar"/>
          <w:sz w:val="32"/>
          <w:szCs w:val="28"/>
          <w:rtl/>
          <w:lang w:bidi="fa-IR"/>
        </w:rPr>
        <w:instrText>50&lt;/</w:instrText>
      </w:r>
      <w:r w:rsidR="00CC4354">
        <w:rPr>
          <w:rFonts w:cs="B Zar"/>
          <w:sz w:val="32"/>
          <w:szCs w:val="28"/>
          <w:lang w:bidi="fa-IR"/>
        </w:rPr>
        <w:instrText>isbn&gt;&lt;accession-num&gt;doi:10.3390/su15108159&lt;/accession-num&gt;&lt;urls&gt;&lt;related-urls&gt;&lt;url&gt;https://www.mdpi.com/2071-1050/15/10/8159&lt;/url&gt;&lt;/related-urls&gt;&lt;/urls&gt;&lt;/record&gt;&lt;/Cite&gt;&lt;/EndNote</w:instrText>
      </w:r>
      <w:r w:rsidR="00CC4354">
        <w:rPr>
          <w:rFonts w:cs="B Zar"/>
          <w:sz w:val="32"/>
          <w:szCs w:val="28"/>
          <w:rtl/>
          <w:lang w:bidi="fa-IR"/>
        </w:rPr>
        <w:instrText>&gt;</w:instrText>
      </w:r>
      <w:r w:rsidR="00CC4354">
        <w:rPr>
          <w:rFonts w:cs="B Zar"/>
          <w:sz w:val="32"/>
          <w:szCs w:val="28"/>
          <w:rtl/>
          <w:lang w:bidi="fa-IR"/>
        </w:rPr>
        <w:fldChar w:fldCharType="separate"/>
      </w:r>
      <w:r w:rsidR="00CC4354">
        <w:rPr>
          <w:rFonts w:cs="B Zar"/>
          <w:noProof/>
          <w:sz w:val="32"/>
          <w:szCs w:val="28"/>
          <w:rtl/>
          <w:lang w:bidi="fa-IR"/>
        </w:rPr>
        <w:t>(</w:t>
      </w:r>
      <w:r w:rsidR="00CC4354">
        <w:rPr>
          <w:rFonts w:cs="B Zar"/>
          <w:noProof/>
          <w:sz w:val="32"/>
          <w:szCs w:val="28"/>
          <w:lang w:bidi="fa-IR"/>
        </w:rPr>
        <w:t>Kwon &amp; So, 2023</w:t>
      </w:r>
      <w:r w:rsidR="00CC4354">
        <w:rPr>
          <w:rFonts w:cs="B Zar"/>
          <w:noProof/>
          <w:sz w:val="32"/>
          <w:szCs w:val="28"/>
          <w:rtl/>
          <w:lang w:bidi="fa-IR"/>
        </w:rPr>
        <w:t>)</w:t>
      </w:r>
      <w:r w:rsidR="00CC4354">
        <w:rPr>
          <w:rFonts w:cs="B Zar"/>
          <w:sz w:val="32"/>
          <w:szCs w:val="28"/>
          <w:rtl/>
          <w:lang w:bidi="fa-IR"/>
        </w:rPr>
        <w:fldChar w:fldCharType="end"/>
      </w:r>
      <w:r w:rsidR="00CC4354">
        <w:rPr>
          <w:rFonts w:cs="B Zar"/>
          <w:sz w:val="32"/>
          <w:szCs w:val="28"/>
          <w:lang w:bidi="fa-IR"/>
        </w:rPr>
        <w:t>.</w:t>
      </w:r>
      <w:r w:rsidR="00CC4354">
        <w:rPr>
          <w:rFonts w:cs="B Zar" w:hint="cs"/>
          <w:sz w:val="32"/>
          <w:szCs w:val="28"/>
          <w:rtl/>
          <w:lang w:bidi="fa-IR"/>
        </w:rPr>
        <w:t xml:space="preserve"> </w:t>
      </w:r>
      <w:r w:rsidR="00B849E2">
        <w:rPr>
          <w:rFonts w:cs="B Zar" w:hint="cs"/>
          <w:sz w:val="32"/>
          <w:szCs w:val="28"/>
          <w:rtl/>
          <w:lang w:bidi="fa-IR"/>
        </w:rPr>
        <w:t>برای بر</w:t>
      </w:r>
      <w:r w:rsidR="00D119F4">
        <w:rPr>
          <w:rFonts w:cs="B Zar" w:hint="cs"/>
          <w:sz w:val="32"/>
          <w:szCs w:val="28"/>
          <w:rtl/>
          <w:lang w:bidi="fa-IR"/>
        </w:rPr>
        <w:t>ر</w:t>
      </w:r>
      <w:r w:rsidR="00B849E2">
        <w:rPr>
          <w:rFonts w:cs="B Zar" w:hint="cs"/>
          <w:sz w:val="32"/>
          <w:szCs w:val="28"/>
          <w:rtl/>
          <w:lang w:bidi="fa-IR"/>
        </w:rPr>
        <w:t xml:space="preserve">سی بیشتر میتوان به مقاله ی دیگری اشاره کرد که در </w:t>
      </w:r>
      <w:r w:rsidR="00D119F4">
        <w:rPr>
          <w:rFonts w:cs="B Zar" w:hint="cs"/>
          <w:sz w:val="32"/>
          <w:szCs w:val="28"/>
          <w:rtl/>
          <w:lang w:bidi="fa-IR"/>
        </w:rPr>
        <w:t>آن</w:t>
      </w:r>
      <w:r w:rsidR="00B849E2">
        <w:rPr>
          <w:rFonts w:cs="B Zar" w:hint="cs"/>
          <w:sz w:val="32"/>
          <w:szCs w:val="28"/>
          <w:rtl/>
          <w:lang w:bidi="fa-IR"/>
        </w:rPr>
        <w:t xml:space="preserve"> یو و همکاران با تحلیل پتنت های موجود و استفاده از تکنیک های تحلیل متن، خوشه بندی</w:t>
      </w:r>
      <w:r w:rsidR="000E4FB1">
        <w:rPr>
          <w:rFonts w:cs="B Zar" w:hint="cs"/>
          <w:sz w:val="32"/>
          <w:szCs w:val="28"/>
          <w:rtl/>
          <w:lang w:bidi="fa-IR"/>
        </w:rPr>
        <w:t xml:space="preserve"> و</w:t>
      </w:r>
      <w:r w:rsidR="00B849E2">
        <w:rPr>
          <w:rFonts w:cs="B Zar" w:hint="cs"/>
          <w:sz w:val="32"/>
          <w:szCs w:val="28"/>
          <w:rtl/>
          <w:lang w:bidi="fa-IR"/>
        </w:rPr>
        <w:t xml:space="preserve"> نگاشت توپولوژیکی مولد برای شناسایی حوزه های فناورانه و نوظهور و خلا های موجود در زنجیره تامین هیدروژن</w:t>
      </w:r>
      <w:r w:rsidR="000E4FB1">
        <w:rPr>
          <w:rFonts w:cs="B Zar" w:hint="cs"/>
          <w:sz w:val="32"/>
          <w:szCs w:val="28"/>
          <w:rtl/>
          <w:lang w:bidi="fa-IR"/>
        </w:rPr>
        <w:t xml:space="preserve"> موفق شدند</w:t>
      </w:r>
      <w:r w:rsidR="00B849E2">
        <w:rPr>
          <w:rFonts w:cs="B Zar" w:hint="cs"/>
          <w:sz w:val="32"/>
          <w:szCs w:val="28"/>
          <w:rtl/>
          <w:lang w:bidi="fa-IR"/>
        </w:rPr>
        <w:t xml:space="preserve"> پژوهش خود را پیش ب</w:t>
      </w:r>
      <w:r w:rsidR="000E4FB1">
        <w:rPr>
          <w:rFonts w:cs="B Zar" w:hint="cs"/>
          <w:sz w:val="32"/>
          <w:szCs w:val="28"/>
          <w:rtl/>
          <w:lang w:bidi="fa-IR"/>
        </w:rPr>
        <w:t>برند</w:t>
      </w:r>
      <w:r w:rsidR="00B849E2">
        <w:rPr>
          <w:rFonts w:cs="B Zar" w:hint="cs"/>
          <w:sz w:val="32"/>
          <w:szCs w:val="28"/>
          <w:rtl/>
          <w:lang w:bidi="fa-IR"/>
        </w:rPr>
        <w:t xml:space="preserve"> </w:t>
      </w:r>
      <w:r w:rsidR="00B849E2">
        <w:rPr>
          <w:rFonts w:cs="B Zar"/>
          <w:sz w:val="32"/>
          <w:szCs w:val="28"/>
          <w:rtl/>
          <w:lang w:bidi="fa-IR"/>
        </w:rPr>
        <w:fldChar w:fldCharType="begin"/>
      </w:r>
      <w:r w:rsidR="00B849E2">
        <w:rPr>
          <w:rFonts w:cs="B Zar"/>
          <w:sz w:val="32"/>
          <w:szCs w:val="28"/>
          <w:rtl/>
          <w:lang w:bidi="fa-IR"/>
        </w:rPr>
        <w:instrText xml:space="preserve"> </w:instrText>
      </w:r>
      <w:r w:rsidR="00B849E2">
        <w:rPr>
          <w:rFonts w:cs="B Zar"/>
          <w:sz w:val="32"/>
          <w:szCs w:val="28"/>
          <w:lang w:bidi="fa-IR"/>
        </w:rPr>
        <w:instrText>ADDIN EN.CITE &lt;EndNote&gt;&lt;Cite&gt;&lt;Author&gt;Yu&lt;/Author&gt;&lt;Year&gt;2022&lt;/Year&gt;&lt;RecNum&gt;4&lt;/RecNum&gt;&lt;DisplayText&gt;(Yu et al., 2022)&lt;/DisplayText&gt;&lt;record&gt;&lt;rec-number&gt;4&lt;/rec-number&gt;&lt;foreign-keys&gt;&lt;key app="EN" db-id="fedrzzrekw0seces2d85e09w9a09t9dad5wp" timestamp="174879524</w:instrText>
      </w:r>
      <w:r w:rsidR="00B849E2">
        <w:rPr>
          <w:rFonts w:cs="B Zar"/>
          <w:sz w:val="32"/>
          <w:szCs w:val="28"/>
          <w:rtl/>
          <w:lang w:bidi="fa-IR"/>
        </w:rPr>
        <w:instrText>0"&gt;4&lt;/</w:instrText>
      </w:r>
      <w:r w:rsidR="00B849E2">
        <w:rPr>
          <w:rFonts w:cs="B Zar"/>
          <w:sz w:val="32"/>
          <w:szCs w:val="28"/>
          <w:lang w:bidi="fa-IR"/>
        </w:rPr>
        <w:instrText>key&gt;&lt;/foreign-keys&gt;&lt;ref-type name="Journal Article"&gt;17&lt;/ref-type&gt;&lt;contributors&gt;&lt;authors&gt;&lt;author&gt;Yu, Jiwon&lt;/author&gt;&lt;author&gt;Han, Young&lt;/author&gt;&lt;author&gt;Yang, Hyewon&lt;/author&gt;&lt;author&gt;Lee, Sugil&lt;/author&gt;&lt;author&gt;Kim, Gildong&lt;/author&gt;&lt;author&gt;Lee, Chulung&lt;/author&gt;&lt;/authors&gt;&lt;/contributors&gt;&lt;titles&gt;&lt;title&gt;Promising Technology Analysis and Patent Roadmap Development in the Hydrogen Supply Chain&lt;/title&gt;&lt;secondary-title&gt;Sustainability&lt;/secondary-title&gt;&lt;/titles&gt;&lt;periodical&gt;&lt;full-title&gt;Sustainability&lt;/full-title&gt;&lt;/periodical&gt;&lt;pages&gt;14210&lt;/pages&gt;&lt;volume&gt;14&lt;/volume&gt;&lt;dates&gt;&lt;year&gt;2022&lt;/year&gt;&lt;pub-dates&gt;&lt;date&gt;10/31&lt;/date&gt;&lt;/pub-dates&gt;&lt;/dates&gt;&lt;urls&gt;&lt;/urls&gt;&lt;electronic-resource-num&gt;10.3390/su142114210&lt;/electronic-resource-num&gt;&lt;/record&gt;&lt;/Cite&gt;&lt;/EndNote</w:instrText>
      </w:r>
      <w:r w:rsidR="00B849E2">
        <w:rPr>
          <w:rFonts w:cs="B Zar"/>
          <w:sz w:val="32"/>
          <w:szCs w:val="28"/>
          <w:rtl/>
          <w:lang w:bidi="fa-IR"/>
        </w:rPr>
        <w:instrText>&gt;</w:instrText>
      </w:r>
      <w:r w:rsidR="00B849E2">
        <w:rPr>
          <w:rFonts w:cs="B Zar"/>
          <w:sz w:val="32"/>
          <w:szCs w:val="28"/>
          <w:rtl/>
          <w:lang w:bidi="fa-IR"/>
        </w:rPr>
        <w:fldChar w:fldCharType="separate"/>
      </w:r>
      <w:r w:rsidR="00B849E2">
        <w:rPr>
          <w:rFonts w:cs="B Zar"/>
          <w:noProof/>
          <w:sz w:val="32"/>
          <w:szCs w:val="28"/>
          <w:rtl/>
          <w:lang w:bidi="fa-IR"/>
        </w:rPr>
        <w:t>(</w:t>
      </w:r>
      <w:r w:rsidR="00B849E2">
        <w:rPr>
          <w:rFonts w:cs="B Zar"/>
          <w:noProof/>
          <w:sz w:val="32"/>
          <w:szCs w:val="28"/>
          <w:lang w:bidi="fa-IR"/>
        </w:rPr>
        <w:t>Yu et al., 2022</w:t>
      </w:r>
      <w:r w:rsidR="00B849E2">
        <w:rPr>
          <w:rFonts w:cs="B Zar"/>
          <w:noProof/>
          <w:sz w:val="32"/>
          <w:szCs w:val="28"/>
          <w:rtl/>
          <w:lang w:bidi="fa-IR"/>
        </w:rPr>
        <w:t>)</w:t>
      </w:r>
      <w:r w:rsidR="00B849E2">
        <w:rPr>
          <w:rFonts w:cs="B Zar"/>
          <w:sz w:val="32"/>
          <w:szCs w:val="28"/>
          <w:rtl/>
          <w:lang w:bidi="fa-IR"/>
        </w:rPr>
        <w:fldChar w:fldCharType="end"/>
      </w:r>
      <w:r w:rsidR="00B849E2">
        <w:rPr>
          <w:rFonts w:cs="B Zar" w:hint="cs"/>
          <w:sz w:val="32"/>
          <w:szCs w:val="28"/>
          <w:rtl/>
          <w:lang w:bidi="fa-IR"/>
        </w:rPr>
        <w:t xml:space="preserve">. </w:t>
      </w:r>
      <w:r w:rsidR="00E729F5">
        <w:rPr>
          <w:rFonts w:cs="B Zar" w:hint="cs"/>
          <w:sz w:val="32"/>
          <w:szCs w:val="28"/>
          <w:rtl/>
          <w:lang w:bidi="fa-IR"/>
        </w:rPr>
        <w:t>در زمینه های مدیریتی</w:t>
      </w:r>
      <w:r w:rsidR="000E4FB1">
        <w:rPr>
          <w:rFonts w:cs="B Zar" w:hint="cs"/>
          <w:sz w:val="32"/>
          <w:szCs w:val="28"/>
          <w:rtl/>
          <w:lang w:bidi="fa-IR"/>
        </w:rPr>
        <w:t xml:space="preserve"> نیز</w:t>
      </w:r>
      <w:r w:rsidR="00E729F5">
        <w:rPr>
          <w:rFonts w:cs="B Zar" w:hint="cs"/>
          <w:sz w:val="32"/>
          <w:szCs w:val="28"/>
          <w:rtl/>
          <w:lang w:bidi="fa-IR"/>
        </w:rPr>
        <w:t xml:space="preserve"> میتوان به مقاله برسانو و همکاران اشاره کرد که به برسی نحوه استفاده از تحلیل پتنت ها برای پشتیبانی از توسعه نقشه راه میپردازد. با تحلیل این پتنت ها فناوری های نوظهور استخراج شده و همچنین اولویت بندی میشوند و سپس روند های </w:t>
      </w:r>
      <w:r w:rsidR="00D119F4">
        <w:rPr>
          <w:rFonts w:cs="B Zar" w:hint="cs"/>
          <w:sz w:val="32"/>
          <w:szCs w:val="28"/>
          <w:rtl/>
          <w:lang w:bidi="fa-IR"/>
        </w:rPr>
        <w:t>نوآوری</w:t>
      </w:r>
      <w:r w:rsidR="00E729F5">
        <w:rPr>
          <w:rFonts w:cs="B Zar" w:hint="cs"/>
          <w:sz w:val="32"/>
          <w:szCs w:val="28"/>
          <w:rtl/>
          <w:lang w:bidi="fa-IR"/>
        </w:rPr>
        <w:t xml:space="preserve"> و حوزه های تحقیق فعال مشخص می</w:t>
      </w:r>
      <w:r w:rsidR="00D119F4">
        <w:rPr>
          <w:rFonts w:cs="B Zar" w:hint="eastAsia"/>
          <w:sz w:val="32"/>
          <w:szCs w:val="28"/>
          <w:rtl/>
          <w:lang w:bidi="fa-IR"/>
        </w:rPr>
        <w:t>‌</w:t>
      </w:r>
      <w:r w:rsidR="00E729F5">
        <w:rPr>
          <w:rFonts w:cs="B Zar" w:hint="cs"/>
          <w:sz w:val="32"/>
          <w:szCs w:val="28"/>
          <w:rtl/>
          <w:lang w:bidi="fa-IR"/>
        </w:rPr>
        <w:t xml:space="preserve">گردد </w:t>
      </w:r>
      <w:r w:rsidR="00E729F5">
        <w:rPr>
          <w:rFonts w:cs="B Zar"/>
          <w:sz w:val="32"/>
          <w:szCs w:val="28"/>
          <w:rtl/>
          <w:lang w:bidi="fa-IR"/>
        </w:rPr>
        <w:fldChar w:fldCharType="begin"/>
      </w:r>
      <w:r w:rsidR="00E729F5">
        <w:rPr>
          <w:rFonts w:cs="B Zar"/>
          <w:sz w:val="32"/>
          <w:szCs w:val="28"/>
          <w:rtl/>
          <w:lang w:bidi="fa-IR"/>
        </w:rPr>
        <w:instrText xml:space="preserve"> </w:instrText>
      </w:r>
      <w:r w:rsidR="00E729F5">
        <w:rPr>
          <w:rFonts w:cs="B Zar"/>
          <w:sz w:val="32"/>
          <w:szCs w:val="28"/>
          <w:lang w:bidi="fa-IR"/>
        </w:rPr>
        <w:instrText>ADDIN EN.CITE &lt;EndNote&gt;&lt;Cite&gt;&lt;Author&gt;Bersano&lt;/Author&gt;&lt;Year&gt;2021&lt;/Year&gt;&lt;RecNum&gt;5&lt;/RecNum&gt;&lt;DisplayText&gt;(Bersano &amp;amp; Spreafico, 2021)&lt;/DisplayText&gt;&lt;record&gt;&lt;rec-number&gt;5&lt;/rec-number&gt;&lt;foreign-keys&gt;&lt;key app="EN" db-id="fedrzzrekw0seces2d85e09w9a09t9dad5wp" timestamp="1748796090"&gt;5&lt;/key&gt;&lt;/foreign-keys&gt;&lt;ref-type name="Book Section"&gt;5&lt;/ref-type&gt;&lt;contributors&gt;&lt;authors&gt;&lt;author&gt;Bersano, Giacomo&lt;/author&gt;&lt;author&gt;Spreafico, Matteo&lt;/author&gt;&lt;/authors&gt;&lt;/contributors&gt;&lt;titles&gt;&lt;title&gt;Patent Intelligence Analysis to Support</w:instrText>
      </w:r>
      <w:r w:rsidR="00E729F5">
        <w:rPr>
          <w:rFonts w:cs="B Zar"/>
          <w:sz w:val="32"/>
          <w:szCs w:val="28"/>
          <w:rtl/>
          <w:lang w:bidi="fa-IR"/>
        </w:rPr>
        <w:instrText xml:space="preserve"> </w:instrText>
      </w:r>
      <w:r w:rsidR="00E729F5">
        <w:rPr>
          <w:rFonts w:cs="B Zar"/>
          <w:sz w:val="32"/>
          <w:szCs w:val="28"/>
          <w:lang w:bidi="fa-IR"/>
        </w:rPr>
        <w:instrText>Technology Roadmap on the Sector of Renewable Energy&lt;/title&gt;&lt;/titles&gt;&lt;pages&gt;182-193&lt;/pages&gt;&lt;dates&gt;&lt;year&gt;2021&lt;/year&gt;&lt;/dates&gt;&lt;isbn&gt;978-3-030-86613-6&lt;/isbn&gt;&lt;urls&gt;&lt;/urls&gt;&lt;electronic-resource-num&gt;10.1007/978-3-030-86614-3_15&lt;/electronic-resource-num&gt;&lt;/record</w:instrText>
      </w:r>
      <w:r w:rsidR="00E729F5">
        <w:rPr>
          <w:rFonts w:cs="B Zar"/>
          <w:sz w:val="32"/>
          <w:szCs w:val="28"/>
          <w:rtl/>
          <w:lang w:bidi="fa-IR"/>
        </w:rPr>
        <w:instrText>&gt;&lt;/</w:instrText>
      </w:r>
      <w:r w:rsidR="00E729F5">
        <w:rPr>
          <w:rFonts w:cs="B Zar"/>
          <w:sz w:val="32"/>
          <w:szCs w:val="28"/>
          <w:lang w:bidi="fa-IR"/>
        </w:rPr>
        <w:instrText>Cite&gt;&lt;/EndNote</w:instrText>
      </w:r>
      <w:r w:rsidR="00E729F5">
        <w:rPr>
          <w:rFonts w:cs="B Zar"/>
          <w:sz w:val="32"/>
          <w:szCs w:val="28"/>
          <w:rtl/>
          <w:lang w:bidi="fa-IR"/>
        </w:rPr>
        <w:instrText>&gt;</w:instrText>
      </w:r>
      <w:r w:rsidR="00E729F5">
        <w:rPr>
          <w:rFonts w:cs="B Zar"/>
          <w:sz w:val="32"/>
          <w:szCs w:val="28"/>
          <w:rtl/>
          <w:lang w:bidi="fa-IR"/>
        </w:rPr>
        <w:fldChar w:fldCharType="separate"/>
      </w:r>
      <w:r w:rsidR="00E729F5">
        <w:rPr>
          <w:rFonts w:cs="B Zar"/>
          <w:noProof/>
          <w:sz w:val="32"/>
          <w:szCs w:val="28"/>
          <w:rtl/>
          <w:lang w:bidi="fa-IR"/>
        </w:rPr>
        <w:t>(</w:t>
      </w:r>
      <w:r w:rsidR="00E729F5">
        <w:rPr>
          <w:rFonts w:cs="B Zar"/>
          <w:noProof/>
          <w:sz w:val="32"/>
          <w:szCs w:val="28"/>
          <w:lang w:bidi="fa-IR"/>
        </w:rPr>
        <w:t>Bersano &amp; Spreafico, 2021</w:t>
      </w:r>
      <w:r w:rsidR="00E729F5">
        <w:rPr>
          <w:rFonts w:cs="B Zar"/>
          <w:noProof/>
          <w:sz w:val="32"/>
          <w:szCs w:val="28"/>
          <w:rtl/>
          <w:lang w:bidi="fa-IR"/>
        </w:rPr>
        <w:t>)</w:t>
      </w:r>
      <w:r w:rsidR="00E729F5">
        <w:rPr>
          <w:rFonts w:cs="B Zar"/>
          <w:sz w:val="32"/>
          <w:szCs w:val="28"/>
          <w:rtl/>
          <w:lang w:bidi="fa-IR"/>
        </w:rPr>
        <w:fldChar w:fldCharType="end"/>
      </w:r>
      <w:r w:rsidR="00E729F5">
        <w:rPr>
          <w:rFonts w:cs="B Zar"/>
          <w:sz w:val="32"/>
          <w:szCs w:val="28"/>
          <w:lang w:bidi="fa-IR"/>
        </w:rPr>
        <w:t>.</w:t>
      </w:r>
      <w:r w:rsidR="00E729F5">
        <w:rPr>
          <w:rFonts w:cs="B Zar" w:hint="cs"/>
          <w:sz w:val="32"/>
          <w:szCs w:val="28"/>
          <w:rtl/>
          <w:lang w:bidi="fa-IR"/>
        </w:rPr>
        <w:t xml:space="preserve"> </w:t>
      </w:r>
      <w:r w:rsidR="00C76046">
        <w:rPr>
          <w:rFonts w:cs="B Zar" w:hint="cs"/>
          <w:sz w:val="32"/>
          <w:szCs w:val="28"/>
          <w:rtl/>
          <w:lang w:bidi="fa-IR"/>
        </w:rPr>
        <w:t xml:space="preserve">در مطالعه ی دیگری، یون و همکاران با استفاده از یک چهارچوب در چهار مرحله توانستند با استفاده از تحلیل پتنت ها </w:t>
      </w:r>
      <w:r w:rsidR="00D119F4">
        <w:rPr>
          <w:rFonts w:cs="B Zar" w:hint="cs"/>
          <w:sz w:val="32"/>
          <w:szCs w:val="28"/>
          <w:rtl/>
          <w:lang w:bidi="fa-IR"/>
        </w:rPr>
        <w:t>آینده</w:t>
      </w:r>
      <w:r w:rsidR="00C76046">
        <w:rPr>
          <w:rFonts w:cs="B Zar" w:hint="cs"/>
          <w:sz w:val="32"/>
          <w:szCs w:val="28"/>
          <w:rtl/>
          <w:lang w:bidi="fa-IR"/>
        </w:rPr>
        <w:t xml:space="preserve"> برخی از فرصت های فناوری های حوزه بیو-سلامت را شناسایی کنند. در این روش پس از تحلیل معنایی پتنت ها با خوشه بندی اهداف و اثرات و کشف الگو های زمانی موفق به پیش بینی فرصت های </w:t>
      </w:r>
      <w:r w:rsidR="00D119F4">
        <w:rPr>
          <w:rFonts w:cs="B Zar" w:hint="cs"/>
          <w:sz w:val="32"/>
          <w:szCs w:val="28"/>
          <w:rtl/>
          <w:lang w:bidi="fa-IR"/>
        </w:rPr>
        <w:t>آینده</w:t>
      </w:r>
      <w:r w:rsidR="00C76046">
        <w:rPr>
          <w:rFonts w:cs="B Zar" w:hint="cs"/>
          <w:sz w:val="32"/>
          <w:szCs w:val="28"/>
          <w:rtl/>
          <w:lang w:bidi="fa-IR"/>
        </w:rPr>
        <w:t xml:space="preserve"> شدند.</w:t>
      </w:r>
      <w:r w:rsidR="00BD6458">
        <w:rPr>
          <w:rFonts w:cs="B Zar" w:hint="cs"/>
          <w:sz w:val="32"/>
          <w:szCs w:val="28"/>
          <w:rtl/>
          <w:lang w:bidi="fa-IR"/>
        </w:rPr>
        <w:t xml:space="preserve"> </w:t>
      </w:r>
      <w:r w:rsidR="00BD6458">
        <w:rPr>
          <w:rFonts w:cs="B Zar"/>
          <w:sz w:val="32"/>
          <w:szCs w:val="28"/>
          <w:rtl/>
          <w:lang w:bidi="fa-IR"/>
        </w:rPr>
        <w:fldChar w:fldCharType="begin"/>
      </w:r>
      <w:r w:rsidR="00BD6458">
        <w:rPr>
          <w:rFonts w:cs="B Zar"/>
          <w:sz w:val="32"/>
          <w:szCs w:val="28"/>
          <w:rtl/>
          <w:lang w:bidi="fa-IR"/>
        </w:rPr>
        <w:instrText xml:space="preserve"> </w:instrText>
      </w:r>
      <w:r w:rsidR="00BD6458">
        <w:rPr>
          <w:rFonts w:cs="B Zar"/>
          <w:sz w:val="32"/>
          <w:szCs w:val="28"/>
          <w:lang w:bidi="fa-IR"/>
        </w:rPr>
        <w:instrText>ADDIN EN.CITE &lt;EndNote&gt;&lt;Cite&gt;&lt;Author&gt;Yun&lt;/Author&gt;&lt;Year&gt;2022&lt;/Year&gt;&lt;RecNum&gt;6&lt;/RecNum&gt;&lt;DisplayText&gt;(Yun et al., 2022)&lt;/DisplayText&gt;&lt;record&gt;&lt;rec-number&gt;6&lt;/rec-number&gt;&lt;foreign-keys&gt;&lt;key app="EN" db-id="fedrzzrekw0seces2d85e09w9a09t9dad5wp" timestamp="1749229</w:instrText>
      </w:r>
      <w:r w:rsidR="00BD6458">
        <w:rPr>
          <w:rFonts w:cs="B Zar"/>
          <w:sz w:val="32"/>
          <w:szCs w:val="28"/>
          <w:rtl/>
          <w:lang w:bidi="fa-IR"/>
        </w:rPr>
        <w:instrText>212"&gt;6&lt;/</w:instrText>
      </w:r>
      <w:r w:rsidR="00BD6458">
        <w:rPr>
          <w:rFonts w:cs="B Zar"/>
          <w:sz w:val="32"/>
          <w:szCs w:val="28"/>
          <w:lang w:bidi="fa-IR"/>
        </w:rPr>
        <w:instrText>key&gt;&lt;/foreign-keys&gt;&lt;ref-type name="Journal Article"&gt;17&lt;/ref-type&gt;&lt;contributors&gt;&lt;authors&gt;&lt;author&gt;Yun, Siyeong&lt;/author&gt;&lt;author&gt;Cho, Woojin&lt;/author&gt;&lt;author&gt;Kim, Chulhyun&lt;/author&gt;&lt;author&gt;Lee, Sungjoo&lt;/author&gt;&lt;/authors&gt;&lt;/contributors&gt;&lt;titles&gt;&lt;title&gt;Technological trend mining: identifying new technology opportunities using patent semantic analysis&lt;/title&gt;&lt;secondary-title&gt;Information Processing &amp;amp; Management&lt;/secondary-title&gt;&lt;/titles&gt;&lt;periodical&gt;&lt;full-title&gt;Information Processing &amp;amp; Management&lt;/full-title&gt;&lt;/periodical&gt;&lt;pages&gt;102993&lt;/pages&gt;&lt;volume&gt;59&lt;/volume&gt;&lt;number&gt;4&lt;/number&gt;&lt;keywords&gt;&lt;keyword&gt;Technology opportunity&lt;/keyword&gt;&lt;keyword&gt;Technology evolution&lt;/keyword&gt;&lt;keyword&gt;Semantic analysis&lt;/keyword&gt;&lt;keyword&gt;Sequential pattern mining&lt;/keyword&gt;&lt;/keywords&gt;&lt;dates&gt;&lt;year&gt;2022&lt;/year&gt;&lt;pub-dates&gt;&lt;date&gt;2022/07/01/&lt;/date&gt;&lt;/pub-dates&gt;&lt;/dates&gt;&lt;isbn&gt;0306-4573&lt;/isbn&gt;&lt;urls&gt;&lt;related-urls&gt;&lt;url&gt;https://www.sciencedirect.com/science/article/pii/S030645732200108X&lt;/url&gt;&lt;/related-urls&gt;&lt;/urls&gt;&lt;electronic-resource-num&gt;https://doi.org/10.1016/j.ipm.2022.102993&lt;/electronic-resource-num&gt;&lt;/record&gt;&lt;/Cite&gt;&lt;/EndNote</w:instrText>
      </w:r>
      <w:r w:rsidR="00BD6458">
        <w:rPr>
          <w:rFonts w:cs="B Zar"/>
          <w:sz w:val="32"/>
          <w:szCs w:val="28"/>
          <w:rtl/>
          <w:lang w:bidi="fa-IR"/>
        </w:rPr>
        <w:instrText>&gt;</w:instrText>
      </w:r>
      <w:r w:rsidR="00BD6458">
        <w:rPr>
          <w:rFonts w:cs="B Zar"/>
          <w:sz w:val="32"/>
          <w:szCs w:val="28"/>
          <w:rtl/>
          <w:lang w:bidi="fa-IR"/>
        </w:rPr>
        <w:fldChar w:fldCharType="separate"/>
      </w:r>
      <w:r w:rsidR="00BD6458">
        <w:rPr>
          <w:rFonts w:cs="B Zar"/>
          <w:noProof/>
          <w:sz w:val="32"/>
          <w:szCs w:val="28"/>
          <w:rtl/>
          <w:lang w:bidi="fa-IR"/>
        </w:rPr>
        <w:t>(</w:t>
      </w:r>
      <w:r w:rsidR="00BD6458">
        <w:rPr>
          <w:rFonts w:cs="B Zar"/>
          <w:noProof/>
          <w:sz w:val="32"/>
          <w:szCs w:val="28"/>
          <w:lang w:bidi="fa-IR"/>
        </w:rPr>
        <w:t>Yun et al., 2022</w:t>
      </w:r>
      <w:r w:rsidR="00BD6458">
        <w:rPr>
          <w:rFonts w:cs="B Zar"/>
          <w:noProof/>
          <w:sz w:val="32"/>
          <w:szCs w:val="28"/>
          <w:rtl/>
          <w:lang w:bidi="fa-IR"/>
        </w:rPr>
        <w:t>)</w:t>
      </w:r>
      <w:r w:rsidR="00BD6458">
        <w:rPr>
          <w:rFonts w:cs="B Zar"/>
          <w:sz w:val="32"/>
          <w:szCs w:val="28"/>
          <w:rtl/>
          <w:lang w:bidi="fa-IR"/>
        </w:rPr>
        <w:fldChar w:fldCharType="end"/>
      </w:r>
      <w:r w:rsidR="00BD6458">
        <w:rPr>
          <w:rFonts w:cs="B Zar" w:hint="cs"/>
          <w:sz w:val="32"/>
          <w:szCs w:val="28"/>
          <w:rtl/>
          <w:lang w:bidi="fa-IR"/>
        </w:rPr>
        <w:t xml:space="preserve"> </w:t>
      </w:r>
      <w:r w:rsidR="000D06F9">
        <w:rPr>
          <w:rFonts w:cs="B Zar" w:hint="cs"/>
          <w:sz w:val="32"/>
          <w:szCs w:val="28"/>
          <w:rtl/>
          <w:lang w:bidi="fa-IR"/>
        </w:rPr>
        <w:t xml:space="preserve">. </w:t>
      </w:r>
      <w:r w:rsidR="000E4FB1">
        <w:rPr>
          <w:rFonts w:cs="B Zar" w:hint="cs"/>
          <w:sz w:val="32"/>
          <w:szCs w:val="28"/>
          <w:rtl/>
          <w:lang w:bidi="fa-IR"/>
        </w:rPr>
        <w:t>همچنین</w:t>
      </w:r>
      <w:r w:rsidR="000D06F9">
        <w:rPr>
          <w:rFonts w:cs="B Zar" w:hint="cs"/>
          <w:sz w:val="32"/>
          <w:szCs w:val="28"/>
          <w:rtl/>
          <w:lang w:bidi="fa-IR"/>
        </w:rPr>
        <w:t xml:space="preserve"> ونگ و همکاران در جهت شناسایی روند هم</w:t>
      </w:r>
      <w:r w:rsidR="00D119F4">
        <w:rPr>
          <w:rFonts w:cs="B Zar" w:hint="eastAsia"/>
          <w:sz w:val="32"/>
          <w:szCs w:val="28"/>
          <w:rtl/>
          <w:lang w:bidi="fa-IR"/>
        </w:rPr>
        <w:t>‌</w:t>
      </w:r>
      <w:r w:rsidR="000D06F9">
        <w:rPr>
          <w:rFonts w:cs="B Zar" w:hint="cs"/>
          <w:sz w:val="32"/>
          <w:szCs w:val="28"/>
          <w:rtl/>
          <w:lang w:bidi="fa-IR"/>
        </w:rPr>
        <w:t>گرایی فناوری ها و شناسایی الگو ها موجود در جهت پیش بینی و یافتن فناوری های جدید از تحلیل پتنت ها استفاده کردند و این امر موجب شد تا فناوری هایی با پتانسیل بالا شناسایی و کشف شوند.</w:t>
      </w:r>
      <w:r w:rsidR="000D06F9">
        <w:rPr>
          <w:rFonts w:cs="B Zar"/>
          <w:sz w:val="32"/>
          <w:szCs w:val="28"/>
          <w:rtl/>
          <w:lang w:bidi="fa-IR"/>
        </w:rPr>
        <w:fldChar w:fldCharType="begin"/>
      </w:r>
      <w:r w:rsidR="000D06F9">
        <w:rPr>
          <w:rFonts w:cs="B Zar"/>
          <w:sz w:val="32"/>
          <w:szCs w:val="28"/>
          <w:rtl/>
          <w:lang w:bidi="fa-IR"/>
        </w:rPr>
        <w:instrText xml:space="preserve"> </w:instrText>
      </w:r>
      <w:r w:rsidR="000D06F9">
        <w:rPr>
          <w:rFonts w:cs="B Zar"/>
          <w:sz w:val="32"/>
          <w:szCs w:val="28"/>
          <w:lang w:bidi="fa-IR"/>
        </w:rPr>
        <w:instrText>ADDIN EN.CITE &lt;EndNote&gt;&lt;Cite&gt;&lt;Author&gt;Wang&lt;/Author&gt;&lt;Year&gt;2024&lt;/Year&gt;&lt;RecNum&gt;7&lt;/RecNum&gt;&lt;DisplayText&gt;(Wang et al., 2024)&lt;/DisplayText&gt;&lt;record&gt;&lt;rec-number&gt;7&lt;/rec-number&gt;&lt;foreign-keys&gt;&lt;key app="EN" db-id="fedrzzrekw0seces2d85e09w9a09t9dad5wp" timestamp="17492</w:instrText>
      </w:r>
      <w:r w:rsidR="000D06F9">
        <w:rPr>
          <w:rFonts w:cs="B Zar"/>
          <w:sz w:val="32"/>
          <w:szCs w:val="28"/>
          <w:rtl/>
          <w:lang w:bidi="fa-IR"/>
        </w:rPr>
        <w:instrText>31077"&gt;7&lt;/</w:instrText>
      </w:r>
      <w:r w:rsidR="000D06F9">
        <w:rPr>
          <w:rFonts w:cs="B Zar"/>
          <w:sz w:val="32"/>
          <w:szCs w:val="28"/>
          <w:lang w:bidi="fa-IR"/>
        </w:rPr>
        <w:instrText>key&gt;&lt;/foreign-keys&gt;&lt;ref-type name="Journal Article"&gt;17&lt;/ref-type&gt;&lt;contributors&gt;&lt;authors&gt;&lt;author&gt;Wang, Ziliang&lt;/author&gt;&lt;author&gt;Guo, Wei&lt;/author&gt;&lt;author&gt;Shao, Hongyu&lt;/author&gt;&lt;author&gt;Wang, Lei&lt;/author&gt;&lt;author&gt;Chang, Zhixing&lt;/author&gt;&lt;author&gt;Zhang, Yuanrong&lt;/author&gt;&lt;author&gt;Liu, Zhenghong&lt;/author&gt;&lt;/authors&gt;&lt;/contributors&gt;&lt;titles&gt;&lt;title&gt;From technology opportunities to solutions generation via patent analysis: Application of machine learning-based link prediction&lt;/title&gt;&lt;secondary-title&gt;Advanced Engineering Informatics&lt;/secondary-title&gt;&lt;/titles&gt;&lt;periodical&gt;&lt;full-title&gt;Advanced Engineering Informatics&lt;/full-title&gt;&lt;/periodical&gt;&lt;pages&gt;102944&lt;/pages&gt;&lt;volume&gt;62&lt;/volume&gt;&lt;keywords&gt;&lt;keyword&gt;Technology opportunity discovery&lt;/keyword&gt;&lt;keyword&gt;Technology convergence&lt;/keyword&gt;&lt;keyword&gt;Patent analysis&lt;/keyword&gt;&lt;keyword&gt;Machine learning&lt;/keyword&gt;&lt;keyword&gt;Link prediction&lt;/keyword&gt;&lt;/keywords&gt;&lt;dates&gt;&lt;year&gt;2024&lt;/year&gt;&lt;pub-dates&gt;&lt;date&gt;2024/10/01/&lt;/date&gt;&lt;/pub-dates&gt;&lt;/dates&gt;&lt;isbn&gt;1474-0346&lt;/isbn&gt;&lt;urls&gt;&lt;related-urls&gt;&lt;url&gt;https://www.sciencedirect.com/science/article/pii/S1474034624005950&lt;/url&gt;&lt;/related-urls&gt;&lt;/urls&gt;&lt;electronic-resource-num&gt;https://doi.org/10.1016/j.aei.2024.102944&lt;/electronic-resource-num&gt;&lt;/record&gt;&lt;/Cite&gt;&lt;/EndNote</w:instrText>
      </w:r>
      <w:r w:rsidR="000D06F9">
        <w:rPr>
          <w:rFonts w:cs="B Zar"/>
          <w:sz w:val="32"/>
          <w:szCs w:val="28"/>
          <w:rtl/>
          <w:lang w:bidi="fa-IR"/>
        </w:rPr>
        <w:instrText>&gt;</w:instrText>
      </w:r>
      <w:r w:rsidR="000D06F9">
        <w:rPr>
          <w:rFonts w:cs="B Zar"/>
          <w:sz w:val="32"/>
          <w:szCs w:val="28"/>
          <w:rtl/>
          <w:lang w:bidi="fa-IR"/>
        </w:rPr>
        <w:fldChar w:fldCharType="separate"/>
      </w:r>
      <w:r w:rsidR="000D06F9">
        <w:rPr>
          <w:rFonts w:cs="B Zar"/>
          <w:noProof/>
          <w:sz w:val="32"/>
          <w:szCs w:val="28"/>
          <w:rtl/>
          <w:lang w:bidi="fa-IR"/>
        </w:rPr>
        <w:t>(</w:t>
      </w:r>
      <w:r w:rsidR="000D06F9">
        <w:rPr>
          <w:rFonts w:cs="B Zar"/>
          <w:noProof/>
          <w:sz w:val="32"/>
          <w:szCs w:val="28"/>
          <w:lang w:bidi="fa-IR"/>
        </w:rPr>
        <w:t>Wang et al., 2024</w:t>
      </w:r>
      <w:r w:rsidR="000D06F9">
        <w:rPr>
          <w:rFonts w:cs="B Zar"/>
          <w:noProof/>
          <w:sz w:val="32"/>
          <w:szCs w:val="28"/>
          <w:rtl/>
          <w:lang w:bidi="fa-IR"/>
        </w:rPr>
        <w:t>)</w:t>
      </w:r>
      <w:r w:rsidR="000D06F9">
        <w:rPr>
          <w:rFonts w:cs="B Zar"/>
          <w:sz w:val="32"/>
          <w:szCs w:val="28"/>
          <w:rtl/>
          <w:lang w:bidi="fa-IR"/>
        </w:rPr>
        <w:fldChar w:fldCharType="end"/>
      </w:r>
      <w:r w:rsidR="00022631">
        <w:rPr>
          <w:rFonts w:cs="B Zar" w:hint="cs"/>
          <w:sz w:val="32"/>
          <w:szCs w:val="28"/>
          <w:rtl/>
          <w:lang w:bidi="fa-IR"/>
        </w:rPr>
        <w:t xml:space="preserve"> </w:t>
      </w:r>
      <w:r w:rsidR="00AA17F6">
        <w:rPr>
          <w:rFonts w:cs="B Zar" w:hint="cs"/>
          <w:sz w:val="32"/>
          <w:szCs w:val="28"/>
          <w:rtl/>
          <w:lang w:bidi="fa-IR"/>
        </w:rPr>
        <w:t xml:space="preserve">یکی از پژوهش های قابل توجه در زمینه تحلیل پتنت ها را میتوان پژوهش چوی و همکاران در نظر گرفت. در این پژوهش با تحلیل پتنت های فنی در حوزه های مختلف تلاش گردید تا نقشه راه ترسیم شود. نتیجه ی این پژوهش نشان داد تا ترسیم نقشه راه با استفاده از تحلیل پتنت ها میتواند از روش سنتی کارامد تر بوده و هزینه کمتری داشته باشد </w:t>
      </w:r>
      <w:r w:rsidR="00AA17F6">
        <w:rPr>
          <w:rFonts w:cs="B Zar"/>
          <w:sz w:val="32"/>
          <w:szCs w:val="28"/>
          <w:rtl/>
          <w:lang w:bidi="fa-IR"/>
        </w:rPr>
        <w:fldChar w:fldCharType="begin"/>
      </w:r>
      <w:r w:rsidR="00AA17F6">
        <w:rPr>
          <w:rFonts w:cs="B Zar"/>
          <w:sz w:val="32"/>
          <w:szCs w:val="28"/>
          <w:rtl/>
          <w:lang w:bidi="fa-IR"/>
        </w:rPr>
        <w:instrText xml:space="preserve"> </w:instrText>
      </w:r>
      <w:r w:rsidR="00AA17F6">
        <w:rPr>
          <w:rFonts w:cs="B Zar"/>
          <w:sz w:val="32"/>
          <w:szCs w:val="28"/>
          <w:lang w:bidi="fa-IR"/>
        </w:rPr>
        <w:instrText>ADDIN EN.CITE &lt;EndNote&gt;&lt;Cite&gt;&lt;Author&gt;Choi&lt;/Author&gt;&lt;Year&gt;2013&lt;/Year&gt;&lt;RecNum&gt;31&lt;/RecNum&gt;&lt;DisplayText&gt;(Choi et al., 2013)&lt;/DisplayText&gt;&lt;record&gt;&lt;rec-number&gt;31&lt;/rec-number&gt;&lt;foreign-keys&gt;&lt;key app="EN" db-id="fedrzzrekw0seces2d85e09w9a09t9dad5wp" timestamp="174</w:instrText>
      </w:r>
      <w:r w:rsidR="00AA17F6">
        <w:rPr>
          <w:rFonts w:cs="B Zar"/>
          <w:sz w:val="32"/>
          <w:szCs w:val="28"/>
          <w:rtl/>
          <w:lang w:bidi="fa-IR"/>
        </w:rPr>
        <w:instrText>9749315"&gt;31&lt;/</w:instrText>
      </w:r>
      <w:r w:rsidR="00AA17F6">
        <w:rPr>
          <w:rFonts w:cs="B Zar"/>
          <w:sz w:val="32"/>
          <w:szCs w:val="28"/>
          <w:lang w:bidi="fa-IR"/>
        </w:rPr>
        <w:instrText>key&gt;&lt;/foreign-keys&gt;&lt;ref-type name="Journal Article"&gt;17&lt;/ref-type&gt;&lt;contributors&gt;&lt;authors&gt;&lt;author&gt;Choi, Sungchul&lt;/author&gt;&lt;author&gt;Kim, Hongbin&lt;/author&gt;&lt;author&gt;Yoon, Janghyeok&lt;/author&gt;&lt;author&gt;Kim, Kwangsoo&lt;/author&gt;&lt;author&gt;Lee, Jae Yeol&lt;/author</w:instrText>
      </w:r>
      <w:r w:rsidR="00AA17F6">
        <w:rPr>
          <w:rFonts w:cs="B Zar"/>
          <w:sz w:val="32"/>
          <w:szCs w:val="28"/>
          <w:rtl/>
          <w:lang w:bidi="fa-IR"/>
        </w:rPr>
        <w:instrText>&gt;&lt;/</w:instrText>
      </w:r>
      <w:r w:rsidR="00AA17F6">
        <w:rPr>
          <w:rFonts w:cs="B Zar"/>
          <w:sz w:val="32"/>
          <w:szCs w:val="28"/>
          <w:lang w:bidi="fa-IR"/>
        </w:rPr>
        <w:instrText>authors&gt;&lt;/contributors&gt;&lt;titles&gt;&lt;title&gt;An SAO‐based text‐mining approach for technology roadmapping using patent information&lt;/title&gt;&lt;secondary-title&gt;R&amp;amp;D Management&lt;/secondary-title&gt;&lt;/titles&gt;&lt;periodical&gt;&lt;full-title&gt;R&amp;amp;D Management&lt;/full-title&gt;&lt;/periodical&gt;&lt;pages&gt;52-74&lt;/pages&gt;&lt;volume&gt;43&lt;/volume&gt;&lt;number&gt;1&lt;/number&gt;&lt;dates&gt;&lt;year&gt;2013&lt;/year&gt;&lt;/dates&gt;&lt;isbn&gt;0033-6807&lt;/isbn&gt;&lt;urls&gt;&lt;/urls&gt;&lt;/record&gt;&lt;/Cite&gt;&lt;/EndNote</w:instrText>
      </w:r>
      <w:r w:rsidR="00AA17F6">
        <w:rPr>
          <w:rFonts w:cs="B Zar"/>
          <w:sz w:val="32"/>
          <w:szCs w:val="28"/>
          <w:rtl/>
          <w:lang w:bidi="fa-IR"/>
        </w:rPr>
        <w:instrText>&gt;</w:instrText>
      </w:r>
      <w:r w:rsidR="00AA17F6">
        <w:rPr>
          <w:rFonts w:cs="B Zar"/>
          <w:sz w:val="32"/>
          <w:szCs w:val="28"/>
          <w:rtl/>
          <w:lang w:bidi="fa-IR"/>
        </w:rPr>
        <w:fldChar w:fldCharType="separate"/>
      </w:r>
      <w:r w:rsidR="00AA17F6">
        <w:rPr>
          <w:rFonts w:cs="B Zar"/>
          <w:noProof/>
          <w:sz w:val="32"/>
          <w:szCs w:val="28"/>
          <w:rtl/>
          <w:lang w:bidi="fa-IR"/>
        </w:rPr>
        <w:t>(</w:t>
      </w:r>
      <w:r w:rsidR="00AA17F6">
        <w:rPr>
          <w:rFonts w:cs="B Zar"/>
          <w:noProof/>
          <w:sz w:val="32"/>
          <w:szCs w:val="28"/>
          <w:lang w:bidi="fa-IR"/>
        </w:rPr>
        <w:t>Choi et al., 2013</w:t>
      </w:r>
      <w:r w:rsidR="00AA17F6">
        <w:rPr>
          <w:rFonts w:cs="B Zar"/>
          <w:noProof/>
          <w:sz w:val="32"/>
          <w:szCs w:val="28"/>
          <w:rtl/>
          <w:lang w:bidi="fa-IR"/>
        </w:rPr>
        <w:t>)</w:t>
      </w:r>
      <w:r w:rsidR="00AA17F6">
        <w:rPr>
          <w:rFonts w:cs="B Zar"/>
          <w:sz w:val="32"/>
          <w:szCs w:val="28"/>
          <w:rtl/>
          <w:lang w:bidi="fa-IR"/>
        </w:rPr>
        <w:fldChar w:fldCharType="end"/>
      </w:r>
      <w:r w:rsidR="00AA17F6">
        <w:rPr>
          <w:rFonts w:cs="B Zar"/>
          <w:sz w:val="32"/>
          <w:szCs w:val="28"/>
          <w:lang w:bidi="fa-IR"/>
        </w:rPr>
        <w:t>.</w:t>
      </w:r>
      <w:r w:rsidR="00AA17F6">
        <w:rPr>
          <w:rFonts w:cs="B Zar" w:hint="cs"/>
          <w:sz w:val="32"/>
          <w:szCs w:val="28"/>
          <w:rtl/>
          <w:lang w:bidi="fa-IR"/>
        </w:rPr>
        <w:t xml:space="preserve"> در پژوهش دیگری که اخیرا صورت گرفته </w:t>
      </w:r>
      <w:r w:rsidR="00047D21">
        <w:rPr>
          <w:rFonts w:cs="B Zar" w:hint="cs"/>
          <w:sz w:val="32"/>
          <w:szCs w:val="28"/>
          <w:rtl/>
          <w:lang w:bidi="fa-IR"/>
        </w:rPr>
        <w:t xml:space="preserve">نیز، محمدی و همکاران با </w:t>
      </w:r>
      <w:r w:rsidR="00047D21">
        <w:rPr>
          <w:rFonts w:cs="B Zar" w:hint="cs"/>
          <w:sz w:val="32"/>
          <w:szCs w:val="28"/>
          <w:rtl/>
          <w:lang w:bidi="fa-IR"/>
        </w:rPr>
        <w:lastRenderedPageBreak/>
        <w:t xml:space="preserve">تحلیل 85 هزار پتنت در حوزه اموزشی تلاش داشتند تا با دسته بندی فناوری ها در خوشه های متفاوت و تحلیل چرخه عمر هر یک از </w:t>
      </w:r>
      <w:r w:rsidR="00E76C55">
        <w:rPr>
          <w:rFonts w:cs="B Zar" w:hint="cs"/>
          <w:sz w:val="32"/>
          <w:szCs w:val="28"/>
          <w:rtl/>
          <w:lang w:bidi="fa-IR"/>
        </w:rPr>
        <w:t>آنها</w:t>
      </w:r>
      <w:r w:rsidR="00047D21">
        <w:rPr>
          <w:rFonts w:cs="B Zar" w:hint="cs"/>
          <w:sz w:val="32"/>
          <w:szCs w:val="28"/>
          <w:rtl/>
          <w:lang w:bidi="fa-IR"/>
        </w:rPr>
        <w:t xml:space="preserve"> در جهت کشف روند های فناوری </w:t>
      </w:r>
      <w:r w:rsidR="00E76C55">
        <w:rPr>
          <w:rFonts w:cs="B Zar" w:hint="cs"/>
          <w:sz w:val="32"/>
          <w:szCs w:val="28"/>
          <w:rtl/>
          <w:lang w:bidi="fa-IR"/>
        </w:rPr>
        <w:t>قدم بردارند</w:t>
      </w:r>
      <w:r w:rsidR="00047D21">
        <w:rPr>
          <w:rFonts w:cs="B Zar" w:hint="cs"/>
          <w:sz w:val="32"/>
          <w:szCs w:val="28"/>
          <w:rtl/>
          <w:lang w:bidi="fa-IR"/>
        </w:rPr>
        <w:t xml:space="preserve"> </w:t>
      </w:r>
      <w:r w:rsidR="00047D21">
        <w:rPr>
          <w:rFonts w:cs="B Zar"/>
          <w:sz w:val="32"/>
          <w:szCs w:val="28"/>
          <w:rtl/>
          <w:lang w:bidi="fa-IR"/>
        </w:rPr>
        <w:fldChar w:fldCharType="begin"/>
      </w:r>
      <w:r w:rsidR="00047D21">
        <w:rPr>
          <w:rFonts w:cs="B Zar"/>
          <w:sz w:val="32"/>
          <w:szCs w:val="28"/>
          <w:rtl/>
          <w:lang w:bidi="fa-IR"/>
        </w:rPr>
        <w:instrText xml:space="preserve"> </w:instrText>
      </w:r>
      <w:r w:rsidR="00047D21">
        <w:rPr>
          <w:rFonts w:cs="B Zar"/>
          <w:sz w:val="32"/>
          <w:szCs w:val="28"/>
          <w:lang w:bidi="fa-IR"/>
        </w:rPr>
        <w:instrText>ADDIN EN.CITE &lt;EndNote&gt;&lt;Cite&gt;&lt;Author&gt;Mohammadi&lt;/Author&gt;&lt;Year&gt;2025&lt;/Year&gt;&lt;RecNum&gt;32&lt;/RecNum&gt;&lt;DisplayText&gt;(Mohammadi et al., 2025)&lt;/DisplayText&gt;&lt;record&gt;&lt;rec-number&gt;32&lt;/rec-number&gt;&lt;foreign-keys&gt;&lt;key app="EN" db-id="fedrzzrekw0seces2d85e09w9a09t9dad5wp" timestamp="1749749562"&gt;32&lt;/key&gt;&lt;/foreign-keys&gt;&lt;ref-type name="Journal Article"&gt;17&lt;/ref-type&gt;&lt;contributors&gt;&lt;authors&gt;&lt;author&gt;Mohammadi, Navid&lt;/author&gt;&lt;author&gt;Maghsoudi, Mehrdad&lt;/author&gt;&lt;author&gt;Sabet, Mohammad&lt;/author&gt;&lt;author&gt;Soghi, Mahdi&lt;/author&gt;&lt;/authors&gt;&lt;/contributors&gt;&lt;titles&gt;&lt;title&gt;Unveiling the Evolution of Educational Technologies: A Patent-Based Clustering and Life Cycle Analysis&lt;/title&gt;&lt;secondary-title&gt;IEEE Access&lt;/secondary-title&gt;&lt;/titles&gt;&lt;periodical&gt;&lt;full-title&gt;IEEE Access&lt;/full-title&gt;&lt;/periodical&gt;&lt;dates&gt;&lt;year&gt;2025&lt;/year&gt;&lt;/dates&gt;&lt;isbn&gt;2169-3536&lt;/isbn&gt;&lt;urls&gt;&lt;/urls&gt;&lt;/record&gt;&lt;/Cite&gt;&lt;/EndNote</w:instrText>
      </w:r>
      <w:r w:rsidR="00047D21">
        <w:rPr>
          <w:rFonts w:cs="B Zar"/>
          <w:sz w:val="32"/>
          <w:szCs w:val="28"/>
          <w:rtl/>
          <w:lang w:bidi="fa-IR"/>
        </w:rPr>
        <w:instrText>&gt;</w:instrText>
      </w:r>
      <w:r w:rsidR="00047D21">
        <w:rPr>
          <w:rFonts w:cs="B Zar"/>
          <w:sz w:val="32"/>
          <w:szCs w:val="28"/>
          <w:rtl/>
          <w:lang w:bidi="fa-IR"/>
        </w:rPr>
        <w:fldChar w:fldCharType="separate"/>
      </w:r>
      <w:r w:rsidR="00047D21">
        <w:rPr>
          <w:rFonts w:cs="B Zar"/>
          <w:noProof/>
          <w:sz w:val="32"/>
          <w:szCs w:val="28"/>
          <w:rtl/>
          <w:lang w:bidi="fa-IR"/>
        </w:rPr>
        <w:t>(</w:t>
      </w:r>
      <w:r w:rsidR="00047D21">
        <w:rPr>
          <w:rFonts w:cs="B Zar"/>
          <w:noProof/>
          <w:sz w:val="32"/>
          <w:szCs w:val="28"/>
          <w:lang w:bidi="fa-IR"/>
        </w:rPr>
        <w:t>Mohammadi et al., 2025</w:t>
      </w:r>
      <w:r w:rsidR="00047D21">
        <w:rPr>
          <w:rFonts w:cs="B Zar"/>
          <w:noProof/>
          <w:sz w:val="32"/>
          <w:szCs w:val="28"/>
          <w:rtl/>
          <w:lang w:bidi="fa-IR"/>
        </w:rPr>
        <w:t>)</w:t>
      </w:r>
      <w:r w:rsidR="00047D21">
        <w:rPr>
          <w:rFonts w:cs="B Zar"/>
          <w:sz w:val="32"/>
          <w:szCs w:val="28"/>
          <w:rtl/>
          <w:lang w:bidi="fa-IR"/>
        </w:rPr>
        <w:fldChar w:fldCharType="end"/>
      </w:r>
      <w:r w:rsidR="00047D21">
        <w:rPr>
          <w:rFonts w:cs="B Zar"/>
          <w:sz w:val="32"/>
          <w:szCs w:val="28"/>
          <w:lang w:bidi="fa-IR"/>
        </w:rPr>
        <w:t>.</w:t>
      </w:r>
      <w:r w:rsidR="00047D21">
        <w:rPr>
          <w:rFonts w:cs="B Zar" w:hint="cs"/>
          <w:sz w:val="32"/>
          <w:szCs w:val="28"/>
          <w:rtl/>
          <w:lang w:bidi="fa-IR"/>
        </w:rPr>
        <w:t xml:space="preserve"> </w:t>
      </w:r>
      <w:r w:rsidR="00EA010A">
        <w:rPr>
          <w:rFonts w:cs="B Zar" w:hint="cs"/>
          <w:sz w:val="32"/>
          <w:szCs w:val="28"/>
          <w:rtl/>
          <w:lang w:bidi="fa-IR"/>
        </w:rPr>
        <w:t xml:space="preserve">در یک پژوهش قابل </w:t>
      </w:r>
      <w:r w:rsidR="00E76C55">
        <w:rPr>
          <w:rFonts w:cs="B Zar" w:hint="cs"/>
          <w:sz w:val="32"/>
          <w:szCs w:val="28"/>
          <w:rtl/>
          <w:lang w:bidi="fa-IR"/>
        </w:rPr>
        <w:t>توجه</w:t>
      </w:r>
      <w:r w:rsidR="00EA010A">
        <w:rPr>
          <w:rFonts w:cs="B Zar" w:hint="cs"/>
          <w:sz w:val="32"/>
          <w:szCs w:val="28"/>
          <w:rtl/>
          <w:lang w:bidi="fa-IR"/>
        </w:rPr>
        <w:t xml:space="preserve"> دیگر لی و همکاران با بررسی پتنت ها و مقالات ثبت شده در حوزه نانوژنراتور های تربیوالکتریک توانستند با تحلیل معنایی داده و تشخیص نقاط پرت موجود در یافته ها به بر</w:t>
      </w:r>
      <w:r w:rsidR="00E76C55">
        <w:rPr>
          <w:rFonts w:cs="B Zar" w:hint="cs"/>
          <w:sz w:val="32"/>
          <w:szCs w:val="28"/>
          <w:rtl/>
          <w:lang w:bidi="fa-IR"/>
        </w:rPr>
        <w:t>ر</w:t>
      </w:r>
      <w:r w:rsidR="00EA010A">
        <w:rPr>
          <w:rFonts w:cs="B Zar" w:hint="cs"/>
          <w:sz w:val="32"/>
          <w:szCs w:val="28"/>
          <w:rtl/>
          <w:lang w:bidi="fa-IR"/>
        </w:rPr>
        <w:t xml:space="preserve">سی فرصت های فناوری بپردازند </w:t>
      </w:r>
      <w:r w:rsidR="00EA010A">
        <w:rPr>
          <w:rFonts w:cs="B Zar"/>
          <w:sz w:val="32"/>
          <w:szCs w:val="28"/>
          <w:rtl/>
          <w:lang w:bidi="fa-IR"/>
        </w:rPr>
        <w:fldChar w:fldCharType="begin"/>
      </w:r>
      <w:r w:rsidR="00EA010A">
        <w:rPr>
          <w:rFonts w:cs="B Zar"/>
          <w:sz w:val="32"/>
          <w:szCs w:val="28"/>
          <w:rtl/>
          <w:lang w:bidi="fa-IR"/>
        </w:rPr>
        <w:instrText xml:space="preserve"> </w:instrText>
      </w:r>
      <w:r w:rsidR="00EA010A">
        <w:rPr>
          <w:rFonts w:cs="B Zar"/>
          <w:sz w:val="32"/>
          <w:szCs w:val="28"/>
          <w:lang w:bidi="fa-IR"/>
        </w:rPr>
        <w:instrText>ADDIN EN.CITE &lt;EndNote&gt;&lt;Cite&gt;&lt;Author&gt;Li&lt;/Author&gt;&lt;Year&gt;2023&lt;/Year&gt;&lt;RecNum&gt;33&lt;/RecNum&gt;&lt;DisplayText&gt;(Li et al., 2023)&lt;/DisplayText&gt;&lt;record&gt;&lt;rec-number&gt;33&lt;/rec-number&gt;&lt;foreign-keys&gt;&lt;key app="EN" db-id="fedrzzrekw0seces2d85e09w9a09t9dad5wp" timestamp="1749752</w:instrText>
      </w:r>
      <w:r w:rsidR="00EA010A">
        <w:rPr>
          <w:rFonts w:cs="B Zar"/>
          <w:sz w:val="32"/>
          <w:szCs w:val="28"/>
          <w:rtl/>
          <w:lang w:bidi="fa-IR"/>
        </w:rPr>
        <w:instrText>162"&gt;33&lt;/</w:instrText>
      </w:r>
      <w:r w:rsidR="00EA010A">
        <w:rPr>
          <w:rFonts w:cs="B Zar"/>
          <w:sz w:val="32"/>
          <w:szCs w:val="28"/>
          <w:lang w:bidi="fa-IR"/>
        </w:rPr>
        <w:instrText>key&gt;&lt;/foreign-keys&gt;&lt;ref-type name="Journal Article"&gt;17&lt;/ref-type&gt;&lt;contributors&gt;&lt;authors&gt;&lt;author&gt;Li, Xin&lt;/author&gt;&lt;author&gt;Wu, Yundi&lt;/author&gt;&lt;author&gt;Cheng, Haolun&lt;/author&gt;&lt;author&gt;Xie, Qianqian&lt;/author&gt;&lt;author&gt;Daim, Tugrul&lt;/author&gt;&lt;/authors&gt;&lt;/contributors&gt;&lt;titles&gt;&lt;title&gt;Identifying technology opportunity using SAO semantic mining and outlier detection method: A case of triboelectric nanogenerator technology&lt;/title&gt;&lt;secondary-title&gt;Technological Forecasting and Social Change&lt;/secondary-title&gt;&lt;/titles</w:instrText>
      </w:r>
      <w:r w:rsidR="00EA010A">
        <w:rPr>
          <w:rFonts w:cs="B Zar"/>
          <w:sz w:val="32"/>
          <w:szCs w:val="28"/>
          <w:rtl/>
          <w:lang w:bidi="fa-IR"/>
        </w:rPr>
        <w:instrText>&gt;&lt;</w:instrText>
      </w:r>
      <w:r w:rsidR="00EA010A">
        <w:rPr>
          <w:rFonts w:cs="B Zar"/>
          <w:sz w:val="32"/>
          <w:szCs w:val="28"/>
          <w:lang w:bidi="fa-IR"/>
        </w:rPr>
        <w:instrText>periodical&gt;&lt;full-title&gt;Technological Forecasting and Social Change&lt;/full-title&gt;&lt;/periodical&gt;&lt;pages&gt;122353&lt;/pages&gt;&lt;volume&gt;189&lt;/volume&gt;&lt;dates&gt;&lt;year&gt;2023&lt;/year&gt;&lt;/dates&gt;&lt;isbn&gt;0040-1625&lt;/isbn&gt;&lt;urls&gt;&lt;/urls&gt;&lt;/record&gt;&lt;/Cite&gt;&lt;/EndNote</w:instrText>
      </w:r>
      <w:r w:rsidR="00EA010A">
        <w:rPr>
          <w:rFonts w:cs="B Zar"/>
          <w:sz w:val="32"/>
          <w:szCs w:val="28"/>
          <w:rtl/>
          <w:lang w:bidi="fa-IR"/>
        </w:rPr>
        <w:instrText>&gt;</w:instrText>
      </w:r>
      <w:r w:rsidR="00EA010A">
        <w:rPr>
          <w:rFonts w:cs="B Zar"/>
          <w:sz w:val="32"/>
          <w:szCs w:val="28"/>
          <w:rtl/>
          <w:lang w:bidi="fa-IR"/>
        </w:rPr>
        <w:fldChar w:fldCharType="separate"/>
      </w:r>
      <w:r w:rsidR="00EA010A">
        <w:rPr>
          <w:rFonts w:cs="B Zar"/>
          <w:noProof/>
          <w:sz w:val="32"/>
          <w:szCs w:val="28"/>
          <w:rtl/>
          <w:lang w:bidi="fa-IR"/>
        </w:rPr>
        <w:t>(</w:t>
      </w:r>
      <w:r w:rsidR="00EA010A">
        <w:rPr>
          <w:rFonts w:cs="B Zar"/>
          <w:noProof/>
          <w:sz w:val="32"/>
          <w:szCs w:val="28"/>
          <w:lang w:bidi="fa-IR"/>
        </w:rPr>
        <w:t>Li et al., 2023</w:t>
      </w:r>
      <w:r w:rsidR="00EA010A">
        <w:rPr>
          <w:rFonts w:cs="B Zar"/>
          <w:noProof/>
          <w:sz w:val="32"/>
          <w:szCs w:val="28"/>
          <w:rtl/>
          <w:lang w:bidi="fa-IR"/>
        </w:rPr>
        <w:t>)</w:t>
      </w:r>
      <w:r w:rsidR="00EA010A">
        <w:rPr>
          <w:rFonts w:cs="B Zar"/>
          <w:sz w:val="32"/>
          <w:szCs w:val="28"/>
          <w:rtl/>
          <w:lang w:bidi="fa-IR"/>
        </w:rPr>
        <w:fldChar w:fldCharType="end"/>
      </w:r>
      <w:r w:rsidR="00EA010A">
        <w:rPr>
          <w:rFonts w:cs="B Zar"/>
          <w:sz w:val="32"/>
          <w:szCs w:val="28"/>
          <w:lang w:bidi="fa-IR"/>
        </w:rPr>
        <w:t>.</w:t>
      </w:r>
      <w:r w:rsidR="00EA010A">
        <w:rPr>
          <w:rFonts w:cs="B Zar" w:hint="cs"/>
          <w:sz w:val="32"/>
          <w:szCs w:val="28"/>
          <w:rtl/>
          <w:lang w:bidi="fa-IR"/>
        </w:rPr>
        <w:t xml:space="preserve"> </w:t>
      </w:r>
      <w:r w:rsidR="00E76C55">
        <w:rPr>
          <w:rFonts w:cs="B Zar" w:hint="cs"/>
          <w:sz w:val="32"/>
          <w:szCs w:val="28"/>
          <w:rtl/>
          <w:lang w:bidi="fa-IR"/>
        </w:rPr>
        <w:t>آندره</w:t>
      </w:r>
      <w:r w:rsidR="008D0615">
        <w:rPr>
          <w:rFonts w:cs="B Zar" w:hint="cs"/>
          <w:sz w:val="32"/>
          <w:szCs w:val="28"/>
          <w:rtl/>
          <w:lang w:bidi="fa-IR"/>
        </w:rPr>
        <w:t xml:space="preserve"> و همکاران نیز در پژوهش دیگری با بررسی پتنت های موجود در حوزه فناوری های غذایی با </w:t>
      </w:r>
      <w:r w:rsidR="008D0615" w:rsidRPr="008D0615">
        <w:rPr>
          <w:rFonts w:cs="B Zar" w:hint="cs"/>
          <w:sz w:val="32"/>
          <w:szCs w:val="28"/>
          <w:rtl/>
          <w:lang w:bidi="fa-IR"/>
        </w:rPr>
        <w:t xml:space="preserve">تحلیل موج های </w:t>
      </w:r>
      <w:r w:rsidR="00E76C55">
        <w:rPr>
          <w:rFonts w:cs="B Zar" w:hint="cs"/>
          <w:sz w:val="32"/>
          <w:szCs w:val="28"/>
          <w:rtl/>
          <w:lang w:bidi="fa-IR"/>
        </w:rPr>
        <w:t>نوآوری</w:t>
      </w:r>
      <w:r w:rsidR="008D0615" w:rsidRPr="008D0615">
        <w:rPr>
          <w:rFonts w:cs="B Zar" w:hint="cs"/>
          <w:sz w:val="32"/>
          <w:szCs w:val="28"/>
          <w:rtl/>
          <w:lang w:bidi="fa-IR"/>
        </w:rPr>
        <w:t xml:space="preserve"> و تعیین مرحله چرخه عمر فناوری در فرایند های غذای</w:t>
      </w:r>
      <w:r w:rsidR="008D0615">
        <w:rPr>
          <w:rFonts w:cs="B Zar" w:hint="cs"/>
          <w:sz w:val="32"/>
          <w:szCs w:val="28"/>
          <w:rtl/>
          <w:lang w:bidi="fa-IR"/>
        </w:rPr>
        <w:t xml:space="preserve">ی </w:t>
      </w:r>
      <w:r w:rsidR="00E76C55">
        <w:rPr>
          <w:rFonts w:cs="B Zar" w:hint="cs"/>
          <w:sz w:val="32"/>
          <w:szCs w:val="28"/>
          <w:rtl/>
          <w:lang w:bidi="fa-IR"/>
        </w:rPr>
        <w:t>پیشرفت</w:t>
      </w:r>
      <w:r w:rsidR="008D0615">
        <w:rPr>
          <w:rFonts w:cs="B Zar" w:hint="cs"/>
          <w:sz w:val="32"/>
          <w:szCs w:val="28"/>
          <w:rtl/>
          <w:lang w:bidi="fa-IR"/>
        </w:rPr>
        <w:t xml:space="preserve"> فناوری در این حوزه را نمایش </w:t>
      </w:r>
      <w:r w:rsidR="00E76C55">
        <w:rPr>
          <w:rFonts w:cs="B Zar" w:hint="cs"/>
          <w:sz w:val="32"/>
          <w:szCs w:val="28"/>
          <w:rtl/>
          <w:lang w:bidi="fa-IR"/>
        </w:rPr>
        <w:t>دادند</w:t>
      </w:r>
      <w:r w:rsidR="008D0615">
        <w:rPr>
          <w:rFonts w:cs="B Zar" w:hint="cs"/>
          <w:sz w:val="32"/>
          <w:szCs w:val="28"/>
          <w:rtl/>
          <w:lang w:bidi="fa-IR"/>
        </w:rPr>
        <w:t xml:space="preserve"> </w:t>
      </w:r>
      <w:r w:rsidR="008D0615">
        <w:rPr>
          <w:rFonts w:cs="B Zar"/>
          <w:sz w:val="32"/>
          <w:szCs w:val="28"/>
          <w:rtl/>
          <w:lang w:bidi="fa-IR"/>
        </w:rPr>
        <w:fldChar w:fldCharType="begin"/>
      </w:r>
      <w:r w:rsidR="008D0615">
        <w:rPr>
          <w:rFonts w:cs="B Zar"/>
          <w:sz w:val="32"/>
          <w:szCs w:val="28"/>
          <w:rtl/>
          <w:lang w:bidi="fa-IR"/>
        </w:rPr>
        <w:instrText xml:space="preserve"> </w:instrText>
      </w:r>
      <w:r w:rsidR="008D0615">
        <w:rPr>
          <w:rFonts w:cs="B Zar"/>
          <w:sz w:val="32"/>
          <w:szCs w:val="28"/>
          <w:lang w:bidi="fa-IR"/>
        </w:rPr>
        <w:instrText>ADDIN EN.CITE &lt;EndNote&gt;&lt;Cite&gt;&lt;Author&gt;Andrade&lt;/Author&gt;&lt;Year&gt;2024&lt;/Year&gt;&lt;RecNum&gt;34&lt;/RecNum&gt;&lt;DisplayText&gt;(Andrade et al., 2024)&lt;/DisplayText&gt;&lt;record&gt;&lt;rec-number&gt;34&lt;/rec-number&gt;&lt;foreign-keys&gt;&lt;key app="EN" db-id="fedrzzrekw0seces2d85e09w9a09t9dad5wp" timestamp="1749752755"&gt;34&lt;/key&gt;&lt;/foreign-keys&gt;&lt;ref-type name="Journal Article"&gt;17&lt;/ref-type&gt;&lt;contributors&gt;&lt;authors&gt;&lt;author&gt;Andrade, Ivo Henrique Pinto&lt;/author&gt;&lt;author&gt;Nascimento, Joselene Conceição Nunes&lt;/author&gt;&lt;author&gt;de Jesus Assis, Denilson&lt;/author&gt;&lt;author&gt;Andrade, Rhaissa Coelho&lt;/author&gt;&lt;author&gt;Camilloto, Geany Peruch&lt;/author&gt;&lt;author&gt;Cruz, Renato Souza&lt;/author&gt;&lt;/authors&gt;&lt;/contributors&gt;&lt;titles&gt;&lt;title&gt;Innovation waves: Analysis and modeling of patents on ultrasound applications in food processing&lt;/title&gt;&lt;secondary-title&gt;Journal of Food Process Engineering&lt;/secondary-title&gt;&lt;/titles&gt;&lt;periodical&gt;&lt;full-title&gt;Journal of Food Process Engineering&lt;/full-title&gt;&lt;/periodical&gt;&lt;pages&gt;e14647&lt;/pages&gt;&lt;volume&gt;47&lt;/volume&gt;&lt;number&gt;6&lt;/number&gt;&lt;dates&gt;&lt;year&gt;2024&lt;/year&gt;&lt;/dates&gt;&lt;isbn&gt;0</w:instrText>
      </w:r>
      <w:r w:rsidR="008D0615">
        <w:rPr>
          <w:rFonts w:cs="B Zar"/>
          <w:sz w:val="32"/>
          <w:szCs w:val="28"/>
          <w:rtl/>
          <w:lang w:bidi="fa-IR"/>
        </w:rPr>
        <w:instrText>145-8876&lt;/</w:instrText>
      </w:r>
      <w:r w:rsidR="008D0615">
        <w:rPr>
          <w:rFonts w:cs="B Zar"/>
          <w:sz w:val="32"/>
          <w:szCs w:val="28"/>
          <w:lang w:bidi="fa-IR"/>
        </w:rPr>
        <w:instrText>isbn&gt;&lt;urls&gt;&lt;/urls&gt;&lt;/record&gt;&lt;/Cite&gt;&lt;/EndNote</w:instrText>
      </w:r>
      <w:r w:rsidR="008D0615">
        <w:rPr>
          <w:rFonts w:cs="B Zar"/>
          <w:sz w:val="32"/>
          <w:szCs w:val="28"/>
          <w:rtl/>
          <w:lang w:bidi="fa-IR"/>
        </w:rPr>
        <w:instrText>&gt;</w:instrText>
      </w:r>
      <w:r w:rsidR="008D0615">
        <w:rPr>
          <w:rFonts w:cs="B Zar"/>
          <w:sz w:val="32"/>
          <w:szCs w:val="28"/>
          <w:rtl/>
          <w:lang w:bidi="fa-IR"/>
        </w:rPr>
        <w:fldChar w:fldCharType="separate"/>
      </w:r>
      <w:r w:rsidR="008D0615">
        <w:rPr>
          <w:rFonts w:cs="B Zar"/>
          <w:noProof/>
          <w:sz w:val="32"/>
          <w:szCs w:val="28"/>
          <w:rtl/>
          <w:lang w:bidi="fa-IR"/>
        </w:rPr>
        <w:t>(</w:t>
      </w:r>
      <w:r w:rsidR="008D0615">
        <w:rPr>
          <w:rFonts w:cs="B Zar"/>
          <w:noProof/>
          <w:sz w:val="32"/>
          <w:szCs w:val="28"/>
          <w:lang w:bidi="fa-IR"/>
        </w:rPr>
        <w:t>Andrade et al., 2024</w:t>
      </w:r>
      <w:r w:rsidR="008D0615">
        <w:rPr>
          <w:rFonts w:cs="B Zar"/>
          <w:noProof/>
          <w:sz w:val="32"/>
          <w:szCs w:val="28"/>
          <w:rtl/>
          <w:lang w:bidi="fa-IR"/>
        </w:rPr>
        <w:t>)</w:t>
      </w:r>
      <w:r w:rsidR="008D0615">
        <w:rPr>
          <w:rFonts w:cs="B Zar"/>
          <w:sz w:val="32"/>
          <w:szCs w:val="28"/>
          <w:rtl/>
          <w:lang w:bidi="fa-IR"/>
        </w:rPr>
        <w:fldChar w:fldCharType="end"/>
      </w:r>
      <w:r w:rsidR="006012F4">
        <w:rPr>
          <w:rFonts w:cs="B Zar"/>
          <w:sz w:val="32"/>
          <w:szCs w:val="28"/>
          <w:lang w:bidi="fa-IR"/>
        </w:rPr>
        <w:t>.</w:t>
      </w:r>
      <w:r w:rsidR="006012F4">
        <w:rPr>
          <w:rFonts w:cs="B Zar" w:hint="cs"/>
          <w:sz w:val="32"/>
          <w:szCs w:val="28"/>
          <w:rtl/>
          <w:lang w:bidi="fa-IR"/>
        </w:rPr>
        <w:t xml:space="preserve"> کاشواروا و همکاران نیز با مروری انتقادی بر پتنت های </w:t>
      </w:r>
      <w:r w:rsidR="006012F4" w:rsidRPr="006012F4">
        <w:rPr>
          <w:rFonts w:cs="B Zar" w:hint="cs"/>
          <w:sz w:val="32"/>
          <w:szCs w:val="28"/>
          <w:rtl/>
          <w:lang w:bidi="fa-IR"/>
        </w:rPr>
        <w:t xml:space="preserve">موجود </w:t>
      </w:r>
      <w:r w:rsidR="006012F4" w:rsidRPr="006012F4">
        <w:rPr>
          <w:rFonts w:cs="B Zar" w:hint="cs"/>
          <w:sz w:val="32"/>
          <w:szCs w:val="28"/>
          <w:rtl/>
        </w:rPr>
        <w:t>توانستند با استفاده از تحلیل پتنت ها مروری جامع بر مدل سازی فناوری ها داشته باشند و همچنین روند توسعه فناوری را پیش بینی کنند</w:t>
      </w:r>
      <w:r w:rsidR="006012F4">
        <w:rPr>
          <w:rFonts w:cs="B Zar" w:hint="cs"/>
          <w:sz w:val="32"/>
          <w:szCs w:val="28"/>
          <w:rtl/>
        </w:rPr>
        <w:t xml:space="preserve"> </w:t>
      </w:r>
      <w:r w:rsidR="006012F4">
        <w:rPr>
          <w:rFonts w:cs="B Zar"/>
          <w:sz w:val="32"/>
          <w:szCs w:val="28"/>
          <w:rtl/>
        </w:rPr>
        <w:fldChar w:fldCharType="begin"/>
      </w:r>
      <w:r w:rsidR="006012F4">
        <w:rPr>
          <w:rFonts w:cs="B Zar"/>
          <w:sz w:val="32"/>
          <w:szCs w:val="28"/>
          <w:rtl/>
        </w:rPr>
        <w:instrText xml:space="preserve"> </w:instrText>
      </w:r>
      <w:r w:rsidR="006012F4">
        <w:rPr>
          <w:rFonts w:cs="B Zar"/>
          <w:sz w:val="32"/>
          <w:szCs w:val="28"/>
        </w:rPr>
        <w:instrText>ADDIN EN.CITE &lt;EndNote&gt;&lt;Cite&gt;&lt;Author&gt;Kashevarova&lt;/Author&gt;&lt;Year&gt;2022&lt;/Year&gt;&lt;RecNum&gt;35&lt;/RecNum&gt;&lt;DisplayText&gt;(Kashevarova, 2022)&lt;/DisplayText&gt;&lt;record&gt;&lt;rec-number&gt;35&lt;/rec-number&gt;&lt;foreign-keys&gt;&lt;key app="EN" db-id="fedrzzrekw0seces2d85e09w9a09t9dad5wp" timestamp="1749753172"&gt;35&lt;/key&gt;&lt;/foreign-keys&gt;&lt;ref-type name="Conference Proceedings"&gt;10&lt;/ref-type&gt;&lt;contributors&gt;&lt;authors&gt;&lt;author&gt;Kashevarova, Nataliya Aleksandrovna&lt;/author&gt;&lt;/authors&gt;&lt;/contributors&gt;&lt;titles&gt;&lt;title&gt;Technological development modeling based on patent analysis: Review of the state-of-the-art&lt;/title&gt;&lt;secondary-title&gt;AIP Conference Proceedings&lt;/secondary-title&gt;&lt;/titles&gt;&lt;volume&gt;2383&lt;/volume&gt;&lt;number&gt;1&lt;/number&gt;&lt;dates&gt;&lt;year&gt;2022&lt;/year&gt;&lt;/dates&gt;&lt;publisher&gt;AIP Publishing&lt;/publisher&gt;&lt;isbn&gt;0094-243X&lt;/isbn&gt;&lt;urls&gt;&lt;/urls&gt;&lt;/record&gt;&lt;/Cite&gt;&lt;/EndNote</w:instrText>
      </w:r>
      <w:r w:rsidR="006012F4">
        <w:rPr>
          <w:rFonts w:cs="B Zar"/>
          <w:sz w:val="32"/>
          <w:szCs w:val="28"/>
          <w:rtl/>
        </w:rPr>
        <w:instrText>&gt;</w:instrText>
      </w:r>
      <w:r w:rsidR="006012F4">
        <w:rPr>
          <w:rFonts w:cs="B Zar"/>
          <w:sz w:val="32"/>
          <w:szCs w:val="28"/>
          <w:rtl/>
        </w:rPr>
        <w:fldChar w:fldCharType="separate"/>
      </w:r>
      <w:r w:rsidR="006012F4">
        <w:rPr>
          <w:rFonts w:cs="B Zar"/>
          <w:noProof/>
          <w:sz w:val="32"/>
          <w:szCs w:val="28"/>
          <w:rtl/>
        </w:rPr>
        <w:t>(</w:t>
      </w:r>
      <w:r w:rsidR="006012F4">
        <w:rPr>
          <w:rFonts w:cs="B Zar"/>
          <w:noProof/>
          <w:sz w:val="32"/>
          <w:szCs w:val="28"/>
        </w:rPr>
        <w:t>Kashevarova, 2022</w:t>
      </w:r>
      <w:r w:rsidR="006012F4">
        <w:rPr>
          <w:rFonts w:cs="B Zar"/>
          <w:noProof/>
          <w:sz w:val="32"/>
          <w:szCs w:val="28"/>
          <w:rtl/>
        </w:rPr>
        <w:t>)</w:t>
      </w:r>
      <w:r w:rsidR="006012F4">
        <w:rPr>
          <w:rFonts w:cs="B Zar"/>
          <w:sz w:val="32"/>
          <w:szCs w:val="28"/>
          <w:rtl/>
        </w:rPr>
        <w:fldChar w:fldCharType="end"/>
      </w:r>
      <w:r w:rsidR="0080130A">
        <w:rPr>
          <w:rFonts w:cs="B Zar"/>
          <w:sz w:val="32"/>
          <w:szCs w:val="28"/>
        </w:rPr>
        <w:t>.</w:t>
      </w:r>
      <w:r w:rsidR="0080130A">
        <w:rPr>
          <w:rFonts w:cs="B Zar" w:hint="cs"/>
          <w:sz w:val="32"/>
          <w:szCs w:val="28"/>
          <w:rtl/>
          <w:lang w:bidi="fa-IR"/>
        </w:rPr>
        <w:t xml:space="preserve"> </w:t>
      </w:r>
      <w:r w:rsidR="00437E73">
        <w:rPr>
          <w:rFonts w:cs="B Zar" w:hint="cs"/>
          <w:sz w:val="32"/>
          <w:szCs w:val="28"/>
          <w:rtl/>
          <w:lang w:bidi="fa-IR"/>
        </w:rPr>
        <w:t>همچنین</w:t>
      </w:r>
      <w:r w:rsidR="0080130A">
        <w:rPr>
          <w:rFonts w:cs="B Zar" w:hint="cs"/>
          <w:sz w:val="32"/>
          <w:szCs w:val="28"/>
          <w:rtl/>
          <w:lang w:bidi="fa-IR"/>
        </w:rPr>
        <w:t xml:space="preserve"> چاو و همکاران در جهت شناسایی فناوری های نوظهور در حوزه چت بات های هوشمند از تحلیل پتنت استفاده کردند.</w:t>
      </w:r>
      <w:r w:rsidR="00E76C55">
        <w:rPr>
          <w:rFonts w:cs="B Zar" w:hint="cs"/>
          <w:sz w:val="32"/>
          <w:szCs w:val="28"/>
          <w:rtl/>
          <w:lang w:bidi="fa-IR"/>
        </w:rPr>
        <w:t>آنها</w:t>
      </w:r>
      <w:r w:rsidR="0080130A">
        <w:rPr>
          <w:rFonts w:cs="B Zar" w:hint="cs"/>
          <w:sz w:val="32"/>
          <w:szCs w:val="28"/>
          <w:rtl/>
          <w:lang w:bidi="fa-IR"/>
        </w:rPr>
        <w:t xml:space="preserve"> توسط تحلیل پتنت ها ، تحلیل معنایی و خوشه بندی توانستند تا فناوری های نوظهور در حوزه چت بات های هوشمند را شناسایی کنند </w:t>
      </w:r>
      <w:r w:rsidR="0080130A">
        <w:rPr>
          <w:rFonts w:cs="B Zar"/>
          <w:sz w:val="32"/>
          <w:szCs w:val="28"/>
          <w:rtl/>
          <w:lang w:bidi="fa-IR"/>
        </w:rPr>
        <w:fldChar w:fldCharType="begin"/>
      </w:r>
      <w:r w:rsidR="0080130A">
        <w:rPr>
          <w:rFonts w:cs="B Zar"/>
          <w:sz w:val="32"/>
          <w:szCs w:val="28"/>
          <w:rtl/>
          <w:lang w:bidi="fa-IR"/>
        </w:rPr>
        <w:instrText xml:space="preserve"> </w:instrText>
      </w:r>
      <w:r w:rsidR="0080130A">
        <w:rPr>
          <w:rFonts w:cs="B Zar"/>
          <w:sz w:val="32"/>
          <w:szCs w:val="28"/>
          <w:lang w:bidi="fa-IR"/>
        </w:rPr>
        <w:instrText>ADDIN EN.CITE &lt;EndNote&gt;&lt;Cite&gt;&lt;Author&gt;Chao&lt;/Author&gt;&lt;Year&gt;2021&lt;/Year&gt;&lt;RecNum&gt;36&lt;/RecNum&gt;&lt;DisplayText&gt;(Chao et al., 2021)&lt;/DisplayText&gt;&lt;record&gt;&lt;rec-number&gt;36&lt;/rec-number&gt;&lt;foreign-keys&gt;&lt;key app="EN" db-id="fedrzzrekw0seces2d85e09w9a09t9dad5wp" timestamp="174</w:instrText>
      </w:r>
      <w:r w:rsidR="0080130A">
        <w:rPr>
          <w:rFonts w:cs="B Zar"/>
          <w:sz w:val="32"/>
          <w:szCs w:val="28"/>
          <w:rtl/>
          <w:lang w:bidi="fa-IR"/>
        </w:rPr>
        <w:instrText>9755641"&gt;36&lt;/</w:instrText>
      </w:r>
      <w:r w:rsidR="0080130A">
        <w:rPr>
          <w:rFonts w:cs="B Zar"/>
          <w:sz w:val="32"/>
          <w:szCs w:val="28"/>
          <w:lang w:bidi="fa-IR"/>
        </w:rPr>
        <w:instrText>key&gt;&lt;/foreign-keys&gt;&lt;ref-type name="Journal Article"&gt;17&lt;/ref-type&gt;&lt;contributors&gt;&lt;authors&gt;&lt;author&gt;Chao, Min-Hua&lt;/author&gt;&lt;author&gt;Trappey, Amy JC&lt;/author&gt;&lt;author&gt;Wu, Chun-Ting&lt;/author&gt;&lt;/authors&gt;&lt;/contributors&gt;&lt;titles&gt;&lt;title&gt;Emerging Technologies</w:instrText>
      </w:r>
      <w:r w:rsidR="0080130A">
        <w:rPr>
          <w:rFonts w:cs="B Zar"/>
          <w:sz w:val="32"/>
          <w:szCs w:val="28"/>
          <w:rtl/>
          <w:lang w:bidi="fa-IR"/>
        </w:rPr>
        <w:instrText xml:space="preserve"> </w:instrText>
      </w:r>
      <w:r w:rsidR="0080130A">
        <w:rPr>
          <w:rFonts w:cs="B Zar"/>
          <w:sz w:val="32"/>
          <w:szCs w:val="28"/>
          <w:lang w:bidi="fa-IR"/>
        </w:rPr>
        <w:instrText>of Natural Language‐Enabled Chatbots: A Review and Trend Forecast Using Intelligent Ontology Extraction and Patent Analytics&lt;/title&gt;&lt;secondary-title&gt;Complexity&lt;/secondary-title&gt;&lt;/titles&gt;&lt;periodical&gt;&lt;full-title&gt;Complexity&lt;/full-title&gt;&lt;/periodical&gt;&lt;pages&gt;55</w:instrText>
      </w:r>
      <w:r w:rsidR="0080130A">
        <w:rPr>
          <w:rFonts w:cs="B Zar"/>
          <w:sz w:val="32"/>
          <w:szCs w:val="28"/>
          <w:rtl/>
          <w:lang w:bidi="fa-IR"/>
        </w:rPr>
        <w:instrText>11866&lt;/</w:instrText>
      </w:r>
      <w:r w:rsidR="0080130A">
        <w:rPr>
          <w:rFonts w:cs="B Zar"/>
          <w:sz w:val="32"/>
          <w:szCs w:val="28"/>
          <w:lang w:bidi="fa-IR"/>
        </w:rPr>
        <w:instrText>pages&gt;&lt;volume&gt;2021&lt;/volume&gt;&lt;number&gt;1&lt;/number&gt;&lt;dates&gt;&lt;year&gt;2021&lt;/year&gt;&lt;/dates&gt;&lt;isbn&gt;1099-0526&lt;/isbn&gt;&lt;urls&gt;&lt;/urls&gt;&lt;/record&gt;&lt;/Cite&gt;&lt;/EndNote</w:instrText>
      </w:r>
      <w:r w:rsidR="0080130A">
        <w:rPr>
          <w:rFonts w:cs="B Zar"/>
          <w:sz w:val="32"/>
          <w:szCs w:val="28"/>
          <w:rtl/>
          <w:lang w:bidi="fa-IR"/>
        </w:rPr>
        <w:instrText>&gt;</w:instrText>
      </w:r>
      <w:r w:rsidR="0080130A">
        <w:rPr>
          <w:rFonts w:cs="B Zar"/>
          <w:sz w:val="32"/>
          <w:szCs w:val="28"/>
          <w:rtl/>
          <w:lang w:bidi="fa-IR"/>
        </w:rPr>
        <w:fldChar w:fldCharType="separate"/>
      </w:r>
      <w:r w:rsidR="0080130A">
        <w:rPr>
          <w:rFonts w:cs="B Zar"/>
          <w:noProof/>
          <w:sz w:val="32"/>
          <w:szCs w:val="28"/>
          <w:rtl/>
          <w:lang w:bidi="fa-IR"/>
        </w:rPr>
        <w:t>(</w:t>
      </w:r>
      <w:r w:rsidR="0080130A">
        <w:rPr>
          <w:rFonts w:cs="B Zar"/>
          <w:noProof/>
          <w:sz w:val="32"/>
          <w:szCs w:val="28"/>
          <w:lang w:bidi="fa-IR"/>
        </w:rPr>
        <w:t>Chao et al., 2021</w:t>
      </w:r>
      <w:r w:rsidR="0080130A">
        <w:rPr>
          <w:rFonts w:cs="B Zar"/>
          <w:noProof/>
          <w:sz w:val="32"/>
          <w:szCs w:val="28"/>
          <w:rtl/>
          <w:lang w:bidi="fa-IR"/>
        </w:rPr>
        <w:t>)</w:t>
      </w:r>
      <w:r w:rsidR="0080130A">
        <w:rPr>
          <w:rFonts w:cs="B Zar"/>
          <w:sz w:val="32"/>
          <w:szCs w:val="28"/>
          <w:rtl/>
          <w:lang w:bidi="fa-IR"/>
        </w:rPr>
        <w:fldChar w:fldCharType="end"/>
      </w:r>
      <w:r w:rsidR="0080130A">
        <w:rPr>
          <w:rFonts w:cs="B Zar" w:hint="cs"/>
          <w:sz w:val="32"/>
          <w:szCs w:val="28"/>
          <w:rtl/>
          <w:lang w:bidi="fa-IR"/>
        </w:rPr>
        <w:t>.</w:t>
      </w:r>
    </w:p>
    <w:p w14:paraId="6A9426CA" w14:textId="41CE978E" w:rsidR="00CC4354" w:rsidRDefault="00437E73" w:rsidP="0080130A">
      <w:pPr>
        <w:bidi/>
        <w:jc w:val="both"/>
        <w:rPr>
          <w:rFonts w:cs="B Zar"/>
          <w:sz w:val="32"/>
          <w:szCs w:val="28"/>
          <w:rtl/>
          <w:lang w:bidi="fa-IR"/>
        </w:rPr>
      </w:pPr>
      <w:r>
        <w:rPr>
          <w:rFonts w:cs="B Zar" w:hint="cs"/>
          <w:sz w:val="32"/>
          <w:szCs w:val="28"/>
          <w:rtl/>
          <w:lang w:bidi="fa-IR"/>
        </w:rPr>
        <w:t>این مطالعه به دنبال آن است</w:t>
      </w:r>
      <w:r w:rsidR="00647218">
        <w:rPr>
          <w:rFonts w:cs="B Zar" w:hint="cs"/>
          <w:sz w:val="32"/>
          <w:szCs w:val="28"/>
          <w:rtl/>
          <w:lang w:bidi="fa-IR"/>
        </w:rPr>
        <w:t xml:space="preserve"> تا با کمک</w:t>
      </w:r>
      <w:r w:rsidR="0080130A">
        <w:rPr>
          <w:rFonts w:cs="B Zar" w:hint="cs"/>
          <w:sz w:val="32"/>
          <w:szCs w:val="28"/>
          <w:rtl/>
          <w:lang w:bidi="fa-IR"/>
        </w:rPr>
        <w:t xml:space="preserve"> تحلیل پتنت و</w:t>
      </w:r>
      <w:r w:rsidR="00647218">
        <w:rPr>
          <w:rFonts w:cs="B Zar" w:hint="cs"/>
          <w:sz w:val="32"/>
          <w:szCs w:val="28"/>
          <w:rtl/>
          <w:lang w:bidi="fa-IR"/>
        </w:rPr>
        <w:t xml:space="preserve"> سایر</w:t>
      </w:r>
      <w:r w:rsidR="0080130A">
        <w:rPr>
          <w:rFonts w:cs="B Zar" w:hint="cs"/>
          <w:sz w:val="32"/>
          <w:szCs w:val="28"/>
          <w:rtl/>
          <w:lang w:bidi="fa-IR"/>
        </w:rPr>
        <w:t xml:space="preserve"> ابزار</w:t>
      </w:r>
      <w:r w:rsidR="00D119F4">
        <w:rPr>
          <w:rFonts w:cs="B Zar" w:hint="eastAsia"/>
          <w:sz w:val="32"/>
          <w:szCs w:val="28"/>
          <w:rtl/>
          <w:lang w:bidi="fa-IR"/>
        </w:rPr>
        <w:t>‌</w:t>
      </w:r>
      <w:r w:rsidR="0080130A">
        <w:rPr>
          <w:rFonts w:cs="B Zar" w:hint="cs"/>
          <w:sz w:val="32"/>
          <w:szCs w:val="28"/>
          <w:rtl/>
          <w:lang w:bidi="fa-IR"/>
        </w:rPr>
        <w:t>های</w:t>
      </w:r>
      <w:r w:rsidR="00D119F4">
        <w:rPr>
          <w:rFonts w:cs="B Zar" w:hint="cs"/>
          <w:sz w:val="32"/>
          <w:szCs w:val="28"/>
          <w:rtl/>
          <w:lang w:bidi="fa-IR"/>
        </w:rPr>
        <w:t xml:space="preserve"> مذکور</w:t>
      </w:r>
      <w:r w:rsidR="0080130A">
        <w:rPr>
          <w:rFonts w:cs="B Zar" w:hint="cs"/>
          <w:sz w:val="32"/>
          <w:szCs w:val="28"/>
          <w:rtl/>
          <w:lang w:bidi="fa-IR"/>
        </w:rPr>
        <w:t xml:space="preserve"> دیگر </w:t>
      </w:r>
      <w:r w:rsidR="00D119F4">
        <w:rPr>
          <w:rFonts w:cs="B Zar" w:hint="cs"/>
          <w:sz w:val="32"/>
          <w:szCs w:val="28"/>
          <w:rtl/>
          <w:lang w:bidi="fa-IR"/>
        </w:rPr>
        <w:t>به ترسیم نقشه راه فناوری خودروهای برقی بپردازد.</w:t>
      </w:r>
    </w:p>
    <w:p w14:paraId="50A1159C" w14:textId="77777777" w:rsidR="00CC4354" w:rsidRDefault="00CC4354" w:rsidP="00CC4354">
      <w:pPr>
        <w:bidi/>
        <w:jc w:val="both"/>
        <w:rPr>
          <w:rFonts w:cs="B Zar"/>
          <w:sz w:val="32"/>
          <w:szCs w:val="28"/>
          <w:rtl/>
          <w:lang w:bidi="fa-IR"/>
        </w:rPr>
      </w:pPr>
    </w:p>
    <w:p w14:paraId="4EC6CFAC" w14:textId="77777777" w:rsidR="00CC4354" w:rsidRDefault="00CC4354" w:rsidP="00CC4354">
      <w:pPr>
        <w:bidi/>
        <w:jc w:val="both"/>
        <w:rPr>
          <w:rFonts w:cs="B Zar"/>
          <w:sz w:val="32"/>
          <w:szCs w:val="28"/>
          <w:rtl/>
          <w:lang w:bidi="fa-IR"/>
        </w:rPr>
      </w:pPr>
    </w:p>
    <w:p w14:paraId="3C19D6B2" w14:textId="77777777" w:rsidR="003F4B76" w:rsidRPr="00E02F7D" w:rsidRDefault="003F4B76" w:rsidP="00CF10F6">
      <w:pPr>
        <w:bidi/>
        <w:jc w:val="both"/>
        <w:rPr>
          <w:rFonts w:cs="B Zar"/>
          <w:sz w:val="28"/>
          <w:szCs w:val="28"/>
          <w:rtl/>
          <w:lang w:bidi="fa-IR"/>
        </w:rPr>
      </w:pPr>
    </w:p>
    <w:p w14:paraId="464E4301" w14:textId="311F8421" w:rsidR="00B616CF" w:rsidRDefault="00B616CF" w:rsidP="00C7149A">
      <w:pPr>
        <w:bidi/>
        <w:jc w:val="both"/>
        <w:rPr>
          <w:rFonts w:cs="B Zar"/>
          <w:rtl/>
        </w:rPr>
      </w:pPr>
    </w:p>
    <w:p w14:paraId="211CB557" w14:textId="65658BCB" w:rsidR="00CD23D4" w:rsidRDefault="00CD23D4" w:rsidP="00CD23D4">
      <w:pPr>
        <w:bidi/>
        <w:jc w:val="both"/>
        <w:rPr>
          <w:rFonts w:cs="B Zar"/>
          <w:rtl/>
        </w:rPr>
      </w:pPr>
    </w:p>
    <w:p w14:paraId="03B0C5A3" w14:textId="2F9ABE5B" w:rsidR="00CD23D4" w:rsidRDefault="00CD23D4" w:rsidP="00CD23D4">
      <w:pPr>
        <w:bidi/>
        <w:jc w:val="both"/>
        <w:rPr>
          <w:rFonts w:cs="B Zar"/>
          <w:rtl/>
        </w:rPr>
      </w:pPr>
    </w:p>
    <w:p w14:paraId="5E856F1D" w14:textId="4004A55E" w:rsidR="00CD23D4" w:rsidRDefault="00CD23D4" w:rsidP="00CD23D4">
      <w:pPr>
        <w:bidi/>
        <w:jc w:val="both"/>
        <w:rPr>
          <w:rFonts w:cs="B Zar"/>
          <w:rtl/>
        </w:rPr>
      </w:pPr>
    </w:p>
    <w:p w14:paraId="0D48EE54" w14:textId="41EBC490" w:rsidR="00CD23D4" w:rsidRDefault="00CD23D4" w:rsidP="00CD23D4">
      <w:pPr>
        <w:bidi/>
        <w:jc w:val="both"/>
        <w:rPr>
          <w:rFonts w:cs="B Zar"/>
          <w:rtl/>
        </w:rPr>
      </w:pPr>
    </w:p>
    <w:p w14:paraId="0CE09D0F" w14:textId="1FF60CA3" w:rsidR="00CD23D4" w:rsidRDefault="00CD23D4" w:rsidP="00CD23D4">
      <w:pPr>
        <w:bidi/>
        <w:jc w:val="both"/>
        <w:rPr>
          <w:rFonts w:cs="B Zar"/>
          <w:rtl/>
        </w:rPr>
      </w:pPr>
    </w:p>
    <w:p w14:paraId="3D4F87EE" w14:textId="2F1E9093" w:rsidR="00CD23D4" w:rsidRDefault="00CD23D4" w:rsidP="00CD23D4">
      <w:pPr>
        <w:bidi/>
        <w:jc w:val="both"/>
        <w:rPr>
          <w:rFonts w:cs="B Zar"/>
          <w:rtl/>
        </w:rPr>
      </w:pPr>
    </w:p>
    <w:p w14:paraId="429D2C72" w14:textId="22BEF179" w:rsidR="00CD23D4" w:rsidRDefault="00CD23D4" w:rsidP="00CD23D4">
      <w:pPr>
        <w:bidi/>
        <w:jc w:val="both"/>
        <w:rPr>
          <w:rFonts w:cs="B Zar"/>
          <w:rtl/>
        </w:rPr>
      </w:pPr>
    </w:p>
    <w:p w14:paraId="1242838E" w14:textId="1CBD94D6" w:rsidR="00CD23D4" w:rsidRDefault="00CD23D4" w:rsidP="00CD23D4">
      <w:pPr>
        <w:bidi/>
        <w:jc w:val="both"/>
        <w:rPr>
          <w:rFonts w:cs="B Zar"/>
          <w:rtl/>
        </w:rPr>
      </w:pPr>
    </w:p>
    <w:p w14:paraId="30039CB3" w14:textId="159F5965" w:rsidR="00CD23D4" w:rsidRDefault="00CD23D4" w:rsidP="00CD23D4">
      <w:pPr>
        <w:bidi/>
        <w:jc w:val="both"/>
        <w:rPr>
          <w:rFonts w:cs="B Zar"/>
          <w:rtl/>
        </w:rPr>
      </w:pPr>
    </w:p>
    <w:p w14:paraId="1D352D6B" w14:textId="1C1C1E6A" w:rsidR="00CD23D4" w:rsidRDefault="00CD23D4" w:rsidP="00CD23D4">
      <w:pPr>
        <w:bidi/>
        <w:jc w:val="both"/>
        <w:rPr>
          <w:rFonts w:cs="B Zar"/>
          <w:rtl/>
        </w:rPr>
      </w:pPr>
    </w:p>
    <w:p w14:paraId="7DC7995A" w14:textId="6D531185" w:rsidR="00CD23D4" w:rsidRDefault="00CD23D4" w:rsidP="00CD23D4">
      <w:pPr>
        <w:bidi/>
        <w:jc w:val="both"/>
        <w:rPr>
          <w:rFonts w:cs="B Zar"/>
          <w:rtl/>
        </w:rPr>
      </w:pPr>
    </w:p>
    <w:p w14:paraId="26D41706" w14:textId="318416D3" w:rsidR="00CD23D4" w:rsidRDefault="00CD23D4" w:rsidP="00CD23D4">
      <w:pPr>
        <w:bidi/>
        <w:jc w:val="both"/>
        <w:rPr>
          <w:rFonts w:cs="B Zar"/>
          <w:rtl/>
        </w:rPr>
      </w:pPr>
    </w:p>
    <w:p w14:paraId="336C67BB" w14:textId="60D44AEC" w:rsidR="00CD23D4" w:rsidRDefault="00CD23D4" w:rsidP="00CD23D4">
      <w:pPr>
        <w:bidi/>
        <w:jc w:val="both"/>
        <w:rPr>
          <w:rFonts w:cs="B Zar"/>
          <w:rtl/>
        </w:rPr>
      </w:pPr>
    </w:p>
    <w:p w14:paraId="4B4B1F58" w14:textId="1BFE441E" w:rsidR="00CD23D4" w:rsidRDefault="00CD23D4" w:rsidP="00CD23D4">
      <w:pPr>
        <w:bidi/>
        <w:jc w:val="both"/>
        <w:rPr>
          <w:rFonts w:cs="B Zar"/>
          <w:rtl/>
        </w:rPr>
      </w:pPr>
    </w:p>
    <w:p w14:paraId="048801E0" w14:textId="70BCB315" w:rsidR="00CD23D4" w:rsidRDefault="00CD23D4" w:rsidP="00CD23D4">
      <w:pPr>
        <w:bidi/>
        <w:jc w:val="both"/>
        <w:rPr>
          <w:rFonts w:cs="B Zar"/>
          <w:rtl/>
        </w:rPr>
      </w:pPr>
    </w:p>
    <w:p w14:paraId="122F1C20" w14:textId="3456B5E4" w:rsidR="00CD23D4" w:rsidRDefault="00CD23D4" w:rsidP="00CD23D4">
      <w:pPr>
        <w:bidi/>
        <w:jc w:val="both"/>
        <w:rPr>
          <w:rFonts w:cs="B Zar"/>
          <w:rtl/>
        </w:rPr>
      </w:pPr>
    </w:p>
    <w:p w14:paraId="7D8CC37E" w14:textId="1C34A68C" w:rsidR="00CD23D4" w:rsidRDefault="00CD23D4" w:rsidP="00CD23D4">
      <w:pPr>
        <w:bidi/>
        <w:jc w:val="both"/>
        <w:rPr>
          <w:rFonts w:cs="B Zar"/>
          <w:rtl/>
        </w:rPr>
      </w:pPr>
    </w:p>
    <w:p w14:paraId="2AE60062" w14:textId="77777777" w:rsidR="00CD23D4" w:rsidRDefault="00CD23D4" w:rsidP="00CD23D4">
      <w:pPr>
        <w:bidi/>
        <w:jc w:val="both"/>
        <w:rPr>
          <w:rFonts w:cs="B Zar"/>
        </w:rPr>
      </w:pPr>
    </w:p>
    <w:p w14:paraId="436D5D1F" w14:textId="77777777" w:rsidR="00B616CF" w:rsidRDefault="00B616CF" w:rsidP="00F917E0">
      <w:pPr>
        <w:bidi/>
        <w:ind w:left="9"/>
        <w:jc w:val="both"/>
        <w:rPr>
          <w:rFonts w:cs="B Zar"/>
          <w:rtl/>
        </w:rPr>
      </w:pPr>
    </w:p>
    <w:p w14:paraId="559A4D58" w14:textId="77777777" w:rsidR="00B616CF" w:rsidRDefault="00C7149A" w:rsidP="00F917E0">
      <w:pPr>
        <w:bidi/>
        <w:rPr>
          <w:rFonts w:cs="B Zar"/>
          <w:b/>
          <w:bCs/>
          <w:sz w:val="32"/>
          <w:szCs w:val="28"/>
          <w:rtl/>
        </w:rPr>
      </w:pPr>
      <w:r>
        <w:rPr>
          <w:rFonts w:cs="B Zar" w:hint="cs"/>
          <w:b/>
          <w:bCs/>
          <w:sz w:val="32"/>
          <w:szCs w:val="28"/>
          <w:rtl/>
        </w:rPr>
        <w:lastRenderedPageBreak/>
        <w:t>2</w:t>
      </w:r>
      <w:r>
        <w:rPr>
          <w:rFonts w:cs="B Zar" w:hint="cs"/>
          <w:b/>
          <w:bCs/>
          <w:sz w:val="32"/>
          <w:szCs w:val="28"/>
          <w:rtl/>
          <w:cs/>
        </w:rPr>
        <w:t xml:space="preserve">-2. مروری بر پیشینه تحقیق </w:t>
      </w:r>
      <w:r>
        <w:rPr>
          <w:rFonts w:cs="B Zar" w:hint="cs"/>
          <w:sz w:val="32"/>
          <w:szCs w:val="28"/>
          <w:rtl/>
          <w:cs/>
        </w:rPr>
        <w:t>(بررسی سوابق موضوع و مرور انتقادی تحقیقات مرتبط انجام گرفته با در نظر گرفتن مولفه</w:t>
      </w:r>
      <w:r>
        <w:rPr>
          <w:rFonts w:cs="B Zar"/>
          <w:sz w:val="32"/>
          <w:szCs w:val="28"/>
          <w:rtl/>
        </w:rPr>
        <w:softHyphen/>
      </w:r>
      <w:r>
        <w:rPr>
          <w:rFonts w:cs="B Zar" w:hint="cs"/>
          <w:sz w:val="32"/>
          <w:szCs w:val="28"/>
          <w:rtl/>
          <w:cs/>
        </w:rPr>
        <w:t>های بیان شده در جدول زیر)</w:t>
      </w:r>
    </w:p>
    <w:p w14:paraId="1B961611" w14:textId="77777777" w:rsidR="00B616CF" w:rsidRDefault="00B616CF" w:rsidP="00F917E0">
      <w:pPr>
        <w:bidi/>
        <w:ind w:left="9"/>
        <w:jc w:val="both"/>
        <w:rPr>
          <w:rFonts w:cs="B Zar"/>
          <w:rtl/>
        </w:rPr>
      </w:pPr>
    </w:p>
    <w:tbl>
      <w:tblPr>
        <w:bidiVisual/>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1701"/>
        <w:gridCol w:w="2126"/>
        <w:gridCol w:w="1276"/>
        <w:gridCol w:w="1701"/>
        <w:gridCol w:w="1711"/>
      </w:tblGrid>
      <w:tr w:rsidR="00B616CF" w:rsidRPr="003B6790" w14:paraId="59FAE2A6"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67D94FA2" w14:textId="77777777" w:rsidR="00B616CF" w:rsidRPr="003B6790" w:rsidRDefault="00000000" w:rsidP="00DD348F">
            <w:pPr>
              <w:bidi/>
              <w:jc w:val="center"/>
              <w:rPr>
                <w:rFonts w:cs="B Zar"/>
                <w:b/>
                <w:bCs/>
                <w:sz w:val="20"/>
                <w:szCs w:val="20"/>
                <w:rtl/>
                <w:lang w:bidi="fa-IR"/>
              </w:rPr>
            </w:pPr>
            <w:r w:rsidRPr="003B6790">
              <w:rPr>
                <w:rFonts w:cs="B Zar" w:hint="cs"/>
                <w:b/>
                <w:bCs/>
                <w:sz w:val="20"/>
                <w:szCs w:val="20"/>
                <w:rtl/>
                <w:cs/>
                <w:lang w:bidi="fa-IR"/>
              </w:rPr>
              <w:t>محقق</w:t>
            </w:r>
          </w:p>
          <w:p w14:paraId="16D0E24E" w14:textId="77777777" w:rsidR="00B616CF" w:rsidRPr="003B6790" w:rsidRDefault="00000000" w:rsidP="00DD348F">
            <w:pPr>
              <w:bidi/>
              <w:jc w:val="center"/>
              <w:rPr>
                <w:rFonts w:cs="B Zar"/>
                <w:b/>
                <w:bCs/>
                <w:sz w:val="20"/>
                <w:szCs w:val="20"/>
                <w:rtl/>
                <w:lang w:bidi="fa-IR"/>
              </w:rPr>
            </w:pPr>
            <w:r w:rsidRPr="003B6790">
              <w:rPr>
                <w:rFonts w:cs="B Zar" w:hint="cs"/>
                <w:b/>
                <w:bCs/>
                <w:sz w:val="20"/>
                <w:szCs w:val="20"/>
                <w:rtl/>
                <w:cs/>
                <w:lang w:bidi="fa-IR"/>
              </w:rPr>
              <w:t>(سال)</w:t>
            </w:r>
          </w:p>
        </w:tc>
        <w:tc>
          <w:tcPr>
            <w:tcW w:w="1701"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668685C1" w14:textId="77777777" w:rsidR="00B616CF" w:rsidRPr="003B6790" w:rsidRDefault="00000000" w:rsidP="00DD348F">
            <w:pPr>
              <w:bidi/>
              <w:jc w:val="center"/>
              <w:rPr>
                <w:rFonts w:cs="B Zar"/>
                <w:b/>
                <w:bCs/>
                <w:sz w:val="20"/>
                <w:szCs w:val="20"/>
              </w:rPr>
            </w:pPr>
            <w:r w:rsidRPr="003B6790">
              <w:rPr>
                <w:rFonts w:cs="B Zar" w:hint="cs"/>
                <w:b/>
                <w:bCs/>
                <w:sz w:val="20"/>
                <w:szCs w:val="20"/>
                <w:rtl/>
                <w:cs/>
              </w:rPr>
              <w:t>موضوع</w:t>
            </w:r>
          </w:p>
        </w:tc>
        <w:tc>
          <w:tcPr>
            <w:tcW w:w="2126"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51C61886" w14:textId="77777777" w:rsidR="00B616CF" w:rsidRPr="003B6790" w:rsidRDefault="00000000" w:rsidP="00DD348F">
            <w:pPr>
              <w:bidi/>
              <w:jc w:val="center"/>
              <w:rPr>
                <w:rFonts w:cs="B Zar"/>
                <w:b/>
                <w:bCs/>
                <w:sz w:val="20"/>
                <w:szCs w:val="20"/>
              </w:rPr>
            </w:pPr>
            <w:r w:rsidRPr="003B6790">
              <w:rPr>
                <w:rFonts w:cs="B Zar" w:hint="cs"/>
                <w:b/>
                <w:bCs/>
                <w:sz w:val="20"/>
                <w:szCs w:val="20"/>
                <w:rtl/>
                <w:cs/>
              </w:rPr>
              <w:t>مدل/ متغیرهای اصلی</w:t>
            </w:r>
          </w:p>
        </w:tc>
        <w:tc>
          <w:tcPr>
            <w:tcW w:w="1276"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37A7BD99" w14:textId="77777777" w:rsidR="00B616CF" w:rsidRPr="003B6790" w:rsidRDefault="00000000" w:rsidP="00DD348F">
            <w:pPr>
              <w:bidi/>
              <w:jc w:val="center"/>
              <w:rPr>
                <w:rFonts w:cs="B Zar"/>
                <w:b/>
                <w:bCs/>
                <w:sz w:val="20"/>
                <w:szCs w:val="20"/>
              </w:rPr>
            </w:pPr>
            <w:r w:rsidRPr="003B6790">
              <w:rPr>
                <w:rFonts w:cs="B Zar" w:hint="cs"/>
                <w:b/>
                <w:bCs/>
                <w:sz w:val="20"/>
                <w:szCs w:val="20"/>
                <w:rtl/>
                <w:cs/>
              </w:rPr>
              <w:t>جامعه آماری و نمونه</w:t>
            </w:r>
          </w:p>
        </w:tc>
        <w:tc>
          <w:tcPr>
            <w:tcW w:w="1701"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39216628" w14:textId="77777777" w:rsidR="00B616CF" w:rsidRPr="003B6790" w:rsidRDefault="00000000" w:rsidP="00DD348F">
            <w:pPr>
              <w:bidi/>
              <w:jc w:val="center"/>
              <w:rPr>
                <w:rFonts w:cs="B Zar"/>
                <w:b/>
                <w:bCs/>
                <w:sz w:val="20"/>
                <w:szCs w:val="20"/>
              </w:rPr>
            </w:pPr>
            <w:r w:rsidRPr="003B6790">
              <w:rPr>
                <w:rFonts w:cs="B Zar" w:hint="cs"/>
                <w:b/>
                <w:bCs/>
                <w:sz w:val="20"/>
                <w:szCs w:val="20"/>
                <w:rtl/>
                <w:cs/>
              </w:rPr>
              <w:t>روش گردآوری و تحلیل داده</w:t>
            </w:r>
          </w:p>
        </w:tc>
        <w:tc>
          <w:tcPr>
            <w:tcW w:w="1711"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5158E2A0" w14:textId="77777777" w:rsidR="00B616CF" w:rsidRPr="003B6790" w:rsidRDefault="00000000" w:rsidP="00DD348F">
            <w:pPr>
              <w:bidi/>
              <w:jc w:val="center"/>
              <w:rPr>
                <w:rFonts w:cs="B Zar"/>
                <w:b/>
                <w:bCs/>
                <w:sz w:val="20"/>
                <w:szCs w:val="20"/>
              </w:rPr>
            </w:pPr>
            <w:r w:rsidRPr="003B6790">
              <w:rPr>
                <w:rFonts w:cs="B Zar" w:hint="cs"/>
                <w:b/>
                <w:bCs/>
                <w:sz w:val="20"/>
                <w:szCs w:val="20"/>
                <w:rtl/>
                <w:cs/>
              </w:rPr>
              <w:t>یافته</w:t>
            </w:r>
            <w:r w:rsidRPr="003B6790">
              <w:rPr>
                <w:rFonts w:cs="B Zar" w:hint="cs"/>
                <w:b/>
                <w:bCs/>
                <w:sz w:val="20"/>
                <w:szCs w:val="20"/>
                <w:rtl/>
                <w:cs/>
              </w:rPr>
              <w:softHyphen/>
              <w:t>های تحقیق</w:t>
            </w:r>
          </w:p>
        </w:tc>
      </w:tr>
      <w:tr w:rsidR="00B616CF" w:rsidRPr="003B6790" w14:paraId="02B6494C"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08D5E1EF" w14:textId="77777777" w:rsidR="008F1A68" w:rsidRPr="003B6790" w:rsidRDefault="00DE063B" w:rsidP="00DD348F">
            <w:pPr>
              <w:bidi/>
              <w:rPr>
                <w:rFonts w:cs="B Zar"/>
                <w:b/>
                <w:bCs/>
                <w:color w:val="000000"/>
                <w:sz w:val="20"/>
                <w:szCs w:val="20"/>
                <w:rtl/>
                <w:lang w:bidi="fa-IR"/>
              </w:rPr>
            </w:pPr>
            <w:r w:rsidRPr="003B6790">
              <w:rPr>
                <w:rFonts w:cs="B Zar" w:hint="cs"/>
                <w:b/>
                <w:bCs/>
                <w:color w:val="000000"/>
                <w:sz w:val="20"/>
                <w:szCs w:val="20"/>
                <w:rtl/>
                <w:lang w:bidi="fa-IR"/>
              </w:rPr>
              <w:t>سینق و همکاران</w:t>
            </w:r>
          </w:p>
          <w:p w14:paraId="10494952" w14:textId="77777777" w:rsidR="00DE063B" w:rsidRPr="003B6790" w:rsidRDefault="00DE063B" w:rsidP="00DD348F">
            <w:pPr>
              <w:bidi/>
              <w:rPr>
                <w:rFonts w:cs="B Zar"/>
                <w:b/>
                <w:bCs/>
                <w:color w:val="000000"/>
                <w:sz w:val="20"/>
                <w:szCs w:val="20"/>
                <w:lang w:bidi="fa-IR"/>
              </w:rPr>
            </w:pPr>
            <w:r w:rsidRPr="003B6790">
              <w:rPr>
                <w:rFonts w:cs="B Zar" w:hint="cs"/>
                <w:b/>
                <w:bCs/>
                <w:color w:val="000000"/>
                <w:sz w:val="20"/>
                <w:szCs w:val="20"/>
                <w:rtl/>
                <w:lang w:bidi="fa-IR"/>
              </w:rPr>
              <w:t>(2024)</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668E8ACE" w14:textId="77777777" w:rsidR="00B616CF" w:rsidRPr="003B6790" w:rsidRDefault="00A11104" w:rsidP="00DD348F">
            <w:pPr>
              <w:bidi/>
              <w:jc w:val="center"/>
              <w:rPr>
                <w:rFonts w:cs="B Zar"/>
                <w:b/>
                <w:bCs/>
                <w:sz w:val="20"/>
                <w:szCs w:val="20"/>
                <w:lang w:bidi="fa-IR"/>
              </w:rPr>
            </w:pPr>
            <w:r w:rsidRPr="003B6790">
              <w:rPr>
                <w:rFonts w:cs="B Zar" w:hint="cs"/>
                <w:b/>
                <w:bCs/>
                <w:sz w:val="20"/>
                <w:szCs w:val="20"/>
                <w:rtl/>
                <w:lang w:bidi="fa-IR"/>
              </w:rPr>
              <w:t>ترسیم تقشه راه تجارت الکترونیک با متن کاوی پتنت</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6FEDA3" w14:textId="77777777" w:rsidR="00B616CF" w:rsidRPr="003B6790" w:rsidRDefault="00A11104" w:rsidP="00DD348F">
            <w:pPr>
              <w:bidi/>
              <w:jc w:val="center"/>
              <w:rPr>
                <w:rFonts w:cs="B Zar"/>
                <w:b/>
                <w:bCs/>
                <w:sz w:val="20"/>
                <w:szCs w:val="20"/>
                <w:rtl/>
                <w:lang w:bidi="fa-IR"/>
              </w:rPr>
            </w:pPr>
            <w:r w:rsidRPr="003B6790">
              <w:rPr>
                <w:rFonts w:cs="B Zar" w:hint="cs"/>
                <w:b/>
                <w:bCs/>
                <w:sz w:val="20"/>
                <w:szCs w:val="20"/>
                <w:rtl/>
                <w:lang w:bidi="fa-IR"/>
              </w:rPr>
              <w:t>تحلیل هم واژه و مدلسازی موضوعی</w:t>
            </w:r>
          </w:p>
        </w:tc>
        <w:tc>
          <w:tcPr>
            <w:tcW w:w="1276" w:type="dxa"/>
            <w:tcBorders>
              <w:left w:val="single" w:sz="4" w:space="0" w:color="auto"/>
              <w:right w:val="single" w:sz="4" w:space="0" w:color="auto"/>
            </w:tcBorders>
          </w:tcPr>
          <w:p w14:paraId="31FC2FCD" w14:textId="66904543" w:rsidR="00B616CF" w:rsidRPr="003B6790" w:rsidRDefault="00A11104" w:rsidP="00DD348F">
            <w:pPr>
              <w:bidi/>
              <w:jc w:val="center"/>
              <w:rPr>
                <w:rFonts w:cs="B Zar"/>
                <w:b/>
                <w:bCs/>
                <w:sz w:val="20"/>
                <w:szCs w:val="20"/>
                <w:lang w:bidi="fa-IR"/>
              </w:rPr>
            </w:pPr>
            <w:r w:rsidRPr="003B6790">
              <w:rPr>
                <w:rFonts w:cs="B Zar" w:hint="cs"/>
                <w:b/>
                <w:bCs/>
                <w:sz w:val="20"/>
                <w:szCs w:val="20"/>
                <w:rtl/>
                <w:lang w:bidi="fa-IR"/>
              </w:rPr>
              <w:t xml:space="preserve">4113 پتنت جمع </w:t>
            </w:r>
            <w:r w:rsidR="00DD348F">
              <w:rPr>
                <w:rFonts w:cs="B Zar" w:hint="cs"/>
                <w:b/>
                <w:bCs/>
                <w:sz w:val="20"/>
                <w:szCs w:val="20"/>
                <w:rtl/>
                <w:lang w:bidi="fa-IR"/>
              </w:rPr>
              <w:t>آوری</w:t>
            </w:r>
            <w:r w:rsidRPr="003B6790">
              <w:rPr>
                <w:rFonts w:cs="B Zar" w:hint="cs"/>
                <w:b/>
                <w:bCs/>
                <w:sz w:val="20"/>
                <w:szCs w:val="20"/>
                <w:rtl/>
                <w:lang w:bidi="fa-IR"/>
              </w:rPr>
              <w:t xml:space="preserve"> شده</w:t>
            </w:r>
          </w:p>
        </w:tc>
        <w:tc>
          <w:tcPr>
            <w:tcW w:w="1701" w:type="dxa"/>
            <w:tcBorders>
              <w:left w:val="single" w:sz="4" w:space="0" w:color="auto"/>
              <w:right w:val="single" w:sz="4" w:space="0" w:color="auto"/>
            </w:tcBorders>
          </w:tcPr>
          <w:p w14:paraId="32C29E0B" w14:textId="77777777" w:rsidR="007C7912" w:rsidRPr="003B6790" w:rsidRDefault="00A11104" w:rsidP="00DD348F">
            <w:pPr>
              <w:bidi/>
              <w:jc w:val="center"/>
              <w:rPr>
                <w:rFonts w:cs="B Zar"/>
                <w:b/>
                <w:bCs/>
                <w:sz w:val="20"/>
                <w:szCs w:val="20"/>
                <w:lang w:bidi="fa-IR"/>
              </w:rPr>
            </w:pPr>
            <w:r w:rsidRPr="003B6790">
              <w:rPr>
                <w:rFonts w:cs="B Zar" w:hint="cs"/>
                <w:b/>
                <w:bCs/>
                <w:sz w:val="20"/>
                <w:szCs w:val="20"/>
                <w:rtl/>
                <w:lang w:bidi="fa-IR"/>
              </w:rPr>
              <w:t>استخراح از پایگاه های جهانی / تحلیل شبکه معنایی و تاپیک مدلینگ</w:t>
            </w:r>
          </w:p>
        </w:tc>
        <w:tc>
          <w:tcPr>
            <w:tcW w:w="1711" w:type="dxa"/>
            <w:tcBorders>
              <w:left w:val="single" w:sz="4" w:space="0" w:color="auto"/>
              <w:right w:val="single" w:sz="4" w:space="0" w:color="auto"/>
            </w:tcBorders>
          </w:tcPr>
          <w:p w14:paraId="6F35EC47" w14:textId="77777777" w:rsidR="00B616CF" w:rsidRPr="003B6790" w:rsidRDefault="00A11104" w:rsidP="00DD348F">
            <w:pPr>
              <w:bidi/>
              <w:jc w:val="center"/>
              <w:rPr>
                <w:rFonts w:cs="B Zar"/>
                <w:b/>
                <w:bCs/>
                <w:sz w:val="20"/>
                <w:szCs w:val="20"/>
                <w:lang w:bidi="fa-IR"/>
              </w:rPr>
            </w:pPr>
            <w:r w:rsidRPr="003B6790">
              <w:rPr>
                <w:rFonts w:cs="B Zar" w:hint="cs"/>
                <w:b/>
                <w:bCs/>
                <w:sz w:val="20"/>
                <w:szCs w:val="20"/>
                <w:rtl/>
                <w:lang w:bidi="fa-IR"/>
              </w:rPr>
              <w:t>خوشه بندی فناوری های تجارت الکترونیک و نقشه راه</w:t>
            </w:r>
          </w:p>
        </w:tc>
      </w:tr>
      <w:tr w:rsidR="00B616CF" w:rsidRPr="003B6790" w14:paraId="41118B55" w14:textId="77777777" w:rsidTr="00826855">
        <w:trPr>
          <w:trHeight w:val="2299"/>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2626927F" w14:textId="77777777" w:rsidR="001B2DA5" w:rsidRPr="003B6790" w:rsidRDefault="00081B2E" w:rsidP="00DD348F">
            <w:pPr>
              <w:bidi/>
              <w:rPr>
                <w:rFonts w:cs="B Zar"/>
                <w:b/>
                <w:bCs/>
                <w:sz w:val="20"/>
                <w:szCs w:val="20"/>
                <w:rtl/>
                <w:lang w:bidi="fa-IR"/>
              </w:rPr>
            </w:pPr>
            <w:r w:rsidRPr="003B6790">
              <w:rPr>
                <w:rFonts w:cs="B Zar" w:hint="cs"/>
                <w:b/>
                <w:bCs/>
                <w:sz w:val="20"/>
                <w:szCs w:val="20"/>
                <w:rtl/>
                <w:lang w:bidi="fa-IR"/>
              </w:rPr>
              <w:t xml:space="preserve">ژانگ و همکاران </w:t>
            </w:r>
          </w:p>
          <w:p w14:paraId="30CEDA39" w14:textId="77777777" w:rsidR="00081B2E" w:rsidRPr="003B6790" w:rsidRDefault="00081B2E" w:rsidP="00DD348F">
            <w:pPr>
              <w:bidi/>
              <w:rPr>
                <w:rFonts w:cs="B Zar"/>
                <w:b/>
                <w:bCs/>
                <w:sz w:val="20"/>
                <w:szCs w:val="20"/>
                <w:lang w:bidi="fa-IR"/>
              </w:rPr>
            </w:pPr>
            <w:r w:rsidRPr="003B6790">
              <w:rPr>
                <w:rFonts w:cs="B Zar" w:hint="cs"/>
                <w:b/>
                <w:bCs/>
                <w:sz w:val="20"/>
                <w:szCs w:val="20"/>
                <w:rtl/>
                <w:lang w:bidi="fa-IR"/>
              </w:rPr>
              <w:t>(2021)</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0A967D26" w14:textId="77777777" w:rsidR="00B616CF" w:rsidRPr="003B6790" w:rsidRDefault="00081B2E"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توسعه روش متنی </w:t>
            </w:r>
            <w:r w:rsidRPr="003B6790">
              <w:rPr>
                <w:rFonts w:cs="B Zar"/>
                <w:b/>
                <w:bCs/>
                <w:sz w:val="20"/>
                <w:szCs w:val="20"/>
                <w:lang w:bidi="fa-IR"/>
              </w:rPr>
              <w:t>LDA</w:t>
            </w:r>
            <w:r w:rsidRPr="003B6790">
              <w:rPr>
                <w:rFonts w:cs="B Zar" w:hint="cs"/>
                <w:b/>
                <w:bCs/>
                <w:sz w:val="20"/>
                <w:szCs w:val="20"/>
                <w:rtl/>
                <w:lang w:bidi="fa-IR"/>
              </w:rPr>
              <w:t xml:space="preserve"> برای تحلیل پتنت و ارزیابی فناوری در حوزه بلاکچین</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A4BD65F" w14:textId="77777777" w:rsidR="008F1A68" w:rsidRPr="003B6790" w:rsidRDefault="00081B2E" w:rsidP="00DD348F">
            <w:pPr>
              <w:bidi/>
              <w:jc w:val="center"/>
              <w:rPr>
                <w:rFonts w:cs="B Zar"/>
                <w:b/>
                <w:bCs/>
                <w:sz w:val="20"/>
                <w:szCs w:val="20"/>
                <w:rtl/>
                <w:lang w:bidi="fa-IR"/>
              </w:rPr>
            </w:pPr>
            <w:r w:rsidRPr="003B6790">
              <w:rPr>
                <w:rFonts w:cs="B Zar" w:hint="cs"/>
                <w:b/>
                <w:bCs/>
                <w:sz w:val="20"/>
                <w:szCs w:val="20"/>
                <w:rtl/>
                <w:lang w:bidi="fa-IR"/>
              </w:rPr>
              <w:t xml:space="preserve">مدل موضوعی </w:t>
            </w:r>
            <w:r w:rsidRPr="003B6790">
              <w:rPr>
                <w:rFonts w:cs="B Zar"/>
                <w:b/>
                <w:bCs/>
                <w:sz w:val="20"/>
                <w:szCs w:val="20"/>
                <w:lang w:bidi="fa-IR"/>
              </w:rPr>
              <w:t xml:space="preserve">LDA </w:t>
            </w:r>
            <w:r w:rsidRPr="003B6790">
              <w:rPr>
                <w:rFonts w:cs="B Zar" w:hint="cs"/>
                <w:b/>
                <w:bCs/>
                <w:sz w:val="20"/>
                <w:szCs w:val="20"/>
                <w:rtl/>
                <w:lang w:bidi="fa-IR"/>
              </w:rPr>
              <w:t xml:space="preserve"> و تحلیل متنی/شاخص شباهت متنی و فراوانی واژگان کلیدی</w:t>
            </w:r>
          </w:p>
        </w:tc>
        <w:tc>
          <w:tcPr>
            <w:tcW w:w="1276" w:type="dxa"/>
            <w:tcBorders>
              <w:left w:val="single" w:sz="4" w:space="0" w:color="auto"/>
              <w:right w:val="single" w:sz="4" w:space="0" w:color="auto"/>
            </w:tcBorders>
          </w:tcPr>
          <w:p w14:paraId="5A6BE3DC" w14:textId="77777777" w:rsidR="00B616CF" w:rsidRPr="003B6790" w:rsidRDefault="00081B2E" w:rsidP="00DD348F">
            <w:pPr>
              <w:bidi/>
              <w:spacing w:line="360" w:lineRule="auto"/>
              <w:jc w:val="center"/>
              <w:rPr>
                <w:rFonts w:cs="B Zar"/>
                <w:b/>
                <w:bCs/>
                <w:sz w:val="20"/>
                <w:szCs w:val="20"/>
                <w:lang w:bidi="fa-IR"/>
              </w:rPr>
            </w:pPr>
            <w:r w:rsidRPr="003B6790">
              <w:rPr>
                <w:rFonts w:cs="B Zar" w:hint="cs"/>
                <w:b/>
                <w:bCs/>
                <w:sz w:val="20"/>
                <w:szCs w:val="20"/>
                <w:rtl/>
                <w:lang w:bidi="fa-IR"/>
              </w:rPr>
              <w:t xml:space="preserve">تمامی پتنت های ثبت شده در حوزه بلاکچین مابین 2010 الی 2020 در پایگاه </w:t>
            </w:r>
            <w:r w:rsidRPr="003B6790">
              <w:rPr>
                <w:rFonts w:cs="B Zar"/>
                <w:b/>
                <w:bCs/>
                <w:sz w:val="20"/>
                <w:szCs w:val="20"/>
                <w:lang w:bidi="fa-IR"/>
              </w:rPr>
              <w:t>uspto</w:t>
            </w:r>
            <w:r w:rsidRPr="003B6790">
              <w:rPr>
                <w:rFonts w:cs="B Zar" w:hint="cs"/>
                <w:b/>
                <w:bCs/>
                <w:sz w:val="20"/>
                <w:szCs w:val="20"/>
                <w:rtl/>
                <w:lang w:bidi="fa-IR"/>
              </w:rPr>
              <w:t xml:space="preserve"> و </w:t>
            </w:r>
            <w:r w:rsidRPr="003B6790">
              <w:rPr>
                <w:rFonts w:cs="B Zar"/>
                <w:b/>
                <w:bCs/>
                <w:sz w:val="20"/>
                <w:szCs w:val="20"/>
                <w:lang w:bidi="fa-IR"/>
              </w:rPr>
              <w:t>epo</w:t>
            </w:r>
          </w:p>
        </w:tc>
        <w:tc>
          <w:tcPr>
            <w:tcW w:w="1701" w:type="dxa"/>
            <w:tcBorders>
              <w:left w:val="single" w:sz="4" w:space="0" w:color="auto"/>
              <w:right w:val="single" w:sz="4" w:space="0" w:color="auto"/>
            </w:tcBorders>
          </w:tcPr>
          <w:p w14:paraId="78115798" w14:textId="77777777" w:rsidR="00B616CF" w:rsidRPr="003B6790" w:rsidRDefault="00081B2E"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استخراج از پایگاه های اشاره شده / پیش پردازش متن، نرمال سازی و اجرا و تنظیم مدل </w:t>
            </w:r>
            <w:r w:rsidRPr="003B6790">
              <w:rPr>
                <w:rFonts w:cs="B Zar"/>
                <w:b/>
                <w:bCs/>
                <w:sz w:val="20"/>
                <w:szCs w:val="20"/>
                <w:lang w:bidi="fa-IR"/>
              </w:rPr>
              <w:t>LDA</w:t>
            </w:r>
            <w:r w:rsidRPr="003B6790">
              <w:rPr>
                <w:rFonts w:cs="B Zar" w:hint="cs"/>
                <w:b/>
                <w:bCs/>
                <w:sz w:val="20"/>
                <w:szCs w:val="20"/>
                <w:rtl/>
                <w:lang w:bidi="fa-IR"/>
              </w:rPr>
              <w:t xml:space="preserve"> و خوشه بندی و وزن دهی خوشه ها </w:t>
            </w:r>
          </w:p>
        </w:tc>
        <w:tc>
          <w:tcPr>
            <w:tcW w:w="1711" w:type="dxa"/>
            <w:tcBorders>
              <w:left w:val="single" w:sz="4" w:space="0" w:color="auto"/>
              <w:right w:val="single" w:sz="4" w:space="0" w:color="auto"/>
            </w:tcBorders>
          </w:tcPr>
          <w:p w14:paraId="4C5A58E8" w14:textId="77777777" w:rsidR="00B616CF" w:rsidRPr="003B6790" w:rsidRDefault="00081B2E" w:rsidP="00DD348F">
            <w:pPr>
              <w:bidi/>
              <w:spacing w:line="360" w:lineRule="auto"/>
              <w:jc w:val="center"/>
              <w:rPr>
                <w:rFonts w:cs="B Zar"/>
                <w:b/>
                <w:bCs/>
                <w:sz w:val="20"/>
                <w:szCs w:val="20"/>
                <w:lang w:bidi="fa-IR"/>
              </w:rPr>
            </w:pPr>
            <w:r w:rsidRPr="003B6790">
              <w:rPr>
                <w:rFonts w:cs="B Zar" w:hint="cs"/>
                <w:b/>
                <w:bCs/>
                <w:sz w:val="20"/>
                <w:szCs w:val="20"/>
                <w:rtl/>
                <w:lang w:bidi="fa-IR"/>
              </w:rPr>
              <w:t>نقشه راه فناوری های بلاکچین و همچنین خوشه بندی فناوری ها</w:t>
            </w:r>
          </w:p>
        </w:tc>
      </w:tr>
      <w:tr w:rsidR="00B616CF" w:rsidRPr="003B6790" w14:paraId="6E4A1308"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591B078E" w14:textId="77777777" w:rsidR="00D47A5F" w:rsidRPr="003B6790" w:rsidRDefault="004A1B8B" w:rsidP="00DD348F">
            <w:pPr>
              <w:bidi/>
              <w:spacing w:line="360" w:lineRule="auto"/>
              <w:rPr>
                <w:rFonts w:cs="B Zar"/>
                <w:b/>
                <w:bCs/>
                <w:color w:val="000000"/>
                <w:sz w:val="20"/>
                <w:szCs w:val="20"/>
                <w:rtl/>
                <w:lang w:bidi="fa-IR"/>
              </w:rPr>
            </w:pPr>
            <w:r w:rsidRPr="003B6790">
              <w:rPr>
                <w:rFonts w:cs="B Zar" w:hint="cs"/>
                <w:b/>
                <w:bCs/>
                <w:color w:val="000000"/>
                <w:sz w:val="20"/>
                <w:szCs w:val="20"/>
                <w:rtl/>
                <w:lang w:bidi="fa-IR"/>
              </w:rPr>
              <w:t>وون و همکاران</w:t>
            </w:r>
          </w:p>
          <w:p w14:paraId="7CFDBDF4" w14:textId="77777777" w:rsidR="004A1B8B" w:rsidRPr="003B6790" w:rsidRDefault="004A1B8B" w:rsidP="00DD348F">
            <w:pPr>
              <w:bidi/>
              <w:spacing w:line="360" w:lineRule="auto"/>
              <w:rPr>
                <w:rFonts w:cs="B Zar"/>
                <w:b/>
                <w:bCs/>
                <w:color w:val="000000"/>
                <w:sz w:val="20"/>
                <w:szCs w:val="20"/>
                <w:lang w:bidi="fa-IR"/>
              </w:rPr>
            </w:pPr>
            <w:r w:rsidRPr="003B6790">
              <w:rPr>
                <w:rFonts w:cs="B Zar" w:hint="cs"/>
                <w:b/>
                <w:bCs/>
                <w:color w:val="000000"/>
                <w:sz w:val="20"/>
                <w:szCs w:val="20"/>
                <w:rtl/>
                <w:lang w:bidi="fa-IR"/>
              </w:rPr>
              <w:t>(2023)</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2D6D4502" w14:textId="77777777" w:rsidR="00B616CF" w:rsidRPr="003B6790" w:rsidRDefault="004A1B8B" w:rsidP="00DD348F">
            <w:pPr>
              <w:bidi/>
              <w:spacing w:line="360" w:lineRule="auto"/>
              <w:jc w:val="center"/>
              <w:rPr>
                <w:rFonts w:cs="B Zar"/>
                <w:b/>
                <w:bCs/>
                <w:color w:val="000000"/>
                <w:sz w:val="20"/>
                <w:szCs w:val="20"/>
                <w:lang w:bidi="fa-IR"/>
              </w:rPr>
            </w:pPr>
            <w:r w:rsidRPr="003B6790">
              <w:rPr>
                <w:rFonts w:cs="B Zar" w:hint="cs"/>
                <w:b/>
                <w:bCs/>
                <w:color w:val="000000"/>
                <w:sz w:val="20"/>
                <w:szCs w:val="20"/>
                <w:rtl/>
                <w:lang w:bidi="fa-IR"/>
              </w:rPr>
              <w:t>شناسایی روند های نوظهور در فناوری های لجستیک هوشمند با استفاده از تحلیل پتنت و شبکه های زمانی</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3FD31DF" w14:textId="77777777" w:rsidR="00D47A5F" w:rsidRPr="003B6790" w:rsidRDefault="004A1B8B" w:rsidP="00DD348F">
            <w:pPr>
              <w:bidi/>
              <w:spacing w:line="360" w:lineRule="auto"/>
              <w:jc w:val="center"/>
              <w:rPr>
                <w:rFonts w:cs="B Zar"/>
                <w:b/>
                <w:bCs/>
                <w:sz w:val="20"/>
                <w:szCs w:val="20"/>
                <w:rtl/>
                <w:lang w:bidi="fa-IR"/>
              </w:rPr>
            </w:pPr>
            <w:r w:rsidRPr="003B6790">
              <w:rPr>
                <w:rFonts w:cs="B Zar" w:hint="cs"/>
                <w:b/>
                <w:bCs/>
                <w:sz w:val="20"/>
                <w:szCs w:val="20"/>
                <w:rtl/>
                <w:lang w:bidi="fa-IR"/>
              </w:rPr>
              <w:t>تحلیل شبکه زمانی و تحلیل روند زمانی / تحلیل پتنت</w:t>
            </w:r>
          </w:p>
        </w:tc>
        <w:tc>
          <w:tcPr>
            <w:tcW w:w="1276" w:type="dxa"/>
            <w:tcBorders>
              <w:left w:val="single" w:sz="4" w:space="0" w:color="auto"/>
              <w:right w:val="single" w:sz="4" w:space="0" w:color="auto"/>
            </w:tcBorders>
          </w:tcPr>
          <w:p w14:paraId="336F112D" w14:textId="77777777" w:rsidR="00B616CF" w:rsidRPr="003B6790" w:rsidRDefault="004A1B8B" w:rsidP="00DD348F">
            <w:pPr>
              <w:bidi/>
              <w:spacing w:line="360" w:lineRule="auto"/>
              <w:jc w:val="center"/>
              <w:rPr>
                <w:rFonts w:cs="B Zar"/>
                <w:b/>
                <w:bCs/>
                <w:sz w:val="20"/>
                <w:szCs w:val="20"/>
                <w:lang w:bidi="fa-IR"/>
              </w:rPr>
            </w:pPr>
            <w:r w:rsidRPr="003B6790">
              <w:rPr>
                <w:rFonts w:cs="B Zar" w:hint="cs"/>
                <w:b/>
                <w:bCs/>
                <w:sz w:val="20"/>
                <w:szCs w:val="20"/>
                <w:rtl/>
                <w:lang w:bidi="fa-IR"/>
              </w:rPr>
              <w:t>تحلیل داده های پتنت های مابین 2015 الی 2021</w:t>
            </w:r>
          </w:p>
        </w:tc>
        <w:tc>
          <w:tcPr>
            <w:tcW w:w="1701" w:type="dxa"/>
            <w:tcBorders>
              <w:left w:val="single" w:sz="4" w:space="0" w:color="auto"/>
              <w:right w:val="single" w:sz="4" w:space="0" w:color="auto"/>
            </w:tcBorders>
          </w:tcPr>
          <w:p w14:paraId="46F2CB08" w14:textId="77777777" w:rsidR="00B616CF" w:rsidRPr="003B6790" w:rsidRDefault="004A1B8B" w:rsidP="00DD348F">
            <w:pPr>
              <w:bidi/>
              <w:spacing w:line="360" w:lineRule="auto"/>
              <w:jc w:val="center"/>
              <w:rPr>
                <w:rFonts w:cs="B Zar"/>
                <w:b/>
                <w:bCs/>
                <w:sz w:val="20"/>
                <w:szCs w:val="20"/>
                <w:lang w:bidi="fa-IR"/>
              </w:rPr>
            </w:pPr>
            <w:r w:rsidRPr="003B6790">
              <w:rPr>
                <w:rFonts w:cs="B Zar" w:hint="cs"/>
                <w:b/>
                <w:bCs/>
                <w:sz w:val="20"/>
                <w:szCs w:val="20"/>
                <w:rtl/>
                <w:lang w:bidi="fa-IR"/>
              </w:rPr>
              <w:t>استخراج از پایگاه های جهانی/</w:t>
            </w:r>
            <w:r w:rsidR="00CC4354" w:rsidRPr="003B6790">
              <w:rPr>
                <w:rFonts w:cs="B Zar" w:hint="cs"/>
                <w:b/>
                <w:bCs/>
                <w:sz w:val="20"/>
                <w:szCs w:val="20"/>
                <w:rtl/>
                <w:lang w:bidi="fa-IR"/>
              </w:rPr>
              <w:t xml:space="preserve"> برسی همزمانی و همپوشانی پتنت ها برای شناسایی همگرایی فناوری ها در طول زمان/ برسی تغیرات در ارتباطات برای شناسایی نقاط عطف در توسعه فناوری های لجستیک</w:t>
            </w:r>
          </w:p>
        </w:tc>
        <w:tc>
          <w:tcPr>
            <w:tcW w:w="1711" w:type="dxa"/>
            <w:tcBorders>
              <w:left w:val="single" w:sz="4" w:space="0" w:color="auto"/>
              <w:right w:val="single" w:sz="4" w:space="0" w:color="auto"/>
            </w:tcBorders>
          </w:tcPr>
          <w:p w14:paraId="6B63CA05" w14:textId="6D782C5A" w:rsidR="00B616CF" w:rsidRPr="003B6790" w:rsidRDefault="00CC4354" w:rsidP="00DD348F">
            <w:pPr>
              <w:bidi/>
              <w:spacing w:line="360" w:lineRule="auto"/>
              <w:jc w:val="center"/>
              <w:rPr>
                <w:rFonts w:cs="B Zar"/>
                <w:b/>
                <w:bCs/>
                <w:sz w:val="20"/>
                <w:szCs w:val="20"/>
                <w:lang w:bidi="fa-IR"/>
              </w:rPr>
            </w:pPr>
            <w:r w:rsidRPr="003B6790">
              <w:rPr>
                <w:rFonts w:cs="B Zar" w:hint="cs"/>
                <w:b/>
                <w:bCs/>
                <w:sz w:val="20"/>
                <w:szCs w:val="20"/>
                <w:rtl/>
                <w:lang w:bidi="fa-IR"/>
              </w:rPr>
              <w:t>شروع همگرایی داده های از سال 2017 که مرتبط با داده های بزرگ و لجستیک بوده اند. هم</w:t>
            </w:r>
            <w:r w:rsidR="00DD348F">
              <w:rPr>
                <w:rFonts w:cs="B Zar" w:hint="cs"/>
                <w:b/>
                <w:bCs/>
                <w:sz w:val="20"/>
                <w:szCs w:val="20"/>
                <w:rtl/>
                <w:lang w:bidi="fa-IR"/>
              </w:rPr>
              <w:t xml:space="preserve"> </w:t>
            </w:r>
            <w:r w:rsidRPr="003B6790">
              <w:rPr>
                <w:rFonts w:cs="B Zar" w:hint="cs"/>
                <w:b/>
                <w:bCs/>
                <w:sz w:val="20"/>
                <w:szCs w:val="20"/>
                <w:rtl/>
                <w:lang w:bidi="fa-IR"/>
              </w:rPr>
              <w:t xml:space="preserve">چنین فناوری های </w:t>
            </w:r>
            <w:r w:rsidR="00DD348F">
              <w:rPr>
                <w:rFonts w:cs="B Zar" w:hint="cs"/>
                <w:b/>
                <w:bCs/>
                <w:sz w:val="20"/>
                <w:szCs w:val="20"/>
                <w:rtl/>
                <w:lang w:bidi="fa-IR"/>
              </w:rPr>
              <w:t>آ</w:t>
            </w:r>
            <w:r w:rsidRPr="003B6790">
              <w:rPr>
                <w:rFonts w:cs="B Zar" w:hint="cs"/>
                <w:b/>
                <w:bCs/>
                <w:sz w:val="20"/>
                <w:szCs w:val="20"/>
                <w:rtl/>
                <w:lang w:bidi="fa-IR"/>
              </w:rPr>
              <w:t>ینده پیش بینی شد.</w:t>
            </w:r>
          </w:p>
        </w:tc>
      </w:tr>
      <w:tr w:rsidR="00B616CF" w:rsidRPr="003B6790" w14:paraId="6D7AC999"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2AC9056E" w14:textId="77777777" w:rsidR="00826855" w:rsidRPr="003B6790" w:rsidRDefault="008D5560" w:rsidP="00DD348F">
            <w:pPr>
              <w:bidi/>
              <w:spacing w:line="360" w:lineRule="auto"/>
              <w:rPr>
                <w:rFonts w:cs="B Zar"/>
                <w:b/>
                <w:bCs/>
                <w:color w:val="000000"/>
                <w:sz w:val="20"/>
                <w:szCs w:val="20"/>
                <w:rtl/>
                <w:lang w:bidi="fa-IR"/>
              </w:rPr>
            </w:pPr>
            <w:r w:rsidRPr="003B6790">
              <w:rPr>
                <w:rFonts w:cs="B Zar" w:hint="cs"/>
                <w:b/>
                <w:bCs/>
                <w:color w:val="000000"/>
                <w:sz w:val="20"/>
                <w:szCs w:val="20"/>
                <w:rtl/>
                <w:lang w:bidi="fa-IR"/>
              </w:rPr>
              <w:t>یو و همکاران</w:t>
            </w:r>
          </w:p>
          <w:p w14:paraId="7CE2199C" w14:textId="77777777" w:rsidR="008D5560" w:rsidRPr="003B6790" w:rsidRDefault="008D5560" w:rsidP="00DD348F">
            <w:pPr>
              <w:bidi/>
              <w:spacing w:line="360" w:lineRule="auto"/>
              <w:rPr>
                <w:rFonts w:cs="B Zar"/>
                <w:b/>
                <w:bCs/>
                <w:color w:val="000000"/>
                <w:sz w:val="20"/>
                <w:szCs w:val="20"/>
                <w:lang w:bidi="fa-IR"/>
              </w:rPr>
            </w:pPr>
            <w:r w:rsidRPr="003B6790">
              <w:rPr>
                <w:rFonts w:cs="B Zar" w:hint="cs"/>
                <w:b/>
                <w:bCs/>
                <w:color w:val="000000"/>
                <w:sz w:val="20"/>
                <w:szCs w:val="20"/>
                <w:rtl/>
                <w:lang w:bidi="fa-IR"/>
              </w:rPr>
              <w:t>(2022)</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08FD6EE9" w14:textId="77777777" w:rsidR="00B616CF" w:rsidRPr="003B6790" w:rsidRDefault="008D5560" w:rsidP="00DD348F">
            <w:pPr>
              <w:bidi/>
              <w:spacing w:line="360" w:lineRule="auto"/>
              <w:jc w:val="center"/>
              <w:rPr>
                <w:rFonts w:cs="B Zar"/>
                <w:b/>
                <w:bCs/>
                <w:sz w:val="20"/>
                <w:szCs w:val="20"/>
                <w:rtl/>
                <w:lang w:bidi="fa-IR"/>
              </w:rPr>
            </w:pPr>
            <w:r w:rsidRPr="003B6790">
              <w:rPr>
                <w:rFonts w:cs="B Zar" w:hint="cs"/>
                <w:b/>
                <w:bCs/>
                <w:sz w:val="20"/>
                <w:szCs w:val="20"/>
                <w:rtl/>
                <w:lang w:bidi="fa-IR"/>
              </w:rPr>
              <w:t>شناسایی فناوری های نوظهور و خلا های فناورانه در زنجیره تامین هیدروژن از طریق تحلیل پتنت و توسعه نقشه راه فناوری</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D949038" w14:textId="77777777" w:rsidR="00B616CF" w:rsidRPr="003B6790" w:rsidRDefault="008D5560" w:rsidP="00DD348F">
            <w:pPr>
              <w:bidi/>
              <w:spacing w:line="360" w:lineRule="auto"/>
              <w:jc w:val="center"/>
              <w:rPr>
                <w:rFonts w:cs="B Zar"/>
                <w:b/>
                <w:bCs/>
                <w:color w:val="000000"/>
                <w:sz w:val="20"/>
                <w:szCs w:val="20"/>
                <w:lang w:bidi="fa-IR"/>
              </w:rPr>
            </w:pPr>
            <w:r w:rsidRPr="003B6790">
              <w:rPr>
                <w:rFonts w:cs="B Zar" w:hint="cs"/>
                <w:b/>
                <w:bCs/>
                <w:color w:val="000000"/>
                <w:sz w:val="20"/>
                <w:szCs w:val="20"/>
                <w:rtl/>
                <w:lang w:bidi="fa-IR"/>
              </w:rPr>
              <w:t>تحلیل پتنت/ خوشه بندی/نقشه توپولوژیکی مولد/ تحلیل روند زمانی</w:t>
            </w:r>
          </w:p>
        </w:tc>
        <w:tc>
          <w:tcPr>
            <w:tcW w:w="1276" w:type="dxa"/>
            <w:tcBorders>
              <w:left w:val="single" w:sz="4" w:space="0" w:color="auto"/>
              <w:right w:val="single" w:sz="4" w:space="0" w:color="auto"/>
            </w:tcBorders>
          </w:tcPr>
          <w:p w14:paraId="476DC1A9" w14:textId="77777777" w:rsidR="00B616CF" w:rsidRPr="003B6790" w:rsidRDefault="00B849E2"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تمامی پتنت های موجود در بین 2011 الی 2020 از پایگاه داده های </w:t>
            </w:r>
            <w:r w:rsidRPr="003B6790">
              <w:rPr>
                <w:rFonts w:cs="B Zar"/>
                <w:b/>
                <w:bCs/>
                <w:sz w:val="20"/>
                <w:szCs w:val="20"/>
                <w:lang w:bidi="fa-IR"/>
              </w:rPr>
              <w:t>WIPS GLOBAL</w:t>
            </w:r>
          </w:p>
        </w:tc>
        <w:tc>
          <w:tcPr>
            <w:tcW w:w="1701" w:type="dxa"/>
            <w:tcBorders>
              <w:left w:val="single" w:sz="4" w:space="0" w:color="auto"/>
              <w:right w:val="single" w:sz="4" w:space="0" w:color="auto"/>
            </w:tcBorders>
          </w:tcPr>
          <w:p w14:paraId="58AB3A0C" w14:textId="77777777" w:rsidR="00B616CF" w:rsidRPr="003B6790" w:rsidRDefault="00B849E2" w:rsidP="00DD348F">
            <w:pPr>
              <w:bidi/>
              <w:spacing w:line="360" w:lineRule="auto"/>
              <w:jc w:val="center"/>
              <w:rPr>
                <w:rFonts w:cs="B Zar"/>
                <w:b/>
                <w:bCs/>
                <w:sz w:val="20"/>
                <w:szCs w:val="20"/>
                <w:lang w:bidi="fa-IR"/>
              </w:rPr>
            </w:pPr>
            <w:r w:rsidRPr="003B6790">
              <w:rPr>
                <w:rFonts w:cs="B Zar" w:hint="cs"/>
                <w:b/>
                <w:bCs/>
                <w:sz w:val="20"/>
                <w:szCs w:val="20"/>
                <w:rtl/>
                <w:lang w:bidi="fa-IR"/>
              </w:rPr>
              <w:t>تحلیل شبکه فناوری / شناسایی خلا های فناورانه / توسعه نقشه راه فناوری/ تحلیل متن / خوشه بندی</w:t>
            </w:r>
          </w:p>
        </w:tc>
        <w:tc>
          <w:tcPr>
            <w:tcW w:w="1711" w:type="dxa"/>
            <w:tcBorders>
              <w:left w:val="single" w:sz="4" w:space="0" w:color="auto"/>
              <w:right w:val="single" w:sz="4" w:space="0" w:color="auto"/>
            </w:tcBorders>
          </w:tcPr>
          <w:p w14:paraId="3BDECD67" w14:textId="77777777" w:rsidR="00B616CF" w:rsidRPr="003B6790" w:rsidRDefault="00B849E2" w:rsidP="00DD348F">
            <w:pPr>
              <w:bidi/>
              <w:spacing w:line="360" w:lineRule="auto"/>
              <w:jc w:val="center"/>
              <w:rPr>
                <w:rFonts w:cs="B Zar"/>
                <w:b/>
                <w:bCs/>
                <w:sz w:val="20"/>
                <w:szCs w:val="20"/>
                <w:lang w:bidi="fa-IR"/>
              </w:rPr>
            </w:pPr>
            <w:r w:rsidRPr="003B6790">
              <w:rPr>
                <w:rFonts w:cs="B Zar" w:hint="cs"/>
                <w:b/>
                <w:bCs/>
                <w:sz w:val="20"/>
                <w:szCs w:val="20"/>
                <w:rtl/>
                <w:lang w:bidi="fa-IR"/>
              </w:rPr>
              <w:t>شناسایی فناوری های نوظهور/ شناسایی خلا های فناورانه / توسعه نقشه راه فناوری</w:t>
            </w:r>
          </w:p>
        </w:tc>
      </w:tr>
      <w:tr w:rsidR="00B616CF" w:rsidRPr="003B6790" w14:paraId="7CE0A57D"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1A94E2FA" w14:textId="77777777" w:rsidR="00E83305" w:rsidRPr="003B6790" w:rsidRDefault="0047194A" w:rsidP="00DD348F">
            <w:pPr>
              <w:bidi/>
              <w:spacing w:line="360" w:lineRule="auto"/>
              <w:rPr>
                <w:rFonts w:cs="B Zar"/>
                <w:b/>
                <w:bCs/>
                <w:color w:val="000000"/>
                <w:sz w:val="20"/>
                <w:szCs w:val="20"/>
                <w:rtl/>
                <w:lang w:bidi="fa-IR"/>
              </w:rPr>
            </w:pPr>
            <w:r w:rsidRPr="003B6790">
              <w:rPr>
                <w:rFonts w:cs="B Zar" w:hint="cs"/>
                <w:b/>
                <w:bCs/>
                <w:color w:val="000000"/>
                <w:sz w:val="20"/>
                <w:szCs w:val="20"/>
                <w:rtl/>
                <w:lang w:bidi="fa-IR"/>
              </w:rPr>
              <w:lastRenderedPageBreak/>
              <w:t>برسانو و همکاران</w:t>
            </w:r>
          </w:p>
          <w:p w14:paraId="5CD455FA" w14:textId="77777777" w:rsidR="0047194A" w:rsidRPr="003B6790" w:rsidRDefault="0047194A" w:rsidP="00DD348F">
            <w:pPr>
              <w:bidi/>
              <w:spacing w:line="360" w:lineRule="auto"/>
              <w:rPr>
                <w:rFonts w:cs="B Zar"/>
                <w:b/>
                <w:bCs/>
                <w:color w:val="000000"/>
                <w:sz w:val="20"/>
                <w:szCs w:val="20"/>
                <w:lang w:bidi="fa-IR"/>
              </w:rPr>
            </w:pPr>
            <w:r w:rsidRPr="003B6790">
              <w:rPr>
                <w:rFonts w:cs="B Zar" w:hint="cs"/>
                <w:b/>
                <w:bCs/>
                <w:color w:val="000000"/>
                <w:sz w:val="20"/>
                <w:szCs w:val="20"/>
                <w:rtl/>
                <w:lang w:bidi="fa-IR"/>
              </w:rPr>
              <w:t>(2021)</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58F34AC2" w14:textId="77777777" w:rsidR="00B616CF" w:rsidRPr="003B6790" w:rsidRDefault="0047194A" w:rsidP="00DD348F">
            <w:pPr>
              <w:bidi/>
              <w:spacing w:line="360" w:lineRule="auto"/>
              <w:jc w:val="center"/>
              <w:rPr>
                <w:rFonts w:cs="B Zar"/>
                <w:b/>
                <w:bCs/>
                <w:sz w:val="20"/>
                <w:szCs w:val="20"/>
                <w:lang w:bidi="fa-IR"/>
              </w:rPr>
            </w:pPr>
            <w:r w:rsidRPr="003B6790">
              <w:rPr>
                <w:rFonts w:cs="B Zar" w:hint="cs"/>
                <w:b/>
                <w:bCs/>
                <w:sz w:val="20"/>
                <w:szCs w:val="20"/>
                <w:rtl/>
                <w:lang w:bidi="fa-IR"/>
              </w:rPr>
              <w:t>ارائه یک روش تحلیل پتنت برای پشتیبانی از توسعه نقشه راه فناوری در بخش انرژی های تجدید پذیر</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87E6BF" w14:textId="77777777" w:rsidR="00B616CF" w:rsidRPr="003B6790" w:rsidRDefault="0047194A" w:rsidP="00DD348F">
            <w:pPr>
              <w:bidi/>
              <w:spacing w:line="360" w:lineRule="auto"/>
              <w:jc w:val="center"/>
              <w:rPr>
                <w:rFonts w:cs="B Zar"/>
                <w:b/>
                <w:bCs/>
                <w:sz w:val="20"/>
                <w:szCs w:val="20"/>
                <w:lang w:bidi="fa-IR"/>
              </w:rPr>
            </w:pPr>
            <w:r w:rsidRPr="003B6790">
              <w:rPr>
                <w:rFonts w:cs="B Zar" w:hint="cs"/>
                <w:b/>
                <w:bCs/>
                <w:sz w:val="20"/>
                <w:szCs w:val="20"/>
                <w:rtl/>
                <w:lang w:bidi="fa-IR"/>
              </w:rPr>
              <w:t>تحلیل پتنت/ زمان ثبت</w:t>
            </w:r>
          </w:p>
        </w:tc>
        <w:tc>
          <w:tcPr>
            <w:tcW w:w="1276" w:type="dxa"/>
            <w:tcBorders>
              <w:left w:val="single" w:sz="4" w:space="0" w:color="auto"/>
              <w:right w:val="single" w:sz="4" w:space="0" w:color="auto"/>
            </w:tcBorders>
          </w:tcPr>
          <w:p w14:paraId="60ABE0F0" w14:textId="77777777" w:rsidR="00B616CF" w:rsidRPr="003B6790" w:rsidRDefault="0047194A" w:rsidP="00DD348F">
            <w:pPr>
              <w:bidi/>
              <w:spacing w:line="360" w:lineRule="auto"/>
              <w:jc w:val="center"/>
              <w:rPr>
                <w:rFonts w:cs="B Zar"/>
                <w:b/>
                <w:bCs/>
                <w:sz w:val="20"/>
                <w:szCs w:val="20"/>
                <w:lang w:bidi="fa-IR"/>
              </w:rPr>
            </w:pPr>
            <w:r w:rsidRPr="003B6790">
              <w:rPr>
                <w:rFonts w:cs="B Zar"/>
                <w:b/>
                <w:bCs/>
                <w:sz w:val="20"/>
                <w:szCs w:val="20"/>
                <w:lang w:bidi="fa-IR"/>
              </w:rPr>
              <w:t>GLOBAL PATENT/ WIPO</w:t>
            </w:r>
          </w:p>
          <w:p w14:paraId="3CE12FD4" w14:textId="77777777" w:rsidR="0047194A" w:rsidRPr="003B6790" w:rsidRDefault="0047194A" w:rsidP="00DD348F">
            <w:pPr>
              <w:bidi/>
              <w:spacing w:line="360" w:lineRule="auto"/>
              <w:jc w:val="center"/>
              <w:rPr>
                <w:rFonts w:cs="B Zar"/>
                <w:b/>
                <w:bCs/>
                <w:sz w:val="20"/>
                <w:szCs w:val="20"/>
                <w:rtl/>
                <w:lang w:bidi="fa-IR"/>
              </w:rPr>
            </w:pPr>
            <w:r w:rsidRPr="003B6790">
              <w:rPr>
                <w:rFonts w:cs="B Zar" w:hint="cs"/>
                <w:b/>
                <w:bCs/>
                <w:sz w:val="20"/>
                <w:szCs w:val="20"/>
                <w:rtl/>
                <w:lang w:bidi="fa-IR"/>
              </w:rPr>
              <w:t>داده های مرتبط با فناوری های انرژی تجدید پذیر</w:t>
            </w:r>
          </w:p>
        </w:tc>
        <w:tc>
          <w:tcPr>
            <w:tcW w:w="1701" w:type="dxa"/>
            <w:tcBorders>
              <w:left w:val="single" w:sz="4" w:space="0" w:color="auto"/>
              <w:right w:val="single" w:sz="4" w:space="0" w:color="auto"/>
            </w:tcBorders>
          </w:tcPr>
          <w:p w14:paraId="25F4AD49" w14:textId="77777777" w:rsidR="00B616CF" w:rsidRPr="003B6790" w:rsidRDefault="0047194A" w:rsidP="00DD348F">
            <w:pPr>
              <w:bidi/>
              <w:spacing w:line="360" w:lineRule="auto"/>
              <w:jc w:val="center"/>
              <w:rPr>
                <w:rFonts w:cs="B Zar"/>
                <w:b/>
                <w:bCs/>
                <w:sz w:val="20"/>
                <w:szCs w:val="20"/>
                <w:lang w:bidi="fa-IR"/>
              </w:rPr>
            </w:pPr>
            <w:r w:rsidRPr="003B6790">
              <w:rPr>
                <w:rFonts w:cs="B Zar" w:hint="cs"/>
                <w:b/>
                <w:bCs/>
                <w:sz w:val="20"/>
                <w:szCs w:val="20"/>
                <w:rtl/>
                <w:lang w:bidi="fa-IR"/>
              </w:rPr>
              <w:t>تحلیل پتنت/ توسعه نقشه راه فناوری ها/ اولویت بندی فناوری</w:t>
            </w:r>
          </w:p>
        </w:tc>
        <w:tc>
          <w:tcPr>
            <w:tcW w:w="1711" w:type="dxa"/>
            <w:tcBorders>
              <w:left w:val="single" w:sz="4" w:space="0" w:color="auto"/>
              <w:right w:val="single" w:sz="4" w:space="0" w:color="auto"/>
            </w:tcBorders>
          </w:tcPr>
          <w:p w14:paraId="36A8981F" w14:textId="00F8F089" w:rsidR="00B616CF" w:rsidRPr="003B6790" w:rsidRDefault="0047194A" w:rsidP="00DD348F">
            <w:pPr>
              <w:bidi/>
              <w:spacing w:line="360" w:lineRule="auto"/>
              <w:jc w:val="center"/>
              <w:rPr>
                <w:rFonts w:cs="B Zar"/>
                <w:b/>
                <w:bCs/>
                <w:sz w:val="20"/>
                <w:szCs w:val="20"/>
                <w:lang w:bidi="fa-IR"/>
              </w:rPr>
            </w:pPr>
            <w:r w:rsidRPr="003B6790">
              <w:rPr>
                <w:rFonts w:cs="B Zar" w:hint="cs"/>
                <w:b/>
                <w:bCs/>
                <w:sz w:val="20"/>
                <w:szCs w:val="20"/>
                <w:rtl/>
                <w:lang w:bidi="fa-IR"/>
              </w:rPr>
              <w:t xml:space="preserve">تحلیل پتنت منجر به شناسایی فناوری های کلیدی و </w:t>
            </w:r>
            <w:r w:rsidR="00DD348F">
              <w:rPr>
                <w:rFonts w:cs="B Zar" w:hint="cs"/>
                <w:b/>
                <w:bCs/>
                <w:sz w:val="20"/>
                <w:szCs w:val="20"/>
                <w:rtl/>
                <w:lang w:bidi="fa-IR"/>
              </w:rPr>
              <w:t>نوآورانه</w:t>
            </w:r>
            <w:r w:rsidRPr="003B6790">
              <w:rPr>
                <w:rFonts w:cs="B Zar" w:hint="cs"/>
                <w:b/>
                <w:bCs/>
                <w:sz w:val="20"/>
                <w:szCs w:val="20"/>
                <w:rtl/>
                <w:lang w:bidi="fa-IR"/>
              </w:rPr>
              <w:t xml:space="preserve"> در بخش انرژی تجدید پذیر شد.</w:t>
            </w:r>
          </w:p>
        </w:tc>
      </w:tr>
      <w:tr w:rsidR="00B616CF" w:rsidRPr="003B6790" w14:paraId="7718FD17"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5139B082" w14:textId="77777777" w:rsidR="00BD6458" w:rsidRPr="003B6790" w:rsidRDefault="00BD6458" w:rsidP="00DD348F">
            <w:pPr>
              <w:bidi/>
              <w:spacing w:line="360" w:lineRule="auto"/>
              <w:jc w:val="center"/>
              <w:rPr>
                <w:rFonts w:cs="B Zar"/>
                <w:b/>
                <w:bCs/>
                <w:sz w:val="20"/>
                <w:szCs w:val="20"/>
                <w:rtl/>
                <w:lang w:bidi="fa-IR"/>
              </w:rPr>
            </w:pPr>
            <w:r w:rsidRPr="003B6790">
              <w:rPr>
                <w:rFonts w:cs="B Zar" w:hint="cs"/>
                <w:b/>
                <w:bCs/>
                <w:sz w:val="20"/>
                <w:szCs w:val="20"/>
                <w:rtl/>
                <w:lang w:bidi="fa-IR"/>
              </w:rPr>
              <w:t>یون و همکاران</w:t>
            </w:r>
          </w:p>
          <w:p w14:paraId="2D354E0F" w14:textId="77777777" w:rsidR="00BD6458" w:rsidRPr="003B6790" w:rsidRDefault="00BD6458" w:rsidP="00DD348F">
            <w:pPr>
              <w:bidi/>
              <w:spacing w:line="360" w:lineRule="auto"/>
              <w:jc w:val="center"/>
              <w:rPr>
                <w:rFonts w:cs="B Zar"/>
                <w:b/>
                <w:bCs/>
                <w:sz w:val="20"/>
                <w:szCs w:val="20"/>
                <w:lang w:bidi="fa-IR"/>
              </w:rPr>
            </w:pPr>
            <w:r w:rsidRPr="003B6790">
              <w:rPr>
                <w:rFonts w:cs="B Zar" w:hint="cs"/>
                <w:b/>
                <w:bCs/>
                <w:sz w:val="20"/>
                <w:szCs w:val="20"/>
                <w:rtl/>
                <w:lang w:bidi="fa-IR"/>
              </w:rPr>
              <w:t>(2022)</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71005F53" w14:textId="79F87925" w:rsidR="00B616CF" w:rsidRPr="003B6790" w:rsidRDefault="00BD6458" w:rsidP="00DD348F">
            <w:pPr>
              <w:bidi/>
              <w:spacing w:line="360" w:lineRule="auto"/>
              <w:jc w:val="center"/>
              <w:rPr>
                <w:rFonts w:cs="B Zar"/>
                <w:b/>
                <w:bCs/>
                <w:color w:val="000000"/>
                <w:sz w:val="20"/>
                <w:szCs w:val="20"/>
                <w:lang w:bidi="fa-IR"/>
              </w:rPr>
            </w:pPr>
            <w:r w:rsidRPr="003B6790">
              <w:rPr>
                <w:rFonts w:cs="B Zar" w:hint="cs"/>
                <w:b/>
                <w:bCs/>
                <w:color w:val="000000"/>
                <w:sz w:val="20"/>
                <w:szCs w:val="20"/>
                <w:rtl/>
                <w:lang w:bidi="fa-IR"/>
              </w:rPr>
              <w:t xml:space="preserve">شناسایی فرصت های فناوری و پیش بینی </w:t>
            </w:r>
            <w:r w:rsidR="00DD348F">
              <w:rPr>
                <w:rFonts w:cs="B Zar" w:hint="cs"/>
                <w:b/>
                <w:bCs/>
                <w:color w:val="000000"/>
                <w:sz w:val="20"/>
                <w:szCs w:val="20"/>
                <w:rtl/>
                <w:lang w:bidi="fa-IR"/>
              </w:rPr>
              <w:t>آینده</w:t>
            </w:r>
            <w:r w:rsidRPr="003B6790">
              <w:rPr>
                <w:rFonts w:cs="B Zar" w:hint="cs"/>
                <w:b/>
                <w:bCs/>
                <w:color w:val="000000"/>
                <w:sz w:val="20"/>
                <w:szCs w:val="20"/>
                <w:rtl/>
                <w:lang w:bidi="fa-IR"/>
              </w:rPr>
              <w:t xml:space="preserve"> </w:t>
            </w:r>
            <w:r w:rsidR="00DD348F">
              <w:rPr>
                <w:rFonts w:cs="B Zar" w:hint="cs"/>
                <w:b/>
                <w:bCs/>
                <w:color w:val="000000"/>
                <w:sz w:val="20"/>
                <w:szCs w:val="20"/>
                <w:rtl/>
                <w:lang w:bidi="fa-IR"/>
              </w:rPr>
              <w:t>آ</w:t>
            </w:r>
            <w:r w:rsidRPr="003B6790">
              <w:rPr>
                <w:rFonts w:cs="B Zar" w:hint="cs"/>
                <w:b/>
                <w:bCs/>
                <w:color w:val="000000"/>
                <w:sz w:val="20"/>
                <w:szCs w:val="20"/>
                <w:rtl/>
                <w:lang w:bidi="fa-IR"/>
              </w:rPr>
              <w:t>ن</w:t>
            </w:r>
            <w:r w:rsidR="00DD348F">
              <w:rPr>
                <w:rFonts w:cs="B Zar" w:hint="eastAsia"/>
                <w:b/>
                <w:bCs/>
                <w:color w:val="000000"/>
                <w:sz w:val="20"/>
                <w:szCs w:val="20"/>
                <w:rtl/>
                <w:lang w:bidi="fa-IR"/>
              </w:rPr>
              <w:t>‌</w:t>
            </w:r>
            <w:r w:rsidRPr="003B6790">
              <w:rPr>
                <w:rFonts w:cs="B Zar" w:hint="cs"/>
                <w:b/>
                <w:bCs/>
                <w:color w:val="000000"/>
                <w:sz w:val="20"/>
                <w:szCs w:val="20"/>
                <w:rtl/>
                <w:lang w:bidi="fa-IR"/>
              </w:rPr>
              <w:t>ها در حوزه بیو-سلامت</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655F71A" w14:textId="77777777" w:rsidR="00B616CF" w:rsidRPr="003B6790" w:rsidRDefault="00BD6458" w:rsidP="00DD348F">
            <w:pPr>
              <w:bidi/>
              <w:spacing w:line="360" w:lineRule="auto"/>
              <w:jc w:val="center"/>
              <w:rPr>
                <w:rFonts w:cs="B Zar"/>
                <w:b/>
                <w:bCs/>
                <w:sz w:val="20"/>
                <w:szCs w:val="20"/>
                <w:lang w:bidi="fa-IR"/>
              </w:rPr>
            </w:pPr>
            <w:r w:rsidRPr="003B6790">
              <w:rPr>
                <w:rFonts w:cs="B Zar" w:hint="cs"/>
                <w:b/>
                <w:bCs/>
                <w:sz w:val="20"/>
                <w:szCs w:val="20"/>
                <w:rtl/>
                <w:lang w:bidi="fa-IR"/>
              </w:rPr>
              <w:t>تحلیل معنایی/ موضوع فناوری/ عملکرد فناوری/ پیامد</w:t>
            </w:r>
          </w:p>
        </w:tc>
        <w:tc>
          <w:tcPr>
            <w:tcW w:w="1276" w:type="dxa"/>
            <w:tcBorders>
              <w:left w:val="single" w:sz="4" w:space="0" w:color="auto"/>
              <w:right w:val="single" w:sz="4" w:space="0" w:color="auto"/>
            </w:tcBorders>
          </w:tcPr>
          <w:p w14:paraId="1AF57557" w14:textId="77777777" w:rsidR="00B616CF" w:rsidRPr="003B6790" w:rsidRDefault="00BD6458" w:rsidP="00DD348F">
            <w:pPr>
              <w:bidi/>
              <w:spacing w:line="360" w:lineRule="auto"/>
              <w:jc w:val="center"/>
              <w:rPr>
                <w:rFonts w:cs="B Zar"/>
                <w:b/>
                <w:bCs/>
                <w:sz w:val="20"/>
                <w:szCs w:val="20"/>
                <w:lang w:bidi="fa-IR"/>
              </w:rPr>
            </w:pPr>
            <w:r w:rsidRPr="003B6790">
              <w:rPr>
                <w:rFonts w:cs="B Zar" w:hint="cs"/>
                <w:b/>
                <w:bCs/>
                <w:sz w:val="20"/>
                <w:szCs w:val="20"/>
                <w:rtl/>
                <w:lang w:bidi="fa-IR"/>
              </w:rPr>
              <w:t xml:space="preserve">پتنت های ثبت شده در حوزه </w:t>
            </w:r>
            <w:r w:rsidRPr="003B6790">
              <w:rPr>
                <w:rFonts w:cs="B Zar"/>
                <w:b/>
                <w:bCs/>
                <w:sz w:val="20"/>
                <w:szCs w:val="20"/>
                <w:lang w:bidi="fa-IR"/>
              </w:rPr>
              <w:t xml:space="preserve">bio-health </w:t>
            </w:r>
            <w:r w:rsidRPr="003B6790">
              <w:rPr>
                <w:rFonts w:cs="B Zar" w:hint="cs"/>
                <w:b/>
                <w:bCs/>
                <w:sz w:val="20"/>
                <w:szCs w:val="20"/>
                <w:rtl/>
                <w:lang w:bidi="fa-IR"/>
              </w:rPr>
              <w:t xml:space="preserve">و </w:t>
            </w:r>
            <w:r w:rsidRPr="003B6790">
              <w:rPr>
                <w:rFonts w:cs="B Zar"/>
                <w:b/>
                <w:bCs/>
                <w:sz w:val="20"/>
                <w:szCs w:val="20"/>
                <w:lang w:bidi="fa-IR"/>
              </w:rPr>
              <w:t>telehealth</w:t>
            </w:r>
          </w:p>
          <w:p w14:paraId="55A35CBA" w14:textId="77777777" w:rsidR="00BD6458" w:rsidRPr="003B6790" w:rsidRDefault="00BD6458"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از پایگاه داده </w:t>
            </w:r>
            <w:r w:rsidRPr="003B6790">
              <w:rPr>
                <w:rFonts w:cs="B Zar"/>
                <w:b/>
                <w:bCs/>
                <w:sz w:val="20"/>
                <w:szCs w:val="20"/>
                <w:lang w:bidi="fa-IR"/>
              </w:rPr>
              <w:t>Derwent</w:t>
            </w:r>
          </w:p>
        </w:tc>
        <w:tc>
          <w:tcPr>
            <w:tcW w:w="1701" w:type="dxa"/>
            <w:tcBorders>
              <w:left w:val="single" w:sz="4" w:space="0" w:color="auto"/>
              <w:right w:val="single" w:sz="4" w:space="0" w:color="auto"/>
            </w:tcBorders>
          </w:tcPr>
          <w:p w14:paraId="77292867" w14:textId="77777777" w:rsidR="00B616CF" w:rsidRPr="003B6790" w:rsidRDefault="00BD6458" w:rsidP="00DD348F">
            <w:pPr>
              <w:bidi/>
              <w:spacing w:line="360" w:lineRule="auto"/>
              <w:jc w:val="center"/>
              <w:rPr>
                <w:rFonts w:cs="B Zar"/>
                <w:b/>
                <w:bCs/>
                <w:sz w:val="20"/>
                <w:szCs w:val="20"/>
                <w:lang w:bidi="fa-IR"/>
              </w:rPr>
            </w:pPr>
            <w:r w:rsidRPr="003B6790">
              <w:rPr>
                <w:rFonts w:cs="B Zar" w:hint="cs"/>
                <w:b/>
                <w:bCs/>
                <w:sz w:val="20"/>
                <w:szCs w:val="20"/>
                <w:rtl/>
                <w:lang w:bidi="fa-IR"/>
              </w:rPr>
              <w:t>استخراج روابط/ خوشه بندی موضوعی و معنایی/ تحلیل الگو های زمانی</w:t>
            </w:r>
          </w:p>
        </w:tc>
        <w:tc>
          <w:tcPr>
            <w:tcW w:w="1711" w:type="dxa"/>
            <w:tcBorders>
              <w:left w:val="single" w:sz="4" w:space="0" w:color="auto"/>
              <w:right w:val="single" w:sz="4" w:space="0" w:color="auto"/>
            </w:tcBorders>
          </w:tcPr>
          <w:p w14:paraId="00FFF9A6" w14:textId="77777777" w:rsidR="00B616CF" w:rsidRPr="003B6790" w:rsidRDefault="00CF10F6" w:rsidP="00DD348F">
            <w:pPr>
              <w:bidi/>
              <w:spacing w:line="360" w:lineRule="auto"/>
              <w:jc w:val="center"/>
              <w:rPr>
                <w:rFonts w:cs="B Zar"/>
                <w:b/>
                <w:bCs/>
                <w:sz w:val="20"/>
                <w:szCs w:val="20"/>
                <w:lang w:bidi="fa-IR"/>
              </w:rPr>
            </w:pPr>
            <w:r w:rsidRPr="003B6790">
              <w:rPr>
                <w:rFonts w:cs="B Zar" w:hint="cs"/>
                <w:b/>
                <w:bCs/>
                <w:sz w:val="20"/>
                <w:szCs w:val="20"/>
                <w:rtl/>
                <w:lang w:bidi="fa-IR"/>
              </w:rPr>
              <w:t xml:space="preserve">مسیر پیشروی فناوری های بیو-سلامت ابتدا بر اساس تنوع عملکردی و سپس بر اساس بهره وری بوده است </w:t>
            </w:r>
            <w:r w:rsidRPr="003B6790">
              <w:rPr>
                <w:rFonts w:hint="cs"/>
                <w:b/>
                <w:bCs/>
                <w:sz w:val="20"/>
                <w:szCs w:val="20"/>
                <w:rtl/>
                <w:lang w:bidi="fa-IR"/>
              </w:rPr>
              <w:t>–</w:t>
            </w:r>
            <w:r w:rsidRPr="003B6790">
              <w:rPr>
                <w:rFonts w:cs="B Zar" w:hint="cs"/>
                <w:b/>
                <w:bCs/>
                <w:sz w:val="20"/>
                <w:szCs w:val="20"/>
                <w:rtl/>
                <w:lang w:bidi="fa-IR"/>
              </w:rPr>
              <w:t xml:space="preserve"> همچنین تحلیل پتنت ها میتواند به توسعه نقشه راه فناوری کمک کند.</w:t>
            </w:r>
          </w:p>
        </w:tc>
      </w:tr>
      <w:tr w:rsidR="00576E33" w:rsidRPr="003B6790" w14:paraId="6B999987"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14B24682" w14:textId="77777777" w:rsidR="000D06F9" w:rsidRPr="003B6790" w:rsidRDefault="000D06F9" w:rsidP="00DD348F">
            <w:pPr>
              <w:bidi/>
              <w:spacing w:line="360" w:lineRule="auto"/>
              <w:jc w:val="center"/>
              <w:rPr>
                <w:rFonts w:cs="B Zar"/>
                <w:b/>
                <w:bCs/>
                <w:sz w:val="20"/>
                <w:szCs w:val="20"/>
                <w:rtl/>
                <w:lang w:bidi="fa-IR"/>
              </w:rPr>
            </w:pPr>
            <w:r w:rsidRPr="003B6790">
              <w:rPr>
                <w:rFonts w:cs="B Zar" w:hint="cs"/>
                <w:b/>
                <w:bCs/>
                <w:sz w:val="20"/>
                <w:szCs w:val="20"/>
                <w:rtl/>
                <w:lang w:bidi="fa-IR"/>
              </w:rPr>
              <w:t>ونگ و همکاران</w:t>
            </w:r>
          </w:p>
          <w:p w14:paraId="16479E81" w14:textId="77777777" w:rsidR="00576E33" w:rsidRPr="003B6790" w:rsidRDefault="000D06F9" w:rsidP="00DD348F">
            <w:pPr>
              <w:bidi/>
              <w:spacing w:line="360" w:lineRule="auto"/>
              <w:jc w:val="center"/>
              <w:rPr>
                <w:rFonts w:cs="B Zar"/>
                <w:b/>
                <w:bCs/>
                <w:sz w:val="20"/>
                <w:szCs w:val="20"/>
                <w:lang w:bidi="fa-IR"/>
              </w:rPr>
            </w:pPr>
            <w:r w:rsidRPr="003B6790">
              <w:rPr>
                <w:rFonts w:cs="B Zar" w:hint="cs"/>
                <w:b/>
                <w:bCs/>
                <w:sz w:val="20"/>
                <w:szCs w:val="20"/>
                <w:rtl/>
                <w:lang w:bidi="fa-IR"/>
              </w:rPr>
              <w:t>(2024)</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549873F5" w14:textId="77777777" w:rsidR="00576E33" w:rsidRPr="003B6790" w:rsidRDefault="000D06F9" w:rsidP="00DD348F">
            <w:pPr>
              <w:bidi/>
              <w:spacing w:line="360" w:lineRule="auto"/>
              <w:jc w:val="center"/>
              <w:rPr>
                <w:rFonts w:cs="B Zar"/>
                <w:b/>
                <w:bCs/>
                <w:color w:val="000000"/>
                <w:sz w:val="20"/>
                <w:szCs w:val="20"/>
                <w:lang w:bidi="fa-IR"/>
              </w:rPr>
            </w:pPr>
            <w:r w:rsidRPr="003B6790">
              <w:rPr>
                <w:rFonts w:cs="B Zar" w:hint="cs"/>
                <w:b/>
                <w:bCs/>
                <w:color w:val="000000"/>
                <w:sz w:val="20"/>
                <w:szCs w:val="20"/>
                <w:rtl/>
                <w:lang w:bidi="fa-IR"/>
              </w:rPr>
              <w:t>کشف روند همگرایی فناوری ها با استفاده از شبکه معنایی پتنت ها و الگوریتم پیش بینی پیوند</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7A56793" w14:textId="77777777" w:rsidR="00576E33" w:rsidRPr="003B6790" w:rsidRDefault="000D06F9" w:rsidP="00DD348F">
            <w:pPr>
              <w:bidi/>
              <w:spacing w:line="360" w:lineRule="auto"/>
              <w:jc w:val="center"/>
              <w:rPr>
                <w:rFonts w:cs="B Zar"/>
                <w:b/>
                <w:bCs/>
                <w:sz w:val="20"/>
                <w:szCs w:val="20"/>
                <w:lang w:bidi="fa-IR"/>
              </w:rPr>
            </w:pPr>
            <w:r w:rsidRPr="003B6790">
              <w:rPr>
                <w:rFonts w:cs="B Zar" w:hint="cs"/>
                <w:b/>
                <w:bCs/>
                <w:sz w:val="20"/>
                <w:szCs w:val="20"/>
                <w:rtl/>
                <w:lang w:bidi="fa-IR"/>
              </w:rPr>
              <w:t>مدل تحلیلی/ شاخص های شباهت ساختاری/ ویژگی های گره ها/ ویژگی های پیوند ها</w:t>
            </w:r>
          </w:p>
        </w:tc>
        <w:tc>
          <w:tcPr>
            <w:tcW w:w="1276" w:type="dxa"/>
            <w:tcBorders>
              <w:left w:val="single" w:sz="4" w:space="0" w:color="auto"/>
              <w:right w:val="single" w:sz="4" w:space="0" w:color="auto"/>
            </w:tcBorders>
          </w:tcPr>
          <w:p w14:paraId="1F836FFC" w14:textId="77777777" w:rsidR="00576E33" w:rsidRPr="003B6790" w:rsidRDefault="000D06F9" w:rsidP="00DD348F">
            <w:pPr>
              <w:bidi/>
              <w:spacing w:line="360" w:lineRule="auto"/>
              <w:jc w:val="center"/>
              <w:rPr>
                <w:rFonts w:cs="B Zar"/>
                <w:b/>
                <w:bCs/>
                <w:sz w:val="20"/>
                <w:szCs w:val="20"/>
                <w:lang w:bidi="fa-IR"/>
              </w:rPr>
            </w:pPr>
            <w:r w:rsidRPr="003B6790">
              <w:rPr>
                <w:rFonts w:cs="B Zar" w:hint="cs"/>
                <w:b/>
                <w:bCs/>
                <w:sz w:val="20"/>
                <w:szCs w:val="20"/>
                <w:rtl/>
                <w:lang w:bidi="fa-IR"/>
              </w:rPr>
              <w:t xml:space="preserve">پتنت های ثبت شده در حوزه فناوری انرژی های تجدید پذیر از پایگاه داده </w:t>
            </w:r>
            <w:r w:rsidRPr="003B6790">
              <w:rPr>
                <w:rFonts w:cs="B Zar"/>
                <w:b/>
                <w:bCs/>
                <w:sz w:val="20"/>
                <w:szCs w:val="20"/>
                <w:lang w:bidi="fa-IR"/>
              </w:rPr>
              <w:t>Derwent Innovation Index</w:t>
            </w:r>
          </w:p>
        </w:tc>
        <w:tc>
          <w:tcPr>
            <w:tcW w:w="1701" w:type="dxa"/>
            <w:tcBorders>
              <w:left w:val="single" w:sz="4" w:space="0" w:color="auto"/>
              <w:right w:val="single" w:sz="4" w:space="0" w:color="auto"/>
            </w:tcBorders>
          </w:tcPr>
          <w:p w14:paraId="106BDA83" w14:textId="2C076D37" w:rsidR="00576E33" w:rsidRPr="003B6790" w:rsidRDefault="000D06F9" w:rsidP="00DD348F">
            <w:pPr>
              <w:bidi/>
              <w:spacing w:line="360" w:lineRule="auto"/>
              <w:jc w:val="center"/>
              <w:rPr>
                <w:rFonts w:cs="B Zar"/>
                <w:b/>
                <w:bCs/>
                <w:sz w:val="20"/>
                <w:szCs w:val="20"/>
                <w:lang w:bidi="fa-IR"/>
              </w:rPr>
            </w:pPr>
            <w:r w:rsidRPr="003B6790">
              <w:rPr>
                <w:rFonts w:cs="B Zar" w:hint="cs"/>
                <w:b/>
                <w:bCs/>
                <w:sz w:val="20"/>
                <w:szCs w:val="20"/>
                <w:rtl/>
                <w:lang w:bidi="fa-IR"/>
              </w:rPr>
              <w:t xml:space="preserve">ساخت شبکه استناد پتنت ها / محاسبه شاخص شباهت / استخراج ویژگی های گره ها و پیوند ها / </w:t>
            </w:r>
            <w:r w:rsidR="00DD348F">
              <w:rPr>
                <w:rFonts w:cs="B Zar" w:hint="cs"/>
                <w:b/>
                <w:bCs/>
                <w:sz w:val="20"/>
                <w:szCs w:val="20"/>
                <w:rtl/>
                <w:lang w:bidi="fa-IR"/>
              </w:rPr>
              <w:t>آ</w:t>
            </w:r>
            <w:r w:rsidRPr="003B6790">
              <w:rPr>
                <w:rFonts w:cs="B Zar" w:hint="cs"/>
                <w:b/>
                <w:bCs/>
                <w:sz w:val="20"/>
                <w:szCs w:val="20"/>
                <w:rtl/>
                <w:lang w:bidi="fa-IR"/>
              </w:rPr>
              <w:t>موزش مدل یادگیری ماشین/ تحلیل نتایج</w:t>
            </w:r>
          </w:p>
        </w:tc>
        <w:tc>
          <w:tcPr>
            <w:tcW w:w="1711" w:type="dxa"/>
            <w:tcBorders>
              <w:left w:val="single" w:sz="4" w:space="0" w:color="auto"/>
              <w:right w:val="single" w:sz="4" w:space="0" w:color="auto"/>
            </w:tcBorders>
          </w:tcPr>
          <w:p w14:paraId="14AA7D67" w14:textId="77777777" w:rsidR="00576E33" w:rsidRPr="003B6790" w:rsidRDefault="000D06F9" w:rsidP="00DD348F">
            <w:pPr>
              <w:bidi/>
              <w:spacing w:line="360" w:lineRule="auto"/>
              <w:jc w:val="center"/>
              <w:rPr>
                <w:rFonts w:cs="B Zar"/>
                <w:b/>
                <w:bCs/>
                <w:sz w:val="20"/>
                <w:szCs w:val="20"/>
                <w:lang w:bidi="fa-IR"/>
              </w:rPr>
            </w:pPr>
            <w:r w:rsidRPr="003B6790">
              <w:rPr>
                <w:rFonts w:cs="B Zar"/>
                <w:b/>
                <w:bCs/>
                <w:sz w:val="20"/>
                <w:szCs w:val="20"/>
                <w:rtl/>
              </w:rPr>
              <w:t>تحلیل پیوندهای پیش‌بینی‌شده منجر به شناسایی حوزه‌های فناوری با پتانسیل بالا برای توسعه و نوآوری شد</w:t>
            </w:r>
          </w:p>
        </w:tc>
      </w:tr>
      <w:tr w:rsidR="00BC1D67" w:rsidRPr="003B6790" w14:paraId="1DD2C934"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1AE14FF0" w14:textId="77777777" w:rsidR="00BC1D67" w:rsidRPr="003B6790" w:rsidRDefault="00022631" w:rsidP="00DD348F">
            <w:pPr>
              <w:bidi/>
              <w:spacing w:line="360" w:lineRule="auto"/>
              <w:jc w:val="center"/>
              <w:rPr>
                <w:rFonts w:cs="B Zar"/>
                <w:b/>
                <w:bCs/>
                <w:sz w:val="20"/>
                <w:szCs w:val="20"/>
                <w:rtl/>
                <w:lang w:bidi="fa-IR"/>
              </w:rPr>
            </w:pPr>
            <w:r w:rsidRPr="003B6790">
              <w:rPr>
                <w:rFonts w:cs="B Zar" w:hint="cs"/>
                <w:b/>
                <w:bCs/>
                <w:sz w:val="20"/>
                <w:szCs w:val="20"/>
                <w:rtl/>
                <w:lang w:bidi="fa-IR"/>
              </w:rPr>
              <w:t>چوی و همکاران</w:t>
            </w:r>
          </w:p>
          <w:p w14:paraId="27642FD2" w14:textId="03EBAA9A" w:rsidR="00022631" w:rsidRPr="003B6790" w:rsidRDefault="00022631" w:rsidP="00DD348F">
            <w:pPr>
              <w:bidi/>
              <w:spacing w:line="360" w:lineRule="auto"/>
              <w:jc w:val="center"/>
              <w:rPr>
                <w:rFonts w:cs="B Zar"/>
                <w:b/>
                <w:bCs/>
                <w:sz w:val="20"/>
                <w:szCs w:val="20"/>
                <w:rtl/>
                <w:lang w:bidi="fa-IR"/>
              </w:rPr>
            </w:pPr>
            <w:r w:rsidRPr="003B6790">
              <w:rPr>
                <w:rFonts w:cs="B Zar" w:hint="cs"/>
                <w:b/>
                <w:bCs/>
                <w:sz w:val="20"/>
                <w:szCs w:val="20"/>
                <w:rtl/>
                <w:lang w:bidi="fa-IR"/>
              </w:rPr>
              <w:t>(2013)</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498B5B3D" w14:textId="28747A1A" w:rsidR="00BC1D67" w:rsidRPr="003B6790" w:rsidRDefault="00AA17F6" w:rsidP="00DD348F">
            <w:pPr>
              <w:bidi/>
              <w:spacing w:line="360" w:lineRule="auto"/>
              <w:jc w:val="center"/>
              <w:rPr>
                <w:rFonts w:cs="B Zar"/>
                <w:b/>
                <w:bCs/>
                <w:color w:val="000000"/>
                <w:sz w:val="20"/>
                <w:szCs w:val="20"/>
                <w:rtl/>
                <w:lang w:bidi="fa-IR"/>
              </w:rPr>
            </w:pPr>
            <w:r w:rsidRPr="003B6790">
              <w:rPr>
                <w:rFonts w:cs="B Zar" w:hint="cs"/>
                <w:b/>
                <w:bCs/>
                <w:color w:val="000000"/>
                <w:sz w:val="20"/>
                <w:szCs w:val="20"/>
                <w:rtl/>
                <w:lang w:bidi="fa-IR"/>
              </w:rPr>
              <w:t xml:space="preserve">توسعه نقشه راه فناوری </w:t>
            </w:r>
            <w:r w:rsidRPr="003B6790">
              <w:rPr>
                <w:rFonts w:cs="B Zar"/>
                <w:b/>
                <w:bCs/>
                <w:color w:val="000000"/>
                <w:sz w:val="20"/>
                <w:szCs w:val="20"/>
                <w:lang w:bidi="fa-IR"/>
              </w:rPr>
              <w:t>(TRM)</w:t>
            </w:r>
            <w:r w:rsidRPr="003B6790">
              <w:rPr>
                <w:rFonts w:cs="B Zar" w:hint="cs"/>
                <w:b/>
                <w:bCs/>
                <w:color w:val="000000"/>
                <w:sz w:val="20"/>
                <w:szCs w:val="20"/>
                <w:rtl/>
                <w:lang w:bidi="fa-IR"/>
              </w:rPr>
              <w:t xml:space="preserve"> با استفاده از تحلیل معنایی </w:t>
            </w:r>
            <w:r w:rsidRPr="003B6790">
              <w:rPr>
                <w:rFonts w:cs="B Zar"/>
                <w:b/>
                <w:bCs/>
                <w:color w:val="000000"/>
                <w:sz w:val="20"/>
                <w:szCs w:val="20"/>
                <w:lang w:bidi="fa-IR"/>
              </w:rPr>
              <w:t>SAO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23805BC" w14:textId="3EE40409" w:rsidR="00BC1D67" w:rsidRPr="003B6790" w:rsidRDefault="00AA17F6"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مدل </w:t>
            </w:r>
            <w:r w:rsidRPr="003B6790">
              <w:rPr>
                <w:rFonts w:cs="B Zar"/>
                <w:b/>
                <w:bCs/>
                <w:sz w:val="20"/>
                <w:szCs w:val="20"/>
                <w:lang w:bidi="fa-IR"/>
              </w:rPr>
              <w:t>SAO</w:t>
            </w:r>
            <w:r w:rsidRPr="003B6790">
              <w:rPr>
                <w:rFonts w:cs="B Zar" w:hint="cs"/>
                <w:b/>
                <w:bCs/>
                <w:sz w:val="20"/>
                <w:szCs w:val="20"/>
                <w:rtl/>
                <w:lang w:bidi="fa-IR"/>
              </w:rPr>
              <w:t xml:space="preserve"> / نوع عملکرد ، هدف عملکرد ، روند تکرار در پتنت ها</w:t>
            </w:r>
          </w:p>
        </w:tc>
        <w:tc>
          <w:tcPr>
            <w:tcW w:w="1276" w:type="dxa"/>
            <w:tcBorders>
              <w:left w:val="single" w:sz="4" w:space="0" w:color="auto"/>
              <w:right w:val="single" w:sz="4" w:space="0" w:color="auto"/>
            </w:tcBorders>
          </w:tcPr>
          <w:p w14:paraId="3A40B738" w14:textId="7B4E59AD" w:rsidR="00BC1D67" w:rsidRPr="003B6790" w:rsidRDefault="00AA17F6" w:rsidP="00DD348F">
            <w:pPr>
              <w:bidi/>
              <w:spacing w:line="360" w:lineRule="auto"/>
              <w:jc w:val="center"/>
              <w:rPr>
                <w:rFonts w:cs="B Zar"/>
                <w:b/>
                <w:bCs/>
                <w:sz w:val="20"/>
                <w:szCs w:val="20"/>
                <w:rtl/>
                <w:lang w:bidi="fa-IR"/>
              </w:rPr>
            </w:pPr>
            <w:r w:rsidRPr="003B6790">
              <w:rPr>
                <w:rFonts w:cs="B Zar" w:hint="cs"/>
                <w:b/>
                <w:bCs/>
                <w:sz w:val="20"/>
                <w:szCs w:val="20"/>
                <w:rtl/>
                <w:lang w:bidi="fa-IR"/>
              </w:rPr>
              <w:t>پتنت های فنی ثبت شده</w:t>
            </w:r>
            <w:r w:rsidRPr="003B6790">
              <w:rPr>
                <w:rFonts w:cs="B Zar"/>
                <w:b/>
                <w:bCs/>
                <w:sz w:val="20"/>
                <w:szCs w:val="20"/>
                <w:lang w:bidi="fa-IR"/>
              </w:rPr>
              <w:t xml:space="preserve"> </w:t>
            </w:r>
            <w:r w:rsidRPr="003B6790">
              <w:rPr>
                <w:rFonts w:cs="B Zar" w:hint="cs"/>
                <w:b/>
                <w:bCs/>
                <w:sz w:val="20"/>
                <w:szCs w:val="20"/>
                <w:rtl/>
                <w:lang w:bidi="fa-IR"/>
              </w:rPr>
              <w:t xml:space="preserve"> در حوزه های مختلف</w:t>
            </w:r>
          </w:p>
        </w:tc>
        <w:tc>
          <w:tcPr>
            <w:tcW w:w="1701" w:type="dxa"/>
            <w:tcBorders>
              <w:left w:val="single" w:sz="4" w:space="0" w:color="auto"/>
              <w:right w:val="single" w:sz="4" w:space="0" w:color="auto"/>
            </w:tcBorders>
          </w:tcPr>
          <w:p w14:paraId="5FC1A27B" w14:textId="3C6EEE44" w:rsidR="00BC1D67" w:rsidRPr="003B6790" w:rsidRDefault="00AA17F6"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استخراج اطلاعات متنی از پتنت ها/ پردازش زبان طبیعی برای شناسایی ساختار های </w:t>
            </w:r>
            <w:r w:rsidRPr="003B6790">
              <w:rPr>
                <w:rFonts w:cs="B Zar"/>
                <w:b/>
                <w:bCs/>
                <w:sz w:val="20"/>
                <w:szCs w:val="20"/>
                <w:lang w:bidi="fa-IR"/>
              </w:rPr>
              <w:t>SAO</w:t>
            </w:r>
            <w:r w:rsidRPr="003B6790">
              <w:rPr>
                <w:rFonts w:cs="B Zar" w:hint="cs"/>
                <w:b/>
                <w:bCs/>
                <w:sz w:val="20"/>
                <w:szCs w:val="20"/>
                <w:rtl/>
                <w:lang w:bidi="fa-IR"/>
              </w:rPr>
              <w:t xml:space="preserve">/برسی </w:t>
            </w:r>
            <w:r w:rsidRPr="003B6790">
              <w:rPr>
                <w:rFonts w:cs="B Zar" w:hint="cs"/>
                <w:b/>
                <w:bCs/>
                <w:sz w:val="20"/>
                <w:szCs w:val="20"/>
                <w:rtl/>
                <w:lang w:bidi="fa-IR"/>
              </w:rPr>
              <w:lastRenderedPageBreak/>
              <w:t>کارایی مدل نسبت به روش سننتی</w:t>
            </w:r>
          </w:p>
        </w:tc>
        <w:tc>
          <w:tcPr>
            <w:tcW w:w="1711" w:type="dxa"/>
            <w:tcBorders>
              <w:left w:val="single" w:sz="4" w:space="0" w:color="auto"/>
              <w:right w:val="single" w:sz="4" w:space="0" w:color="auto"/>
            </w:tcBorders>
          </w:tcPr>
          <w:p w14:paraId="22832FF0" w14:textId="29FBCC50" w:rsidR="00BC1D67" w:rsidRPr="003B6790" w:rsidRDefault="00AA17F6" w:rsidP="00DD348F">
            <w:pPr>
              <w:bidi/>
              <w:spacing w:line="360" w:lineRule="auto"/>
              <w:jc w:val="center"/>
              <w:rPr>
                <w:rFonts w:cs="B Zar"/>
                <w:b/>
                <w:bCs/>
                <w:sz w:val="20"/>
                <w:szCs w:val="20"/>
                <w:rtl/>
              </w:rPr>
            </w:pPr>
            <w:r w:rsidRPr="003B6790">
              <w:rPr>
                <w:rFonts w:cs="B Zar" w:hint="cs"/>
                <w:b/>
                <w:bCs/>
                <w:sz w:val="20"/>
                <w:szCs w:val="20"/>
                <w:rtl/>
              </w:rPr>
              <w:lastRenderedPageBreak/>
              <w:t xml:space="preserve">روش جایگزین باعث افزایش دقت در تحلیل فناوری ها نسبت به روش سنتی شد/ فرایند ترسیم نقشه راه دقیق تر </w:t>
            </w:r>
            <w:r w:rsidRPr="003B6790">
              <w:rPr>
                <w:rFonts w:cs="B Zar" w:hint="cs"/>
                <w:b/>
                <w:bCs/>
                <w:sz w:val="20"/>
                <w:szCs w:val="20"/>
                <w:rtl/>
              </w:rPr>
              <w:lastRenderedPageBreak/>
              <w:t>وسریع تر و با هزینه کمتر صورت گرفت/ کیفیت تصمیم گیری در تحقیق و توسعه با استفاده از این مدل افزایش یافت</w:t>
            </w:r>
          </w:p>
        </w:tc>
      </w:tr>
      <w:tr w:rsidR="00BC1D67" w:rsidRPr="003B6790" w14:paraId="32650309"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58131970" w14:textId="6383E154" w:rsidR="00BC1D67" w:rsidRPr="003B6790" w:rsidRDefault="00022631" w:rsidP="00DD348F">
            <w:pPr>
              <w:bidi/>
              <w:spacing w:line="360" w:lineRule="auto"/>
              <w:jc w:val="center"/>
              <w:rPr>
                <w:rFonts w:cs="B Zar"/>
                <w:b/>
                <w:bCs/>
                <w:sz w:val="20"/>
                <w:szCs w:val="20"/>
                <w:rtl/>
                <w:lang w:bidi="fa-IR"/>
              </w:rPr>
            </w:pPr>
            <w:r w:rsidRPr="003B6790">
              <w:rPr>
                <w:rFonts w:cs="B Zar" w:hint="cs"/>
                <w:b/>
                <w:bCs/>
                <w:sz w:val="20"/>
                <w:szCs w:val="20"/>
                <w:rtl/>
                <w:lang w:bidi="fa-IR"/>
              </w:rPr>
              <w:lastRenderedPageBreak/>
              <w:t>محمدی و هکاران</w:t>
            </w:r>
          </w:p>
          <w:p w14:paraId="2FA3AC49" w14:textId="5173D374" w:rsidR="00022631" w:rsidRPr="003B6790" w:rsidRDefault="00022631" w:rsidP="00DD348F">
            <w:pPr>
              <w:bidi/>
              <w:spacing w:line="360" w:lineRule="auto"/>
              <w:jc w:val="center"/>
              <w:rPr>
                <w:rFonts w:cs="B Zar"/>
                <w:b/>
                <w:bCs/>
                <w:sz w:val="20"/>
                <w:szCs w:val="20"/>
                <w:rtl/>
                <w:lang w:bidi="fa-IR"/>
              </w:rPr>
            </w:pPr>
            <w:r w:rsidRPr="003B6790">
              <w:rPr>
                <w:rFonts w:cs="B Zar" w:hint="cs"/>
                <w:b/>
                <w:bCs/>
                <w:sz w:val="20"/>
                <w:szCs w:val="20"/>
                <w:rtl/>
                <w:lang w:bidi="fa-IR"/>
              </w:rPr>
              <w:t>(2025)</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35153341" w14:textId="70208624" w:rsidR="00BC1D67" w:rsidRPr="003B6790" w:rsidRDefault="00047D21" w:rsidP="00DD348F">
            <w:pPr>
              <w:bidi/>
              <w:spacing w:line="360" w:lineRule="auto"/>
              <w:jc w:val="center"/>
              <w:rPr>
                <w:rFonts w:cs="B Zar"/>
                <w:b/>
                <w:bCs/>
                <w:color w:val="000000"/>
                <w:sz w:val="20"/>
                <w:szCs w:val="20"/>
                <w:lang w:bidi="fa-IR"/>
              </w:rPr>
            </w:pPr>
            <w:r w:rsidRPr="003B6790">
              <w:rPr>
                <w:rFonts w:cs="B Zar" w:hint="cs"/>
                <w:b/>
                <w:bCs/>
                <w:color w:val="000000"/>
                <w:sz w:val="20"/>
                <w:szCs w:val="20"/>
                <w:rtl/>
                <w:lang w:bidi="fa-IR"/>
              </w:rPr>
              <w:t xml:space="preserve">استخراج خوشه های فناوری اموزشی و تحلیل چرخه عمر هر یک و ارزیابی با مدل </w:t>
            </w:r>
            <w:r w:rsidRPr="003B6790">
              <w:rPr>
                <w:rFonts w:cs="B Zar"/>
                <w:b/>
                <w:bCs/>
                <w:color w:val="000000"/>
                <w:sz w:val="20"/>
                <w:szCs w:val="20"/>
                <w:lang w:bidi="fa-IR"/>
              </w:rPr>
              <w:t>SAMR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95C0A13" w14:textId="058A11D0" w:rsidR="00BC1D67" w:rsidRPr="003B6790" w:rsidRDefault="00047D21" w:rsidP="00DD348F">
            <w:pPr>
              <w:bidi/>
              <w:spacing w:line="360" w:lineRule="auto"/>
              <w:jc w:val="center"/>
              <w:rPr>
                <w:rFonts w:cs="B Zar"/>
                <w:b/>
                <w:bCs/>
                <w:sz w:val="20"/>
                <w:szCs w:val="20"/>
                <w:rtl/>
                <w:lang w:bidi="fa-IR"/>
              </w:rPr>
            </w:pPr>
            <w:r w:rsidRPr="003B6790">
              <w:rPr>
                <w:rFonts w:cs="B Zar" w:hint="cs"/>
                <w:b/>
                <w:bCs/>
                <w:sz w:val="20"/>
                <w:szCs w:val="20"/>
                <w:rtl/>
                <w:lang w:bidi="fa-IR"/>
              </w:rPr>
              <w:t>تحلیل چرخه عمر فناوری / خوشه بندی / تحلیل پتنت /</w:t>
            </w:r>
            <w:r w:rsidRPr="003B6790">
              <w:rPr>
                <w:rFonts w:cs="B Zar"/>
                <w:b/>
                <w:bCs/>
                <w:sz w:val="20"/>
                <w:szCs w:val="20"/>
                <w:lang w:bidi="fa-IR"/>
              </w:rPr>
              <w:t xml:space="preserve"> SAMR</w:t>
            </w:r>
          </w:p>
        </w:tc>
        <w:tc>
          <w:tcPr>
            <w:tcW w:w="1276" w:type="dxa"/>
            <w:tcBorders>
              <w:left w:val="single" w:sz="4" w:space="0" w:color="auto"/>
              <w:right w:val="single" w:sz="4" w:space="0" w:color="auto"/>
            </w:tcBorders>
          </w:tcPr>
          <w:p w14:paraId="2AFB3CFE" w14:textId="70208167" w:rsidR="00BC1D67" w:rsidRPr="003B6790" w:rsidRDefault="00047D21"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85 هزار پتنت در حوزه </w:t>
            </w:r>
            <w:r w:rsidR="00DD348F">
              <w:rPr>
                <w:rFonts w:cs="B Zar" w:hint="cs"/>
                <w:b/>
                <w:bCs/>
                <w:sz w:val="20"/>
                <w:szCs w:val="20"/>
                <w:rtl/>
                <w:lang w:bidi="fa-IR"/>
              </w:rPr>
              <w:t>آ</w:t>
            </w:r>
            <w:r w:rsidRPr="003B6790">
              <w:rPr>
                <w:rFonts w:cs="B Zar" w:hint="cs"/>
                <w:b/>
                <w:bCs/>
                <w:sz w:val="20"/>
                <w:szCs w:val="20"/>
                <w:rtl/>
                <w:lang w:bidi="fa-IR"/>
              </w:rPr>
              <w:t>موزشی از پایگاه داده لنز</w:t>
            </w:r>
          </w:p>
        </w:tc>
        <w:tc>
          <w:tcPr>
            <w:tcW w:w="1701" w:type="dxa"/>
            <w:tcBorders>
              <w:left w:val="single" w:sz="4" w:space="0" w:color="auto"/>
              <w:right w:val="single" w:sz="4" w:space="0" w:color="auto"/>
            </w:tcBorders>
          </w:tcPr>
          <w:p w14:paraId="035F97B2" w14:textId="7A1DDB33" w:rsidR="00BC1D67" w:rsidRPr="003B6790" w:rsidRDefault="00047D21"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پردازش زبان طبیعی/ خوشه بندی معنایی/ تحلیل چرخه عمر فناوری / تحلیل مدل </w:t>
            </w:r>
            <w:r w:rsidRPr="003B6790">
              <w:rPr>
                <w:rFonts w:cs="B Zar"/>
                <w:b/>
                <w:bCs/>
                <w:sz w:val="20"/>
                <w:szCs w:val="20"/>
                <w:lang w:bidi="fa-IR"/>
              </w:rPr>
              <w:t>SAMR</w:t>
            </w:r>
          </w:p>
        </w:tc>
        <w:tc>
          <w:tcPr>
            <w:tcW w:w="1711" w:type="dxa"/>
            <w:tcBorders>
              <w:left w:val="single" w:sz="4" w:space="0" w:color="auto"/>
              <w:right w:val="single" w:sz="4" w:space="0" w:color="auto"/>
            </w:tcBorders>
          </w:tcPr>
          <w:p w14:paraId="054B3CB8" w14:textId="4BEB1D59" w:rsidR="00BC1D67" w:rsidRPr="003B6790" w:rsidRDefault="00047D21" w:rsidP="00DD348F">
            <w:pPr>
              <w:bidi/>
              <w:spacing w:line="360" w:lineRule="auto"/>
              <w:jc w:val="center"/>
              <w:rPr>
                <w:rFonts w:cs="B Zar"/>
                <w:b/>
                <w:bCs/>
                <w:sz w:val="20"/>
                <w:szCs w:val="20"/>
                <w:rtl/>
              </w:rPr>
            </w:pPr>
            <w:r w:rsidRPr="003B6790">
              <w:rPr>
                <w:rFonts w:cs="B Zar" w:hint="cs"/>
                <w:b/>
                <w:bCs/>
                <w:sz w:val="20"/>
                <w:szCs w:val="20"/>
                <w:rtl/>
              </w:rPr>
              <w:t>فناوری هایی مانند نمایشگر های قابل تعامل در مرحله اشباع قرار دارند/ فناوری هایی مانند واقعیت افزوده در مرحله رشد خود هستند/ برخی از فناوری ها صرفا ابزار کمکی هستند و برخی فرایند یادگیری را تغیر داده اند.</w:t>
            </w:r>
          </w:p>
        </w:tc>
      </w:tr>
      <w:tr w:rsidR="00BC1D67" w:rsidRPr="003B6790" w14:paraId="22B1E601"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57156393" w14:textId="77777777" w:rsidR="00BC1D67" w:rsidRPr="003B6790" w:rsidRDefault="00EA010A" w:rsidP="00DD348F">
            <w:pPr>
              <w:bidi/>
              <w:spacing w:line="360" w:lineRule="auto"/>
              <w:jc w:val="center"/>
              <w:rPr>
                <w:rFonts w:cs="B Zar"/>
                <w:b/>
                <w:bCs/>
                <w:sz w:val="20"/>
                <w:szCs w:val="20"/>
                <w:rtl/>
                <w:lang w:bidi="fa-IR"/>
              </w:rPr>
            </w:pPr>
            <w:r w:rsidRPr="003B6790">
              <w:rPr>
                <w:rFonts w:cs="B Zar" w:hint="cs"/>
                <w:b/>
                <w:bCs/>
                <w:sz w:val="20"/>
                <w:szCs w:val="20"/>
                <w:rtl/>
                <w:lang w:bidi="fa-IR"/>
              </w:rPr>
              <w:t>لی و همکاران</w:t>
            </w:r>
          </w:p>
          <w:p w14:paraId="711A82F6" w14:textId="38FA1F1D" w:rsidR="00EA010A" w:rsidRPr="003B6790" w:rsidRDefault="00EA010A" w:rsidP="00DD348F">
            <w:pPr>
              <w:bidi/>
              <w:spacing w:line="360" w:lineRule="auto"/>
              <w:jc w:val="center"/>
              <w:rPr>
                <w:rFonts w:cs="B Zar"/>
                <w:b/>
                <w:bCs/>
                <w:sz w:val="20"/>
                <w:szCs w:val="20"/>
                <w:rtl/>
                <w:lang w:bidi="fa-IR"/>
              </w:rPr>
            </w:pPr>
            <w:r w:rsidRPr="003B6790">
              <w:rPr>
                <w:rFonts w:cs="B Zar" w:hint="cs"/>
                <w:b/>
                <w:bCs/>
                <w:sz w:val="20"/>
                <w:szCs w:val="20"/>
                <w:rtl/>
                <w:lang w:bidi="fa-IR"/>
              </w:rPr>
              <w:t>(2023)</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211EFAE0" w14:textId="46E58C1C" w:rsidR="00BC1D67" w:rsidRPr="003B6790" w:rsidRDefault="00EA010A" w:rsidP="00DD348F">
            <w:pPr>
              <w:bidi/>
              <w:spacing w:line="360" w:lineRule="auto"/>
              <w:jc w:val="center"/>
              <w:rPr>
                <w:rFonts w:cs="B Zar"/>
                <w:b/>
                <w:bCs/>
                <w:color w:val="000000"/>
                <w:sz w:val="20"/>
                <w:szCs w:val="20"/>
                <w:rtl/>
                <w:lang w:bidi="fa-IR"/>
              </w:rPr>
            </w:pPr>
            <w:r w:rsidRPr="003B6790">
              <w:rPr>
                <w:rFonts w:cs="B Zar" w:hint="cs"/>
                <w:b/>
                <w:bCs/>
                <w:color w:val="000000"/>
                <w:sz w:val="20"/>
                <w:szCs w:val="20"/>
                <w:rtl/>
                <w:lang w:bidi="fa-IR"/>
              </w:rPr>
              <w:t>شناسایی فرصت های فناوری با تحلیل پتنت و مقالات علمی</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C8B1F3E" w14:textId="62141E4F" w:rsidR="00BC1D67" w:rsidRPr="003B6790" w:rsidRDefault="00EA010A"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تحلیل معنایی </w:t>
            </w:r>
            <w:r w:rsidRPr="003B6790">
              <w:rPr>
                <w:rFonts w:cs="B Zar"/>
                <w:b/>
                <w:bCs/>
                <w:sz w:val="20"/>
                <w:szCs w:val="20"/>
                <w:lang w:bidi="fa-IR"/>
              </w:rPr>
              <w:t>SAO</w:t>
            </w:r>
            <w:r w:rsidRPr="003B6790">
              <w:rPr>
                <w:rFonts w:cs="B Zar" w:hint="cs"/>
                <w:b/>
                <w:bCs/>
                <w:sz w:val="20"/>
                <w:szCs w:val="20"/>
                <w:rtl/>
                <w:lang w:bidi="fa-IR"/>
              </w:rPr>
              <w:t xml:space="preserve"> / تشخیص نقاط پرت/ شناسایی گپ ها</w:t>
            </w:r>
          </w:p>
        </w:tc>
        <w:tc>
          <w:tcPr>
            <w:tcW w:w="1276" w:type="dxa"/>
            <w:tcBorders>
              <w:left w:val="single" w:sz="4" w:space="0" w:color="auto"/>
              <w:right w:val="single" w:sz="4" w:space="0" w:color="auto"/>
            </w:tcBorders>
          </w:tcPr>
          <w:p w14:paraId="403A6C62" w14:textId="26A90CF9" w:rsidR="00BC1D67" w:rsidRPr="003B6790" w:rsidRDefault="00EA010A"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مقالات و پتنت های ثبت شده در حوزه </w:t>
            </w:r>
            <w:r w:rsidRPr="003B6790">
              <w:rPr>
                <w:rFonts w:cs="B Zar"/>
                <w:b/>
                <w:bCs/>
                <w:sz w:val="20"/>
                <w:szCs w:val="20"/>
                <w:lang w:bidi="fa-IR"/>
              </w:rPr>
              <w:t>TENG</w:t>
            </w:r>
          </w:p>
        </w:tc>
        <w:tc>
          <w:tcPr>
            <w:tcW w:w="1701" w:type="dxa"/>
            <w:tcBorders>
              <w:left w:val="single" w:sz="4" w:space="0" w:color="auto"/>
              <w:right w:val="single" w:sz="4" w:space="0" w:color="auto"/>
            </w:tcBorders>
          </w:tcPr>
          <w:p w14:paraId="1C5CC3CB" w14:textId="77EBC3F9" w:rsidR="00BC1D67" w:rsidRPr="003B6790" w:rsidRDefault="00EA010A"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استخراج </w:t>
            </w:r>
            <w:r w:rsidRPr="003B6790">
              <w:rPr>
                <w:rFonts w:cs="B Zar"/>
                <w:b/>
                <w:bCs/>
                <w:sz w:val="20"/>
                <w:szCs w:val="20"/>
                <w:lang w:bidi="fa-IR"/>
              </w:rPr>
              <w:t>SAO</w:t>
            </w:r>
            <w:r w:rsidRPr="003B6790">
              <w:rPr>
                <w:rFonts w:cs="B Zar" w:hint="cs"/>
                <w:b/>
                <w:bCs/>
                <w:sz w:val="20"/>
                <w:szCs w:val="20"/>
                <w:rtl/>
                <w:lang w:bidi="fa-IR"/>
              </w:rPr>
              <w:t>/ تحلیل نقاط پرت / تلفیق نتایج برای یافتن فرصت</w:t>
            </w:r>
          </w:p>
        </w:tc>
        <w:tc>
          <w:tcPr>
            <w:tcW w:w="1711" w:type="dxa"/>
            <w:tcBorders>
              <w:left w:val="single" w:sz="4" w:space="0" w:color="auto"/>
              <w:right w:val="single" w:sz="4" w:space="0" w:color="auto"/>
            </w:tcBorders>
          </w:tcPr>
          <w:p w14:paraId="2DD01492" w14:textId="2A11431B" w:rsidR="00BC1D67" w:rsidRPr="003B6790" w:rsidRDefault="00EA010A" w:rsidP="00DD348F">
            <w:pPr>
              <w:bidi/>
              <w:spacing w:line="360" w:lineRule="auto"/>
              <w:jc w:val="center"/>
              <w:rPr>
                <w:rFonts w:cs="B Zar"/>
                <w:b/>
                <w:bCs/>
                <w:sz w:val="20"/>
                <w:szCs w:val="20"/>
                <w:rtl/>
              </w:rPr>
            </w:pPr>
            <w:r w:rsidRPr="003B6790">
              <w:rPr>
                <w:rFonts w:cs="B Zar" w:hint="cs"/>
                <w:b/>
                <w:bCs/>
                <w:sz w:val="20"/>
                <w:szCs w:val="20"/>
                <w:rtl/>
              </w:rPr>
              <w:t>قابلیت شناسایی فرصت های فناوری با تحلیل پتنت و مقالات میسر بود/ تشخیص فرصت های فناوری در نقاط کمت</w:t>
            </w:r>
            <w:r w:rsidR="00DD348F">
              <w:rPr>
                <w:rFonts w:cs="B Zar" w:hint="cs"/>
                <w:b/>
                <w:bCs/>
                <w:sz w:val="20"/>
                <w:szCs w:val="20"/>
                <w:rtl/>
              </w:rPr>
              <w:t>ر</w:t>
            </w:r>
            <w:r w:rsidRPr="003B6790">
              <w:rPr>
                <w:rFonts w:cs="B Zar" w:hint="cs"/>
                <w:b/>
                <w:bCs/>
                <w:sz w:val="20"/>
                <w:szCs w:val="20"/>
                <w:rtl/>
              </w:rPr>
              <w:t xml:space="preserve"> شناخته شده</w:t>
            </w:r>
          </w:p>
        </w:tc>
      </w:tr>
      <w:tr w:rsidR="00BC1D67" w:rsidRPr="003B6790" w14:paraId="603E99A2"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2AAE3078" w14:textId="77777777" w:rsidR="00BC1D67" w:rsidRPr="003B6790" w:rsidRDefault="001602F1" w:rsidP="00DD348F">
            <w:pPr>
              <w:bidi/>
              <w:spacing w:line="360" w:lineRule="auto"/>
              <w:jc w:val="center"/>
              <w:rPr>
                <w:rFonts w:cs="B Zar"/>
                <w:b/>
                <w:bCs/>
                <w:sz w:val="20"/>
                <w:szCs w:val="20"/>
                <w:rtl/>
                <w:lang w:bidi="fa-IR"/>
              </w:rPr>
            </w:pPr>
            <w:r w:rsidRPr="003B6790">
              <w:rPr>
                <w:rFonts w:cs="B Zar" w:hint="cs"/>
                <w:b/>
                <w:bCs/>
                <w:sz w:val="20"/>
                <w:szCs w:val="20"/>
                <w:rtl/>
                <w:lang w:bidi="fa-IR"/>
              </w:rPr>
              <w:t>آندره و همکاران</w:t>
            </w:r>
          </w:p>
          <w:p w14:paraId="39F38306" w14:textId="752808DF" w:rsidR="001602F1" w:rsidRPr="003B6790" w:rsidRDefault="001602F1" w:rsidP="00DD348F">
            <w:pPr>
              <w:bidi/>
              <w:spacing w:line="360" w:lineRule="auto"/>
              <w:jc w:val="center"/>
              <w:rPr>
                <w:rFonts w:cs="B Zar"/>
                <w:b/>
                <w:bCs/>
                <w:sz w:val="20"/>
                <w:szCs w:val="20"/>
                <w:rtl/>
                <w:lang w:bidi="fa-IR"/>
              </w:rPr>
            </w:pPr>
            <w:r w:rsidRPr="003B6790">
              <w:rPr>
                <w:rFonts w:cs="B Zar" w:hint="cs"/>
                <w:b/>
                <w:bCs/>
                <w:sz w:val="20"/>
                <w:szCs w:val="20"/>
                <w:rtl/>
                <w:lang w:bidi="fa-IR"/>
              </w:rPr>
              <w:t>(2024)</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4DF63ED1" w14:textId="33AD909A" w:rsidR="00BC1D67" w:rsidRPr="003B6790" w:rsidRDefault="001602F1" w:rsidP="00DD348F">
            <w:pPr>
              <w:bidi/>
              <w:spacing w:line="360" w:lineRule="auto"/>
              <w:jc w:val="center"/>
              <w:rPr>
                <w:rFonts w:cs="B Zar"/>
                <w:b/>
                <w:bCs/>
                <w:color w:val="000000"/>
                <w:sz w:val="20"/>
                <w:szCs w:val="20"/>
                <w:rtl/>
                <w:lang w:bidi="fa-IR"/>
              </w:rPr>
            </w:pPr>
            <w:r w:rsidRPr="003B6790">
              <w:rPr>
                <w:rFonts w:cs="B Zar" w:hint="cs"/>
                <w:b/>
                <w:bCs/>
                <w:color w:val="000000"/>
                <w:sz w:val="20"/>
                <w:szCs w:val="20"/>
                <w:rtl/>
                <w:lang w:bidi="fa-IR"/>
              </w:rPr>
              <w:t>تحلیل موج های نو</w:t>
            </w:r>
            <w:r w:rsidR="00DD348F">
              <w:rPr>
                <w:rFonts w:cs="B Zar" w:hint="cs"/>
                <w:b/>
                <w:bCs/>
                <w:color w:val="000000"/>
                <w:sz w:val="20"/>
                <w:szCs w:val="20"/>
                <w:rtl/>
                <w:lang w:bidi="fa-IR"/>
              </w:rPr>
              <w:t>آ</w:t>
            </w:r>
            <w:r w:rsidRPr="003B6790">
              <w:rPr>
                <w:rFonts w:cs="B Zar" w:hint="cs"/>
                <w:b/>
                <w:bCs/>
                <w:color w:val="000000"/>
                <w:sz w:val="20"/>
                <w:szCs w:val="20"/>
                <w:rtl/>
                <w:lang w:bidi="fa-IR"/>
              </w:rPr>
              <w:t>وری و تعیین مرحله چرخه عمر فناوری در فرایند های غذایی</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AD4B642" w14:textId="6FE2BD62" w:rsidR="00BC1D67" w:rsidRPr="003B6790" w:rsidRDefault="001602F1" w:rsidP="00DD348F">
            <w:pPr>
              <w:bidi/>
              <w:spacing w:line="360" w:lineRule="auto"/>
              <w:jc w:val="center"/>
              <w:rPr>
                <w:rFonts w:cs="B Zar"/>
                <w:b/>
                <w:bCs/>
                <w:sz w:val="20"/>
                <w:szCs w:val="20"/>
                <w:rtl/>
                <w:lang w:bidi="fa-IR"/>
              </w:rPr>
            </w:pPr>
            <w:r w:rsidRPr="003B6790">
              <w:rPr>
                <w:rFonts w:cs="B Zar" w:hint="cs"/>
                <w:b/>
                <w:bCs/>
                <w:sz w:val="20"/>
                <w:szCs w:val="20"/>
                <w:rtl/>
                <w:lang w:bidi="fa-IR"/>
              </w:rPr>
              <w:t>تحلیل پتنت / شناسایی موج های نو</w:t>
            </w:r>
            <w:r w:rsidR="00DD348F">
              <w:rPr>
                <w:rFonts w:cs="B Zar" w:hint="cs"/>
                <w:b/>
                <w:bCs/>
                <w:sz w:val="20"/>
                <w:szCs w:val="20"/>
                <w:rtl/>
                <w:lang w:bidi="fa-IR"/>
              </w:rPr>
              <w:t>آ</w:t>
            </w:r>
            <w:r w:rsidRPr="003B6790">
              <w:rPr>
                <w:rFonts w:cs="B Zar" w:hint="cs"/>
                <w:b/>
                <w:bCs/>
                <w:sz w:val="20"/>
                <w:szCs w:val="20"/>
                <w:rtl/>
                <w:lang w:bidi="fa-IR"/>
              </w:rPr>
              <w:t>وری / تحلیل روند های فناوری</w:t>
            </w:r>
          </w:p>
        </w:tc>
        <w:tc>
          <w:tcPr>
            <w:tcW w:w="1276" w:type="dxa"/>
            <w:tcBorders>
              <w:left w:val="single" w:sz="4" w:space="0" w:color="auto"/>
              <w:right w:val="single" w:sz="4" w:space="0" w:color="auto"/>
            </w:tcBorders>
          </w:tcPr>
          <w:p w14:paraId="4D60F61D" w14:textId="3981575F" w:rsidR="00BC1D67" w:rsidRPr="003B6790" w:rsidRDefault="001602F1" w:rsidP="00DD348F">
            <w:pPr>
              <w:bidi/>
              <w:spacing w:line="360" w:lineRule="auto"/>
              <w:jc w:val="center"/>
              <w:rPr>
                <w:rFonts w:cs="B Zar"/>
                <w:b/>
                <w:bCs/>
                <w:sz w:val="20"/>
                <w:szCs w:val="20"/>
                <w:rtl/>
                <w:lang w:bidi="fa-IR"/>
              </w:rPr>
            </w:pPr>
            <w:r w:rsidRPr="003B6790">
              <w:rPr>
                <w:rFonts w:cs="B Zar" w:hint="cs"/>
                <w:b/>
                <w:bCs/>
                <w:sz w:val="20"/>
                <w:szCs w:val="20"/>
                <w:rtl/>
                <w:lang w:bidi="fa-IR"/>
              </w:rPr>
              <w:t>140 پتنت مابین 1979 الی 2022</w:t>
            </w:r>
          </w:p>
        </w:tc>
        <w:tc>
          <w:tcPr>
            <w:tcW w:w="1701" w:type="dxa"/>
            <w:tcBorders>
              <w:left w:val="single" w:sz="4" w:space="0" w:color="auto"/>
              <w:right w:val="single" w:sz="4" w:space="0" w:color="auto"/>
            </w:tcBorders>
          </w:tcPr>
          <w:p w14:paraId="1BCEA55B" w14:textId="13854241" w:rsidR="00BC1D67" w:rsidRPr="003B6790" w:rsidRDefault="001602F1" w:rsidP="00DD348F">
            <w:pPr>
              <w:bidi/>
              <w:spacing w:line="360" w:lineRule="auto"/>
              <w:jc w:val="center"/>
              <w:rPr>
                <w:rFonts w:cs="B Zar"/>
                <w:b/>
                <w:bCs/>
                <w:sz w:val="20"/>
                <w:szCs w:val="20"/>
                <w:rtl/>
                <w:lang w:bidi="fa-IR"/>
              </w:rPr>
            </w:pPr>
            <w:r w:rsidRPr="003B6790">
              <w:rPr>
                <w:rFonts w:cs="B Zar" w:hint="cs"/>
                <w:b/>
                <w:bCs/>
                <w:sz w:val="20"/>
                <w:szCs w:val="20"/>
                <w:rtl/>
                <w:lang w:bidi="fa-IR"/>
              </w:rPr>
              <w:t xml:space="preserve">جمع </w:t>
            </w:r>
            <w:r w:rsidR="00DD348F">
              <w:rPr>
                <w:rFonts w:cs="B Zar" w:hint="cs"/>
                <w:b/>
                <w:bCs/>
                <w:sz w:val="20"/>
                <w:szCs w:val="20"/>
                <w:rtl/>
                <w:lang w:bidi="fa-IR"/>
              </w:rPr>
              <w:t>آ</w:t>
            </w:r>
            <w:r w:rsidRPr="003B6790">
              <w:rPr>
                <w:rFonts w:cs="B Zar" w:hint="cs"/>
                <w:b/>
                <w:bCs/>
                <w:sz w:val="20"/>
                <w:szCs w:val="20"/>
                <w:rtl/>
                <w:lang w:bidi="fa-IR"/>
              </w:rPr>
              <w:t xml:space="preserve">وری از پایگاه داده </w:t>
            </w:r>
            <w:r w:rsidRPr="003B6790">
              <w:rPr>
                <w:rFonts w:cs="B Zar"/>
                <w:b/>
                <w:bCs/>
                <w:sz w:val="20"/>
                <w:szCs w:val="20"/>
                <w:lang w:bidi="fa-IR"/>
              </w:rPr>
              <w:t>Espacenet</w:t>
            </w:r>
            <w:r w:rsidRPr="003B6790">
              <w:rPr>
                <w:rFonts w:cs="B Zar" w:hint="cs"/>
                <w:b/>
                <w:bCs/>
                <w:sz w:val="20"/>
                <w:szCs w:val="20"/>
                <w:rtl/>
                <w:lang w:bidi="fa-IR"/>
              </w:rPr>
              <w:t xml:space="preserve"> و تحلیل و مدل سازی برای تشخیص موج نو</w:t>
            </w:r>
            <w:r w:rsidR="00DD348F">
              <w:rPr>
                <w:rFonts w:cs="B Zar" w:hint="cs"/>
                <w:b/>
                <w:bCs/>
                <w:sz w:val="20"/>
                <w:szCs w:val="20"/>
                <w:rtl/>
                <w:lang w:bidi="fa-IR"/>
              </w:rPr>
              <w:t>آ</w:t>
            </w:r>
            <w:r w:rsidRPr="003B6790">
              <w:rPr>
                <w:rFonts w:cs="B Zar" w:hint="cs"/>
                <w:b/>
                <w:bCs/>
                <w:sz w:val="20"/>
                <w:szCs w:val="20"/>
                <w:rtl/>
                <w:lang w:bidi="fa-IR"/>
              </w:rPr>
              <w:t>وری و مرحله بلوغ</w:t>
            </w:r>
          </w:p>
        </w:tc>
        <w:tc>
          <w:tcPr>
            <w:tcW w:w="1711" w:type="dxa"/>
            <w:tcBorders>
              <w:left w:val="single" w:sz="4" w:space="0" w:color="auto"/>
              <w:right w:val="single" w:sz="4" w:space="0" w:color="auto"/>
            </w:tcBorders>
          </w:tcPr>
          <w:p w14:paraId="61AA6055" w14:textId="0336BE9D" w:rsidR="00BC1D67" w:rsidRPr="003B6790" w:rsidRDefault="001602F1" w:rsidP="00DD348F">
            <w:pPr>
              <w:bidi/>
              <w:spacing w:line="360" w:lineRule="auto"/>
              <w:jc w:val="center"/>
              <w:rPr>
                <w:rFonts w:cs="B Zar"/>
                <w:b/>
                <w:bCs/>
                <w:sz w:val="20"/>
                <w:szCs w:val="20"/>
                <w:rtl/>
              </w:rPr>
            </w:pPr>
            <w:r w:rsidRPr="003B6790">
              <w:rPr>
                <w:rFonts w:cs="B Zar" w:hint="cs"/>
                <w:b/>
                <w:bCs/>
                <w:sz w:val="20"/>
                <w:szCs w:val="20"/>
                <w:rtl/>
              </w:rPr>
              <w:t>موج های فناوری موجود در این حوزه شناسایی شد و پیشرفت های تکنولوژی نمایش داده شد.</w:t>
            </w:r>
          </w:p>
        </w:tc>
      </w:tr>
      <w:tr w:rsidR="00BC1D67" w:rsidRPr="003B6790" w14:paraId="3BB0065C"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6269BFC1" w14:textId="77777777" w:rsidR="00BC1D67" w:rsidRPr="003B6790" w:rsidRDefault="001602F1" w:rsidP="00DD348F">
            <w:pPr>
              <w:bidi/>
              <w:spacing w:line="360" w:lineRule="auto"/>
              <w:jc w:val="center"/>
              <w:rPr>
                <w:rFonts w:cs="B Zar"/>
                <w:b/>
                <w:bCs/>
                <w:sz w:val="20"/>
                <w:szCs w:val="20"/>
                <w:rtl/>
                <w:lang w:bidi="fa-IR"/>
              </w:rPr>
            </w:pPr>
            <w:r w:rsidRPr="003B6790">
              <w:rPr>
                <w:rFonts w:cs="B Zar" w:hint="cs"/>
                <w:b/>
                <w:bCs/>
                <w:sz w:val="20"/>
                <w:szCs w:val="20"/>
                <w:rtl/>
                <w:lang w:bidi="fa-IR"/>
              </w:rPr>
              <w:lastRenderedPageBreak/>
              <w:t>کاشواروا و همکاران</w:t>
            </w:r>
          </w:p>
          <w:p w14:paraId="57A8C492" w14:textId="7629995E" w:rsidR="001602F1" w:rsidRPr="003B6790" w:rsidRDefault="001602F1" w:rsidP="00DD348F">
            <w:pPr>
              <w:bidi/>
              <w:spacing w:line="360" w:lineRule="auto"/>
              <w:jc w:val="center"/>
              <w:rPr>
                <w:rFonts w:cs="B Zar"/>
                <w:b/>
                <w:bCs/>
                <w:sz w:val="20"/>
                <w:szCs w:val="20"/>
                <w:rtl/>
                <w:lang w:bidi="fa-IR"/>
              </w:rPr>
            </w:pPr>
            <w:r w:rsidRPr="003B6790">
              <w:rPr>
                <w:rFonts w:cs="B Zar" w:hint="cs"/>
                <w:b/>
                <w:bCs/>
                <w:sz w:val="20"/>
                <w:szCs w:val="20"/>
                <w:rtl/>
                <w:lang w:bidi="fa-IR"/>
              </w:rPr>
              <w:t>(2022)</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0089EFDB" w14:textId="6C5A5304" w:rsidR="00BC1D67" w:rsidRPr="003B6790" w:rsidRDefault="001602F1" w:rsidP="00DD348F">
            <w:pPr>
              <w:bidi/>
              <w:spacing w:line="360" w:lineRule="auto"/>
              <w:jc w:val="center"/>
              <w:rPr>
                <w:rFonts w:cs="B Zar"/>
                <w:b/>
                <w:bCs/>
                <w:color w:val="000000"/>
                <w:sz w:val="20"/>
                <w:szCs w:val="20"/>
                <w:rtl/>
                <w:lang w:bidi="fa-IR"/>
              </w:rPr>
            </w:pPr>
            <w:r w:rsidRPr="003B6790">
              <w:rPr>
                <w:rFonts w:cs="B Zar" w:hint="cs"/>
                <w:b/>
                <w:bCs/>
                <w:color w:val="000000"/>
                <w:sz w:val="20"/>
                <w:szCs w:val="20"/>
                <w:rtl/>
                <w:lang w:bidi="fa-IR"/>
              </w:rPr>
              <w:t>مرور انتقادی و ساختاری بر روش های تحلیل پتنت در جهت مدل سازی مسیر توسعه فناوری</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6C35DBB" w14:textId="69C4A268" w:rsidR="00BC1D67" w:rsidRPr="003B6790" w:rsidRDefault="001602F1" w:rsidP="00DD348F">
            <w:pPr>
              <w:bidi/>
              <w:spacing w:line="360" w:lineRule="auto"/>
              <w:jc w:val="center"/>
              <w:rPr>
                <w:rFonts w:cs="B Zar"/>
                <w:b/>
                <w:bCs/>
                <w:sz w:val="20"/>
                <w:szCs w:val="20"/>
                <w:rtl/>
                <w:lang w:bidi="fa-IR"/>
              </w:rPr>
            </w:pPr>
            <w:r w:rsidRPr="003B6790">
              <w:rPr>
                <w:rFonts w:cs="B Zar" w:hint="cs"/>
                <w:b/>
                <w:bCs/>
                <w:sz w:val="20"/>
                <w:szCs w:val="20"/>
                <w:rtl/>
                <w:lang w:bidi="fa-IR"/>
              </w:rPr>
              <w:t>تحلیل پتنت / مدل سازی فناوری/ تعداد پتنت/ نرخ رشد ان</w:t>
            </w:r>
          </w:p>
        </w:tc>
        <w:tc>
          <w:tcPr>
            <w:tcW w:w="1276" w:type="dxa"/>
            <w:tcBorders>
              <w:left w:val="single" w:sz="4" w:space="0" w:color="auto"/>
              <w:right w:val="single" w:sz="4" w:space="0" w:color="auto"/>
            </w:tcBorders>
          </w:tcPr>
          <w:p w14:paraId="4FEF991D" w14:textId="308D8868" w:rsidR="00BC1D67" w:rsidRPr="003B6790" w:rsidRDefault="001602F1" w:rsidP="00DD348F">
            <w:pPr>
              <w:bidi/>
              <w:spacing w:line="360" w:lineRule="auto"/>
              <w:jc w:val="center"/>
              <w:rPr>
                <w:rFonts w:cs="B Zar"/>
                <w:b/>
                <w:bCs/>
                <w:sz w:val="20"/>
                <w:szCs w:val="20"/>
                <w:rtl/>
                <w:lang w:bidi="fa-IR"/>
              </w:rPr>
            </w:pPr>
            <w:r w:rsidRPr="003B6790">
              <w:rPr>
                <w:rFonts w:cs="B Zar" w:hint="cs"/>
                <w:b/>
                <w:bCs/>
                <w:sz w:val="20"/>
                <w:szCs w:val="20"/>
                <w:rtl/>
                <w:lang w:bidi="fa-IR"/>
              </w:rPr>
              <w:t>مطالعات منتشر شده شامل مقالات پژوهشی در حوزه تحلیل پتنت تا سال 2022</w:t>
            </w:r>
          </w:p>
        </w:tc>
        <w:tc>
          <w:tcPr>
            <w:tcW w:w="1701" w:type="dxa"/>
            <w:tcBorders>
              <w:left w:val="single" w:sz="4" w:space="0" w:color="auto"/>
              <w:right w:val="single" w:sz="4" w:space="0" w:color="auto"/>
            </w:tcBorders>
          </w:tcPr>
          <w:p w14:paraId="35D1CC18" w14:textId="5B25AE7C" w:rsidR="00BC1D67" w:rsidRPr="003B6790" w:rsidRDefault="003B6790" w:rsidP="00DD348F">
            <w:pPr>
              <w:bidi/>
              <w:spacing w:line="360" w:lineRule="auto"/>
              <w:jc w:val="center"/>
              <w:rPr>
                <w:rFonts w:cs="B Zar"/>
                <w:b/>
                <w:bCs/>
                <w:sz w:val="20"/>
                <w:szCs w:val="20"/>
                <w:rtl/>
                <w:lang w:bidi="fa-IR"/>
              </w:rPr>
            </w:pPr>
            <w:r w:rsidRPr="003B6790">
              <w:rPr>
                <w:rFonts w:cs="B Zar" w:hint="cs"/>
                <w:b/>
                <w:bCs/>
                <w:sz w:val="20"/>
                <w:szCs w:val="20"/>
                <w:rtl/>
                <w:lang w:bidi="fa-IR"/>
              </w:rPr>
              <w:t>گر</w:t>
            </w:r>
            <w:r w:rsidR="00DD348F">
              <w:rPr>
                <w:rFonts w:cs="B Zar" w:hint="cs"/>
                <w:b/>
                <w:bCs/>
                <w:sz w:val="20"/>
                <w:szCs w:val="20"/>
                <w:rtl/>
                <w:lang w:bidi="fa-IR"/>
              </w:rPr>
              <w:t>د</w:t>
            </w:r>
            <w:r w:rsidR="00DD348F">
              <w:rPr>
                <w:rFonts w:cs="B Zar" w:hint="eastAsia"/>
                <w:b/>
                <w:bCs/>
                <w:sz w:val="20"/>
                <w:szCs w:val="20"/>
                <w:rtl/>
                <w:lang w:bidi="fa-IR"/>
              </w:rPr>
              <w:t>‌</w:t>
            </w:r>
            <w:r w:rsidR="00DD348F">
              <w:rPr>
                <w:rFonts w:cs="B Zar" w:hint="cs"/>
                <w:b/>
                <w:bCs/>
                <w:sz w:val="20"/>
                <w:szCs w:val="20"/>
                <w:rtl/>
                <w:lang w:bidi="fa-IR"/>
              </w:rPr>
              <w:t>آ</w:t>
            </w:r>
            <w:r w:rsidRPr="003B6790">
              <w:rPr>
                <w:rFonts w:cs="B Zar" w:hint="cs"/>
                <w:b/>
                <w:bCs/>
                <w:sz w:val="20"/>
                <w:szCs w:val="20"/>
                <w:rtl/>
                <w:lang w:bidi="fa-IR"/>
              </w:rPr>
              <w:t xml:space="preserve">وری مقالات منتشر شده خوزه تحلیل پتنت و مدل سازی فناوری/ طبقه بندی و تحلیل محتوایی / ارزیابی تطبیقی </w:t>
            </w:r>
          </w:p>
        </w:tc>
        <w:tc>
          <w:tcPr>
            <w:tcW w:w="1711" w:type="dxa"/>
            <w:tcBorders>
              <w:left w:val="single" w:sz="4" w:space="0" w:color="auto"/>
              <w:right w:val="single" w:sz="4" w:space="0" w:color="auto"/>
            </w:tcBorders>
          </w:tcPr>
          <w:p w14:paraId="4C8F9766" w14:textId="0AC12B04" w:rsidR="00BC1D67" w:rsidRPr="003B6790" w:rsidRDefault="003B6790" w:rsidP="00DD348F">
            <w:pPr>
              <w:bidi/>
              <w:spacing w:line="360" w:lineRule="auto"/>
              <w:jc w:val="center"/>
              <w:rPr>
                <w:rFonts w:cs="B Zar"/>
                <w:b/>
                <w:bCs/>
                <w:sz w:val="20"/>
                <w:szCs w:val="20"/>
                <w:rtl/>
              </w:rPr>
            </w:pPr>
            <w:r w:rsidRPr="003B6790">
              <w:rPr>
                <w:rFonts w:cs="B Zar" w:hint="cs"/>
                <w:b/>
                <w:bCs/>
                <w:sz w:val="20"/>
                <w:szCs w:val="20"/>
                <w:rtl/>
              </w:rPr>
              <w:t>توانستند با استفاده از تحلیل پتنت ها مروری جامع بر مدل سازی فناوری ها داشته باشند و همچنین روند توسعه فناوری را پیش بینی کنند.</w:t>
            </w:r>
          </w:p>
        </w:tc>
      </w:tr>
      <w:tr w:rsidR="00BC1D67" w:rsidRPr="003B6790" w14:paraId="4336CC5E"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3E89F0E9" w14:textId="77777777" w:rsidR="00BC1D67" w:rsidRDefault="008D0615" w:rsidP="00DD348F">
            <w:pPr>
              <w:bidi/>
              <w:spacing w:line="360" w:lineRule="auto"/>
              <w:rPr>
                <w:rFonts w:cs="B Zar"/>
                <w:b/>
                <w:bCs/>
                <w:sz w:val="20"/>
                <w:szCs w:val="20"/>
                <w:rtl/>
                <w:lang w:bidi="fa-IR"/>
              </w:rPr>
            </w:pPr>
            <w:r>
              <w:rPr>
                <w:rFonts w:cs="B Zar" w:hint="cs"/>
                <w:b/>
                <w:bCs/>
                <w:sz w:val="20"/>
                <w:szCs w:val="20"/>
                <w:rtl/>
                <w:lang w:bidi="fa-IR"/>
              </w:rPr>
              <w:t>چاو و همکاران</w:t>
            </w:r>
          </w:p>
          <w:p w14:paraId="2C90977F" w14:textId="06006180" w:rsidR="008D0615" w:rsidRPr="003B6790" w:rsidRDefault="008D0615" w:rsidP="00DD348F">
            <w:pPr>
              <w:bidi/>
              <w:spacing w:line="360" w:lineRule="auto"/>
              <w:rPr>
                <w:rFonts w:cs="B Zar"/>
                <w:b/>
                <w:bCs/>
                <w:sz w:val="20"/>
                <w:szCs w:val="20"/>
                <w:rtl/>
                <w:lang w:bidi="fa-IR"/>
              </w:rPr>
            </w:pPr>
            <w:r>
              <w:rPr>
                <w:rFonts w:cs="B Zar" w:hint="cs"/>
                <w:b/>
                <w:bCs/>
                <w:sz w:val="20"/>
                <w:szCs w:val="20"/>
                <w:rtl/>
                <w:lang w:bidi="fa-IR"/>
              </w:rPr>
              <w:t>(2021)</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4210B509" w14:textId="3AE3BDF7" w:rsidR="00BC1D67" w:rsidRPr="003B6790" w:rsidRDefault="008D0615" w:rsidP="00DD348F">
            <w:pPr>
              <w:bidi/>
              <w:spacing w:line="360" w:lineRule="auto"/>
              <w:jc w:val="center"/>
              <w:rPr>
                <w:rFonts w:cs="B Zar"/>
                <w:b/>
                <w:bCs/>
                <w:color w:val="000000"/>
                <w:sz w:val="20"/>
                <w:szCs w:val="20"/>
                <w:rtl/>
                <w:lang w:bidi="fa-IR"/>
              </w:rPr>
            </w:pPr>
            <w:r>
              <w:rPr>
                <w:rFonts w:cs="B Zar" w:hint="cs"/>
                <w:b/>
                <w:bCs/>
                <w:color w:val="000000"/>
                <w:sz w:val="20"/>
                <w:szCs w:val="20"/>
                <w:rtl/>
                <w:lang w:bidi="fa-IR"/>
              </w:rPr>
              <w:t>شناسایی فناوری های نوظهور در توسعه چت بات های هوشمند</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01E504A" w14:textId="77777777" w:rsidR="00BC1D67" w:rsidRDefault="008D0615" w:rsidP="00DD348F">
            <w:pPr>
              <w:bidi/>
              <w:spacing w:line="360" w:lineRule="auto"/>
              <w:jc w:val="center"/>
              <w:rPr>
                <w:rFonts w:cs="B Zar"/>
                <w:b/>
                <w:bCs/>
                <w:sz w:val="20"/>
                <w:szCs w:val="20"/>
                <w:rtl/>
                <w:lang w:bidi="fa-IR"/>
              </w:rPr>
            </w:pPr>
            <w:r>
              <w:rPr>
                <w:rFonts w:cs="B Zar" w:hint="cs"/>
                <w:b/>
                <w:bCs/>
                <w:sz w:val="20"/>
                <w:szCs w:val="20"/>
                <w:rtl/>
                <w:lang w:bidi="fa-IR"/>
              </w:rPr>
              <w:t>تحلیل پتنت/ استخراج کلید واژه ها/ خوشه بندی/</w:t>
            </w:r>
          </w:p>
          <w:p w14:paraId="15FDE234" w14:textId="28F3BF56" w:rsidR="008D0615" w:rsidRPr="003B6790" w:rsidRDefault="008D0615" w:rsidP="00DD348F">
            <w:pPr>
              <w:bidi/>
              <w:spacing w:line="360" w:lineRule="auto"/>
              <w:jc w:val="center"/>
              <w:rPr>
                <w:rFonts w:cs="B Zar"/>
                <w:b/>
                <w:bCs/>
                <w:sz w:val="20"/>
                <w:szCs w:val="20"/>
                <w:rtl/>
                <w:lang w:bidi="fa-IR"/>
              </w:rPr>
            </w:pPr>
            <w:r>
              <w:rPr>
                <w:rFonts w:cs="B Zar"/>
                <w:b/>
                <w:bCs/>
                <w:sz w:val="20"/>
                <w:szCs w:val="20"/>
                <w:lang w:bidi="fa-IR"/>
              </w:rPr>
              <w:t>LDA</w:t>
            </w:r>
            <w:r>
              <w:rPr>
                <w:rFonts w:cs="B Zar" w:hint="cs"/>
                <w:b/>
                <w:bCs/>
                <w:sz w:val="20"/>
                <w:szCs w:val="20"/>
                <w:rtl/>
                <w:lang w:bidi="fa-IR"/>
              </w:rPr>
              <w:t>/ روند شناسی اینده نگر</w:t>
            </w:r>
          </w:p>
        </w:tc>
        <w:tc>
          <w:tcPr>
            <w:tcW w:w="1276" w:type="dxa"/>
            <w:tcBorders>
              <w:left w:val="single" w:sz="4" w:space="0" w:color="auto"/>
              <w:right w:val="single" w:sz="4" w:space="0" w:color="auto"/>
            </w:tcBorders>
          </w:tcPr>
          <w:p w14:paraId="47DBA6C1" w14:textId="08F6EF72" w:rsidR="00BC1D67" w:rsidRPr="003B6790" w:rsidRDefault="008D0615" w:rsidP="00DD348F">
            <w:pPr>
              <w:bidi/>
              <w:spacing w:line="360" w:lineRule="auto"/>
              <w:jc w:val="center"/>
              <w:rPr>
                <w:rFonts w:cs="B Zar"/>
                <w:b/>
                <w:bCs/>
                <w:sz w:val="20"/>
                <w:szCs w:val="20"/>
                <w:rtl/>
                <w:lang w:bidi="fa-IR"/>
              </w:rPr>
            </w:pPr>
            <w:r>
              <w:rPr>
                <w:rFonts w:cs="B Zar" w:hint="cs"/>
                <w:b/>
                <w:bCs/>
                <w:sz w:val="20"/>
                <w:szCs w:val="20"/>
                <w:rtl/>
                <w:lang w:bidi="fa-IR"/>
              </w:rPr>
              <w:t xml:space="preserve">پتنت های موجود در </w:t>
            </w:r>
            <w:r w:rsidRPr="008D0615">
              <w:rPr>
                <w:rFonts w:cs="B Zar"/>
                <w:b/>
                <w:bCs/>
                <w:sz w:val="20"/>
                <w:szCs w:val="20"/>
                <w:lang w:bidi="fa-IR"/>
              </w:rPr>
              <w:t>Derwent Innovation</w:t>
            </w:r>
          </w:p>
        </w:tc>
        <w:tc>
          <w:tcPr>
            <w:tcW w:w="1701" w:type="dxa"/>
            <w:tcBorders>
              <w:left w:val="single" w:sz="4" w:space="0" w:color="auto"/>
              <w:right w:val="single" w:sz="4" w:space="0" w:color="auto"/>
            </w:tcBorders>
          </w:tcPr>
          <w:p w14:paraId="509906FD" w14:textId="3C8C3DDA" w:rsidR="00BC1D67" w:rsidRPr="003B6790" w:rsidRDefault="008D0615" w:rsidP="00DD348F">
            <w:pPr>
              <w:bidi/>
              <w:spacing w:line="360" w:lineRule="auto"/>
              <w:jc w:val="center"/>
              <w:rPr>
                <w:rFonts w:cs="B Zar"/>
                <w:b/>
                <w:bCs/>
                <w:sz w:val="20"/>
                <w:szCs w:val="20"/>
                <w:rtl/>
                <w:lang w:bidi="fa-IR"/>
              </w:rPr>
            </w:pPr>
            <w:r>
              <w:rPr>
                <w:rFonts w:cs="B Zar" w:hint="cs"/>
                <w:b/>
                <w:bCs/>
                <w:sz w:val="20"/>
                <w:szCs w:val="20"/>
                <w:rtl/>
                <w:lang w:bidi="fa-IR"/>
              </w:rPr>
              <w:t xml:space="preserve">پیش پردازش متن / خوشه بندی / </w:t>
            </w:r>
            <w:r>
              <w:rPr>
                <w:rFonts w:cs="B Zar"/>
                <w:b/>
                <w:bCs/>
                <w:sz w:val="20"/>
                <w:szCs w:val="20"/>
                <w:lang w:bidi="fa-IR"/>
              </w:rPr>
              <w:t>LDA</w:t>
            </w:r>
            <w:r>
              <w:rPr>
                <w:rFonts w:cs="B Zar" w:hint="cs"/>
                <w:b/>
                <w:bCs/>
                <w:sz w:val="20"/>
                <w:szCs w:val="20"/>
                <w:rtl/>
                <w:lang w:bidi="fa-IR"/>
              </w:rPr>
              <w:t>/تحلیل روند</w:t>
            </w:r>
          </w:p>
        </w:tc>
        <w:tc>
          <w:tcPr>
            <w:tcW w:w="1711" w:type="dxa"/>
            <w:tcBorders>
              <w:left w:val="single" w:sz="4" w:space="0" w:color="auto"/>
              <w:right w:val="single" w:sz="4" w:space="0" w:color="auto"/>
            </w:tcBorders>
          </w:tcPr>
          <w:p w14:paraId="19ADFFB0" w14:textId="3D3F352E" w:rsidR="00BC1D67" w:rsidRPr="003B6790" w:rsidRDefault="008D0615" w:rsidP="00DD348F">
            <w:pPr>
              <w:bidi/>
              <w:spacing w:line="360" w:lineRule="auto"/>
              <w:jc w:val="center"/>
              <w:rPr>
                <w:rFonts w:cs="B Zar"/>
                <w:b/>
                <w:bCs/>
                <w:sz w:val="20"/>
                <w:szCs w:val="20"/>
                <w:rtl/>
              </w:rPr>
            </w:pPr>
            <w:r>
              <w:rPr>
                <w:rFonts w:cs="B Zar" w:hint="cs"/>
                <w:b/>
                <w:bCs/>
                <w:sz w:val="20"/>
                <w:szCs w:val="20"/>
                <w:rtl/>
              </w:rPr>
              <w:t>شناسایی زیر حوزه های فناوری / ارائه</w:t>
            </w:r>
            <w:r w:rsidR="0080130A">
              <w:rPr>
                <w:rFonts w:cs="B Zar" w:hint="cs"/>
                <w:b/>
                <w:bCs/>
                <w:sz w:val="20"/>
                <w:szCs w:val="20"/>
                <w:rtl/>
              </w:rPr>
              <w:t xml:space="preserve"> </w:t>
            </w:r>
            <w:r>
              <w:rPr>
                <w:rFonts w:cs="B Zar" w:hint="cs"/>
                <w:b/>
                <w:bCs/>
                <w:sz w:val="20"/>
                <w:szCs w:val="20"/>
                <w:rtl/>
              </w:rPr>
              <w:t>پیش بینی از روند های نوظهور</w:t>
            </w:r>
          </w:p>
        </w:tc>
      </w:tr>
    </w:tbl>
    <w:p w14:paraId="7EA3CA53" w14:textId="77777777" w:rsidR="00B616CF" w:rsidRDefault="00B616CF" w:rsidP="00F917E0">
      <w:pPr>
        <w:bidi/>
        <w:ind w:left="9"/>
        <w:jc w:val="both"/>
        <w:rPr>
          <w:rFonts w:cs="B Zar"/>
          <w:rtl/>
          <w:lang w:bidi="fa-IR"/>
        </w:rPr>
      </w:pPr>
    </w:p>
    <w:p w14:paraId="6C95BCC6" w14:textId="2A7B6CE2" w:rsidR="00B616CF" w:rsidRDefault="00000000" w:rsidP="00F917E0">
      <w:pPr>
        <w:bidi/>
        <w:rPr>
          <w:rFonts w:cs="B Zar"/>
          <w:b/>
          <w:bCs/>
          <w:sz w:val="32"/>
          <w:szCs w:val="28"/>
        </w:rPr>
      </w:pPr>
      <w:r>
        <w:rPr>
          <w:rFonts w:cs="B Zar"/>
          <w:b/>
          <w:bCs/>
          <w:sz w:val="32"/>
          <w:szCs w:val="28"/>
          <w:rtl/>
        </w:rPr>
        <w:br w:type="page"/>
      </w:r>
      <w:r>
        <w:rPr>
          <w:rFonts w:cs="B Zar" w:hint="cs"/>
          <w:b/>
          <w:bCs/>
          <w:sz w:val="32"/>
          <w:szCs w:val="28"/>
          <w:rtl/>
          <w:cs/>
        </w:rPr>
        <w:lastRenderedPageBreak/>
        <w:t>2-3. مدل/ چارچوب مفهومي اولیه تحقيق</w:t>
      </w:r>
    </w:p>
    <w:p w14:paraId="5AD32D08" w14:textId="315BFDF9" w:rsidR="00F14CCB" w:rsidRPr="00F14CCB" w:rsidRDefault="00F14CCB" w:rsidP="00F14CCB">
      <w:pPr>
        <w:bidi/>
        <w:rPr>
          <w:rFonts w:cs="B Zar"/>
          <w:sz w:val="32"/>
          <w:szCs w:val="28"/>
          <w:rtl/>
          <w:lang w:bidi="fa-IR"/>
        </w:rPr>
      </w:pPr>
      <w:r>
        <w:rPr>
          <w:rFonts w:cs="B Zar" w:hint="cs"/>
          <w:sz w:val="32"/>
          <w:szCs w:val="28"/>
          <w:rtl/>
          <w:lang w:bidi="fa-IR"/>
        </w:rPr>
        <w:t>جدولی که در زیر متن حاضر قرار گرفته‌است</w:t>
      </w:r>
      <w:r w:rsidR="009D29BC">
        <w:rPr>
          <w:rFonts w:cs="B Zar" w:hint="cs"/>
          <w:sz w:val="32"/>
          <w:szCs w:val="28"/>
          <w:rtl/>
          <w:lang w:bidi="fa-IR"/>
        </w:rPr>
        <w:t xml:space="preserve"> </w:t>
      </w:r>
      <w:r>
        <w:rPr>
          <w:rFonts w:cs="B Zar" w:hint="cs"/>
          <w:sz w:val="32"/>
          <w:szCs w:val="28"/>
          <w:rtl/>
          <w:lang w:bidi="fa-IR"/>
        </w:rPr>
        <w:t xml:space="preserve">را میتوان شمای کلی نقشه راه در نظر گرفت. </w:t>
      </w:r>
      <w:r w:rsidR="0017530C">
        <w:rPr>
          <w:rFonts w:cs="B Zar" w:hint="cs"/>
          <w:sz w:val="32"/>
          <w:szCs w:val="28"/>
          <w:rtl/>
          <w:lang w:bidi="fa-IR"/>
        </w:rPr>
        <w:t xml:space="preserve"> </w:t>
      </w:r>
      <w:r>
        <w:rPr>
          <w:rFonts w:cs="B Zar" w:hint="cs"/>
          <w:sz w:val="32"/>
          <w:szCs w:val="28"/>
          <w:rtl/>
          <w:lang w:bidi="fa-IR"/>
        </w:rPr>
        <w:t>در این مطالعه</w:t>
      </w:r>
      <w:r w:rsidR="0017530C">
        <w:rPr>
          <w:rFonts w:cs="B Zar" w:hint="cs"/>
          <w:sz w:val="32"/>
          <w:szCs w:val="28"/>
          <w:rtl/>
          <w:lang w:bidi="fa-IR"/>
        </w:rPr>
        <w:t xml:space="preserve"> قرار بر این است تا بر اساس نتایج تحلیل پتنت ها</w:t>
      </w:r>
      <w:r w:rsidR="009D29BC">
        <w:rPr>
          <w:rFonts w:cs="B Zar" w:hint="cs"/>
          <w:sz w:val="32"/>
          <w:szCs w:val="28"/>
          <w:rtl/>
          <w:lang w:bidi="fa-IR"/>
        </w:rPr>
        <w:t xml:space="preserve"> این جدول</w:t>
      </w:r>
      <w:r w:rsidR="0017530C">
        <w:rPr>
          <w:rFonts w:cs="B Zar" w:hint="cs"/>
          <w:sz w:val="32"/>
          <w:szCs w:val="28"/>
          <w:rtl/>
          <w:lang w:bidi="fa-IR"/>
        </w:rPr>
        <w:t xml:space="preserve"> تکمیل شده و ممکن است از نظر تعداد لایه ها و عمق مطالب نیز توسعه بیابد. اما در نهایت می</w:t>
      </w:r>
      <w:r w:rsidR="0017530C">
        <w:rPr>
          <w:rFonts w:cs="B Zar" w:hint="eastAsia"/>
          <w:sz w:val="32"/>
          <w:szCs w:val="28"/>
          <w:rtl/>
          <w:lang w:bidi="fa-IR"/>
        </w:rPr>
        <w:t>‌</w:t>
      </w:r>
      <w:r w:rsidR="0017530C">
        <w:rPr>
          <w:rFonts w:cs="B Zar" w:hint="cs"/>
          <w:sz w:val="32"/>
          <w:szCs w:val="28"/>
          <w:rtl/>
          <w:lang w:bidi="fa-IR"/>
        </w:rPr>
        <w:t>توان به صورت حتمی در نظر داشت که بسته های فناوری در بستر زمان می‌تواند به تصمیم‌گیران و سیاستگذاران فناوری در حوزه خودروهای هوشمند کمک قابل توجهی بنماید. تمرکز اصلی این مطالعه در تکمیل و توسعه لایه های میانی این چهارچوب است که با کمک ابزار تحلیل پتنت صورت می</w:t>
      </w:r>
      <w:r w:rsidR="0017530C">
        <w:rPr>
          <w:rFonts w:cs="B Zar" w:hint="eastAsia"/>
          <w:sz w:val="32"/>
          <w:szCs w:val="28"/>
          <w:rtl/>
          <w:lang w:bidi="fa-IR"/>
        </w:rPr>
        <w:t>‌</w:t>
      </w:r>
      <w:r w:rsidR="0017530C">
        <w:rPr>
          <w:rFonts w:cs="B Zar" w:hint="cs"/>
          <w:sz w:val="32"/>
          <w:szCs w:val="28"/>
          <w:rtl/>
          <w:lang w:bidi="fa-IR"/>
        </w:rPr>
        <w:t>گیرد. از آنجایی که توسعه نقشه راه فناوری خودروهای برقی با کمک این ابزار سابقا انجام نشده است، میتوان نوآوری تحقیق را نیز همین امر در نظر گرفت.</w:t>
      </w:r>
    </w:p>
    <w:p w14:paraId="60FD7843" w14:textId="76FB8E02" w:rsidR="00C518A0" w:rsidRDefault="00C518A0" w:rsidP="00C518A0">
      <w:pPr>
        <w:bidi/>
        <w:rPr>
          <w:rFonts w:cs="B Zar"/>
          <w:sz w:val="28"/>
          <w:rtl/>
          <w:cs/>
        </w:rPr>
      </w:pPr>
    </w:p>
    <w:p w14:paraId="2B83E39B" w14:textId="7DBF74F7" w:rsidR="00C518A0" w:rsidRDefault="00C518A0" w:rsidP="00C518A0">
      <w:pPr>
        <w:bidi/>
        <w:rPr>
          <w:rFonts w:cs="B Zar"/>
          <w:sz w:val="28"/>
          <w:rtl/>
          <w:cs/>
        </w:rPr>
      </w:pPr>
    </w:p>
    <w:p w14:paraId="34F728C2" w14:textId="77777777" w:rsidR="00C518A0" w:rsidRDefault="00C518A0" w:rsidP="00C518A0">
      <w:pPr>
        <w:bidi/>
        <w:rPr>
          <w:rFonts w:cs="B Zar"/>
          <w:sz w:val="28"/>
          <w:rtl/>
          <w:cs/>
        </w:rPr>
      </w:pPr>
    </w:p>
    <w:p w14:paraId="7628E1D0" w14:textId="04FD3446" w:rsidR="00C518A0" w:rsidRPr="00C518A0" w:rsidRDefault="00DD348F" w:rsidP="00C518A0">
      <w:pPr>
        <w:bidi/>
        <w:rPr>
          <w:rFonts w:cs="B Zar"/>
          <w:sz w:val="28"/>
          <w:rtl/>
        </w:rPr>
      </w:pPr>
      <w:r>
        <w:rPr>
          <w:rFonts w:cs="B Zar"/>
          <w:noProof/>
          <w:sz w:val="28"/>
          <w:rtl/>
          <w:lang w:val="ar-SA"/>
        </w:rPr>
        <w:drawing>
          <wp:inline distT="0" distB="0" distL="0" distR="0" wp14:anchorId="00CB0985" wp14:editId="5F3DCD4B">
            <wp:extent cx="6907862" cy="386080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15782" cy="3865227"/>
                    </a:xfrm>
                    <a:prstGeom prst="rect">
                      <a:avLst/>
                    </a:prstGeom>
                  </pic:spPr>
                </pic:pic>
              </a:graphicData>
            </a:graphic>
          </wp:inline>
        </w:drawing>
      </w:r>
    </w:p>
    <w:p w14:paraId="4777E40D" w14:textId="77777777" w:rsidR="00B616CF" w:rsidRDefault="00000000" w:rsidP="00A1109B">
      <w:pPr>
        <w:bidi/>
        <w:ind w:left="9"/>
        <w:jc w:val="both"/>
        <w:rPr>
          <w:rFonts w:cs="B Zar"/>
          <w:b/>
          <w:bCs/>
          <w:sz w:val="32"/>
          <w:szCs w:val="32"/>
          <w:rtl/>
        </w:rPr>
      </w:pPr>
      <w:r w:rsidRPr="00A1109B">
        <w:rPr>
          <w:rFonts w:cs="B Zar"/>
          <w:sz w:val="28"/>
          <w:szCs w:val="32"/>
          <w:rtl/>
        </w:rPr>
        <w:br w:type="page"/>
      </w:r>
      <w:r>
        <w:rPr>
          <w:rFonts w:cs="B Zar" w:hint="cs"/>
          <w:b/>
          <w:bCs/>
          <w:sz w:val="32"/>
          <w:szCs w:val="32"/>
          <w:rtl/>
          <w:cs/>
        </w:rPr>
        <w:lastRenderedPageBreak/>
        <w:t>3. ضرورت انجام تحقیق</w:t>
      </w:r>
    </w:p>
    <w:p w14:paraId="5D74A4C2" w14:textId="17702803" w:rsidR="00B616CF" w:rsidRDefault="00000000" w:rsidP="00F917E0">
      <w:pPr>
        <w:bidi/>
        <w:ind w:left="9"/>
        <w:jc w:val="both"/>
        <w:rPr>
          <w:rFonts w:cs="B Zar"/>
          <w:b/>
          <w:bCs/>
          <w:sz w:val="28"/>
          <w:szCs w:val="28"/>
          <w:rtl/>
          <w:lang w:bidi="fa-IR"/>
        </w:rPr>
      </w:pPr>
      <w:r>
        <w:rPr>
          <w:rFonts w:cs="B Zar" w:hint="cs"/>
          <w:b/>
          <w:bCs/>
          <w:sz w:val="28"/>
          <w:szCs w:val="28"/>
          <w:rtl/>
          <w:cs/>
          <w:lang w:bidi="fa-IR"/>
        </w:rPr>
        <w:t xml:space="preserve">3-1. ضرورت و اهميت تحقیق از  بعد نظری </w:t>
      </w:r>
    </w:p>
    <w:p w14:paraId="21BE50E3" w14:textId="59F50EE6" w:rsidR="001207F0" w:rsidRPr="001207F0" w:rsidRDefault="00311379" w:rsidP="000738F3">
      <w:pPr>
        <w:bidi/>
        <w:ind w:left="9"/>
        <w:jc w:val="both"/>
        <w:rPr>
          <w:rFonts w:cs="Arial"/>
          <w:sz w:val="28"/>
          <w:szCs w:val="28"/>
          <w:lang w:bidi="fa-IR"/>
        </w:rPr>
      </w:pPr>
      <w:r>
        <w:rPr>
          <w:rFonts w:cs="B Zar" w:hint="cs"/>
          <w:sz w:val="28"/>
          <w:szCs w:val="28"/>
          <w:rtl/>
          <w:lang w:bidi="fa-IR"/>
        </w:rPr>
        <w:t>برای بر</w:t>
      </w:r>
      <w:r w:rsidR="00AB4DBE">
        <w:rPr>
          <w:rFonts w:cs="B Zar" w:hint="cs"/>
          <w:sz w:val="28"/>
          <w:szCs w:val="28"/>
          <w:rtl/>
          <w:lang w:bidi="fa-IR"/>
        </w:rPr>
        <w:t>ر</w:t>
      </w:r>
      <w:r>
        <w:rPr>
          <w:rFonts w:cs="B Zar" w:hint="cs"/>
          <w:sz w:val="28"/>
          <w:szCs w:val="28"/>
          <w:rtl/>
          <w:lang w:bidi="fa-IR"/>
        </w:rPr>
        <w:t xml:space="preserve">سی ضرورت انجام این پژوهش از بعد نظری </w:t>
      </w:r>
      <w:r w:rsidR="001207F0">
        <w:rPr>
          <w:rFonts w:cs="B Zar" w:hint="cs"/>
          <w:sz w:val="28"/>
          <w:szCs w:val="28"/>
          <w:rtl/>
          <w:lang w:bidi="fa-IR"/>
        </w:rPr>
        <w:t>از سه جنبه به برسی خواهیم پرداخت، در ابتدا می</w:t>
      </w:r>
      <w:r w:rsidR="001207F0">
        <w:rPr>
          <w:rFonts w:cs="B Zar" w:hint="eastAsia"/>
          <w:sz w:val="28"/>
          <w:szCs w:val="28"/>
          <w:rtl/>
          <w:lang w:bidi="fa-IR"/>
        </w:rPr>
        <w:t>‌</w:t>
      </w:r>
      <w:r w:rsidR="001207F0">
        <w:rPr>
          <w:rFonts w:cs="B Zar" w:hint="cs"/>
          <w:sz w:val="28"/>
          <w:szCs w:val="28"/>
          <w:rtl/>
          <w:lang w:bidi="fa-IR"/>
        </w:rPr>
        <w:t xml:space="preserve">توان به خلا دانش موجود اشاره داشت. مطالعاتی که در گذشته صورت گرفته است تاکید دارند که تا کنون تحلیل جامع و مناسبی درباره فناوری های خودروهای برقی ارائه نشده است و همچنین راهنمایی استراتژیک موجود در این حوزه محدود است </w:t>
      </w:r>
      <w:r w:rsidR="001207F0">
        <w:rPr>
          <w:rFonts w:cs="B Zar"/>
          <w:sz w:val="28"/>
          <w:szCs w:val="28"/>
          <w:rtl/>
          <w:lang w:bidi="fa-IR"/>
        </w:rPr>
        <w:fldChar w:fldCharType="begin"/>
      </w:r>
      <w:r w:rsidR="001207F0">
        <w:rPr>
          <w:rFonts w:cs="B Zar"/>
          <w:sz w:val="28"/>
          <w:szCs w:val="28"/>
          <w:rtl/>
          <w:lang w:bidi="fa-IR"/>
        </w:rPr>
        <w:instrText xml:space="preserve"> </w:instrText>
      </w:r>
      <w:r w:rsidR="001207F0">
        <w:rPr>
          <w:rFonts w:cs="B Zar"/>
          <w:sz w:val="28"/>
          <w:szCs w:val="28"/>
          <w:lang w:bidi="fa-IR"/>
        </w:rPr>
        <w:instrText>ADDIN EN.CITE &lt;EndNote&gt;&lt;Cite&gt;&lt;Author&gt;Chen&lt;/Author&gt;&lt;Year&gt;2024&lt;/Year&gt;&lt;RecNum&gt;39&lt;/RecNum&gt;&lt;DisplayText&gt;(Chen &amp;amp; Cho, 2024)&lt;/DisplayText&gt;&lt;record&gt;&lt;rec-number&gt;39&lt;/rec-number&gt;&lt;foreign-keys&gt;&lt;key app="EN" db-id="fedrzzrekw0seces2d85e09w9a09t9dad5wp" timestamp</w:instrText>
      </w:r>
      <w:r w:rsidR="001207F0">
        <w:rPr>
          <w:rFonts w:cs="B Zar"/>
          <w:sz w:val="28"/>
          <w:szCs w:val="28"/>
          <w:rtl/>
          <w:lang w:bidi="fa-IR"/>
        </w:rPr>
        <w:instrText>="1751039710"&gt;39&lt;/</w:instrText>
      </w:r>
      <w:r w:rsidR="001207F0">
        <w:rPr>
          <w:rFonts w:cs="B Zar"/>
          <w:sz w:val="28"/>
          <w:szCs w:val="28"/>
          <w:lang w:bidi="fa-IR"/>
        </w:rPr>
        <w:instrText>key&gt;&lt;/foreign-keys&gt;&lt;ref-type name="Journal Article"&gt;17&lt;/ref-type&gt;&lt;contributors&gt;&lt;authors&gt;&lt;author&gt;Chen, Yuan&lt;/author&gt;&lt;author&gt;Cho, Seok Swoo&lt;/author&gt;&lt;/authors&gt;&lt;/contributors&gt;&lt;titles&gt;&lt;title&gt;Exploring Electric Vehicle Patent Trends through Technology Life Cycle and Social Network Analysis&lt;/title&gt;&lt;secondary-title&gt;Sustainability (2071-1050)&lt;/secondary-title&gt;&lt;/titles&gt;&lt;periodical&gt;&lt;full-title&gt;Sustainability (2071-1050)&lt;/full-title&gt;&lt;/periodical&gt;&lt;volume&gt;16&lt;/volume&gt;&lt;number&gt;17&lt;/number&gt;&lt;dates&gt;&lt;year&gt;2024</w:instrText>
      </w:r>
      <w:r w:rsidR="001207F0">
        <w:rPr>
          <w:rFonts w:cs="B Zar"/>
          <w:sz w:val="28"/>
          <w:szCs w:val="28"/>
          <w:rtl/>
          <w:lang w:bidi="fa-IR"/>
        </w:rPr>
        <w:instrText>&lt;/</w:instrText>
      </w:r>
      <w:r w:rsidR="001207F0">
        <w:rPr>
          <w:rFonts w:cs="B Zar"/>
          <w:sz w:val="28"/>
          <w:szCs w:val="28"/>
          <w:lang w:bidi="fa-IR"/>
        </w:rPr>
        <w:instrText>year&gt;&lt;/dates&gt;&lt;isbn&gt;2071-1050&lt;/isbn&gt;&lt;urls&gt;&lt;/urls&gt;&lt;/record&gt;&lt;/Cite&gt;&lt;/EndNote</w:instrText>
      </w:r>
      <w:r w:rsidR="001207F0">
        <w:rPr>
          <w:rFonts w:cs="B Zar"/>
          <w:sz w:val="28"/>
          <w:szCs w:val="28"/>
          <w:rtl/>
          <w:lang w:bidi="fa-IR"/>
        </w:rPr>
        <w:instrText>&gt;</w:instrText>
      </w:r>
      <w:r w:rsidR="001207F0">
        <w:rPr>
          <w:rFonts w:cs="B Zar"/>
          <w:sz w:val="28"/>
          <w:szCs w:val="28"/>
          <w:rtl/>
          <w:lang w:bidi="fa-IR"/>
        </w:rPr>
        <w:fldChar w:fldCharType="separate"/>
      </w:r>
      <w:r w:rsidR="001207F0">
        <w:rPr>
          <w:rFonts w:cs="B Zar"/>
          <w:noProof/>
          <w:sz w:val="28"/>
          <w:szCs w:val="28"/>
          <w:rtl/>
          <w:lang w:bidi="fa-IR"/>
        </w:rPr>
        <w:t>(</w:t>
      </w:r>
      <w:r w:rsidR="001207F0">
        <w:rPr>
          <w:rFonts w:cs="B Zar"/>
          <w:noProof/>
          <w:sz w:val="28"/>
          <w:szCs w:val="28"/>
          <w:lang w:bidi="fa-IR"/>
        </w:rPr>
        <w:t>Chen &amp; Cho, 2024</w:t>
      </w:r>
      <w:r w:rsidR="001207F0">
        <w:rPr>
          <w:rFonts w:cs="B Zar"/>
          <w:noProof/>
          <w:sz w:val="28"/>
          <w:szCs w:val="28"/>
          <w:rtl/>
          <w:lang w:bidi="fa-IR"/>
        </w:rPr>
        <w:t>)</w:t>
      </w:r>
      <w:r w:rsidR="001207F0">
        <w:rPr>
          <w:rFonts w:cs="B Zar"/>
          <w:sz w:val="28"/>
          <w:szCs w:val="28"/>
          <w:rtl/>
          <w:lang w:bidi="fa-IR"/>
        </w:rPr>
        <w:fldChar w:fldCharType="end"/>
      </w:r>
      <w:r w:rsidR="001207F0">
        <w:rPr>
          <w:rFonts w:cs="B Zar" w:hint="cs"/>
          <w:sz w:val="28"/>
          <w:szCs w:val="28"/>
          <w:rtl/>
          <w:lang w:bidi="fa-IR"/>
        </w:rPr>
        <w:t xml:space="preserve">. این تحقیق با برسی عمیق فناوری های موجود سعی در کاهش این خلا خواهد داشت. در جنبه دوم می‌توان به روش نوین تحلیل اشاره داشت. برسی فناوری های حوزه خودرو های برقی با روش های نوین امری مورد نیاز است که می‌تواند دید عمیق تری به ساختار فناوری ها ارائه دهد </w:t>
      </w:r>
      <w:r w:rsidR="001207F0">
        <w:rPr>
          <w:rFonts w:cs="B Zar"/>
          <w:sz w:val="28"/>
          <w:szCs w:val="28"/>
          <w:rtl/>
          <w:lang w:bidi="fa-IR"/>
        </w:rPr>
        <w:fldChar w:fldCharType="begin"/>
      </w:r>
      <w:r w:rsidR="001207F0">
        <w:rPr>
          <w:rFonts w:cs="B Zar"/>
          <w:sz w:val="28"/>
          <w:szCs w:val="28"/>
          <w:rtl/>
          <w:lang w:bidi="fa-IR"/>
        </w:rPr>
        <w:instrText xml:space="preserve"> </w:instrText>
      </w:r>
      <w:r w:rsidR="001207F0">
        <w:rPr>
          <w:rFonts w:cs="B Zar"/>
          <w:sz w:val="28"/>
          <w:szCs w:val="28"/>
          <w:lang w:bidi="fa-IR"/>
        </w:rPr>
        <w:instrText>ADDIN EN.CITE &lt;EndNote&gt;&lt;Cite&gt;&lt;Author&gt;Feng&lt;/Author&gt;&lt;Year&gt;2022&lt;/Year&gt;&lt;RecNum&gt;40&lt;/RecNum&gt;&lt;DisplayText&gt;(Feng, Liu, et al., 2022)&lt;/DisplayText&gt;&lt;record&gt;&lt;rec-number&gt;40&lt;/rec-number&gt;&lt;foreign-keys&gt;&lt;key app="EN" db-id="fedrzzrekw0seces2d85e09w9a09t9dad5wp" timestamp="1751039972"&gt;40&lt;/key&gt;&lt;/foreign-keys&gt;&lt;ref-type name="Journal Article"&gt;17&lt;/ref-type&gt;&lt;contributors&gt;&lt;authors&gt;&lt;author&gt;Feng, Lijie&lt;/author&gt;&lt;author&gt;Liu, Kehui&lt;/author&gt;&lt;author&gt;Wang, Jinfeng&lt;/author&gt;&lt;author&gt;Lin, Kuo-Yi&lt;/author&gt;&lt;author&gt;Zhang, Ke&lt;/author&gt;&lt;author&gt;Zhang, Luyao&lt;/author&gt;&lt;/authors&gt;&lt;/contributors&gt;&lt;titles&gt;&lt;title&gt;Identifying promising technologies of electric vehicles from the perspective of market and technical attributes&lt;/title&gt;&lt;secondary-title&gt;Energies&lt;/secondary-title&gt;&lt;/titles&gt;&lt;periodical&gt;&lt;full-title</w:instrText>
      </w:r>
      <w:r w:rsidR="001207F0">
        <w:rPr>
          <w:rFonts w:cs="B Zar"/>
          <w:sz w:val="28"/>
          <w:szCs w:val="28"/>
          <w:rtl/>
          <w:lang w:bidi="fa-IR"/>
        </w:rPr>
        <w:instrText>&gt;</w:instrText>
      </w:r>
      <w:r w:rsidR="001207F0">
        <w:rPr>
          <w:rFonts w:cs="B Zar"/>
          <w:sz w:val="28"/>
          <w:szCs w:val="28"/>
          <w:lang w:bidi="fa-IR"/>
        </w:rPr>
        <w:instrText>Energies&lt;/full-title&gt;&lt;/periodical&gt;&lt;pages&gt;7617&lt;/pages&gt;&lt;volume&gt;15&lt;/volume&gt;&lt;number&gt;20&lt;/number&gt;&lt;dates&gt;&lt;year&gt;2022&lt;/year&gt;&lt;/dates&gt;&lt;isbn&gt;1996-1073&lt;/isbn&gt;&lt;urls&gt;&lt;/urls&gt;&lt;/record&gt;&lt;/Cite&gt;&lt;/EndNote</w:instrText>
      </w:r>
      <w:r w:rsidR="001207F0">
        <w:rPr>
          <w:rFonts w:cs="B Zar"/>
          <w:sz w:val="28"/>
          <w:szCs w:val="28"/>
          <w:rtl/>
          <w:lang w:bidi="fa-IR"/>
        </w:rPr>
        <w:instrText>&gt;</w:instrText>
      </w:r>
      <w:r w:rsidR="001207F0">
        <w:rPr>
          <w:rFonts w:cs="B Zar"/>
          <w:sz w:val="28"/>
          <w:szCs w:val="28"/>
          <w:rtl/>
          <w:lang w:bidi="fa-IR"/>
        </w:rPr>
        <w:fldChar w:fldCharType="separate"/>
      </w:r>
      <w:r w:rsidR="001207F0">
        <w:rPr>
          <w:rFonts w:cs="B Zar"/>
          <w:noProof/>
          <w:sz w:val="28"/>
          <w:szCs w:val="28"/>
          <w:rtl/>
          <w:lang w:bidi="fa-IR"/>
        </w:rPr>
        <w:t>(</w:t>
      </w:r>
      <w:r w:rsidR="001207F0">
        <w:rPr>
          <w:rFonts w:cs="B Zar"/>
          <w:noProof/>
          <w:sz w:val="28"/>
          <w:szCs w:val="28"/>
          <w:lang w:bidi="fa-IR"/>
        </w:rPr>
        <w:t>Feng, Liu, et al., 2022</w:t>
      </w:r>
      <w:r w:rsidR="001207F0">
        <w:rPr>
          <w:rFonts w:cs="B Zar"/>
          <w:noProof/>
          <w:sz w:val="28"/>
          <w:szCs w:val="28"/>
          <w:rtl/>
          <w:lang w:bidi="fa-IR"/>
        </w:rPr>
        <w:t>)</w:t>
      </w:r>
      <w:r w:rsidR="001207F0">
        <w:rPr>
          <w:rFonts w:cs="B Zar"/>
          <w:sz w:val="28"/>
          <w:szCs w:val="28"/>
          <w:rtl/>
          <w:lang w:bidi="fa-IR"/>
        </w:rPr>
        <w:fldChar w:fldCharType="end"/>
      </w:r>
      <w:r w:rsidR="001207F0">
        <w:rPr>
          <w:rFonts w:cs="B Zar" w:hint="cs"/>
          <w:sz w:val="28"/>
          <w:szCs w:val="28"/>
          <w:rtl/>
          <w:lang w:bidi="fa-IR"/>
        </w:rPr>
        <w:t xml:space="preserve">. </w:t>
      </w:r>
      <w:r w:rsidR="00705C12">
        <w:rPr>
          <w:rFonts w:cs="B Zar" w:hint="cs"/>
          <w:sz w:val="28"/>
          <w:szCs w:val="28"/>
          <w:rtl/>
          <w:lang w:bidi="fa-IR"/>
        </w:rPr>
        <w:t xml:space="preserve">و همچنین در آخر با توجه به روش تحلیل معنایی که در این پژوهش به کار رفته است، با توجه به مزیت های این روش در شناسایی ساختار ارتباطات میان فناوری های موجود میتوان به غنای ادبیات پژوهشی و همچنین روشن نمودن فناوری های مورد استفاده در این حوزه کمک شایانی بنماید </w:t>
      </w:r>
      <w:r w:rsidR="00705C12">
        <w:rPr>
          <w:rFonts w:cs="B Zar"/>
          <w:sz w:val="28"/>
          <w:szCs w:val="28"/>
          <w:rtl/>
          <w:lang w:bidi="fa-IR"/>
        </w:rPr>
        <w:fldChar w:fldCharType="begin"/>
      </w:r>
      <w:r w:rsidR="00705C12">
        <w:rPr>
          <w:rFonts w:cs="B Zar"/>
          <w:sz w:val="28"/>
          <w:szCs w:val="28"/>
          <w:rtl/>
          <w:lang w:bidi="fa-IR"/>
        </w:rPr>
        <w:instrText xml:space="preserve"> </w:instrText>
      </w:r>
      <w:r w:rsidR="00705C12">
        <w:rPr>
          <w:rFonts w:cs="B Zar"/>
          <w:sz w:val="28"/>
          <w:szCs w:val="28"/>
          <w:lang w:bidi="fa-IR"/>
        </w:rPr>
        <w:instrText>ADDIN EN.CITE &lt;EndNote&gt;&lt;Cite&gt;&lt;Author&gt;Chen&lt;/Author&gt;&lt;Year&gt;2024&lt;/Year&gt;&lt;RecNum&gt;39&lt;/RecNum&gt;&lt;DisplayText&gt;(Chen &amp;amp; Cho, 2024)&lt;/DisplayText&gt;&lt;record&gt;&lt;rec-number&gt;39&lt;/rec-number&gt;&lt;foreign-keys&gt;&lt;key app="EN" db-id="fedrzzrekw0seces2d85e09w9a09t9dad5wp" timestamp</w:instrText>
      </w:r>
      <w:r w:rsidR="00705C12">
        <w:rPr>
          <w:rFonts w:cs="B Zar"/>
          <w:sz w:val="28"/>
          <w:szCs w:val="28"/>
          <w:rtl/>
          <w:lang w:bidi="fa-IR"/>
        </w:rPr>
        <w:instrText>="1751039710"&gt;39&lt;/</w:instrText>
      </w:r>
      <w:r w:rsidR="00705C12">
        <w:rPr>
          <w:rFonts w:cs="B Zar"/>
          <w:sz w:val="28"/>
          <w:szCs w:val="28"/>
          <w:lang w:bidi="fa-IR"/>
        </w:rPr>
        <w:instrText>key&gt;&lt;/foreign-keys&gt;&lt;ref-type name="Journal Article"&gt;17&lt;/ref-type&gt;&lt;contributors&gt;&lt;authors&gt;&lt;author&gt;Chen, Yuan&lt;/author&gt;&lt;author&gt;Cho, Seok Swoo&lt;/author&gt;&lt;/authors&gt;&lt;/contributors&gt;&lt;titles&gt;&lt;title&gt;Exploring Electric Vehicle Patent Trends through Technology Life Cycle and Social Network Analysis&lt;/title&gt;&lt;secondary-title&gt;Sustainability (2071-1050)&lt;/secondary-title&gt;&lt;/titles&gt;&lt;periodical&gt;&lt;full-title&gt;Sustainability (2071-1050)&lt;/full-title&gt;&lt;/periodical&gt;&lt;volume&gt;16&lt;/volume&gt;&lt;number&gt;17&lt;/number&gt;&lt;dates&gt;&lt;year&gt;2024</w:instrText>
      </w:r>
      <w:r w:rsidR="00705C12">
        <w:rPr>
          <w:rFonts w:cs="B Zar"/>
          <w:sz w:val="28"/>
          <w:szCs w:val="28"/>
          <w:rtl/>
          <w:lang w:bidi="fa-IR"/>
        </w:rPr>
        <w:instrText>&lt;/</w:instrText>
      </w:r>
      <w:r w:rsidR="00705C12">
        <w:rPr>
          <w:rFonts w:cs="B Zar"/>
          <w:sz w:val="28"/>
          <w:szCs w:val="28"/>
          <w:lang w:bidi="fa-IR"/>
        </w:rPr>
        <w:instrText>year&gt;&lt;/dates&gt;&lt;isbn&gt;2071-1050&lt;/isbn&gt;&lt;urls&gt;&lt;/urls&gt;&lt;/record&gt;&lt;/Cite&gt;&lt;/EndNote</w:instrText>
      </w:r>
      <w:r w:rsidR="00705C12">
        <w:rPr>
          <w:rFonts w:cs="B Zar"/>
          <w:sz w:val="28"/>
          <w:szCs w:val="28"/>
          <w:rtl/>
          <w:lang w:bidi="fa-IR"/>
        </w:rPr>
        <w:instrText>&gt;</w:instrText>
      </w:r>
      <w:r w:rsidR="00705C12">
        <w:rPr>
          <w:rFonts w:cs="B Zar"/>
          <w:sz w:val="28"/>
          <w:szCs w:val="28"/>
          <w:rtl/>
          <w:lang w:bidi="fa-IR"/>
        </w:rPr>
        <w:fldChar w:fldCharType="separate"/>
      </w:r>
      <w:r w:rsidR="00705C12">
        <w:rPr>
          <w:rFonts w:cs="B Zar"/>
          <w:noProof/>
          <w:sz w:val="28"/>
          <w:szCs w:val="28"/>
          <w:rtl/>
          <w:lang w:bidi="fa-IR"/>
        </w:rPr>
        <w:t>(</w:t>
      </w:r>
      <w:r w:rsidR="00705C12">
        <w:rPr>
          <w:rFonts w:cs="B Zar"/>
          <w:noProof/>
          <w:sz w:val="28"/>
          <w:szCs w:val="28"/>
          <w:lang w:bidi="fa-IR"/>
        </w:rPr>
        <w:t>Chen &amp; Cho, 2024</w:t>
      </w:r>
      <w:r w:rsidR="00705C12">
        <w:rPr>
          <w:rFonts w:cs="B Zar"/>
          <w:noProof/>
          <w:sz w:val="28"/>
          <w:szCs w:val="28"/>
          <w:rtl/>
          <w:lang w:bidi="fa-IR"/>
        </w:rPr>
        <w:t>)</w:t>
      </w:r>
      <w:r w:rsidR="00705C12">
        <w:rPr>
          <w:rFonts w:cs="B Zar"/>
          <w:sz w:val="28"/>
          <w:szCs w:val="28"/>
          <w:rtl/>
          <w:lang w:bidi="fa-IR"/>
        </w:rPr>
        <w:fldChar w:fldCharType="end"/>
      </w:r>
    </w:p>
    <w:p w14:paraId="5EE17EBE" w14:textId="52440B3E" w:rsidR="00B616CF" w:rsidRPr="001A095A" w:rsidRDefault="00705C12" w:rsidP="001207F0">
      <w:pPr>
        <w:bidi/>
        <w:ind w:left="9"/>
        <w:jc w:val="both"/>
        <w:rPr>
          <w:rFonts w:cs="B Zar"/>
          <w:sz w:val="28"/>
          <w:szCs w:val="28"/>
          <w:rtl/>
          <w:lang w:bidi="fa-IR"/>
        </w:rPr>
      </w:pPr>
      <w:r>
        <w:rPr>
          <w:rFonts w:cs="B Zar" w:hint="cs"/>
          <w:sz w:val="28"/>
          <w:szCs w:val="28"/>
          <w:rtl/>
          <w:lang w:bidi="fa-IR"/>
        </w:rPr>
        <w:t>در نهایت</w:t>
      </w:r>
      <w:r w:rsidR="00311379">
        <w:rPr>
          <w:rFonts w:cs="B Zar" w:hint="cs"/>
          <w:sz w:val="28"/>
          <w:szCs w:val="28"/>
          <w:rtl/>
          <w:lang w:bidi="fa-IR"/>
        </w:rPr>
        <w:t xml:space="preserve"> </w:t>
      </w:r>
      <w:r w:rsidR="00AB4DBE">
        <w:rPr>
          <w:rFonts w:cs="B Zar" w:hint="cs"/>
          <w:sz w:val="28"/>
          <w:szCs w:val="28"/>
          <w:rtl/>
          <w:lang w:bidi="fa-IR"/>
        </w:rPr>
        <w:t>هدف اصلی که در این پژوهش دنبال میشود ترسیم نقشه راه خودرو های برقی از طریق تحلیل شبکه معنایی است. که می</w:t>
      </w:r>
      <w:r w:rsidR="00AB4DBE">
        <w:rPr>
          <w:rFonts w:cs="B Zar" w:hint="eastAsia"/>
          <w:sz w:val="28"/>
          <w:szCs w:val="28"/>
          <w:rtl/>
          <w:lang w:bidi="fa-IR"/>
        </w:rPr>
        <w:t>‌</w:t>
      </w:r>
      <w:r w:rsidR="00AB4DBE">
        <w:rPr>
          <w:rFonts w:cs="B Zar" w:hint="cs"/>
          <w:sz w:val="28"/>
          <w:szCs w:val="28"/>
          <w:rtl/>
          <w:lang w:bidi="fa-IR"/>
        </w:rPr>
        <w:t>تواند در توسعه چهارچوب های نظری در حوزه مدیریت فناوری، تحلیل نوآوری و همچنین انتقال دانش کمک موثری داشته باشد</w:t>
      </w:r>
      <w:r w:rsidR="00FD49C6">
        <w:rPr>
          <w:rFonts w:cs="B Zar" w:hint="cs"/>
          <w:sz w:val="28"/>
          <w:szCs w:val="28"/>
          <w:rtl/>
          <w:lang w:bidi="fa-IR"/>
        </w:rPr>
        <w:t xml:space="preserve"> </w:t>
      </w:r>
      <w:r w:rsidR="00FD49C6">
        <w:rPr>
          <w:rFonts w:cs="B Zar"/>
          <w:sz w:val="28"/>
          <w:szCs w:val="28"/>
          <w:rtl/>
          <w:lang w:bidi="fa-IR"/>
        </w:rPr>
        <w:fldChar w:fldCharType="begin"/>
      </w:r>
      <w:r w:rsidR="00FD49C6">
        <w:rPr>
          <w:rFonts w:cs="B Zar"/>
          <w:sz w:val="28"/>
          <w:szCs w:val="28"/>
          <w:rtl/>
          <w:lang w:bidi="fa-IR"/>
        </w:rPr>
        <w:instrText xml:space="preserve"> </w:instrText>
      </w:r>
      <w:r w:rsidR="00FD49C6">
        <w:rPr>
          <w:rFonts w:cs="B Zar"/>
          <w:sz w:val="28"/>
          <w:szCs w:val="28"/>
          <w:lang w:bidi="fa-IR"/>
        </w:rPr>
        <w:instrText>ADDIN EN.CITE &lt;EndNote&gt;&lt;Cite&gt;&lt;Author&gt;Christensen&lt;/Author&gt;&lt;Year&gt;2023&lt;/Year&gt;&lt;RecNum&gt;37&lt;/RecNum&gt;&lt;DisplayText&gt;(Christensen &amp;amp; Kenett, 2023)&lt;/DisplayText&gt;&lt;record&gt;&lt;rec-number&gt;37&lt;/rec-number&gt;&lt;foreign-keys&gt;&lt;key app="EN" db-id="fedrzzrekw0seces2d85e09w9a09t9dad5wp" timestamp="1750961216"&gt;37&lt;/key&gt;&lt;/foreign-keys&gt;&lt;ref-type name="Journal Article"&gt;17&lt;/ref-type&gt;&lt;contributors&gt;&lt;authors&gt;&lt;author&gt;Christensen, Alexander P&lt;/author&gt;&lt;author&gt;Kenett, Yoed N&lt;/author&gt;&lt;/authors&gt;&lt;/contributors&gt;&lt;titles&gt;&lt;title&gt;Semantic network analysis (SemNA): A tutorial on preprocessing, estimating, and analyzing semantic networks&lt;/title&gt;&lt;secondary-title&gt;Psychological Methods&lt;/secondary-title&gt;&lt;/titles&gt;&lt;periodical&gt;&lt;full-title&gt;Psychological Methods&lt;/full-title&gt;&lt;/periodical&gt;&lt;pages&gt;860&lt;/pages&gt;&lt;volume</w:instrText>
      </w:r>
      <w:r w:rsidR="00FD49C6">
        <w:rPr>
          <w:rFonts w:cs="B Zar"/>
          <w:sz w:val="28"/>
          <w:szCs w:val="28"/>
          <w:rtl/>
          <w:lang w:bidi="fa-IR"/>
        </w:rPr>
        <w:instrText>&gt;28&lt;/</w:instrText>
      </w:r>
      <w:r w:rsidR="00FD49C6">
        <w:rPr>
          <w:rFonts w:cs="B Zar"/>
          <w:sz w:val="28"/>
          <w:szCs w:val="28"/>
          <w:lang w:bidi="fa-IR"/>
        </w:rPr>
        <w:instrText>volume&gt;&lt;number&gt;4&lt;/number&gt;&lt;dates&gt;&lt;year&gt;2023&lt;/year&gt;&lt;/dates&gt;&lt;isbn&gt;1939-1463&lt;/isbn&gt;&lt;urls&gt;&lt;/urls&gt;&lt;/record&gt;&lt;/Cite&gt;&lt;/EndNote</w:instrText>
      </w:r>
      <w:r w:rsidR="00FD49C6">
        <w:rPr>
          <w:rFonts w:cs="B Zar"/>
          <w:sz w:val="28"/>
          <w:szCs w:val="28"/>
          <w:rtl/>
          <w:lang w:bidi="fa-IR"/>
        </w:rPr>
        <w:instrText>&gt;</w:instrText>
      </w:r>
      <w:r w:rsidR="00FD49C6">
        <w:rPr>
          <w:rFonts w:cs="B Zar"/>
          <w:sz w:val="28"/>
          <w:szCs w:val="28"/>
          <w:rtl/>
          <w:lang w:bidi="fa-IR"/>
        </w:rPr>
        <w:fldChar w:fldCharType="separate"/>
      </w:r>
      <w:r w:rsidR="00FD49C6">
        <w:rPr>
          <w:rFonts w:cs="B Zar"/>
          <w:noProof/>
          <w:sz w:val="28"/>
          <w:szCs w:val="28"/>
          <w:rtl/>
          <w:lang w:bidi="fa-IR"/>
        </w:rPr>
        <w:t>(</w:t>
      </w:r>
      <w:r w:rsidR="00FD49C6">
        <w:rPr>
          <w:rFonts w:cs="B Zar"/>
          <w:noProof/>
          <w:sz w:val="28"/>
          <w:szCs w:val="28"/>
          <w:lang w:bidi="fa-IR"/>
        </w:rPr>
        <w:t>Christensen &amp; Kenett, 2023</w:t>
      </w:r>
      <w:r w:rsidR="00FD49C6">
        <w:rPr>
          <w:rFonts w:cs="B Zar"/>
          <w:noProof/>
          <w:sz w:val="28"/>
          <w:szCs w:val="28"/>
          <w:rtl/>
          <w:lang w:bidi="fa-IR"/>
        </w:rPr>
        <w:t>)</w:t>
      </w:r>
      <w:r w:rsidR="00FD49C6">
        <w:rPr>
          <w:rFonts w:cs="B Zar"/>
          <w:sz w:val="28"/>
          <w:szCs w:val="28"/>
          <w:rtl/>
          <w:lang w:bidi="fa-IR"/>
        </w:rPr>
        <w:fldChar w:fldCharType="end"/>
      </w:r>
      <w:r w:rsidR="00AB4DBE">
        <w:rPr>
          <w:rFonts w:cs="B Zar" w:hint="cs"/>
          <w:sz w:val="28"/>
          <w:szCs w:val="28"/>
          <w:rtl/>
          <w:lang w:bidi="fa-IR"/>
        </w:rPr>
        <w:t xml:space="preserve">. </w:t>
      </w:r>
    </w:p>
    <w:p w14:paraId="0BC817D1" w14:textId="77777777" w:rsidR="00B616CF" w:rsidRDefault="00B616CF" w:rsidP="00671234">
      <w:pPr>
        <w:bidi/>
        <w:jc w:val="both"/>
        <w:rPr>
          <w:rFonts w:cs="B Zar"/>
          <w:rtl/>
          <w:lang w:bidi="fa-IR"/>
        </w:rPr>
      </w:pPr>
    </w:p>
    <w:p w14:paraId="164669C5" w14:textId="6F6C9F1D" w:rsidR="00B616CF" w:rsidRDefault="00000000" w:rsidP="00705C12">
      <w:pPr>
        <w:bidi/>
        <w:ind w:left="9"/>
        <w:jc w:val="both"/>
        <w:rPr>
          <w:rFonts w:cs="B Zar"/>
          <w:sz w:val="28"/>
          <w:szCs w:val="28"/>
          <w:rtl/>
          <w:cs/>
          <w:lang w:bidi="fa-IR"/>
        </w:rPr>
      </w:pPr>
      <w:r>
        <w:rPr>
          <w:rFonts w:cs="B Zar" w:hint="cs"/>
          <w:b/>
          <w:bCs/>
          <w:sz w:val="28"/>
          <w:szCs w:val="28"/>
          <w:rtl/>
          <w:cs/>
          <w:lang w:bidi="fa-IR"/>
        </w:rPr>
        <w:t xml:space="preserve">3-2. ضرورت و اهميت تحقیق از منظر كاربردي </w:t>
      </w:r>
    </w:p>
    <w:p w14:paraId="352100FD" w14:textId="4A32FEAE" w:rsidR="00705C12" w:rsidRDefault="00705C12" w:rsidP="00705C12">
      <w:pPr>
        <w:bidi/>
        <w:ind w:left="9"/>
        <w:jc w:val="both"/>
        <w:rPr>
          <w:rFonts w:cs="B Zar"/>
          <w:sz w:val="28"/>
          <w:szCs w:val="28"/>
          <w:rtl/>
          <w:cs/>
          <w:lang w:bidi="fa-IR"/>
        </w:rPr>
      </w:pPr>
      <w:r>
        <w:rPr>
          <w:rFonts w:cs="B Zar" w:hint="cs"/>
          <w:sz w:val="28"/>
          <w:szCs w:val="28"/>
          <w:rtl/>
          <w:cs/>
          <w:lang w:bidi="fa-IR"/>
        </w:rPr>
        <w:t>برای بررسی ضرورت انجام این پژوهش از منظر کاربردی، دو جنبه مختلف را برسی می</w:t>
      </w:r>
      <w:r>
        <w:rPr>
          <w:rFonts w:cs="B Zar" w:hint="eastAsia"/>
          <w:sz w:val="28"/>
          <w:szCs w:val="28"/>
          <w:rtl/>
          <w:cs/>
          <w:lang w:bidi="fa-IR"/>
        </w:rPr>
        <w:t>‌</w:t>
      </w:r>
      <w:r>
        <w:rPr>
          <w:rFonts w:cs="B Zar" w:hint="cs"/>
          <w:sz w:val="28"/>
          <w:szCs w:val="28"/>
          <w:rtl/>
          <w:cs/>
          <w:lang w:bidi="fa-IR"/>
        </w:rPr>
        <w:t xml:space="preserve">کنیم. در ابتدا با توجه به چالش هایی که فناوری های فعلی در حوزه خودرو های برقی دارند، علی رغم رشد سریع فروش و فراگیر شدن این خودرو ها هنوز محدودیت های زیربنایی قابل توجهی در این فناوری ها وجود دارد </w:t>
      </w:r>
      <w:r>
        <w:rPr>
          <w:rFonts w:cs="B Zar"/>
          <w:sz w:val="28"/>
          <w:szCs w:val="28"/>
          <w:rtl/>
          <w:cs/>
          <w:lang w:bidi="fa-IR"/>
        </w:rPr>
        <w:fldChar w:fldCharType="begin"/>
      </w:r>
      <w:r>
        <w:rPr>
          <w:rFonts w:cs="B Zar"/>
          <w:sz w:val="28"/>
          <w:szCs w:val="28"/>
          <w:rtl/>
          <w:lang w:bidi="fa-IR"/>
        </w:rPr>
        <w:instrText xml:space="preserve"> </w:instrText>
      </w:r>
      <w:r>
        <w:rPr>
          <w:rFonts w:cs="B Zar"/>
          <w:sz w:val="28"/>
          <w:szCs w:val="28"/>
          <w:lang w:bidi="fa-IR"/>
        </w:rPr>
        <w:instrText>ADDIN EN.CITE &lt;EndNote&gt;&lt;Cite&gt;&lt;Author&gt;Feng&lt;/Author&gt;&lt;Year&gt;2022&lt;/Year&gt;&lt;RecNum&gt;40&lt;/RecNum&gt;&lt;DisplayText&gt;(Feng, Liu, et al., 2022)&lt;/DisplayText&gt;&lt;record&gt;&lt;rec-number&gt;40&lt;/rec-number&gt;&lt;foreign-keys&gt;&lt;key app="EN" db-id="fedrzzrekw0seces2d85e09w9a09t9dad5wp" timestamp="1751039972"&gt;40&lt;/key&gt;&lt;/foreign-keys&gt;&lt;ref-type name="Journal Article"&gt;17&lt;/ref-type&gt;&lt;contributors&gt;&lt;authors&gt;&lt;author&gt;Feng, Lijie&lt;/author&gt;&lt;author&gt;Liu, Kehui&lt;/author&gt;&lt;author&gt;Wang, Jinfeng&lt;/author&gt;&lt;author&gt;Lin, Kuo-Yi&lt;/author&gt;&lt;author&gt;Zhang, Ke&lt;/author&gt;&lt;author&gt;Zhang, Luyao&lt;/author&gt;&lt;/authors&gt;&lt;/contributors&gt;&lt;titles&gt;&lt;title&gt;Identifying promising technologies of electric vehicles from the perspective of market and technical attributes&lt;/title&gt;&lt;secondary-title&gt;Energies&lt;/secondary-title&gt;&lt;/titles&gt;&lt;periodical&gt;&lt;full-title</w:instrText>
      </w:r>
      <w:r>
        <w:rPr>
          <w:rFonts w:cs="B Zar"/>
          <w:sz w:val="28"/>
          <w:szCs w:val="28"/>
          <w:rtl/>
          <w:lang w:bidi="fa-IR"/>
        </w:rPr>
        <w:instrText>&gt;</w:instrText>
      </w:r>
      <w:r>
        <w:rPr>
          <w:rFonts w:cs="B Zar"/>
          <w:sz w:val="28"/>
          <w:szCs w:val="28"/>
          <w:lang w:bidi="fa-IR"/>
        </w:rPr>
        <w:instrText>Energies&lt;/full-title&gt;&lt;/periodical&gt;&lt;pages&gt;7617&lt;/pages&gt;&lt;volume&gt;15&lt;/volume&gt;&lt;number&gt;20&lt;/number&gt;&lt;dates&gt;&lt;year&gt;2022&lt;/year&gt;&lt;/dates&gt;&lt;isbn&gt;1996-1073&lt;/isbn&gt;&lt;urls&gt;&lt;/urls&gt;&lt;/record&gt;&lt;/Cite&gt;&lt;/EndNote</w:instrText>
      </w:r>
      <w:r>
        <w:rPr>
          <w:rFonts w:cs="B Zar"/>
          <w:sz w:val="28"/>
          <w:szCs w:val="28"/>
          <w:rtl/>
          <w:lang w:bidi="fa-IR"/>
        </w:rPr>
        <w:instrText>&gt;</w:instrText>
      </w:r>
      <w:r>
        <w:rPr>
          <w:rFonts w:cs="B Zar"/>
          <w:sz w:val="28"/>
          <w:szCs w:val="28"/>
          <w:rtl/>
          <w:cs/>
          <w:lang w:bidi="fa-IR"/>
        </w:rPr>
        <w:fldChar w:fldCharType="separate"/>
      </w:r>
      <w:r>
        <w:rPr>
          <w:rFonts w:cs="B Zar"/>
          <w:noProof/>
          <w:sz w:val="28"/>
          <w:szCs w:val="28"/>
          <w:rtl/>
          <w:lang w:bidi="fa-IR"/>
        </w:rPr>
        <w:t>(</w:t>
      </w:r>
      <w:r>
        <w:rPr>
          <w:rFonts w:cs="B Zar"/>
          <w:noProof/>
          <w:sz w:val="28"/>
          <w:szCs w:val="28"/>
          <w:lang w:bidi="fa-IR"/>
        </w:rPr>
        <w:t>Feng, Liu, et al., 2022</w:t>
      </w:r>
      <w:r>
        <w:rPr>
          <w:rFonts w:cs="B Zar"/>
          <w:noProof/>
          <w:sz w:val="28"/>
          <w:szCs w:val="28"/>
          <w:rtl/>
          <w:lang w:bidi="fa-IR"/>
        </w:rPr>
        <w:t>)</w:t>
      </w:r>
      <w:r>
        <w:rPr>
          <w:rFonts w:cs="B Zar"/>
          <w:sz w:val="28"/>
          <w:szCs w:val="28"/>
          <w:rtl/>
          <w:cs/>
          <w:lang w:bidi="fa-IR"/>
        </w:rPr>
        <w:fldChar w:fldCharType="end"/>
      </w:r>
      <w:r>
        <w:rPr>
          <w:rFonts w:cs="B Zar" w:hint="cs"/>
          <w:sz w:val="28"/>
          <w:szCs w:val="28"/>
          <w:cs/>
          <w:lang w:bidi="fa-IR"/>
        </w:rPr>
        <w:t>.</w:t>
      </w:r>
      <w:r>
        <w:rPr>
          <w:rFonts w:cs="B Zar" w:hint="cs"/>
          <w:sz w:val="28"/>
          <w:szCs w:val="28"/>
          <w:rtl/>
          <w:cs/>
          <w:lang w:bidi="fa-IR"/>
        </w:rPr>
        <w:t xml:space="preserve"> بنابراین با ترسیم نقشه راه جامع از فناوری های موجود در این حوزه میتوان به تعیین اولویت های تحقیق و توسعه برای غلبه بر چالش های موجود دست یافت.</w:t>
      </w:r>
    </w:p>
    <w:p w14:paraId="00B1B361" w14:textId="73415B07" w:rsidR="004A514E" w:rsidRPr="004A514E" w:rsidRDefault="00705C12" w:rsidP="009F2299">
      <w:pPr>
        <w:bidi/>
        <w:ind w:left="9"/>
        <w:jc w:val="both"/>
        <w:rPr>
          <w:rFonts w:cs="B Zar"/>
          <w:sz w:val="28"/>
          <w:szCs w:val="28"/>
          <w:rtl/>
          <w:lang w:bidi="fa-IR"/>
        </w:rPr>
      </w:pPr>
      <w:r>
        <w:rPr>
          <w:rFonts w:cs="B Zar" w:hint="cs"/>
          <w:sz w:val="28"/>
          <w:szCs w:val="28"/>
          <w:rtl/>
          <w:cs/>
          <w:lang w:bidi="fa-IR"/>
        </w:rPr>
        <w:t>موضوع دوم قابل توجه شتاب بازار و سرمایه گذاری بر روی خودروهای برقی است. با توجه به رشد 65 درصدی فروش خودرو های برقی در امریکا و</w:t>
      </w:r>
      <w:r w:rsidR="009F2299">
        <w:rPr>
          <w:rFonts w:cs="B Zar" w:hint="cs"/>
          <w:sz w:val="28"/>
          <w:szCs w:val="28"/>
          <w:rtl/>
          <w:cs/>
          <w:lang w:bidi="fa-IR"/>
        </w:rPr>
        <w:t xml:space="preserve"> پیش بینی</w:t>
      </w:r>
      <w:r>
        <w:rPr>
          <w:rFonts w:cs="B Zar" w:hint="cs"/>
          <w:sz w:val="28"/>
          <w:szCs w:val="28"/>
          <w:rtl/>
          <w:cs/>
          <w:lang w:bidi="fa-IR"/>
        </w:rPr>
        <w:t xml:space="preserve"> سرمایه گذاری بسیار بزرگ، حدودا 526 میلیارد دلار تا سال 2026</w:t>
      </w:r>
      <w:r w:rsidR="009F2299">
        <w:rPr>
          <w:rFonts w:cs="B Zar" w:hint="cs"/>
          <w:sz w:val="28"/>
          <w:szCs w:val="28"/>
          <w:rtl/>
          <w:cs/>
          <w:lang w:bidi="fa-IR"/>
        </w:rPr>
        <w:t xml:space="preserve"> برای خودروهای برقی میتوان در نظر گرفت که وجو نقشه راه مناسب برای هدایت سرمایه گذاران و توسعه زیرساخت ها مورد نیاز است </w:t>
      </w:r>
      <w:r w:rsidR="009F2299">
        <w:rPr>
          <w:rFonts w:cs="B Zar"/>
          <w:sz w:val="28"/>
          <w:szCs w:val="28"/>
          <w:rtl/>
          <w:cs/>
          <w:lang w:bidi="fa-IR"/>
        </w:rPr>
        <w:fldChar w:fldCharType="begin"/>
      </w:r>
      <w:r w:rsidR="009F2299">
        <w:rPr>
          <w:rFonts w:cs="B Zar"/>
          <w:sz w:val="28"/>
          <w:szCs w:val="28"/>
          <w:rtl/>
          <w:lang w:bidi="fa-IR"/>
        </w:rPr>
        <w:instrText xml:space="preserve"> </w:instrText>
      </w:r>
      <w:r w:rsidR="009F2299">
        <w:rPr>
          <w:rFonts w:cs="B Zar"/>
          <w:sz w:val="28"/>
          <w:szCs w:val="28"/>
          <w:lang w:bidi="fa-IR"/>
        </w:rPr>
        <w:instrText>ADDIN EN.CITE &lt;EndNote&gt;&lt;Cite&gt;&lt;Author&gt;Mark A. Aiello&lt;/Author&gt;&lt;Year&gt;2025&lt;/Year&gt;&lt;RecNum&gt;42&lt;/RecNum&gt;&lt;DisplayText&gt;(Mark A. Aiello, 2025)&lt;/DisplayText&gt;&lt;record&gt;&lt;rec-number&gt;42&lt;/rec-number&gt;&lt;foreign-keys&gt;&lt;key app="EN" db-id="fedrzzrekw0seces2d85e09w9a09t9dad5wp" timestamp="1751041201"&gt;42&lt;/key&gt;&lt;/foreign-keys&gt;&lt;ref-type name="Journal Article"&gt;17&lt;/ref-type&gt;&lt;contributors&gt;&lt;authors&gt;&lt;author&gt; Mark A. Aiello, Kenneth A. Johnson, Zachary M. Ulewicz of Foley &amp;amp; Lardner LLP&lt;/author&gt;&lt;/authors&gt;&lt;/contributors&gt;&lt;titles&gt;&lt;title&gt;Successfully Navigating EV Product Roll-Outs: Manufacturers Balance Innovation and Legacy Needs&lt;/title&gt;&lt;secondary-title&gt;information Processing &amp;amp; Management&lt;/secondary-title&gt;&lt;/titles&gt;&lt;periodical&gt;&lt;full-title&gt;Information Processing &amp;amp; Management&lt;/full-title&gt;&lt;/periodical&gt;&lt;dates&gt;&lt;year&gt;2025&lt;/year&gt;&lt;/dates&gt;&lt;urls&gt;&lt;/urls&gt;&lt;/record&gt;&lt;/Cite&gt;&lt;/EndNote</w:instrText>
      </w:r>
      <w:r w:rsidR="009F2299">
        <w:rPr>
          <w:rFonts w:cs="B Zar"/>
          <w:sz w:val="28"/>
          <w:szCs w:val="28"/>
          <w:rtl/>
          <w:lang w:bidi="fa-IR"/>
        </w:rPr>
        <w:instrText>&gt;</w:instrText>
      </w:r>
      <w:r w:rsidR="009F2299">
        <w:rPr>
          <w:rFonts w:cs="B Zar"/>
          <w:sz w:val="28"/>
          <w:szCs w:val="28"/>
          <w:rtl/>
          <w:cs/>
          <w:lang w:bidi="fa-IR"/>
        </w:rPr>
        <w:fldChar w:fldCharType="separate"/>
      </w:r>
      <w:r w:rsidR="009F2299">
        <w:rPr>
          <w:rFonts w:cs="B Zar"/>
          <w:noProof/>
          <w:sz w:val="28"/>
          <w:szCs w:val="28"/>
          <w:rtl/>
          <w:lang w:bidi="fa-IR"/>
        </w:rPr>
        <w:t>(</w:t>
      </w:r>
      <w:r w:rsidR="009F2299">
        <w:rPr>
          <w:rFonts w:cs="B Zar"/>
          <w:noProof/>
          <w:sz w:val="28"/>
          <w:szCs w:val="28"/>
          <w:lang w:bidi="fa-IR"/>
        </w:rPr>
        <w:t>Mark A. Aiello, 2025</w:t>
      </w:r>
      <w:r w:rsidR="009F2299">
        <w:rPr>
          <w:rFonts w:cs="B Zar"/>
          <w:noProof/>
          <w:sz w:val="28"/>
          <w:szCs w:val="28"/>
          <w:rtl/>
          <w:lang w:bidi="fa-IR"/>
        </w:rPr>
        <w:t>)</w:t>
      </w:r>
      <w:r w:rsidR="009F2299">
        <w:rPr>
          <w:rFonts w:cs="B Zar"/>
          <w:sz w:val="28"/>
          <w:szCs w:val="28"/>
          <w:rtl/>
          <w:cs/>
          <w:lang w:bidi="fa-IR"/>
        </w:rPr>
        <w:fldChar w:fldCharType="end"/>
      </w:r>
      <w:r w:rsidR="009F2299">
        <w:rPr>
          <w:rFonts w:cs="B Zar" w:hint="cs"/>
          <w:sz w:val="28"/>
          <w:szCs w:val="28"/>
          <w:rtl/>
          <w:lang w:bidi="fa-IR"/>
        </w:rPr>
        <w:t xml:space="preserve">. </w:t>
      </w:r>
    </w:p>
    <w:p w14:paraId="2605BEF6" w14:textId="77777777" w:rsidR="00B616CF" w:rsidRDefault="00B616CF" w:rsidP="004A514E">
      <w:pPr>
        <w:bidi/>
        <w:jc w:val="both"/>
        <w:rPr>
          <w:rFonts w:cs="B Zar"/>
          <w:rtl/>
          <w:lang w:bidi="fa-IR"/>
        </w:rPr>
      </w:pPr>
    </w:p>
    <w:p w14:paraId="457B9CEA" w14:textId="662DA67F" w:rsidR="00B616CF" w:rsidRDefault="00000000" w:rsidP="00F917E0">
      <w:pPr>
        <w:bidi/>
        <w:ind w:left="9"/>
        <w:jc w:val="both"/>
        <w:rPr>
          <w:rFonts w:cs="B Zar"/>
          <w:sz w:val="28"/>
          <w:szCs w:val="28"/>
          <w:rtl/>
          <w:cs/>
          <w:lang w:bidi="fa-IR"/>
        </w:rPr>
      </w:pPr>
      <w:r>
        <w:rPr>
          <w:rFonts w:cs="B Zar" w:hint="cs"/>
          <w:b/>
          <w:bCs/>
          <w:sz w:val="28"/>
          <w:szCs w:val="28"/>
          <w:rtl/>
          <w:cs/>
          <w:lang w:bidi="fa-IR"/>
        </w:rPr>
        <w:t xml:space="preserve">3-3.  ضرورت و اهميت تحقیق از جنبه قانوني و برنامه‌اي </w:t>
      </w:r>
    </w:p>
    <w:p w14:paraId="323F83AB" w14:textId="7F297BCB" w:rsidR="00C428BA" w:rsidRPr="00C428BA" w:rsidRDefault="00C428BA" w:rsidP="00C428BA">
      <w:pPr>
        <w:bidi/>
        <w:ind w:left="9"/>
        <w:jc w:val="both"/>
        <w:rPr>
          <w:rFonts w:cs="B Zar"/>
          <w:sz w:val="28"/>
          <w:szCs w:val="28"/>
          <w:rtl/>
          <w:lang w:bidi="fa-IR"/>
        </w:rPr>
      </w:pPr>
      <w:r>
        <w:rPr>
          <w:rFonts w:cs="B Zar" w:hint="cs"/>
          <w:sz w:val="28"/>
          <w:szCs w:val="28"/>
          <w:rtl/>
          <w:cs/>
          <w:lang w:bidi="fa-IR"/>
        </w:rPr>
        <w:t xml:space="preserve">تحقیق در دست انجام از ابعاد قانونی و برنامه اهمیت های قابل توجهی دارد . با توجه به تعهدات بین المللی مرتبط با کاهش الایندگی های زیست محیطی، حرکت به سمت خودروهای برقی </w:t>
      </w:r>
      <w:r w:rsidR="004A514E">
        <w:rPr>
          <w:rFonts w:cs="B Zar" w:hint="cs"/>
          <w:sz w:val="28"/>
          <w:szCs w:val="28"/>
          <w:rtl/>
          <w:cs/>
          <w:lang w:bidi="fa-IR"/>
        </w:rPr>
        <w:t xml:space="preserve">قسمت </w:t>
      </w:r>
      <w:r>
        <w:rPr>
          <w:rFonts w:cs="B Zar" w:hint="cs"/>
          <w:sz w:val="28"/>
          <w:szCs w:val="28"/>
          <w:rtl/>
          <w:cs/>
          <w:lang w:bidi="fa-IR"/>
        </w:rPr>
        <w:t xml:space="preserve"> قابل اهمیتی در </w:t>
      </w:r>
      <w:r w:rsidR="001A095A">
        <w:rPr>
          <w:rFonts w:cs="B Zar" w:hint="cs"/>
          <w:sz w:val="28"/>
          <w:szCs w:val="28"/>
          <w:rtl/>
          <w:cs/>
          <w:lang w:bidi="fa-IR"/>
        </w:rPr>
        <w:t xml:space="preserve">برنامه های توسعه ملی و سیاست های کلی </w:t>
      </w:r>
      <w:r w:rsidR="00642C23">
        <w:rPr>
          <w:rFonts w:cs="B Zar" w:hint="cs"/>
          <w:sz w:val="28"/>
          <w:szCs w:val="28"/>
          <w:rtl/>
          <w:cs/>
          <w:lang w:bidi="fa-IR"/>
        </w:rPr>
        <w:t>کشور ها</w:t>
      </w:r>
      <w:r w:rsidR="001A095A">
        <w:rPr>
          <w:rFonts w:cs="B Zar" w:hint="cs"/>
          <w:sz w:val="28"/>
          <w:szCs w:val="28"/>
          <w:rtl/>
          <w:cs/>
          <w:lang w:bidi="fa-IR"/>
        </w:rPr>
        <w:t xml:space="preserve"> در حوزه محیط زیست میباشد </w:t>
      </w:r>
      <w:r w:rsidR="00642C23">
        <w:rPr>
          <w:rFonts w:cs="B Zar"/>
          <w:sz w:val="28"/>
          <w:szCs w:val="28"/>
          <w:rtl/>
          <w:cs/>
          <w:lang w:bidi="fa-IR"/>
        </w:rPr>
        <w:fldChar w:fldCharType="begin"/>
      </w:r>
      <w:r w:rsidR="00642C23">
        <w:rPr>
          <w:rFonts w:cs="B Zar"/>
          <w:sz w:val="28"/>
          <w:szCs w:val="28"/>
          <w:rtl/>
          <w:lang w:bidi="fa-IR"/>
        </w:rPr>
        <w:instrText xml:space="preserve"> </w:instrText>
      </w:r>
      <w:r w:rsidR="00642C23">
        <w:rPr>
          <w:rFonts w:cs="B Zar"/>
          <w:sz w:val="28"/>
          <w:szCs w:val="28"/>
          <w:lang w:bidi="fa-IR"/>
        </w:rPr>
        <w:instrText>ADDIN EN.CITE &lt;EndNote&gt;&lt;Cite&gt;&lt;Author&gt;Mark A. Aiello&lt;/Author&gt;&lt;Year&gt;2025&lt;/Year&gt;&lt;RecNum&gt;42&lt;/RecNum&gt;&lt;DisplayText&gt;(Mark A. Aiello, 2025)&lt;/DisplayText&gt;&lt;record&gt;&lt;rec-number&gt;42&lt;/rec-number&gt;&lt;foreign-keys&gt;&lt;key app="EN" db-id="fedrzzrekw0seces2d85e09w9a09t9dad5wp" timestamp="1751041201"&gt;42&lt;/key&gt;&lt;/foreign-keys&gt;&lt;ref-type name="Journal Article"&gt;17&lt;/ref-type&gt;&lt;contributors&gt;&lt;authors&gt;&lt;author&gt; Mark A. Aiello, Kenneth A. Johnson, Zachary M. Ulewicz of Foley &amp;amp; Lardner LLP&lt;/author&gt;&lt;/authors&gt;&lt;/contributors&gt;&lt;titles&gt;&lt;title&gt;Successfully Navigating EV Product Roll-Outs: Manufacturers Balance Innovation and Legacy Needs&lt;/title&gt;&lt;secondary-title&gt;information Processing &amp;amp; Management&lt;/secondary-title&gt;&lt;/titles&gt;&lt;periodical&gt;&lt;full-title&gt;Information Processing &amp;amp; Management&lt;/full-title&gt;&lt;/periodical&gt;&lt;dates&gt;&lt;year&gt;2025&lt;/year&gt;&lt;/dates&gt;&lt;urls&gt;&lt;/urls&gt;&lt;/record&gt;&lt;/Cite&gt;&lt;/EndNote</w:instrText>
      </w:r>
      <w:r w:rsidR="00642C23">
        <w:rPr>
          <w:rFonts w:cs="B Zar"/>
          <w:sz w:val="28"/>
          <w:szCs w:val="28"/>
          <w:rtl/>
          <w:lang w:bidi="fa-IR"/>
        </w:rPr>
        <w:instrText>&gt;</w:instrText>
      </w:r>
      <w:r w:rsidR="00642C23">
        <w:rPr>
          <w:rFonts w:cs="B Zar"/>
          <w:sz w:val="28"/>
          <w:szCs w:val="28"/>
          <w:rtl/>
          <w:cs/>
          <w:lang w:bidi="fa-IR"/>
        </w:rPr>
        <w:fldChar w:fldCharType="separate"/>
      </w:r>
      <w:r w:rsidR="00642C23">
        <w:rPr>
          <w:rFonts w:cs="B Zar"/>
          <w:noProof/>
          <w:sz w:val="28"/>
          <w:szCs w:val="28"/>
          <w:rtl/>
          <w:lang w:bidi="fa-IR"/>
        </w:rPr>
        <w:t>(</w:t>
      </w:r>
      <w:r w:rsidR="00642C23">
        <w:rPr>
          <w:rFonts w:cs="B Zar"/>
          <w:noProof/>
          <w:sz w:val="28"/>
          <w:szCs w:val="28"/>
          <w:lang w:bidi="fa-IR"/>
        </w:rPr>
        <w:t>Mark A. Aiello, 2025</w:t>
      </w:r>
      <w:r w:rsidR="00642C23">
        <w:rPr>
          <w:rFonts w:cs="B Zar"/>
          <w:noProof/>
          <w:sz w:val="28"/>
          <w:szCs w:val="28"/>
          <w:rtl/>
          <w:lang w:bidi="fa-IR"/>
        </w:rPr>
        <w:t>)</w:t>
      </w:r>
      <w:r w:rsidR="00642C23">
        <w:rPr>
          <w:rFonts w:cs="B Zar"/>
          <w:sz w:val="28"/>
          <w:szCs w:val="28"/>
          <w:rtl/>
          <w:cs/>
          <w:lang w:bidi="fa-IR"/>
        </w:rPr>
        <w:fldChar w:fldCharType="end"/>
      </w:r>
      <w:r w:rsidR="001A095A">
        <w:rPr>
          <w:rFonts w:cs="B Zar" w:hint="cs"/>
          <w:sz w:val="28"/>
          <w:szCs w:val="28"/>
          <w:rtl/>
          <w:cs/>
          <w:lang w:bidi="fa-IR"/>
        </w:rPr>
        <w:t>. در اسناد و برنامه های متعددی همانند برنامه توسعه صنعت خودروی کشور ، به اهمیت ویژه ی خودرو های برقی اشاره شده است</w:t>
      </w:r>
      <w:r w:rsidR="00642C23">
        <w:rPr>
          <w:rFonts w:cs="B Zar" w:hint="cs"/>
          <w:sz w:val="28"/>
          <w:szCs w:val="28"/>
          <w:cs/>
          <w:lang w:bidi="fa-IR"/>
        </w:rPr>
        <w:t xml:space="preserve"> </w:t>
      </w:r>
      <w:r w:rsidR="00642C23">
        <w:rPr>
          <w:rFonts w:cs="B Zar" w:hint="cs"/>
          <w:sz w:val="28"/>
          <w:szCs w:val="28"/>
          <w:rtl/>
          <w:lang w:bidi="fa-IR"/>
        </w:rPr>
        <w:t xml:space="preserve"> </w:t>
      </w:r>
      <w:r w:rsidR="00642C23">
        <w:rPr>
          <w:rFonts w:cs="B Zar"/>
          <w:sz w:val="28"/>
          <w:szCs w:val="28"/>
          <w:rtl/>
          <w:lang w:bidi="fa-IR"/>
        </w:rPr>
        <w:fldChar w:fldCharType="begin"/>
      </w:r>
      <w:r w:rsidR="00642C23">
        <w:rPr>
          <w:rFonts w:cs="B Zar"/>
          <w:sz w:val="28"/>
          <w:szCs w:val="28"/>
          <w:rtl/>
          <w:lang w:bidi="fa-IR"/>
        </w:rPr>
        <w:instrText xml:space="preserve"> </w:instrText>
      </w:r>
      <w:r w:rsidR="00642C23">
        <w:rPr>
          <w:rFonts w:cs="B Zar"/>
          <w:sz w:val="28"/>
          <w:szCs w:val="28"/>
          <w:lang w:bidi="fa-IR"/>
        </w:rPr>
        <w:instrText>ADDIN EN.CITE &lt;EndNote&gt;&lt;Cite&gt;&lt;Author&gt;tabnak&lt;/Author&gt;&lt;Year&gt;1402&lt;/Year&gt;&lt;RecNum&gt;43&lt;/RecNum&gt;&lt;DisplayText&gt;(tabnak, 1402)&lt;/DisplayText&gt;&lt;record&gt;&lt;rec-number&gt;43&lt;/rec-number&gt;&lt;foreign-keys&gt;&lt;key app="EN" db-id="fedrzzrekw0seces2d85e09w9a09t9dad5wp" timestamp="175104</w:instrText>
      </w:r>
      <w:r w:rsidR="00642C23">
        <w:rPr>
          <w:rFonts w:cs="B Zar"/>
          <w:sz w:val="28"/>
          <w:szCs w:val="28"/>
          <w:rtl/>
          <w:lang w:bidi="fa-IR"/>
        </w:rPr>
        <w:instrText>1833"&gt;43&lt;/</w:instrText>
      </w:r>
      <w:r w:rsidR="00642C23">
        <w:rPr>
          <w:rFonts w:cs="B Zar"/>
          <w:sz w:val="28"/>
          <w:szCs w:val="28"/>
          <w:lang w:bidi="fa-IR"/>
        </w:rPr>
        <w:instrText>key&gt;&lt;/foreign-keys&gt;&lt;ref-type name="Web Page"&gt;12&lt;/ref-type&gt;&lt;contributors&gt;&lt;authors&gt;&lt;author&gt;tabnak &lt;/author&gt;&lt;/authors&gt;&lt;/contributors&gt;&lt;titles&gt;&lt;title&gt;&lt;style face="normal" font="default" charset="178" size="100%</w:instrText>
      </w:r>
      <w:r w:rsidR="00642C23">
        <w:rPr>
          <w:rFonts w:cs="B Zar"/>
          <w:sz w:val="28"/>
          <w:szCs w:val="28"/>
          <w:rtl/>
          <w:lang w:bidi="fa-IR"/>
        </w:rPr>
        <w:instrText>"&gt;برنامه ها</w:instrText>
      </w:r>
      <w:r w:rsidR="00642C23">
        <w:rPr>
          <w:rFonts w:cs="B Zar" w:hint="cs"/>
          <w:sz w:val="28"/>
          <w:szCs w:val="28"/>
          <w:rtl/>
          <w:lang w:bidi="fa-IR"/>
        </w:rPr>
        <w:instrText>ی</w:instrText>
      </w:r>
      <w:r w:rsidR="00642C23">
        <w:rPr>
          <w:rFonts w:cs="B Zar"/>
          <w:sz w:val="28"/>
          <w:szCs w:val="28"/>
          <w:rtl/>
          <w:lang w:bidi="fa-IR"/>
        </w:rPr>
        <w:instrText xml:space="preserve"> ا</w:instrText>
      </w:r>
      <w:r w:rsidR="00642C23">
        <w:rPr>
          <w:rFonts w:cs="B Zar" w:hint="cs"/>
          <w:sz w:val="28"/>
          <w:szCs w:val="28"/>
          <w:rtl/>
          <w:lang w:bidi="fa-IR"/>
        </w:rPr>
        <w:instrText>ی</w:instrText>
      </w:r>
      <w:r w:rsidR="00642C23">
        <w:rPr>
          <w:rFonts w:cs="B Zar" w:hint="eastAsia"/>
          <w:sz w:val="28"/>
          <w:szCs w:val="28"/>
          <w:rtl/>
          <w:lang w:bidi="fa-IR"/>
        </w:rPr>
        <w:instrText>ران</w:instrText>
      </w:r>
      <w:r w:rsidR="00642C23">
        <w:rPr>
          <w:rFonts w:cs="B Zar"/>
          <w:sz w:val="28"/>
          <w:szCs w:val="28"/>
          <w:rtl/>
          <w:lang w:bidi="fa-IR"/>
        </w:rPr>
        <w:instrText xml:space="preserve"> خودرو برا</w:instrText>
      </w:r>
      <w:r w:rsidR="00642C23">
        <w:rPr>
          <w:rFonts w:cs="B Zar" w:hint="cs"/>
          <w:sz w:val="28"/>
          <w:szCs w:val="28"/>
          <w:rtl/>
          <w:lang w:bidi="fa-IR"/>
        </w:rPr>
        <w:instrText>ی</w:instrText>
      </w:r>
      <w:r w:rsidR="00642C23">
        <w:rPr>
          <w:rFonts w:cs="B Zar"/>
          <w:sz w:val="28"/>
          <w:szCs w:val="28"/>
          <w:rtl/>
          <w:lang w:bidi="fa-IR"/>
        </w:rPr>
        <w:instrText xml:space="preserve"> عرضه و تول</w:instrText>
      </w:r>
      <w:r w:rsidR="00642C23">
        <w:rPr>
          <w:rFonts w:cs="B Zar" w:hint="cs"/>
          <w:sz w:val="28"/>
          <w:szCs w:val="28"/>
          <w:rtl/>
          <w:lang w:bidi="fa-IR"/>
        </w:rPr>
        <w:instrText>ی</w:instrText>
      </w:r>
      <w:r w:rsidR="00642C23">
        <w:rPr>
          <w:rFonts w:cs="B Zar" w:hint="eastAsia"/>
          <w:sz w:val="28"/>
          <w:szCs w:val="28"/>
          <w:rtl/>
          <w:lang w:bidi="fa-IR"/>
        </w:rPr>
        <w:instrText>د</w:instrText>
      </w:r>
      <w:r w:rsidR="00642C23">
        <w:rPr>
          <w:rFonts w:cs="B Zar"/>
          <w:sz w:val="28"/>
          <w:szCs w:val="28"/>
          <w:rtl/>
          <w:lang w:bidi="fa-IR"/>
        </w:rPr>
        <w:instrText xml:space="preserve"> خودروها</w:instrText>
      </w:r>
      <w:r w:rsidR="00642C23">
        <w:rPr>
          <w:rFonts w:cs="B Zar" w:hint="cs"/>
          <w:sz w:val="28"/>
          <w:szCs w:val="28"/>
          <w:rtl/>
          <w:lang w:bidi="fa-IR"/>
        </w:rPr>
        <w:instrText>ی</w:instrText>
      </w:r>
      <w:r w:rsidR="00642C23">
        <w:rPr>
          <w:rFonts w:cs="B Zar"/>
          <w:sz w:val="28"/>
          <w:szCs w:val="28"/>
          <w:rtl/>
          <w:lang w:bidi="fa-IR"/>
        </w:rPr>
        <w:instrText xml:space="preserve"> برق</w:instrText>
      </w:r>
      <w:r w:rsidR="00642C23">
        <w:rPr>
          <w:rFonts w:cs="B Zar" w:hint="cs"/>
          <w:sz w:val="28"/>
          <w:szCs w:val="28"/>
          <w:rtl/>
          <w:lang w:bidi="fa-IR"/>
        </w:rPr>
        <w:instrText>ی</w:instrText>
      </w:r>
      <w:r w:rsidR="00642C23">
        <w:rPr>
          <w:rFonts w:cs="B Zar"/>
          <w:sz w:val="28"/>
          <w:szCs w:val="28"/>
          <w:rtl/>
          <w:lang w:bidi="fa-IR"/>
        </w:rPr>
        <w:instrText xml:space="preserve"> و ه</w:instrText>
      </w:r>
      <w:r w:rsidR="00642C23">
        <w:rPr>
          <w:rFonts w:cs="B Zar" w:hint="cs"/>
          <w:sz w:val="28"/>
          <w:szCs w:val="28"/>
          <w:rtl/>
          <w:lang w:bidi="fa-IR"/>
        </w:rPr>
        <w:instrText>ی</w:instrText>
      </w:r>
      <w:r w:rsidR="00642C23">
        <w:rPr>
          <w:rFonts w:cs="B Zar" w:hint="eastAsia"/>
          <w:sz w:val="28"/>
          <w:szCs w:val="28"/>
          <w:rtl/>
          <w:lang w:bidi="fa-IR"/>
        </w:rPr>
        <w:instrText>بر</w:instrText>
      </w:r>
      <w:r w:rsidR="00642C23">
        <w:rPr>
          <w:rFonts w:cs="B Zar" w:hint="cs"/>
          <w:sz w:val="28"/>
          <w:szCs w:val="28"/>
          <w:rtl/>
          <w:lang w:bidi="fa-IR"/>
        </w:rPr>
        <w:instrText>ی</w:instrText>
      </w:r>
      <w:r w:rsidR="00642C23">
        <w:rPr>
          <w:rFonts w:cs="B Zar" w:hint="eastAsia"/>
          <w:sz w:val="28"/>
          <w:szCs w:val="28"/>
          <w:rtl/>
          <w:lang w:bidi="fa-IR"/>
        </w:rPr>
        <w:instrText>د</w:instrText>
      </w:r>
      <w:r w:rsidR="00642C23">
        <w:rPr>
          <w:rFonts w:cs="B Zar" w:hint="cs"/>
          <w:sz w:val="28"/>
          <w:szCs w:val="28"/>
          <w:rtl/>
          <w:lang w:bidi="fa-IR"/>
        </w:rPr>
        <w:instrText>ی</w:instrText>
      </w:r>
      <w:r w:rsidR="00642C23">
        <w:rPr>
          <w:rFonts w:cs="B Zar"/>
          <w:sz w:val="28"/>
          <w:szCs w:val="28"/>
          <w:rtl/>
          <w:lang w:bidi="fa-IR"/>
        </w:rPr>
        <w:instrText>&lt;/</w:instrText>
      </w:r>
      <w:r w:rsidR="00642C23">
        <w:rPr>
          <w:rFonts w:cs="B Zar"/>
          <w:sz w:val="28"/>
          <w:szCs w:val="28"/>
          <w:lang w:bidi="fa-IR"/>
        </w:rPr>
        <w:instrText>style&gt;&lt;/title&gt;&lt;/titles&gt;&lt;dates&gt;&lt;year&gt;1402&lt;/year&gt;&lt;/dates&gt;&lt;urls&gt;&lt;related-urls&gt;&lt;url&gt;https://www.tabnak.ir/fa/news/1187968/%D8%A8%D8%B1%D9%86%D8%A7%D9%85%D9%87-%D9%87%D8%A7%DB%8C-%D8%A7%DB%8C%D8%B1%D8%A7%D9%86-%D8%AE%D9%88%D8%AF%D8%B1%D9%88-%D8%A8%D8%B1%D8%A7%DB%8C-%D8%B9%D8%B1%D8%B6%D9%87-%D9%88-%D8%AA%D9%88%D9%84%DB%8C%D8%AF-%D8%AE%D9%88%D8%AF%D8%B1%D9%88%D9%87%D8%A7%DB%8C-%D8%A8%D8%B1%D9%82%DB%8C-%D9%88-%D9%87%DB%8C%D8%A8%D8%B1%DB%8C%D8%AF%DB%8C?utm_source=chatgpt.com&lt;/url&gt;&lt;/related-urls&gt;&lt;/urls&gt;&lt;/record&gt;&lt;/Cite&gt;&lt;/EndNote</w:instrText>
      </w:r>
      <w:r w:rsidR="00642C23">
        <w:rPr>
          <w:rFonts w:cs="B Zar"/>
          <w:sz w:val="28"/>
          <w:szCs w:val="28"/>
          <w:rtl/>
          <w:lang w:bidi="fa-IR"/>
        </w:rPr>
        <w:instrText>&gt;</w:instrText>
      </w:r>
      <w:r w:rsidR="00642C23">
        <w:rPr>
          <w:rFonts w:cs="B Zar"/>
          <w:sz w:val="28"/>
          <w:szCs w:val="28"/>
          <w:rtl/>
          <w:lang w:bidi="fa-IR"/>
        </w:rPr>
        <w:fldChar w:fldCharType="separate"/>
      </w:r>
      <w:r w:rsidR="00642C23">
        <w:rPr>
          <w:rFonts w:cs="B Zar"/>
          <w:noProof/>
          <w:sz w:val="28"/>
          <w:szCs w:val="28"/>
          <w:rtl/>
          <w:lang w:bidi="fa-IR"/>
        </w:rPr>
        <w:t>(</w:t>
      </w:r>
      <w:r w:rsidR="00642C23">
        <w:rPr>
          <w:rFonts w:cs="B Zar"/>
          <w:noProof/>
          <w:sz w:val="28"/>
          <w:szCs w:val="28"/>
          <w:lang w:bidi="fa-IR"/>
        </w:rPr>
        <w:t>tabnak, 1402</w:t>
      </w:r>
      <w:r w:rsidR="00642C23">
        <w:rPr>
          <w:rFonts w:cs="B Zar"/>
          <w:noProof/>
          <w:sz w:val="28"/>
          <w:szCs w:val="28"/>
          <w:rtl/>
          <w:lang w:bidi="fa-IR"/>
        </w:rPr>
        <w:t>)</w:t>
      </w:r>
      <w:r w:rsidR="00642C23">
        <w:rPr>
          <w:rFonts w:cs="B Zar"/>
          <w:sz w:val="28"/>
          <w:szCs w:val="28"/>
          <w:rtl/>
          <w:lang w:bidi="fa-IR"/>
        </w:rPr>
        <w:fldChar w:fldCharType="end"/>
      </w:r>
      <w:r w:rsidR="001A095A">
        <w:rPr>
          <w:rFonts w:cs="B Zar" w:hint="cs"/>
          <w:sz w:val="28"/>
          <w:szCs w:val="28"/>
          <w:rtl/>
          <w:cs/>
          <w:lang w:bidi="fa-IR"/>
        </w:rPr>
        <w:t>. همچنین با توجه به تعین تعرفه گمرکی بسیار پایین تر برای واردات خودرو های برقی و هیبریدی میتوان متوجه اهمیت بالای این صنعت و نیاز کشور به ان شد</w:t>
      </w:r>
      <w:r w:rsidR="00642C23">
        <w:rPr>
          <w:rFonts w:cs="B Zar" w:hint="cs"/>
          <w:sz w:val="28"/>
          <w:szCs w:val="28"/>
          <w:rtl/>
          <w:lang w:bidi="fa-IR"/>
        </w:rPr>
        <w:t xml:space="preserve"> </w:t>
      </w:r>
      <w:r w:rsidR="00642C23">
        <w:rPr>
          <w:rFonts w:cs="B Zar"/>
          <w:sz w:val="28"/>
          <w:szCs w:val="28"/>
          <w:rtl/>
          <w:lang w:bidi="fa-IR"/>
        </w:rPr>
        <w:fldChar w:fldCharType="begin"/>
      </w:r>
      <w:r w:rsidR="00642C23">
        <w:rPr>
          <w:rFonts w:cs="B Zar"/>
          <w:sz w:val="28"/>
          <w:szCs w:val="28"/>
          <w:rtl/>
          <w:lang w:bidi="fa-IR"/>
        </w:rPr>
        <w:instrText xml:space="preserve"> </w:instrText>
      </w:r>
      <w:r w:rsidR="00642C23">
        <w:rPr>
          <w:rFonts w:cs="B Zar"/>
          <w:sz w:val="28"/>
          <w:szCs w:val="28"/>
          <w:lang w:bidi="fa-IR"/>
        </w:rPr>
        <w:instrText>ADDIN EN.CITE &lt;EndNote&gt;&lt;Cite&gt;&lt;Author&gt;tahlilbazar&lt;/Author&gt;&lt;Year&gt;1403&lt;/Year&gt;&lt;RecNum&gt;44&lt;/RecNum&gt;&lt;DisplayText&gt;(tahlilbazar, 1403)&lt;/DisplayText&gt;&lt;record&gt;&lt;rec-number&gt;44&lt;/rec-number&gt;&lt;foreign-keys&gt;&lt;key app="EN" db-id="fedrzzrekw0seces2d85e09w9a09t9dad5wp" timestamp="1751041978"&gt;44&lt;/key&gt;&lt;/foreign-keys&gt;&lt;ref-type name="Web Page"&gt;12&lt;/ref-type&gt;&lt;contributors&gt;&lt;authors&gt;&lt;author&gt;tahlilbazar&lt;/author&gt;&lt;/authors&gt;&lt;/contributors&gt;&lt;titles&gt;&lt;title&gt;&lt;style face="normal" font="default" charset="178" size="100%</w:instrText>
      </w:r>
      <w:r w:rsidR="00642C23">
        <w:rPr>
          <w:rFonts w:cs="B Zar"/>
          <w:sz w:val="28"/>
          <w:szCs w:val="28"/>
          <w:rtl/>
          <w:lang w:bidi="fa-IR"/>
        </w:rPr>
        <w:instrText>"&gt;تعرفه واردات خودروها</w:instrText>
      </w:r>
      <w:r w:rsidR="00642C23">
        <w:rPr>
          <w:rFonts w:cs="B Zar" w:hint="cs"/>
          <w:sz w:val="28"/>
          <w:szCs w:val="28"/>
          <w:rtl/>
          <w:lang w:bidi="fa-IR"/>
        </w:rPr>
        <w:instrText>ی</w:instrText>
      </w:r>
      <w:r w:rsidR="00642C23">
        <w:rPr>
          <w:rFonts w:cs="B Zar"/>
          <w:sz w:val="28"/>
          <w:szCs w:val="28"/>
          <w:rtl/>
          <w:lang w:bidi="fa-IR"/>
        </w:rPr>
        <w:instrText xml:space="preserve"> بر</w:instrText>
      </w:r>
      <w:r w:rsidR="00642C23">
        <w:rPr>
          <w:rFonts w:cs="B Zar" w:hint="eastAsia"/>
          <w:sz w:val="28"/>
          <w:szCs w:val="28"/>
          <w:rtl/>
          <w:lang w:bidi="fa-IR"/>
        </w:rPr>
        <w:instrText>ق</w:instrText>
      </w:r>
      <w:r w:rsidR="00642C23">
        <w:rPr>
          <w:rFonts w:cs="B Zar" w:hint="cs"/>
          <w:sz w:val="28"/>
          <w:szCs w:val="28"/>
          <w:rtl/>
          <w:lang w:bidi="fa-IR"/>
        </w:rPr>
        <w:instrText>ی</w:instrText>
      </w:r>
      <w:r w:rsidR="00642C23">
        <w:rPr>
          <w:rFonts w:cs="B Zar"/>
          <w:sz w:val="28"/>
          <w:szCs w:val="28"/>
          <w:rtl/>
          <w:lang w:bidi="fa-IR"/>
        </w:rPr>
        <w:instrText xml:space="preserve"> و ه</w:instrText>
      </w:r>
      <w:r w:rsidR="00642C23">
        <w:rPr>
          <w:rFonts w:cs="B Zar" w:hint="cs"/>
          <w:sz w:val="28"/>
          <w:szCs w:val="28"/>
          <w:rtl/>
          <w:lang w:bidi="fa-IR"/>
        </w:rPr>
        <w:instrText>ی</w:instrText>
      </w:r>
      <w:r w:rsidR="00642C23">
        <w:rPr>
          <w:rFonts w:cs="B Zar" w:hint="eastAsia"/>
          <w:sz w:val="28"/>
          <w:szCs w:val="28"/>
          <w:rtl/>
          <w:lang w:bidi="fa-IR"/>
        </w:rPr>
        <w:instrText>بر</w:instrText>
      </w:r>
      <w:r w:rsidR="00642C23">
        <w:rPr>
          <w:rFonts w:cs="B Zar" w:hint="cs"/>
          <w:sz w:val="28"/>
          <w:szCs w:val="28"/>
          <w:rtl/>
          <w:lang w:bidi="fa-IR"/>
        </w:rPr>
        <w:instrText>ی</w:instrText>
      </w:r>
      <w:r w:rsidR="00642C23">
        <w:rPr>
          <w:rFonts w:cs="B Zar" w:hint="eastAsia"/>
          <w:sz w:val="28"/>
          <w:szCs w:val="28"/>
          <w:rtl/>
          <w:lang w:bidi="fa-IR"/>
        </w:rPr>
        <w:instrText>د</w:instrText>
      </w:r>
      <w:r w:rsidR="00642C23">
        <w:rPr>
          <w:rFonts w:cs="B Zar" w:hint="cs"/>
          <w:sz w:val="28"/>
          <w:szCs w:val="28"/>
          <w:rtl/>
          <w:lang w:bidi="fa-IR"/>
        </w:rPr>
        <w:instrText>ی</w:instrText>
      </w:r>
      <w:r w:rsidR="00642C23">
        <w:rPr>
          <w:rFonts w:cs="B Zar"/>
          <w:sz w:val="28"/>
          <w:szCs w:val="28"/>
          <w:rtl/>
          <w:lang w:bidi="fa-IR"/>
        </w:rPr>
        <w:instrText xml:space="preserve"> از ن</w:instrText>
      </w:r>
      <w:r w:rsidR="00642C23">
        <w:rPr>
          <w:rFonts w:cs="B Zar" w:hint="cs"/>
          <w:sz w:val="28"/>
          <w:szCs w:val="28"/>
          <w:rtl/>
          <w:lang w:bidi="fa-IR"/>
        </w:rPr>
        <w:instrText>ی</w:instrText>
      </w:r>
      <w:r w:rsidR="00642C23">
        <w:rPr>
          <w:rFonts w:cs="B Zar" w:hint="eastAsia"/>
          <w:sz w:val="28"/>
          <w:szCs w:val="28"/>
          <w:rtl/>
          <w:lang w:bidi="fa-IR"/>
        </w:rPr>
        <w:instrText>م</w:instrText>
      </w:r>
      <w:r w:rsidR="00642C23">
        <w:rPr>
          <w:rFonts w:cs="B Zar"/>
          <w:sz w:val="28"/>
          <w:szCs w:val="28"/>
          <w:rtl/>
          <w:lang w:bidi="fa-IR"/>
        </w:rPr>
        <w:instrText xml:space="preserve"> تا ۱۵ درصد&lt;/</w:instrText>
      </w:r>
      <w:r w:rsidR="00642C23">
        <w:rPr>
          <w:rFonts w:cs="B Zar"/>
          <w:sz w:val="28"/>
          <w:szCs w:val="28"/>
          <w:lang w:bidi="fa-IR"/>
        </w:rPr>
        <w:instrText>style&gt;&lt;/title&gt;&lt;/titles&gt;&lt;dates&gt;&lt;year&gt;1403&lt;/year&gt;&lt;/dates&gt;&lt;urls&gt;&lt;related-urls&gt;&lt;url&gt;https://www.tahlilbazaar.com/news/287889/%D8%AA%D8%B9%D8%B1%D9%81%D9%87-%D9%88%D8%A7%D8%B1%D8%AF%D8%A7%D8%AA-%D8%AE%D9%88%D8%AF%D8%B1%D9%88%D9%</w:instrText>
      </w:r>
      <w:r w:rsidR="00642C23">
        <w:rPr>
          <w:rFonts w:cs="B Zar"/>
          <w:sz w:val="28"/>
          <w:szCs w:val="28"/>
          <w:rtl/>
          <w:lang w:bidi="fa-IR"/>
        </w:rPr>
        <w:instrText>87%</w:instrText>
      </w:r>
      <w:r w:rsidR="00642C23">
        <w:rPr>
          <w:rFonts w:cs="B Zar"/>
          <w:sz w:val="28"/>
          <w:szCs w:val="28"/>
          <w:lang w:bidi="fa-IR"/>
        </w:rPr>
        <w:instrText>D8%A7%DB%8C-%D8%A8%D8%B1%D9%82%DB%8C-%D9%88-%D9%87%DB%8C%D8%A8%D8%B1%DB%8C%D8%AF%DB%8C-%D8%A7%D8%B9%D9%84%D8%A7%D9%85-%D8%B4%D8%AF-%D8%A7%D8%B2-%D9%86%DB%8C%D9%85-%D8%AA%D8%A7-%DB%B1%DB%B5-%D8%AF%D8%B1%D8%B5%D8%AF?utm_source=chatgpt.com&lt;/url&gt;&lt;/related</w:instrText>
      </w:r>
      <w:r w:rsidR="00642C23">
        <w:rPr>
          <w:rFonts w:cs="B Zar"/>
          <w:sz w:val="28"/>
          <w:szCs w:val="28"/>
          <w:rtl/>
          <w:lang w:bidi="fa-IR"/>
        </w:rPr>
        <w:instrText>-</w:instrText>
      </w:r>
      <w:r w:rsidR="00642C23">
        <w:rPr>
          <w:rFonts w:cs="B Zar"/>
          <w:sz w:val="28"/>
          <w:szCs w:val="28"/>
          <w:lang w:bidi="fa-IR"/>
        </w:rPr>
        <w:instrText>urls&gt;&lt;/urls&gt;&lt;/record&gt;&lt;/Cite&gt;&lt;/EndNote</w:instrText>
      </w:r>
      <w:r w:rsidR="00642C23">
        <w:rPr>
          <w:rFonts w:cs="B Zar"/>
          <w:sz w:val="28"/>
          <w:szCs w:val="28"/>
          <w:rtl/>
          <w:lang w:bidi="fa-IR"/>
        </w:rPr>
        <w:instrText>&gt;</w:instrText>
      </w:r>
      <w:r w:rsidR="00642C23">
        <w:rPr>
          <w:rFonts w:cs="B Zar"/>
          <w:sz w:val="28"/>
          <w:szCs w:val="28"/>
          <w:rtl/>
          <w:lang w:bidi="fa-IR"/>
        </w:rPr>
        <w:fldChar w:fldCharType="separate"/>
      </w:r>
      <w:r w:rsidR="00642C23">
        <w:rPr>
          <w:rFonts w:cs="B Zar"/>
          <w:noProof/>
          <w:sz w:val="28"/>
          <w:szCs w:val="28"/>
          <w:rtl/>
          <w:lang w:bidi="fa-IR"/>
        </w:rPr>
        <w:t>(</w:t>
      </w:r>
      <w:r w:rsidR="00642C23">
        <w:rPr>
          <w:rFonts w:cs="B Zar"/>
          <w:noProof/>
          <w:sz w:val="28"/>
          <w:szCs w:val="28"/>
          <w:lang w:bidi="fa-IR"/>
        </w:rPr>
        <w:t>tahlilbazar, 1403</w:t>
      </w:r>
      <w:r w:rsidR="00642C23">
        <w:rPr>
          <w:rFonts w:cs="B Zar"/>
          <w:noProof/>
          <w:sz w:val="28"/>
          <w:szCs w:val="28"/>
          <w:rtl/>
          <w:lang w:bidi="fa-IR"/>
        </w:rPr>
        <w:t>)</w:t>
      </w:r>
      <w:r w:rsidR="00642C23">
        <w:rPr>
          <w:rFonts w:cs="B Zar"/>
          <w:sz w:val="28"/>
          <w:szCs w:val="28"/>
          <w:rtl/>
          <w:lang w:bidi="fa-IR"/>
        </w:rPr>
        <w:fldChar w:fldCharType="end"/>
      </w:r>
      <w:r w:rsidR="001A095A">
        <w:rPr>
          <w:rFonts w:cs="B Zar" w:hint="cs"/>
          <w:sz w:val="28"/>
          <w:szCs w:val="28"/>
          <w:rtl/>
          <w:cs/>
          <w:lang w:bidi="fa-IR"/>
        </w:rPr>
        <w:t>. تحقیق حاضر میتواند پشتوانه ای برای گسترش این برنامه ها و به کارگیری هر چه بیشتر فناوری ها در صنعت خودرو های برقی باشد.</w:t>
      </w:r>
    </w:p>
    <w:p w14:paraId="49AAF59C" w14:textId="77777777" w:rsidR="00B616CF" w:rsidRDefault="00000000" w:rsidP="00F917E0">
      <w:pPr>
        <w:bidi/>
        <w:rPr>
          <w:rFonts w:cs="B Zar"/>
          <w:b/>
          <w:bCs/>
          <w:sz w:val="32"/>
          <w:szCs w:val="32"/>
          <w:rtl/>
        </w:rPr>
      </w:pPr>
      <w:r>
        <w:rPr>
          <w:rFonts w:cs="B Zar"/>
          <w:rtl/>
          <w:lang w:bidi="fa-IR"/>
        </w:rPr>
        <w:br w:type="page"/>
      </w:r>
      <w:r>
        <w:rPr>
          <w:rFonts w:cs="B Zar" w:hint="cs"/>
          <w:b/>
          <w:bCs/>
          <w:sz w:val="32"/>
          <w:szCs w:val="32"/>
          <w:rtl/>
          <w:cs/>
        </w:rPr>
        <w:lastRenderedPageBreak/>
        <w:t>4. گزاره</w:t>
      </w:r>
      <w:r>
        <w:rPr>
          <w:rFonts w:cs="B Zar" w:hint="cs"/>
          <w:b/>
          <w:bCs/>
          <w:sz w:val="32"/>
          <w:szCs w:val="32"/>
          <w:rtl/>
          <w:cs/>
        </w:rPr>
        <w:softHyphen/>
        <w:t>های تحقیق</w:t>
      </w:r>
    </w:p>
    <w:p w14:paraId="3E9D4E3E" w14:textId="77777777" w:rsidR="00B616CF" w:rsidRDefault="00000000" w:rsidP="00F917E0">
      <w:pPr>
        <w:bidi/>
        <w:jc w:val="both"/>
        <w:rPr>
          <w:rFonts w:cs="B Zar"/>
          <w:b/>
          <w:bCs/>
          <w:sz w:val="32"/>
          <w:szCs w:val="28"/>
        </w:rPr>
      </w:pPr>
      <w:r>
        <w:rPr>
          <w:rFonts w:cs="B Zar" w:hint="cs"/>
          <w:b/>
          <w:bCs/>
          <w:sz w:val="32"/>
          <w:szCs w:val="28"/>
          <w:rtl/>
          <w:cs/>
        </w:rPr>
        <w:t xml:space="preserve">4-1. هدف غایی/ اساسی تحقیق </w:t>
      </w:r>
      <w:r>
        <w:rPr>
          <w:rFonts w:cs="B Zar"/>
          <w:b/>
          <w:bCs/>
          <w:szCs w:val="22"/>
        </w:rPr>
        <w:t>(Research Purpose)</w:t>
      </w:r>
    </w:p>
    <w:p w14:paraId="71CDBA8E" w14:textId="7C7AC2DB" w:rsidR="00466707" w:rsidRPr="009C5A1A" w:rsidRDefault="009C5A1A" w:rsidP="00466707">
      <w:pPr>
        <w:bidi/>
        <w:jc w:val="both"/>
        <w:rPr>
          <w:rFonts w:cs="B Zar"/>
          <w:sz w:val="32"/>
          <w:szCs w:val="28"/>
          <w:rtl/>
        </w:rPr>
      </w:pPr>
      <w:r>
        <w:rPr>
          <w:rFonts w:cs="B Zar" w:hint="cs"/>
          <w:sz w:val="32"/>
          <w:szCs w:val="28"/>
          <w:rtl/>
        </w:rPr>
        <w:t>هدف اساسی و نهایی این تحقیق</w:t>
      </w:r>
      <w:r w:rsidR="006E3E81">
        <w:rPr>
          <w:rFonts w:cs="B Zar" w:hint="cs"/>
          <w:sz w:val="32"/>
          <w:szCs w:val="28"/>
          <w:rtl/>
        </w:rPr>
        <w:t xml:space="preserve">، نگاشت نقشه راه فناوری خودروهای برقی است. این نگاشت در سه خط زمانی کوتاه مدت، میان مدت و بلند مدت خواهد بود. </w:t>
      </w:r>
      <w:r w:rsidR="00466707">
        <w:rPr>
          <w:rFonts w:cs="B Zar" w:hint="cs"/>
          <w:sz w:val="32"/>
          <w:szCs w:val="28"/>
          <w:rtl/>
        </w:rPr>
        <w:t>این نگاشت میتواند بینش های مناسبی به فعالان و تصمیم گیران در حوزه خودروهای برقی ارائه دهد.</w:t>
      </w:r>
    </w:p>
    <w:p w14:paraId="3AB86665" w14:textId="77777777" w:rsidR="00B616CF" w:rsidRDefault="00B616CF" w:rsidP="00F917E0">
      <w:pPr>
        <w:bidi/>
        <w:jc w:val="both"/>
        <w:rPr>
          <w:rFonts w:cs="B Zar"/>
          <w:b/>
          <w:bCs/>
          <w:sz w:val="28"/>
          <w:rtl/>
        </w:rPr>
      </w:pPr>
    </w:p>
    <w:p w14:paraId="4F3D0FDA" w14:textId="77777777" w:rsidR="00B616CF" w:rsidRDefault="00000000" w:rsidP="00F917E0">
      <w:pPr>
        <w:bidi/>
        <w:jc w:val="both"/>
        <w:rPr>
          <w:rFonts w:cs="B Zar"/>
          <w:b/>
          <w:bCs/>
          <w:sz w:val="32"/>
          <w:szCs w:val="28"/>
          <w:lang w:bidi="fa-IR"/>
        </w:rPr>
      </w:pPr>
      <w:r>
        <w:rPr>
          <w:rFonts w:cs="B Zar" w:hint="cs"/>
          <w:b/>
          <w:bCs/>
          <w:sz w:val="32"/>
          <w:szCs w:val="28"/>
          <w:rtl/>
          <w:cs/>
        </w:rPr>
        <w:t xml:space="preserve">4-2. اهداف اختصاصی </w:t>
      </w:r>
      <w:r>
        <w:rPr>
          <w:rFonts w:cs="B Zar" w:hint="cs"/>
          <w:b/>
          <w:bCs/>
          <w:sz w:val="32"/>
          <w:szCs w:val="28"/>
          <w:rtl/>
          <w:cs/>
          <w:lang w:bidi="fa-IR"/>
        </w:rPr>
        <w:t xml:space="preserve">(اصلی و فرعی) </w:t>
      </w:r>
      <w:r>
        <w:rPr>
          <w:rFonts w:cs="B Zar" w:hint="cs"/>
          <w:b/>
          <w:bCs/>
          <w:sz w:val="32"/>
          <w:szCs w:val="28"/>
          <w:rtl/>
          <w:cs/>
        </w:rPr>
        <w:t>تحقیق</w:t>
      </w:r>
      <w:r>
        <w:rPr>
          <w:rFonts w:cs="B Zar" w:hint="cs"/>
          <w:b/>
          <w:bCs/>
          <w:sz w:val="32"/>
          <w:szCs w:val="28"/>
          <w:rtl/>
          <w:cs/>
          <w:lang w:bidi="fa-IR"/>
        </w:rPr>
        <w:t xml:space="preserve"> </w:t>
      </w:r>
      <w:r>
        <w:rPr>
          <w:rFonts w:cs="B Zar"/>
          <w:b/>
          <w:bCs/>
          <w:szCs w:val="22"/>
          <w:lang w:bidi="fa-IR"/>
        </w:rPr>
        <w:t>(Research Objectives)</w:t>
      </w:r>
    </w:p>
    <w:p w14:paraId="7495EBE5" w14:textId="77777777" w:rsidR="00B616CF" w:rsidRDefault="009C5A1A" w:rsidP="00F917E0">
      <w:pPr>
        <w:bidi/>
        <w:jc w:val="both"/>
        <w:rPr>
          <w:rFonts w:cs="B Zar"/>
          <w:sz w:val="32"/>
          <w:szCs w:val="28"/>
          <w:rtl/>
        </w:rPr>
      </w:pPr>
      <w:r>
        <w:rPr>
          <w:rFonts w:cs="B Zar" w:hint="cs"/>
          <w:sz w:val="32"/>
          <w:szCs w:val="28"/>
          <w:rtl/>
        </w:rPr>
        <w:t>اهداف تحیق:</w:t>
      </w:r>
    </w:p>
    <w:p w14:paraId="368797E5" w14:textId="549580BF" w:rsidR="009C5A1A" w:rsidRDefault="009C5A1A" w:rsidP="00416470">
      <w:pPr>
        <w:bidi/>
        <w:jc w:val="both"/>
        <w:rPr>
          <w:rFonts w:cs="B Zar"/>
          <w:sz w:val="32"/>
          <w:szCs w:val="28"/>
          <w:rtl/>
        </w:rPr>
      </w:pPr>
      <w:r>
        <w:rPr>
          <w:rFonts w:cs="B Zar" w:hint="cs"/>
          <w:sz w:val="32"/>
          <w:szCs w:val="28"/>
          <w:rtl/>
        </w:rPr>
        <w:t xml:space="preserve">هدف اصلی: </w:t>
      </w:r>
    </w:p>
    <w:p w14:paraId="067908BD" w14:textId="52E4AEB9" w:rsidR="00416470" w:rsidRDefault="00416470" w:rsidP="00416470">
      <w:pPr>
        <w:bidi/>
        <w:jc w:val="both"/>
        <w:rPr>
          <w:rFonts w:cs="B Zar"/>
          <w:sz w:val="32"/>
          <w:szCs w:val="28"/>
          <w:rtl/>
        </w:rPr>
      </w:pPr>
      <w:r>
        <w:rPr>
          <w:rFonts w:cs="B Zar" w:hint="cs"/>
          <w:sz w:val="32"/>
          <w:szCs w:val="28"/>
          <w:rtl/>
        </w:rPr>
        <w:t>نگاشت نقشه راه فناوری</w:t>
      </w:r>
      <w:r w:rsidR="00F47DE8">
        <w:rPr>
          <w:rFonts w:cs="B Zar" w:hint="cs"/>
          <w:sz w:val="32"/>
          <w:szCs w:val="28"/>
          <w:rtl/>
        </w:rPr>
        <w:t xml:space="preserve"> در صنعت</w:t>
      </w:r>
      <w:r>
        <w:rPr>
          <w:rFonts w:cs="B Zar" w:hint="cs"/>
          <w:sz w:val="32"/>
          <w:szCs w:val="28"/>
          <w:rtl/>
        </w:rPr>
        <w:t xml:space="preserve"> خودروهای برقی</w:t>
      </w:r>
      <w:r w:rsidR="00F47DE8">
        <w:rPr>
          <w:rFonts w:cs="B Zar" w:hint="cs"/>
          <w:sz w:val="32"/>
          <w:szCs w:val="28"/>
          <w:rtl/>
        </w:rPr>
        <w:t xml:space="preserve"> با رویکرد تحلیل شبکه معنایی</w:t>
      </w:r>
    </w:p>
    <w:p w14:paraId="0ADAEEA8" w14:textId="77777777" w:rsidR="009C5A1A" w:rsidRDefault="009C5A1A" w:rsidP="009C5A1A">
      <w:pPr>
        <w:bidi/>
        <w:jc w:val="both"/>
        <w:rPr>
          <w:rFonts w:cs="B Zar"/>
          <w:sz w:val="32"/>
          <w:szCs w:val="28"/>
          <w:rtl/>
        </w:rPr>
      </w:pPr>
      <w:r>
        <w:rPr>
          <w:rFonts w:cs="B Zar" w:hint="cs"/>
          <w:sz w:val="32"/>
          <w:szCs w:val="28"/>
          <w:rtl/>
        </w:rPr>
        <w:t>اهداف فرعی:</w:t>
      </w:r>
    </w:p>
    <w:p w14:paraId="1D7C9D63" w14:textId="5268AE69" w:rsidR="00416470" w:rsidRDefault="00F47DE8" w:rsidP="00416470">
      <w:pPr>
        <w:pStyle w:val="ListParagraph"/>
        <w:numPr>
          <w:ilvl w:val="0"/>
          <w:numId w:val="7"/>
        </w:numPr>
        <w:bidi/>
        <w:jc w:val="both"/>
        <w:rPr>
          <w:rFonts w:cs="B Zar"/>
          <w:sz w:val="32"/>
          <w:szCs w:val="28"/>
        </w:rPr>
      </w:pPr>
      <w:r>
        <w:rPr>
          <w:rFonts w:cs="B Zar" w:hint="cs"/>
          <w:sz w:val="32"/>
          <w:szCs w:val="28"/>
          <w:rtl/>
        </w:rPr>
        <w:t xml:space="preserve">شناسایی، استخراج و </w:t>
      </w:r>
      <w:r w:rsidR="00416470">
        <w:rPr>
          <w:rFonts w:cs="B Zar" w:hint="cs"/>
          <w:sz w:val="32"/>
          <w:szCs w:val="28"/>
          <w:rtl/>
        </w:rPr>
        <w:t>تحلیل پتنت های</w:t>
      </w:r>
      <w:r>
        <w:rPr>
          <w:rFonts w:cs="B Zar" w:hint="cs"/>
          <w:sz w:val="32"/>
          <w:szCs w:val="28"/>
          <w:rtl/>
        </w:rPr>
        <w:t xml:space="preserve"> ثبت شده در حوزه خودرو های برقی</w:t>
      </w:r>
      <w:r w:rsidR="00416470">
        <w:rPr>
          <w:rFonts w:cs="B Zar" w:hint="cs"/>
          <w:sz w:val="32"/>
          <w:szCs w:val="28"/>
          <w:rtl/>
        </w:rPr>
        <w:t>.</w:t>
      </w:r>
    </w:p>
    <w:p w14:paraId="44B89AC7" w14:textId="07CD89CB" w:rsidR="00416470" w:rsidRDefault="00416470" w:rsidP="00416470">
      <w:pPr>
        <w:pStyle w:val="ListParagraph"/>
        <w:numPr>
          <w:ilvl w:val="0"/>
          <w:numId w:val="7"/>
        </w:numPr>
        <w:bidi/>
        <w:jc w:val="both"/>
        <w:rPr>
          <w:rFonts w:cs="B Zar"/>
          <w:sz w:val="32"/>
          <w:szCs w:val="28"/>
        </w:rPr>
      </w:pPr>
      <w:r>
        <w:rPr>
          <w:rFonts w:cs="B Zar" w:hint="cs"/>
          <w:sz w:val="32"/>
          <w:szCs w:val="28"/>
          <w:rtl/>
        </w:rPr>
        <w:t>ت</w:t>
      </w:r>
      <w:r w:rsidR="00F47DE8">
        <w:rPr>
          <w:rFonts w:cs="B Zar" w:hint="cs"/>
          <w:sz w:val="32"/>
          <w:szCs w:val="28"/>
          <w:rtl/>
        </w:rPr>
        <w:t>حلیل پتنت های استخراج شده با رویکرد تحلیل شبکه معنایی</w:t>
      </w:r>
      <w:r>
        <w:rPr>
          <w:rFonts w:cs="B Zar" w:hint="cs"/>
          <w:sz w:val="32"/>
          <w:szCs w:val="28"/>
          <w:rtl/>
        </w:rPr>
        <w:t>.</w:t>
      </w:r>
    </w:p>
    <w:p w14:paraId="1EC225A8" w14:textId="41355D06" w:rsidR="00416470" w:rsidRDefault="00416470" w:rsidP="00416470">
      <w:pPr>
        <w:pStyle w:val="ListParagraph"/>
        <w:numPr>
          <w:ilvl w:val="0"/>
          <w:numId w:val="7"/>
        </w:numPr>
        <w:bidi/>
        <w:jc w:val="both"/>
        <w:rPr>
          <w:rFonts w:cs="B Zar"/>
          <w:sz w:val="32"/>
          <w:szCs w:val="28"/>
        </w:rPr>
      </w:pPr>
      <w:r>
        <w:rPr>
          <w:rFonts w:cs="B Zar" w:hint="cs"/>
          <w:sz w:val="32"/>
          <w:szCs w:val="28"/>
          <w:rtl/>
        </w:rPr>
        <w:t>خوشه بندی</w:t>
      </w:r>
      <w:r w:rsidR="00F47DE8">
        <w:rPr>
          <w:rFonts w:cs="B Zar" w:hint="cs"/>
          <w:sz w:val="32"/>
          <w:szCs w:val="28"/>
          <w:rtl/>
        </w:rPr>
        <w:t xml:space="preserve"> بندی پتنت های تحلیل شده با استفاده از نرم افزار های مرتبط</w:t>
      </w:r>
      <w:r>
        <w:rPr>
          <w:rFonts w:cs="B Zar" w:hint="cs"/>
          <w:sz w:val="32"/>
          <w:szCs w:val="28"/>
          <w:rtl/>
        </w:rPr>
        <w:t>.</w:t>
      </w:r>
    </w:p>
    <w:p w14:paraId="2F58FC21" w14:textId="4A8ADE9B" w:rsidR="00416470" w:rsidRDefault="00416470" w:rsidP="00416470">
      <w:pPr>
        <w:pStyle w:val="ListParagraph"/>
        <w:numPr>
          <w:ilvl w:val="0"/>
          <w:numId w:val="7"/>
        </w:numPr>
        <w:bidi/>
        <w:jc w:val="both"/>
        <w:rPr>
          <w:rFonts w:cs="B Zar"/>
          <w:sz w:val="32"/>
          <w:szCs w:val="28"/>
        </w:rPr>
      </w:pPr>
      <w:r>
        <w:rPr>
          <w:rFonts w:cs="B Zar" w:hint="cs"/>
          <w:sz w:val="32"/>
          <w:szCs w:val="28"/>
          <w:rtl/>
        </w:rPr>
        <w:t>.</w:t>
      </w:r>
      <w:r w:rsidR="00F47DE8">
        <w:rPr>
          <w:rFonts w:cs="B Zar" w:hint="cs"/>
          <w:sz w:val="32"/>
          <w:szCs w:val="28"/>
          <w:rtl/>
        </w:rPr>
        <w:t>تحلیل چرخه عمر فناوری های حوزه خودروهای برقی و اولویت بندی آن</w:t>
      </w:r>
      <w:r w:rsidR="00F47DE8">
        <w:rPr>
          <w:rFonts w:cs="B Zar" w:hint="eastAsia"/>
          <w:sz w:val="32"/>
          <w:szCs w:val="28"/>
          <w:rtl/>
        </w:rPr>
        <w:t>‌</w:t>
      </w:r>
      <w:r w:rsidR="00F47DE8">
        <w:rPr>
          <w:rFonts w:cs="B Zar" w:hint="cs"/>
          <w:sz w:val="32"/>
          <w:szCs w:val="28"/>
          <w:rtl/>
        </w:rPr>
        <w:t>ها در بستر زمان.</w:t>
      </w:r>
    </w:p>
    <w:p w14:paraId="4C8ABA26" w14:textId="01A8468C" w:rsidR="00F47DE8" w:rsidRPr="00416470" w:rsidRDefault="00F47DE8" w:rsidP="00F47DE8">
      <w:pPr>
        <w:pStyle w:val="ListParagraph"/>
        <w:numPr>
          <w:ilvl w:val="0"/>
          <w:numId w:val="7"/>
        </w:numPr>
        <w:bidi/>
        <w:jc w:val="both"/>
        <w:rPr>
          <w:rFonts w:cs="B Zar"/>
          <w:sz w:val="32"/>
          <w:szCs w:val="28"/>
          <w:rtl/>
        </w:rPr>
      </w:pPr>
      <w:r>
        <w:rPr>
          <w:rFonts w:cs="B Zar" w:hint="cs"/>
          <w:sz w:val="32"/>
          <w:szCs w:val="28"/>
          <w:rtl/>
        </w:rPr>
        <w:t>نگاشت نقشه راه فناوری خودروهای برقی.</w:t>
      </w:r>
    </w:p>
    <w:p w14:paraId="7CC0DA7D" w14:textId="77777777" w:rsidR="00126940" w:rsidRDefault="00000000" w:rsidP="00126940">
      <w:pPr>
        <w:bidi/>
        <w:jc w:val="both"/>
        <w:rPr>
          <w:rFonts w:cs="B Zar"/>
          <w:b/>
          <w:bCs/>
          <w:szCs w:val="22"/>
          <w:rtl/>
          <w:lang w:bidi="fa-IR"/>
        </w:rPr>
      </w:pPr>
      <w:r>
        <w:rPr>
          <w:rFonts w:cs="B Zar" w:hint="cs"/>
          <w:b/>
          <w:bCs/>
          <w:sz w:val="32"/>
          <w:szCs w:val="28"/>
          <w:rtl/>
          <w:cs/>
        </w:rPr>
        <w:t>4-3. سئوال</w:t>
      </w:r>
      <w:r>
        <w:rPr>
          <w:rFonts w:cs="B Zar"/>
          <w:b/>
          <w:bCs/>
          <w:sz w:val="32"/>
          <w:szCs w:val="28"/>
          <w:rtl/>
        </w:rPr>
        <w:softHyphen/>
      </w:r>
      <w:r>
        <w:rPr>
          <w:rFonts w:cs="B Zar" w:hint="cs"/>
          <w:b/>
          <w:bCs/>
          <w:sz w:val="32"/>
          <w:szCs w:val="28"/>
          <w:rtl/>
          <w:cs/>
        </w:rPr>
        <w:t>ها/ فرضیه</w:t>
      </w:r>
      <w:r>
        <w:rPr>
          <w:rFonts w:cs="B Zar"/>
          <w:b/>
          <w:bCs/>
          <w:sz w:val="32"/>
          <w:szCs w:val="28"/>
          <w:rtl/>
        </w:rPr>
        <w:softHyphen/>
      </w:r>
      <w:r>
        <w:rPr>
          <w:rFonts w:cs="B Zar" w:hint="cs"/>
          <w:b/>
          <w:bCs/>
          <w:sz w:val="32"/>
          <w:szCs w:val="28"/>
          <w:rtl/>
          <w:cs/>
        </w:rPr>
        <w:t>های تحقیق</w:t>
      </w:r>
      <w:r>
        <w:rPr>
          <w:rFonts w:cs="B Zar" w:hint="cs"/>
          <w:b/>
          <w:bCs/>
          <w:sz w:val="32"/>
          <w:szCs w:val="28"/>
          <w:rtl/>
          <w:cs/>
          <w:lang w:bidi="fa-IR"/>
        </w:rPr>
        <w:t xml:space="preserve"> </w:t>
      </w:r>
      <w:r>
        <w:rPr>
          <w:rFonts w:cs="B Zar"/>
          <w:b/>
          <w:bCs/>
          <w:szCs w:val="22"/>
          <w:lang w:bidi="fa-IR"/>
        </w:rPr>
        <w:t>(Research Questions/ Hypothesis)</w:t>
      </w:r>
    </w:p>
    <w:p w14:paraId="0D8AF81B" w14:textId="77777777" w:rsidR="00126940" w:rsidRDefault="00126940" w:rsidP="00126940">
      <w:pPr>
        <w:bidi/>
        <w:jc w:val="both"/>
        <w:rPr>
          <w:rFonts w:cs="B Zar"/>
          <w:sz w:val="32"/>
          <w:szCs w:val="28"/>
          <w:rtl/>
          <w:lang w:bidi="fa-IR"/>
        </w:rPr>
      </w:pPr>
      <w:r>
        <w:rPr>
          <w:rFonts w:cs="B Zar" w:hint="cs"/>
          <w:sz w:val="32"/>
          <w:szCs w:val="28"/>
          <w:rtl/>
          <w:lang w:bidi="fa-IR"/>
        </w:rPr>
        <w:t>سوالات تحقیق:</w:t>
      </w:r>
    </w:p>
    <w:p w14:paraId="05542747" w14:textId="77777777" w:rsidR="008345C5" w:rsidRDefault="00126940" w:rsidP="00126940">
      <w:pPr>
        <w:bidi/>
        <w:jc w:val="both"/>
        <w:rPr>
          <w:rFonts w:cs="B Zar"/>
          <w:sz w:val="32"/>
          <w:szCs w:val="28"/>
          <w:rtl/>
          <w:lang w:bidi="fa-IR"/>
        </w:rPr>
      </w:pPr>
      <w:r>
        <w:rPr>
          <w:rFonts w:cs="B Zar" w:hint="cs"/>
          <w:sz w:val="32"/>
          <w:szCs w:val="28"/>
          <w:rtl/>
          <w:lang w:bidi="fa-IR"/>
        </w:rPr>
        <w:t xml:space="preserve">سوال اصلی: </w:t>
      </w:r>
    </w:p>
    <w:p w14:paraId="275CDFAE" w14:textId="13C33F71" w:rsidR="00126940" w:rsidRDefault="008345C5" w:rsidP="008345C5">
      <w:pPr>
        <w:bidi/>
        <w:jc w:val="both"/>
        <w:rPr>
          <w:rFonts w:cs="B Zar"/>
          <w:sz w:val="32"/>
          <w:szCs w:val="28"/>
          <w:rtl/>
          <w:lang w:bidi="fa-IR"/>
        </w:rPr>
      </w:pPr>
      <w:r>
        <w:rPr>
          <w:rFonts w:cs="B Zar" w:hint="cs"/>
          <w:sz w:val="32"/>
          <w:szCs w:val="28"/>
          <w:rtl/>
          <w:lang w:bidi="fa-IR"/>
        </w:rPr>
        <w:t>نقشه راه فناوری</w:t>
      </w:r>
      <w:r w:rsidR="00F47DE8">
        <w:rPr>
          <w:rFonts w:cs="B Zar" w:hint="cs"/>
          <w:sz w:val="32"/>
          <w:szCs w:val="28"/>
          <w:rtl/>
          <w:lang w:bidi="fa-IR"/>
        </w:rPr>
        <w:t xml:space="preserve"> در صنعت</w:t>
      </w:r>
      <w:r>
        <w:rPr>
          <w:rFonts w:cs="B Zar" w:hint="cs"/>
          <w:sz w:val="32"/>
          <w:szCs w:val="28"/>
          <w:rtl/>
          <w:lang w:bidi="fa-IR"/>
        </w:rPr>
        <w:t xml:space="preserve"> خودروهای برقی </w:t>
      </w:r>
      <w:r w:rsidR="00F47DE8">
        <w:rPr>
          <w:rFonts w:cs="B Zar" w:hint="cs"/>
          <w:sz w:val="32"/>
          <w:szCs w:val="28"/>
          <w:rtl/>
          <w:lang w:bidi="fa-IR"/>
        </w:rPr>
        <w:t xml:space="preserve">با استفاده از رویکرد تحلیل شبکه معنایی </w:t>
      </w:r>
      <w:r>
        <w:rPr>
          <w:rFonts w:cs="B Zar" w:hint="cs"/>
          <w:sz w:val="32"/>
          <w:szCs w:val="28"/>
          <w:rtl/>
          <w:lang w:bidi="fa-IR"/>
        </w:rPr>
        <w:t>به چه صورت است.</w:t>
      </w:r>
    </w:p>
    <w:p w14:paraId="30FDCEB5" w14:textId="08738A24" w:rsidR="00126940" w:rsidRDefault="00126940" w:rsidP="00126940">
      <w:pPr>
        <w:bidi/>
        <w:jc w:val="both"/>
        <w:rPr>
          <w:rFonts w:cs="B Zar"/>
          <w:sz w:val="32"/>
          <w:szCs w:val="28"/>
          <w:rtl/>
          <w:lang w:bidi="fa-IR"/>
        </w:rPr>
      </w:pPr>
      <w:r>
        <w:rPr>
          <w:rFonts w:cs="B Zar" w:hint="cs"/>
          <w:sz w:val="32"/>
          <w:szCs w:val="28"/>
          <w:rtl/>
          <w:lang w:bidi="fa-IR"/>
        </w:rPr>
        <w:t>سوالات فرعی:</w:t>
      </w:r>
    </w:p>
    <w:p w14:paraId="53873528" w14:textId="325AD19F" w:rsidR="008345C5" w:rsidRDefault="008345C5" w:rsidP="008345C5">
      <w:pPr>
        <w:pStyle w:val="ListParagraph"/>
        <w:numPr>
          <w:ilvl w:val="0"/>
          <w:numId w:val="8"/>
        </w:numPr>
        <w:bidi/>
        <w:jc w:val="both"/>
        <w:rPr>
          <w:rFonts w:cs="B Zar"/>
          <w:sz w:val="32"/>
          <w:szCs w:val="28"/>
          <w:lang w:bidi="fa-IR"/>
        </w:rPr>
      </w:pPr>
      <w:r>
        <w:rPr>
          <w:rFonts w:cs="B Zar" w:hint="cs"/>
          <w:sz w:val="32"/>
          <w:szCs w:val="28"/>
          <w:rtl/>
          <w:lang w:bidi="fa-IR"/>
        </w:rPr>
        <w:t xml:space="preserve">نتایج بدست آمده از </w:t>
      </w:r>
      <w:r w:rsidR="00F47DE8">
        <w:rPr>
          <w:rFonts w:cs="B Zar" w:hint="cs"/>
          <w:sz w:val="32"/>
          <w:szCs w:val="28"/>
          <w:rtl/>
          <w:lang w:bidi="fa-IR"/>
        </w:rPr>
        <w:t xml:space="preserve">شناسایی، استخراج و </w:t>
      </w:r>
      <w:r>
        <w:rPr>
          <w:rFonts w:cs="B Zar" w:hint="cs"/>
          <w:sz w:val="32"/>
          <w:szCs w:val="28"/>
          <w:rtl/>
          <w:lang w:bidi="fa-IR"/>
        </w:rPr>
        <w:t>تحلیل پتنت ها</w:t>
      </w:r>
      <w:r w:rsidR="00F47DE8">
        <w:rPr>
          <w:rFonts w:cs="B Zar" w:hint="cs"/>
          <w:sz w:val="32"/>
          <w:szCs w:val="28"/>
          <w:rtl/>
          <w:lang w:bidi="fa-IR"/>
        </w:rPr>
        <w:t>ی ثبت شده در حوزه خودروهای برقی</w:t>
      </w:r>
      <w:r>
        <w:rPr>
          <w:rFonts w:cs="B Zar" w:hint="cs"/>
          <w:sz w:val="32"/>
          <w:szCs w:val="28"/>
          <w:rtl/>
          <w:lang w:bidi="fa-IR"/>
        </w:rPr>
        <w:t xml:space="preserve"> کدام است؟</w:t>
      </w:r>
    </w:p>
    <w:p w14:paraId="312CFE27" w14:textId="0C985DA8" w:rsidR="008345C5" w:rsidRDefault="008345C5" w:rsidP="008345C5">
      <w:pPr>
        <w:pStyle w:val="ListParagraph"/>
        <w:numPr>
          <w:ilvl w:val="0"/>
          <w:numId w:val="8"/>
        </w:numPr>
        <w:bidi/>
        <w:jc w:val="both"/>
        <w:rPr>
          <w:rFonts w:cs="B Zar"/>
          <w:sz w:val="32"/>
          <w:szCs w:val="28"/>
          <w:lang w:bidi="fa-IR"/>
        </w:rPr>
      </w:pPr>
      <w:r>
        <w:rPr>
          <w:rFonts w:cs="B Zar" w:hint="cs"/>
          <w:sz w:val="32"/>
          <w:szCs w:val="28"/>
          <w:rtl/>
          <w:lang w:bidi="fa-IR"/>
        </w:rPr>
        <w:t>در تحلیل شبکه معنایی پتنت ها</w:t>
      </w:r>
      <w:r w:rsidR="00F47DE8">
        <w:rPr>
          <w:rFonts w:cs="B Zar" w:hint="cs"/>
          <w:sz w:val="32"/>
          <w:szCs w:val="28"/>
          <w:rtl/>
          <w:lang w:bidi="fa-IR"/>
        </w:rPr>
        <w:t>ی استخراج شده چه نتایجی به دست خواهد آمد</w:t>
      </w:r>
      <w:r>
        <w:rPr>
          <w:rFonts w:cs="B Zar" w:hint="cs"/>
          <w:sz w:val="32"/>
          <w:szCs w:val="28"/>
          <w:rtl/>
          <w:lang w:bidi="fa-IR"/>
        </w:rPr>
        <w:t>؟</w:t>
      </w:r>
    </w:p>
    <w:p w14:paraId="0564F351" w14:textId="29D6EECC" w:rsidR="008345C5" w:rsidRDefault="008345C5" w:rsidP="008345C5">
      <w:pPr>
        <w:pStyle w:val="ListParagraph"/>
        <w:numPr>
          <w:ilvl w:val="0"/>
          <w:numId w:val="8"/>
        </w:numPr>
        <w:bidi/>
        <w:jc w:val="both"/>
        <w:rPr>
          <w:rFonts w:cs="B Zar"/>
          <w:sz w:val="32"/>
          <w:szCs w:val="28"/>
          <w:lang w:bidi="fa-IR"/>
        </w:rPr>
      </w:pPr>
      <w:r>
        <w:rPr>
          <w:rFonts w:cs="B Zar" w:hint="cs"/>
          <w:sz w:val="32"/>
          <w:szCs w:val="28"/>
          <w:rtl/>
          <w:lang w:bidi="fa-IR"/>
        </w:rPr>
        <w:t xml:space="preserve">خوشه های </w:t>
      </w:r>
      <w:r w:rsidR="00F47DE8">
        <w:rPr>
          <w:rFonts w:cs="B Zar" w:hint="cs"/>
          <w:sz w:val="32"/>
          <w:szCs w:val="28"/>
          <w:rtl/>
          <w:lang w:bidi="fa-IR"/>
        </w:rPr>
        <w:t xml:space="preserve">پتنت های تحلیل شده با تحلیل شبکه معنایی </w:t>
      </w:r>
      <w:r>
        <w:rPr>
          <w:rFonts w:cs="B Zar" w:hint="cs"/>
          <w:sz w:val="32"/>
          <w:szCs w:val="28"/>
          <w:rtl/>
          <w:lang w:bidi="fa-IR"/>
        </w:rPr>
        <w:t>کدام است؟</w:t>
      </w:r>
    </w:p>
    <w:p w14:paraId="498E2AB3" w14:textId="7D53C8D1" w:rsidR="008345C5" w:rsidRDefault="00F47DE8" w:rsidP="008345C5">
      <w:pPr>
        <w:pStyle w:val="ListParagraph"/>
        <w:numPr>
          <w:ilvl w:val="0"/>
          <w:numId w:val="8"/>
        </w:numPr>
        <w:bidi/>
        <w:jc w:val="both"/>
        <w:rPr>
          <w:rFonts w:cs="B Zar"/>
          <w:sz w:val="32"/>
          <w:szCs w:val="28"/>
          <w:lang w:bidi="fa-IR"/>
        </w:rPr>
      </w:pPr>
      <w:r>
        <w:rPr>
          <w:rFonts w:cs="B Zar" w:hint="cs"/>
          <w:sz w:val="32"/>
          <w:szCs w:val="28"/>
          <w:rtl/>
          <w:lang w:bidi="fa-IR"/>
        </w:rPr>
        <w:t>چرخه عمر فناوری های حوزه خودرو های برقی و اولویت بندی آن</w:t>
      </w:r>
      <w:r>
        <w:rPr>
          <w:rFonts w:cs="B Zar" w:hint="eastAsia"/>
          <w:sz w:val="32"/>
          <w:szCs w:val="28"/>
          <w:rtl/>
          <w:lang w:bidi="fa-IR"/>
        </w:rPr>
        <w:t>‌</w:t>
      </w:r>
      <w:r>
        <w:rPr>
          <w:rFonts w:cs="B Zar" w:hint="cs"/>
          <w:sz w:val="32"/>
          <w:szCs w:val="28"/>
          <w:rtl/>
          <w:lang w:bidi="fa-IR"/>
        </w:rPr>
        <w:t>ها به چه صورت است؟</w:t>
      </w:r>
    </w:p>
    <w:p w14:paraId="124BED9E" w14:textId="13DF9256" w:rsidR="00F47DE8" w:rsidRPr="008345C5" w:rsidRDefault="00F47DE8" w:rsidP="00F47DE8">
      <w:pPr>
        <w:pStyle w:val="ListParagraph"/>
        <w:numPr>
          <w:ilvl w:val="0"/>
          <w:numId w:val="8"/>
        </w:numPr>
        <w:bidi/>
        <w:jc w:val="both"/>
        <w:rPr>
          <w:rFonts w:cs="B Zar"/>
          <w:sz w:val="32"/>
          <w:szCs w:val="28"/>
          <w:rtl/>
          <w:lang w:bidi="fa-IR"/>
        </w:rPr>
      </w:pPr>
      <w:r>
        <w:rPr>
          <w:rFonts w:cs="B Zar" w:hint="cs"/>
          <w:sz w:val="32"/>
          <w:szCs w:val="28"/>
          <w:rtl/>
          <w:lang w:bidi="fa-IR"/>
        </w:rPr>
        <w:t>نقشه راه فناوری خودروهای برقی چگونه است؟</w:t>
      </w:r>
    </w:p>
    <w:p w14:paraId="05C42530" w14:textId="77777777" w:rsidR="00B616CF" w:rsidRDefault="00B616CF" w:rsidP="00F917E0">
      <w:pPr>
        <w:bidi/>
        <w:jc w:val="both"/>
        <w:rPr>
          <w:rFonts w:cs="B Zar"/>
          <w:b/>
          <w:bCs/>
          <w:sz w:val="28"/>
          <w:rtl/>
        </w:rPr>
      </w:pPr>
    </w:p>
    <w:p w14:paraId="50D34F8B" w14:textId="77777777" w:rsidR="00B616CF" w:rsidRDefault="00000000" w:rsidP="00F917E0">
      <w:pPr>
        <w:bidi/>
        <w:jc w:val="both"/>
        <w:rPr>
          <w:rFonts w:cs="B Zar"/>
          <w:b/>
          <w:bCs/>
          <w:sz w:val="32"/>
          <w:szCs w:val="28"/>
          <w:rtl/>
          <w:cs/>
        </w:rPr>
      </w:pPr>
      <w:r>
        <w:rPr>
          <w:rFonts w:cs="B Zar" w:hint="cs"/>
          <w:b/>
          <w:bCs/>
          <w:sz w:val="32"/>
          <w:szCs w:val="28"/>
          <w:rtl/>
          <w:cs/>
        </w:rPr>
        <w:t>4-4. تعریف متغیرهای اصلی پژوهش و نحوه سنجش آن</w:t>
      </w:r>
    </w:p>
    <w:p w14:paraId="559F6EAC" w14:textId="0FE2BEC6" w:rsidR="007D3DB4" w:rsidRDefault="007D3DB4" w:rsidP="007D3DB4">
      <w:pPr>
        <w:bidi/>
        <w:jc w:val="both"/>
        <w:rPr>
          <w:rFonts w:cs="B Zar"/>
          <w:sz w:val="32"/>
          <w:szCs w:val="28"/>
          <w:rtl/>
          <w:cs/>
        </w:rPr>
      </w:pPr>
      <w:r>
        <w:rPr>
          <w:rFonts w:cs="B Zar" w:hint="cs"/>
          <w:sz w:val="32"/>
          <w:szCs w:val="28"/>
          <w:rtl/>
          <w:cs/>
        </w:rPr>
        <w:t>متغیر های اصلی این پژوهش شامل پتنت ها، تحلیل شبکه معنایی</w:t>
      </w:r>
      <w:r w:rsidR="008F22B4">
        <w:rPr>
          <w:rFonts w:cs="B Zar" w:hint="cs"/>
          <w:sz w:val="32"/>
          <w:szCs w:val="28"/>
          <w:rtl/>
          <w:cs/>
        </w:rPr>
        <w:t xml:space="preserve"> و الگو یابی </w:t>
      </w:r>
      <w:r w:rsidR="00C32C6C">
        <w:rPr>
          <w:rFonts w:cs="B Zar" w:hint="cs"/>
          <w:sz w:val="32"/>
          <w:szCs w:val="28"/>
          <w:rtl/>
          <w:cs/>
        </w:rPr>
        <w:t xml:space="preserve">و </w:t>
      </w:r>
      <w:r w:rsidR="008F22B4">
        <w:rPr>
          <w:rFonts w:cs="B Zar" w:hint="cs"/>
          <w:sz w:val="32"/>
          <w:szCs w:val="28"/>
          <w:rtl/>
          <w:cs/>
        </w:rPr>
        <w:t>خوشه های معنایی فناوری  در صنعت خودرو های برقی می</w:t>
      </w:r>
      <w:r w:rsidR="00DD348F">
        <w:rPr>
          <w:rFonts w:cs="B Zar" w:hint="eastAsia"/>
          <w:sz w:val="32"/>
          <w:szCs w:val="28"/>
          <w:rtl/>
          <w:cs/>
        </w:rPr>
        <w:t>‌</w:t>
      </w:r>
      <w:r w:rsidR="008F22B4">
        <w:rPr>
          <w:rFonts w:cs="B Zar" w:hint="cs"/>
          <w:sz w:val="32"/>
          <w:szCs w:val="28"/>
          <w:rtl/>
          <w:cs/>
        </w:rPr>
        <w:t xml:space="preserve">باشند که در ادامه هر یک به صورت جدا تعریف شده و روش سنجش </w:t>
      </w:r>
      <w:r w:rsidR="00DD348F">
        <w:rPr>
          <w:rFonts w:cs="B Zar" w:hint="cs"/>
          <w:sz w:val="32"/>
          <w:szCs w:val="28"/>
          <w:rtl/>
          <w:cs/>
        </w:rPr>
        <w:t>آ</w:t>
      </w:r>
      <w:r w:rsidR="008F22B4">
        <w:rPr>
          <w:rFonts w:cs="B Zar" w:hint="cs"/>
          <w:sz w:val="32"/>
          <w:szCs w:val="28"/>
          <w:rtl/>
          <w:cs/>
        </w:rPr>
        <w:t xml:space="preserve">ن نیز تشریح گردیده است. </w:t>
      </w:r>
    </w:p>
    <w:p w14:paraId="60659AE4" w14:textId="77777777" w:rsidR="008F22B4" w:rsidRDefault="008F22B4" w:rsidP="008F22B4">
      <w:pPr>
        <w:bidi/>
        <w:jc w:val="both"/>
        <w:rPr>
          <w:rFonts w:cs="B Zar"/>
          <w:sz w:val="32"/>
          <w:szCs w:val="28"/>
          <w:rtl/>
          <w:cs/>
        </w:rPr>
      </w:pPr>
      <w:r>
        <w:rPr>
          <w:rFonts w:cs="B Zar" w:hint="cs"/>
          <w:sz w:val="32"/>
          <w:szCs w:val="28"/>
          <w:rtl/>
          <w:cs/>
        </w:rPr>
        <w:t>پتنت های حوزه خودرو های برقی:</w:t>
      </w:r>
    </w:p>
    <w:p w14:paraId="34F417F0" w14:textId="6771BB39" w:rsidR="008F22B4" w:rsidRDefault="008F22B4" w:rsidP="008F22B4">
      <w:pPr>
        <w:bidi/>
        <w:jc w:val="both"/>
        <w:rPr>
          <w:rFonts w:cs="B Zar"/>
          <w:sz w:val="32"/>
          <w:szCs w:val="28"/>
          <w:rtl/>
          <w:cs/>
        </w:rPr>
      </w:pPr>
      <w:r>
        <w:rPr>
          <w:rFonts w:cs="B Zar" w:hint="cs"/>
          <w:sz w:val="32"/>
          <w:szCs w:val="28"/>
          <w:rtl/>
          <w:cs/>
        </w:rPr>
        <w:lastRenderedPageBreak/>
        <w:t>پتنت های حوزه خودرو های برقی شامل ثبت اختراعات و نو</w:t>
      </w:r>
      <w:r w:rsidR="00DD348F">
        <w:rPr>
          <w:rFonts w:cs="B Zar" w:hint="cs"/>
          <w:sz w:val="32"/>
          <w:szCs w:val="28"/>
          <w:rtl/>
          <w:cs/>
        </w:rPr>
        <w:t>آ</w:t>
      </w:r>
      <w:r>
        <w:rPr>
          <w:rFonts w:cs="B Zar" w:hint="cs"/>
          <w:sz w:val="32"/>
          <w:szCs w:val="28"/>
          <w:rtl/>
          <w:cs/>
        </w:rPr>
        <w:t>وری هایی هستند که در زمینه توسعه ، تولید ، بهره برداری و بهینه سازی خودرو های برقی به ثبت رسیده اند .</w:t>
      </w:r>
    </w:p>
    <w:p w14:paraId="13471660" w14:textId="77777777" w:rsidR="008F22B4" w:rsidRDefault="008F22B4" w:rsidP="008F22B4">
      <w:pPr>
        <w:bidi/>
        <w:jc w:val="both"/>
        <w:rPr>
          <w:rFonts w:cs="B Zar"/>
          <w:sz w:val="32"/>
          <w:szCs w:val="28"/>
          <w:rtl/>
          <w:cs/>
        </w:rPr>
      </w:pPr>
    </w:p>
    <w:p w14:paraId="29321F97" w14:textId="77777777" w:rsidR="00584A34" w:rsidRDefault="008F22B4" w:rsidP="008F22B4">
      <w:pPr>
        <w:bidi/>
        <w:jc w:val="both"/>
        <w:rPr>
          <w:rFonts w:cs="B Zar"/>
          <w:sz w:val="32"/>
          <w:szCs w:val="28"/>
          <w:rtl/>
          <w:cs/>
        </w:rPr>
      </w:pPr>
      <w:r>
        <w:rPr>
          <w:rFonts w:cs="B Zar" w:hint="cs"/>
          <w:sz w:val="32"/>
          <w:szCs w:val="28"/>
          <w:rtl/>
          <w:cs/>
        </w:rPr>
        <w:t>تحلیل شبکه معنایی و الگو یابی:</w:t>
      </w:r>
    </w:p>
    <w:p w14:paraId="02F2BEF9" w14:textId="20101250" w:rsidR="008F22B4" w:rsidRDefault="00584A34" w:rsidP="00584A34">
      <w:pPr>
        <w:bidi/>
        <w:jc w:val="both"/>
        <w:rPr>
          <w:rFonts w:cs="B Zar"/>
          <w:sz w:val="32"/>
          <w:szCs w:val="28"/>
          <w:rtl/>
          <w:cs/>
        </w:rPr>
      </w:pPr>
      <w:r>
        <w:rPr>
          <w:rFonts w:cs="B Zar" w:hint="cs"/>
          <w:sz w:val="32"/>
          <w:szCs w:val="28"/>
          <w:rtl/>
          <w:cs/>
        </w:rPr>
        <w:t xml:space="preserve"> منظور از الگو یابی برسی ارتباط موجود میان فناوری های استخراح شده از پتنت ها و میزان وابستگی میان </w:t>
      </w:r>
      <w:r w:rsidR="00DD348F">
        <w:rPr>
          <w:rFonts w:cs="B Zar" w:hint="cs"/>
          <w:sz w:val="32"/>
          <w:szCs w:val="28"/>
          <w:rtl/>
          <w:cs/>
        </w:rPr>
        <w:t>آن‌</w:t>
      </w:r>
      <w:r>
        <w:rPr>
          <w:rFonts w:cs="B Zar" w:hint="cs"/>
          <w:sz w:val="32"/>
          <w:szCs w:val="28"/>
          <w:rtl/>
          <w:cs/>
        </w:rPr>
        <w:t>ها است. این متغیر به واسطه ی تحلیل شبکه معنایی بدست خواهد امد.</w:t>
      </w:r>
    </w:p>
    <w:p w14:paraId="35950523" w14:textId="57EA76F8" w:rsidR="00584A34" w:rsidRDefault="00584A34" w:rsidP="00584A34">
      <w:pPr>
        <w:bidi/>
        <w:jc w:val="both"/>
        <w:rPr>
          <w:rFonts w:cs="B Zar"/>
          <w:sz w:val="32"/>
          <w:szCs w:val="28"/>
          <w:rtl/>
          <w:cs/>
        </w:rPr>
      </w:pPr>
      <w:r>
        <w:rPr>
          <w:rFonts w:cs="B Zar" w:hint="cs"/>
          <w:sz w:val="32"/>
          <w:szCs w:val="28"/>
          <w:rtl/>
          <w:cs/>
        </w:rPr>
        <w:t xml:space="preserve">روش سنجش: پس از استخراج داده های موجود از پایگاه داده لنز ، و پیش پردازش </w:t>
      </w:r>
      <w:r w:rsidR="00DD348F">
        <w:rPr>
          <w:rFonts w:cs="B Zar" w:hint="cs"/>
          <w:sz w:val="32"/>
          <w:szCs w:val="28"/>
          <w:rtl/>
          <w:cs/>
        </w:rPr>
        <w:t>آ</w:t>
      </w:r>
      <w:r>
        <w:rPr>
          <w:rFonts w:cs="B Zar" w:hint="cs"/>
          <w:sz w:val="32"/>
          <w:szCs w:val="28"/>
          <w:rtl/>
          <w:cs/>
        </w:rPr>
        <w:t>ن</w:t>
      </w:r>
      <w:r w:rsidR="00DD348F">
        <w:rPr>
          <w:rFonts w:cs="B Zar" w:hint="eastAsia"/>
          <w:sz w:val="32"/>
          <w:szCs w:val="28"/>
          <w:rtl/>
          <w:cs/>
        </w:rPr>
        <w:t>‌</w:t>
      </w:r>
      <w:r>
        <w:rPr>
          <w:rFonts w:cs="B Zar" w:hint="cs"/>
          <w:sz w:val="32"/>
          <w:szCs w:val="28"/>
          <w:rtl/>
          <w:cs/>
        </w:rPr>
        <w:t>ها ، با ابزار های تحلیل شبکه معنایی، شبکه معنایی مورد نظر در میان موضوعات استخراج شده به دست می</w:t>
      </w:r>
      <w:r w:rsidR="00403BF1">
        <w:rPr>
          <w:rFonts w:cs="B Zar" w:hint="eastAsia"/>
          <w:sz w:val="32"/>
          <w:szCs w:val="28"/>
          <w:rtl/>
          <w:cs/>
        </w:rPr>
        <w:t>‌</w:t>
      </w:r>
      <w:r w:rsidR="00403BF1">
        <w:rPr>
          <w:rFonts w:cs="B Zar" w:hint="cs"/>
          <w:sz w:val="32"/>
          <w:szCs w:val="28"/>
          <w:rtl/>
          <w:cs/>
        </w:rPr>
        <w:t>آ</w:t>
      </w:r>
      <w:r>
        <w:rPr>
          <w:rFonts w:cs="B Zar" w:hint="cs"/>
          <w:sz w:val="32"/>
          <w:szCs w:val="28"/>
          <w:rtl/>
          <w:cs/>
        </w:rPr>
        <w:t xml:space="preserve">ید. در این شبکه گره ها به معنای موضوعات فناوری و یال ها به معنای میزان ارتباط بین </w:t>
      </w:r>
      <w:r w:rsidR="00403BF1">
        <w:rPr>
          <w:rFonts w:cs="B Zar" w:hint="cs"/>
          <w:sz w:val="32"/>
          <w:szCs w:val="28"/>
          <w:rtl/>
          <w:cs/>
        </w:rPr>
        <w:t>آ</w:t>
      </w:r>
      <w:r>
        <w:rPr>
          <w:rFonts w:cs="B Zar" w:hint="cs"/>
          <w:sz w:val="32"/>
          <w:szCs w:val="28"/>
          <w:rtl/>
          <w:cs/>
        </w:rPr>
        <w:t>ن</w:t>
      </w:r>
      <w:r w:rsidR="00403BF1">
        <w:rPr>
          <w:rFonts w:cs="B Zar" w:hint="eastAsia"/>
          <w:sz w:val="32"/>
          <w:szCs w:val="28"/>
          <w:rtl/>
          <w:cs/>
        </w:rPr>
        <w:t>‌</w:t>
      </w:r>
      <w:r>
        <w:rPr>
          <w:rFonts w:cs="B Zar" w:hint="cs"/>
          <w:sz w:val="32"/>
          <w:szCs w:val="28"/>
          <w:rtl/>
          <w:cs/>
        </w:rPr>
        <w:t>ها میباشد.</w:t>
      </w:r>
    </w:p>
    <w:p w14:paraId="30F2EFC7" w14:textId="77777777" w:rsidR="00584A34" w:rsidRDefault="008F22B4" w:rsidP="00584A34">
      <w:pPr>
        <w:bidi/>
        <w:jc w:val="both"/>
        <w:rPr>
          <w:rFonts w:cs="B Zar"/>
          <w:sz w:val="32"/>
          <w:szCs w:val="28"/>
          <w:rtl/>
          <w:cs/>
        </w:rPr>
      </w:pPr>
      <w:r>
        <w:rPr>
          <w:rFonts w:cs="B Zar" w:hint="cs"/>
          <w:sz w:val="32"/>
          <w:szCs w:val="28"/>
          <w:rtl/>
          <w:cs/>
        </w:rPr>
        <w:t>خوشه های معنایی فناوری:</w:t>
      </w:r>
    </w:p>
    <w:p w14:paraId="72E56A86" w14:textId="6CAADC5B" w:rsidR="00584A34" w:rsidRDefault="00584A34" w:rsidP="00584A34">
      <w:pPr>
        <w:bidi/>
        <w:jc w:val="both"/>
        <w:rPr>
          <w:rFonts w:cs="B Zar"/>
          <w:sz w:val="32"/>
          <w:szCs w:val="28"/>
          <w:rtl/>
          <w:cs/>
        </w:rPr>
      </w:pPr>
      <w:r>
        <w:rPr>
          <w:rFonts w:cs="B Zar" w:hint="cs"/>
          <w:sz w:val="32"/>
          <w:szCs w:val="28"/>
          <w:rtl/>
          <w:cs/>
        </w:rPr>
        <w:t>خروجی روش تحلیل شبکه معنایی و مدل سازی موضوعی در اصل خوشه های فناوری است . در این  خوشه ها مضامین و موضوعات اصلی فناوری خودرو های برقی هستند که به صورت داده محور استخراج میشوند.</w:t>
      </w:r>
    </w:p>
    <w:p w14:paraId="66349096" w14:textId="26480DAD" w:rsidR="00584A34" w:rsidRDefault="00584A34" w:rsidP="00584A34">
      <w:pPr>
        <w:bidi/>
        <w:jc w:val="both"/>
        <w:rPr>
          <w:rFonts w:cs="B Zar"/>
          <w:sz w:val="32"/>
          <w:szCs w:val="28"/>
          <w:rtl/>
          <w:cs/>
        </w:rPr>
      </w:pPr>
      <w:r>
        <w:rPr>
          <w:rFonts w:cs="B Zar" w:hint="cs"/>
          <w:sz w:val="32"/>
          <w:szCs w:val="28"/>
          <w:rtl/>
          <w:cs/>
        </w:rPr>
        <w:t>روش سنجش: داده ها بر اساس کلمات کلیدی و مفاهیم مشابه دسته بندی میشوند</w:t>
      </w:r>
      <w:r w:rsidR="00C32C6C">
        <w:rPr>
          <w:rFonts w:cs="B Zar" w:hint="cs"/>
          <w:sz w:val="32"/>
          <w:szCs w:val="28"/>
          <w:rtl/>
          <w:cs/>
        </w:rPr>
        <w:t xml:space="preserve"> . این امر به وسیله ی تکنیک هایی مانند متن کاوی انجام می</w:t>
      </w:r>
      <w:r w:rsidR="00403BF1">
        <w:rPr>
          <w:rFonts w:cs="B Zar" w:hint="eastAsia"/>
          <w:sz w:val="32"/>
          <w:szCs w:val="28"/>
          <w:rtl/>
          <w:cs/>
        </w:rPr>
        <w:t>‌</w:t>
      </w:r>
      <w:r w:rsidR="00C32C6C">
        <w:rPr>
          <w:rFonts w:cs="B Zar" w:hint="cs"/>
          <w:sz w:val="32"/>
          <w:szCs w:val="28"/>
          <w:rtl/>
          <w:cs/>
        </w:rPr>
        <w:t>پذیرد. سپس این خوشه ها بر اساس شباهت ها تکنولوژیکی به وجود می</w:t>
      </w:r>
      <w:r w:rsidR="00403BF1">
        <w:rPr>
          <w:rFonts w:cs="B Zar" w:hint="eastAsia"/>
          <w:sz w:val="32"/>
          <w:szCs w:val="28"/>
          <w:rtl/>
          <w:cs/>
        </w:rPr>
        <w:t>‌</w:t>
      </w:r>
      <w:r w:rsidR="00403BF1">
        <w:rPr>
          <w:rFonts w:cs="B Zar" w:hint="cs"/>
          <w:sz w:val="32"/>
          <w:szCs w:val="28"/>
          <w:rtl/>
          <w:cs/>
        </w:rPr>
        <w:t>آ</w:t>
      </w:r>
      <w:r w:rsidR="00C32C6C">
        <w:rPr>
          <w:rFonts w:cs="B Zar" w:hint="cs"/>
          <w:sz w:val="32"/>
          <w:szCs w:val="28"/>
          <w:rtl/>
          <w:cs/>
        </w:rPr>
        <w:t>یند. در اصل تحلیل این خوشه ها می</w:t>
      </w:r>
      <w:r w:rsidR="00403BF1">
        <w:rPr>
          <w:rFonts w:cs="B Zar" w:hint="eastAsia"/>
          <w:sz w:val="32"/>
          <w:szCs w:val="28"/>
          <w:rtl/>
          <w:cs/>
        </w:rPr>
        <w:t>‌</w:t>
      </w:r>
      <w:r w:rsidR="00C32C6C">
        <w:rPr>
          <w:rFonts w:cs="B Zar" w:hint="cs"/>
          <w:sz w:val="32"/>
          <w:szCs w:val="28"/>
          <w:rtl/>
          <w:cs/>
        </w:rPr>
        <w:t>تواند حوزه های کلیدی فناوری را به ما بشناساند.</w:t>
      </w:r>
    </w:p>
    <w:p w14:paraId="099BB8B7" w14:textId="77777777" w:rsidR="008F22B4" w:rsidRPr="008F22B4" w:rsidRDefault="008F22B4" w:rsidP="008F22B4">
      <w:pPr>
        <w:bidi/>
        <w:jc w:val="both"/>
        <w:rPr>
          <w:rFonts w:cs="Cambria"/>
          <w:sz w:val="32"/>
          <w:szCs w:val="28"/>
          <w:rtl/>
        </w:rPr>
      </w:pPr>
    </w:p>
    <w:p w14:paraId="3609FF60" w14:textId="77777777" w:rsidR="00282B5F" w:rsidRDefault="00282B5F" w:rsidP="00282B5F">
      <w:pPr>
        <w:bidi/>
        <w:ind w:left="9"/>
        <w:jc w:val="both"/>
        <w:rPr>
          <w:rFonts w:cs="B Zar"/>
          <w:sz w:val="28"/>
          <w:szCs w:val="28"/>
          <w:rtl/>
          <w:lang w:bidi="fa-IR"/>
        </w:rPr>
      </w:pPr>
    </w:p>
    <w:p w14:paraId="3896D6E0" w14:textId="428AB6D5" w:rsidR="00282B5F" w:rsidRDefault="006C2FD5" w:rsidP="00282B5F">
      <w:pPr>
        <w:bidi/>
        <w:ind w:left="9"/>
        <w:jc w:val="both"/>
        <w:rPr>
          <w:rFonts w:cs="B Zar"/>
          <w:sz w:val="28"/>
          <w:szCs w:val="28"/>
          <w:rtl/>
          <w:lang w:bidi="fa-IR"/>
        </w:rPr>
      </w:pPr>
      <w:r>
        <w:rPr>
          <w:rFonts w:cs="B Zar" w:hint="cs"/>
          <w:sz w:val="28"/>
          <w:szCs w:val="28"/>
          <w:rtl/>
          <w:lang w:bidi="fa-IR"/>
        </w:rPr>
        <w:t xml:space="preserve">تمامی این متغیر ها به صورت مستقیم و غیر مستقیم با یکدیگر در ارتباط هستند و تحلیل تمامی </w:t>
      </w:r>
      <w:r w:rsidR="00403BF1">
        <w:rPr>
          <w:rFonts w:cs="B Zar" w:hint="cs"/>
          <w:sz w:val="28"/>
          <w:szCs w:val="28"/>
          <w:rtl/>
          <w:lang w:bidi="fa-IR"/>
        </w:rPr>
        <w:t>آن‌</w:t>
      </w:r>
      <w:r>
        <w:rPr>
          <w:rFonts w:cs="B Zar" w:hint="cs"/>
          <w:sz w:val="28"/>
          <w:szCs w:val="28"/>
          <w:rtl/>
          <w:lang w:bidi="fa-IR"/>
        </w:rPr>
        <w:t>ها در کنار یکدیگر می</w:t>
      </w:r>
      <w:r w:rsidR="00403BF1">
        <w:rPr>
          <w:rFonts w:cs="B Zar" w:hint="eastAsia"/>
          <w:sz w:val="28"/>
          <w:szCs w:val="28"/>
          <w:rtl/>
          <w:lang w:bidi="fa-IR"/>
        </w:rPr>
        <w:t>‌</w:t>
      </w:r>
      <w:r>
        <w:rPr>
          <w:rFonts w:cs="B Zar" w:hint="cs"/>
          <w:sz w:val="28"/>
          <w:szCs w:val="28"/>
          <w:rtl/>
          <w:lang w:bidi="fa-IR"/>
        </w:rPr>
        <w:t>تواند به ما درک عمیقی از تکنولوژی ها و دسته بندی های موجود در این صنعت داده و به خوبی برای تبین نقشه راه در این صنعت کمک حال باشند. تمامی روش های سنجش بر اساس استاندارد های علمی و نرم</w:t>
      </w:r>
      <w:r w:rsidR="00403BF1">
        <w:rPr>
          <w:rFonts w:cs="B Zar" w:hint="eastAsia"/>
          <w:sz w:val="28"/>
          <w:szCs w:val="28"/>
          <w:rtl/>
          <w:lang w:bidi="fa-IR"/>
        </w:rPr>
        <w:t>‌</w:t>
      </w:r>
      <w:r w:rsidR="00403BF1">
        <w:rPr>
          <w:rFonts w:cs="B Zar" w:hint="cs"/>
          <w:sz w:val="28"/>
          <w:szCs w:val="28"/>
          <w:rtl/>
          <w:lang w:bidi="fa-IR"/>
        </w:rPr>
        <w:t xml:space="preserve"> ا</w:t>
      </w:r>
      <w:r>
        <w:rPr>
          <w:rFonts w:cs="B Zar" w:hint="cs"/>
          <w:sz w:val="28"/>
          <w:szCs w:val="28"/>
          <w:rtl/>
          <w:lang w:bidi="fa-IR"/>
        </w:rPr>
        <w:t>فزار های مورد تایید جامعه علمی اتخاذ شده است تا نتایج تحقیق بتواند دارای بالاترین دقت و کاربردی باشد.</w:t>
      </w:r>
    </w:p>
    <w:p w14:paraId="0DBE106B" w14:textId="77777777" w:rsidR="00B616CF" w:rsidRDefault="00000000" w:rsidP="00F917E0">
      <w:pPr>
        <w:bidi/>
        <w:rPr>
          <w:rFonts w:cs="B Zar"/>
          <w:b/>
          <w:bCs/>
          <w:sz w:val="32"/>
          <w:szCs w:val="32"/>
          <w:rtl/>
        </w:rPr>
      </w:pPr>
      <w:r>
        <w:rPr>
          <w:rFonts w:cs="B Zar"/>
          <w:b/>
          <w:bCs/>
          <w:sz w:val="40"/>
          <w:szCs w:val="40"/>
          <w:rtl/>
        </w:rPr>
        <w:br w:type="page"/>
      </w:r>
      <w:r>
        <w:rPr>
          <w:rFonts w:cs="B Zar" w:hint="cs"/>
          <w:b/>
          <w:bCs/>
          <w:sz w:val="32"/>
          <w:szCs w:val="32"/>
          <w:rtl/>
          <w:cs/>
        </w:rPr>
        <w:lastRenderedPageBreak/>
        <w:t>5. روش تحقیق</w:t>
      </w:r>
    </w:p>
    <w:p w14:paraId="4F887F75" w14:textId="77777777" w:rsidR="00B616CF" w:rsidRDefault="00000000" w:rsidP="0026474C">
      <w:pPr>
        <w:bidi/>
        <w:jc w:val="both"/>
        <w:rPr>
          <w:rFonts w:cs="B Zar"/>
          <w:b/>
          <w:bCs/>
          <w:sz w:val="32"/>
          <w:szCs w:val="28"/>
          <w:rtl/>
          <w:cs/>
        </w:rPr>
      </w:pPr>
      <w:r>
        <w:rPr>
          <w:rFonts w:cs="B Zar" w:hint="cs"/>
          <w:b/>
          <w:bCs/>
          <w:sz w:val="32"/>
          <w:szCs w:val="28"/>
          <w:rtl/>
          <w:cs/>
        </w:rPr>
        <w:t xml:space="preserve">5-1. نوع روش تحقیق و دلیل به کارگیری آن </w:t>
      </w:r>
    </w:p>
    <w:p w14:paraId="428E9A40" w14:textId="23F08C9C" w:rsidR="00063776" w:rsidRPr="00BD33AC" w:rsidRDefault="00063776" w:rsidP="00BD33AC">
      <w:pPr>
        <w:bidi/>
        <w:jc w:val="both"/>
        <w:rPr>
          <w:rFonts w:cstheme="minorBidi"/>
          <w:sz w:val="32"/>
          <w:szCs w:val="28"/>
          <w:rtl/>
          <w:lang w:bidi="fa-IR"/>
        </w:rPr>
      </w:pPr>
      <w:r w:rsidRPr="00063776">
        <w:rPr>
          <w:rFonts w:cs="B Zar" w:hint="cs"/>
          <w:sz w:val="32"/>
          <w:szCs w:val="28"/>
          <w:rtl/>
          <w:cs/>
        </w:rPr>
        <w:t>روش به کار گرفته شده در این پژوهش یک</w:t>
      </w:r>
      <w:r w:rsidR="00BD33AC">
        <w:rPr>
          <w:rFonts w:cs="B Zar" w:hint="cs"/>
          <w:sz w:val="32"/>
          <w:szCs w:val="28"/>
          <w:rtl/>
          <w:cs/>
        </w:rPr>
        <w:t xml:space="preserve"> روش آمیخته کمی و کیفی می‌باشد. در بخش کمی با استفاده از کتابخانه های موجود در زبان پایتون به سادی سازی و یکپارچه سازی متون پتنت ها می‌پردازیم و سپس با استفاده از تحلیل شبکه معنایی، با ایجاد یک شبکه از فناوری هایی که در خودرو های برقی به کار رفته است کار خود را ادامه می‌دهیم. سپس با توجه به اطلاعاتی که از مرحله قبلی به دست آورده‌ ایم، به خوشه بندی و اولویت بندی خوشه های بدست آمده خواهیم‌پرداخت. در نهایت و در بخش کیفی نیز با توجه به خوشه های بدست امده و تحلیل آن ها، نقشه راه فناوری خودروهای برقی را ترسیم میکنیم.</w:t>
      </w:r>
    </w:p>
    <w:p w14:paraId="73C04E8E" w14:textId="77777777" w:rsidR="00B616CF" w:rsidRDefault="00000000" w:rsidP="00F917E0">
      <w:pPr>
        <w:bidi/>
        <w:jc w:val="both"/>
        <w:rPr>
          <w:rFonts w:cs="B Zar"/>
          <w:b/>
          <w:bCs/>
          <w:sz w:val="32"/>
          <w:szCs w:val="28"/>
          <w:rtl/>
          <w:cs/>
        </w:rPr>
      </w:pPr>
      <w:r>
        <w:rPr>
          <w:rFonts w:cs="B Zar" w:hint="cs"/>
          <w:b/>
          <w:bCs/>
          <w:sz w:val="32"/>
          <w:szCs w:val="28"/>
          <w:rtl/>
          <w:cs/>
        </w:rPr>
        <w:t xml:space="preserve">5-2. فرایند اجرایی تحقیق </w:t>
      </w:r>
    </w:p>
    <w:p w14:paraId="33929E77" w14:textId="56B72A94" w:rsidR="004E3D4F" w:rsidRDefault="004E3D4F" w:rsidP="004E3D4F">
      <w:pPr>
        <w:bidi/>
        <w:jc w:val="both"/>
        <w:rPr>
          <w:rFonts w:cs="B Zar"/>
          <w:sz w:val="32"/>
          <w:szCs w:val="28"/>
          <w:rtl/>
          <w:cs/>
        </w:rPr>
      </w:pPr>
      <w:r>
        <w:rPr>
          <w:rFonts w:cs="B Zar" w:hint="cs"/>
          <w:sz w:val="32"/>
          <w:szCs w:val="28"/>
          <w:rtl/>
          <w:cs/>
        </w:rPr>
        <w:t xml:space="preserve">فرایند اجرایی این تحقیق </w:t>
      </w:r>
      <w:r w:rsidR="003B6453">
        <w:rPr>
          <w:rFonts w:cs="B Zar" w:hint="cs"/>
          <w:sz w:val="32"/>
          <w:szCs w:val="28"/>
          <w:rtl/>
          <w:cs/>
        </w:rPr>
        <w:t>در ....</w:t>
      </w:r>
      <w:r>
        <w:rPr>
          <w:rFonts w:cs="B Zar" w:hint="cs"/>
          <w:sz w:val="32"/>
          <w:szCs w:val="28"/>
          <w:rtl/>
          <w:cs/>
        </w:rPr>
        <w:t xml:space="preserve"> مرحله انجام میگیرد</w:t>
      </w:r>
    </w:p>
    <w:p w14:paraId="4BE94230" w14:textId="2D3C36F6" w:rsidR="003B6453" w:rsidRDefault="003B6453" w:rsidP="003B6453">
      <w:pPr>
        <w:pStyle w:val="ListParagraph"/>
        <w:numPr>
          <w:ilvl w:val="0"/>
          <w:numId w:val="9"/>
        </w:numPr>
        <w:bidi/>
        <w:jc w:val="both"/>
        <w:rPr>
          <w:rFonts w:cs="B Zar"/>
          <w:sz w:val="32"/>
          <w:szCs w:val="28"/>
        </w:rPr>
      </w:pPr>
      <w:r>
        <w:rPr>
          <w:rFonts w:cs="B Zar" w:hint="cs"/>
          <w:sz w:val="32"/>
          <w:szCs w:val="28"/>
          <w:rtl/>
        </w:rPr>
        <w:t>جمع آوری داده ها: در این مراحله با مراجعه به پایگاه داده لنز، تمامی پتنت هایی که در آن ها به خودرو های برقی</w:t>
      </w:r>
      <w:r>
        <w:rPr>
          <w:rStyle w:val="FootnoteReference"/>
          <w:rFonts w:cs="B Zar"/>
          <w:sz w:val="32"/>
          <w:szCs w:val="28"/>
          <w:rtl/>
        </w:rPr>
        <w:footnoteReference w:id="3"/>
      </w:r>
      <w:r>
        <w:rPr>
          <w:rFonts w:cs="B Zar" w:hint="cs"/>
          <w:sz w:val="32"/>
          <w:szCs w:val="28"/>
          <w:rtl/>
        </w:rPr>
        <w:t xml:space="preserve"> و یا خودرو برقی</w:t>
      </w:r>
      <w:r w:rsidR="00607F6A">
        <w:rPr>
          <w:rStyle w:val="FootnoteReference"/>
          <w:rFonts w:cs="B Zar"/>
          <w:sz w:val="32"/>
          <w:szCs w:val="28"/>
          <w:rtl/>
        </w:rPr>
        <w:footnoteReference w:id="4"/>
      </w:r>
      <w:r>
        <w:rPr>
          <w:rFonts w:cs="B Zar" w:hint="cs"/>
          <w:sz w:val="32"/>
          <w:szCs w:val="28"/>
          <w:rtl/>
        </w:rPr>
        <w:t xml:space="preserve"> اشاره شده باشد جمع آوری شده است. تعداد این پتنت ها بیش از 800 هزار پتنت و بازه زمانی انتخابی از زمان پیدایش اولین پتنت تا پایان ماه می 2025 می</w:t>
      </w:r>
      <w:r>
        <w:rPr>
          <w:rFonts w:cs="B Zar" w:hint="eastAsia"/>
          <w:sz w:val="32"/>
          <w:szCs w:val="28"/>
          <w:rtl/>
        </w:rPr>
        <w:t>‌</w:t>
      </w:r>
      <w:r>
        <w:rPr>
          <w:rFonts w:cs="B Zar" w:hint="cs"/>
          <w:sz w:val="32"/>
          <w:szCs w:val="28"/>
          <w:rtl/>
        </w:rPr>
        <w:t>باشد.</w:t>
      </w:r>
    </w:p>
    <w:p w14:paraId="7A154E03" w14:textId="2957B61E" w:rsidR="00607F6A" w:rsidRDefault="00607F6A" w:rsidP="00607F6A">
      <w:pPr>
        <w:pStyle w:val="ListParagraph"/>
        <w:numPr>
          <w:ilvl w:val="0"/>
          <w:numId w:val="9"/>
        </w:numPr>
        <w:bidi/>
        <w:jc w:val="both"/>
        <w:rPr>
          <w:rFonts w:cs="B Zar"/>
          <w:sz w:val="32"/>
          <w:szCs w:val="28"/>
        </w:rPr>
      </w:pPr>
      <w:r>
        <w:rPr>
          <w:rFonts w:cs="B Zar" w:hint="cs"/>
          <w:sz w:val="32"/>
          <w:szCs w:val="28"/>
          <w:rtl/>
          <w:lang w:bidi="fa-IR"/>
        </w:rPr>
        <w:t>پیش پردازش داده ها:</w:t>
      </w:r>
      <w:r w:rsidR="00411FC4">
        <w:rPr>
          <w:rFonts w:cs="B Zar" w:hint="cs"/>
          <w:sz w:val="32"/>
          <w:szCs w:val="28"/>
          <w:rtl/>
          <w:lang w:bidi="fa-IR"/>
        </w:rPr>
        <w:t xml:space="preserve"> در این مرحله با استفاده از کتابخانه های موجود در پایتون، به سادی سازی کلمات و ترکیب عناوین و چکیده ها می‌پردازیم. همچنین علائم نگارشی و همچنین اضافات متن مانند کاراکتر های خاص از آن جدا خواهد شد. سپس توکنیزه کردن و استمینگ صورت میگیرد.</w:t>
      </w:r>
    </w:p>
    <w:p w14:paraId="24F26CD9" w14:textId="541C9D05" w:rsidR="00411FC4" w:rsidRDefault="00411FC4" w:rsidP="00411FC4">
      <w:pPr>
        <w:pStyle w:val="ListParagraph"/>
        <w:numPr>
          <w:ilvl w:val="0"/>
          <w:numId w:val="9"/>
        </w:numPr>
        <w:bidi/>
        <w:jc w:val="both"/>
        <w:rPr>
          <w:rFonts w:cs="B Zar"/>
          <w:sz w:val="32"/>
          <w:szCs w:val="28"/>
        </w:rPr>
      </w:pPr>
      <w:r>
        <w:rPr>
          <w:rFonts w:cs="B Zar" w:hint="cs"/>
          <w:sz w:val="32"/>
          <w:szCs w:val="28"/>
          <w:rtl/>
        </w:rPr>
        <w:t xml:space="preserve">تحلیل شبکه معنایی: در این مرحله با توجه به خروجی مرحله قبلی، به تحلیل شبکه معنایی پتنت ها میپردازیم. به این صورت که با استفاده از نرم افزار های موجود مانند </w:t>
      </w:r>
      <w:r>
        <w:rPr>
          <w:rFonts w:cs="B Zar"/>
          <w:sz w:val="32"/>
          <w:szCs w:val="28"/>
        </w:rPr>
        <w:t>UCINET</w:t>
      </w:r>
      <w:r>
        <w:rPr>
          <w:rFonts w:cs="B Zar" w:hint="cs"/>
          <w:sz w:val="32"/>
          <w:szCs w:val="28"/>
          <w:rtl/>
          <w:lang w:bidi="fa-IR"/>
        </w:rPr>
        <w:t xml:space="preserve"> روابط بین واژگان را شناسایی میکنیم و ساختار مفهومی فناوری ها در این مرحله استخراج خواهد شد.</w:t>
      </w:r>
    </w:p>
    <w:p w14:paraId="68C0AE0B" w14:textId="68F803E6" w:rsidR="00411FC4" w:rsidRDefault="00411FC4" w:rsidP="00411FC4">
      <w:pPr>
        <w:pStyle w:val="ListParagraph"/>
        <w:numPr>
          <w:ilvl w:val="0"/>
          <w:numId w:val="9"/>
        </w:numPr>
        <w:bidi/>
        <w:jc w:val="both"/>
        <w:rPr>
          <w:rFonts w:cs="B Zar"/>
          <w:sz w:val="32"/>
          <w:szCs w:val="28"/>
        </w:rPr>
      </w:pPr>
      <w:r>
        <w:rPr>
          <w:rFonts w:cs="B Zar" w:hint="cs"/>
          <w:sz w:val="32"/>
          <w:szCs w:val="28"/>
          <w:rtl/>
          <w:lang w:bidi="fa-IR"/>
        </w:rPr>
        <w:t xml:space="preserve">خوشه بندی: با استفاده از خروجی مرحله قبل تعداد بهینه خوشه ها و عناوین آنها مشخص خواهد شد. </w:t>
      </w:r>
    </w:p>
    <w:p w14:paraId="0DBA8625" w14:textId="78C8E1E9" w:rsidR="00411FC4" w:rsidRDefault="00411FC4" w:rsidP="00411FC4">
      <w:pPr>
        <w:pStyle w:val="ListParagraph"/>
        <w:numPr>
          <w:ilvl w:val="0"/>
          <w:numId w:val="9"/>
        </w:numPr>
        <w:bidi/>
        <w:jc w:val="both"/>
        <w:rPr>
          <w:rFonts w:cs="B Zar"/>
          <w:sz w:val="32"/>
          <w:szCs w:val="28"/>
        </w:rPr>
      </w:pPr>
      <w:r>
        <w:rPr>
          <w:rFonts w:cs="B Zar" w:hint="cs"/>
          <w:sz w:val="32"/>
          <w:szCs w:val="28"/>
          <w:rtl/>
          <w:lang w:bidi="fa-IR"/>
        </w:rPr>
        <w:t>اولویت بندی خوشه ها: خوشه های بدست آمده در مرحله قبلی با توجه به</w:t>
      </w:r>
      <w:r w:rsidR="00FC1401">
        <w:rPr>
          <w:rFonts w:cs="B Zar" w:hint="cs"/>
          <w:sz w:val="32"/>
          <w:szCs w:val="28"/>
          <w:rtl/>
          <w:lang w:bidi="fa-IR"/>
        </w:rPr>
        <w:t xml:space="preserve"> حجم و اهمیت آنها اولویت بندی خواهد شد.</w:t>
      </w:r>
    </w:p>
    <w:p w14:paraId="4D8FACB7" w14:textId="4F43F540" w:rsidR="00FC1401" w:rsidRDefault="00FC1401" w:rsidP="00FC1401">
      <w:pPr>
        <w:pStyle w:val="ListParagraph"/>
        <w:numPr>
          <w:ilvl w:val="0"/>
          <w:numId w:val="9"/>
        </w:numPr>
        <w:bidi/>
        <w:jc w:val="both"/>
        <w:rPr>
          <w:rFonts w:cs="B Zar"/>
          <w:sz w:val="32"/>
          <w:szCs w:val="28"/>
        </w:rPr>
      </w:pPr>
      <w:r>
        <w:rPr>
          <w:rFonts w:cs="B Zar" w:hint="cs"/>
          <w:sz w:val="32"/>
          <w:szCs w:val="28"/>
          <w:rtl/>
          <w:lang w:bidi="fa-IR"/>
        </w:rPr>
        <w:t>کنترل آماری: نتایج بدست امده در مراحل قبلی با کنترل های آماری بررسی میشوند تا از نظر همگرایی معنایی واژگان قابل قبول باشند.</w:t>
      </w:r>
    </w:p>
    <w:p w14:paraId="7D246952" w14:textId="2FC2FAEC" w:rsidR="00FC1401" w:rsidRDefault="00FC1401" w:rsidP="00FC1401">
      <w:pPr>
        <w:pStyle w:val="ListParagraph"/>
        <w:numPr>
          <w:ilvl w:val="0"/>
          <w:numId w:val="9"/>
        </w:numPr>
        <w:bidi/>
        <w:jc w:val="both"/>
        <w:rPr>
          <w:rFonts w:cs="B Zar"/>
          <w:sz w:val="32"/>
          <w:szCs w:val="28"/>
        </w:rPr>
      </w:pPr>
      <w:r>
        <w:rPr>
          <w:rFonts w:cs="B Zar" w:hint="cs"/>
          <w:sz w:val="32"/>
          <w:szCs w:val="28"/>
          <w:rtl/>
          <w:lang w:bidi="fa-IR"/>
        </w:rPr>
        <w:t xml:space="preserve">تحلیل نتایج و ترسیم نقشه راه: با استفاده از نتایح بدست امده در مراحل قبلی در این مرحله به صورت کیفی و با استفاده از خوشه های بدست آمده نتایج تحلیل شده و همچنین نقشه راه فناوری خودرو های برقی ترسیم میشود. </w:t>
      </w:r>
    </w:p>
    <w:p w14:paraId="662104DA" w14:textId="23711566" w:rsidR="00A43CC9" w:rsidRPr="00A43CC9" w:rsidRDefault="005443A7" w:rsidP="00A43CC9">
      <w:pPr>
        <w:bidi/>
        <w:jc w:val="both"/>
        <w:rPr>
          <w:rFonts w:cs="B Zar"/>
          <w:sz w:val="32"/>
          <w:szCs w:val="28"/>
        </w:rPr>
      </w:pPr>
      <w:r>
        <w:rPr>
          <w:rFonts w:cs="B Zar"/>
          <w:noProof/>
          <w:sz w:val="32"/>
          <w:szCs w:val="28"/>
        </w:rPr>
        <w:lastRenderedPageBreak/>
        <w:drawing>
          <wp:inline distT="0" distB="0" distL="0" distR="0" wp14:anchorId="444EA8D8" wp14:editId="23C3AB73">
            <wp:extent cx="6646545" cy="4841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646545" cy="4841875"/>
                    </a:xfrm>
                    <a:prstGeom prst="rect">
                      <a:avLst/>
                    </a:prstGeom>
                  </pic:spPr>
                </pic:pic>
              </a:graphicData>
            </a:graphic>
          </wp:inline>
        </w:drawing>
      </w:r>
    </w:p>
    <w:p w14:paraId="04BE7D06" w14:textId="77777777" w:rsidR="00B616CF" w:rsidRDefault="00B616CF" w:rsidP="00F917E0">
      <w:pPr>
        <w:bidi/>
        <w:jc w:val="both"/>
        <w:rPr>
          <w:rFonts w:cs="B Zar"/>
          <w:b/>
          <w:bCs/>
          <w:sz w:val="28"/>
          <w:rtl/>
        </w:rPr>
      </w:pPr>
    </w:p>
    <w:p w14:paraId="1ACF0FFF" w14:textId="77777777" w:rsidR="00B616CF" w:rsidRDefault="00B616CF" w:rsidP="00F917E0">
      <w:pPr>
        <w:bidi/>
        <w:jc w:val="both"/>
        <w:rPr>
          <w:rFonts w:cs="B Zar"/>
          <w:b/>
          <w:bCs/>
          <w:sz w:val="28"/>
          <w:rtl/>
        </w:rPr>
      </w:pPr>
    </w:p>
    <w:p w14:paraId="14A561B0" w14:textId="77777777" w:rsidR="00B616CF" w:rsidRDefault="00B616CF" w:rsidP="00F917E0">
      <w:pPr>
        <w:bidi/>
        <w:jc w:val="both"/>
        <w:rPr>
          <w:rFonts w:cs="B Zar"/>
          <w:b/>
          <w:bCs/>
          <w:sz w:val="28"/>
          <w:rtl/>
        </w:rPr>
      </w:pPr>
    </w:p>
    <w:p w14:paraId="27A14B52" w14:textId="77777777" w:rsidR="00B616CF" w:rsidRDefault="00000000" w:rsidP="00F917E0">
      <w:pPr>
        <w:bidi/>
        <w:jc w:val="both"/>
        <w:rPr>
          <w:rFonts w:cs="B Zar"/>
          <w:b/>
          <w:bCs/>
          <w:sz w:val="32"/>
          <w:szCs w:val="28"/>
          <w:rtl/>
          <w:cs/>
        </w:rPr>
      </w:pPr>
      <w:r>
        <w:rPr>
          <w:rFonts w:cs="B Zar" w:hint="cs"/>
          <w:b/>
          <w:bCs/>
          <w:sz w:val="32"/>
          <w:szCs w:val="28"/>
          <w:rtl/>
          <w:cs/>
        </w:rPr>
        <w:t>5-3. قلمرو تحقیق (موضوعي، مكاني و زماني)</w:t>
      </w:r>
    </w:p>
    <w:p w14:paraId="71D34CF9" w14:textId="0646EB98" w:rsidR="00063776" w:rsidRPr="00063776" w:rsidRDefault="000C0A89" w:rsidP="00063776">
      <w:pPr>
        <w:bidi/>
        <w:jc w:val="both"/>
        <w:rPr>
          <w:rFonts w:cs="B Zar"/>
          <w:sz w:val="32"/>
          <w:szCs w:val="28"/>
          <w:rtl/>
          <w:cs/>
        </w:rPr>
      </w:pPr>
      <w:r>
        <w:rPr>
          <w:rFonts w:cs="B Zar" w:hint="cs"/>
          <w:sz w:val="32"/>
          <w:szCs w:val="28"/>
          <w:rtl/>
          <w:cs/>
        </w:rPr>
        <w:t>درباره ی قلمرو موضوعی این تحقیق می</w:t>
      </w:r>
      <w:r w:rsidR="00403BF1">
        <w:rPr>
          <w:rFonts w:cs="B Zar" w:hint="eastAsia"/>
          <w:sz w:val="32"/>
          <w:szCs w:val="28"/>
          <w:rtl/>
          <w:cs/>
        </w:rPr>
        <w:t>‌</w:t>
      </w:r>
      <w:r>
        <w:rPr>
          <w:rFonts w:cs="B Zar" w:hint="cs"/>
          <w:sz w:val="32"/>
          <w:szCs w:val="28"/>
          <w:rtl/>
          <w:cs/>
        </w:rPr>
        <w:t xml:space="preserve">توان گفت که تمامی پتنت های موجود درباره ی خودرو های برقی و فناوری های مرتبط با </w:t>
      </w:r>
      <w:r w:rsidR="00403BF1">
        <w:rPr>
          <w:rFonts w:cs="B Zar" w:hint="cs"/>
          <w:sz w:val="32"/>
          <w:szCs w:val="28"/>
          <w:rtl/>
          <w:cs/>
        </w:rPr>
        <w:t>آ</w:t>
      </w:r>
      <w:r>
        <w:rPr>
          <w:rFonts w:cs="B Zar" w:hint="cs"/>
          <w:sz w:val="32"/>
          <w:szCs w:val="28"/>
          <w:rtl/>
          <w:cs/>
        </w:rPr>
        <w:t xml:space="preserve">ن است . </w:t>
      </w:r>
      <w:r w:rsidR="00A578B8">
        <w:rPr>
          <w:rFonts w:cs="B Zar" w:hint="cs"/>
          <w:sz w:val="32"/>
          <w:szCs w:val="28"/>
          <w:rtl/>
          <w:cs/>
        </w:rPr>
        <w:t xml:space="preserve">این تحقیق بدون ایجاد محدودیت تمامی پتنت های موجود در پایگاه داده لنز را جمع </w:t>
      </w:r>
      <w:r w:rsidR="00403BF1">
        <w:rPr>
          <w:rFonts w:cs="B Zar" w:hint="cs"/>
          <w:sz w:val="32"/>
          <w:szCs w:val="28"/>
          <w:rtl/>
          <w:cs/>
        </w:rPr>
        <w:t>آ</w:t>
      </w:r>
      <w:r w:rsidR="00A578B8">
        <w:rPr>
          <w:rFonts w:cs="B Zar" w:hint="cs"/>
          <w:sz w:val="32"/>
          <w:szCs w:val="28"/>
          <w:rtl/>
          <w:cs/>
        </w:rPr>
        <w:t xml:space="preserve">وری کرده است که مابین سال های 1900 الی 2025 است و همچنین از نظر مکانی نیز محدودیتی اعمال نشده و تمامی پتنت ها از سر تا سر دنیا جمع </w:t>
      </w:r>
      <w:r w:rsidR="00403BF1">
        <w:rPr>
          <w:rFonts w:cs="B Zar" w:hint="cs"/>
          <w:sz w:val="32"/>
          <w:szCs w:val="28"/>
          <w:rtl/>
          <w:cs/>
        </w:rPr>
        <w:t>آ</w:t>
      </w:r>
      <w:r w:rsidR="00A578B8">
        <w:rPr>
          <w:rFonts w:cs="B Zar" w:hint="cs"/>
          <w:sz w:val="32"/>
          <w:szCs w:val="28"/>
          <w:rtl/>
          <w:cs/>
        </w:rPr>
        <w:t>وری شده است. این امر به ما امکان  میدهد تا تحلیل دقیق تر وجامع تری داشته باشیم.</w:t>
      </w:r>
    </w:p>
    <w:p w14:paraId="523CD189" w14:textId="77777777" w:rsidR="00B616CF" w:rsidRDefault="00B616CF" w:rsidP="00F917E0">
      <w:pPr>
        <w:bidi/>
        <w:jc w:val="both"/>
        <w:rPr>
          <w:rFonts w:cs="B Zar"/>
          <w:b/>
          <w:bCs/>
          <w:sz w:val="28"/>
          <w:rtl/>
        </w:rPr>
      </w:pPr>
    </w:p>
    <w:p w14:paraId="023F4FF6" w14:textId="77777777" w:rsidR="00B616CF" w:rsidRDefault="00000000" w:rsidP="00F917E0">
      <w:pPr>
        <w:bidi/>
        <w:jc w:val="both"/>
        <w:rPr>
          <w:rFonts w:cs="B Zar"/>
          <w:b/>
          <w:bCs/>
          <w:sz w:val="32"/>
          <w:szCs w:val="28"/>
          <w:rtl/>
        </w:rPr>
      </w:pPr>
      <w:r>
        <w:rPr>
          <w:rFonts w:cs="B Zar" w:hint="cs"/>
          <w:b/>
          <w:bCs/>
          <w:sz w:val="32"/>
          <w:szCs w:val="28"/>
          <w:rtl/>
          <w:cs/>
        </w:rPr>
        <w:t>5-4. جامعه آماري و دليل انتخاب آن</w:t>
      </w:r>
    </w:p>
    <w:p w14:paraId="51EB4604" w14:textId="4F298C45" w:rsidR="00B616CF" w:rsidRPr="00FA680B" w:rsidRDefault="00FA680B" w:rsidP="00F917E0">
      <w:pPr>
        <w:bidi/>
        <w:jc w:val="both"/>
        <w:rPr>
          <w:rFonts w:cs="B Zar"/>
          <w:sz w:val="32"/>
          <w:szCs w:val="28"/>
          <w:rtl/>
        </w:rPr>
      </w:pPr>
      <w:r>
        <w:rPr>
          <w:rFonts w:cs="B Zar" w:hint="cs"/>
          <w:sz w:val="32"/>
          <w:szCs w:val="28"/>
          <w:rtl/>
        </w:rPr>
        <w:t xml:space="preserve">جامعه </w:t>
      </w:r>
      <w:r w:rsidR="00403BF1">
        <w:rPr>
          <w:rFonts w:cs="B Zar" w:hint="cs"/>
          <w:sz w:val="32"/>
          <w:szCs w:val="28"/>
          <w:rtl/>
        </w:rPr>
        <w:t>آ</w:t>
      </w:r>
      <w:r>
        <w:rPr>
          <w:rFonts w:cs="B Zar" w:hint="cs"/>
          <w:sz w:val="32"/>
          <w:szCs w:val="28"/>
          <w:rtl/>
        </w:rPr>
        <w:t>ماری این تحقیق شامل بیش از 800 هزار پتنت ثبت شده در پایگاه داده لنز در بین سال های 1900 الی ماه می 2025 می</w:t>
      </w:r>
      <w:r w:rsidR="00403BF1">
        <w:rPr>
          <w:rFonts w:cs="B Zar" w:hint="eastAsia"/>
          <w:sz w:val="32"/>
          <w:szCs w:val="28"/>
          <w:rtl/>
        </w:rPr>
        <w:t>‌</w:t>
      </w:r>
      <w:r>
        <w:rPr>
          <w:rFonts w:cs="B Zar" w:hint="cs"/>
          <w:sz w:val="32"/>
          <w:szCs w:val="28"/>
          <w:rtl/>
        </w:rPr>
        <w:t>باشد، و تمامی پتنت های ثبت شده تا این تاریخ را در برمیگیرد که به همین دلیل می</w:t>
      </w:r>
      <w:r w:rsidR="00CE4079">
        <w:rPr>
          <w:rFonts w:cs="B Zar" w:hint="eastAsia"/>
          <w:sz w:val="32"/>
          <w:szCs w:val="28"/>
          <w:rtl/>
        </w:rPr>
        <w:t>‌</w:t>
      </w:r>
      <w:r>
        <w:rPr>
          <w:rFonts w:cs="B Zar" w:hint="cs"/>
          <w:sz w:val="32"/>
          <w:szCs w:val="28"/>
          <w:rtl/>
        </w:rPr>
        <w:t xml:space="preserve">توان تحلیل دقیق تر و گسترده تری از این داده ها برای ترسیم نقشه راه خودروهای برقی داشت. با توجه به کامل بودن این جامعه </w:t>
      </w:r>
      <w:r w:rsidR="00CE4079">
        <w:rPr>
          <w:rFonts w:cs="B Zar" w:hint="cs"/>
          <w:sz w:val="32"/>
          <w:szCs w:val="28"/>
          <w:rtl/>
        </w:rPr>
        <w:t>آ</w:t>
      </w:r>
      <w:r>
        <w:rPr>
          <w:rFonts w:cs="B Zar" w:hint="cs"/>
          <w:sz w:val="32"/>
          <w:szCs w:val="28"/>
          <w:rtl/>
        </w:rPr>
        <w:t>ماری میتوان انتظار داشت نتایج این تحقیق در بیشترین دقت و با برسی تمامی جنبه های این موضوع صورت بگیرد .</w:t>
      </w:r>
    </w:p>
    <w:p w14:paraId="49E9E364" w14:textId="77777777" w:rsidR="00B616CF" w:rsidRDefault="00000000" w:rsidP="00F917E0">
      <w:pPr>
        <w:bidi/>
        <w:jc w:val="both"/>
        <w:rPr>
          <w:rFonts w:cs="B Zar"/>
          <w:b/>
          <w:bCs/>
          <w:sz w:val="32"/>
          <w:szCs w:val="28"/>
          <w:rtl/>
        </w:rPr>
      </w:pPr>
      <w:r>
        <w:rPr>
          <w:rFonts w:cs="B Zar" w:hint="cs"/>
          <w:b/>
          <w:bCs/>
          <w:sz w:val="32"/>
          <w:szCs w:val="28"/>
          <w:rtl/>
          <w:cs/>
        </w:rPr>
        <w:t xml:space="preserve">5-5. </w:t>
      </w:r>
      <w:r>
        <w:rPr>
          <w:rFonts w:cs="B Zar" w:hint="cs"/>
          <w:b/>
          <w:bCs/>
          <w:sz w:val="32"/>
          <w:szCs w:val="28"/>
          <w:rtl/>
          <w:cs/>
          <w:lang w:bidi="fa-IR"/>
        </w:rPr>
        <w:t xml:space="preserve">تعداد </w:t>
      </w:r>
      <w:r>
        <w:rPr>
          <w:rFonts w:cs="B Zar" w:hint="cs"/>
          <w:b/>
          <w:bCs/>
          <w:sz w:val="32"/>
          <w:szCs w:val="28"/>
          <w:rtl/>
          <w:cs/>
        </w:rPr>
        <w:t>نمونه، روش نمونه‌گيري و دليل انتخاب آن</w:t>
      </w:r>
    </w:p>
    <w:p w14:paraId="2CC55F4D" w14:textId="1EAA14C7" w:rsidR="00B616CF" w:rsidRPr="009162B4" w:rsidRDefault="009162B4" w:rsidP="00F917E0">
      <w:pPr>
        <w:bidi/>
        <w:jc w:val="both"/>
        <w:rPr>
          <w:rFonts w:cs="B Zar"/>
          <w:sz w:val="32"/>
          <w:szCs w:val="28"/>
          <w:rtl/>
        </w:rPr>
      </w:pPr>
      <w:r>
        <w:rPr>
          <w:rFonts w:cs="B Zar" w:hint="cs"/>
          <w:sz w:val="32"/>
          <w:szCs w:val="28"/>
          <w:rtl/>
        </w:rPr>
        <w:t xml:space="preserve">در عوض نمونه گیری در این تحقیق از تمامی پتنت های موجود استفاده میشود. دلیل این امر </w:t>
      </w:r>
      <w:r w:rsidR="00CE4079">
        <w:rPr>
          <w:rFonts w:cs="B Zar" w:hint="cs"/>
          <w:sz w:val="32"/>
          <w:szCs w:val="28"/>
          <w:rtl/>
        </w:rPr>
        <w:t>آ</w:t>
      </w:r>
      <w:r>
        <w:rPr>
          <w:rFonts w:cs="B Zar" w:hint="cs"/>
          <w:sz w:val="32"/>
          <w:szCs w:val="28"/>
          <w:rtl/>
        </w:rPr>
        <w:t xml:space="preserve">ن است که استفاده از تمامی جامعه </w:t>
      </w:r>
      <w:r w:rsidR="00CE4079">
        <w:rPr>
          <w:rFonts w:cs="B Zar" w:hint="cs"/>
          <w:sz w:val="32"/>
          <w:szCs w:val="28"/>
          <w:rtl/>
        </w:rPr>
        <w:t>آ</w:t>
      </w:r>
      <w:r>
        <w:rPr>
          <w:rFonts w:cs="B Zar" w:hint="cs"/>
          <w:sz w:val="32"/>
          <w:szCs w:val="28"/>
          <w:rtl/>
        </w:rPr>
        <w:t>مار</w:t>
      </w:r>
      <w:r w:rsidR="00CE4079">
        <w:rPr>
          <w:rFonts w:cs="B Zar" w:hint="cs"/>
          <w:sz w:val="32"/>
          <w:szCs w:val="28"/>
          <w:rtl/>
        </w:rPr>
        <w:t>ی</w:t>
      </w:r>
      <w:r>
        <w:rPr>
          <w:rFonts w:cs="B Zar" w:hint="cs"/>
          <w:sz w:val="32"/>
          <w:szCs w:val="28"/>
          <w:rtl/>
        </w:rPr>
        <w:t xml:space="preserve"> در عوض نمونه گیری موجب </w:t>
      </w:r>
      <w:r w:rsidR="00CE4079">
        <w:rPr>
          <w:rFonts w:cs="B Zar" w:hint="cs"/>
          <w:sz w:val="32"/>
          <w:szCs w:val="28"/>
          <w:rtl/>
        </w:rPr>
        <w:t>آ</w:t>
      </w:r>
      <w:r>
        <w:rPr>
          <w:rFonts w:cs="B Zar" w:hint="cs"/>
          <w:sz w:val="32"/>
          <w:szCs w:val="28"/>
          <w:rtl/>
        </w:rPr>
        <w:t xml:space="preserve">ن است که تمامی روند ها و موضوعات موجود در پتنت های ثبت شده مورد برسی قرار </w:t>
      </w:r>
      <w:r>
        <w:rPr>
          <w:rFonts w:cs="B Zar" w:hint="cs"/>
          <w:sz w:val="32"/>
          <w:szCs w:val="28"/>
          <w:rtl/>
        </w:rPr>
        <w:lastRenderedPageBreak/>
        <w:t>گرفته و دقیق ترین نتیجه از تحلیل موضوع بدست بیاید .این امر در تحقیقاتی که در جهت ترسیم نقشه راه یک تکنولوژی صورت میگیرند امری حیاتی است.</w:t>
      </w:r>
    </w:p>
    <w:p w14:paraId="2AE5DCFF" w14:textId="77777777" w:rsidR="00B616CF" w:rsidRDefault="00B616CF" w:rsidP="00F917E0">
      <w:pPr>
        <w:bidi/>
        <w:jc w:val="both"/>
        <w:rPr>
          <w:rFonts w:cs="B Zar"/>
          <w:b/>
          <w:bCs/>
          <w:sz w:val="28"/>
          <w:rtl/>
        </w:rPr>
      </w:pPr>
    </w:p>
    <w:p w14:paraId="4F5BFC2D" w14:textId="77777777" w:rsidR="00B616CF" w:rsidRDefault="00000000" w:rsidP="00F917E0">
      <w:pPr>
        <w:bidi/>
        <w:jc w:val="both"/>
        <w:rPr>
          <w:rFonts w:cs="B Zar"/>
          <w:b/>
          <w:bCs/>
          <w:sz w:val="32"/>
          <w:szCs w:val="28"/>
          <w:rtl/>
        </w:rPr>
      </w:pPr>
      <w:r>
        <w:rPr>
          <w:rFonts w:cs="B Zar" w:hint="cs"/>
          <w:b/>
          <w:bCs/>
          <w:sz w:val="32"/>
          <w:szCs w:val="28"/>
          <w:rtl/>
          <w:cs/>
        </w:rPr>
        <w:t>5-6. منبع، روش و ابزار گردآوري داده‌ها</w:t>
      </w:r>
    </w:p>
    <w:p w14:paraId="16E62683" w14:textId="506B9A4E" w:rsidR="00B616CF" w:rsidRDefault="009162B4" w:rsidP="00F917E0">
      <w:pPr>
        <w:tabs>
          <w:tab w:val="left" w:pos="4589"/>
        </w:tabs>
        <w:bidi/>
        <w:jc w:val="both"/>
        <w:rPr>
          <w:rFonts w:cs="B Zar"/>
          <w:sz w:val="32"/>
          <w:szCs w:val="28"/>
          <w:rtl/>
        </w:rPr>
      </w:pPr>
      <w:r w:rsidRPr="009162B4">
        <w:rPr>
          <w:rFonts w:cs="B Zar" w:hint="cs"/>
          <w:sz w:val="32"/>
          <w:szCs w:val="28"/>
          <w:rtl/>
        </w:rPr>
        <w:t>منبع گرد</w:t>
      </w:r>
      <w:r w:rsidR="00CE4079">
        <w:rPr>
          <w:rFonts w:cs="B Zar" w:hint="cs"/>
          <w:sz w:val="32"/>
          <w:szCs w:val="28"/>
          <w:rtl/>
        </w:rPr>
        <w:t>آ</w:t>
      </w:r>
      <w:r w:rsidRPr="009162B4">
        <w:rPr>
          <w:rFonts w:cs="B Zar" w:hint="cs"/>
          <w:sz w:val="32"/>
          <w:szCs w:val="28"/>
          <w:rtl/>
        </w:rPr>
        <w:t xml:space="preserve">وری داده ها برای انجام این پژوهش، پایگاه داده لنز است. این پایگاه داده با در بر گرفتن اطلاعات جامع از پتنت های ثبت شده در سرتاسر دنیا، این امکان را به پژوهشگر میدهد تا با استفاده از جستجوی پیشرفته و برسی عناوین، چکیده ها،کلمات کلیدی  و نام پتنت ها، </w:t>
      </w:r>
      <w:r w:rsidR="00CE4079">
        <w:rPr>
          <w:rFonts w:cs="B Zar" w:hint="cs"/>
          <w:sz w:val="32"/>
          <w:szCs w:val="28"/>
          <w:rtl/>
        </w:rPr>
        <w:t>آ</w:t>
      </w:r>
      <w:r w:rsidRPr="009162B4">
        <w:rPr>
          <w:rFonts w:cs="B Zar" w:hint="cs"/>
          <w:sz w:val="32"/>
          <w:szCs w:val="28"/>
          <w:rtl/>
        </w:rPr>
        <w:t>ن</w:t>
      </w:r>
      <w:r w:rsidR="00CE4079">
        <w:rPr>
          <w:rFonts w:cs="B Zar" w:hint="eastAsia"/>
          <w:sz w:val="32"/>
          <w:szCs w:val="28"/>
          <w:rtl/>
        </w:rPr>
        <w:t>‌</w:t>
      </w:r>
      <w:r w:rsidRPr="009162B4">
        <w:rPr>
          <w:rFonts w:cs="B Zar" w:hint="cs"/>
          <w:sz w:val="32"/>
          <w:szCs w:val="28"/>
          <w:rtl/>
        </w:rPr>
        <w:t>ها را اس</w:t>
      </w:r>
      <w:r w:rsidR="00CE4079">
        <w:rPr>
          <w:rFonts w:cs="B Zar" w:hint="cs"/>
          <w:sz w:val="32"/>
          <w:szCs w:val="28"/>
          <w:rtl/>
        </w:rPr>
        <w:t>ت</w:t>
      </w:r>
      <w:r w:rsidRPr="009162B4">
        <w:rPr>
          <w:rFonts w:cs="B Zar" w:hint="cs"/>
          <w:sz w:val="32"/>
          <w:szCs w:val="28"/>
          <w:rtl/>
        </w:rPr>
        <w:t>خراج کند. این روش سبب میشود تا داده ها با دقت بالا و مرتبط با موضوع استخراج شوند</w:t>
      </w:r>
      <w:r w:rsidR="00CE4079">
        <w:rPr>
          <w:rFonts w:cs="B Zar" w:hint="cs"/>
          <w:sz w:val="32"/>
          <w:szCs w:val="28"/>
          <w:rtl/>
        </w:rPr>
        <w:t>.</w:t>
      </w:r>
    </w:p>
    <w:p w14:paraId="1660331A" w14:textId="77777777" w:rsidR="00754D66" w:rsidRPr="009162B4" w:rsidRDefault="00754D66" w:rsidP="00754D66">
      <w:pPr>
        <w:tabs>
          <w:tab w:val="left" w:pos="4589"/>
        </w:tabs>
        <w:bidi/>
        <w:jc w:val="both"/>
        <w:rPr>
          <w:rFonts w:cs="B Zar"/>
          <w:sz w:val="32"/>
          <w:szCs w:val="28"/>
          <w:rtl/>
        </w:rPr>
      </w:pPr>
    </w:p>
    <w:p w14:paraId="0395392D" w14:textId="77777777" w:rsidR="00B616CF" w:rsidRDefault="00B616CF" w:rsidP="00F917E0">
      <w:pPr>
        <w:tabs>
          <w:tab w:val="left" w:pos="4589"/>
        </w:tabs>
        <w:bidi/>
        <w:jc w:val="both"/>
        <w:rPr>
          <w:rFonts w:cs="B Zar"/>
          <w:sz w:val="28"/>
          <w:rtl/>
        </w:rPr>
      </w:pPr>
    </w:p>
    <w:p w14:paraId="0EBF26D4" w14:textId="77777777" w:rsidR="00B616CF" w:rsidRDefault="00000000" w:rsidP="00F917E0">
      <w:pPr>
        <w:bidi/>
        <w:jc w:val="both"/>
        <w:rPr>
          <w:rFonts w:cs="B Zar"/>
          <w:b/>
          <w:bCs/>
          <w:sz w:val="32"/>
          <w:szCs w:val="28"/>
          <w:rtl/>
          <w:cs/>
        </w:rPr>
      </w:pPr>
      <w:r>
        <w:rPr>
          <w:rFonts w:cs="B Zar" w:hint="cs"/>
          <w:b/>
          <w:bCs/>
          <w:sz w:val="32"/>
          <w:szCs w:val="28"/>
          <w:rtl/>
          <w:cs/>
        </w:rPr>
        <w:t>5-7. روش تایید پایایی و روایی ابزار گرد‌آوري داده‌ها</w:t>
      </w:r>
    </w:p>
    <w:p w14:paraId="56413E53" w14:textId="4DF90C7B" w:rsidR="00B616CF" w:rsidRPr="00754D66" w:rsidRDefault="00754D66" w:rsidP="00754D66">
      <w:pPr>
        <w:bidi/>
        <w:jc w:val="both"/>
        <w:rPr>
          <w:rFonts w:cs="B Zar"/>
          <w:sz w:val="32"/>
          <w:szCs w:val="28"/>
          <w:rtl/>
        </w:rPr>
      </w:pPr>
      <w:r>
        <w:rPr>
          <w:rFonts w:cs="B Zar" w:hint="cs"/>
          <w:sz w:val="32"/>
          <w:szCs w:val="28"/>
          <w:rtl/>
        </w:rPr>
        <w:t>برای دستیابی به اطمینان از پایایی و روایی ابزار گرد</w:t>
      </w:r>
      <w:r w:rsidR="00CE4079">
        <w:rPr>
          <w:rFonts w:cs="B Zar" w:hint="eastAsia"/>
          <w:sz w:val="32"/>
          <w:szCs w:val="28"/>
          <w:rtl/>
        </w:rPr>
        <w:t>‌</w:t>
      </w:r>
      <w:r w:rsidR="00CE4079">
        <w:rPr>
          <w:rFonts w:cs="B Zar" w:hint="cs"/>
          <w:sz w:val="32"/>
          <w:szCs w:val="28"/>
          <w:rtl/>
        </w:rPr>
        <w:t>آ</w:t>
      </w:r>
      <w:r>
        <w:rPr>
          <w:rFonts w:cs="B Zar" w:hint="cs"/>
          <w:sz w:val="32"/>
          <w:szCs w:val="28"/>
          <w:rtl/>
        </w:rPr>
        <w:t>وری داده ها ، چندین مرحله کنترل کیفیت و اعتبار سنجی انجام می</w:t>
      </w:r>
      <w:r w:rsidR="00CE4079">
        <w:rPr>
          <w:rFonts w:cs="B Zar" w:hint="eastAsia"/>
          <w:sz w:val="32"/>
          <w:szCs w:val="28"/>
          <w:rtl/>
        </w:rPr>
        <w:t>‌</w:t>
      </w:r>
      <w:r>
        <w:rPr>
          <w:rFonts w:cs="B Zar" w:hint="cs"/>
          <w:sz w:val="32"/>
          <w:szCs w:val="28"/>
          <w:rtl/>
        </w:rPr>
        <w:t>گ</w:t>
      </w:r>
      <w:r w:rsidR="00CE4079">
        <w:rPr>
          <w:rFonts w:cs="B Zar" w:hint="cs"/>
          <w:sz w:val="32"/>
          <w:szCs w:val="28"/>
          <w:rtl/>
        </w:rPr>
        <w:t>یر</w:t>
      </w:r>
      <w:r>
        <w:rPr>
          <w:rFonts w:cs="B Zar" w:hint="cs"/>
          <w:sz w:val="32"/>
          <w:szCs w:val="28"/>
          <w:rtl/>
        </w:rPr>
        <w:t xml:space="preserve">د. در جهت اطمینان پایایی ، برسی دقیق نتایج جستجو و اطمینان از انطباق </w:t>
      </w:r>
      <w:r w:rsidR="00CE4079">
        <w:rPr>
          <w:rFonts w:cs="B Zar" w:hint="cs"/>
          <w:sz w:val="32"/>
          <w:szCs w:val="28"/>
          <w:rtl/>
        </w:rPr>
        <w:t>آ</w:t>
      </w:r>
      <w:r>
        <w:rPr>
          <w:rFonts w:cs="B Zar" w:hint="cs"/>
          <w:sz w:val="32"/>
          <w:szCs w:val="28"/>
          <w:rtl/>
        </w:rPr>
        <w:t>ن با موضوع تحقیق صورت میگیرد. در جهت روایی نیز با تحلیل دستی و بر</w:t>
      </w:r>
      <w:r w:rsidR="00CE4079">
        <w:rPr>
          <w:rFonts w:cs="B Zar" w:hint="cs"/>
          <w:sz w:val="32"/>
          <w:szCs w:val="28"/>
          <w:rtl/>
        </w:rPr>
        <w:t>ر</w:t>
      </w:r>
      <w:r>
        <w:rPr>
          <w:rFonts w:cs="B Zar" w:hint="cs"/>
          <w:sz w:val="32"/>
          <w:szCs w:val="28"/>
          <w:rtl/>
        </w:rPr>
        <w:t>سی کلمات کلیدی در حوزه های مرتبط اطمینان صورت می</w:t>
      </w:r>
      <w:r w:rsidR="00CE4079">
        <w:rPr>
          <w:rFonts w:cs="B Zar" w:hint="eastAsia"/>
          <w:sz w:val="32"/>
          <w:szCs w:val="28"/>
          <w:rtl/>
        </w:rPr>
        <w:t>‌</w:t>
      </w:r>
      <w:r>
        <w:rPr>
          <w:rFonts w:cs="B Zar" w:hint="cs"/>
          <w:sz w:val="32"/>
          <w:szCs w:val="28"/>
          <w:rtl/>
        </w:rPr>
        <w:t xml:space="preserve">گیرد. همچنین چندین مرحله کنترل </w:t>
      </w:r>
      <w:r w:rsidR="00CE4079">
        <w:rPr>
          <w:rFonts w:cs="B Zar" w:hint="cs"/>
          <w:sz w:val="32"/>
          <w:szCs w:val="28"/>
          <w:rtl/>
        </w:rPr>
        <w:t>آ</w:t>
      </w:r>
      <w:r>
        <w:rPr>
          <w:rFonts w:cs="B Zar" w:hint="cs"/>
          <w:sz w:val="32"/>
          <w:szCs w:val="28"/>
          <w:rtl/>
        </w:rPr>
        <w:t>ماری نیز در کار گنجانده خواهد شد.</w:t>
      </w:r>
    </w:p>
    <w:p w14:paraId="2000CF8B" w14:textId="6660B36E" w:rsidR="00B616CF" w:rsidRDefault="00000000" w:rsidP="00F917E0">
      <w:pPr>
        <w:bidi/>
        <w:jc w:val="both"/>
        <w:rPr>
          <w:rFonts w:cs="B Zar"/>
          <w:sz w:val="32"/>
          <w:szCs w:val="28"/>
          <w:rtl/>
          <w:cs/>
        </w:rPr>
      </w:pPr>
      <w:r>
        <w:rPr>
          <w:rFonts w:cs="B Zar" w:hint="cs"/>
          <w:b/>
          <w:bCs/>
          <w:sz w:val="32"/>
          <w:szCs w:val="28"/>
          <w:rtl/>
          <w:cs/>
        </w:rPr>
        <w:t>5-8. روش تجزیه و تحلیل داده</w:t>
      </w:r>
      <w:r>
        <w:rPr>
          <w:rFonts w:cs="B Zar" w:hint="cs"/>
          <w:b/>
          <w:bCs/>
          <w:sz w:val="32"/>
          <w:szCs w:val="28"/>
          <w:rtl/>
          <w:cs/>
        </w:rPr>
        <w:softHyphen/>
        <w:t xml:space="preserve">ها </w:t>
      </w:r>
    </w:p>
    <w:p w14:paraId="5A26D5B8" w14:textId="03A400CA" w:rsidR="00063776" w:rsidRDefault="00063776" w:rsidP="00063776">
      <w:pPr>
        <w:bidi/>
        <w:jc w:val="both"/>
        <w:rPr>
          <w:rFonts w:cs="B Zar"/>
          <w:sz w:val="32"/>
          <w:szCs w:val="28"/>
          <w:rtl/>
          <w:lang w:bidi="fa-IR"/>
        </w:rPr>
      </w:pPr>
      <w:r>
        <w:rPr>
          <w:rFonts w:cs="B Zar" w:hint="cs"/>
          <w:sz w:val="32"/>
          <w:szCs w:val="28"/>
          <w:rtl/>
          <w:cs/>
        </w:rPr>
        <w:t xml:space="preserve">در این پژوهش پس از جمع </w:t>
      </w:r>
      <w:r w:rsidR="00CE4079">
        <w:rPr>
          <w:rFonts w:cs="B Zar" w:hint="cs"/>
          <w:sz w:val="32"/>
          <w:szCs w:val="28"/>
          <w:rtl/>
          <w:cs/>
        </w:rPr>
        <w:t>آ</w:t>
      </w:r>
      <w:r>
        <w:rPr>
          <w:rFonts w:cs="B Zar" w:hint="cs"/>
          <w:sz w:val="32"/>
          <w:szCs w:val="28"/>
          <w:rtl/>
          <w:cs/>
        </w:rPr>
        <w:t>وری داده ها از پایگاه داده لنز، در ابتدا بر روی داده ها پیش پردازش صورت می</w:t>
      </w:r>
      <w:r w:rsidR="00CE4079">
        <w:rPr>
          <w:rFonts w:cs="B Zar" w:hint="eastAsia"/>
          <w:sz w:val="32"/>
          <w:szCs w:val="28"/>
          <w:rtl/>
          <w:cs/>
        </w:rPr>
        <w:t>‌</w:t>
      </w:r>
      <w:r>
        <w:rPr>
          <w:rFonts w:cs="B Zar" w:hint="cs"/>
          <w:sz w:val="32"/>
          <w:szCs w:val="28"/>
          <w:rtl/>
          <w:cs/>
        </w:rPr>
        <w:t>گیرد ، به این صورت که با استفاده از کتابخانه های موجود در پایتون علائم نگارشی، کاراکتر های غیر انگلیسی، اعداد و غیره حذف شده و برای ایجاد پیکره متنی عنوان و چکیده پتنت ها ترکیب می</w:t>
      </w:r>
      <w:r w:rsidR="00CE4079">
        <w:rPr>
          <w:rFonts w:cs="B Zar" w:hint="eastAsia"/>
          <w:sz w:val="32"/>
          <w:szCs w:val="28"/>
          <w:rtl/>
          <w:cs/>
        </w:rPr>
        <w:t>‌</w:t>
      </w:r>
      <w:r>
        <w:rPr>
          <w:rFonts w:cs="B Zar" w:hint="cs"/>
          <w:sz w:val="32"/>
          <w:szCs w:val="28"/>
          <w:rtl/>
          <w:cs/>
        </w:rPr>
        <w:t>شوند. همچنین متن ها کوچک نویسی شده و ریشه یابی برای کلمات صورت می</w:t>
      </w:r>
      <w:r w:rsidR="00CE4079">
        <w:rPr>
          <w:rFonts w:cs="B Zar" w:hint="eastAsia"/>
          <w:sz w:val="32"/>
          <w:szCs w:val="28"/>
          <w:rtl/>
          <w:cs/>
        </w:rPr>
        <w:t>‌</w:t>
      </w:r>
      <w:r>
        <w:rPr>
          <w:rFonts w:cs="B Zar" w:hint="cs"/>
          <w:sz w:val="32"/>
          <w:szCs w:val="28"/>
          <w:rtl/>
          <w:cs/>
        </w:rPr>
        <w:t xml:space="preserve">گیرد. سپس موضوع سازی صورت میگیرد که موضوعات پنهان در متن پیدا شده و تعداد مناسبی از </w:t>
      </w:r>
      <w:r w:rsidR="00CE4079">
        <w:rPr>
          <w:rFonts w:cs="B Zar" w:hint="cs"/>
          <w:sz w:val="32"/>
          <w:szCs w:val="28"/>
          <w:rtl/>
          <w:cs/>
        </w:rPr>
        <w:t>آ</w:t>
      </w:r>
      <w:r>
        <w:rPr>
          <w:rFonts w:cs="B Zar" w:hint="cs"/>
          <w:sz w:val="32"/>
          <w:szCs w:val="28"/>
          <w:rtl/>
          <w:cs/>
        </w:rPr>
        <w:t>ن</w:t>
      </w:r>
      <w:r w:rsidR="00CE4079">
        <w:rPr>
          <w:rFonts w:cs="B Zar" w:hint="eastAsia"/>
          <w:sz w:val="32"/>
          <w:szCs w:val="28"/>
          <w:rtl/>
          <w:cs/>
        </w:rPr>
        <w:t>‌</w:t>
      </w:r>
      <w:r>
        <w:rPr>
          <w:rFonts w:cs="B Zar" w:hint="cs"/>
          <w:sz w:val="32"/>
          <w:szCs w:val="28"/>
          <w:rtl/>
          <w:cs/>
        </w:rPr>
        <w:t>ها تعین شود و سپس با تحلیل شبکه معنایی که با نر</w:t>
      </w:r>
      <w:r w:rsidR="00CE4079">
        <w:rPr>
          <w:rFonts w:cs="B Zar" w:hint="cs"/>
          <w:sz w:val="32"/>
          <w:szCs w:val="28"/>
          <w:rtl/>
          <w:cs/>
        </w:rPr>
        <w:t>م</w:t>
      </w:r>
      <w:r>
        <w:rPr>
          <w:rFonts w:cs="B Zar" w:hint="cs"/>
          <w:sz w:val="32"/>
          <w:szCs w:val="28"/>
          <w:rtl/>
          <w:cs/>
        </w:rPr>
        <w:t xml:space="preserve"> افزار </w:t>
      </w:r>
      <w:r>
        <w:rPr>
          <w:rFonts w:cs="B Zar"/>
          <w:sz w:val="32"/>
          <w:szCs w:val="28"/>
        </w:rPr>
        <w:t xml:space="preserve">ucinet </w:t>
      </w:r>
      <w:r>
        <w:rPr>
          <w:rFonts w:cs="B Zar" w:hint="cs"/>
          <w:sz w:val="32"/>
          <w:szCs w:val="28"/>
          <w:rtl/>
        </w:rPr>
        <w:t xml:space="preserve"> نسخه 6 صورت میگیرد تمرکز برکلمات پر تکرار و کشف الگو ها و ارتباط های بین </w:t>
      </w:r>
      <w:r w:rsidR="00CE4079">
        <w:rPr>
          <w:rFonts w:cs="B Zar" w:hint="cs"/>
          <w:sz w:val="32"/>
          <w:szCs w:val="28"/>
          <w:rtl/>
        </w:rPr>
        <w:t>آن‌ها</w:t>
      </w:r>
      <w:r>
        <w:rPr>
          <w:rFonts w:cs="B Zar" w:hint="cs"/>
          <w:sz w:val="32"/>
          <w:szCs w:val="28"/>
          <w:rtl/>
        </w:rPr>
        <w:t xml:space="preserve"> خواهد بود.  در اخر با ایجاد ماتریس هم واژگی و اعتبار سنجی مدل موضوعی تحلیل نهایی صورت می</w:t>
      </w:r>
      <w:r w:rsidR="00CE4079">
        <w:rPr>
          <w:rFonts w:cs="B Zar" w:hint="eastAsia"/>
          <w:sz w:val="32"/>
          <w:szCs w:val="28"/>
          <w:rtl/>
        </w:rPr>
        <w:t>‌</w:t>
      </w:r>
      <w:r>
        <w:rPr>
          <w:rFonts w:cs="B Zar" w:hint="cs"/>
          <w:sz w:val="32"/>
          <w:szCs w:val="28"/>
          <w:rtl/>
        </w:rPr>
        <w:t xml:space="preserve">گیرد . </w:t>
      </w:r>
    </w:p>
    <w:p w14:paraId="1EE1E5F6" w14:textId="77777777" w:rsidR="00B616CF" w:rsidRDefault="00000000" w:rsidP="00F917E0">
      <w:pPr>
        <w:bidi/>
        <w:rPr>
          <w:rFonts w:cs="B Zar"/>
          <w:b/>
          <w:bCs/>
          <w:sz w:val="32"/>
          <w:szCs w:val="32"/>
          <w:rtl/>
        </w:rPr>
      </w:pPr>
      <w:r>
        <w:rPr>
          <w:rFonts w:cs="B Zar"/>
          <w:b/>
          <w:bCs/>
          <w:sz w:val="28"/>
          <w:szCs w:val="28"/>
          <w:rtl/>
        </w:rPr>
        <w:br w:type="page"/>
      </w:r>
      <w:r>
        <w:rPr>
          <w:rFonts w:cs="B Zar" w:hint="cs"/>
          <w:b/>
          <w:bCs/>
          <w:sz w:val="32"/>
          <w:szCs w:val="32"/>
          <w:rtl/>
          <w:cs/>
        </w:rPr>
        <w:lastRenderedPageBreak/>
        <w:t>6. دستاوردها و نتایج مورد انتظار</w:t>
      </w:r>
    </w:p>
    <w:p w14:paraId="5B3FDA58" w14:textId="77777777" w:rsidR="00B616CF" w:rsidRDefault="00B616CF" w:rsidP="00F917E0">
      <w:pPr>
        <w:tabs>
          <w:tab w:val="left" w:pos="4589"/>
        </w:tabs>
        <w:bidi/>
        <w:ind w:left="1080"/>
        <w:jc w:val="both"/>
        <w:rPr>
          <w:rFonts w:cs="B Zar"/>
          <w:b/>
          <w:bCs/>
          <w:sz w:val="12"/>
          <w:szCs w:val="12"/>
          <w:rtl/>
        </w:rPr>
      </w:pPr>
    </w:p>
    <w:tbl>
      <w:tblPr>
        <w:bidiVisual/>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
        <w:gridCol w:w="1655"/>
        <w:gridCol w:w="7364"/>
      </w:tblGrid>
      <w:tr w:rsidR="00B616CF" w14:paraId="24D291B5" w14:textId="77777777">
        <w:trPr>
          <w:trHeight w:val="653"/>
          <w:jc w:val="center"/>
        </w:trPr>
        <w:tc>
          <w:tcPr>
            <w:tcW w:w="856" w:type="dxa"/>
            <w:tcBorders>
              <w:bottom w:val="single" w:sz="4" w:space="0" w:color="auto"/>
            </w:tcBorders>
            <w:shd w:val="clear" w:color="auto" w:fill="D9D9D9"/>
            <w:vAlign w:val="center"/>
          </w:tcPr>
          <w:p w14:paraId="3BA842DA" w14:textId="77777777" w:rsidR="00B616CF" w:rsidRDefault="00000000" w:rsidP="00F917E0">
            <w:pPr>
              <w:bidi/>
              <w:jc w:val="center"/>
              <w:rPr>
                <w:rFonts w:cs="B Zar"/>
                <w:b/>
                <w:bCs/>
                <w:color w:val="000000"/>
                <w:sz w:val="22"/>
                <w:szCs w:val="22"/>
              </w:rPr>
            </w:pPr>
            <w:r>
              <w:rPr>
                <w:rFonts w:cs="B Zar" w:hint="cs"/>
                <w:b/>
                <w:bCs/>
                <w:color w:val="000000"/>
                <w:sz w:val="22"/>
                <w:szCs w:val="22"/>
                <w:rtl/>
                <w:cs/>
              </w:rPr>
              <w:t>رديف</w:t>
            </w:r>
          </w:p>
        </w:tc>
        <w:tc>
          <w:tcPr>
            <w:tcW w:w="1655" w:type="dxa"/>
            <w:tcBorders>
              <w:bottom w:val="single" w:sz="4" w:space="0" w:color="auto"/>
            </w:tcBorders>
            <w:shd w:val="clear" w:color="auto" w:fill="D9D9D9"/>
            <w:vAlign w:val="center"/>
          </w:tcPr>
          <w:p w14:paraId="411979B7" w14:textId="77777777" w:rsidR="00B616CF" w:rsidRDefault="00000000" w:rsidP="00F917E0">
            <w:pPr>
              <w:bidi/>
              <w:jc w:val="center"/>
              <w:rPr>
                <w:rFonts w:cs="B Zar"/>
                <w:b/>
                <w:bCs/>
                <w:color w:val="000000"/>
                <w:sz w:val="22"/>
                <w:szCs w:val="22"/>
              </w:rPr>
            </w:pPr>
            <w:r>
              <w:rPr>
                <w:rFonts w:cs="B Zar" w:hint="cs"/>
                <w:b/>
                <w:bCs/>
                <w:color w:val="000000"/>
                <w:sz w:val="22"/>
                <w:szCs w:val="22"/>
                <w:rtl/>
                <w:cs/>
              </w:rPr>
              <w:t>نام سازمان</w:t>
            </w:r>
          </w:p>
        </w:tc>
        <w:tc>
          <w:tcPr>
            <w:tcW w:w="7364" w:type="dxa"/>
            <w:shd w:val="clear" w:color="auto" w:fill="D9D9D9"/>
            <w:vAlign w:val="center"/>
          </w:tcPr>
          <w:p w14:paraId="095F3721" w14:textId="77777777" w:rsidR="00B616CF" w:rsidRDefault="00000000" w:rsidP="00F917E0">
            <w:pPr>
              <w:bidi/>
              <w:jc w:val="center"/>
              <w:rPr>
                <w:rFonts w:cs="B Zar"/>
                <w:b/>
                <w:bCs/>
                <w:color w:val="000000"/>
                <w:sz w:val="22"/>
                <w:szCs w:val="22"/>
              </w:rPr>
            </w:pPr>
            <w:r>
              <w:rPr>
                <w:rFonts w:cs="B Zar" w:hint="cs"/>
                <w:b/>
                <w:bCs/>
                <w:color w:val="000000"/>
                <w:sz w:val="22"/>
                <w:szCs w:val="22"/>
                <w:rtl/>
                <w:cs/>
              </w:rPr>
              <w:t>دستاورد و نوع استفاده</w:t>
            </w:r>
          </w:p>
        </w:tc>
      </w:tr>
      <w:tr w:rsidR="00B616CF" w14:paraId="4773753C" w14:textId="77777777">
        <w:trPr>
          <w:trHeight w:val="2806"/>
          <w:jc w:val="center"/>
        </w:trPr>
        <w:tc>
          <w:tcPr>
            <w:tcW w:w="856" w:type="dxa"/>
            <w:tcBorders>
              <w:bottom w:val="single" w:sz="4" w:space="0" w:color="auto"/>
            </w:tcBorders>
            <w:shd w:val="clear" w:color="auto" w:fill="D9D9D9"/>
            <w:vAlign w:val="center"/>
          </w:tcPr>
          <w:p w14:paraId="3D2C8061" w14:textId="77777777" w:rsidR="00B616CF" w:rsidRDefault="00000000" w:rsidP="00F917E0">
            <w:pPr>
              <w:pStyle w:val="Heading1"/>
              <w:numPr>
                <w:ilvl w:val="0"/>
                <w:numId w:val="0"/>
              </w:numPr>
              <w:bidi/>
              <w:jc w:val="center"/>
              <w:rPr>
                <w:rFonts w:cs="B Zar"/>
                <w:b w:val="0"/>
                <w:bCs/>
                <w:sz w:val="22"/>
                <w:szCs w:val="22"/>
                <w:rtl/>
              </w:rPr>
            </w:pPr>
            <w:r>
              <w:rPr>
                <w:rFonts w:cs="B Zar" w:hint="cs"/>
                <w:b w:val="0"/>
                <w:bCs/>
                <w:sz w:val="22"/>
                <w:szCs w:val="22"/>
                <w:rtl/>
                <w:cs/>
              </w:rPr>
              <w:t>1</w:t>
            </w:r>
          </w:p>
        </w:tc>
        <w:tc>
          <w:tcPr>
            <w:tcW w:w="1655" w:type="dxa"/>
            <w:tcBorders>
              <w:bottom w:val="single" w:sz="4" w:space="0" w:color="auto"/>
            </w:tcBorders>
            <w:shd w:val="clear" w:color="auto" w:fill="D9D9D9"/>
            <w:vAlign w:val="center"/>
          </w:tcPr>
          <w:p w14:paraId="6F45E8D8" w14:textId="77777777" w:rsidR="00B616CF" w:rsidRDefault="00000000" w:rsidP="00F917E0">
            <w:pPr>
              <w:bidi/>
              <w:jc w:val="center"/>
              <w:rPr>
                <w:rFonts w:cs="B Zar"/>
                <w:b/>
                <w:sz w:val="26"/>
                <w:szCs w:val="26"/>
                <w:rtl/>
              </w:rPr>
            </w:pPr>
            <w:r>
              <w:rPr>
                <w:rFonts w:cs="B Zar" w:hint="cs"/>
                <w:b/>
                <w:sz w:val="26"/>
                <w:szCs w:val="26"/>
                <w:rtl/>
                <w:cs/>
              </w:rPr>
              <w:t>برای دانشکده و دانشگاه</w:t>
            </w:r>
          </w:p>
        </w:tc>
        <w:tc>
          <w:tcPr>
            <w:tcW w:w="7364" w:type="dxa"/>
            <w:vAlign w:val="center"/>
          </w:tcPr>
          <w:p w14:paraId="68029DFA" w14:textId="6EB82B0B" w:rsidR="00B616CF" w:rsidRPr="00E908D8" w:rsidRDefault="00E908D8" w:rsidP="00F917E0">
            <w:pPr>
              <w:bidi/>
              <w:jc w:val="both"/>
              <w:rPr>
                <w:rFonts w:cs="Arial"/>
                <w:color w:val="000000"/>
                <w:sz w:val="26"/>
                <w:szCs w:val="26"/>
              </w:rPr>
            </w:pPr>
            <w:r>
              <w:rPr>
                <w:rFonts w:cs="B Zar" w:hint="cs"/>
                <w:color w:val="000000"/>
                <w:sz w:val="26"/>
                <w:szCs w:val="26"/>
                <w:rtl/>
              </w:rPr>
              <w:t xml:space="preserve">تحقیق پیش رو از چندین جنبه برای دانشگاه و دانشکده قابل توجه است. در ابتدا نتایج به دست </w:t>
            </w:r>
            <w:r w:rsidR="00CE4079">
              <w:rPr>
                <w:rFonts w:cs="B Zar" w:hint="cs"/>
                <w:color w:val="000000"/>
                <w:sz w:val="26"/>
                <w:szCs w:val="26"/>
                <w:rtl/>
              </w:rPr>
              <w:t>آ</w:t>
            </w:r>
            <w:r>
              <w:rPr>
                <w:rFonts w:cs="B Zar" w:hint="cs"/>
                <w:color w:val="000000"/>
                <w:sz w:val="26"/>
                <w:szCs w:val="26"/>
                <w:rtl/>
              </w:rPr>
              <w:t xml:space="preserve">مده در این پژوهش میتواند به علم </w:t>
            </w:r>
            <w:r w:rsidR="00CE4079">
              <w:rPr>
                <w:rFonts w:cs="B Zar" w:hint="cs"/>
                <w:color w:val="000000"/>
                <w:sz w:val="26"/>
                <w:szCs w:val="26"/>
                <w:rtl/>
              </w:rPr>
              <w:t>ا</w:t>
            </w:r>
            <w:r>
              <w:rPr>
                <w:rFonts w:cs="B Zar" w:hint="cs"/>
                <w:color w:val="000000"/>
                <w:sz w:val="26"/>
                <w:szCs w:val="26"/>
                <w:rtl/>
              </w:rPr>
              <w:t xml:space="preserve">فزایی و همچنین افزایش دانش نظری در زمینه ترسیم نقشه راه تکنولوژی های متعدد سودمند باشد. همچنین به عنوان یک منبع برای شروع سایر تحقیقات در زمینه های مشابه مورد استفاده قرار بگیرد . همچنین در مورد دروسی که در </w:t>
            </w:r>
            <w:r w:rsidR="00CE4079">
              <w:rPr>
                <w:rFonts w:cs="B Zar" w:hint="cs"/>
                <w:color w:val="000000"/>
                <w:sz w:val="26"/>
                <w:szCs w:val="26"/>
                <w:rtl/>
              </w:rPr>
              <w:t>آ</w:t>
            </w:r>
            <w:r>
              <w:rPr>
                <w:rFonts w:cs="B Zar" w:hint="cs"/>
                <w:color w:val="000000"/>
                <w:sz w:val="26"/>
                <w:szCs w:val="26"/>
                <w:rtl/>
              </w:rPr>
              <w:t>ن</w:t>
            </w:r>
            <w:r w:rsidR="00CE4079">
              <w:rPr>
                <w:rFonts w:cs="B Zar" w:hint="eastAsia"/>
                <w:color w:val="000000"/>
                <w:sz w:val="26"/>
                <w:szCs w:val="26"/>
                <w:rtl/>
              </w:rPr>
              <w:t>‌</w:t>
            </w:r>
            <w:r>
              <w:rPr>
                <w:rFonts w:cs="B Zar" w:hint="cs"/>
                <w:color w:val="000000"/>
                <w:sz w:val="26"/>
                <w:szCs w:val="26"/>
                <w:rtl/>
              </w:rPr>
              <w:t>ها از تحلیل داده ها و خوشه بندی گفته میشود نیز می</w:t>
            </w:r>
            <w:r w:rsidR="00CE4079">
              <w:rPr>
                <w:rFonts w:cs="B Zar" w:hint="eastAsia"/>
                <w:color w:val="000000"/>
                <w:sz w:val="26"/>
                <w:szCs w:val="26"/>
                <w:rtl/>
              </w:rPr>
              <w:t>‌</w:t>
            </w:r>
            <w:r>
              <w:rPr>
                <w:rFonts w:cs="B Zar" w:hint="cs"/>
                <w:color w:val="000000"/>
                <w:sz w:val="26"/>
                <w:szCs w:val="26"/>
                <w:rtl/>
              </w:rPr>
              <w:t>تواند موجب ارتقای مباحث مطرح شده باشد. همچنین در صورتی که این تحقیق بتواند مبنای تحقیقات مشابه باشد میتواند به ارتقای درجه علمی دانشگاه کمک کند.</w:t>
            </w:r>
            <w:r w:rsidR="00CE4079">
              <w:rPr>
                <w:rFonts w:cs="B Zar" w:hint="cs"/>
                <w:color w:val="000000"/>
                <w:sz w:val="26"/>
                <w:szCs w:val="26"/>
                <w:rtl/>
              </w:rPr>
              <w:t xml:space="preserve"> </w:t>
            </w:r>
            <w:r>
              <w:rPr>
                <w:rFonts w:cs="B Zar" w:hint="cs"/>
                <w:color w:val="000000"/>
                <w:sz w:val="26"/>
                <w:szCs w:val="26"/>
                <w:rtl/>
              </w:rPr>
              <w:t>در نهایت نتایج این تحقیق میتواند موجب همکاری های بین المللی و جذب منابع مالی پژوهشی از سازمان ها و موئسسات علمی خارجی باشد.</w:t>
            </w:r>
          </w:p>
        </w:tc>
      </w:tr>
      <w:tr w:rsidR="00B616CF" w14:paraId="47691876" w14:textId="77777777">
        <w:trPr>
          <w:trHeight w:val="2663"/>
          <w:jc w:val="center"/>
        </w:trPr>
        <w:tc>
          <w:tcPr>
            <w:tcW w:w="856" w:type="dxa"/>
            <w:tcBorders>
              <w:bottom w:val="single" w:sz="4" w:space="0" w:color="auto"/>
            </w:tcBorders>
            <w:shd w:val="clear" w:color="auto" w:fill="D9D9D9"/>
            <w:vAlign w:val="center"/>
          </w:tcPr>
          <w:p w14:paraId="33654A7A" w14:textId="77777777" w:rsidR="00B616CF" w:rsidRDefault="00000000" w:rsidP="00F917E0">
            <w:pPr>
              <w:pStyle w:val="Heading1"/>
              <w:numPr>
                <w:ilvl w:val="0"/>
                <w:numId w:val="0"/>
              </w:numPr>
              <w:bidi/>
              <w:jc w:val="center"/>
              <w:rPr>
                <w:rFonts w:cs="B Zar"/>
                <w:sz w:val="22"/>
                <w:szCs w:val="22"/>
              </w:rPr>
            </w:pPr>
            <w:r>
              <w:rPr>
                <w:rFonts w:cs="B Zar" w:hint="cs"/>
                <w:b w:val="0"/>
                <w:bCs/>
                <w:sz w:val="22"/>
                <w:szCs w:val="22"/>
                <w:rtl/>
                <w:cs/>
              </w:rPr>
              <w:t>2</w:t>
            </w:r>
          </w:p>
        </w:tc>
        <w:tc>
          <w:tcPr>
            <w:tcW w:w="1655" w:type="dxa"/>
            <w:tcBorders>
              <w:bottom w:val="single" w:sz="4" w:space="0" w:color="auto"/>
            </w:tcBorders>
            <w:shd w:val="clear" w:color="auto" w:fill="D9D9D9"/>
            <w:vAlign w:val="center"/>
          </w:tcPr>
          <w:p w14:paraId="4FE6EF54" w14:textId="77777777" w:rsidR="00B616CF" w:rsidRDefault="00000000" w:rsidP="00F917E0">
            <w:pPr>
              <w:bidi/>
              <w:jc w:val="center"/>
              <w:rPr>
                <w:rFonts w:cs="B Zar"/>
                <w:b/>
                <w:sz w:val="26"/>
                <w:szCs w:val="26"/>
                <w:rtl/>
              </w:rPr>
            </w:pPr>
            <w:r>
              <w:rPr>
                <w:rFonts w:cs="B Zar" w:hint="cs"/>
                <w:b/>
                <w:sz w:val="26"/>
                <w:szCs w:val="26"/>
                <w:rtl/>
                <w:cs/>
              </w:rPr>
              <w:t>برای شرکت</w:t>
            </w:r>
            <w:r>
              <w:rPr>
                <w:rFonts w:cs="B Zar" w:hint="cs"/>
                <w:b/>
                <w:sz w:val="26"/>
                <w:szCs w:val="26"/>
                <w:rtl/>
                <w:cs/>
              </w:rPr>
              <w:softHyphen/>
              <w:t>ها و مدیران</w:t>
            </w:r>
          </w:p>
        </w:tc>
        <w:tc>
          <w:tcPr>
            <w:tcW w:w="7364" w:type="dxa"/>
            <w:vAlign w:val="center"/>
          </w:tcPr>
          <w:p w14:paraId="69784E84" w14:textId="38BC9CA8" w:rsidR="00B616CF" w:rsidRDefault="00E908D8" w:rsidP="00AF21DA">
            <w:pPr>
              <w:bidi/>
              <w:jc w:val="both"/>
              <w:rPr>
                <w:rFonts w:cs="B Zar"/>
                <w:color w:val="000000"/>
                <w:sz w:val="26"/>
                <w:szCs w:val="26"/>
              </w:rPr>
            </w:pPr>
            <w:r>
              <w:rPr>
                <w:rFonts w:cs="B Zar" w:hint="cs"/>
                <w:color w:val="000000"/>
                <w:sz w:val="26"/>
                <w:szCs w:val="26"/>
                <w:rtl/>
              </w:rPr>
              <w:t>در مورد مدیران وشرکت ها می</w:t>
            </w:r>
            <w:r w:rsidR="00AF21DA">
              <w:rPr>
                <w:rFonts w:cs="B Zar" w:hint="eastAsia"/>
                <w:color w:val="000000"/>
                <w:sz w:val="26"/>
                <w:szCs w:val="26"/>
                <w:rtl/>
              </w:rPr>
              <w:t>‌</w:t>
            </w:r>
            <w:r>
              <w:rPr>
                <w:rFonts w:cs="B Zar" w:hint="cs"/>
                <w:color w:val="000000"/>
                <w:sz w:val="26"/>
                <w:szCs w:val="26"/>
                <w:rtl/>
              </w:rPr>
              <w:t>توان از چند جنبه به دست</w:t>
            </w:r>
            <w:r w:rsidR="00AF21DA">
              <w:rPr>
                <w:rFonts w:cs="B Zar" w:hint="cs"/>
                <w:color w:val="000000"/>
                <w:sz w:val="26"/>
                <w:szCs w:val="26"/>
                <w:rtl/>
              </w:rPr>
              <w:t>ا</w:t>
            </w:r>
            <w:r>
              <w:rPr>
                <w:rFonts w:cs="B Zar" w:hint="cs"/>
                <w:color w:val="000000"/>
                <w:sz w:val="26"/>
                <w:szCs w:val="26"/>
                <w:rtl/>
              </w:rPr>
              <w:t>ورد های این پژوهش اشاره کرد.</w:t>
            </w:r>
            <w:r w:rsidR="00AF21DA">
              <w:rPr>
                <w:rFonts w:cs="B Zar" w:hint="cs"/>
                <w:color w:val="000000"/>
                <w:sz w:val="26"/>
                <w:szCs w:val="26"/>
                <w:rtl/>
              </w:rPr>
              <w:t xml:space="preserve"> </w:t>
            </w:r>
            <w:r>
              <w:rPr>
                <w:rFonts w:cs="B Zar" w:hint="cs"/>
                <w:color w:val="000000"/>
                <w:sz w:val="26"/>
                <w:szCs w:val="26"/>
                <w:rtl/>
              </w:rPr>
              <w:t>با توجه به اینکه دستاورد</w:t>
            </w:r>
            <w:r w:rsidR="00AF21DA">
              <w:rPr>
                <w:rFonts w:cs="B Zar" w:hint="eastAsia"/>
                <w:color w:val="000000"/>
                <w:sz w:val="26"/>
                <w:szCs w:val="26"/>
                <w:rtl/>
              </w:rPr>
              <w:t>‌</w:t>
            </w:r>
            <w:r>
              <w:rPr>
                <w:rFonts w:cs="B Zar" w:hint="cs"/>
                <w:color w:val="000000"/>
                <w:sz w:val="26"/>
                <w:szCs w:val="26"/>
                <w:rtl/>
              </w:rPr>
              <w:t xml:space="preserve">های این تحقیق نقشه راه مناسبی برای </w:t>
            </w:r>
            <w:r w:rsidR="00AF21DA">
              <w:rPr>
                <w:rFonts w:cs="B Zar" w:hint="cs"/>
                <w:color w:val="000000"/>
                <w:sz w:val="26"/>
                <w:szCs w:val="26"/>
                <w:rtl/>
              </w:rPr>
              <w:t>آ</w:t>
            </w:r>
            <w:r>
              <w:rPr>
                <w:rFonts w:cs="B Zar" w:hint="cs"/>
                <w:color w:val="000000"/>
                <w:sz w:val="26"/>
                <w:szCs w:val="26"/>
                <w:rtl/>
              </w:rPr>
              <w:t>ینده تکنولوژی در حوزه خودروهای برقی است</w:t>
            </w:r>
            <w:r w:rsidR="00AF21DA">
              <w:rPr>
                <w:rFonts w:cs="B Zar" w:hint="cs"/>
                <w:color w:val="000000"/>
                <w:sz w:val="26"/>
                <w:szCs w:val="26"/>
                <w:rtl/>
              </w:rPr>
              <w:t>،</w:t>
            </w:r>
            <w:r>
              <w:rPr>
                <w:rFonts w:cs="B Zar" w:hint="cs"/>
                <w:color w:val="000000"/>
                <w:sz w:val="26"/>
                <w:szCs w:val="26"/>
                <w:rtl/>
              </w:rPr>
              <w:t xml:space="preserve"> مدیران و شرکت های</w:t>
            </w:r>
            <w:r w:rsidR="00AF21DA">
              <w:rPr>
                <w:rFonts w:cs="B Zar" w:hint="cs"/>
                <w:color w:val="000000"/>
                <w:sz w:val="26"/>
                <w:szCs w:val="26"/>
                <w:rtl/>
              </w:rPr>
              <w:t>ی</w:t>
            </w:r>
            <w:r>
              <w:rPr>
                <w:rFonts w:cs="B Zar" w:hint="cs"/>
                <w:color w:val="000000"/>
                <w:sz w:val="26"/>
                <w:szCs w:val="26"/>
                <w:rtl/>
              </w:rPr>
              <w:t xml:space="preserve"> که در این زمینه فعالیت می</w:t>
            </w:r>
            <w:r w:rsidR="00AF21DA">
              <w:rPr>
                <w:rFonts w:cs="B Zar" w:hint="eastAsia"/>
                <w:color w:val="000000"/>
                <w:sz w:val="26"/>
                <w:szCs w:val="26"/>
                <w:rtl/>
              </w:rPr>
              <w:t>‌</w:t>
            </w:r>
            <w:r>
              <w:rPr>
                <w:rFonts w:cs="B Zar" w:hint="cs"/>
                <w:color w:val="000000"/>
                <w:sz w:val="26"/>
                <w:szCs w:val="26"/>
                <w:rtl/>
              </w:rPr>
              <w:t>کنند می</w:t>
            </w:r>
            <w:r w:rsidR="00AF21DA">
              <w:rPr>
                <w:rFonts w:cs="B Zar" w:hint="eastAsia"/>
                <w:color w:val="000000"/>
                <w:sz w:val="26"/>
                <w:szCs w:val="26"/>
                <w:rtl/>
              </w:rPr>
              <w:t>‌</w:t>
            </w:r>
            <w:r>
              <w:rPr>
                <w:rFonts w:cs="B Zar" w:hint="cs"/>
                <w:color w:val="000000"/>
                <w:sz w:val="26"/>
                <w:szCs w:val="26"/>
                <w:rtl/>
              </w:rPr>
              <w:t xml:space="preserve">توانند در جهت پیشبرد اهداف خود وصرف بودجه مناسب تر در قسمت تحقیق و توسعه ، به موضوعاتی که در </w:t>
            </w:r>
            <w:r w:rsidR="00AF21DA">
              <w:rPr>
                <w:rFonts w:cs="B Zar" w:hint="cs"/>
                <w:color w:val="000000"/>
                <w:sz w:val="26"/>
                <w:szCs w:val="26"/>
                <w:rtl/>
              </w:rPr>
              <w:t>آ</w:t>
            </w:r>
            <w:r>
              <w:rPr>
                <w:rFonts w:cs="B Zar" w:hint="cs"/>
                <w:color w:val="000000"/>
                <w:sz w:val="26"/>
                <w:szCs w:val="26"/>
                <w:rtl/>
              </w:rPr>
              <w:t xml:space="preserve">ینده نقش پر اهمیت تر و پررنگ تری درحوزه خودروهای برقی دارند بیشتر توجه داشته باشند. همچنین با شناسایی موضوعات کلیدی و </w:t>
            </w:r>
            <w:r w:rsidR="00AF21DA">
              <w:rPr>
                <w:rFonts w:cs="B Zar" w:hint="cs"/>
                <w:color w:val="000000"/>
                <w:sz w:val="26"/>
                <w:szCs w:val="26"/>
                <w:rtl/>
              </w:rPr>
              <w:t>آ</w:t>
            </w:r>
            <w:r>
              <w:rPr>
                <w:rFonts w:cs="B Zar" w:hint="cs"/>
                <w:color w:val="000000"/>
                <w:sz w:val="26"/>
                <w:szCs w:val="26"/>
                <w:rtl/>
              </w:rPr>
              <w:t xml:space="preserve">ینده دار در این حوزه میتواند جهت مناسب پیشبرد محصولات در این شرکت ها را نمایش دهد، و شرکت ها را برای رقابت در این بازار بیش از پیش </w:t>
            </w:r>
            <w:r w:rsidR="00AF21DA">
              <w:rPr>
                <w:rFonts w:cs="B Zar" w:hint="cs"/>
                <w:color w:val="000000"/>
                <w:sz w:val="26"/>
                <w:szCs w:val="26"/>
                <w:rtl/>
              </w:rPr>
              <w:t>آ</w:t>
            </w:r>
            <w:r>
              <w:rPr>
                <w:rFonts w:cs="B Zar" w:hint="cs"/>
                <w:color w:val="000000"/>
                <w:sz w:val="26"/>
                <w:szCs w:val="26"/>
                <w:rtl/>
              </w:rPr>
              <w:t>ماده سازد.</w:t>
            </w:r>
          </w:p>
        </w:tc>
      </w:tr>
      <w:tr w:rsidR="00B616CF" w14:paraId="5988154F" w14:textId="77777777">
        <w:trPr>
          <w:trHeight w:val="2843"/>
          <w:jc w:val="center"/>
        </w:trPr>
        <w:tc>
          <w:tcPr>
            <w:tcW w:w="856" w:type="dxa"/>
            <w:shd w:val="clear" w:color="auto" w:fill="D9D9D9"/>
            <w:vAlign w:val="center"/>
          </w:tcPr>
          <w:p w14:paraId="25DC4009" w14:textId="77777777" w:rsidR="00B616CF" w:rsidRDefault="00000000" w:rsidP="00F917E0">
            <w:pPr>
              <w:pStyle w:val="Heading1"/>
              <w:numPr>
                <w:ilvl w:val="0"/>
                <w:numId w:val="0"/>
              </w:numPr>
              <w:bidi/>
              <w:jc w:val="center"/>
              <w:rPr>
                <w:rFonts w:cs="B Zar"/>
                <w:sz w:val="22"/>
                <w:szCs w:val="22"/>
              </w:rPr>
            </w:pPr>
            <w:r>
              <w:rPr>
                <w:rFonts w:cs="B Zar" w:hint="cs"/>
                <w:b w:val="0"/>
                <w:bCs/>
                <w:sz w:val="22"/>
                <w:szCs w:val="22"/>
                <w:rtl/>
                <w:cs/>
              </w:rPr>
              <w:t>3</w:t>
            </w:r>
          </w:p>
        </w:tc>
        <w:tc>
          <w:tcPr>
            <w:tcW w:w="1655" w:type="dxa"/>
            <w:shd w:val="clear" w:color="auto" w:fill="D9D9D9"/>
            <w:vAlign w:val="center"/>
          </w:tcPr>
          <w:p w14:paraId="0D915298" w14:textId="77777777" w:rsidR="00B616CF" w:rsidRDefault="00000000" w:rsidP="00F917E0">
            <w:pPr>
              <w:bidi/>
              <w:jc w:val="center"/>
              <w:rPr>
                <w:rFonts w:cs="B Zar"/>
                <w:b/>
                <w:sz w:val="26"/>
                <w:szCs w:val="26"/>
                <w:rtl/>
              </w:rPr>
            </w:pPr>
            <w:r>
              <w:rPr>
                <w:rFonts w:cs="B Zar" w:hint="cs"/>
                <w:b/>
                <w:sz w:val="26"/>
                <w:szCs w:val="26"/>
                <w:rtl/>
                <w:cs/>
              </w:rPr>
              <w:t>برای جامعه</w:t>
            </w:r>
          </w:p>
        </w:tc>
        <w:tc>
          <w:tcPr>
            <w:tcW w:w="7364" w:type="dxa"/>
            <w:vAlign w:val="center"/>
          </w:tcPr>
          <w:p w14:paraId="1B1A42F9" w14:textId="0F8B4B74" w:rsidR="004F2003" w:rsidRDefault="00E908D8" w:rsidP="004F2003">
            <w:pPr>
              <w:bidi/>
              <w:jc w:val="both"/>
              <w:rPr>
                <w:rFonts w:cs="B Zar"/>
                <w:color w:val="000000"/>
                <w:sz w:val="26"/>
                <w:szCs w:val="26"/>
              </w:rPr>
            </w:pPr>
            <w:r>
              <w:rPr>
                <w:rFonts w:cs="B Zar" w:hint="cs"/>
                <w:color w:val="000000"/>
                <w:sz w:val="26"/>
                <w:szCs w:val="26"/>
                <w:rtl/>
              </w:rPr>
              <w:t>در مورد جامعه میتوان از چندین نظر به ابعاد و نتایج این تحقیق نگاه داشت. شرکت ها با ب</w:t>
            </w:r>
            <w:r w:rsidR="00AF21DA">
              <w:rPr>
                <w:rFonts w:cs="B Zar" w:hint="cs"/>
                <w:color w:val="000000"/>
                <w:sz w:val="26"/>
                <w:szCs w:val="26"/>
                <w:rtl/>
              </w:rPr>
              <w:t>ر</w:t>
            </w:r>
            <w:r>
              <w:rPr>
                <w:rFonts w:cs="B Zar" w:hint="cs"/>
                <w:color w:val="000000"/>
                <w:sz w:val="26"/>
                <w:szCs w:val="26"/>
                <w:rtl/>
              </w:rPr>
              <w:t xml:space="preserve">رسی نتایج این تحقیق میتوانند در مسیر خواسته های مورد نیاز جامعه حرکت کرده و محصولاتی که احتمالا در </w:t>
            </w:r>
            <w:r w:rsidR="00AF21DA">
              <w:rPr>
                <w:rFonts w:cs="B Zar" w:hint="cs"/>
                <w:color w:val="000000"/>
                <w:sz w:val="26"/>
                <w:szCs w:val="26"/>
                <w:rtl/>
              </w:rPr>
              <w:t>آ</w:t>
            </w:r>
            <w:r>
              <w:rPr>
                <w:rFonts w:cs="B Zar" w:hint="cs"/>
                <w:color w:val="000000"/>
                <w:sz w:val="26"/>
                <w:szCs w:val="26"/>
                <w:rtl/>
              </w:rPr>
              <w:t xml:space="preserve">ینده برای جامعه مطلوبیت بیشتری داشته و مورد نیاز </w:t>
            </w:r>
            <w:r w:rsidR="00AF21DA">
              <w:rPr>
                <w:rFonts w:cs="B Zar" w:hint="cs"/>
                <w:color w:val="000000"/>
                <w:sz w:val="26"/>
                <w:szCs w:val="26"/>
                <w:rtl/>
              </w:rPr>
              <w:t>آ</w:t>
            </w:r>
            <w:r>
              <w:rPr>
                <w:rFonts w:cs="B Zar" w:hint="cs"/>
                <w:color w:val="000000"/>
                <w:sz w:val="26"/>
                <w:szCs w:val="26"/>
                <w:rtl/>
              </w:rPr>
              <w:t>ن</w:t>
            </w:r>
            <w:r w:rsidR="00AF21DA">
              <w:rPr>
                <w:rFonts w:cs="B Zar" w:hint="eastAsia"/>
                <w:color w:val="000000"/>
                <w:sz w:val="26"/>
                <w:szCs w:val="26"/>
                <w:rtl/>
              </w:rPr>
              <w:t>‌</w:t>
            </w:r>
            <w:r>
              <w:rPr>
                <w:rFonts w:cs="B Zar" w:hint="cs"/>
                <w:color w:val="000000"/>
                <w:sz w:val="26"/>
                <w:szCs w:val="26"/>
                <w:rtl/>
              </w:rPr>
              <w:t xml:space="preserve">ها است را بهتر درک کرده و تولید کنند. همچنین با توجه به موضوع این تحقیق و خودرو های برقی که خود در جهت نگرانی های محیط زیستی به وجود </w:t>
            </w:r>
            <w:r w:rsidR="00AF21DA">
              <w:rPr>
                <w:rFonts w:cs="B Zar" w:hint="cs"/>
                <w:color w:val="000000"/>
                <w:sz w:val="26"/>
                <w:szCs w:val="26"/>
                <w:rtl/>
              </w:rPr>
              <w:t>آ</w:t>
            </w:r>
            <w:r>
              <w:rPr>
                <w:rFonts w:cs="B Zar" w:hint="cs"/>
                <w:color w:val="000000"/>
                <w:sz w:val="26"/>
                <w:szCs w:val="26"/>
                <w:rtl/>
              </w:rPr>
              <w:t>مده اند</w:t>
            </w:r>
            <w:r w:rsidR="00FA680B">
              <w:rPr>
                <w:rFonts w:cs="B Zar" w:hint="cs"/>
                <w:color w:val="000000"/>
                <w:sz w:val="26"/>
                <w:szCs w:val="26"/>
                <w:rtl/>
              </w:rPr>
              <w:t>، پیشبرد تکنولوژی هایی که می</w:t>
            </w:r>
            <w:r w:rsidR="00AF21DA">
              <w:rPr>
                <w:rFonts w:cs="B Zar" w:hint="eastAsia"/>
                <w:color w:val="000000"/>
                <w:sz w:val="26"/>
                <w:szCs w:val="26"/>
                <w:rtl/>
              </w:rPr>
              <w:t>‌</w:t>
            </w:r>
            <w:r w:rsidR="00FA680B">
              <w:rPr>
                <w:rFonts w:cs="B Zar" w:hint="cs"/>
                <w:color w:val="000000"/>
                <w:sz w:val="26"/>
                <w:szCs w:val="26"/>
                <w:rtl/>
              </w:rPr>
              <w:t>توانند به حفظ محیط زیست که خود بستر اصلی زندگی جامعه است کمک می</w:t>
            </w:r>
            <w:r w:rsidR="00AF21DA">
              <w:rPr>
                <w:rFonts w:cs="B Zar" w:hint="eastAsia"/>
                <w:color w:val="000000"/>
                <w:sz w:val="26"/>
                <w:szCs w:val="26"/>
                <w:rtl/>
              </w:rPr>
              <w:t>‌</w:t>
            </w:r>
            <w:r w:rsidR="00FA680B">
              <w:rPr>
                <w:rFonts w:cs="B Zar" w:hint="cs"/>
                <w:color w:val="000000"/>
                <w:sz w:val="26"/>
                <w:szCs w:val="26"/>
                <w:rtl/>
              </w:rPr>
              <w:t xml:space="preserve">کنند تاثیر پر اهمیتی بر جامعه دارد. در کنار این موارد این تحقیق با روشن کردن مسیر خودرو های برقی میتواند </w:t>
            </w:r>
            <w:r w:rsidR="00AF21DA">
              <w:rPr>
                <w:rFonts w:cs="B Zar" w:hint="cs"/>
                <w:color w:val="000000"/>
                <w:sz w:val="26"/>
                <w:szCs w:val="26"/>
                <w:rtl/>
              </w:rPr>
              <w:t>آ</w:t>
            </w:r>
            <w:r w:rsidR="00FA680B">
              <w:rPr>
                <w:rFonts w:cs="B Zar" w:hint="cs"/>
                <w:color w:val="000000"/>
                <w:sz w:val="26"/>
                <w:szCs w:val="26"/>
                <w:rtl/>
              </w:rPr>
              <w:t>گاهی جامعه درباره</w:t>
            </w:r>
            <w:r w:rsidR="00AF21DA">
              <w:rPr>
                <w:rFonts w:cs="B Zar" w:hint="eastAsia"/>
                <w:color w:val="000000"/>
                <w:sz w:val="26"/>
                <w:szCs w:val="26"/>
                <w:rtl/>
              </w:rPr>
              <w:t>‌</w:t>
            </w:r>
            <w:r w:rsidR="00FA680B">
              <w:rPr>
                <w:rFonts w:cs="B Zar" w:hint="cs"/>
                <w:color w:val="000000"/>
                <w:sz w:val="26"/>
                <w:szCs w:val="26"/>
                <w:rtl/>
              </w:rPr>
              <w:t>ی این مفهوم و دلایل ایجاد این مفهوم را بهبود ببخشد.</w:t>
            </w:r>
          </w:p>
        </w:tc>
      </w:tr>
    </w:tbl>
    <w:p w14:paraId="54A66325" w14:textId="77777777" w:rsidR="00B616CF" w:rsidRDefault="00B616CF" w:rsidP="00F917E0">
      <w:pPr>
        <w:tabs>
          <w:tab w:val="left" w:pos="4589"/>
        </w:tabs>
        <w:bidi/>
        <w:jc w:val="both"/>
        <w:rPr>
          <w:rFonts w:cs="B Zar"/>
          <w:b/>
          <w:bCs/>
        </w:rPr>
      </w:pPr>
    </w:p>
    <w:p w14:paraId="0E366E6B" w14:textId="77777777" w:rsidR="00B616CF" w:rsidRDefault="00B616CF" w:rsidP="00F917E0">
      <w:pPr>
        <w:tabs>
          <w:tab w:val="left" w:pos="4589"/>
        </w:tabs>
        <w:bidi/>
        <w:jc w:val="both"/>
        <w:rPr>
          <w:rFonts w:cs="B Zar"/>
          <w:b/>
          <w:bCs/>
          <w:rtl/>
        </w:rPr>
      </w:pPr>
    </w:p>
    <w:p w14:paraId="5936A888" w14:textId="77777777" w:rsidR="00B616CF" w:rsidRDefault="00B616CF" w:rsidP="00F917E0">
      <w:pPr>
        <w:tabs>
          <w:tab w:val="left" w:pos="4589"/>
        </w:tabs>
        <w:bidi/>
        <w:jc w:val="both"/>
        <w:rPr>
          <w:rFonts w:cs="B Zar"/>
          <w:b/>
          <w:bCs/>
          <w:rtl/>
        </w:rPr>
      </w:pPr>
    </w:p>
    <w:p w14:paraId="20EC42F3" w14:textId="77777777" w:rsidR="00B616CF" w:rsidRDefault="00B616CF" w:rsidP="00F917E0">
      <w:pPr>
        <w:tabs>
          <w:tab w:val="left" w:pos="4589"/>
        </w:tabs>
        <w:bidi/>
        <w:jc w:val="both"/>
        <w:rPr>
          <w:rFonts w:cs="B Zar"/>
          <w:b/>
          <w:bCs/>
          <w:rtl/>
        </w:rPr>
      </w:pPr>
    </w:p>
    <w:p w14:paraId="22D11A14" w14:textId="77777777" w:rsidR="00B616CF" w:rsidRDefault="00B616CF" w:rsidP="00F917E0">
      <w:pPr>
        <w:tabs>
          <w:tab w:val="left" w:pos="4589"/>
        </w:tabs>
        <w:bidi/>
        <w:jc w:val="both"/>
        <w:rPr>
          <w:rFonts w:cs="B Zar"/>
          <w:b/>
          <w:bCs/>
          <w:rtl/>
        </w:rPr>
      </w:pPr>
    </w:p>
    <w:p w14:paraId="4AE234C7" w14:textId="77777777" w:rsidR="00B616CF" w:rsidRDefault="00B616CF" w:rsidP="00F917E0">
      <w:pPr>
        <w:tabs>
          <w:tab w:val="left" w:pos="4589"/>
        </w:tabs>
        <w:bidi/>
        <w:jc w:val="both"/>
        <w:rPr>
          <w:rFonts w:cs="B Zar"/>
          <w:b/>
          <w:bCs/>
          <w:sz w:val="28"/>
          <w:rtl/>
        </w:rPr>
      </w:pPr>
    </w:p>
    <w:p w14:paraId="630F8305" w14:textId="77777777" w:rsidR="00B616CF" w:rsidRDefault="00000000" w:rsidP="00F917E0">
      <w:pPr>
        <w:bidi/>
        <w:rPr>
          <w:rFonts w:cs="B Zar"/>
          <w:b/>
          <w:bCs/>
          <w:sz w:val="32"/>
          <w:szCs w:val="32"/>
          <w:cs/>
        </w:rPr>
      </w:pPr>
      <w:r>
        <w:rPr>
          <w:rFonts w:cs="B Zar"/>
          <w:b/>
          <w:bCs/>
          <w:sz w:val="40"/>
          <w:szCs w:val="40"/>
          <w:rtl/>
        </w:rPr>
        <w:br w:type="page"/>
      </w:r>
      <w:r>
        <w:rPr>
          <w:rFonts w:cs="B Zar" w:hint="cs"/>
          <w:b/>
          <w:bCs/>
          <w:sz w:val="32"/>
          <w:szCs w:val="32"/>
          <w:rtl/>
          <w:cs/>
        </w:rPr>
        <w:lastRenderedPageBreak/>
        <w:t>7. سهم دانش</w:t>
      </w:r>
      <w:r>
        <w:rPr>
          <w:rFonts w:cs="B Zar" w:hint="cs"/>
          <w:b/>
          <w:bCs/>
          <w:sz w:val="32"/>
          <w:szCs w:val="32"/>
          <w:rtl/>
          <w:cs/>
        </w:rPr>
        <w:softHyphen/>
        <w:t xml:space="preserve">افزایی و نوآوری تحقیق </w:t>
      </w:r>
      <w:r>
        <w:rPr>
          <w:rFonts w:cs="B Zar" w:hint="cs"/>
          <w:b/>
          <w:bCs/>
          <w:sz w:val="28"/>
          <w:szCs w:val="28"/>
          <w:rtl/>
          <w:cs/>
        </w:rPr>
        <w:t>(</w:t>
      </w:r>
      <w:r>
        <w:rPr>
          <w:rFonts w:cs="B Zar"/>
          <w:b/>
          <w:bCs/>
          <w:sz w:val="28"/>
          <w:szCs w:val="28"/>
        </w:rPr>
        <w:t>Contribution and Originality</w:t>
      </w:r>
      <w:r>
        <w:rPr>
          <w:rFonts w:cs="B Zar" w:hint="cs"/>
          <w:b/>
          <w:bCs/>
          <w:sz w:val="28"/>
          <w:szCs w:val="28"/>
          <w:rtl/>
          <w:cs/>
        </w:rPr>
        <w:t>)</w:t>
      </w:r>
      <w:r>
        <w:rPr>
          <w:rFonts w:cs="B Zar" w:hint="cs"/>
          <w:b/>
          <w:bCs/>
          <w:sz w:val="32"/>
          <w:szCs w:val="32"/>
          <w:rtl/>
          <w:cs/>
        </w:rPr>
        <w:t xml:space="preserve"> </w:t>
      </w:r>
    </w:p>
    <w:p w14:paraId="652230A7" w14:textId="165315FC" w:rsidR="00C33A5F" w:rsidRPr="00015A8B" w:rsidRDefault="00C33A5F" w:rsidP="00C33A5F">
      <w:pPr>
        <w:bidi/>
        <w:rPr>
          <w:rFonts w:cs="B Zar"/>
          <w:sz w:val="28"/>
          <w:szCs w:val="28"/>
          <w:rtl/>
          <w:lang w:bidi="fa-IR"/>
        </w:rPr>
      </w:pPr>
      <w:r w:rsidRPr="00015A8B">
        <w:rPr>
          <w:rFonts w:cs="B Zar" w:hint="cs"/>
          <w:sz w:val="28"/>
          <w:szCs w:val="28"/>
          <w:rtl/>
          <w:lang w:bidi="fa-IR"/>
        </w:rPr>
        <w:t xml:space="preserve">در ابتدا باید در نظر داشت که سهم دانش افزایی و </w:t>
      </w:r>
      <w:r w:rsidR="00015A8B">
        <w:rPr>
          <w:rFonts w:cs="B Zar" w:hint="cs"/>
          <w:sz w:val="28"/>
          <w:szCs w:val="28"/>
          <w:rtl/>
          <w:lang w:bidi="fa-IR"/>
        </w:rPr>
        <w:t>نوآوری</w:t>
      </w:r>
      <w:r w:rsidRPr="00015A8B">
        <w:rPr>
          <w:rFonts w:cs="B Zar" w:hint="cs"/>
          <w:sz w:val="28"/>
          <w:szCs w:val="28"/>
          <w:rtl/>
          <w:lang w:bidi="fa-IR"/>
        </w:rPr>
        <w:t xml:space="preserve"> این تحقیق در چند </w:t>
      </w:r>
      <w:r w:rsidR="00015A8B">
        <w:rPr>
          <w:rFonts w:cs="B Zar" w:hint="cs"/>
          <w:sz w:val="28"/>
          <w:szCs w:val="28"/>
          <w:rtl/>
          <w:lang w:bidi="fa-IR"/>
        </w:rPr>
        <w:t>وجه</w:t>
      </w:r>
      <w:r w:rsidRPr="00015A8B">
        <w:rPr>
          <w:rFonts w:cs="B Zar" w:hint="cs"/>
          <w:sz w:val="28"/>
          <w:szCs w:val="28"/>
          <w:rtl/>
          <w:lang w:bidi="fa-IR"/>
        </w:rPr>
        <w:t xml:space="preserve"> متفاوت قابل بر</w:t>
      </w:r>
      <w:r w:rsidR="00015A8B">
        <w:rPr>
          <w:rFonts w:cs="B Zar" w:hint="cs"/>
          <w:sz w:val="28"/>
          <w:szCs w:val="28"/>
          <w:rtl/>
          <w:lang w:bidi="fa-IR"/>
        </w:rPr>
        <w:t>ر</w:t>
      </w:r>
      <w:r w:rsidRPr="00015A8B">
        <w:rPr>
          <w:rFonts w:cs="B Zar" w:hint="cs"/>
          <w:sz w:val="28"/>
          <w:szCs w:val="28"/>
          <w:rtl/>
          <w:lang w:bidi="fa-IR"/>
        </w:rPr>
        <w:t xml:space="preserve">سی است. </w:t>
      </w:r>
      <w:r w:rsidR="00AF21DA">
        <w:rPr>
          <w:rFonts w:cs="B Zar" w:hint="cs"/>
          <w:sz w:val="28"/>
          <w:szCs w:val="28"/>
          <w:rtl/>
          <w:lang w:bidi="fa-IR"/>
        </w:rPr>
        <w:t>ا</w:t>
      </w:r>
      <w:r w:rsidRPr="00015A8B">
        <w:rPr>
          <w:rFonts w:cs="B Zar" w:hint="cs"/>
          <w:sz w:val="28"/>
          <w:szCs w:val="28"/>
          <w:rtl/>
          <w:lang w:bidi="fa-IR"/>
        </w:rPr>
        <w:t>ولا این پژوهش با تحلیل جامع پتنت های خودرو های برقی و ارائه نقشه راه می</w:t>
      </w:r>
      <w:r w:rsidR="00015A8B">
        <w:rPr>
          <w:rFonts w:cs="B Zar" w:hint="eastAsia"/>
          <w:sz w:val="28"/>
          <w:szCs w:val="28"/>
          <w:rtl/>
          <w:lang w:bidi="fa-IR"/>
        </w:rPr>
        <w:t>‌</w:t>
      </w:r>
      <w:r w:rsidRPr="00015A8B">
        <w:rPr>
          <w:rFonts w:cs="B Zar" w:hint="cs"/>
          <w:sz w:val="28"/>
          <w:szCs w:val="28"/>
          <w:rtl/>
          <w:lang w:bidi="fa-IR"/>
        </w:rPr>
        <w:t xml:space="preserve">تواند به توسعه دانش نظری در این حوزه کمک قابل توجهی بکند. علی رغم اهمیت بالای این حوزه و نقش موثر </w:t>
      </w:r>
      <w:r w:rsidR="00015A8B">
        <w:rPr>
          <w:rFonts w:cs="B Zar" w:hint="cs"/>
          <w:sz w:val="28"/>
          <w:szCs w:val="28"/>
          <w:rtl/>
          <w:lang w:bidi="fa-IR"/>
        </w:rPr>
        <w:t>آن</w:t>
      </w:r>
      <w:r w:rsidRPr="00015A8B">
        <w:rPr>
          <w:rFonts w:cs="B Zar" w:hint="cs"/>
          <w:sz w:val="28"/>
          <w:szCs w:val="28"/>
          <w:rtl/>
          <w:lang w:bidi="fa-IR"/>
        </w:rPr>
        <w:t xml:space="preserve"> در تمرکز جهانی بر روی مسائل مرتبط با حفظ محیط زیست و همچنین پتانسیل بالای </w:t>
      </w:r>
      <w:r w:rsidR="00015A8B">
        <w:rPr>
          <w:rFonts w:cs="B Zar" w:hint="cs"/>
          <w:sz w:val="28"/>
          <w:szCs w:val="28"/>
          <w:rtl/>
          <w:lang w:bidi="fa-IR"/>
        </w:rPr>
        <w:t>آ</w:t>
      </w:r>
      <w:r w:rsidRPr="00015A8B">
        <w:rPr>
          <w:rFonts w:cs="B Zar" w:hint="cs"/>
          <w:sz w:val="28"/>
          <w:szCs w:val="28"/>
          <w:rtl/>
          <w:lang w:bidi="fa-IR"/>
        </w:rPr>
        <w:t xml:space="preserve">ن در جهت تولید محصولات مورد انتظار و گسترش بازار </w:t>
      </w:r>
      <w:r w:rsidR="00015A8B">
        <w:rPr>
          <w:rFonts w:cs="B Zar" w:hint="cs"/>
          <w:sz w:val="28"/>
          <w:szCs w:val="28"/>
          <w:rtl/>
          <w:lang w:bidi="fa-IR"/>
        </w:rPr>
        <w:t>آن</w:t>
      </w:r>
      <w:r w:rsidRPr="00015A8B">
        <w:rPr>
          <w:rFonts w:cs="B Zar" w:hint="cs"/>
          <w:sz w:val="28"/>
          <w:szCs w:val="28"/>
          <w:rtl/>
          <w:lang w:bidi="fa-IR"/>
        </w:rPr>
        <w:t xml:space="preserve">، تحقیق مناسبی درباره نقشه راه و اینده این تکنولوژی ها صورت نگرفته است. </w:t>
      </w:r>
      <w:r w:rsidR="00015A8B">
        <w:rPr>
          <w:rFonts w:cs="B Zar" w:hint="cs"/>
          <w:sz w:val="28"/>
          <w:szCs w:val="28"/>
          <w:rtl/>
          <w:lang w:bidi="fa-IR"/>
        </w:rPr>
        <w:t>نوآوری</w:t>
      </w:r>
      <w:r w:rsidRPr="00015A8B">
        <w:rPr>
          <w:rFonts w:cs="B Zar" w:hint="cs"/>
          <w:sz w:val="28"/>
          <w:szCs w:val="28"/>
          <w:rtl/>
          <w:lang w:bidi="fa-IR"/>
        </w:rPr>
        <w:t xml:space="preserve"> این تحقیق استفاده از روش تحلیل شبکه ای و بر</w:t>
      </w:r>
      <w:r w:rsidR="00AF21DA">
        <w:rPr>
          <w:rFonts w:cs="B Zar" w:hint="cs"/>
          <w:sz w:val="28"/>
          <w:szCs w:val="28"/>
          <w:rtl/>
          <w:lang w:bidi="fa-IR"/>
        </w:rPr>
        <w:t>ر</w:t>
      </w:r>
      <w:r w:rsidRPr="00015A8B">
        <w:rPr>
          <w:rFonts w:cs="B Zar" w:hint="cs"/>
          <w:sz w:val="28"/>
          <w:szCs w:val="28"/>
          <w:rtl/>
          <w:lang w:bidi="fa-IR"/>
        </w:rPr>
        <w:t xml:space="preserve">سی چرخه عمر در جهت روشن ساختن نقشه راه در این حوزه می باشد. این پژوهش در تلاش است تا با روشن نمودن </w:t>
      </w:r>
      <w:r w:rsidR="00015A8B">
        <w:rPr>
          <w:rFonts w:cs="B Zar" w:hint="cs"/>
          <w:sz w:val="28"/>
          <w:szCs w:val="28"/>
          <w:rtl/>
          <w:lang w:bidi="fa-IR"/>
        </w:rPr>
        <w:t>آینده</w:t>
      </w:r>
      <w:r w:rsidRPr="00015A8B">
        <w:rPr>
          <w:rFonts w:cs="B Zar" w:hint="cs"/>
          <w:sz w:val="28"/>
          <w:szCs w:val="28"/>
          <w:rtl/>
          <w:lang w:bidi="fa-IR"/>
        </w:rPr>
        <w:t xml:space="preserve"> این ت</w:t>
      </w:r>
      <w:r w:rsidR="00015A8B">
        <w:rPr>
          <w:rFonts w:cs="B Zar" w:hint="cs"/>
          <w:sz w:val="28"/>
          <w:szCs w:val="28"/>
          <w:rtl/>
          <w:lang w:bidi="fa-IR"/>
        </w:rPr>
        <w:t>ک</w:t>
      </w:r>
      <w:r w:rsidRPr="00015A8B">
        <w:rPr>
          <w:rFonts w:cs="B Zar" w:hint="cs"/>
          <w:sz w:val="28"/>
          <w:szCs w:val="28"/>
          <w:rtl/>
          <w:lang w:bidi="fa-IR"/>
        </w:rPr>
        <w:t>نولوژی ها بتواند در میان علم و بازار موجود یکپارچگی بیشتری ایجاد کند.</w:t>
      </w:r>
      <w:r w:rsidR="00015A8B">
        <w:rPr>
          <w:rFonts w:cs="B Zar" w:hint="cs"/>
          <w:sz w:val="28"/>
          <w:szCs w:val="28"/>
          <w:rtl/>
          <w:lang w:bidi="fa-IR"/>
        </w:rPr>
        <w:t xml:space="preserve"> </w:t>
      </w:r>
    </w:p>
    <w:p w14:paraId="6BB16EB3" w14:textId="77777777" w:rsidR="00B616CF" w:rsidRDefault="00B616CF" w:rsidP="00F917E0">
      <w:pPr>
        <w:bidi/>
        <w:ind w:left="180"/>
        <w:jc w:val="both"/>
        <w:rPr>
          <w:rFonts w:cs="B Zar"/>
          <w:b/>
          <w:bCs/>
          <w:sz w:val="32"/>
          <w:szCs w:val="32"/>
        </w:rPr>
      </w:pPr>
    </w:p>
    <w:p w14:paraId="10F0C8C9" w14:textId="77777777" w:rsidR="00B616CF" w:rsidRDefault="00000000" w:rsidP="00F917E0">
      <w:pPr>
        <w:tabs>
          <w:tab w:val="left" w:pos="4589"/>
        </w:tabs>
        <w:bidi/>
        <w:jc w:val="both"/>
        <w:rPr>
          <w:rFonts w:cs="B Zar"/>
          <w:b/>
          <w:bCs/>
          <w:sz w:val="32"/>
          <w:szCs w:val="32"/>
          <w:rtl/>
        </w:rPr>
      </w:pPr>
      <w:r>
        <w:rPr>
          <w:rFonts w:cs="B Zar" w:hint="cs"/>
          <w:b/>
          <w:bCs/>
          <w:sz w:val="32"/>
          <w:szCs w:val="32"/>
          <w:rtl/>
          <w:cs/>
        </w:rPr>
        <w:t>8. زمان</w:t>
      </w:r>
      <w:r>
        <w:rPr>
          <w:rFonts w:cs="B Zar" w:hint="cs"/>
          <w:b/>
          <w:bCs/>
          <w:sz w:val="32"/>
          <w:szCs w:val="32"/>
          <w:rtl/>
          <w:cs/>
        </w:rPr>
        <w:softHyphen/>
        <w:t xml:space="preserve">بندی مراحل اجرایی تحقیق </w:t>
      </w:r>
    </w:p>
    <w:p w14:paraId="00536EF6" w14:textId="77777777" w:rsidR="00B616CF" w:rsidRDefault="00000000" w:rsidP="00F917E0">
      <w:pPr>
        <w:bidi/>
        <w:jc w:val="both"/>
        <w:rPr>
          <w:rFonts w:cs="B Zar"/>
          <w:b/>
          <w:bCs/>
          <w:sz w:val="28"/>
          <w:rtl/>
        </w:rPr>
      </w:pPr>
      <w:r>
        <w:rPr>
          <w:rFonts w:cs="B Zar" w:hint="cs"/>
          <w:b/>
          <w:bCs/>
          <w:sz w:val="28"/>
          <w:rtl/>
          <w:cs/>
        </w:rPr>
        <w:t>نمودار گانت (زمان</w:t>
      </w:r>
      <w:r>
        <w:rPr>
          <w:rFonts w:cs="B Zar" w:hint="cs"/>
          <w:b/>
          <w:bCs/>
          <w:sz w:val="28"/>
          <w:rtl/>
          <w:cs/>
        </w:rPr>
        <w:softHyphen/>
        <w:t>بندي تحقیق به ماه)</w:t>
      </w:r>
    </w:p>
    <w:tbl>
      <w:tblPr>
        <w:bidiVisual/>
        <w:tblW w:w="9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8"/>
        <w:gridCol w:w="578"/>
        <w:gridCol w:w="578"/>
        <w:gridCol w:w="578"/>
        <w:gridCol w:w="579"/>
        <w:gridCol w:w="579"/>
        <w:gridCol w:w="579"/>
        <w:gridCol w:w="579"/>
        <w:gridCol w:w="579"/>
        <w:gridCol w:w="579"/>
        <w:gridCol w:w="579"/>
        <w:gridCol w:w="579"/>
        <w:gridCol w:w="579"/>
      </w:tblGrid>
      <w:tr w:rsidR="00B616CF" w14:paraId="3EBFBBAC" w14:textId="77777777">
        <w:trPr>
          <w:trHeight w:val="373"/>
          <w:jc w:val="center"/>
        </w:trPr>
        <w:tc>
          <w:tcPr>
            <w:tcW w:w="2788" w:type="dxa"/>
            <w:tcBorders>
              <w:top w:val="double" w:sz="4" w:space="0" w:color="auto"/>
              <w:left w:val="double" w:sz="4" w:space="0" w:color="auto"/>
              <w:bottom w:val="single" w:sz="18" w:space="0" w:color="auto"/>
              <w:tr2bl w:val="single" w:sz="4" w:space="0" w:color="auto"/>
            </w:tcBorders>
            <w:shd w:val="clear" w:color="auto" w:fill="CBCBCB"/>
            <w:vAlign w:val="center"/>
          </w:tcPr>
          <w:p w14:paraId="1BD47FBA" w14:textId="77777777" w:rsidR="00B616CF" w:rsidRDefault="00000000" w:rsidP="00F917E0">
            <w:pPr>
              <w:bidi/>
              <w:jc w:val="right"/>
              <w:rPr>
                <w:rFonts w:cs="B Zar"/>
                <w:b/>
                <w:bCs/>
                <w:i/>
                <w:iCs/>
                <w:sz w:val="20"/>
                <w:szCs w:val="20"/>
                <w:rtl/>
              </w:rPr>
            </w:pPr>
            <w:r>
              <w:rPr>
                <w:rFonts w:cs="B Zar"/>
                <w:b/>
                <w:bCs/>
                <w:i/>
                <w:iCs/>
                <w:sz w:val="20"/>
                <w:szCs w:val="20"/>
              </w:rPr>
              <w:t xml:space="preserve">     </w:t>
            </w:r>
            <w:r>
              <w:rPr>
                <w:rFonts w:cs="B Zar" w:hint="cs"/>
                <w:b/>
                <w:bCs/>
                <w:i/>
                <w:iCs/>
                <w:sz w:val="20"/>
                <w:szCs w:val="20"/>
                <w:rtl/>
                <w:cs/>
              </w:rPr>
              <w:t>زمان مورد نياز</w:t>
            </w:r>
          </w:p>
          <w:p w14:paraId="4234CA6E" w14:textId="77777777" w:rsidR="00B616CF" w:rsidRDefault="00B616CF" w:rsidP="00F917E0">
            <w:pPr>
              <w:bidi/>
              <w:jc w:val="both"/>
              <w:rPr>
                <w:rFonts w:cs="B Zar"/>
                <w:b/>
                <w:bCs/>
                <w:i/>
                <w:iCs/>
                <w:sz w:val="20"/>
                <w:szCs w:val="20"/>
              </w:rPr>
            </w:pPr>
          </w:p>
          <w:p w14:paraId="7E46A73D" w14:textId="77777777" w:rsidR="00B616CF" w:rsidRDefault="00000000" w:rsidP="00F917E0">
            <w:pPr>
              <w:bidi/>
              <w:rPr>
                <w:rFonts w:cs="B Zar"/>
                <w:rtl/>
              </w:rPr>
            </w:pPr>
            <w:r>
              <w:rPr>
                <w:rFonts w:cs="B Zar"/>
                <w:b/>
                <w:bCs/>
                <w:i/>
                <w:iCs/>
                <w:sz w:val="20"/>
                <w:szCs w:val="20"/>
              </w:rPr>
              <w:t xml:space="preserve">   </w:t>
            </w:r>
            <w:r>
              <w:rPr>
                <w:rFonts w:cs="B Zar" w:hint="cs"/>
                <w:b/>
                <w:bCs/>
                <w:i/>
                <w:iCs/>
                <w:sz w:val="20"/>
                <w:szCs w:val="20"/>
                <w:rtl/>
                <w:cs/>
              </w:rPr>
              <w:t xml:space="preserve">   مراحل تحقیق</w:t>
            </w:r>
          </w:p>
        </w:tc>
        <w:tc>
          <w:tcPr>
            <w:tcW w:w="578" w:type="dxa"/>
            <w:tcBorders>
              <w:top w:val="double" w:sz="4" w:space="0" w:color="auto"/>
              <w:bottom w:val="single" w:sz="18" w:space="0" w:color="auto"/>
            </w:tcBorders>
            <w:shd w:val="clear" w:color="auto" w:fill="CBCBCB"/>
            <w:vAlign w:val="center"/>
          </w:tcPr>
          <w:p w14:paraId="778AC1B9" w14:textId="77777777" w:rsidR="00B616CF" w:rsidRDefault="00000000" w:rsidP="00F917E0">
            <w:pPr>
              <w:bidi/>
              <w:jc w:val="center"/>
              <w:rPr>
                <w:rFonts w:cs="B Zar"/>
                <w:b/>
                <w:bCs/>
                <w:i/>
                <w:iCs/>
                <w:sz w:val="20"/>
                <w:szCs w:val="20"/>
                <w:rtl/>
              </w:rPr>
            </w:pPr>
            <w:r>
              <w:rPr>
                <w:rFonts w:cs="B Zar" w:hint="cs"/>
                <w:b/>
                <w:bCs/>
                <w:i/>
                <w:iCs/>
                <w:sz w:val="20"/>
                <w:szCs w:val="20"/>
                <w:rtl/>
                <w:cs/>
              </w:rPr>
              <w:t>1</w:t>
            </w:r>
          </w:p>
        </w:tc>
        <w:tc>
          <w:tcPr>
            <w:tcW w:w="578" w:type="dxa"/>
            <w:tcBorders>
              <w:top w:val="double" w:sz="4" w:space="0" w:color="auto"/>
              <w:bottom w:val="single" w:sz="18" w:space="0" w:color="auto"/>
            </w:tcBorders>
            <w:shd w:val="clear" w:color="auto" w:fill="CBCBCB"/>
            <w:vAlign w:val="center"/>
          </w:tcPr>
          <w:p w14:paraId="2136CC12" w14:textId="77777777" w:rsidR="00B616CF" w:rsidRDefault="00000000" w:rsidP="00F917E0">
            <w:pPr>
              <w:bidi/>
              <w:jc w:val="center"/>
              <w:rPr>
                <w:rFonts w:cs="B Zar"/>
                <w:b/>
                <w:bCs/>
                <w:i/>
                <w:iCs/>
                <w:sz w:val="20"/>
                <w:szCs w:val="20"/>
                <w:rtl/>
              </w:rPr>
            </w:pPr>
            <w:r>
              <w:rPr>
                <w:rFonts w:cs="B Zar" w:hint="cs"/>
                <w:b/>
                <w:bCs/>
                <w:i/>
                <w:iCs/>
                <w:sz w:val="20"/>
                <w:szCs w:val="20"/>
                <w:rtl/>
                <w:cs/>
              </w:rPr>
              <w:t>2</w:t>
            </w:r>
          </w:p>
        </w:tc>
        <w:tc>
          <w:tcPr>
            <w:tcW w:w="578" w:type="dxa"/>
            <w:tcBorders>
              <w:top w:val="double" w:sz="4" w:space="0" w:color="auto"/>
              <w:bottom w:val="single" w:sz="18" w:space="0" w:color="auto"/>
            </w:tcBorders>
            <w:shd w:val="clear" w:color="auto" w:fill="CBCBCB"/>
            <w:vAlign w:val="center"/>
          </w:tcPr>
          <w:p w14:paraId="4E3F9DBD" w14:textId="77777777" w:rsidR="00B616CF" w:rsidRDefault="00000000" w:rsidP="00F917E0">
            <w:pPr>
              <w:bidi/>
              <w:jc w:val="center"/>
              <w:rPr>
                <w:rFonts w:cs="B Zar"/>
                <w:b/>
                <w:bCs/>
                <w:i/>
                <w:iCs/>
                <w:sz w:val="20"/>
                <w:szCs w:val="20"/>
                <w:rtl/>
              </w:rPr>
            </w:pPr>
            <w:r>
              <w:rPr>
                <w:rFonts w:cs="B Zar" w:hint="cs"/>
                <w:b/>
                <w:bCs/>
                <w:i/>
                <w:iCs/>
                <w:sz w:val="20"/>
                <w:szCs w:val="20"/>
                <w:rtl/>
                <w:cs/>
              </w:rPr>
              <w:t>3</w:t>
            </w:r>
          </w:p>
        </w:tc>
        <w:tc>
          <w:tcPr>
            <w:tcW w:w="579" w:type="dxa"/>
            <w:tcBorders>
              <w:top w:val="double" w:sz="4" w:space="0" w:color="auto"/>
              <w:bottom w:val="single" w:sz="18" w:space="0" w:color="auto"/>
            </w:tcBorders>
            <w:shd w:val="clear" w:color="auto" w:fill="CBCBCB"/>
            <w:vAlign w:val="center"/>
          </w:tcPr>
          <w:p w14:paraId="79933545" w14:textId="77777777" w:rsidR="00B616CF" w:rsidRDefault="00000000" w:rsidP="00F917E0">
            <w:pPr>
              <w:bidi/>
              <w:jc w:val="center"/>
              <w:rPr>
                <w:rFonts w:cs="B Zar"/>
                <w:b/>
                <w:bCs/>
                <w:i/>
                <w:iCs/>
                <w:sz w:val="20"/>
                <w:szCs w:val="20"/>
                <w:rtl/>
              </w:rPr>
            </w:pPr>
            <w:r>
              <w:rPr>
                <w:rFonts w:cs="B Zar" w:hint="cs"/>
                <w:b/>
                <w:bCs/>
                <w:i/>
                <w:iCs/>
                <w:sz w:val="20"/>
                <w:szCs w:val="20"/>
                <w:rtl/>
                <w:cs/>
              </w:rPr>
              <w:t>4</w:t>
            </w:r>
          </w:p>
        </w:tc>
        <w:tc>
          <w:tcPr>
            <w:tcW w:w="579" w:type="dxa"/>
            <w:tcBorders>
              <w:top w:val="double" w:sz="4" w:space="0" w:color="auto"/>
              <w:bottom w:val="single" w:sz="18" w:space="0" w:color="auto"/>
            </w:tcBorders>
            <w:shd w:val="clear" w:color="auto" w:fill="CBCBCB"/>
            <w:vAlign w:val="center"/>
          </w:tcPr>
          <w:p w14:paraId="1F6FA190" w14:textId="77777777" w:rsidR="00B616CF" w:rsidRDefault="00000000" w:rsidP="00F917E0">
            <w:pPr>
              <w:bidi/>
              <w:jc w:val="center"/>
              <w:rPr>
                <w:rFonts w:cs="B Zar"/>
                <w:b/>
                <w:bCs/>
                <w:i/>
                <w:iCs/>
                <w:sz w:val="20"/>
                <w:szCs w:val="20"/>
                <w:rtl/>
              </w:rPr>
            </w:pPr>
            <w:r>
              <w:rPr>
                <w:rFonts w:cs="B Zar" w:hint="cs"/>
                <w:b/>
                <w:bCs/>
                <w:i/>
                <w:iCs/>
                <w:sz w:val="20"/>
                <w:szCs w:val="20"/>
                <w:rtl/>
                <w:cs/>
              </w:rPr>
              <w:t>5</w:t>
            </w:r>
          </w:p>
        </w:tc>
        <w:tc>
          <w:tcPr>
            <w:tcW w:w="579" w:type="dxa"/>
            <w:tcBorders>
              <w:top w:val="double" w:sz="4" w:space="0" w:color="auto"/>
              <w:bottom w:val="single" w:sz="18" w:space="0" w:color="auto"/>
            </w:tcBorders>
            <w:shd w:val="clear" w:color="auto" w:fill="CBCBCB"/>
            <w:vAlign w:val="center"/>
          </w:tcPr>
          <w:p w14:paraId="1895D0C8" w14:textId="77777777" w:rsidR="00B616CF" w:rsidRDefault="00000000" w:rsidP="00F917E0">
            <w:pPr>
              <w:bidi/>
              <w:jc w:val="center"/>
              <w:rPr>
                <w:rFonts w:cs="B Zar"/>
                <w:b/>
                <w:bCs/>
                <w:i/>
                <w:iCs/>
                <w:sz w:val="20"/>
                <w:szCs w:val="20"/>
                <w:rtl/>
              </w:rPr>
            </w:pPr>
            <w:r>
              <w:rPr>
                <w:rFonts w:cs="B Zar" w:hint="cs"/>
                <w:b/>
                <w:bCs/>
                <w:i/>
                <w:iCs/>
                <w:sz w:val="20"/>
                <w:szCs w:val="20"/>
                <w:rtl/>
                <w:cs/>
              </w:rPr>
              <w:t>6</w:t>
            </w:r>
          </w:p>
        </w:tc>
        <w:tc>
          <w:tcPr>
            <w:tcW w:w="579" w:type="dxa"/>
            <w:tcBorders>
              <w:top w:val="double" w:sz="4" w:space="0" w:color="auto"/>
              <w:bottom w:val="single" w:sz="18" w:space="0" w:color="auto"/>
            </w:tcBorders>
            <w:shd w:val="clear" w:color="auto" w:fill="CBCBCB"/>
            <w:vAlign w:val="center"/>
          </w:tcPr>
          <w:p w14:paraId="4677365D" w14:textId="77777777" w:rsidR="00B616CF" w:rsidRDefault="00000000" w:rsidP="00F917E0">
            <w:pPr>
              <w:bidi/>
              <w:jc w:val="center"/>
              <w:rPr>
                <w:rFonts w:cs="B Zar"/>
                <w:b/>
                <w:bCs/>
                <w:i/>
                <w:iCs/>
                <w:sz w:val="20"/>
                <w:szCs w:val="20"/>
                <w:rtl/>
              </w:rPr>
            </w:pPr>
            <w:r>
              <w:rPr>
                <w:rFonts w:cs="B Zar" w:hint="cs"/>
                <w:b/>
                <w:bCs/>
                <w:i/>
                <w:iCs/>
                <w:sz w:val="20"/>
                <w:szCs w:val="20"/>
                <w:rtl/>
                <w:cs/>
              </w:rPr>
              <w:t>7</w:t>
            </w:r>
          </w:p>
        </w:tc>
        <w:tc>
          <w:tcPr>
            <w:tcW w:w="579" w:type="dxa"/>
            <w:tcBorders>
              <w:top w:val="double" w:sz="4" w:space="0" w:color="auto"/>
              <w:bottom w:val="single" w:sz="18" w:space="0" w:color="auto"/>
            </w:tcBorders>
            <w:shd w:val="clear" w:color="auto" w:fill="CBCBCB"/>
            <w:vAlign w:val="center"/>
          </w:tcPr>
          <w:p w14:paraId="666D5FFB" w14:textId="77777777" w:rsidR="00B616CF" w:rsidRDefault="00000000" w:rsidP="00F917E0">
            <w:pPr>
              <w:bidi/>
              <w:jc w:val="center"/>
              <w:rPr>
                <w:rFonts w:cs="B Zar"/>
                <w:b/>
                <w:bCs/>
                <w:i/>
                <w:iCs/>
                <w:sz w:val="20"/>
                <w:szCs w:val="20"/>
                <w:rtl/>
              </w:rPr>
            </w:pPr>
            <w:r>
              <w:rPr>
                <w:rFonts w:cs="B Zar" w:hint="cs"/>
                <w:b/>
                <w:bCs/>
                <w:i/>
                <w:iCs/>
                <w:sz w:val="20"/>
                <w:szCs w:val="20"/>
                <w:rtl/>
                <w:cs/>
              </w:rPr>
              <w:t>8</w:t>
            </w:r>
          </w:p>
        </w:tc>
        <w:tc>
          <w:tcPr>
            <w:tcW w:w="579" w:type="dxa"/>
            <w:tcBorders>
              <w:top w:val="double" w:sz="4" w:space="0" w:color="auto"/>
              <w:bottom w:val="single" w:sz="18" w:space="0" w:color="auto"/>
            </w:tcBorders>
            <w:shd w:val="clear" w:color="auto" w:fill="CBCBCB"/>
            <w:vAlign w:val="center"/>
          </w:tcPr>
          <w:p w14:paraId="0D0803FE" w14:textId="77777777" w:rsidR="00B616CF" w:rsidRDefault="00000000" w:rsidP="00F917E0">
            <w:pPr>
              <w:bidi/>
              <w:jc w:val="center"/>
              <w:rPr>
                <w:rFonts w:cs="B Zar"/>
                <w:b/>
                <w:bCs/>
                <w:i/>
                <w:iCs/>
                <w:sz w:val="20"/>
                <w:szCs w:val="20"/>
                <w:rtl/>
              </w:rPr>
            </w:pPr>
            <w:r>
              <w:rPr>
                <w:rFonts w:cs="B Zar" w:hint="cs"/>
                <w:b/>
                <w:bCs/>
                <w:i/>
                <w:iCs/>
                <w:sz w:val="20"/>
                <w:szCs w:val="20"/>
                <w:rtl/>
                <w:cs/>
              </w:rPr>
              <w:t>9</w:t>
            </w:r>
          </w:p>
        </w:tc>
        <w:tc>
          <w:tcPr>
            <w:tcW w:w="579" w:type="dxa"/>
            <w:tcBorders>
              <w:top w:val="double" w:sz="4" w:space="0" w:color="auto"/>
              <w:bottom w:val="single" w:sz="18" w:space="0" w:color="auto"/>
            </w:tcBorders>
            <w:shd w:val="clear" w:color="auto" w:fill="CBCBCB"/>
            <w:vAlign w:val="center"/>
          </w:tcPr>
          <w:p w14:paraId="078DD8A8" w14:textId="77777777" w:rsidR="00B616CF" w:rsidRDefault="00000000" w:rsidP="00F917E0">
            <w:pPr>
              <w:bidi/>
              <w:jc w:val="center"/>
              <w:rPr>
                <w:rFonts w:cs="B Zar"/>
                <w:b/>
                <w:bCs/>
                <w:i/>
                <w:iCs/>
                <w:sz w:val="20"/>
                <w:szCs w:val="20"/>
                <w:rtl/>
              </w:rPr>
            </w:pPr>
            <w:r>
              <w:rPr>
                <w:rFonts w:cs="B Zar" w:hint="cs"/>
                <w:b/>
                <w:bCs/>
                <w:i/>
                <w:iCs/>
                <w:sz w:val="20"/>
                <w:szCs w:val="20"/>
                <w:rtl/>
                <w:cs/>
              </w:rPr>
              <w:t>10</w:t>
            </w:r>
          </w:p>
        </w:tc>
        <w:tc>
          <w:tcPr>
            <w:tcW w:w="579" w:type="dxa"/>
            <w:tcBorders>
              <w:top w:val="double" w:sz="4" w:space="0" w:color="auto"/>
              <w:bottom w:val="single" w:sz="18" w:space="0" w:color="auto"/>
            </w:tcBorders>
            <w:shd w:val="clear" w:color="auto" w:fill="CBCBCB"/>
            <w:vAlign w:val="center"/>
          </w:tcPr>
          <w:p w14:paraId="67BD4D0A" w14:textId="77777777" w:rsidR="00B616CF" w:rsidRDefault="00000000" w:rsidP="00F917E0">
            <w:pPr>
              <w:bidi/>
              <w:jc w:val="center"/>
              <w:rPr>
                <w:rFonts w:cs="B Zar"/>
                <w:b/>
                <w:bCs/>
                <w:i/>
                <w:iCs/>
                <w:sz w:val="20"/>
                <w:szCs w:val="20"/>
                <w:rtl/>
              </w:rPr>
            </w:pPr>
            <w:r>
              <w:rPr>
                <w:rFonts w:cs="B Zar" w:hint="cs"/>
                <w:b/>
                <w:bCs/>
                <w:i/>
                <w:iCs/>
                <w:sz w:val="20"/>
                <w:szCs w:val="20"/>
                <w:rtl/>
                <w:cs/>
              </w:rPr>
              <w:t>11</w:t>
            </w:r>
          </w:p>
        </w:tc>
        <w:tc>
          <w:tcPr>
            <w:tcW w:w="579" w:type="dxa"/>
            <w:tcBorders>
              <w:top w:val="double" w:sz="4" w:space="0" w:color="auto"/>
              <w:bottom w:val="single" w:sz="18" w:space="0" w:color="auto"/>
              <w:right w:val="double" w:sz="4" w:space="0" w:color="auto"/>
            </w:tcBorders>
            <w:shd w:val="clear" w:color="auto" w:fill="CBCBCB"/>
            <w:vAlign w:val="center"/>
          </w:tcPr>
          <w:p w14:paraId="644178AF" w14:textId="77777777" w:rsidR="00B616CF" w:rsidRDefault="00000000" w:rsidP="00F917E0">
            <w:pPr>
              <w:bidi/>
              <w:jc w:val="center"/>
              <w:rPr>
                <w:rFonts w:cs="B Zar"/>
                <w:b/>
                <w:bCs/>
                <w:i/>
                <w:iCs/>
                <w:sz w:val="20"/>
                <w:szCs w:val="20"/>
                <w:rtl/>
              </w:rPr>
            </w:pPr>
            <w:r>
              <w:rPr>
                <w:rFonts w:cs="B Zar" w:hint="cs"/>
                <w:b/>
                <w:bCs/>
                <w:i/>
                <w:iCs/>
                <w:sz w:val="20"/>
                <w:szCs w:val="20"/>
                <w:rtl/>
                <w:cs/>
              </w:rPr>
              <w:t>12</w:t>
            </w:r>
          </w:p>
        </w:tc>
      </w:tr>
      <w:tr w:rsidR="00B616CF" w14:paraId="7064B496" w14:textId="77777777">
        <w:trPr>
          <w:trHeight w:val="851"/>
          <w:jc w:val="center"/>
        </w:trPr>
        <w:tc>
          <w:tcPr>
            <w:tcW w:w="2788" w:type="dxa"/>
            <w:tcBorders>
              <w:top w:val="single" w:sz="18" w:space="0" w:color="auto"/>
              <w:left w:val="double" w:sz="4" w:space="0" w:color="auto"/>
            </w:tcBorders>
            <w:shd w:val="clear" w:color="auto" w:fill="auto"/>
            <w:vAlign w:val="center"/>
          </w:tcPr>
          <w:p w14:paraId="5C8F971D" w14:textId="77777777" w:rsidR="00B616CF" w:rsidRDefault="00000000" w:rsidP="00F917E0">
            <w:pPr>
              <w:bidi/>
              <w:jc w:val="both"/>
              <w:rPr>
                <w:rFonts w:cs="B Zar"/>
                <w:rtl/>
              </w:rPr>
            </w:pPr>
            <w:r>
              <w:rPr>
                <w:rFonts w:cs="B Zar" w:hint="cs"/>
                <w:rtl/>
                <w:cs/>
              </w:rPr>
              <w:t>بررسي مبانی نظری و پیشینه تحقیق و تدوین مدل/ چارچوب مفهومی</w:t>
            </w:r>
          </w:p>
        </w:tc>
        <w:tc>
          <w:tcPr>
            <w:tcW w:w="578" w:type="dxa"/>
            <w:tcBorders>
              <w:top w:val="single" w:sz="18" w:space="0" w:color="auto"/>
              <w:bottom w:val="single" w:sz="4" w:space="0" w:color="auto"/>
            </w:tcBorders>
            <w:shd w:val="clear" w:color="auto" w:fill="000000"/>
            <w:vAlign w:val="center"/>
          </w:tcPr>
          <w:p w14:paraId="0BA52761" w14:textId="77777777" w:rsidR="00B616CF" w:rsidRDefault="00B616CF" w:rsidP="00F917E0">
            <w:pPr>
              <w:bidi/>
              <w:jc w:val="center"/>
              <w:rPr>
                <w:rFonts w:cs="B Zar"/>
                <w:b/>
                <w:bCs/>
                <w:i/>
                <w:iCs/>
                <w:sz w:val="28"/>
                <w:rtl/>
              </w:rPr>
            </w:pPr>
          </w:p>
        </w:tc>
        <w:tc>
          <w:tcPr>
            <w:tcW w:w="578" w:type="dxa"/>
            <w:tcBorders>
              <w:top w:val="single" w:sz="18" w:space="0" w:color="auto"/>
              <w:bottom w:val="single" w:sz="4" w:space="0" w:color="auto"/>
            </w:tcBorders>
            <w:shd w:val="clear" w:color="auto" w:fill="FFFFFF"/>
            <w:vAlign w:val="center"/>
          </w:tcPr>
          <w:p w14:paraId="59E460AB" w14:textId="77777777" w:rsidR="00B616CF" w:rsidRDefault="00B616CF" w:rsidP="00F917E0">
            <w:pPr>
              <w:bidi/>
              <w:jc w:val="center"/>
              <w:rPr>
                <w:rFonts w:cs="B Zar"/>
                <w:b/>
                <w:bCs/>
                <w:i/>
                <w:iCs/>
                <w:sz w:val="28"/>
                <w:rtl/>
              </w:rPr>
            </w:pPr>
          </w:p>
        </w:tc>
        <w:tc>
          <w:tcPr>
            <w:tcW w:w="578" w:type="dxa"/>
            <w:tcBorders>
              <w:top w:val="single" w:sz="18" w:space="0" w:color="auto"/>
            </w:tcBorders>
            <w:shd w:val="clear" w:color="auto" w:fill="FFFFFF"/>
            <w:vAlign w:val="center"/>
          </w:tcPr>
          <w:p w14:paraId="295D7550" w14:textId="77777777" w:rsidR="00B616CF" w:rsidRDefault="00B616CF"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016A34D7" w14:textId="77777777" w:rsidR="00B616CF" w:rsidRDefault="00B616CF"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6279C71D" w14:textId="77777777" w:rsidR="00B616CF" w:rsidRDefault="00B616CF"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74D8876A" w14:textId="77777777" w:rsidR="00B616CF" w:rsidRDefault="00B616CF"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31CFD7AF" w14:textId="77777777" w:rsidR="00B616CF" w:rsidRDefault="00B616CF"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0D9216E4" w14:textId="77777777" w:rsidR="00B616CF" w:rsidRDefault="00B616CF"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3884D2CA" w14:textId="77777777" w:rsidR="00B616CF" w:rsidRDefault="00B616CF"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5A975E6E" w14:textId="77777777" w:rsidR="00B616CF" w:rsidRDefault="00B616CF"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7C0E9400" w14:textId="77777777" w:rsidR="00B616CF" w:rsidRDefault="00B616CF" w:rsidP="00F917E0">
            <w:pPr>
              <w:bidi/>
              <w:jc w:val="center"/>
              <w:rPr>
                <w:rFonts w:cs="B Zar"/>
                <w:b/>
                <w:bCs/>
                <w:i/>
                <w:iCs/>
                <w:sz w:val="28"/>
                <w:rtl/>
              </w:rPr>
            </w:pPr>
          </w:p>
        </w:tc>
        <w:tc>
          <w:tcPr>
            <w:tcW w:w="579" w:type="dxa"/>
            <w:tcBorders>
              <w:top w:val="single" w:sz="18" w:space="0" w:color="auto"/>
              <w:right w:val="double" w:sz="4" w:space="0" w:color="auto"/>
            </w:tcBorders>
            <w:shd w:val="clear" w:color="auto" w:fill="FFFFFF"/>
            <w:vAlign w:val="center"/>
          </w:tcPr>
          <w:p w14:paraId="5650AF5F" w14:textId="77777777" w:rsidR="00B616CF" w:rsidRDefault="00B616CF" w:rsidP="00F917E0">
            <w:pPr>
              <w:bidi/>
              <w:jc w:val="center"/>
              <w:rPr>
                <w:rFonts w:cs="B Zar"/>
                <w:b/>
                <w:bCs/>
                <w:i/>
                <w:iCs/>
                <w:sz w:val="28"/>
                <w:rtl/>
              </w:rPr>
            </w:pPr>
          </w:p>
        </w:tc>
      </w:tr>
      <w:tr w:rsidR="00B616CF" w14:paraId="3238E927" w14:textId="77777777">
        <w:trPr>
          <w:trHeight w:val="851"/>
          <w:jc w:val="center"/>
        </w:trPr>
        <w:tc>
          <w:tcPr>
            <w:tcW w:w="2788" w:type="dxa"/>
            <w:tcBorders>
              <w:left w:val="double" w:sz="4" w:space="0" w:color="auto"/>
            </w:tcBorders>
            <w:shd w:val="clear" w:color="auto" w:fill="auto"/>
            <w:vAlign w:val="center"/>
          </w:tcPr>
          <w:p w14:paraId="6270DFF7" w14:textId="77777777" w:rsidR="00B616CF" w:rsidRDefault="00000000" w:rsidP="00F917E0">
            <w:pPr>
              <w:bidi/>
              <w:jc w:val="both"/>
              <w:rPr>
                <w:rFonts w:cs="B Zar"/>
                <w:rtl/>
              </w:rPr>
            </w:pPr>
            <w:r>
              <w:rPr>
                <w:rFonts w:cs="B Zar" w:hint="cs"/>
                <w:rtl/>
                <w:cs/>
              </w:rPr>
              <w:t>تدوین طرح تحقیق و ابزار سنجش</w:t>
            </w:r>
          </w:p>
        </w:tc>
        <w:tc>
          <w:tcPr>
            <w:tcW w:w="578" w:type="dxa"/>
            <w:shd w:val="clear" w:color="auto" w:fill="000000"/>
            <w:vAlign w:val="center"/>
          </w:tcPr>
          <w:p w14:paraId="1F4D0224" w14:textId="77777777" w:rsidR="00B616CF" w:rsidRDefault="00B616CF" w:rsidP="00F917E0">
            <w:pPr>
              <w:bidi/>
              <w:jc w:val="center"/>
              <w:rPr>
                <w:rFonts w:cs="B Zar"/>
                <w:b/>
                <w:bCs/>
                <w:i/>
                <w:iCs/>
                <w:sz w:val="28"/>
                <w:rtl/>
              </w:rPr>
            </w:pPr>
          </w:p>
        </w:tc>
        <w:tc>
          <w:tcPr>
            <w:tcW w:w="578" w:type="dxa"/>
            <w:tcBorders>
              <w:bottom w:val="single" w:sz="4" w:space="0" w:color="auto"/>
            </w:tcBorders>
            <w:shd w:val="clear" w:color="auto" w:fill="FFFFFF"/>
            <w:vAlign w:val="center"/>
          </w:tcPr>
          <w:p w14:paraId="6857D8C5" w14:textId="77777777" w:rsidR="00B616CF" w:rsidRDefault="00B616CF" w:rsidP="00F917E0">
            <w:pPr>
              <w:bidi/>
              <w:jc w:val="center"/>
              <w:rPr>
                <w:rFonts w:cs="B Zar"/>
                <w:b/>
                <w:bCs/>
                <w:i/>
                <w:iCs/>
                <w:sz w:val="28"/>
                <w:rtl/>
              </w:rPr>
            </w:pPr>
          </w:p>
        </w:tc>
        <w:tc>
          <w:tcPr>
            <w:tcW w:w="578" w:type="dxa"/>
            <w:tcBorders>
              <w:bottom w:val="single" w:sz="4" w:space="0" w:color="auto"/>
            </w:tcBorders>
            <w:shd w:val="clear" w:color="auto" w:fill="FFFFFF"/>
            <w:vAlign w:val="center"/>
          </w:tcPr>
          <w:p w14:paraId="0D23F887" w14:textId="77777777" w:rsidR="00B616CF" w:rsidRDefault="00B616CF" w:rsidP="00F917E0">
            <w:pPr>
              <w:bidi/>
              <w:jc w:val="center"/>
              <w:rPr>
                <w:rFonts w:cs="B Zar"/>
                <w:b/>
                <w:bCs/>
                <w:i/>
                <w:iCs/>
                <w:sz w:val="28"/>
                <w:rtl/>
              </w:rPr>
            </w:pPr>
          </w:p>
        </w:tc>
        <w:tc>
          <w:tcPr>
            <w:tcW w:w="579" w:type="dxa"/>
            <w:shd w:val="clear" w:color="auto" w:fill="FFFFFF"/>
            <w:vAlign w:val="center"/>
          </w:tcPr>
          <w:p w14:paraId="3802094B" w14:textId="77777777" w:rsidR="00B616CF" w:rsidRDefault="00B616CF" w:rsidP="00F917E0">
            <w:pPr>
              <w:bidi/>
              <w:jc w:val="center"/>
              <w:rPr>
                <w:rFonts w:cs="B Zar"/>
                <w:b/>
                <w:bCs/>
                <w:i/>
                <w:iCs/>
                <w:sz w:val="28"/>
                <w:rtl/>
              </w:rPr>
            </w:pPr>
          </w:p>
        </w:tc>
        <w:tc>
          <w:tcPr>
            <w:tcW w:w="579" w:type="dxa"/>
            <w:shd w:val="clear" w:color="auto" w:fill="FFFFFF"/>
            <w:vAlign w:val="center"/>
          </w:tcPr>
          <w:p w14:paraId="412B4934" w14:textId="77777777" w:rsidR="00B616CF" w:rsidRDefault="00B616CF" w:rsidP="00F917E0">
            <w:pPr>
              <w:bidi/>
              <w:jc w:val="center"/>
              <w:rPr>
                <w:rFonts w:cs="B Zar"/>
                <w:b/>
                <w:bCs/>
                <w:i/>
                <w:iCs/>
                <w:sz w:val="28"/>
                <w:rtl/>
              </w:rPr>
            </w:pPr>
          </w:p>
        </w:tc>
        <w:tc>
          <w:tcPr>
            <w:tcW w:w="579" w:type="dxa"/>
            <w:shd w:val="clear" w:color="auto" w:fill="FFFFFF"/>
            <w:vAlign w:val="center"/>
          </w:tcPr>
          <w:p w14:paraId="34A42A41" w14:textId="77777777" w:rsidR="00B616CF" w:rsidRDefault="00B616CF" w:rsidP="00F917E0">
            <w:pPr>
              <w:bidi/>
              <w:jc w:val="center"/>
              <w:rPr>
                <w:rFonts w:cs="B Zar"/>
                <w:b/>
                <w:bCs/>
                <w:i/>
                <w:iCs/>
                <w:sz w:val="28"/>
                <w:rtl/>
              </w:rPr>
            </w:pPr>
          </w:p>
        </w:tc>
        <w:tc>
          <w:tcPr>
            <w:tcW w:w="579" w:type="dxa"/>
            <w:shd w:val="clear" w:color="auto" w:fill="FFFFFF"/>
            <w:vAlign w:val="center"/>
          </w:tcPr>
          <w:p w14:paraId="18F5DBB4" w14:textId="77777777" w:rsidR="00B616CF" w:rsidRDefault="00B616CF" w:rsidP="00F917E0">
            <w:pPr>
              <w:bidi/>
              <w:jc w:val="center"/>
              <w:rPr>
                <w:rFonts w:cs="B Zar"/>
                <w:b/>
                <w:bCs/>
                <w:i/>
                <w:iCs/>
                <w:sz w:val="28"/>
                <w:rtl/>
              </w:rPr>
            </w:pPr>
          </w:p>
        </w:tc>
        <w:tc>
          <w:tcPr>
            <w:tcW w:w="579" w:type="dxa"/>
            <w:shd w:val="clear" w:color="auto" w:fill="FFFFFF"/>
            <w:vAlign w:val="center"/>
          </w:tcPr>
          <w:p w14:paraId="2AFA44EF" w14:textId="77777777" w:rsidR="00B616CF" w:rsidRDefault="00B616CF" w:rsidP="00F917E0">
            <w:pPr>
              <w:bidi/>
              <w:jc w:val="center"/>
              <w:rPr>
                <w:rFonts w:cs="B Zar"/>
                <w:b/>
                <w:bCs/>
                <w:i/>
                <w:iCs/>
                <w:sz w:val="28"/>
                <w:rtl/>
              </w:rPr>
            </w:pPr>
          </w:p>
        </w:tc>
        <w:tc>
          <w:tcPr>
            <w:tcW w:w="579" w:type="dxa"/>
            <w:shd w:val="clear" w:color="auto" w:fill="FFFFFF"/>
            <w:vAlign w:val="center"/>
          </w:tcPr>
          <w:p w14:paraId="5E3355AC" w14:textId="77777777" w:rsidR="00B616CF" w:rsidRDefault="00B616CF" w:rsidP="00F917E0">
            <w:pPr>
              <w:bidi/>
              <w:jc w:val="center"/>
              <w:rPr>
                <w:rFonts w:cs="B Zar"/>
                <w:b/>
                <w:bCs/>
                <w:i/>
                <w:iCs/>
                <w:sz w:val="28"/>
                <w:rtl/>
              </w:rPr>
            </w:pPr>
          </w:p>
        </w:tc>
        <w:tc>
          <w:tcPr>
            <w:tcW w:w="579" w:type="dxa"/>
            <w:shd w:val="clear" w:color="auto" w:fill="FFFFFF"/>
            <w:vAlign w:val="center"/>
          </w:tcPr>
          <w:p w14:paraId="726A80F2" w14:textId="77777777" w:rsidR="00B616CF" w:rsidRDefault="00B616CF" w:rsidP="00F917E0">
            <w:pPr>
              <w:bidi/>
              <w:jc w:val="center"/>
              <w:rPr>
                <w:rFonts w:cs="B Zar"/>
                <w:b/>
                <w:bCs/>
                <w:i/>
                <w:iCs/>
                <w:sz w:val="28"/>
                <w:rtl/>
              </w:rPr>
            </w:pPr>
          </w:p>
        </w:tc>
        <w:tc>
          <w:tcPr>
            <w:tcW w:w="579" w:type="dxa"/>
            <w:shd w:val="clear" w:color="auto" w:fill="FFFFFF"/>
            <w:vAlign w:val="center"/>
          </w:tcPr>
          <w:p w14:paraId="7AE1BF78" w14:textId="77777777" w:rsidR="00B616CF" w:rsidRDefault="00B616CF" w:rsidP="00F917E0">
            <w:pPr>
              <w:bidi/>
              <w:jc w:val="center"/>
              <w:rPr>
                <w:rFonts w:cs="B Zar"/>
                <w:b/>
                <w:bCs/>
                <w:i/>
                <w:iCs/>
                <w:sz w:val="28"/>
                <w:rtl/>
              </w:rPr>
            </w:pPr>
          </w:p>
        </w:tc>
        <w:tc>
          <w:tcPr>
            <w:tcW w:w="579" w:type="dxa"/>
            <w:tcBorders>
              <w:right w:val="double" w:sz="4" w:space="0" w:color="auto"/>
            </w:tcBorders>
            <w:shd w:val="clear" w:color="auto" w:fill="FFFFFF"/>
            <w:vAlign w:val="center"/>
          </w:tcPr>
          <w:p w14:paraId="417B4CAA" w14:textId="77777777" w:rsidR="00B616CF" w:rsidRDefault="00B616CF" w:rsidP="00F917E0">
            <w:pPr>
              <w:bidi/>
              <w:jc w:val="center"/>
              <w:rPr>
                <w:rFonts w:cs="B Zar"/>
                <w:b/>
                <w:bCs/>
                <w:i/>
                <w:iCs/>
                <w:sz w:val="28"/>
                <w:rtl/>
              </w:rPr>
            </w:pPr>
          </w:p>
        </w:tc>
      </w:tr>
      <w:tr w:rsidR="00B616CF" w14:paraId="58826687" w14:textId="77777777">
        <w:trPr>
          <w:trHeight w:val="851"/>
          <w:jc w:val="center"/>
        </w:trPr>
        <w:tc>
          <w:tcPr>
            <w:tcW w:w="2788" w:type="dxa"/>
            <w:tcBorders>
              <w:left w:val="double" w:sz="4" w:space="0" w:color="auto"/>
            </w:tcBorders>
            <w:shd w:val="clear" w:color="auto" w:fill="auto"/>
            <w:vAlign w:val="center"/>
          </w:tcPr>
          <w:p w14:paraId="4C555D60" w14:textId="77777777" w:rsidR="00B616CF" w:rsidRDefault="00000000" w:rsidP="00F917E0">
            <w:pPr>
              <w:bidi/>
              <w:jc w:val="both"/>
              <w:rPr>
                <w:rFonts w:cs="B Zar"/>
                <w:rtl/>
              </w:rPr>
            </w:pPr>
            <w:r>
              <w:rPr>
                <w:rFonts w:cs="B Zar" w:hint="cs"/>
                <w:rtl/>
                <w:cs/>
              </w:rPr>
              <w:t>گردآوري داده</w:t>
            </w:r>
            <w:r>
              <w:rPr>
                <w:rFonts w:cs="B Zar"/>
                <w:rtl/>
              </w:rPr>
              <w:softHyphen/>
            </w:r>
            <w:r>
              <w:rPr>
                <w:rFonts w:cs="B Zar" w:hint="cs"/>
                <w:rtl/>
                <w:cs/>
              </w:rPr>
              <w:t>ها</w:t>
            </w:r>
          </w:p>
        </w:tc>
        <w:tc>
          <w:tcPr>
            <w:tcW w:w="578" w:type="dxa"/>
            <w:shd w:val="clear" w:color="auto" w:fill="000000"/>
            <w:vAlign w:val="center"/>
          </w:tcPr>
          <w:p w14:paraId="01EC0E69" w14:textId="77777777" w:rsidR="00B616CF" w:rsidRDefault="00B616CF" w:rsidP="00F917E0">
            <w:pPr>
              <w:bidi/>
              <w:jc w:val="center"/>
              <w:rPr>
                <w:rFonts w:cs="B Zar"/>
                <w:b/>
                <w:bCs/>
                <w:i/>
                <w:iCs/>
                <w:sz w:val="28"/>
                <w:rtl/>
              </w:rPr>
            </w:pPr>
          </w:p>
        </w:tc>
        <w:tc>
          <w:tcPr>
            <w:tcW w:w="578" w:type="dxa"/>
            <w:shd w:val="clear" w:color="auto" w:fill="FFFFFF"/>
            <w:vAlign w:val="center"/>
          </w:tcPr>
          <w:p w14:paraId="57F18026" w14:textId="77777777" w:rsidR="00B616CF" w:rsidRDefault="00B616CF" w:rsidP="00F917E0">
            <w:pPr>
              <w:bidi/>
              <w:jc w:val="center"/>
              <w:rPr>
                <w:rFonts w:cs="B Zar"/>
                <w:b/>
                <w:bCs/>
                <w:i/>
                <w:iCs/>
                <w:sz w:val="28"/>
                <w:rtl/>
              </w:rPr>
            </w:pPr>
          </w:p>
        </w:tc>
        <w:tc>
          <w:tcPr>
            <w:tcW w:w="578" w:type="dxa"/>
            <w:shd w:val="clear" w:color="auto" w:fill="FFFFFF"/>
            <w:vAlign w:val="center"/>
          </w:tcPr>
          <w:p w14:paraId="66CE1FE0" w14:textId="77777777" w:rsidR="00B616CF" w:rsidRDefault="00B616CF" w:rsidP="00F917E0">
            <w:pPr>
              <w:bidi/>
              <w:jc w:val="center"/>
              <w:rPr>
                <w:rFonts w:cs="B Zar"/>
                <w:b/>
                <w:bCs/>
                <w:i/>
                <w:iCs/>
                <w:sz w:val="28"/>
                <w:rtl/>
              </w:rPr>
            </w:pPr>
          </w:p>
        </w:tc>
        <w:tc>
          <w:tcPr>
            <w:tcW w:w="579" w:type="dxa"/>
            <w:shd w:val="clear" w:color="auto" w:fill="FFFFFF"/>
            <w:vAlign w:val="center"/>
          </w:tcPr>
          <w:p w14:paraId="0CA9BEB4" w14:textId="77777777" w:rsidR="00B616CF" w:rsidRDefault="00B616CF" w:rsidP="00F917E0">
            <w:pPr>
              <w:bidi/>
              <w:jc w:val="center"/>
              <w:rPr>
                <w:rFonts w:cs="B Zar"/>
                <w:b/>
                <w:bCs/>
                <w:i/>
                <w:iCs/>
                <w:sz w:val="28"/>
                <w:rtl/>
              </w:rPr>
            </w:pPr>
          </w:p>
        </w:tc>
        <w:tc>
          <w:tcPr>
            <w:tcW w:w="579" w:type="dxa"/>
            <w:shd w:val="clear" w:color="auto" w:fill="FFFFFF"/>
            <w:vAlign w:val="center"/>
          </w:tcPr>
          <w:p w14:paraId="6705A933" w14:textId="77777777" w:rsidR="00B616CF" w:rsidRDefault="00B616CF" w:rsidP="00F917E0">
            <w:pPr>
              <w:bidi/>
              <w:jc w:val="center"/>
              <w:rPr>
                <w:rFonts w:cs="B Zar"/>
                <w:b/>
                <w:bCs/>
                <w:i/>
                <w:iCs/>
                <w:sz w:val="28"/>
                <w:rtl/>
              </w:rPr>
            </w:pPr>
          </w:p>
        </w:tc>
        <w:tc>
          <w:tcPr>
            <w:tcW w:w="579" w:type="dxa"/>
            <w:shd w:val="clear" w:color="auto" w:fill="FFFFFF"/>
            <w:vAlign w:val="center"/>
          </w:tcPr>
          <w:p w14:paraId="5F38F100" w14:textId="77777777" w:rsidR="00B616CF" w:rsidRDefault="00B616CF" w:rsidP="00F917E0">
            <w:pPr>
              <w:bidi/>
              <w:jc w:val="center"/>
              <w:rPr>
                <w:rFonts w:cs="B Zar"/>
                <w:b/>
                <w:bCs/>
                <w:i/>
                <w:iCs/>
                <w:sz w:val="28"/>
                <w:rtl/>
              </w:rPr>
            </w:pPr>
          </w:p>
        </w:tc>
        <w:tc>
          <w:tcPr>
            <w:tcW w:w="579" w:type="dxa"/>
            <w:shd w:val="clear" w:color="auto" w:fill="FFFFFF"/>
            <w:vAlign w:val="center"/>
          </w:tcPr>
          <w:p w14:paraId="26828749" w14:textId="77777777" w:rsidR="00B616CF" w:rsidRDefault="00B616CF" w:rsidP="00F917E0">
            <w:pPr>
              <w:bidi/>
              <w:jc w:val="center"/>
              <w:rPr>
                <w:rFonts w:cs="B Zar"/>
                <w:b/>
                <w:bCs/>
                <w:i/>
                <w:iCs/>
                <w:sz w:val="28"/>
                <w:rtl/>
              </w:rPr>
            </w:pPr>
          </w:p>
        </w:tc>
        <w:tc>
          <w:tcPr>
            <w:tcW w:w="579" w:type="dxa"/>
            <w:shd w:val="clear" w:color="auto" w:fill="FFFFFF"/>
            <w:vAlign w:val="center"/>
          </w:tcPr>
          <w:p w14:paraId="788CBFC7" w14:textId="77777777" w:rsidR="00B616CF" w:rsidRDefault="00B616CF" w:rsidP="00F917E0">
            <w:pPr>
              <w:bidi/>
              <w:jc w:val="center"/>
              <w:rPr>
                <w:rFonts w:cs="B Zar"/>
                <w:b/>
                <w:bCs/>
                <w:i/>
                <w:iCs/>
                <w:sz w:val="28"/>
                <w:rtl/>
              </w:rPr>
            </w:pPr>
          </w:p>
        </w:tc>
        <w:tc>
          <w:tcPr>
            <w:tcW w:w="579" w:type="dxa"/>
            <w:shd w:val="clear" w:color="auto" w:fill="FFFFFF"/>
            <w:vAlign w:val="center"/>
          </w:tcPr>
          <w:p w14:paraId="4AA62157" w14:textId="77777777" w:rsidR="00B616CF" w:rsidRDefault="00B616CF" w:rsidP="00F917E0">
            <w:pPr>
              <w:bidi/>
              <w:jc w:val="center"/>
              <w:rPr>
                <w:rFonts w:cs="B Zar"/>
                <w:b/>
                <w:bCs/>
                <w:i/>
                <w:iCs/>
                <w:sz w:val="28"/>
                <w:rtl/>
              </w:rPr>
            </w:pPr>
          </w:p>
        </w:tc>
        <w:tc>
          <w:tcPr>
            <w:tcW w:w="579" w:type="dxa"/>
            <w:shd w:val="clear" w:color="auto" w:fill="FFFFFF"/>
            <w:vAlign w:val="center"/>
          </w:tcPr>
          <w:p w14:paraId="6259DDBF" w14:textId="77777777" w:rsidR="00B616CF" w:rsidRDefault="00B616CF" w:rsidP="00F917E0">
            <w:pPr>
              <w:bidi/>
              <w:jc w:val="center"/>
              <w:rPr>
                <w:rFonts w:cs="B Zar"/>
                <w:b/>
                <w:bCs/>
                <w:i/>
                <w:iCs/>
                <w:sz w:val="28"/>
                <w:rtl/>
              </w:rPr>
            </w:pPr>
          </w:p>
        </w:tc>
        <w:tc>
          <w:tcPr>
            <w:tcW w:w="579" w:type="dxa"/>
            <w:shd w:val="clear" w:color="auto" w:fill="FFFFFF"/>
            <w:vAlign w:val="center"/>
          </w:tcPr>
          <w:p w14:paraId="2C9CCBBE" w14:textId="77777777" w:rsidR="00B616CF" w:rsidRDefault="00B616CF" w:rsidP="00F917E0">
            <w:pPr>
              <w:bidi/>
              <w:jc w:val="center"/>
              <w:rPr>
                <w:rFonts w:cs="B Zar"/>
                <w:b/>
                <w:bCs/>
                <w:i/>
                <w:iCs/>
                <w:sz w:val="28"/>
                <w:rtl/>
              </w:rPr>
            </w:pPr>
          </w:p>
        </w:tc>
        <w:tc>
          <w:tcPr>
            <w:tcW w:w="579" w:type="dxa"/>
            <w:tcBorders>
              <w:right w:val="double" w:sz="4" w:space="0" w:color="auto"/>
            </w:tcBorders>
            <w:shd w:val="clear" w:color="auto" w:fill="FFFFFF"/>
            <w:vAlign w:val="center"/>
          </w:tcPr>
          <w:p w14:paraId="16410C52" w14:textId="77777777" w:rsidR="00B616CF" w:rsidRDefault="00B616CF" w:rsidP="00F917E0">
            <w:pPr>
              <w:bidi/>
              <w:jc w:val="center"/>
              <w:rPr>
                <w:rFonts w:cs="B Zar"/>
                <w:b/>
                <w:bCs/>
                <w:i/>
                <w:iCs/>
                <w:sz w:val="28"/>
                <w:rtl/>
              </w:rPr>
            </w:pPr>
          </w:p>
        </w:tc>
      </w:tr>
      <w:tr w:rsidR="00B616CF" w14:paraId="2A5525DF" w14:textId="77777777">
        <w:trPr>
          <w:trHeight w:val="851"/>
          <w:jc w:val="center"/>
        </w:trPr>
        <w:tc>
          <w:tcPr>
            <w:tcW w:w="2788" w:type="dxa"/>
            <w:tcBorders>
              <w:left w:val="double" w:sz="4" w:space="0" w:color="auto"/>
              <w:bottom w:val="single" w:sz="4" w:space="0" w:color="auto"/>
            </w:tcBorders>
            <w:shd w:val="clear" w:color="auto" w:fill="auto"/>
            <w:vAlign w:val="center"/>
          </w:tcPr>
          <w:p w14:paraId="1DA4207D" w14:textId="77777777" w:rsidR="00B616CF" w:rsidRDefault="00000000" w:rsidP="00F917E0">
            <w:pPr>
              <w:bidi/>
              <w:jc w:val="both"/>
              <w:rPr>
                <w:rFonts w:cs="B Zar"/>
                <w:rtl/>
              </w:rPr>
            </w:pPr>
            <w:r>
              <w:rPr>
                <w:rFonts w:cs="B Zar" w:hint="cs"/>
                <w:rtl/>
                <w:cs/>
              </w:rPr>
              <w:t>تحليل داده</w:t>
            </w:r>
            <w:r>
              <w:rPr>
                <w:rFonts w:cs="B Zar"/>
                <w:rtl/>
              </w:rPr>
              <w:softHyphen/>
            </w:r>
            <w:r>
              <w:rPr>
                <w:rFonts w:cs="B Zar" w:hint="cs"/>
                <w:rtl/>
                <w:cs/>
              </w:rPr>
              <w:t>ها</w:t>
            </w:r>
          </w:p>
        </w:tc>
        <w:tc>
          <w:tcPr>
            <w:tcW w:w="578" w:type="dxa"/>
            <w:tcBorders>
              <w:bottom w:val="single" w:sz="4" w:space="0" w:color="auto"/>
            </w:tcBorders>
            <w:shd w:val="clear" w:color="auto" w:fill="FFFFFF"/>
            <w:vAlign w:val="center"/>
          </w:tcPr>
          <w:p w14:paraId="3C7F0DEA" w14:textId="77777777" w:rsidR="00B616CF" w:rsidRDefault="00B616CF" w:rsidP="00F917E0">
            <w:pPr>
              <w:bidi/>
              <w:jc w:val="center"/>
              <w:rPr>
                <w:rFonts w:cs="B Zar"/>
                <w:b/>
                <w:bCs/>
                <w:i/>
                <w:iCs/>
                <w:sz w:val="28"/>
                <w:rtl/>
              </w:rPr>
            </w:pPr>
          </w:p>
        </w:tc>
        <w:tc>
          <w:tcPr>
            <w:tcW w:w="578" w:type="dxa"/>
            <w:tcBorders>
              <w:bottom w:val="single" w:sz="4" w:space="0" w:color="auto"/>
            </w:tcBorders>
            <w:shd w:val="clear" w:color="auto" w:fill="000000"/>
            <w:vAlign w:val="center"/>
          </w:tcPr>
          <w:p w14:paraId="71458DD1" w14:textId="77777777" w:rsidR="00B616CF" w:rsidRDefault="00B616CF" w:rsidP="00F917E0">
            <w:pPr>
              <w:bidi/>
              <w:jc w:val="center"/>
              <w:rPr>
                <w:rFonts w:cs="B Zar"/>
                <w:b/>
                <w:bCs/>
                <w:i/>
                <w:iCs/>
                <w:sz w:val="28"/>
                <w:rtl/>
              </w:rPr>
            </w:pPr>
          </w:p>
        </w:tc>
        <w:tc>
          <w:tcPr>
            <w:tcW w:w="578" w:type="dxa"/>
            <w:tcBorders>
              <w:bottom w:val="single" w:sz="4" w:space="0" w:color="auto"/>
            </w:tcBorders>
            <w:shd w:val="clear" w:color="auto" w:fill="000000"/>
            <w:vAlign w:val="center"/>
          </w:tcPr>
          <w:p w14:paraId="145E7387" w14:textId="77777777" w:rsidR="00B616CF" w:rsidRDefault="00B616CF"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0682CB67" w14:textId="77777777" w:rsidR="00B616CF" w:rsidRDefault="00B616CF"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62C1DB39" w14:textId="77777777" w:rsidR="00B616CF" w:rsidRDefault="00B616CF"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42040B60" w14:textId="77777777" w:rsidR="00B616CF" w:rsidRDefault="00B616CF"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30352A68" w14:textId="77777777" w:rsidR="00B616CF" w:rsidRDefault="00B616CF"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02A8AB08" w14:textId="77777777" w:rsidR="00B616CF" w:rsidRDefault="00B616CF"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1BB5FDD1" w14:textId="77777777" w:rsidR="00B616CF" w:rsidRDefault="00B616CF"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2FD6FF57" w14:textId="77777777" w:rsidR="00B616CF" w:rsidRDefault="00B616CF"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660E70DD" w14:textId="77777777" w:rsidR="00B616CF" w:rsidRDefault="00B616CF" w:rsidP="00F917E0">
            <w:pPr>
              <w:bidi/>
              <w:jc w:val="center"/>
              <w:rPr>
                <w:rFonts w:cs="B Zar"/>
                <w:b/>
                <w:bCs/>
                <w:i/>
                <w:iCs/>
                <w:sz w:val="28"/>
                <w:rtl/>
              </w:rPr>
            </w:pPr>
          </w:p>
        </w:tc>
        <w:tc>
          <w:tcPr>
            <w:tcW w:w="579" w:type="dxa"/>
            <w:tcBorders>
              <w:bottom w:val="single" w:sz="4" w:space="0" w:color="auto"/>
              <w:right w:val="double" w:sz="4" w:space="0" w:color="auto"/>
            </w:tcBorders>
            <w:shd w:val="clear" w:color="auto" w:fill="FFFFFF"/>
            <w:vAlign w:val="center"/>
          </w:tcPr>
          <w:p w14:paraId="530CBA55" w14:textId="77777777" w:rsidR="00B616CF" w:rsidRDefault="00B616CF" w:rsidP="00F917E0">
            <w:pPr>
              <w:bidi/>
              <w:jc w:val="center"/>
              <w:rPr>
                <w:rFonts w:cs="B Zar"/>
                <w:b/>
                <w:bCs/>
                <w:i/>
                <w:iCs/>
                <w:sz w:val="28"/>
                <w:rtl/>
              </w:rPr>
            </w:pPr>
          </w:p>
        </w:tc>
      </w:tr>
      <w:tr w:rsidR="00B616CF" w14:paraId="067AB1A4" w14:textId="77777777">
        <w:trPr>
          <w:trHeight w:val="851"/>
          <w:jc w:val="center"/>
        </w:trPr>
        <w:tc>
          <w:tcPr>
            <w:tcW w:w="2788" w:type="dxa"/>
            <w:tcBorders>
              <w:left w:val="double" w:sz="4" w:space="0" w:color="auto"/>
              <w:bottom w:val="double" w:sz="4" w:space="0" w:color="auto"/>
            </w:tcBorders>
            <w:shd w:val="clear" w:color="auto" w:fill="auto"/>
            <w:vAlign w:val="center"/>
          </w:tcPr>
          <w:p w14:paraId="1F9AB16F" w14:textId="77777777" w:rsidR="00B616CF" w:rsidRDefault="00000000" w:rsidP="00F917E0">
            <w:pPr>
              <w:bidi/>
              <w:jc w:val="both"/>
              <w:rPr>
                <w:rFonts w:cs="B Zar"/>
                <w:rtl/>
              </w:rPr>
            </w:pPr>
            <w:r>
              <w:rPr>
                <w:rFonts w:cs="B Zar" w:hint="cs"/>
                <w:rtl/>
                <w:cs/>
              </w:rPr>
              <w:t>نگارش پايان</w:t>
            </w:r>
            <w:r>
              <w:rPr>
                <w:rFonts w:cs="B Zar"/>
                <w:rtl/>
              </w:rPr>
              <w:softHyphen/>
            </w:r>
            <w:r>
              <w:rPr>
                <w:rFonts w:cs="B Zar" w:hint="cs"/>
                <w:rtl/>
                <w:cs/>
              </w:rPr>
              <w:t>نامه و انجام مراحل دفاعیه</w:t>
            </w:r>
          </w:p>
        </w:tc>
        <w:tc>
          <w:tcPr>
            <w:tcW w:w="578" w:type="dxa"/>
            <w:tcBorders>
              <w:bottom w:val="double" w:sz="4" w:space="0" w:color="auto"/>
            </w:tcBorders>
            <w:shd w:val="clear" w:color="auto" w:fill="FFFFFF"/>
            <w:vAlign w:val="center"/>
          </w:tcPr>
          <w:p w14:paraId="0C95A580" w14:textId="77777777" w:rsidR="00B616CF" w:rsidRDefault="00B616CF" w:rsidP="00F917E0">
            <w:pPr>
              <w:bidi/>
              <w:jc w:val="center"/>
              <w:rPr>
                <w:rFonts w:cs="B Zar"/>
                <w:b/>
                <w:bCs/>
                <w:i/>
                <w:iCs/>
                <w:sz w:val="28"/>
                <w:rtl/>
              </w:rPr>
            </w:pPr>
          </w:p>
        </w:tc>
        <w:tc>
          <w:tcPr>
            <w:tcW w:w="578" w:type="dxa"/>
            <w:tcBorders>
              <w:bottom w:val="double" w:sz="4" w:space="0" w:color="auto"/>
            </w:tcBorders>
            <w:shd w:val="clear" w:color="auto" w:fill="FFFFFF"/>
            <w:vAlign w:val="center"/>
          </w:tcPr>
          <w:p w14:paraId="63FADF7D" w14:textId="77777777" w:rsidR="00B616CF" w:rsidRDefault="00B616CF" w:rsidP="00F917E0">
            <w:pPr>
              <w:bidi/>
              <w:jc w:val="center"/>
              <w:rPr>
                <w:rFonts w:cs="B Zar"/>
                <w:b/>
                <w:bCs/>
                <w:i/>
                <w:iCs/>
                <w:sz w:val="28"/>
                <w:rtl/>
              </w:rPr>
            </w:pPr>
          </w:p>
        </w:tc>
        <w:tc>
          <w:tcPr>
            <w:tcW w:w="578" w:type="dxa"/>
            <w:tcBorders>
              <w:bottom w:val="double" w:sz="4" w:space="0" w:color="auto"/>
            </w:tcBorders>
            <w:shd w:val="clear" w:color="auto" w:fill="000000"/>
            <w:vAlign w:val="center"/>
          </w:tcPr>
          <w:p w14:paraId="2A5C9CE5" w14:textId="77777777" w:rsidR="00B616CF" w:rsidRDefault="00B616CF" w:rsidP="00F917E0">
            <w:pPr>
              <w:bidi/>
              <w:jc w:val="center"/>
              <w:rPr>
                <w:rFonts w:cs="B Zar"/>
                <w:b/>
                <w:bCs/>
                <w:i/>
                <w:iCs/>
                <w:sz w:val="28"/>
                <w:rtl/>
              </w:rPr>
            </w:pPr>
          </w:p>
        </w:tc>
        <w:tc>
          <w:tcPr>
            <w:tcW w:w="579" w:type="dxa"/>
            <w:tcBorders>
              <w:bottom w:val="double" w:sz="4" w:space="0" w:color="auto"/>
            </w:tcBorders>
            <w:shd w:val="clear" w:color="auto" w:fill="000000"/>
            <w:vAlign w:val="center"/>
          </w:tcPr>
          <w:p w14:paraId="3DFBD8E7" w14:textId="77777777" w:rsidR="00B616CF" w:rsidRDefault="00B616CF" w:rsidP="00F917E0">
            <w:pPr>
              <w:bidi/>
              <w:jc w:val="center"/>
              <w:rPr>
                <w:rFonts w:cs="B Zar"/>
                <w:b/>
                <w:bCs/>
                <w:i/>
                <w:iCs/>
                <w:sz w:val="28"/>
                <w:rtl/>
              </w:rPr>
            </w:pPr>
          </w:p>
        </w:tc>
        <w:tc>
          <w:tcPr>
            <w:tcW w:w="579" w:type="dxa"/>
            <w:tcBorders>
              <w:bottom w:val="double" w:sz="4" w:space="0" w:color="auto"/>
            </w:tcBorders>
            <w:shd w:val="clear" w:color="auto" w:fill="000000"/>
            <w:vAlign w:val="center"/>
          </w:tcPr>
          <w:p w14:paraId="01BCFC59" w14:textId="77777777" w:rsidR="00B616CF" w:rsidRDefault="00B616CF"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4A29A16C" w14:textId="77777777" w:rsidR="00B616CF" w:rsidRDefault="00B616CF"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3A2283D4" w14:textId="77777777" w:rsidR="00B616CF" w:rsidRDefault="00B616CF"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59283375" w14:textId="77777777" w:rsidR="00B616CF" w:rsidRDefault="00B616CF"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764AE85E" w14:textId="77777777" w:rsidR="00B616CF" w:rsidRDefault="00B616CF"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32C14853" w14:textId="77777777" w:rsidR="00B616CF" w:rsidRDefault="00B616CF"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3C005A77" w14:textId="77777777" w:rsidR="00B616CF" w:rsidRDefault="00B616CF" w:rsidP="00F917E0">
            <w:pPr>
              <w:bidi/>
              <w:jc w:val="center"/>
              <w:rPr>
                <w:rFonts w:cs="B Zar"/>
                <w:b/>
                <w:bCs/>
                <w:i/>
                <w:iCs/>
                <w:sz w:val="28"/>
                <w:rtl/>
              </w:rPr>
            </w:pPr>
          </w:p>
        </w:tc>
        <w:tc>
          <w:tcPr>
            <w:tcW w:w="579" w:type="dxa"/>
            <w:tcBorders>
              <w:bottom w:val="double" w:sz="4" w:space="0" w:color="auto"/>
              <w:right w:val="double" w:sz="4" w:space="0" w:color="auto"/>
            </w:tcBorders>
            <w:shd w:val="clear" w:color="auto" w:fill="FFFFFF"/>
            <w:vAlign w:val="center"/>
          </w:tcPr>
          <w:p w14:paraId="749B578D" w14:textId="77777777" w:rsidR="00B616CF" w:rsidRDefault="00B616CF" w:rsidP="00F917E0">
            <w:pPr>
              <w:bidi/>
              <w:jc w:val="center"/>
              <w:rPr>
                <w:rFonts w:cs="B Zar"/>
                <w:b/>
                <w:bCs/>
                <w:i/>
                <w:iCs/>
                <w:sz w:val="28"/>
                <w:rtl/>
              </w:rPr>
            </w:pPr>
          </w:p>
        </w:tc>
      </w:tr>
    </w:tbl>
    <w:p w14:paraId="2BFD85F8" w14:textId="77777777" w:rsidR="00B616CF" w:rsidRDefault="00B616CF" w:rsidP="00F917E0">
      <w:pPr>
        <w:tabs>
          <w:tab w:val="left" w:pos="4589"/>
        </w:tabs>
        <w:bidi/>
        <w:jc w:val="both"/>
        <w:rPr>
          <w:rFonts w:cs="B Zar"/>
          <w:b/>
          <w:bCs/>
          <w:rtl/>
        </w:rPr>
      </w:pPr>
    </w:p>
    <w:p w14:paraId="38094712" w14:textId="77777777" w:rsidR="00B616CF" w:rsidRDefault="00B616CF" w:rsidP="00F917E0">
      <w:pPr>
        <w:tabs>
          <w:tab w:val="left" w:pos="4589"/>
        </w:tabs>
        <w:bidi/>
        <w:jc w:val="both"/>
        <w:rPr>
          <w:rFonts w:cs="B Zar"/>
          <w:b/>
          <w:bCs/>
          <w:rtl/>
        </w:rPr>
      </w:pPr>
    </w:p>
    <w:p w14:paraId="56F85E6C" w14:textId="77777777" w:rsidR="00B616CF" w:rsidRDefault="00000000" w:rsidP="00F917E0">
      <w:pPr>
        <w:tabs>
          <w:tab w:val="left" w:pos="4589"/>
        </w:tabs>
        <w:bidi/>
        <w:jc w:val="both"/>
        <w:rPr>
          <w:rFonts w:cs="B Zar"/>
          <w:b/>
          <w:bCs/>
          <w:sz w:val="32"/>
          <w:szCs w:val="32"/>
          <w:rtl/>
          <w:cs/>
        </w:rPr>
      </w:pPr>
      <w:r>
        <w:rPr>
          <w:rFonts w:cs="B Zar" w:hint="cs"/>
          <w:b/>
          <w:bCs/>
          <w:sz w:val="32"/>
          <w:szCs w:val="32"/>
          <w:rtl/>
          <w:cs/>
        </w:rPr>
        <w:t>9. تعريف واژه‌هاي كليدي</w:t>
      </w:r>
    </w:p>
    <w:p w14:paraId="66A35B38" w14:textId="7E20341E" w:rsidR="006F6147" w:rsidRDefault="006F6147" w:rsidP="006F6147">
      <w:pPr>
        <w:tabs>
          <w:tab w:val="left" w:pos="4589"/>
        </w:tabs>
        <w:bidi/>
        <w:jc w:val="both"/>
        <w:rPr>
          <w:rFonts w:cs="B Zar"/>
          <w:sz w:val="28"/>
          <w:szCs w:val="28"/>
          <w:rtl/>
          <w:lang w:bidi="fa-IR"/>
        </w:rPr>
      </w:pPr>
      <w:r>
        <w:rPr>
          <w:rFonts w:cs="B Zar" w:hint="cs"/>
          <w:sz w:val="28"/>
          <w:szCs w:val="28"/>
          <w:rtl/>
          <w:cs/>
        </w:rPr>
        <w:t>خودروهای برقی: خودرو های برقی وسایل نقلیه ای هستند که به صورت کامل و یا عمده توسط یک یا چند موتور الکتریکی تغذیه می‌شوند و انرژی آن‌ها از طریق باتری های قابل شارژ</w:t>
      </w:r>
      <w:r w:rsidR="0037332C">
        <w:rPr>
          <w:rFonts w:cs="B Zar" w:hint="cs"/>
          <w:sz w:val="28"/>
          <w:szCs w:val="28"/>
          <w:rtl/>
          <w:cs/>
        </w:rPr>
        <w:t xml:space="preserve"> تهیه می‌شود. همچنین در زمان حرکت آلودگی ایجاد نمی‌کنند</w:t>
      </w:r>
      <w:r w:rsidR="0037332C">
        <w:rPr>
          <w:rFonts w:cs="B Zar" w:hint="cs"/>
          <w:sz w:val="28"/>
          <w:szCs w:val="28"/>
          <w:rtl/>
        </w:rPr>
        <w:t xml:space="preserve"> </w:t>
      </w:r>
      <w:r w:rsidR="00294A96">
        <w:rPr>
          <w:rFonts w:cs="B Zar"/>
          <w:sz w:val="28"/>
          <w:szCs w:val="28"/>
          <w:rtl/>
        </w:rPr>
        <w:fldChar w:fldCharType="begin"/>
      </w:r>
      <w:r w:rsidR="00294A96">
        <w:rPr>
          <w:rFonts w:cs="B Zar"/>
          <w:sz w:val="28"/>
          <w:szCs w:val="28"/>
          <w:rtl/>
        </w:rPr>
        <w:instrText xml:space="preserve"> </w:instrText>
      </w:r>
      <w:r w:rsidR="00294A96">
        <w:rPr>
          <w:rFonts w:cs="B Zar"/>
          <w:sz w:val="28"/>
          <w:szCs w:val="28"/>
        </w:rPr>
        <w:instrText>ADDIN EN.CITE &lt;EndNote&gt;&lt;Cite&gt;&lt;Author&gt;Alanazi&lt;/Author&gt;&lt;Year&gt;2023&lt;/Year&gt;&lt;RecNum&gt;9&lt;/RecNum&gt;&lt;DisplayText&gt;(Alanazi, 2023)&lt;/DisplayText&gt;&lt;record&gt;&lt;rec-number&gt;9&lt;/rec-number&gt;&lt;foreign-keys&gt;&lt;key app="EN" db-id="fedrzzrekw0seces2d85e09w9a09t9dad5wp" timestamp="174933</w:instrText>
      </w:r>
      <w:r w:rsidR="00294A96">
        <w:rPr>
          <w:rFonts w:cs="B Zar"/>
          <w:sz w:val="28"/>
          <w:szCs w:val="28"/>
          <w:rtl/>
        </w:rPr>
        <w:instrText>1748"&gt;9&lt;/</w:instrText>
      </w:r>
      <w:r w:rsidR="00294A96">
        <w:rPr>
          <w:rFonts w:cs="B Zar"/>
          <w:sz w:val="28"/>
          <w:szCs w:val="28"/>
        </w:rPr>
        <w:instrText>key&gt;&lt;/foreign-keys&gt;&lt;ref-type name="Journal Article"&gt;17&lt;/ref-type&gt;&lt;contributors&gt;&lt;authors&gt;&lt;author&gt;Alanazi, Fayez&lt;/author&gt;&lt;/authors&gt;&lt;/contributors&gt;&lt;titles&gt;&lt;title&gt;Electric Vehicles: Benefits, Challenges, and Potential Solutions for Widespread Adaptation&lt;/title&gt;&lt;secondary-title&gt;Applied Sciences&lt;/secondary-title&gt;&lt;/titles&gt;&lt;periodical&gt;&lt;full-title&gt;Applied Sciences&lt;/full-title&gt;&lt;/periodical&gt;&lt;pages&gt;6016&lt;/pages&gt;&lt;volume&gt;13&lt;/volume&gt;&lt;dates&gt;&lt;year&gt;2023&lt;/year&gt;&lt;pub-dates&gt;&lt;date&gt;05/13&lt;/date&gt;&lt;/pub-dates&gt;&lt;/dates&gt;&lt;urls</w:instrText>
      </w:r>
      <w:r w:rsidR="00294A96">
        <w:rPr>
          <w:rFonts w:cs="B Zar"/>
          <w:sz w:val="28"/>
          <w:szCs w:val="28"/>
          <w:rtl/>
        </w:rPr>
        <w:instrText>&gt;&lt;/</w:instrText>
      </w:r>
      <w:r w:rsidR="00294A96">
        <w:rPr>
          <w:rFonts w:cs="B Zar"/>
          <w:sz w:val="28"/>
          <w:szCs w:val="28"/>
        </w:rPr>
        <w:instrText>urls&gt;&lt;electronic-resource-num&gt;10.3390/app13106016&lt;/electronic-resource-num&gt;&lt;/record&gt;&lt;/Cite&gt;&lt;/EndNote</w:instrText>
      </w:r>
      <w:r w:rsidR="00294A96">
        <w:rPr>
          <w:rFonts w:cs="B Zar"/>
          <w:sz w:val="28"/>
          <w:szCs w:val="28"/>
          <w:rtl/>
        </w:rPr>
        <w:instrText>&gt;</w:instrText>
      </w:r>
      <w:r w:rsidR="00294A96">
        <w:rPr>
          <w:rFonts w:cs="B Zar"/>
          <w:sz w:val="28"/>
          <w:szCs w:val="28"/>
          <w:rtl/>
        </w:rPr>
        <w:fldChar w:fldCharType="separate"/>
      </w:r>
      <w:r w:rsidR="00294A96">
        <w:rPr>
          <w:rFonts w:cs="B Zar"/>
          <w:noProof/>
          <w:sz w:val="28"/>
          <w:szCs w:val="28"/>
          <w:rtl/>
        </w:rPr>
        <w:t>(</w:t>
      </w:r>
      <w:r w:rsidR="00294A96">
        <w:rPr>
          <w:rFonts w:cs="B Zar"/>
          <w:noProof/>
          <w:sz w:val="28"/>
          <w:szCs w:val="28"/>
        </w:rPr>
        <w:t>Alanazi, 2023</w:t>
      </w:r>
      <w:r w:rsidR="00294A96">
        <w:rPr>
          <w:rFonts w:cs="B Zar"/>
          <w:noProof/>
          <w:sz w:val="28"/>
          <w:szCs w:val="28"/>
          <w:rtl/>
        </w:rPr>
        <w:t>)</w:t>
      </w:r>
      <w:r w:rsidR="00294A96">
        <w:rPr>
          <w:rFonts w:cs="B Zar"/>
          <w:sz w:val="28"/>
          <w:szCs w:val="28"/>
          <w:rtl/>
        </w:rPr>
        <w:fldChar w:fldCharType="end"/>
      </w:r>
      <w:r w:rsidR="00294A96">
        <w:rPr>
          <w:rFonts w:cs="B Zar" w:hint="cs"/>
          <w:sz w:val="28"/>
          <w:szCs w:val="28"/>
          <w:rtl/>
          <w:lang w:bidi="fa-IR"/>
        </w:rPr>
        <w:t xml:space="preserve">. </w:t>
      </w:r>
    </w:p>
    <w:p w14:paraId="1FEA911D" w14:textId="3E0F3569" w:rsidR="00294A96" w:rsidRDefault="00294A96" w:rsidP="00294A96">
      <w:pPr>
        <w:tabs>
          <w:tab w:val="left" w:pos="4589"/>
        </w:tabs>
        <w:bidi/>
        <w:jc w:val="both"/>
        <w:rPr>
          <w:rFonts w:cs="B Zar"/>
          <w:sz w:val="28"/>
          <w:szCs w:val="28"/>
          <w:rtl/>
          <w:lang w:bidi="fa-IR"/>
        </w:rPr>
      </w:pPr>
      <w:r>
        <w:rPr>
          <w:rFonts w:cs="B Zar" w:hint="cs"/>
          <w:sz w:val="28"/>
          <w:szCs w:val="28"/>
          <w:rtl/>
          <w:lang w:bidi="fa-IR"/>
        </w:rPr>
        <w:t>تحلیل پتنت: تحلیل پتنت در واقع فرآیند سیستمی استخراج داده از اسناد پتنت می</w:t>
      </w:r>
      <w:r>
        <w:rPr>
          <w:rFonts w:cs="B Zar" w:hint="eastAsia"/>
          <w:sz w:val="28"/>
          <w:szCs w:val="28"/>
          <w:rtl/>
          <w:lang w:bidi="fa-IR"/>
        </w:rPr>
        <w:t>‌</w:t>
      </w:r>
      <w:r>
        <w:rPr>
          <w:rFonts w:cs="B Zar" w:hint="cs"/>
          <w:sz w:val="28"/>
          <w:szCs w:val="28"/>
          <w:rtl/>
          <w:lang w:bidi="fa-IR"/>
        </w:rPr>
        <w:t xml:space="preserve">باشد. این فرآیند می‌تواند توسط متد های مختلفی همانند متن کاوی، تحلیل اسنادی و ... باشد </w:t>
      </w:r>
      <w:r>
        <w:rPr>
          <w:rFonts w:cs="B Zar"/>
          <w:sz w:val="28"/>
          <w:szCs w:val="28"/>
          <w:rtl/>
          <w:lang w:bidi="fa-IR"/>
        </w:rPr>
        <w:fldChar w:fldCharType="begin"/>
      </w:r>
      <w:r>
        <w:rPr>
          <w:rFonts w:cs="B Zar"/>
          <w:sz w:val="28"/>
          <w:szCs w:val="28"/>
          <w:rtl/>
          <w:lang w:bidi="fa-IR"/>
        </w:rPr>
        <w:instrText xml:space="preserve"> </w:instrText>
      </w:r>
      <w:r>
        <w:rPr>
          <w:rFonts w:cs="B Zar"/>
          <w:sz w:val="28"/>
          <w:szCs w:val="28"/>
          <w:lang w:bidi="fa-IR"/>
        </w:rPr>
        <w:instrText>ADDIN EN.CITE &lt;EndNote&gt;&lt;Cite&gt;&lt;Author&gt;Lee&lt;/Author&gt;&lt;Year&gt;2009&lt;/Year&gt;&lt;RecNum&gt;48&lt;/RecNum&gt;&lt;DisplayText&gt;(Lee et al., 2009)&lt;/DisplayText&gt;&lt;record&gt;&lt;rec-number&gt;48&lt;/rec-number&gt;&lt;foreign-keys&gt;&lt;key app="EN" db-id="fedrzzrekw0seces2d85e09w9a09t9dad5wp" timestamp="17512</w:instrText>
      </w:r>
      <w:r>
        <w:rPr>
          <w:rFonts w:cs="B Zar"/>
          <w:sz w:val="28"/>
          <w:szCs w:val="28"/>
          <w:rtl/>
          <w:lang w:bidi="fa-IR"/>
        </w:rPr>
        <w:instrText>97026"&gt;48&lt;/</w:instrText>
      </w:r>
      <w:r>
        <w:rPr>
          <w:rFonts w:cs="B Zar"/>
          <w:sz w:val="28"/>
          <w:szCs w:val="28"/>
          <w:lang w:bidi="fa-IR"/>
        </w:rPr>
        <w:instrText>key&gt;&lt;/foreign-keys&gt;&lt;ref-type name="Journal Article"&gt;17&lt;/ref-type&gt;&lt;contributors&gt;&lt;authors&gt;&lt;author&gt;Lee, Sungjoo&lt;/author&gt;&lt;author&gt;Yoon, Byungun&lt;/author&gt;&lt;author&gt;Lee, Changyong&lt;/author&gt;&lt;author&gt;Park, Jinwoo&lt;/author&gt;&lt;/authors&gt;&lt;/contributors&gt;&lt;titles&gt;&lt;title&gt;Business planning based on technological capabilities: Patent analysis for technology-driven roadmapping&lt;/title&gt;&lt;secondary-title&gt;Technological Forecasting and Social Change&lt;/secondary-title&gt;&lt;/titles&gt;&lt;periodical&gt;&lt;full-title&gt;Technological Forecasting and</w:instrText>
      </w:r>
      <w:r>
        <w:rPr>
          <w:rFonts w:cs="B Zar"/>
          <w:sz w:val="28"/>
          <w:szCs w:val="28"/>
          <w:rtl/>
          <w:lang w:bidi="fa-IR"/>
        </w:rPr>
        <w:instrText xml:space="preserve"> </w:instrText>
      </w:r>
      <w:r>
        <w:rPr>
          <w:rFonts w:cs="B Zar"/>
          <w:sz w:val="28"/>
          <w:szCs w:val="28"/>
          <w:lang w:bidi="fa-IR"/>
        </w:rPr>
        <w:instrText>Social Change&lt;/full-title&gt;&lt;/periodical&gt;&lt;pages&gt;769-786&lt;/pages&gt;&lt;volume&gt;76&lt;/volume&gt;&lt;number&gt;6&lt;/number&gt;&lt;dates&gt;&lt;year&gt;2009&lt;/year&gt;&lt;/dates&gt;&lt;isbn&gt;0040-1625&lt;/isbn&gt;&lt;urls&gt;&lt;/urls&gt;&lt;/record&gt;&lt;/Cite&gt;&lt;/EndNote</w:instrText>
      </w:r>
      <w:r>
        <w:rPr>
          <w:rFonts w:cs="B Zar"/>
          <w:sz w:val="28"/>
          <w:szCs w:val="28"/>
          <w:rtl/>
          <w:lang w:bidi="fa-IR"/>
        </w:rPr>
        <w:instrText>&gt;</w:instrText>
      </w:r>
      <w:r>
        <w:rPr>
          <w:rFonts w:cs="B Zar"/>
          <w:sz w:val="28"/>
          <w:szCs w:val="28"/>
          <w:rtl/>
          <w:lang w:bidi="fa-IR"/>
        </w:rPr>
        <w:fldChar w:fldCharType="separate"/>
      </w:r>
      <w:r>
        <w:rPr>
          <w:rFonts w:cs="B Zar"/>
          <w:noProof/>
          <w:sz w:val="28"/>
          <w:szCs w:val="28"/>
          <w:rtl/>
          <w:lang w:bidi="fa-IR"/>
        </w:rPr>
        <w:t>(</w:t>
      </w:r>
      <w:r>
        <w:rPr>
          <w:rFonts w:cs="B Zar"/>
          <w:noProof/>
          <w:sz w:val="28"/>
          <w:szCs w:val="28"/>
          <w:lang w:bidi="fa-IR"/>
        </w:rPr>
        <w:t>Lee et al., 2009</w:t>
      </w:r>
      <w:r>
        <w:rPr>
          <w:rFonts w:cs="B Zar"/>
          <w:noProof/>
          <w:sz w:val="28"/>
          <w:szCs w:val="28"/>
          <w:rtl/>
          <w:lang w:bidi="fa-IR"/>
        </w:rPr>
        <w:t>)</w:t>
      </w:r>
      <w:r>
        <w:rPr>
          <w:rFonts w:cs="B Zar"/>
          <w:sz w:val="28"/>
          <w:szCs w:val="28"/>
          <w:rtl/>
          <w:lang w:bidi="fa-IR"/>
        </w:rPr>
        <w:fldChar w:fldCharType="end"/>
      </w:r>
      <w:r>
        <w:rPr>
          <w:rFonts w:cs="B Zar" w:hint="cs"/>
          <w:sz w:val="28"/>
          <w:szCs w:val="28"/>
          <w:rtl/>
          <w:lang w:bidi="fa-IR"/>
        </w:rPr>
        <w:t xml:space="preserve">. </w:t>
      </w:r>
    </w:p>
    <w:p w14:paraId="2ECD755D" w14:textId="1912133C" w:rsidR="00294A96" w:rsidRDefault="00294A96" w:rsidP="00294A96">
      <w:pPr>
        <w:tabs>
          <w:tab w:val="left" w:pos="4589"/>
        </w:tabs>
        <w:bidi/>
        <w:jc w:val="both"/>
        <w:rPr>
          <w:rFonts w:cs="B Zar"/>
          <w:sz w:val="28"/>
          <w:szCs w:val="28"/>
          <w:rtl/>
          <w:lang w:bidi="fa-IR"/>
        </w:rPr>
      </w:pPr>
      <w:r>
        <w:rPr>
          <w:rFonts w:cs="B Zar" w:hint="cs"/>
          <w:sz w:val="28"/>
          <w:szCs w:val="28"/>
          <w:rtl/>
          <w:lang w:bidi="fa-IR"/>
        </w:rPr>
        <w:t>تحلیل شبکه معنایی: یک فرآیند ساخت و بررسی شبکه ای مفهومی از واژگان و همچنین روابط معنایی موجود میان آن</w:t>
      </w:r>
      <w:r>
        <w:rPr>
          <w:rFonts w:cs="B Zar" w:hint="eastAsia"/>
          <w:sz w:val="28"/>
          <w:szCs w:val="28"/>
          <w:rtl/>
          <w:lang w:bidi="fa-IR"/>
        </w:rPr>
        <w:t>‌</w:t>
      </w:r>
      <w:r>
        <w:rPr>
          <w:rFonts w:cs="B Zar" w:hint="cs"/>
          <w:sz w:val="28"/>
          <w:szCs w:val="28"/>
          <w:rtl/>
          <w:lang w:bidi="fa-IR"/>
        </w:rPr>
        <w:t>ها بر اساس الگو‌های هم‌وقوعی و یا ویژگی</w:t>
      </w:r>
      <w:r>
        <w:rPr>
          <w:rFonts w:cs="B Zar" w:hint="eastAsia"/>
          <w:sz w:val="28"/>
          <w:szCs w:val="28"/>
          <w:rtl/>
          <w:lang w:bidi="fa-IR"/>
        </w:rPr>
        <w:t>‌</w:t>
      </w:r>
      <w:r>
        <w:rPr>
          <w:rFonts w:cs="B Zar" w:hint="cs"/>
          <w:sz w:val="28"/>
          <w:szCs w:val="28"/>
          <w:rtl/>
          <w:lang w:bidi="fa-IR"/>
        </w:rPr>
        <w:t xml:space="preserve">های بردار متنی می‌باشد </w:t>
      </w:r>
      <w:r>
        <w:rPr>
          <w:rFonts w:cs="B Zar"/>
          <w:sz w:val="28"/>
          <w:szCs w:val="28"/>
          <w:rtl/>
          <w:lang w:bidi="fa-IR"/>
        </w:rPr>
        <w:fldChar w:fldCharType="begin"/>
      </w:r>
      <w:r>
        <w:rPr>
          <w:rFonts w:cs="B Zar"/>
          <w:sz w:val="28"/>
          <w:szCs w:val="28"/>
          <w:rtl/>
          <w:lang w:bidi="fa-IR"/>
        </w:rPr>
        <w:instrText xml:space="preserve"> </w:instrText>
      </w:r>
      <w:r>
        <w:rPr>
          <w:rFonts w:cs="B Zar"/>
          <w:sz w:val="28"/>
          <w:szCs w:val="28"/>
          <w:lang w:bidi="fa-IR"/>
        </w:rPr>
        <w:instrText>ADDIN EN.CITE &lt;EndNote&gt;&lt;Cite&gt;&lt;Author&gt;Kim&lt;/Author&gt;&lt;Year&gt;2023&lt;/Year&gt;&lt;RecNum&gt;49&lt;/RecNum&gt;&lt;DisplayText&gt;(Kim &amp;amp; Hyun, 2023)&lt;/DisplayText&gt;&lt;record&gt;&lt;rec-number&gt;49&lt;/rec-number&gt;&lt;foreign-keys&gt;&lt;key app="EN" db-id="fedrzzrekw0seces2d85e09w9a09t9dad5wp" timestamp="1</w:instrText>
      </w:r>
      <w:r>
        <w:rPr>
          <w:rFonts w:cs="B Zar"/>
          <w:sz w:val="28"/>
          <w:szCs w:val="28"/>
          <w:rtl/>
          <w:lang w:bidi="fa-IR"/>
        </w:rPr>
        <w:instrText>751297197"&gt;49&lt;/</w:instrText>
      </w:r>
      <w:r>
        <w:rPr>
          <w:rFonts w:cs="B Zar"/>
          <w:sz w:val="28"/>
          <w:szCs w:val="28"/>
          <w:lang w:bidi="fa-IR"/>
        </w:rPr>
        <w:instrText>key&gt;&lt;/foreign-keys&gt;&lt;ref-type name="Journal Article"&gt;17&lt;/ref-type&gt;&lt;contributors&gt;&lt;authors&gt;&lt;author&gt;Kim, Brian Tae-Seok&lt;/author&gt;&lt;author&gt;Hyun, Eun-Jung&lt;/author&gt;&lt;/authors&gt;&lt;/contributors&gt;&lt;titles&gt;&lt;title&gt;Mapping the landscape of blockchain technology knowledge: A patent co-citation and semantic similarity approach&lt;/title&gt;&lt;secondary-title&gt;Systems&lt;/secondary-title&gt;&lt;/titles&gt;&lt;periodical&gt;&lt;full-title&gt;Systems&lt;/full-title&gt;&lt;/periodical&gt;&lt;pages&gt;111&lt;/pages&gt;&lt;volume&gt;11&lt;/volume&gt;&lt;number&gt;3&lt;/number&gt;&lt;dates&gt;&lt;year&gt;2023</w:instrText>
      </w:r>
      <w:r>
        <w:rPr>
          <w:rFonts w:cs="B Zar"/>
          <w:sz w:val="28"/>
          <w:szCs w:val="28"/>
          <w:rtl/>
          <w:lang w:bidi="fa-IR"/>
        </w:rPr>
        <w:instrText>&lt;/</w:instrText>
      </w:r>
      <w:r>
        <w:rPr>
          <w:rFonts w:cs="B Zar"/>
          <w:sz w:val="28"/>
          <w:szCs w:val="28"/>
          <w:lang w:bidi="fa-IR"/>
        </w:rPr>
        <w:instrText>year&gt;&lt;/dates&gt;&lt;isbn&gt;2079-8954&lt;/isbn&gt;&lt;urls&gt;&lt;/urls&gt;&lt;/record&gt;&lt;/Cite&gt;&lt;/EndNote</w:instrText>
      </w:r>
      <w:r>
        <w:rPr>
          <w:rFonts w:cs="B Zar"/>
          <w:sz w:val="28"/>
          <w:szCs w:val="28"/>
          <w:rtl/>
          <w:lang w:bidi="fa-IR"/>
        </w:rPr>
        <w:instrText>&gt;</w:instrText>
      </w:r>
      <w:r>
        <w:rPr>
          <w:rFonts w:cs="B Zar"/>
          <w:sz w:val="28"/>
          <w:szCs w:val="28"/>
          <w:rtl/>
          <w:lang w:bidi="fa-IR"/>
        </w:rPr>
        <w:fldChar w:fldCharType="separate"/>
      </w:r>
      <w:r>
        <w:rPr>
          <w:rFonts w:cs="B Zar"/>
          <w:noProof/>
          <w:sz w:val="28"/>
          <w:szCs w:val="28"/>
          <w:rtl/>
          <w:lang w:bidi="fa-IR"/>
        </w:rPr>
        <w:t>(</w:t>
      </w:r>
      <w:r>
        <w:rPr>
          <w:rFonts w:cs="B Zar"/>
          <w:noProof/>
          <w:sz w:val="28"/>
          <w:szCs w:val="28"/>
          <w:lang w:bidi="fa-IR"/>
        </w:rPr>
        <w:t>Kim &amp; Hyun, 2023</w:t>
      </w:r>
      <w:r>
        <w:rPr>
          <w:rFonts w:cs="B Zar"/>
          <w:noProof/>
          <w:sz w:val="28"/>
          <w:szCs w:val="28"/>
          <w:rtl/>
          <w:lang w:bidi="fa-IR"/>
        </w:rPr>
        <w:t>)</w:t>
      </w:r>
      <w:r>
        <w:rPr>
          <w:rFonts w:cs="B Zar"/>
          <w:sz w:val="28"/>
          <w:szCs w:val="28"/>
          <w:rtl/>
          <w:lang w:bidi="fa-IR"/>
        </w:rPr>
        <w:fldChar w:fldCharType="end"/>
      </w:r>
      <w:r>
        <w:rPr>
          <w:rFonts w:cs="B Zar" w:hint="cs"/>
          <w:sz w:val="28"/>
          <w:szCs w:val="28"/>
          <w:rtl/>
          <w:lang w:bidi="fa-IR"/>
        </w:rPr>
        <w:t xml:space="preserve">. </w:t>
      </w:r>
    </w:p>
    <w:p w14:paraId="5E204AFB" w14:textId="24A99CA5" w:rsidR="00294A96" w:rsidRDefault="00294A96" w:rsidP="00294A96">
      <w:pPr>
        <w:tabs>
          <w:tab w:val="left" w:pos="4589"/>
        </w:tabs>
        <w:bidi/>
        <w:jc w:val="both"/>
        <w:rPr>
          <w:rFonts w:cs="B Zar"/>
          <w:sz w:val="28"/>
          <w:szCs w:val="28"/>
          <w:rtl/>
          <w:lang w:bidi="fa-IR"/>
        </w:rPr>
      </w:pPr>
      <w:r>
        <w:rPr>
          <w:rFonts w:cs="B Zar" w:hint="cs"/>
          <w:sz w:val="28"/>
          <w:szCs w:val="28"/>
          <w:rtl/>
          <w:lang w:bidi="fa-IR"/>
        </w:rPr>
        <w:lastRenderedPageBreak/>
        <w:t xml:space="preserve">خوشه بندی: یک روش آماری و یا الگوریتمیک برای گروه بندی واژگان و یا اسنادی همانند پتنت ها می‌باشد که در آن عناصر هر خوشه بیشترین شباهت با یکدیگر و بین خوشه ها کمترین شباهت با یکدیگر وجود داشته باشد </w:t>
      </w:r>
      <w:r w:rsidR="00CB18C1">
        <w:rPr>
          <w:rFonts w:cs="B Zar"/>
          <w:sz w:val="28"/>
          <w:szCs w:val="28"/>
          <w:rtl/>
          <w:lang w:bidi="fa-IR"/>
        </w:rPr>
        <w:fldChar w:fldCharType="begin"/>
      </w:r>
      <w:r w:rsidR="00CB18C1">
        <w:rPr>
          <w:rFonts w:cs="B Zar"/>
          <w:sz w:val="28"/>
          <w:szCs w:val="28"/>
          <w:rtl/>
          <w:lang w:bidi="fa-IR"/>
        </w:rPr>
        <w:instrText xml:space="preserve"> </w:instrText>
      </w:r>
      <w:r w:rsidR="00CB18C1">
        <w:rPr>
          <w:rFonts w:cs="B Zar"/>
          <w:sz w:val="28"/>
          <w:szCs w:val="28"/>
          <w:lang w:bidi="fa-IR"/>
        </w:rPr>
        <w:instrText>ADDIN EN.CITE &lt;EndNote&gt;&lt;Cite&gt;&lt;Author&gt;Érdi&lt;/Author&gt;&lt;Year&gt;2013&lt;/Year&gt;&lt;RecNum&gt;50&lt;/RecNum&gt;&lt;DisplayText&gt;(Érdi et al., 2013)&lt;/DisplayText&gt;&lt;record&gt;&lt;rec-number&gt;50&lt;/rec-number&gt;&lt;foreign-keys&gt;&lt;key app="EN" db-id="fedrzzrekw0seces2d85e09w9a09t9dad5wp" timestamp="175</w:instrText>
      </w:r>
      <w:r w:rsidR="00CB18C1">
        <w:rPr>
          <w:rFonts w:cs="B Zar"/>
          <w:sz w:val="28"/>
          <w:szCs w:val="28"/>
          <w:rtl/>
          <w:lang w:bidi="fa-IR"/>
        </w:rPr>
        <w:instrText>1297347"&gt;50&lt;/</w:instrText>
      </w:r>
      <w:r w:rsidR="00CB18C1">
        <w:rPr>
          <w:rFonts w:cs="B Zar"/>
          <w:sz w:val="28"/>
          <w:szCs w:val="28"/>
          <w:lang w:bidi="fa-IR"/>
        </w:rPr>
        <w:instrText>key&gt;&lt;/foreign-keys&gt;&lt;ref-type name="Journal Article"&gt;17&lt;/ref-type&gt;&lt;contributors&gt;&lt;authors&gt;&lt;author&gt;Érdi, Péter&lt;/author&gt;&lt;author&gt;Makovi, Kinga&lt;/author&gt;&lt;author&gt;Somogyvári, Zoltán&lt;/author&gt;&lt;author&gt;Strandburg, Katherine&lt;/author&gt;&lt;author&gt;Tobochnik, Jan</w:instrText>
      </w:r>
      <w:r w:rsidR="00CB18C1">
        <w:rPr>
          <w:rFonts w:cs="B Zar"/>
          <w:sz w:val="28"/>
          <w:szCs w:val="28"/>
          <w:rtl/>
          <w:lang w:bidi="fa-IR"/>
        </w:rPr>
        <w:instrText>&lt;/</w:instrText>
      </w:r>
      <w:r w:rsidR="00CB18C1">
        <w:rPr>
          <w:rFonts w:cs="B Zar"/>
          <w:sz w:val="28"/>
          <w:szCs w:val="28"/>
          <w:lang w:bidi="fa-IR"/>
        </w:rPr>
        <w:instrText>author&gt;&lt;author&gt;Volf, Péter&lt;/author&gt;&lt;author&gt;Zalányi, László&lt;/author&gt;&lt;/authors&gt;&lt;/contributors&gt;&lt;titles&gt;&lt;title&gt;Prediction of emerging technologies based on analysis of the US patent citation network&lt;/title&gt;&lt;secondary-title&gt;Scientometrics&lt;/secondary-title&gt;&lt;/titles&gt;&lt;periodical&gt;&lt;full-title&gt;Scientometrics&lt;/full-title&gt;&lt;/periodical&gt;&lt;pages&gt;225-242&lt;/pages&gt;&lt;volume&gt;95&lt;/volume&gt;&lt;dates&gt;&lt;year&gt;2013&lt;/year&gt;&lt;/dates&gt;&lt;isbn&gt;0138-9130&lt;/isbn&gt;&lt;urls&gt;&lt;/urls&gt;&lt;/record&gt;&lt;/Cite&gt;&lt;/EndNote</w:instrText>
      </w:r>
      <w:r w:rsidR="00CB18C1">
        <w:rPr>
          <w:rFonts w:cs="B Zar"/>
          <w:sz w:val="28"/>
          <w:szCs w:val="28"/>
          <w:rtl/>
          <w:lang w:bidi="fa-IR"/>
        </w:rPr>
        <w:instrText>&gt;</w:instrText>
      </w:r>
      <w:r w:rsidR="00CB18C1">
        <w:rPr>
          <w:rFonts w:cs="B Zar"/>
          <w:sz w:val="28"/>
          <w:szCs w:val="28"/>
          <w:rtl/>
          <w:lang w:bidi="fa-IR"/>
        </w:rPr>
        <w:fldChar w:fldCharType="separate"/>
      </w:r>
      <w:r w:rsidR="00CB18C1">
        <w:rPr>
          <w:rFonts w:cs="B Zar"/>
          <w:noProof/>
          <w:sz w:val="28"/>
          <w:szCs w:val="28"/>
          <w:rtl/>
          <w:lang w:bidi="fa-IR"/>
        </w:rPr>
        <w:t>(</w:t>
      </w:r>
      <w:r w:rsidR="00CB18C1">
        <w:rPr>
          <w:rFonts w:cs="B Zar"/>
          <w:noProof/>
          <w:sz w:val="28"/>
          <w:szCs w:val="28"/>
          <w:lang w:bidi="fa-IR"/>
        </w:rPr>
        <w:t>Érdi et al., 2013</w:t>
      </w:r>
      <w:r w:rsidR="00CB18C1">
        <w:rPr>
          <w:rFonts w:cs="B Zar"/>
          <w:noProof/>
          <w:sz w:val="28"/>
          <w:szCs w:val="28"/>
          <w:rtl/>
          <w:lang w:bidi="fa-IR"/>
        </w:rPr>
        <w:t>)</w:t>
      </w:r>
      <w:r w:rsidR="00CB18C1">
        <w:rPr>
          <w:rFonts w:cs="B Zar"/>
          <w:sz w:val="28"/>
          <w:szCs w:val="28"/>
          <w:rtl/>
          <w:lang w:bidi="fa-IR"/>
        </w:rPr>
        <w:fldChar w:fldCharType="end"/>
      </w:r>
      <w:r w:rsidR="00CB18C1">
        <w:rPr>
          <w:rFonts w:cs="B Zar" w:hint="cs"/>
          <w:sz w:val="28"/>
          <w:szCs w:val="28"/>
          <w:rtl/>
          <w:lang w:bidi="fa-IR"/>
        </w:rPr>
        <w:t xml:space="preserve">. </w:t>
      </w:r>
    </w:p>
    <w:p w14:paraId="6D3A9885" w14:textId="6C383F63" w:rsidR="00CB18C1" w:rsidRDefault="00CB18C1" w:rsidP="00CB18C1">
      <w:pPr>
        <w:tabs>
          <w:tab w:val="left" w:pos="4589"/>
        </w:tabs>
        <w:bidi/>
        <w:jc w:val="both"/>
        <w:rPr>
          <w:rFonts w:cs="B Zar"/>
          <w:sz w:val="28"/>
          <w:szCs w:val="28"/>
          <w:lang w:bidi="fa-IR"/>
        </w:rPr>
      </w:pPr>
      <w:r>
        <w:rPr>
          <w:rFonts w:cs="B Zar" w:hint="cs"/>
          <w:sz w:val="28"/>
          <w:szCs w:val="28"/>
          <w:rtl/>
          <w:lang w:bidi="fa-IR"/>
        </w:rPr>
        <w:t>نقشه راه فناوری: یک نمودار زمانی و ساختاری است که در آن مسیر توسعه فناوری‌های مختلف بر اساس داده</w:t>
      </w:r>
      <w:r>
        <w:rPr>
          <w:rFonts w:cs="B Zar" w:hint="eastAsia"/>
          <w:sz w:val="28"/>
          <w:szCs w:val="28"/>
          <w:rtl/>
          <w:lang w:bidi="fa-IR"/>
        </w:rPr>
        <w:t>‌</w:t>
      </w:r>
      <w:r>
        <w:rPr>
          <w:rFonts w:cs="B Zar" w:hint="cs"/>
          <w:sz w:val="28"/>
          <w:szCs w:val="28"/>
          <w:rtl/>
          <w:lang w:bidi="fa-IR"/>
        </w:rPr>
        <w:t>های موجود نمایش داده می</w:t>
      </w:r>
      <w:r>
        <w:rPr>
          <w:rFonts w:cs="B Zar" w:hint="eastAsia"/>
          <w:sz w:val="28"/>
          <w:szCs w:val="28"/>
          <w:rtl/>
          <w:lang w:bidi="fa-IR"/>
        </w:rPr>
        <w:t>‌</w:t>
      </w:r>
      <w:r>
        <w:rPr>
          <w:rFonts w:cs="B Zar" w:hint="cs"/>
          <w:sz w:val="28"/>
          <w:szCs w:val="28"/>
          <w:rtl/>
          <w:lang w:bidi="fa-IR"/>
        </w:rPr>
        <w:t xml:space="preserve">شود </w:t>
      </w:r>
      <w:r>
        <w:rPr>
          <w:rFonts w:cs="B Zar"/>
          <w:sz w:val="28"/>
          <w:szCs w:val="28"/>
          <w:rtl/>
          <w:lang w:bidi="fa-IR"/>
        </w:rPr>
        <w:fldChar w:fldCharType="begin"/>
      </w:r>
      <w:r>
        <w:rPr>
          <w:rFonts w:cs="B Zar"/>
          <w:sz w:val="28"/>
          <w:szCs w:val="28"/>
          <w:rtl/>
          <w:lang w:bidi="fa-IR"/>
        </w:rPr>
        <w:instrText xml:space="preserve"> </w:instrText>
      </w:r>
      <w:r>
        <w:rPr>
          <w:rFonts w:cs="B Zar"/>
          <w:sz w:val="28"/>
          <w:szCs w:val="28"/>
          <w:lang w:bidi="fa-IR"/>
        </w:rPr>
        <w:instrText>ADDIN EN.CITE &lt;EndNote&gt;&lt;Cite&gt;&lt;Author&gt;Ozcan&lt;/Author&gt;&lt;Year&gt;2021&lt;/Year&gt;&lt;RecNum&gt;51&lt;/RecNum&gt;&lt;DisplayText&gt;(Ozcan et al., 2021)&lt;/DisplayText&gt;&lt;record&gt;&lt;rec-number&gt;51&lt;/rec-number&gt;&lt;foreign-keys&gt;&lt;key app="EN" db-id="fedrzzrekw0seces2d85e09w9a09t9dad5wp" timestamp="1</w:instrText>
      </w:r>
      <w:r>
        <w:rPr>
          <w:rFonts w:cs="B Zar"/>
          <w:sz w:val="28"/>
          <w:szCs w:val="28"/>
          <w:rtl/>
          <w:lang w:bidi="fa-IR"/>
        </w:rPr>
        <w:instrText>751297579"&gt;51&lt;/</w:instrText>
      </w:r>
      <w:r>
        <w:rPr>
          <w:rFonts w:cs="B Zar"/>
          <w:sz w:val="28"/>
          <w:szCs w:val="28"/>
          <w:lang w:bidi="fa-IR"/>
        </w:rPr>
        <w:instrText>key&gt;&lt;/foreign-keys&gt;&lt;ref-type name="Journal Article"&gt;17&lt;/ref-type&gt;&lt;contributors&gt;&lt;authors&gt;&lt;author&gt;Ozcan, Sercan&lt;/author&gt;&lt;author&gt;Homayounfard, Amir&lt;/author&gt;&lt;author&gt;Simms, Christopher&lt;/author&gt;&lt;author&gt;Wasim, Jahangir&lt;/author&gt;&lt;/authors&gt;&lt;/contributors&gt;&lt;titles&gt;&lt;title&gt;Technology roadmapping using text mining: A foresight study for the retail industry&lt;/title&gt;&lt;secondary-title&gt;IEEE Transactions on Engineering Management&lt;/secondary-title&gt;&lt;/titles&gt;&lt;periodical&gt;&lt;full-title&gt;IEEE Transactions on Engineering</w:instrText>
      </w:r>
      <w:r>
        <w:rPr>
          <w:rFonts w:cs="B Zar"/>
          <w:sz w:val="28"/>
          <w:szCs w:val="28"/>
          <w:rtl/>
          <w:lang w:bidi="fa-IR"/>
        </w:rPr>
        <w:instrText xml:space="preserve"> </w:instrText>
      </w:r>
      <w:r>
        <w:rPr>
          <w:rFonts w:cs="B Zar"/>
          <w:sz w:val="28"/>
          <w:szCs w:val="28"/>
          <w:lang w:bidi="fa-IR"/>
        </w:rPr>
        <w:instrText>Management&lt;/full-title&gt;&lt;/periodical&gt;&lt;pages&gt;228-244&lt;/pages&gt;&lt;volume&gt;69&lt;/volume&gt;&lt;number&gt;1&lt;/number&gt;&lt;dates&gt;&lt;year&gt;2021&lt;/year&gt;&lt;/dates&gt;&lt;isbn&gt;0018-9391&lt;/isbn&gt;&lt;urls&gt;&lt;/urls&gt;&lt;/record&gt;&lt;/Cite&gt;&lt;/EndNote</w:instrText>
      </w:r>
      <w:r>
        <w:rPr>
          <w:rFonts w:cs="B Zar"/>
          <w:sz w:val="28"/>
          <w:szCs w:val="28"/>
          <w:rtl/>
          <w:lang w:bidi="fa-IR"/>
        </w:rPr>
        <w:instrText>&gt;</w:instrText>
      </w:r>
      <w:r>
        <w:rPr>
          <w:rFonts w:cs="B Zar"/>
          <w:sz w:val="28"/>
          <w:szCs w:val="28"/>
          <w:rtl/>
          <w:lang w:bidi="fa-IR"/>
        </w:rPr>
        <w:fldChar w:fldCharType="separate"/>
      </w:r>
      <w:r>
        <w:rPr>
          <w:rFonts w:cs="B Zar"/>
          <w:noProof/>
          <w:sz w:val="28"/>
          <w:szCs w:val="28"/>
          <w:rtl/>
          <w:lang w:bidi="fa-IR"/>
        </w:rPr>
        <w:t>(</w:t>
      </w:r>
      <w:r>
        <w:rPr>
          <w:rFonts w:cs="B Zar"/>
          <w:noProof/>
          <w:sz w:val="28"/>
          <w:szCs w:val="28"/>
          <w:lang w:bidi="fa-IR"/>
        </w:rPr>
        <w:t>Ozcan et al., 2021</w:t>
      </w:r>
      <w:r>
        <w:rPr>
          <w:rFonts w:cs="B Zar"/>
          <w:noProof/>
          <w:sz w:val="28"/>
          <w:szCs w:val="28"/>
          <w:rtl/>
          <w:lang w:bidi="fa-IR"/>
        </w:rPr>
        <w:t>)</w:t>
      </w:r>
      <w:r>
        <w:rPr>
          <w:rFonts w:cs="B Zar"/>
          <w:sz w:val="28"/>
          <w:szCs w:val="28"/>
          <w:rtl/>
          <w:lang w:bidi="fa-IR"/>
        </w:rPr>
        <w:fldChar w:fldCharType="end"/>
      </w:r>
      <w:r>
        <w:rPr>
          <w:rFonts w:cs="B Zar" w:hint="cs"/>
          <w:sz w:val="28"/>
          <w:szCs w:val="28"/>
          <w:rtl/>
          <w:lang w:bidi="fa-IR"/>
        </w:rPr>
        <w:t xml:space="preserve">. </w:t>
      </w:r>
    </w:p>
    <w:p w14:paraId="60CEAD03" w14:textId="77777777" w:rsidR="006F6147" w:rsidRPr="006F6147" w:rsidRDefault="006F6147" w:rsidP="006F6147">
      <w:pPr>
        <w:tabs>
          <w:tab w:val="left" w:pos="4589"/>
        </w:tabs>
        <w:bidi/>
        <w:jc w:val="both"/>
        <w:rPr>
          <w:rFonts w:cs="B Zar"/>
          <w:sz w:val="28"/>
          <w:szCs w:val="28"/>
          <w:rtl/>
          <w:cs/>
        </w:rPr>
      </w:pPr>
    </w:p>
    <w:p w14:paraId="440289A2" w14:textId="765E4AC8" w:rsidR="006F6147" w:rsidRPr="006F6147" w:rsidRDefault="006F6147" w:rsidP="006F6147">
      <w:pPr>
        <w:tabs>
          <w:tab w:val="left" w:pos="4589"/>
        </w:tabs>
        <w:bidi/>
        <w:jc w:val="both"/>
        <w:rPr>
          <w:rFonts w:cs="B Zar"/>
          <w:b/>
          <w:bCs/>
          <w:rtl/>
        </w:rPr>
      </w:pPr>
    </w:p>
    <w:p w14:paraId="114B29C2" w14:textId="77777777" w:rsidR="00B616CF" w:rsidRDefault="00000000" w:rsidP="00F917E0">
      <w:pPr>
        <w:bidi/>
        <w:jc w:val="both"/>
        <w:rPr>
          <w:rFonts w:cs="B Zar"/>
          <w:b/>
          <w:bCs/>
          <w:sz w:val="32"/>
          <w:szCs w:val="32"/>
          <w:rtl/>
        </w:rPr>
      </w:pPr>
      <w:r>
        <w:rPr>
          <w:rFonts w:cs="B Zar"/>
          <w:b/>
          <w:bCs/>
          <w:rtl/>
        </w:rPr>
        <w:br w:type="page"/>
      </w:r>
      <w:r>
        <w:rPr>
          <w:rFonts w:cs="B Zar" w:hint="cs"/>
          <w:b/>
          <w:bCs/>
          <w:sz w:val="32"/>
          <w:szCs w:val="32"/>
          <w:rtl/>
          <w:cs/>
        </w:rPr>
        <w:lastRenderedPageBreak/>
        <w:t xml:space="preserve">10. فهرست منابع </w:t>
      </w:r>
      <w:r>
        <w:rPr>
          <w:rFonts w:cs="B Zar" w:hint="cs"/>
          <w:sz w:val="28"/>
          <w:szCs w:val="28"/>
          <w:rtl/>
          <w:cs/>
        </w:rPr>
        <w:t xml:space="preserve">(بر اساس فرمت </w:t>
      </w:r>
      <w:r>
        <w:rPr>
          <w:rFonts w:cs="B Zar"/>
        </w:rPr>
        <w:t>APA</w:t>
      </w:r>
      <w:r>
        <w:rPr>
          <w:rFonts w:cs="B Zar" w:hint="cs"/>
          <w:sz w:val="28"/>
          <w:szCs w:val="28"/>
          <w:rtl/>
          <w:cs/>
          <w:lang w:bidi="fa-IR"/>
        </w:rPr>
        <w:t>)</w:t>
      </w:r>
      <w:r>
        <w:rPr>
          <w:rFonts w:cs="B Zar" w:hint="cs"/>
          <w:b/>
          <w:bCs/>
          <w:sz w:val="28"/>
          <w:szCs w:val="28"/>
          <w:rtl/>
          <w:cs/>
        </w:rPr>
        <w:t xml:space="preserve"> </w:t>
      </w:r>
    </w:p>
    <w:p w14:paraId="0B8DA6C3" w14:textId="77777777" w:rsidR="00B616CF" w:rsidRDefault="00B616CF" w:rsidP="00F917E0">
      <w:pPr>
        <w:bidi/>
        <w:ind w:left="180"/>
        <w:jc w:val="both"/>
        <w:rPr>
          <w:rFonts w:cs="B Zar"/>
          <w:b/>
          <w:bCs/>
          <w:rtl/>
        </w:rPr>
      </w:pPr>
    </w:p>
    <w:p w14:paraId="771998C3" w14:textId="77777777" w:rsidR="00CB18C1" w:rsidRPr="00CB18C1" w:rsidRDefault="00CB18C1" w:rsidP="00CB18C1">
      <w:pPr>
        <w:pStyle w:val="EndNoteBibliography"/>
        <w:ind w:left="720" w:hanging="720"/>
        <w:rPr>
          <w:rtl/>
        </w:rPr>
      </w:pPr>
      <w:r>
        <w:rPr>
          <w:rFonts w:cs="B Zar"/>
          <w:rtl/>
        </w:rPr>
        <w:fldChar w:fldCharType="begin"/>
      </w:r>
      <w:r>
        <w:rPr>
          <w:rFonts w:cs="B Zar"/>
          <w:rtl/>
        </w:rPr>
        <w:instrText xml:space="preserve"> </w:instrText>
      </w:r>
      <w:r>
        <w:rPr>
          <w:rFonts w:cs="B Zar"/>
        </w:rPr>
        <w:instrText>ADDIN EN.REFLIST</w:instrText>
      </w:r>
      <w:r>
        <w:rPr>
          <w:rFonts w:cs="B Zar"/>
          <w:rtl/>
        </w:rPr>
        <w:instrText xml:space="preserve"> </w:instrText>
      </w:r>
      <w:r>
        <w:rPr>
          <w:rFonts w:cs="B Zar"/>
          <w:rtl/>
        </w:rPr>
        <w:fldChar w:fldCharType="separate"/>
      </w:r>
      <w:r w:rsidRPr="00CB18C1">
        <w:t xml:space="preserve">Alanazi, F. (2023). Electric Vehicles: Benefits, Challenges, and Potential Solutions for Widespread Adaptation. </w:t>
      </w:r>
      <w:r w:rsidRPr="00CB18C1">
        <w:rPr>
          <w:i/>
        </w:rPr>
        <w:t>Applied Sciences</w:t>
      </w:r>
      <w:r w:rsidRPr="00CB18C1">
        <w:t>,</w:t>
      </w:r>
      <w:r w:rsidRPr="00CB18C1">
        <w:rPr>
          <w:i/>
        </w:rPr>
        <w:t xml:space="preserve"> 13</w:t>
      </w:r>
      <w:r w:rsidRPr="00CB18C1">
        <w:t xml:space="preserve">, 6016. </w:t>
      </w:r>
      <w:hyperlink r:id="rId13" w:history="1">
        <w:r w:rsidRPr="00CB18C1">
          <w:rPr>
            <w:rStyle w:val="Hyperlink"/>
          </w:rPr>
          <w:t>https://doi.org/10.3390/app13106016</w:t>
        </w:r>
      </w:hyperlink>
      <w:r w:rsidRPr="00CB18C1">
        <w:rPr>
          <w:rtl/>
        </w:rPr>
        <w:t xml:space="preserve"> </w:t>
      </w:r>
    </w:p>
    <w:p w14:paraId="2C0661AF" w14:textId="77777777" w:rsidR="00CB18C1" w:rsidRPr="00CB18C1" w:rsidRDefault="00CB18C1" w:rsidP="00CB18C1">
      <w:pPr>
        <w:pStyle w:val="EndNoteBibliography"/>
        <w:ind w:left="720" w:hanging="720"/>
        <w:rPr>
          <w:rtl/>
        </w:rPr>
      </w:pPr>
      <w:r w:rsidRPr="00CB18C1">
        <w:t xml:space="preserve">Andrade, I. H. P., Nascimento, J. C. N., de Jesus Assis, D., Andrade, R. C., Camilloto, G. P., &amp; Cruz, R. S. (2024). Innovation waves: Analysis and modeling of patents on ultrasound applications in food processing. </w:t>
      </w:r>
      <w:r w:rsidRPr="00CB18C1">
        <w:rPr>
          <w:i/>
        </w:rPr>
        <w:t>Journal of Food Process Engineering</w:t>
      </w:r>
      <w:r w:rsidRPr="00CB18C1">
        <w:t>,</w:t>
      </w:r>
      <w:r w:rsidRPr="00CB18C1">
        <w:rPr>
          <w:i/>
        </w:rPr>
        <w:t xml:space="preserve"> 47</w:t>
      </w:r>
      <w:r w:rsidRPr="00CB18C1">
        <w:t>(6), e14647</w:t>
      </w:r>
      <w:r w:rsidRPr="00CB18C1">
        <w:rPr>
          <w:rtl/>
        </w:rPr>
        <w:t xml:space="preserve">. </w:t>
      </w:r>
    </w:p>
    <w:p w14:paraId="0BDE3F55" w14:textId="77777777" w:rsidR="00CB18C1" w:rsidRPr="00CB18C1" w:rsidRDefault="00CB18C1" w:rsidP="00CB18C1">
      <w:pPr>
        <w:pStyle w:val="EndNoteBibliography"/>
        <w:ind w:left="720" w:hanging="720"/>
        <w:rPr>
          <w:rtl/>
        </w:rPr>
      </w:pPr>
      <w:r w:rsidRPr="00CB18C1">
        <w:t>Bersano, G., &amp; Spreafico, M. (2021). Patent Intelligence Analysis</w:t>
      </w:r>
      <w:r w:rsidRPr="00CB18C1">
        <w:rPr>
          <w:rtl/>
        </w:rPr>
        <w:t xml:space="preserve"> </w:t>
      </w:r>
      <w:r w:rsidRPr="00CB18C1">
        <w:t xml:space="preserve">to Support Technology Roadmap on the Sector of Renewable Energy. In (pp. 182-193). </w:t>
      </w:r>
      <w:hyperlink r:id="rId14" w:history="1">
        <w:r w:rsidRPr="00CB18C1">
          <w:rPr>
            <w:rStyle w:val="Hyperlink"/>
          </w:rPr>
          <w:t>https://doi.org/10.1007/978-3-030-86614-3_15</w:t>
        </w:r>
      </w:hyperlink>
      <w:r w:rsidRPr="00CB18C1">
        <w:rPr>
          <w:rtl/>
        </w:rPr>
        <w:t xml:space="preserve"> </w:t>
      </w:r>
    </w:p>
    <w:p w14:paraId="683061AA" w14:textId="77777777" w:rsidR="00CB18C1" w:rsidRPr="00CB18C1" w:rsidRDefault="00CB18C1" w:rsidP="00CB18C1">
      <w:pPr>
        <w:pStyle w:val="EndNoteBibliography"/>
        <w:ind w:left="720" w:hanging="720"/>
        <w:rPr>
          <w:rtl/>
        </w:rPr>
      </w:pPr>
      <w:r w:rsidRPr="00CB18C1">
        <w:t>Block, C., Wustmans, M., Laibach, N., &amp; Bröring, S. (2021). Semantic bridging of patents and scientific publications–The case</w:t>
      </w:r>
      <w:r w:rsidRPr="00CB18C1">
        <w:rPr>
          <w:rtl/>
        </w:rPr>
        <w:t xml:space="preserve"> </w:t>
      </w:r>
      <w:r w:rsidRPr="00CB18C1">
        <w:t xml:space="preserve">of an emerging sustainability-oriented technology. </w:t>
      </w:r>
      <w:r w:rsidRPr="00CB18C1">
        <w:rPr>
          <w:i/>
        </w:rPr>
        <w:t>Technological Forecasting and Social Change</w:t>
      </w:r>
      <w:r w:rsidRPr="00CB18C1">
        <w:t>,</w:t>
      </w:r>
      <w:r w:rsidRPr="00CB18C1">
        <w:rPr>
          <w:i/>
        </w:rPr>
        <w:t xml:space="preserve"> 167</w:t>
      </w:r>
      <w:r w:rsidRPr="00CB18C1">
        <w:t>, 120689</w:t>
      </w:r>
      <w:r w:rsidRPr="00CB18C1">
        <w:rPr>
          <w:rtl/>
        </w:rPr>
        <w:t xml:space="preserve">. </w:t>
      </w:r>
    </w:p>
    <w:p w14:paraId="231FA308" w14:textId="77777777" w:rsidR="00CB18C1" w:rsidRPr="00CB18C1" w:rsidRDefault="00CB18C1" w:rsidP="00CB18C1">
      <w:pPr>
        <w:pStyle w:val="EndNoteBibliography"/>
        <w:ind w:left="720" w:hanging="720"/>
        <w:rPr>
          <w:rtl/>
        </w:rPr>
      </w:pPr>
      <w:r w:rsidRPr="00CB18C1">
        <w:t xml:space="preserve">Chao, M.-H., Trappey, A. J., &amp; Wu, C.-T. (2021). Emerging Technologies of Natural Language‐Enabled Chatbots: A Review and Trend Forecast Using Intelligent Ontology Extraction and Patent Analytics. </w:t>
      </w:r>
      <w:r w:rsidRPr="00CB18C1">
        <w:rPr>
          <w:i/>
        </w:rPr>
        <w:t>Complexity</w:t>
      </w:r>
      <w:r w:rsidRPr="00CB18C1">
        <w:t>,</w:t>
      </w:r>
      <w:r w:rsidRPr="00CB18C1">
        <w:rPr>
          <w:i/>
        </w:rPr>
        <w:t xml:space="preserve"> 2021</w:t>
      </w:r>
      <w:r w:rsidRPr="00CB18C1">
        <w:t>(1), 5511866</w:t>
      </w:r>
      <w:r w:rsidRPr="00CB18C1">
        <w:rPr>
          <w:rtl/>
        </w:rPr>
        <w:t xml:space="preserve">. </w:t>
      </w:r>
    </w:p>
    <w:p w14:paraId="0FBE2F71" w14:textId="77777777" w:rsidR="00CB18C1" w:rsidRPr="00CB18C1" w:rsidRDefault="00CB18C1" w:rsidP="00CB18C1">
      <w:pPr>
        <w:pStyle w:val="EndNoteBibliography"/>
        <w:ind w:left="720" w:hanging="720"/>
        <w:rPr>
          <w:rtl/>
        </w:rPr>
      </w:pPr>
      <w:r w:rsidRPr="00CB18C1">
        <w:t xml:space="preserve">Chen, Y., &amp; Cho, S. S. (2024). Exploring Electric Vehicle Patent Trends through Technology Life Cycle and Social Network Analysis. </w:t>
      </w:r>
      <w:r w:rsidRPr="00CB18C1">
        <w:rPr>
          <w:i/>
        </w:rPr>
        <w:t>Sustainability (2071-1050)</w:t>
      </w:r>
      <w:r w:rsidRPr="00CB18C1">
        <w:t>,</w:t>
      </w:r>
      <w:r w:rsidRPr="00CB18C1">
        <w:rPr>
          <w:i/>
        </w:rPr>
        <w:t xml:space="preserve"> 16</w:t>
      </w:r>
      <w:r w:rsidRPr="00CB18C1">
        <w:rPr>
          <w:rtl/>
        </w:rPr>
        <w:t xml:space="preserve">(17). </w:t>
      </w:r>
    </w:p>
    <w:p w14:paraId="0E2ECB1C" w14:textId="77777777" w:rsidR="00CB18C1" w:rsidRPr="00CB18C1" w:rsidRDefault="00CB18C1" w:rsidP="00CB18C1">
      <w:pPr>
        <w:pStyle w:val="EndNoteBibliography"/>
        <w:ind w:left="720" w:hanging="720"/>
        <w:rPr>
          <w:rtl/>
        </w:rPr>
      </w:pPr>
      <w:r w:rsidRPr="00CB18C1">
        <w:t xml:space="preserve">Choi, S., Kim, H., Yoon, J., Kim, K., &amp; Lee, J. Y. (2013). An SAO‐based text‐mining approach for technology roadmapping using patent information. </w:t>
      </w:r>
      <w:r w:rsidRPr="00CB18C1">
        <w:rPr>
          <w:i/>
        </w:rPr>
        <w:t>R&amp;D Management</w:t>
      </w:r>
      <w:r w:rsidRPr="00CB18C1">
        <w:t>,</w:t>
      </w:r>
      <w:r w:rsidRPr="00CB18C1">
        <w:rPr>
          <w:i/>
        </w:rPr>
        <w:t xml:space="preserve"> 43</w:t>
      </w:r>
      <w:r w:rsidRPr="00CB18C1">
        <w:t>(1), 52-74</w:t>
      </w:r>
      <w:r w:rsidRPr="00CB18C1">
        <w:rPr>
          <w:rtl/>
        </w:rPr>
        <w:t xml:space="preserve">. </w:t>
      </w:r>
    </w:p>
    <w:p w14:paraId="3432A878" w14:textId="77777777" w:rsidR="00CB18C1" w:rsidRPr="00CB18C1" w:rsidRDefault="00CB18C1" w:rsidP="00CB18C1">
      <w:pPr>
        <w:pStyle w:val="EndNoteBibliography"/>
        <w:ind w:left="720" w:hanging="720"/>
        <w:rPr>
          <w:rtl/>
        </w:rPr>
      </w:pPr>
      <w:r w:rsidRPr="00CB18C1">
        <w:t>Christensen, A. P., &amp; Kenett, Y. N. (2023). Semantic network analysis (SemNA): A</w:t>
      </w:r>
      <w:r w:rsidRPr="00CB18C1">
        <w:rPr>
          <w:rtl/>
        </w:rPr>
        <w:t xml:space="preserve"> </w:t>
      </w:r>
      <w:r w:rsidRPr="00CB18C1">
        <w:t xml:space="preserve">tutorial on preprocessing, estimating, and analyzing semantic networks. </w:t>
      </w:r>
      <w:r w:rsidRPr="00CB18C1">
        <w:rPr>
          <w:i/>
        </w:rPr>
        <w:t>Psychological Methods</w:t>
      </w:r>
      <w:r w:rsidRPr="00CB18C1">
        <w:t>,</w:t>
      </w:r>
      <w:r w:rsidRPr="00CB18C1">
        <w:rPr>
          <w:i/>
        </w:rPr>
        <w:t xml:space="preserve"> 28</w:t>
      </w:r>
      <w:r w:rsidRPr="00CB18C1">
        <w:t>(4), 860</w:t>
      </w:r>
      <w:r w:rsidRPr="00CB18C1">
        <w:rPr>
          <w:rtl/>
        </w:rPr>
        <w:t xml:space="preserve">. </w:t>
      </w:r>
    </w:p>
    <w:p w14:paraId="1675DF62" w14:textId="77777777" w:rsidR="00CB18C1" w:rsidRPr="00CB18C1" w:rsidRDefault="00CB18C1" w:rsidP="00CB18C1">
      <w:pPr>
        <w:pStyle w:val="EndNoteBibliography"/>
        <w:ind w:left="720" w:hanging="720"/>
        <w:rPr>
          <w:rtl/>
        </w:rPr>
      </w:pPr>
      <w:r w:rsidRPr="00CB18C1">
        <w:t xml:space="preserve">Cui, S., &amp; Zhao, N. (2024). A Study on the Current Status and Future Prospects of EV Automotive Market. </w:t>
      </w:r>
      <w:r w:rsidRPr="00CB18C1">
        <w:rPr>
          <w:i/>
        </w:rPr>
        <w:t>Journal of Social Science and Cultural Development</w:t>
      </w:r>
      <w:r w:rsidRPr="00CB18C1">
        <w:t>,</w:t>
      </w:r>
      <w:r w:rsidRPr="00CB18C1">
        <w:rPr>
          <w:i/>
        </w:rPr>
        <w:t xml:space="preserve"> 1</w:t>
      </w:r>
      <w:r w:rsidRPr="00CB18C1">
        <w:rPr>
          <w:rtl/>
        </w:rPr>
        <w:t xml:space="preserve">(2). </w:t>
      </w:r>
    </w:p>
    <w:p w14:paraId="430779A2" w14:textId="77777777" w:rsidR="00CB18C1" w:rsidRPr="00CB18C1" w:rsidRDefault="00CB18C1" w:rsidP="00CB18C1">
      <w:pPr>
        <w:pStyle w:val="EndNoteBibliography"/>
        <w:ind w:left="720" w:hanging="720"/>
        <w:rPr>
          <w:rtl/>
        </w:rPr>
      </w:pPr>
      <w:r w:rsidRPr="00CB18C1">
        <w:t xml:space="preserve">Érdi, P., Makovi, K., Somogyvári, Z., Strandburg, K., Tobochnik, J., Volf, P., &amp; Zalányi, L. (2013). Prediction of emerging technologies based on analysis of the US patent citation network. </w:t>
      </w:r>
      <w:r w:rsidRPr="00CB18C1">
        <w:rPr>
          <w:i/>
        </w:rPr>
        <w:t>Scientometrics</w:t>
      </w:r>
      <w:r w:rsidRPr="00CB18C1">
        <w:t>,</w:t>
      </w:r>
      <w:r w:rsidRPr="00CB18C1">
        <w:rPr>
          <w:i/>
        </w:rPr>
        <w:t xml:space="preserve"> 95</w:t>
      </w:r>
      <w:r w:rsidRPr="00CB18C1">
        <w:t>, 225-242</w:t>
      </w:r>
      <w:r w:rsidRPr="00CB18C1">
        <w:rPr>
          <w:rtl/>
        </w:rPr>
        <w:t xml:space="preserve">. </w:t>
      </w:r>
    </w:p>
    <w:p w14:paraId="10D21D30" w14:textId="77777777" w:rsidR="00CB18C1" w:rsidRPr="00CB18C1" w:rsidRDefault="00CB18C1" w:rsidP="00CB18C1">
      <w:pPr>
        <w:pStyle w:val="EndNoteBibliography"/>
        <w:ind w:left="720" w:hanging="720"/>
        <w:rPr>
          <w:rtl/>
        </w:rPr>
      </w:pPr>
      <w:r w:rsidRPr="00CB18C1">
        <w:t>Feng, L., Liu, K</w:t>
      </w:r>
      <w:r w:rsidRPr="00CB18C1">
        <w:rPr>
          <w:rtl/>
        </w:rPr>
        <w:t xml:space="preserve">., </w:t>
      </w:r>
      <w:r w:rsidRPr="00CB18C1">
        <w:t xml:space="preserve">Wang, J., Lin, K.-Y., Zhang, K., &amp; Zhang, L. (2022). Identifying promising technologies of electric vehicles from the perspective of market and technical attributes. </w:t>
      </w:r>
      <w:r w:rsidRPr="00CB18C1">
        <w:rPr>
          <w:i/>
        </w:rPr>
        <w:t>Energies</w:t>
      </w:r>
      <w:r w:rsidRPr="00CB18C1">
        <w:t>,</w:t>
      </w:r>
      <w:r w:rsidRPr="00CB18C1">
        <w:rPr>
          <w:i/>
        </w:rPr>
        <w:t xml:space="preserve"> 15</w:t>
      </w:r>
      <w:r w:rsidRPr="00CB18C1">
        <w:t>(20), 7617</w:t>
      </w:r>
      <w:r w:rsidRPr="00CB18C1">
        <w:rPr>
          <w:rtl/>
        </w:rPr>
        <w:t xml:space="preserve">. </w:t>
      </w:r>
    </w:p>
    <w:p w14:paraId="67B66C0A" w14:textId="77777777" w:rsidR="00CB18C1" w:rsidRPr="00CB18C1" w:rsidRDefault="00CB18C1" w:rsidP="00CB18C1">
      <w:pPr>
        <w:pStyle w:val="EndNoteBibliography"/>
        <w:ind w:left="720" w:hanging="720"/>
        <w:rPr>
          <w:rtl/>
        </w:rPr>
      </w:pPr>
      <w:r w:rsidRPr="00CB18C1">
        <w:t>Feng, L., Zhao, W., Wang, J., Lin, K.-Y., Guo, Y., &amp; Zhang, L</w:t>
      </w:r>
      <w:r w:rsidRPr="00CB18C1">
        <w:rPr>
          <w:rtl/>
        </w:rPr>
        <w:t xml:space="preserve">. (2022). </w:t>
      </w:r>
      <w:r w:rsidRPr="00CB18C1">
        <w:t xml:space="preserve">Data-driven technology roadmaps to identify potential technology opportunities for hyperuricemia drugs. </w:t>
      </w:r>
      <w:r w:rsidRPr="00CB18C1">
        <w:rPr>
          <w:i/>
        </w:rPr>
        <w:t>Pharmaceuticals</w:t>
      </w:r>
      <w:r w:rsidRPr="00CB18C1">
        <w:t>,</w:t>
      </w:r>
      <w:r w:rsidRPr="00CB18C1">
        <w:rPr>
          <w:i/>
        </w:rPr>
        <w:t xml:space="preserve"> 15</w:t>
      </w:r>
      <w:r w:rsidRPr="00CB18C1">
        <w:t>(11), 1357</w:t>
      </w:r>
      <w:r w:rsidRPr="00CB18C1">
        <w:rPr>
          <w:rtl/>
        </w:rPr>
        <w:t xml:space="preserve">. </w:t>
      </w:r>
    </w:p>
    <w:p w14:paraId="5C5B9EE9" w14:textId="77777777" w:rsidR="00CB18C1" w:rsidRPr="00CB18C1" w:rsidRDefault="00CB18C1" w:rsidP="00CB18C1">
      <w:pPr>
        <w:pStyle w:val="EndNoteBibliography"/>
        <w:ind w:left="720" w:hanging="720"/>
        <w:rPr>
          <w:rtl/>
        </w:rPr>
      </w:pPr>
      <w:r w:rsidRPr="00CB18C1">
        <w:t xml:space="preserve">Gnanavendan, S., Selvaraj, S. K., Dev, S. J., Mahato, K. K., Swathish, R. S., Sundaramali, G., Accouche, O., &amp; Azab, M. (2024). Challenges, solutions and future trends in EV-technology: A review. </w:t>
      </w:r>
      <w:r w:rsidRPr="00CB18C1">
        <w:rPr>
          <w:i/>
        </w:rPr>
        <w:t>IEEE Access</w:t>
      </w:r>
      <w:r w:rsidRPr="00CB18C1">
        <w:t>,</w:t>
      </w:r>
      <w:r w:rsidRPr="00CB18C1">
        <w:rPr>
          <w:i/>
        </w:rPr>
        <w:t xml:space="preserve"> 12</w:t>
      </w:r>
      <w:r w:rsidRPr="00CB18C1">
        <w:t>, 17242-17260</w:t>
      </w:r>
      <w:r w:rsidRPr="00CB18C1">
        <w:rPr>
          <w:rtl/>
        </w:rPr>
        <w:t xml:space="preserve">. </w:t>
      </w:r>
    </w:p>
    <w:p w14:paraId="41EC4456" w14:textId="77777777" w:rsidR="00CB18C1" w:rsidRPr="00CB18C1" w:rsidRDefault="00CB18C1" w:rsidP="00CB18C1">
      <w:pPr>
        <w:pStyle w:val="EndNoteBibliography"/>
        <w:ind w:left="720" w:hanging="720"/>
        <w:rPr>
          <w:rtl/>
        </w:rPr>
      </w:pPr>
      <w:r w:rsidRPr="00CB18C1">
        <w:t>Heim, U., Heuss, R., &amp; Katzir, T. (2017). Building an integrated technology road map to drive successful innovation. In: McKinsey</w:t>
      </w:r>
      <w:r w:rsidRPr="00CB18C1">
        <w:rPr>
          <w:rtl/>
        </w:rPr>
        <w:t>.</w:t>
      </w:r>
    </w:p>
    <w:p w14:paraId="20065C1B" w14:textId="77777777" w:rsidR="00CB18C1" w:rsidRPr="00CB18C1" w:rsidRDefault="00CB18C1" w:rsidP="00CB18C1">
      <w:pPr>
        <w:pStyle w:val="EndNoteBibliography"/>
        <w:ind w:left="720" w:hanging="720"/>
        <w:rPr>
          <w:rtl/>
        </w:rPr>
      </w:pPr>
      <w:r w:rsidRPr="00CB18C1">
        <w:t>Jung, F</w:t>
      </w:r>
      <w:r w:rsidRPr="00CB18C1">
        <w:rPr>
          <w:rtl/>
        </w:rPr>
        <w:t xml:space="preserve">., </w:t>
      </w:r>
      <w:r w:rsidRPr="00CB18C1">
        <w:t xml:space="preserve">Schröder, M., &amp; Timme, M. (2023). Exponential adoption of battery electric cars. </w:t>
      </w:r>
      <w:r w:rsidRPr="00CB18C1">
        <w:rPr>
          <w:i/>
        </w:rPr>
        <w:t>PLoS one</w:t>
      </w:r>
      <w:r w:rsidRPr="00CB18C1">
        <w:t>,</w:t>
      </w:r>
      <w:r w:rsidRPr="00CB18C1">
        <w:rPr>
          <w:i/>
        </w:rPr>
        <w:t xml:space="preserve"> 18</w:t>
      </w:r>
      <w:r w:rsidRPr="00CB18C1">
        <w:t>(12), e0295692</w:t>
      </w:r>
      <w:r w:rsidRPr="00CB18C1">
        <w:rPr>
          <w:rtl/>
        </w:rPr>
        <w:t xml:space="preserve">. </w:t>
      </w:r>
    </w:p>
    <w:p w14:paraId="2F082883" w14:textId="77777777" w:rsidR="00CB18C1" w:rsidRPr="00CB18C1" w:rsidRDefault="00CB18C1" w:rsidP="00CB18C1">
      <w:pPr>
        <w:pStyle w:val="EndNoteBibliography"/>
        <w:ind w:left="720" w:hanging="720"/>
        <w:rPr>
          <w:rtl/>
        </w:rPr>
      </w:pPr>
      <w:r w:rsidRPr="00CB18C1">
        <w:t>Kashevarova, N. A. (2022). Technological development modeling based on patent analysis: Review of the state-of-the-art. AIP Conference Proceedings</w:t>
      </w:r>
      <w:r w:rsidRPr="00CB18C1">
        <w:rPr>
          <w:rtl/>
        </w:rPr>
        <w:t xml:space="preserve">, </w:t>
      </w:r>
    </w:p>
    <w:p w14:paraId="670705F9" w14:textId="77777777" w:rsidR="00CB18C1" w:rsidRPr="00CB18C1" w:rsidRDefault="00CB18C1" w:rsidP="00CB18C1">
      <w:pPr>
        <w:pStyle w:val="EndNoteBibliography"/>
        <w:ind w:left="720" w:hanging="720"/>
        <w:rPr>
          <w:rtl/>
        </w:rPr>
      </w:pPr>
      <w:r w:rsidRPr="00CB18C1">
        <w:t xml:space="preserve">Kim, B. T.-S., &amp; Hyun, E.-J. (2023). Mapping the landscape of blockchain technology knowledge: A patent co-citation and semantic similarity approach. </w:t>
      </w:r>
      <w:r w:rsidRPr="00CB18C1">
        <w:rPr>
          <w:i/>
        </w:rPr>
        <w:t>Systems</w:t>
      </w:r>
      <w:r w:rsidRPr="00CB18C1">
        <w:t>,</w:t>
      </w:r>
      <w:r w:rsidRPr="00CB18C1">
        <w:rPr>
          <w:i/>
        </w:rPr>
        <w:t xml:space="preserve"> 11</w:t>
      </w:r>
      <w:r w:rsidRPr="00CB18C1">
        <w:t>(3), 111</w:t>
      </w:r>
      <w:r w:rsidRPr="00CB18C1">
        <w:rPr>
          <w:rtl/>
        </w:rPr>
        <w:t xml:space="preserve">. </w:t>
      </w:r>
    </w:p>
    <w:p w14:paraId="137D203D" w14:textId="77777777" w:rsidR="00CB18C1" w:rsidRPr="00CB18C1" w:rsidRDefault="00CB18C1" w:rsidP="00CB18C1">
      <w:pPr>
        <w:pStyle w:val="EndNoteBibliography"/>
        <w:ind w:left="720" w:hanging="720"/>
        <w:rPr>
          <w:rtl/>
        </w:rPr>
      </w:pPr>
      <w:r w:rsidRPr="00CB18C1">
        <w:t xml:space="preserve">Kwon, K., &amp; So, J. (2023). Future Smart Logistics Technology Based on Patent Analysis Using Temporal Network. </w:t>
      </w:r>
      <w:r w:rsidRPr="00CB18C1">
        <w:rPr>
          <w:i/>
        </w:rPr>
        <w:t>Sustainability</w:t>
      </w:r>
      <w:r w:rsidRPr="00CB18C1">
        <w:t>,</w:t>
      </w:r>
      <w:r w:rsidRPr="00CB18C1">
        <w:rPr>
          <w:i/>
        </w:rPr>
        <w:t xml:space="preserve"> 15</w:t>
      </w:r>
      <w:r w:rsidRPr="00CB18C1">
        <w:t xml:space="preserve">(10), 8159. </w:t>
      </w:r>
      <w:hyperlink r:id="rId15" w:history="1">
        <w:r w:rsidRPr="00CB18C1">
          <w:rPr>
            <w:rStyle w:val="Hyperlink"/>
          </w:rPr>
          <w:t>https://www.mdpi.com/2071-1050/15/10/8159</w:t>
        </w:r>
      </w:hyperlink>
      <w:r w:rsidRPr="00CB18C1">
        <w:rPr>
          <w:rtl/>
        </w:rPr>
        <w:t xml:space="preserve"> </w:t>
      </w:r>
    </w:p>
    <w:p w14:paraId="424A8486" w14:textId="77777777" w:rsidR="00CB18C1" w:rsidRPr="00CB18C1" w:rsidRDefault="00CB18C1" w:rsidP="00CB18C1">
      <w:pPr>
        <w:pStyle w:val="EndNoteBibliography"/>
        <w:ind w:left="720" w:hanging="720"/>
        <w:rPr>
          <w:rtl/>
        </w:rPr>
      </w:pPr>
      <w:r w:rsidRPr="00CB18C1">
        <w:t xml:space="preserve">Lee, S., Park, G., Yoon, B., &amp; Park, J. (2010). Open innovation in SMEs—An intermediated network model. </w:t>
      </w:r>
      <w:r w:rsidRPr="00CB18C1">
        <w:rPr>
          <w:i/>
        </w:rPr>
        <w:t>Research policy</w:t>
      </w:r>
      <w:r w:rsidRPr="00CB18C1">
        <w:t>,</w:t>
      </w:r>
      <w:r w:rsidRPr="00CB18C1">
        <w:rPr>
          <w:i/>
        </w:rPr>
        <w:t xml:space="preserve"> 39</w:t>
      </w:r>
      <w:r w:rsidRPr="00CB18C1">
        <w:t>(2), 290-300</w:t>
      </w:r>
      <w:r w:rsidRPr="00CB18C1">
        <w:rPr>
          <w:rtl/>
        </w:rPr>
        <w:t xml:space="preserve">. </w:t>
      </w:r>
    </w:p>
    <w:p w14:paraId="3FCAE3A5" w14:textId="77777777" w:rsidR="00CB18C1" w:rsidRPr="00CB18C1" w:rsidRDefault="00CB18C1" w:rsidP="00CB18C1">
      <w:pPr>
        <w:pStyle w:val="EndNoteBibliography"/>
        <w:ind w:left="720" w:hanging="720"/>
        <w:rPr>
          <w:rtl/>
        </w:rPr>
      </w:pPr>
      <w:r w:rsidRPr="00CB18C1">
        <w:t xml:space="preserve">Lee, S., Yoon, B., Lee, C., &amp; Park, J. (2009). Business planning based on technological capabilities: Patent analysis for technology-driven roadmapping. </w:t>
      </w:r>
      <w:r w:rsidRPr="00CB18C1">
        <w:rPr>
          <w:i/>
        </w:rPr>
        <w:t>Technological Forecasting and Social Change</w:t>
      </w:r>
      <w:r w:rsidRPr="00CB18C1">
        <w:t>,</w:t>
      </w:r>
      <w:r w:rsidRPr="00CB18C1">
        <w:rPr>
          <w:i/>
        </w:rPr>
        <w:t xml:space="preserve"> 76</w:t>
      </w:r>
      <w:r w:rsidRPr="00CB18C1">
        <w:t>(6), 769-786</w:t>
      </w:r>
      <w:r w:rsidRPr="00CB18C1">
        <w:rPr>
          <w:rtl/>
        </w:rPr>
        <w:t xml:space="preserve">. </w:t>
      </w:r>
    </w:p>
    <w:p w14:paraId="658BF80C" w14:textId="77777777" w:rsidR="00CB18C1" w:rsidRPr="00CB18C1" w:rsidRDefault="00CB18C1" w:rsidP="00CB18C1">
      <w:pPr>
        <w:pStyle w:val="EndNoteBibliography"/>
        <w:ind w:left="720" w:hanging="720"/>
        <w:rPr>
          <w:rtl/>
        </w:rPr>
      </w:pPr>
      <w:r w:rsidRPr="00CB18C1">
        <w:t>Li, X., Wu, Y., Cheng, H., Xie, Q., &amp; Daim, T. (2023</w:t>
      </w:r>
      <w:r w:rsidRPr="00CB18C1">
        <w:rPr>
          <w:rtl/>
        </w:rPr>
        <w:t xml:space="preserve">). </w:t>
      </w:r>
      <w:r w:rsidRPr="00CB18C1">
        <w:t xml:space="preserve">Identifying technology opportunity using SAO semantic mining and outlier detection method: A case of triboelectric nanogenerator technology. </w:t>
      </w:r>
      <w:r w:rsidRPr="00CB18C1">
        <w:rPr>
          <w:i/>
        </w:rPr>
        <w:t>Technological Forecasting and Social Change</w:t>
      </w:r>
      <w:r w:rsidRPr="00CB18C1">
        <w:t>,</w:t>
      </w:r>
      <w:r w:rsidRPr="00CB18C1">
        <w:rPr>
          <w:i/>
        </w:rPr>
        <w:t xml:space="preserve"> 189</w:t>
      </w:r>
      <w:r w:rsidRPr="00CB18C1">
        <w:t>, 122353</w:t>
      </w:r>
      <w:r w:rsidRPr="00CB18C1">
        <w:rPr>
          <w:rtl/>
        </w:rPr>
        <w:t xml:space="preserve">. </w:t>
      </w:r>
    </w:p>
    <w:p w14:paraId="45B7CCA9" w14:textId="77777777" w:rsidR="00CB18C1" w:rsidRPr="00CB18C1" w:rsidRDefault="00CB18C1" w:rsidP="00CB18C1">
      <w:pPr>
        <w:pStyle w:val="EndNoteBibliography"/>
        <w:ind w:left="720" w:hanging="720"/>
        <w:rPr>
          <w:rtl/>
        </w:rPr>
      </w:pPr>
      <w:r w:rsidRPr="00CB18C1">
        <w:t xml:space="preserve">Mark A. Aiello, K. A. J., Zachary M. Ulewicz of Foley &amp; Lardner LLP. (2025). Successfully Navigating EV Product Roll-Outs: Manufacturers Balance Innovation and Legacy Needs. </w:t>
      </w:r>
      <w:r w:rsidRPr="00CB18C1">
        <w:rPr>
          <w:i/>
        </w:rPr>
        <w:t>Information Processing &amp; Management</w:t>
      </w:r>
      <w:r w:rsidRPr="00CB18C1">
        <w:rPr>
          <w:rtl/>
        </w:rPr>
        <w:t xml:space="preserve">. </w:t>
      </w:r>
    </w:p>
    <w:p w14:paraId="3733433D" w14:textId="77777777" w:rsidR="00CB18C1" w:rsidRPr="00CB18C1" w:rsidRDefault="00CB18C1" w:rsidP="00CB18C1">
      <w:pPr>
        <w:pStyle w:val="EndNoteBibliography"/>
        <w:ind w:left="720" w:hanging="720"/>
        <w:rPr>
          <w:rtl/>
        </w:rPr>
      </w:pPr>
      <w:r w:rsidRPr="00CB18C1">
        <w:lastRenderedPageBreak/>
        <w:t xml:space="preserve">Mohammadi, N., Maghsoudi, M., Sabet, M., &amp; Soghi, M. (2025). Unveiling the Evolution of Educational Technologies: A Patent-Based Clustering and Life Cycle Analysis. </w:t>
      </w:r>
      <w:r w:rsidRPr="00CB18C1">
        <w:rPr>
          <w:i/>
        </w:rPr>
        <w:t>IEEE Access</w:t>
      </w:r>
      <w:r w:rsidRPr="00CB18C1">
        <w:rPr>
          <w:rtl/>
        </w:rPr>
        <w:t xml:space="preserve">. </w:t>
      </w:r>
    </w:p>
    <w:p w14:paraId="44A75ED1" w14:textId="77777777" w:rsidR="00CB18C1" w:rsidRPr="00CB18C1" w:rsidRDefault="00CB18C1" w:rsidP="00CB18C1">
      <w:pPr>
        <w:pStyle w:val="EndNoteBibliography"/>
        <w:ind w:left="720" w:hanging="720"/>
        <w:rPr>
          <w:rtl/>
        </w:rPr>
      </w:pPr>
      <w:r w:rsidRPr="00CB18C1">
        <w:t xml:space="preserve">Onat, N. C., &amp; Kucukvar, M. (2022). A systematic review on sustainability assessment of electric vehicles: Knowledge gaps and future perspectives. </w:t>
      </w:r>
      <w:r w:rsidRPr="00CB18C1">
        <w:rPr>
          <w:i/>
        </w:rPr>
        <w:t>Environmental Impact Assessment Review</w:t>
      </w:r>
      <w:r w:rsidRPr="00CB18C1">
        <w:t>,</w:t>
      </w:r>
      <w:r w:rsidRPr="00CB18C1">
        <w:rPr>
          <w:i/>
        </w:rPr>
        <w:t xml:space="preserve"> 97</w:t>
      </w:r>
      <w:r w:rsidRPr="00CB18C1">
        <w:t>, 106867</w:t>
      </w:r>
      <w:r w:rsidRPr="00CB18C1">
        <w:rPr>
          <w:rtl/>
        </w:rPr>
        <w:t xml:space="preserve">. </w:t>
      </w:r>
    </w:p>
    <w:p w14:paraId="63ED41BA" w14:textId="77777777" w:rsidR="00CB18C1" w:rsidRPr="00CB18C1" w:rsidRDefault="00CB18C1" w:rsidP="00CB18C1">
      <w:pPr>
        <w:pStyle w:val="EndNoteBibliography"/>
        <w:ind w:left="720" w:hanging="720"/>
        <w:rPr>
          <w:rtl/>
        </w:rPr>
      </w:pPr>
      <w:r w:rsidRPr="00CB18C1">
        <w:t xml:space="preserve">Ozcan, S., Homayounfard, A., Simms, C., &amp; Wasim, J. (2021). Technology roadmapping using text mining: A foresight study for the retail industry. </w:t>
      </w:r>
      <w:r w:rsidRPr="00CB18C1">
        <w:rPr>
          <w:i/>
        </w:rPr>
        <w:t>IEEE Transactions on Engineering Management</w:t>
      </w:r>
      <w:r w:rsidRPr="00CB18C1">
        <w:t>,</w:t>
      </w:r>
      <w:r w:rsidRPr="00CB18C1">
        <w:rPr>
          <w:i/>
        </w:rPr>
        <w:t xml:space="preserve"> 69</w:t>
      </w:r>
      <w:r w:rsidRPr="00CB18C1">
        <w:t>(1), 228-244</w:t>
      </w:r>
      <w:r w:rsidRPr="00CB18C1">
        <w:rPr>
          <w:rtl/>
        </w:rPr>
        <w:t xml:space="preserve">. </w:t>
      </w:r>
    </w:p>
    <w:p w14:paraId="1FFF798E" w14:textId="77777777" w:rsidR="00CB18C1" w:rsidRPr="00CB18C1" w:rsidRDefault="00CB18C1" w:rsidP="00CB18C1">
      <w:pPr>
        <w:pStyle w:val="EndNoteBibliography"/>
        <w:ind w:left="720" w:hanging="720"/>
        <w:rPr>
          <w:rtl/>
        </w:rPr>
      </w:pPr>
      <w:r w:rsidRPr="00CB18C1">
        <w:t xml:space="preserve">Rahman, M. M., &amp; Thill, J.-C. (2024). A Comprehensive Survey of the Key Determinants of Electric Vehicle Adoption: Challenges and Opportunities in the Smart City Context. </w:t>
      </w:r>
      <w:r w:rsidRPr="00CB18C1">
        <w:rPr>
          <w:i/>
        </w:rPr>
        <w:t>World Electric Vehicle Journal</w:t>
      </w:r>
      <w:r w:rsidRPr="00CB18C1">
        <w:t>,</w:t>
      </w:r>
      <w:r w:rsidRPr="00CB18C1">
        <w:rPr>
          <w:i/>
        </w:rPr>
        <w:t xml:space="preserve"> 15</w:t>
      </w:r>
      <w:r w:rsidRPr="00CB18C1">
        <w:t>(12), 588</w:t>
      </w:r>
      <w:r w:rsidRPr="00CB18C1">
        <w:rPr>
          <w:rtl/>
        </w:rPr>
        <w:t xml:space="preserve">. </w:t>
      </w:r>
    </w:p>
    <w:p w14:paraId="26E6EF2A" w14:textId="77777777" w:rsidR="00CB18C1" w:rsidRPr="00CB18C1" w:rsidRDefault="00CB18C1" w:rsidP="00CB18C1">
      <w:pPr>
        <w:pStyle w:val="EndNoteBibliography"/>
        <w:ind w:left="720" w:hanging="720"/>
        <w:rPr>
          <w:rtl/>
        </w:rPr>
      </w:pPr>
      <w:r w:rsidRPr="00CB18C1">
        <w:t>Rajashekara, K. (2013). Present status and future trends</w:t>
      </w:r>
      <w:r w:rsidRPr="00CB18C1">
        <w:rPr>
          <w:rtl/>
        </w:rPr>
        <w:t xml:space="preserve"> </w:t>
      </w:r>
      <w:r w:rsidRPr="00CB18C1">
        <w:t xml:space="preserve">in electric vehicle propulsion technologies. </w:t>
      </w:r>
      <w:r w:rsidRPr="00CB18C1">
        <w:rPr>
          <w:i/>
        </w:rPr>
        <w:t>IEEE journal of emerging and selected topics in power electronics</w:t>
      </w:r>
      <w:r w:rsidRPr="00CB18C1">
        <w:t>,</w:t>
      </w:r>
      <w:r w:rsidRPr="00CB18C1">
        <w:rPr>
          <w:i/>
        </w:rPr>
        <w:t xml:space="preserve"> 1</w:t>
      </w:r>
      <w:r w:rsidRPr="00CB18C1">
        <w:t>(1), 3-10</w:t>
      </w:r>
      <w:r w:rsidRPr="00CB18C1">
        <w:rPr>
          <w:rtl/>
        </w:rPr>
        <w:t xml:space="preserve">. </w:t>
      </w:r>
    </w:p>
    <w:p w14:paraId="0471E90A" w14:textId="77777777" w:rsidR="00CB18C1" w:rsidRPr="00CB18C1" w:rsidRDefault="00CB18C1" w:rsidP="00CB18C1">
      <w:pPr>
        <w:pStyle w:val="EndNoteBibliography"/>
        <w:ind w:left="720" w:hanging="720"/>
        <w:rPr>
          <w:rtl/>
        </w:rPr>
      </w:pPr>
      <w:r w:rsidRPr="00CB18C1">
        <w:t xml:space="preserve">San Kim, T., &amp; Sohn, S. Y. (2020). Machine-learning-based deep semantic analysis approach for forecasting new technology convergence. </w:t>
      </w:r>
      <w:r w:rsidRPr="00CB18C1">
        <w:rPr>
          <w:i/>
        </w:rPr>
        <w:t>Technological Forecasting and Social Change</w:t>
      </w:r>
      <w:r w:rsidRPr="00CB18C1">
        <w:t>,</w:t>
      </w:r>
      <w:r w:rsidRPr="00CB18C1">
        <w:rPr>
          <w:i/>
        </w:rPr>
        <w:t xml:space="preserve"> 157</w:t>
      </w:r>
      <w:r w:rsidRPr="00CB18C1">
        <w:t>, 120095</w:t>
      </w:r>
      <w:r w:rsidRPr="00CB18C1">
        <w:rPr>
          <w:rtl/>
        </w:rPr>
        <w:t xml:space="preserve">. </w:t>
      </w:r>
    </w:p>
    <w:p w14:paraId="2105E2C0" w14:textId="77777777" w:rsidR="00CB18C1" w:rsidRPr="00CB18C1" w:rsidRDefault="00CB18C1" w:rsidP="00CB18C1">
      <w:pPr>
        <w:pStyle w:val="EndNoteBibliography"/>
        <w:ind w:left="720" w:hanging="720"/>
        <w:rPr>
          <w:rtl/>
        </w:rPr>
      </w:pPr>
      <w:r w:rsidRPr="00CB18C1">
        <w:t xml:space="preserve">Sanguesa, J. A., Torres-Sanz, V., Garrido, P., Martinez, F. J., &amp; Marquez-Barja, J. M. (2021). A review on electric vehicles: Technologies and challenges. </w:t>
      </w:r>
      <w:r w:rsidRPr="00CB18C1">
        <w:rPr>
          <w:i/>
        </w:rPr>
        <w:t>Smart Cities</w:t>
      </w:r>
      <w:r w:rsidRPr="00CB18C1">
        <w:t>,</w:t>
      </w:r>
      <w:r w:rsidRPr="00CB18C1">
        <w:rPr>
          <w:i/>
        </w:rPr>
        <w:t xml:space="preserve"> 4</w:t>
      </w:r>
      <w:r w:rsidRPr="00CB18C1">
        <w:t>(1), 372-404</w:t>
      </w:r>
      <w:r w:rsidRPr="00CB18C1">
        <w:rPr>
          <w:rtl/>
        </w:rPr>
        <w:t xml:space="preserve">. </w:t>
      </w:r>
    </w:p>
    <w:p w14:paraId="79D8A97A" w14:textId="77777777" w:rsidR="00CB18C1" w:rsidRPr="00CB18C1" w:rsidRDefault="00CB18C1" w:rsidP="00CB18C1">
      <w:pPr>
        <w:pStyle w:val="EndNoteBibliography"/>
        <w:ind w:left="720" w:hanging="720"/>
        <w:rPr>
          <w:rtl/>
        </w:rPr>
      </w:pPr>
      <w:r w:rsidRPr="00CB18C1">
        <w:t>Shomee</w:t>
      </w:r>
      <w:r w:rsidRPr="00CB18C1">
        <w:rPr>
          <w:rtl/>
        </w:rPr>
        <w:t xml:space="preserve">, </w:t>
      </w:r>
      <w:r w:rsidRPr="00CB18C1">
        <w:t xml:space="preserve">H. H., Wang, Z., Ravi, S. N., &amp; Medya, S. (2024). A comprehensive survey on ai-based methods for patents. </w:t>
      </w:r>
      <w:r w:rsidRPr="00CB18C1">
        <w:rPr>
          <w:i/>
        </w:rPr>
        <w:t>arXiv preprint arXiv:2404.08668</w:t>
      </w:r>
      <w:r w:rsidRPr="00CB18C1">
        <w:rPr>
          <w:rtl/>
        </w:rPr>
        <w:t xml:space="preserve">. </w:t>
      </w:r>
    </w:p>
    <w:p w14:paraId="07EAA356" w14:textId="77777777" w:rsidR="00CB18C1" w:rsidRPr="00CB18C1" w:rsidRDefault="00CB18C1" w:rsidP="00CB18C1">
      <w:pPr>
        <w:pStyle w:val="EndNoteBibliography"/>
        <w:ind w:left="720" w:hanging="720"/>
        <w:rPr>
          <w:rtl/>
        </w:rPr>
      </w:pPr>
      <w:r w:rsidRPr="00CB18C1">
        <w:t xml:space="preserve">Singh, S., &amp; Sai Vijay, T. (2024). Technology roadmapping for the e-commerce sector: A text-mining approach. </w:t>
      </w:r>
      <w:r w:rsidRPr="00CB18C1">
        <w:rPr>
          <w:i/>
        </w:rPr>
        <w:t>Journal of Retailing and Consumer Services</w:t>
      </w:r>
      <w:r w:rsidRPr="00CB18C1">
        <w:t>,</w:t>
      </w:r>
      <w:r w:rsidRPr="00CB18C1">
        <w:rPr>
          <w:i/>
        </w:rPr>
        <w:t xml:space="preserve"> 81</w:t>
      </w:r>
      <w:r w:rsidRPr="00CB18C1">
        <w:t xml:space="preserve">, 103977. </w:t>
      </w:r>
      <w:hyperlink r:id="rId16" w:history="1">
        <w:r w:rsidRPr="00CB18C1">
          <w:rPr>
            <w:rStyle w:val="Hyperlink"/>
          </w:rPr>
          <w:t>https://doi.org/https://doi.org/10.1016/j.jretconser.2024.103977</w:t>
        </w:r>
      </w:hyperlink>
      <w:r w:rsidRPr="00CB18C1">
        <w:rPr>
          <w:rtl/>
        </w:rPr>
        <w:t xml:space="preserve"> </w:t>
      </w:r>
    </w:p>
    <w:p w14:paraId="4F88D104" w14:textId="77777777" w:rsidR="00CB18C1" w:rsidRPr="00CB18C1" w:rsidRDefault="00CB18C1" w:rsidP="00CB18C1">
      <w:pPr>
        <w:pStyle w:val="EndNoteBibliography"/>
        <w:ind w:left="720" w:hanging="720"/>
        <w:rPr>
          <w:rtl/>
        </w:rPr>
      </w:pPr>
      <w:r w:rsidRPr="00CB18C1">
        <w:t>tabnak</w:t>
      </w:r>
      <w:r w:rsidRPr="00CB18C1">
        <w:rPr>
          <w:rtl/>
        </w:rPr>
        <w:t xml:space="preserve">. (1402). </w:t>
      </w:r>
      <w:r w:rsidRPr="00CB18C1">
        <w:rPr>
          <w:i/>
          <w:rtl/>
        </w:rPr>
        <w:t>برنامه ها</w:t>
      </w:r>
      <w:r w:rsidRPr="00CB18C1">
        <w:rPr>
          <w:rFonts w:hint="cs"/>
          <w:i/>
          <w:rtl/>
        </w:rPr>
        <w:t>ی</w:t>
      </w:r>
      <w:r w:rsidRPr="00CB18C1">
        <w:rPr>
          <w:i/>
          <w:rtl/>
        </w:rPr>
        <w:t xml:space="preserve"> ا</w:t>
      </w:r>
      <w:r w:rsidRPr="00CB18C1">
        <w:rPr>
          <w:rFonts w:hint="cs"/>
          <w:i/>
          <w:rtl/>
        </w:rPr>
        <w:t>ی</w:t>
      </w:r>
      <w:r w:rsidRPr="00CB18C1">
        <w:rPr>
          <w:rFonts w:hint="eastAsia"/>
          <w:i/>
          <w:rtl/>
        </w:rPr>
        <w:t>ران</w:t>
      </w:r>
      <w:r w:rsidRPr="00CB18C1">
        <w:rPr>
          <w:i/>
          <w:rtl/>
        </w:rPr>
        <w:t xml:space="preserve"> خودرو برا</w:t>
      </w:r>
      <w:r w:rsidRPr="00CB18C1">
        <w:rPr>
          <w:rFonts w:hint="cs"/>
          <w:i/>
          <w:rtl/>
        </w:rPr>
        <w:t>ی</w:t>
      </w:r>
      <w:r w:rsidRPr="00CB18C1">
        <w:rPr>
          <w:i/>
          <w:rtl/>
        </w:rPr>
        <w:t xml:space="preserve"> عرضه و تول</w:t>
      </w:r>
      <w:r w:rsidRPr="00CB18C1">
        <w:rPr>
          <w:rFonts w:hint="cs"/>
          <w:i/>
          <w:rtl/>
        </w:rPr>
        <w:t>ی</w:t>
      </w:r>
      <w:r w:rsidRPr="00CB18C1">
        <w:rPr>
          <w:rFonts w:hint="eastAsia"/>
          <w:i/>
          <w:rtl/>
        </w:rPr>
        <w:t>د</w:t>
      </w:r>
      <w:r w:rsidRPr="00CB18C1">
        <w:rPr>
          <w:i/>
          <w:rtl/>
        </w:rPr>
        <w:t xml:space="preserve"> خودروها</w:t>
      </w:r>
      <w:r w:rsidRPr="00CB18C1">
        <w:rPr>
          <w:rFonts w:hint="cs"/>
          <w:i/>
          <w:rtl/>
        </w:rPr>
        <w:t>ی</w:t>
      </w:r>
      <w:r w:rsidRPr="00CB18C1">
        <w:rPr>
          <w:i/>
          <w:rtl/>
        </w:rPr>
        <w:t xml:space="preserve"> برق</w:t>
      </w:r>
      <w:r w:rsidRPr="00CB18C1">
        <w:rPr>
          <w:rFonts w:hint="cs"/>
          <w:i/>
          <w:rtl/>
        </w:rPr>
        <w:t>ی</w:t>
      </w:r>
      <w:r w:rsidRPr="00CB18C1">
        <w:rPr>
          <w:i/>
          <w:rtl/>
        </w:rPr>
        <w:t xml:space="preserve"> و ه</w:t>
      </w:r>
      <w:r w:rsidRPr="00CB18C1">
        <w:rPr>
          <w:rFonts w:hint="cs"/>
          <w:i/>
          <w:rtl/>
        </w:rPr>
        <w:t>ی</w:t>
      </w:r>
      <w:r w:rsidRPr="00CB18C1">
        <w:rPr>
          <w:rFonts w:hint="eastAsia"/>
          <w:i/>
          <w:rtl/>
        </w:rPr>
        <w:t>بر</w:t>
      </w:r>
      <w:r w:rsidRPr="00CB18C1">
        <w:rPr>
          <w:rFonts w:hint="cs"/>
          <w:i/>
          <w:rtl/>
        </w:rPr>
        <w:t>ی</w:t>
      </w:r>
      <w:r w:rsidRPr="00CB18C1">
        <w:rPr>
          <w:rFonts w:hint="eastAsia"/>
          <w:i/>
          <w:rtl/>
        </w:rPr>
        <w:t>د</w:t>
      </w:r>
      <w:r w:rsidRPr="00CB18C1">
        <w:rPr>
          <w:rFonts w:hint="cs"/>
          <w:i/>
          <w:rtl/>
        </w:rPr>
        <w:t>ی</w:t>
      </w:r>
      <w:r w:rsidRPr="00CB18C1">
        <w:rPr>
          <w:rtl/>
        </w:rPr>
        <w:t xml:space="preserve">. </w:t>
      </w:r>
      <w:hyperlink r:id="rId17" w:history="1">
        <w:r w:rsidRPr="00CB18C1">
          <w:rPr>
            <w:rStyle w:val="Hyperlink"/>
          </w:rPr>
          <w:t>https://www.tabnak.ir/fa/news/1187968/%D8%A8%D8%B1%D9%86</w:t>
        </w:r>
        <w:r w:rsidRPr="00CB18C1">
          <w:rPr>
            <w:rStyle w:val="Hyperlink"/>
            <w:rtl/>
          </w:rPr>
          <w:t>%</w:t>
        </w:r>
        <w:r w:rsidRPr="00CB18C1">
          <w:rPr>
            <w:rStyle w:val="Hyperlink"/>
          </w:rPr>
          <w:t>D8%A7%D9%85%D9%87-%D9%87%D8%A7%DB%8C-%D8%A7%DB%8C%D8%B1%D8%A7%D9%86-%D8%AE%D9%88%D8%AF%D8%B1%D9%88-%D8%A8%D8%B1%D8%A7%DB%8C-%D8%B9%D8%B1%D8%B6%D9%87-%D9%88-%D8%AA%D9%88%D9%84%DB%8C%D8%AF-%D8%AE%D9%88%D8%AF%D8%B1%D9%88%D9%87%D8%A7%DB%8C-%D8%A8%D8%B1%D9%82</w:t>
        </w:r>
        <w:r w:rsidRPr="00CB18C1">
          <w:rPr>
            <w:rStyle w:val="Hyperlink"/>
            <w:rtl/>
          </w:rPr>
          <w:t>%</w:t>
        </w:r>
        <w:r w:rsidRPr="00CB18C1">
          <w:rPr>
            <w:rStyle w:val="Hyperlink"/>
          </w:rPr>
          <w:t>DB%8C-%D9%88-%D9%87%DB%8C%D8%A8%D8%B1%DB%8C%D8%AF%DB%8C?utm_source=chatgpt.com</w:t>
        </w:r>
      </w:hyperlink>
    </w:p>
    <w:p w14:paraId="4EC757D3" w14:textId="77777777" w:rsidR="00CB18C1" w:rsidRPr="00CB18C1" w:rsidRDefault="00CB18C1" w:rsidP="00CB18C1">
      <w:pPr>
        <w:pStyle w:val="EndNoteBibliography"/>
        <w:ind w:left="720" w:hanging="720"/>
        <w:rPr>
          <w:rtl/>
        </w:rPr>
      </w:pPr>
      <w:r w:rsidRPr="00CB18C1">
        <w:t>tahlilbazar</w:t>
      </w:r>
      <w:r w:rsidRPr="00CB18C1">
        <w:rPr>
          <w:rtl/>
        </w:rPr>
        <w:t xml:space="preserve">. (1403). </w:t>
      </w:r>
      <w:r w:rsidRPr="00CB18C1">
        <w:rPr>
          <w:i/>
          <w:rtl/>
        </w:rPr>
        <w:t>تعرفه واردات خودروها</w:t>
      </w:r>
      <w:r w:rsidRPr="00CB18C1">
        <w:rPr>
          <w:rFonts w:hint="cs"/>
          <w:i/>
          <w:rtl/>
        </w:rPr>
        <w:t>ی</w:t>
      </w:r>
      <w:r w:rsidRPr="00CB18C1">
        <w:rPr>
          <w:i/>
          <w:rtl/>
        </w:rPr>
        <w:t xml:space="preserve"> برق</w:t>
      </w:r>
      <w:r w:rsidRPr="00CB18C1">
        <w:rPr>
          <w:rFonts w:hint="cs"/>
          <w:i/>
          <w:rtl/>
        </w:rPr>
        <w:t>ی</w:t>
      </w:r>
      <w:r w:rsidRPr="00CB18C1">
        <w:rPr>
          <w:i/>
          <w:rtl/>
        </w:rPr>
        <w:t xml:space="preserve"> و ه</w:t>
      </w:r>
      <w:r w:rsidRPr="00CB18C1">
        <w:rPr>
          <w:rFonts w:hint="cs"/>
          <w:i/>
          <w:rtl/>
        </w:rPr>
        <w:t>ی</w:t>
      </w:r>
      <w:r w:rsidRPr="00CB18C1">
        <w:rPr>
          <w:rFonts w:hint="eastAsia"/>
          <w:i/>
          <w:rtl/>
        </w:rPr>
        <w:t>بر</w:t>
      </w:r>
      <w:r w:rsidRPr="00CB18C1">
        <w:rPr>
          <w:rFonts w:hint="cs"/>
          <w:i/>
          <w:rtl/>
        </w:rPr>
        <w:t>ی</w:t>
      </w:r>
      <w:r w:rsidRPr="00CB18C1">
        <w:rPr>
          <w:rFonts w:hint="eastAsia"/>
          <w:i/>
          <w:rtl/>
        </w:rPr>
        <w:t>د</w:t>
      </w:r>
      <w:r w:rsidRPr="00CB18C1">
        <w:rPr>
          <w:rFonts w:hint="cs"/>
          <w:i/>
          <w:rtl/>
        </w:rPr>
        <w:t>ی</w:t>
      </w:r>
      <w:r w:rsidRPr="00CB18C1">
        <w:rPr>
          <w:i/>
          <w:rtl/>
        </w:rPr>
        <w:t xml:space="preserve"> از ن</w:t>
      </w:r>
      <w:r w:rsidRPr="00CB18C1">
        <w:rPr>
          <w:rFonts w:hint="cs"/>
          <w:i/>
          <w:rtl/>
        </w:rPr>
        <w:t>ی</w:t>
      </w:r>
      <w:r w:rsidRPr="00CB18C1">
        <w:rPr>
          <w:rFonts w:hint="eastAsia"/>
          <w:i/>
          <w:rtl/>
        </w:rPr>
        <w:t>م</w:t>
      </w:r>
      <w:r w:rsidRPr="00CB18C1">
        <w:rPr>
          <w:i/>
          <w:rtl/>
        </w:rPr>
        <w:t xml:space="preserve"> تا </w:t>
      </w:r>
      <w:r w:rsidRPr="00CB18C1">
        <w:rPr>
          <w:i/>
          <w:rtl/>
          <w:lang w:bidi="fa-IR"/>
        </w:rPr>
        <w:t>۱۵</w:t>
      </w:r>
      <w:r w:rsidRPr="00CB18C1">
        <w:rPr>
          <w:i/>
          <w:rtl/>
        </w:rPr>
        <w:t xml:space="preserve"> درصد</w:t>
      </w:r>
      <w:r w:rsidRPr="00CB18C1">
        <w:rPr>
          <w:rtl/>
        </w:rPr>
        <w:t xml:space="preserve">. </w:t>
      </w:r>
      <w:hyperlink r:id="rId18" w:history="1">
        <w:r w:rsidRPr="00CB18C1">
          <w:rPr>
            <w:rStyle w:val="Hyperlink"/>
          </w:rPr>
          <w:t>https://www.tahlilbazaar.com/news/287889/%D8%AA%D8%B9%D8%B1%D9%81%D9%87-%D9%88%D8%A7%D8%B1%D8%AF%D</w:t>
        </w:r>
        <w:r w:rsidRPr="00CB18C1">
          <w:rPr>
            <w:rStyle w:val="Hyperlink"/>
            <w:rtl/>
          </w:rPr>
          <w:t>8%</w:t>
        </w:r>
        <w:r w:rsidRPr="00CB18C1">
          <w:rPr>
            <w:rStyle w:val="Hyperlink"/>
          </w:rPr>
          <w:t>A7%D8%AA-%D8%AE%D9%88%D8%AF%D8%B1%D9%88%D9%87%D8%A7%DB%8C-%D8%A8%D8%B1%D9%82%DB%8C-%D9%88-%D9%87%DB%8C%D8%A8%D8%B1%DB%8C%D8%AF%DB%8C-%D8%A7%D8%B9%D9%84%D8%A7%D9%85-%D8%B4%D8%AF-%D8%A7%D8%B2-%D9%86%DB%8C%D9%85-%D8%AA%D8%A7-%DB%B1%DB%B5-%D8%AF%D8%B1%D8%B5</w:t>
        </w:r>
        <w:r w:rsidRPr="00CB18C1">
          <w:rPr>
            <w:rStyle w:val="Hyperlink"/>
            <w:rtl/>
          </w:rPr>
          <w:t>%</w:t>
        </w:r>
        <w:r w:rsidRPr="00CB18C1">
          <w:rPr>
            <w:rStyle w:val="Hyperlink"/>
          </w:rPr>
          <w:t>D8%AF?utm_source=chatgpt.com</w:t>
        </w:r>
      </w:hyperlink>
    </w:p>
    <w:p w14:paraId="50811D88" w14:textId="77777777" w:rsidR="00CB18C1" w:rsidRPr="00CB18C1" w:rsidRDefault="00CB18C1" w:rsidP="00CB18C1">
      <w:pPr>
        <w:pStyle w:val="EndNoteBibliography"/>
        <w:ind w:left="720" w:hanging="720"/>
        <w:rPr>
          <w:rtl/>
        </w:rPr>
      </w:pPr>
      <w:r w:rsidRPr="00CB18C1">
        <w:t xml:space="preserve">Teece, D. J. (2007). Explicating dynamic capabilities: the nature and microfoundations of (sustainable) enterprise performance. </w:t>
      </w:r>
      <w:r w:rsidRPr="00CB18C1">
        <w:rPr>
          <w:i/>
        </w:rPr>
        <w:t>Strategic management journal</w:t>
      </w:r>
      <w:r w:rsidRPr="00CB18C1">
        <w:t>,</w:t>
      </w:r>
      <w:r w:rsidRPr="00CB18C1">
        <w:rPr>
          <w:i/>
        </w:rPr>
        <w:t xml:space="preserve"> 28</w:t>
      </w:r>
      <w:r w:rsidRPr="00CB18C1">
        <w:t>(13), 1319-1350</w:t>
      </w:r>
      <w:r w:rsidRPr="00CB18C1">
        <w:rPr>
          <w:rtl/>
        </w:rPr>
        <w:t xml:space="preserve">. </w:t>
      </w:r>
    </w:p>
    <w:p w14:paraId="0456C91F" w14:textId="77777777" w:rsidR="00CB18C1" w:rsidRPr="00CB18C1" w:rsidRDefault="00CB18C1" w:rsidP="00CB18C1">
      <w:pPr>
        <w:pStyle w:val="EndNoteBibliography"/>
        <w:ind w:left="720" w:hanging="720"/>
        <w:rPr>
          <w:rtl/>
        </w:rPr>
      </w:pPr>
      <w:r w:rsidRPr="00CB18C1">
        <w:t xml:space="preserve">Teece, D. J., Pisano, G., &amp; Shuen, A. (1997). Dynamic capabilities and strategic management. </w:t>
      </w:r>
      <w:r w:rsidRPr="00CB18C1">
        <w:rPr>
          <w:i/>
        </w:rPr>
        <w:t>Strategic management journal</w:t>
      </w:r>
      <w:r w:rsidRPr="00CB18C1">
        <w:t>,</w:t>
      </w:r>
      <w:r w:rsidRPr="00CB18C1">
        <w:rPr>
          <w:i/>
        </w:rPr>
        <w:t xml:space="preserve"> 18</w:t>
      </w:r>
      <w:r w:rsidRPr="00CB18C1">
        <w:t>(7), 509-533</w:t>
      </w:r>
      <w:r w:rsidRPr="00CB18C1">
        <w:rPr>
          <w:rtl/>
        </w:rPr>
        <w:t xml:space="preserve">. </w:t>
      </w:r>
    </w:p>
    <w:p w14:paraId="106E4E28" w14:textId="77777777" w:rsidR="00CB18C1" w:rsidRPr="00CB18C1" w:rsidRDefault="00CB18C1" w:rsidP="00CB18C1">
      <w:pPr>
        <w:pStyle w:val="EndNoteBibliography"/>
        <w:ind w:left="720" w:hanging="720"/>
        <w:rPr>
          <w:rtl/>
        </w:rPr>
      </w:pPr>
      <w:r w:rsidRPr="00CB18C1">
        <w:t xml:space="preserve">Wang, Z., Guo, W., Shao, H., Wang, L., Chang, Z., Zhang, Y., &amp; Liu, Z. (2024). From technology opportunities to solutions generation via patent analysis: Application of machine learning-based link prediction. </w:t>
      </w:r>
      <w:r w:rsidRPr="00CB18C1">
        <w:rPr>
          <w:i/>
        </w:rPr>
        <w:t>Advanced Engineering Informatics</w:t>
      </w:r>
      <w:r w:rsidRPr="00CB18C1">
        <w:t>,</w:t>
      </w:r>
      <w:r w:rsidRPr="00CB18C1">
        <w:rPr>
          <w:i/>
        </w:rPr>
        <w:t xml:space="preserve"> 62</w:t>
      </w:r>
      <w:r w:rsidRPr="00CB18C1">
        <w:t xml:space="preserve">, 102944. </w:t>
      </w:r>
      <w:hyperlink r:id="rId19" w:history="1">
        <w:r w:rsidRPr="00CB18C1">
          <w:rPr>
            <w:rStyle w:val="Hyperlink"/>
          </w:rPr>
          <w:t>https://doi.org/https://doi.org/10.1016/j.aei.2024.102944</w:t>
        </w:r>
      </w:hyperlink>
      <w:r w:rsidRPr="00CB18C1">
        <w:rPr>
          <w:rtl/>
        </w:rPr>
        <w:t xml:space="preserve"> </w:t>
      </w:r>
    </w:p>
    <w:p w14:paraId="72B9083B" w14:textId="77777777" w:rsidR="00CB18C1" w:rsidRPr="00CB18C1" w:rsidRDefault="00CB18C1" w:rsidP="00CB18C1">
      <w:pPr>
        <w:pStyle w:val="EndNoteBibliography"/>
        <w:ind w:left="720" w:hanging="720"/>
        <w:rPr>
          <w:rtl/>
        </w:rPr>
      </w:pPr>
      <w:r w:rsidRPr="00CB18C1">
        <w:t>Yu, J., Han, Y., Yang, H., Lee, S., Kim, G., &amp; Lee, C. (2022). Promising Technology Analysis and Patent</w:t>
      </w:r>
      <w:r w:rsidRPr="00CB18C1">
        <w:rPr>
          <w:rtl/>
        </w:rPr>
        <w:t xml:space="preserve"> </w:t>
      </w:r>
      <w:r w:rsidRPr="00CB18C1">
        <w:t xml:space="preserve">Roadmap Development in the Hydrogen Supply Chain. </w:t>
      </w:r>
      <w:r w:rsidRPr="00CB18C1">
        <w:rPr>
          <w:i/>
        </w:rPr>
        <w:t>Sustainability</w:t>
      </w:r>
      <w:r w:rsidRPr="00CB18C1">
        <w:t>,</w:t>
      </w:r>
      <w:r w:rsidRPr="00CB18C1">
        <w:rPr>
          <w:i/>
        </w:rPr>
        <w:t xml:space="preserve"> 14</w:t>
      </w:r>
      <w:r w:rsidRPr="00CB18C1">
        <w:t xml:space="preserve">, 14210. </w:t>
      </w:r>
      <w:hyperlink r:id="rId20" w:history="1">
        <w:r w:rsidRPr="00CB18C1">
          <w:rPr>
            <w:rStyle w:val="Hyperlink"/>
          </w:rPr>
          <w:t>https://doi.org/10.3390/su142114210</w:t>
        </w:r>
      </w:hyperlink>
      <w:r w:rsidRPr="00CB18C1">
        <w:rPr>
          <w:rtl/>
        </w:rPr>
        <w:t xml:space="preserve"> </w:t>
      </w:r>
    </w:p>
    <w:p w14:paraId="3F7DA603" w14:textId="77777777" w:rsidR="00CB18C1" w:rsidRPr="00CB18C1" w:rsidRDefault="00CB18C1" w:rsidP="00CB18C1">
      <w:pPr>
        <w:pStyle w:val="EndNoteBibliography"/>
        <w:ind w:left="720" w:hanging="720"/>
        <w:rPr>
          <w:rtl/>
        </w:rPr>
      </w:pPr>
      <w:r w:rsidRPr="00CB18C1">
        <w:t xml:space="preserve">Yun, S., Cho, W., Kim, C., &amp; Lee, S. (2022). Technological trend mining: identifying new technology opportunities using patent semantic analysis. </w:t>
      </w:r>
      <w:r w:rsidRPr="00CB18C1">
        <w:rPr>
          <w:i/>
        </w:rPr>
        <w:t>Information Processing &amp; Management</w:t>
      </w:r>
      <w:r w:rsidRPr="00CB18C1">
        <w:t>,</w:t>
      </w:r>
      <w:r w:rsidRPr="00CB18C1">
        <w:rPr>
          <w:i/>
        </w:rPr>
        <w:t xml:space="preserve"> 59</w:t>
      </w:r>
      <w:r w:rsidRPr="00CB18C1">
        <w:t xml:space="preserve">(4), 102993. </w:t>
      </w:r>
      <w:hyperlink r:id="rId21" w:history="1">
        <w:r w:rsidRPr="00CB18C1">
          <w:rPr>
            <w:rStyle w:val="Hyperlink"/>
          </w:rPr>
          <w:t>https://doi.org/https://doi.org/10.1016/j.ipm.2022.102993</w:t>
        </w:r>
      </w:hyperlink>
      <w:r w:rsidRPr="00CB18C1">
        <w:rPr>
          <w:rtl/>
        </w:rPr>
        <w:t xml:space="preserve"> </w:t>
      </w:r>
    </w:p>
    <w:p w14:paraId="52568E31" w14:textId="77777777" w:rsidR="00CB18C1" w:rsidRPr="00CB18C1" w:rsidRDefault="00CB18C1" w:rsidP="00CB18C1">
      <w:pPr>
        <w:pStyle w:val="EndNoteBibliography"/>
        <w:ind w:left="720" w:hanging="720"/>
        <w:rPr>
          <w:rtl/>
        </w:rPr>
      </w:pPr>
      <w:r w:rsidRPr="00CB18C1">
        <w:t xml:space="preserve">Zhang, H., Daim, T., &amp; Zhang, Y. (2021). Integrating patent analysis into technology roadmapping: A latent dirichlet allocation based technology assessment and roadmapping in the field of Blockchain. </w:t>
      </w:r>
      <w:r w:rsidRPr="00CB18C1">
        <w:rPr>
          <w:i/>
        </w:rPr>
        <w:lastRenderedPageBreak/>
        <w:t>Technological Forecasting and Social Change</w:t>
      </w:r>
      <w:r w:rsidRPr="00CB18C1">
        <w:t>,</w:t>
      </w:r>
      <w:r w:rsidRPr="00CB18C1">
        <w:rPr>
          <w:i/>
        </w:rPr>
        <w:t xml:space="preserve"> 167</w:t>
      </w:r>
      <w:r w:rsidRPr="00CB18C1">
        <w:t xml:space="preserve">, 120729. </w:t>
      </w:r>
      <w:hyperlink r:id="rId22" w:history="1">
        <w:r w:rsidRPr="00CB18C1">
          <w:rPr>
            <w:rStyle w:val="Hyperlink"/>
          </w:rPr>
          <w:t>https://doi.org/https://doi.org/10.1016/j.techfore.2021.120729</w:t>
        </w:r>
      </w:hyperlink>
      <w:r w:rsidRPr="00CB18C1">
        <w:rPr>
          <w:rtl/>
        </w:rPr>
        <w:t xml:space="preserve"> </w:t>
      </w:r>
    </w:p>
    <w:p w14:paraId="5D99C41E" w14:textId="77777777" w:rsidR="00CB18C1" w:rsidRDefault="00CB18C1" w:rsidP="00CB18C1">
      <w:pPr>
        <w:rPr>
          <w:rFonts w:cs="B Zar"/>
          <w:rtl/>
          <w:cs/>
        </w:rPr>
      </w:pPr>
      <w:r>
        <w:rPr>
          <w:rFonts w:cs="B Zar"/>
          <w:rtl/>
        </w:rPr>
        <w:fldChar w:fldCharType="end"/>
      </w:r>
    </w:p>
    <w:p w14:paraId="54432B8E" w14:textId="77777777" w:rsidR="00B616CF" w:rsidRDefault="00B616CF" w:rsidP="00F917E0">
      <w:pPr>
        <w:bidi/>
        <w:ind w:left="360"/>
        <w:jc w:val="both"/>
        <w:rPr>
          <w:rFonts w:cs="B Zar"/>
          <w:sz w:val="32"/>
          <w:szCs w:val="32"/>
        </w:rPr>
      </w:pPr>
    </w:p>
    <w:p w14:paraId="2FEAC093" w14:textId="77777777" w:rsidR="00B616CF" w:rsidRDefault="00B616CF" w:rsidP="00F917E0">
      <w:pPr>
        <w:bidi/>
        <w:ind w:left="360"/>
        <w:jc w:val="both"/>
        <w:rPr>
          <w:rFonts w:cs="B Zar"/>
          <w:rtl/>
        </w:rPr>
      </w:pPr>
    </w:p>
    <w:p w14:paraId="5BEAA702" w14:textId="77777777" w:rsidR="00B616CF" w:rsidRDefault="00B616CF" w:rsidP="00F917E0">
      <w:pPr>
        <w:bidi/>
        <w:ind w:left="360"/>
        <w:jc w:val="both"/>
        <w:rPr>
          <w:rFonts w:cs="B Zar"/>
          <w:rtl/>
        </w:rPr>
      </w:pPr>
    </w:p>
    <w:p w14:paraId="5415EF3C" w14:textId="77777777" w:rsidR="00B616CF" w:rsidRDefault="00B616CF" w:rsidP="00F917E0">
      <w:pPr>
        <w:bidi/>
        <w:ind w:left="360"/>
        <w:jc w:val="both"/>
        <w:rPr>
          <w:rFonts w:cs="B Zar"/>
          <w:rtl/>
        </w:rPr>
      </w:pPr>
    </w:p>
    <w:p w14:paraId="6887C622" w14:textId="77777777" w:rsidR="00B616CF" w:rsidRDefault="00000000" w:rsidP="00F917E0">
      <w:pPr>
        <w:bidi/>
        <w:jc w:val="both"/>
        <w:rPr>
          <w:rFonts w:cs="B Zar"/>
          <w:b/>
          <w:bCs/>
          <w:sz w:val="32"/>
          <w:szCs w:val="32"/>
          <w:rtl/>
        </w:rPr>
      </w:pPr>
      <w:r>
        <w:rPr>
          <w:rFonts w:cs="B Zar"/>
          <w:rtl/>
        </w:rPr>
        <w:br w:type="page"/>
      </w:r>
      <w:r>
        <w:rPr>
          <w:rFonts w:cs="B Zar" w:hint="cs"/>
          <w:b/>
          <w:bCs/>
          <w:sz w:val="32"/>
          <w:szCs w:val="32"/>
          <w:rtl/>
          <w:cs/>
        </w:rPr>
        <w:lastRenderedPageBreak/>
        <w:t xml:space="preserve">11. نظر گروه و شورای تحصیلات تکمیلی دانشکده </w:t>
      </w:r>
    </w:p>
    <w:p w14:paraId="3BC8F16D" w14:textId="77777777" w:rsidR="00B616CF" w:rsidRDefault="00000000" w:rsidP="00F917E0">
      <w:pPr>
        <w:tabs>
          <w:tab w:val="left" w:pos="206"/>
          <w:tab w:val="left" w:pos="386"/>
        </w:tabs>
        <w:bidi/>
        <w:jc w:val="both"/>
        <w:rPr>
          <w:rFonts w:cs="B Zar"/>
          <w:b/>
          <w:bCs/>
          <w:sz w:val="28"/>
          <w:szCs w:val="28"/>
          <w:rtl/>
        </w:rPr>
      </w:pPr>
      <w:r>
        <w:rPr>
          <w:rFonts w:cs="B Zar" w:hint="cs"/>
          <w:b/>
          <w:bCs/>
          <w:sz w:val="28"/>
          <w:szCs w:val="28"/>
          <w:rtl/>
          <w:cs/>
        </w:rPr>
        <w:t>11-1. نتیجه ارزیابی طرح پیشنهادی پایان نامه</w:t>
      </w:r>
    </w:p>
    <w:p w14:paraId="26E2ABBB" w14:textId="10FDA270" w:rsidR="00B616CF" w:rsidRDefault="0019328B" w:rsidP="00F917E0">
      <w:pPr>
        <w:tabs>
          <w:tab w:val="left" w:pos="206"/>
          <w:tab w:val="left" w:pos="386"/>
        </w:tabs>
        <w:bidi/>
        <w:jc w:val="both"/>
        <w:rPr>
          <w:rFonts w:cs="B Zar"/>
          <w:sz w:val="28"/>
          <w:szCs w:val="28"/>
          <w:rtl/>
        </w:rPr>
      </w:pPr>
      <w:r>
        <w:rPr>
          <w:rFonts w:cs="B Zar"/>
          <w:noProof/>
          <w:sz w:val="28"/>
          <w:szCs w:val="28"/>
          <w:rtl/>
        </w:rPr>
        <mc:AlternateContent>
          <mc:Choice Requires="wps">
            <w:drawing>
              <wp:anchor distT="0" distB="0" distL="114300" distR="114300" simplePos="0" relativeHeight="251656704" behindDoc="0" locked="0" layoutInCell="1" allowOverlap="1" wp14:anchorId="05D4EA1B" wp14:editId="6CDDB88B">
                <wp:simplePos x="0" y="0"/>
                <wp:positionH relativeFrom="column">
                  <wp:posOffset>241300</wp:posOffset>
                </wp:positionH>
                <wp:positionV relativeFrom="paragraph">
                  <wp:posOffset>74295</wp:posOffset>
                </wp:positionV>
                <wp:extent cx="142875" cy="135255"/>
                <wp:effectExtent l="3175" t="8890" r="6350" b="825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5255"/>
                        </a:xfrm>
                        <a:prstGeom prst="roundRect">
                          <a:avLst>
                            <a:gd name="adj" fmla="val 16667"/>
                          </a:avLst>
                        </a:prstGeom>
                        <a:solidFill>
                          <a:srgbClr val="FFFFFF"/>
                        </a:solidFill>
                        <a:ln w="12700">
                          <a:solidFill>
                            <a:srgbClr val="000000"/>
                          </a:solidFill>
                          <a:round/>
                          <a:headEnd/>
                          <a:tailEnd/>
                        </a:ln>
                      </wps:spPr>
                      <wps:txbx>
                        <w:txbxContent>
                          <w:p w14:paraId="47B510E8" w14:textId="77777777" w:rsidR="00B616CF" w:rsidRDefault="00B616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D4EA1B" id="AutoShape 4" o:spid="_x0000_s1026" style="position:absolute;left:0;text-align:left;margin-left:19pt;margin-top:5.85pt;width:11.25pt;height:10.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" strokeweight="1pt">
                <v:textbox>
                  <w:txbxContent>
                    <w:p w14:paraId="47B510E8" w14:textId="77777777" w:rsidR="00B616CF" w:rsidRDefault="00B616CF"/>
                  </w:txbxContent>
                </v:textbox>
              </v:roundrect>
            </w:pict>
          </mc:Fallback>
        </mc:AlternateContent>
      </w:r>
      <w:r>
        <w:rPr>
          <w:rFonts w:cs="B Zar"/>
          <w:noProof/>
          <w:sz w:val="28"/>
          <w:szCs w:val="28"/>
          <w:rtl/>
        </w:rPr>
        <mc:AlternateContent>
          <mc:Choice Requires="wps">
            <w:drawing>
              <wp:anchor distT="0" distB="0" distL="114300" distR="114300" simplePos="0" relativeHeight="251655680" behindDoc="0" locked="0" layoutInCell="1" allowOverlap="1" wp14:anchorId="5425AEB4" wp14:editId="038E9170">
                <wp:simplePos x="0" y="0"/>
                <wp:positionH relativeFrom="column">
                  <wp:posOffset>4391025</wp:posOffset>
                </wp:positionH>
                <wp:positionV relativeFrom="paragraph">
                  <wp:posOffset>74295</wp:posOffset>
                </wp:positionV>
                <wp:extent cx="142875" cy="135255"/>
                <wp:effectExtent l="9525" t="8890" r="9525" b="825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5255"/>
                        </a:xfrm>
                        <a:prstGeom prst="roundRect">
                          <a:avLst>
                            <a:gd name="adj" fmla="val 16667"/>
                          </a:avLst>
                        </a:prstGeom>
                        <a:solidFill>
                          <a:srgbClr val="FFFFFF"/>
                        </a:solidFill>
                        <a:ln w="12700">
                          <a:solidFill>
                            <a:srgbClr val="000000"/>
                          </a:solidFill>
                          <a:round/>
                          <a:headEnd/>
                          <a:tailEnd/>
                        </a:ln>
                      </wps:spPr>
                      <wps:txbx>
                        <w:txbxContent>
                          <w:p w14:paraId="760235FC" w14:textId="77777777" w:rsidR="00B616CF" w:rsidRDefault="00B616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25AEB4" id="AutoShape 3" o:spid="_x0000_s1027" style="position:absolute;left:0;text-align:left;margin-left:345.75pt;margin-top:5.85pt;width:11.25pt;height:10.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" strokeweight="1pt">
                <v:textbox>
                  <w:txbxContent>
                    <w:p w14:paraId="760235FC" w14:textId="77777777" w:rsidR="00B616CF" w:rsidRDefault="00B616CF"/>
                  </w:txbxContent>
                </v:textbox>
              </v:roundrect>
            </w:pict>
          </mc:Fallback>
        </mc:AlternateContent>
      </w:r>
      <w:r>
        <w:rPr>
          <w:rFonts w:cs="B Zar" w:hint="cs"/>
          <w:sz w:val="28"/>
          <w:szCs w:val="28"/>
          <w:rtl/>
          <w:cs/>
        </w:rPr>
        <w:t>الف) تایید طرح                              ب) تایید طرح مشروط به انجام اصلاحات جزئی به شرح زیر</w:t>
      </w:r>
    </w:p>
    <w:p w14:paraId="60E2E333" w14:textId="2A72BF74" w:rsidR="00B616CF" w:rsidRDefault="0019328B" w:rsidP="00F917E0">
      <w:pPr>
        <w:tabs>
          <w:tab w:val="left" w:pos="206"/>
          <w:tab w:val="left" w:pos="386"/>
        </w:tabs>
        <w:bidi/>
        <w:jc w:val="both"/>
        <w:rPr>
          <w:rFonts w:cs="B Zar"/>
          <w:sz w:val="28"/>
          <w:szCs w:val="28"/>
          <w:rtl/>
        </w:rPr>
      </w:pPr>
      <w:r>
        <w:rPr>
          <w:rFonts w:cs="B Zar"/>
          <w:noProof/>
          <w:sz w:val="28"/>
          <w:szCs w:val="28"/>
          <w:rtl/>
        </w:rPr>
        <mc:AlternateContent>
          <mc:Choice Requires="wps">
            <w:drawing>
              <wp:anchor distT="0" distB="0" distL="114300" distR="114300" simplePos="0" relativeHeight="251658752" behindDoc="0" locked="0" layoutInCell="1" allowOverlap="1" wp14:anchorId="44ABFF44" wp14:editId="410CFDD6">
                <wp:simplePos x="0" y="0"/>
                <wp:positionH relativeFrom="column">
                  <wp:posOffset>241300</wp:posOffset>
                </wp:positionH>
                <wp:positionV relativeFrom="paragraph">
                  <wp:posOffset>65405</wp:posOffset>
                </wp:positionV>
                <wp:extent cx="142875" cy="135255"/>
                <wp:effectExtent l="3175" t="10795" r="6350" b="635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5255"/>
                        </a:xfrm>
                        <a:prstGeom prst="roundRect">
                          <a:avLst>
                            <a:gd name="adj" fmla="val 16667"/>
                          </a:avLst>
                        </a:prstGeom>
                        <a:solidFill>
                          <a:srgbClr val="FFFFFF"/>
                        </a:solidFill>
                        <a:ln w="12700">
                          <a:solidFill>
                            <a:srgbClr val="000000"/>
                          </a:solidFill>
                          <a:round/>
                          <a:headEnd/>
                          <a:tailEnd/>
                        </a:ln>
                      </wps:spPr>
                      <wps:txbx>
                        <w:txbxContent>
                          <w:p w14:paraId="5694AC16" w14:textId="77777777" w:rsidR="00B616CF" w:rsidRDefault="00B616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ABFF44" id="AutoShape 6" o:spid="_x0000_s1028" style="position:absolute;left:0;text-align:left;margin-left:19pt;margin-top:5.15pt;width:11.2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" strokeweight="1pt">
                <v:textbox>
                  <w:txbxContent>
                    <w:p w14:paraId="5694AC16" w14:textId="77777777" w:rsidR="00B616CF" w:rsidRDefault="00B616CF"/>
                  </w:txbxContent>
                </v:textbox>
              </v:roundrect>
            </w:pict>
          </mc:Fallback>
        </mc:AlternateContent>
      </w:r>
      <w:r>
        <w:rPr>
          <w:rFonts w:cs="B Zar"/>
          <w:noProof/>
          <w:sz w:val="28"/>
          <w:szCs w:val="28"/>
          <w:rtl/>
        </w:rPr>
        <mc:AlternateContent>
          <mc:Choice Requires="wps">
            <w:drawing>
              <wp:anchor distT="0" distB="0" distL="114300" distR="114300" simplePos="0" relativeHeight="251657728" behindDoc="0" locked="0" layoutInCell="1" allowOverlap="1" wp14:anchorId="156C9F4F" wp14:editId="352779E1">
                <wp:simplePos x="0" y="0"/>
                <wp:positionH relativeFrom="column">
                  <wp:posOffset>1847850</wp:posOffset>
                </wp:positionH>
                <wp:positionV relativeFrom="paragraph">
                  <wp:posOffset>65405</wp:posOffset>
                </wp:positionV>
                <wp:extent cx="142875" cy="135255"/>
                <wp:effectExtent l="9525" t="10795" r="9525" b="63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5255"/>
                        </a:xfrm>
                        <a:prstGeom prst="roundRect">
                          <a:avLst>
                            <a:gd name="adj" fmla="val 16667"/>
                          </a:avLst>
                        </a:prstGeom>
                        <a:solidFill>
                          <a:srgbClr val="FFFFFF"/>
                        </a:solidFill>
                        <a:ln w="12700">
                          <a:solidFill>
                            <a:srgbClr val="000000"/>
                          </a:solidFill>
                          <a:round/>
                          <a:headEnd/>
                          <a:tailEnd/>
                        </a:ln>
                      </wps:spPr>
                      <wps:txbx>
                        <w:txbxContent>
                          <w:p w14:paraId="68A0CA24" w14:textId="77777777" w:rsidR="00B616CF" w:rsidRDefault="00B616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6C9F4F" id="AutoShape 5" o:spid="_x0000_s1029" style="position:absolute;left:0;text-align:left;margin-left:145.5pt;margin-top:5.15pt;width:11.25pt;height:1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" strokeweight="1pt">
                <v:textbox>
                  <w:txbxContent>
                    <w:p w14:paraId="68A0CA24" w14:textId="77777777" w:rsidR="00B616CF" w:rsidRDefault="00B616CF"/>
                  </w:txbxContent>
                </v:textbox>
              </v:roundrect>
            </w:pict>
          </mc:Fallback>
        </mc:AlternateContent>
      </w:r>
      <w:r>
        <w:rPr>
          <w:rFonts w:cs="B Zar" w:hint="cs"/>
          <w:sz w:val="28"/>
          <w:szCs w:val="28"/>
          <w:rtl/>
          <w:cs/>
        </w:rPr>
        <w:t xml:space="preserve">ج) بررسی مجدد طرح پس از انجام اصلاحات اساسی به شرح زیر                              د) رد طرح </w:t>
      </w:r>
    </w:p>
    <w:p w14:paraId="7B32F331" w14:textId="77777777" w:rsidR="00B616CF" w:rsidRDefault="00000000" w:rsidP="00F917E0">
      <w:pPr>
        <w:tabs>
          <w:tab w:val="left" w:pos="206"/>
          <w:tab w:val="left" w:pos="386"/>
        </w:tabs>
        <w:bidi/>
        <w:jc w:val="both"/>
        <w:rPr>
          <w:rFonts w:cs="B Zar"/>
          <w:b/>
          <w:bCs/>
          <w:rtl/>
        </w:rPr>
      </w:pPr>
      <w:r>
        <w:rPr>
          <w:rFonts w:cs="B Zar" w:hint="cs"/>
          <w:b/>
          <w:bCs/>
          <w:rtl/>
          <w:cs/>
        </w:rPr>
        <w:t>موارد اصلاحی:</w:t>
      </w:r>
    </w:p>
    <w:p w14:paraId="6CA88C91" w14:textId="77777777" w:rsidR="00B616CF" w:rsidRDefault="00B616CF" w:rsidP="00F917E0">
      <w:pPr>
        <w:tabs>
          <w:tab w:val="left" w:pos="206"/>
          <w:tab w:val="left" w:pos="386"/>
        </w:tabs>
        <w:bidi/>
        <w:jc w:val="both"/>
        <w:rPr>
          <w:rFonts w:cs="B Zar"/>
          <w:b/>
          <w:bCs/>
          <w:sz w:val="32"/>
          <w:szCs w:val="32"/>
          <w:rtl/>
        </w:rPr>
      </w:pPr>
    </w:p>
    <w:p w14:paraId="19259AED" w14:textId="77777777" w:rsidR="00B616CF" w:rsidRDefault="00B616CF" w:rsidP="00F917E0">
      <w:pPr>
        <w:tabs>
          <w:tab w:val="left" w:pos="206"/>
          <w:tab w:val="left" w:pos="386"/>
        </w:tabs>
        <w:bidi/>
        <w:jc w:val="both"/>
        <w:rPr>
          <w:rFonts w:cs="B Zar"/>
          <w:b/>
          <w:bCs/>
          <w:sz w:val="32"/>
          <w:szCs w:val="32"/>
          <w:rtl/>
        </w:rPr>
      </w:pPr>
    </w:p>
    <w:p w14:paraId="52B54080" w14:textId="77777777" w:rsidR="00B616CF" w:rsidRDefault="00B616CF" w:rsidP="00F917E0">
      <w:pPr>
        <w:tabs>
          <w:tab w:val="left" w:pos="206"/>
          <w:tab w:val="left" w:pos="386"/>
        </w:tabs>
        <w:bidi/>
        <w:jc w:val="both"/>
        <w:rPr>
          <w:rFonts w:cs="B Zar"/>
          <w:b/>
          <w:bCs/>
          <w:sz w:val="32"/>
          <w:szCs w:val="32"/>
          <w:rtl/>
        </w:rPr>
      </w:pPr>
    </w:p>
    <w:p w14:paraId="0E785681" w14:textId="77777777" w:rsidR="00B616CF" w:rsidRDefault="00B616CF" w:rsidP="00F917E0">
      <w:pPr>
        <w:tabs>
          <w:tab w:val="left" w:pos="206"/>
          <w:tab w:val="left" w:pos="386"/>
        </w:tabs>
        <w:bidi/>
        <w:jc w:val="both"/>
        <w:rPr>
          <w:rFonts w:cs="B Zar"/>
          <w:b/>
          <w:bCs/>
          <w:sz w:val="32"/>
          <w:szCs w:val="32"/>
          <w:rtl/>
        </w:rPr>
      </w:pPr>
    </w:p>
    <w:p w14:paraId="399B4AD6" w14:textId="77777777" w:rsidR="00B616CF" w:rsidRDefault="00B616CF" w:rsidP="00F917E0">
      <w:pPr>
        <w:tabs>
          <w:tab w:val="left" w:pos="206"/>
          <w:tab w:val="left" w:pos="386"/>
        </w:tabs>
        <w:bidi/>
        <w:jc w:val="both"/>
        <w:rPr>
          <w:rFonts w:cs="B Zar"/>
          <w:b/>
          <w:bCs/>
          <w:sz w:val="32"/>
          <w:szCs w:val="32"/>
          <w:rtl/>
        </w:rPr>
      </w:pPr>
    </w:p>
    <w:p w14:paraId="1592C185" w14:textId="77777777" w:rsidR="00B616CF" w:rsidRDefault="00B616CF" w:rsidP="00F917E0">
      <w:pPr>
        <w:tabs>
          <w:tab w:val="left" w:pos="206"/>
          <w:tab w:val="left" w:pos="386"/>
        </w:tabs>
        <w:bidi/>
        <w:jc w:val="both"/>
        <w:rPr>
          <w:rFonts w:cs="B Zar"/>
          <w:b/>
          <w:bCs/>
          <w:sz w:val="32"/>
          <w:szCs w:val="32"/>
          <w:rtl/>
        </w:rPr>
      </w:pPr>
    </w:p>
    <w:p w14:paraId="3A16D39F" w14:textId="77777777" w:rsidR="00B616CF" w:rsidRDefault="00000000" w:rsidP="00F917E0">
      <w:pPr>
        <w:tabs>
          <w:tab w:val="left" w:pos="206"/>
          <w:tab w:val="left" w:pos="386"/>
        </w:tabs>
        <w:bidi/>
        <w:jc w:val="both"/>
        <w:rPr>
          <w:rFonts w:cs="B Zar"/>
          <w:b/>
          <w:bCs/>
          <w:sz w:val="28"/>
          <w:szCs w:val="28"/>
          <w:rtl/>
        </w:rPr>
      </w:pPr>
      <w:r>
        <w:rPr>
          <w:rFonts w:cs="B Zar" w:hint="cs"/>
          <w:b/>
          <w:bCs/>
          <w:sz w:val="28"/>
          <w:szCs w:val="28"/>
          <w:rtl/>
          <w:cs/>
        </w:rPr>
        <w:t>11-2. زمان پیش</w:t>
      </w:r>
      <w:r>
        <w:rPr>
          <w:rFonts w:cs="B Zar" w:hint="cs"/>
          <w:b/>
          <w:bCs/>
          <w:sz w:val="28"/>
          <w:szCs w:val="28"/>
          <w:rtl/>
          <w:cs/>
        </w:rPr>
        <w:softHyphen/>
        <w:t xml:space="preserve">بینی شده برای دفاع از پایان نامه:   </w:t>
      </w:r>
      <w:r>
        <w:rPr>
          <w:rFonts w:cs="B Zar" w:hint="cs"/>
          <w:sz w:val="28"/>
          <w:szCs w:val="28"/>
          <w:rtl/>
          <w:cs/>
        </w:rPr>
        <w:t>ماه:               سال:</w:t>
      </w:r>
    </w:p>
    <w:p w14:paraId="18C15F78" w14:textId="77777777" w:rsidR="00B616CF" w:rsidRDefault="00B616CF" w:rsidP="00F917E0">
      <w:pPr>
        <w:tabs>
          <w:tab w:val="left" w:pos="206"/>
          <w:tab w:val="left" w:pos="386"/>
        </w:tabs>
        <w:bidi/>
        <w:jc w:val="both"/>
        <w:rPr>
          <w:rFonts w:cs="B Zar"/>
          <w:b/>
          <w:bCs/>
          <w:sz w:val="32"/>
          <w:szCs w:val="32"/>
          <w:rtl/>
        </w:rPr>
      </w:pPr>
    </w:p>
    <w:p w14:paraId="4D7836DD" w14:textId="77777777" w:rsidR="00B616CF" w:rsidRDefault="00B616CF" w:rsidP="00F917E0">
      <w:pPr>
        <w:tabs>
          <w:tab w:val="left" w:pos="206"/>
          <w:tab w:val="left" w:pos="386"/>
        </w:tabs>
        <w:bidi/>
        <w:jc w:val="both"/>
        <w:rPr>
          <w:rFonts w:cs="B Zar"/>
          <w:b/>
          <w:bCs/>
          <w:sz w:val="32"/>
          <w:szCs w:val="32"/>
          <w:rtl/>
        </w:rPr>
      </w:pPr>
    </w:p>
    <w:p w14:paraId="17DDA5F0" w14:textId="77777777" w:rsidR="00B616CF" w:rsidRDefault="00B616CF" w:rsidP="00F917E0">
      <w:pPr>
        <w:tabs>
          <w:tab w:val="left" w:pos="206"/>
          <w:tab w:val="left" w:pos="386"/>
        </w:tabs>
        <w:bidi/>
        <w:jc w:val="both"/>
        <w:rPr>
          <w:rFonts w:cs="B Zar"/>
          <w:b/>
          <w:bCs/>
          <w:sz w:val="32"/>
          <w:szCs w:val="32"/>
          <w:rtl/>
        </w:rPr>
      </w:pPr>
    </w:p>
    <w:p w14:paraId="2D33A003" w14:textId="77777777" w:rsidR="00B616CF" w:rsidRDefault="00B616CF" w:rsidP="00F917E0">
      <w:pPr>
        <w:tabs>
          <w:tab w:val="left" w:pos="206"/>
          <w:tab w:val="left" w:pos="386"/>
        </w:tabs>
        <w:bidi/>
        <w:jc w:val="both"/>
        <w:rPr>
          <w:rFonts w:cs="B Zar"/>
          <w:b/>
          <w:bCs/>
          <w:sz w:val="32"/>
          <w:szCs w:val="32"/>
          <w:rtl/>
        </w:rPr>
      </w:pPr>
    </w:p>
    <w:p w14:paraId="308E52EE" w14:textId="77777777" w:rsidR="00B616CF" w:rsidRDefault="00B616CF" w:rsidP="00F917E0">
      <w:pPr>
        <w:tabs>
          <w:tab w:val="left" w:pos="206"/>
          <w:tab w:val="left" w:pos="386"/>
        </w:tabs>
        <w:bidi/>
        <w:jc w:val="both"/>
        <w:rPr>
          <w:rFonts w:cs="B Zar"/>
          <w:b/>
          <w:bCs/>
          <w:sz w:val="32"/>
          <w:szCs w:val="32"/>
          <w:rtl/>
        </w:rPr>
      </w:pPr>
    </w:p>
    <w:p w14:paraId="5F104502" w14:textId="77777777" w:rsidR="00A1109B" w:rsidRDefault="00000000" w:rsidP="00F917E0">
      <w:pPr>
        <w:bidi/>
        <w:ind w:left="360"/>
        <w:jc w:val="right"/>
        <w:rPr>
          <w:rFonts w:cs="B Zar"/>
          <w:rtl/>
          <w:cs/>
        </w:rPr>
      </w:pPr>
      <w:r>
        <w:rPr>
          <w:rFonts w:cs="B Zar" w:hint="cs"/>
          <w:rtl/>
          <w:cs/>
        </w:rPr>
        <w:t xml:space="preserve">           تاريخ:                                            امضاي دانشجو: </w:t>
      </w:r>
    </w:p>
    <w:p w14:paraId="0E3441AF" w14:textId="77777777" w:rsidR="00A1109B" w:rsidRDefault="00A1109B" w:rsidP="00F917E0">
      <w:pPr>
        <w:bidi/>
        <w:ind w:left="360"/>
        <w:jc w:val="right"/>
        <w:rPr>
          <w:rFonts w:cs="B Zar"/>
          <w:rtl/>
          <w:cs/>
        </w:rPr>
      </w:pPr>
    </w:p>
    <w:sectPr w:rsidR="00A1109B">
      <w:pgSz w:w="11907" w:h="16840"/>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F89EC" w14:textId="77777777" w:rsidR="008605C9" w:rsidRDefault="008605C9">
      <w:r>
        <w:separator/>
      </w:r>
    </w:p>
  </w:endnote>
  <w:endnote w:type="continuationSeparator" w:id="0">
    <w:p w14:paraId="27FE544C" w14:textId="77777777" w:rsidR="008605C9" w:rsidRDefault="0086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Jadid">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MT Condensed">
    <w:altName w:val="Arial Narrow"/>
    <w:charset w:val="00"/>
    <w:family w:val="swiss"/>
    <w:pitch w:val="default"/>
    <w:sig w:usb0="00000003" w:usb1="00000000" w:usb2="00000000" w:usb3="00000000" w:csb0="00000001" w:csb1="00000000"/>
  </w:font>
  <w:font w:name="B Mitra">
    <w:panose1 w:val="00000400000000000000"/>
    <w:charset w:val="B2"/>
    <w:family w:val="auto"/>
    <w:pitch w:val="variable"/>
    <w:sig w:usb0="00002001" w:usb1="80000000" w:usb2="00000008" w:usb3="00000000" w:csb0="00000040" w:csb1="00000000"/>
  </w:font>
  <w:font w:name="2  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IRANYekan">
    <w:altName w:val="Arial"/>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63C5" w14:textId="77777777" w:rsidR="00B616CF"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2DA5">
      <w:rPr>
        <w:rStyle w:val="PageNumber"/>
        <w:noProof/>
      </w:rPr>
      <w:t>1</w:t>
    </w:r>
    <w:r>
      <w:rPr>
        <w:rStyle w:val="PageNumber"/>
      </w:rPr>
      <w:fldChar w:fldCharType="end"/>
    </w:r>
  </w:p>
  <w:p w14:paraId="3EE38157" w14:textId="77777777" w:rsidR="00B616CF" w:rsidRDefault="00B616C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2FE1" w14:textId="77777777" w:rsidR="00B616CF" w:rsidRDefault="00000000">
    <w:pPr>
      <w:pStyle w:val="Footer"/>
      <w:framePr w:wrap="around" w:vAnchor="text" w:hAnchor="margin" w:xAlign="center" w:y="1"/>
      <w:bidi/>
      <w:jc w:val="center"/>
      <w:rPr>
        <w:rStyle w:val="PageNumber"/>
        <w:rFonts w:cs="B Nazanin"/>
      </w:rPr>
    </w:pPr>
    <w:r>
      <w:rPr>
        <w:rStyle w:val="PageNumber"/>
        <w:rFonts w:cs="B Nazanin"/>
      </w:rPr>
      <w:fldChar w:fldCharType="begin"/>
    </w:r>
    <w:r>
      <w:rPr>
        <w:rStyle w:val="PageNumber"/>
        <w:rFonts w:cs="B Nazanin"/>
      </w:rPr>
      <w:instrText xml:space="preserve">PAGE  </w:instrText>
    </w:r>
    <w:r>
      <w:rPr>
        <w:rStyle w:val="PageNumber"/>
        <w:rFonts w:cs="B Nazanin"/>
      </w:rPr>
      <w:fldChar w:fldCharType="separate"/>
    </w:r>
    <w:r>
      <w:rPr>
        <w:rStyle w:val="PageNumber"/>
        <w:rFonts w:cs="B Nazanin"/>
        <w:rtl/>
      </w:rPr>
      <w:t>1</w:t>
    </w:r>
    <w:r>
      <w:rPr>
        <w:rStyle w:val="PageNumber"/>
        <w:rFonts w:cs="B Nazanin"/>
      </w:rPr>
      <w:fldChar w:fldCharType="end"/>
    </w:r>
  </w:p>
  <w:p w14:paraId="25A6AFD2" w14:textId="77777777" w:rsidR="00B616CF" w:rsidRDefault="00B616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6C78" w14:textId="77777777" w:rsidR="008605C9" w:rsidRDefault="008605C9">
      <w:r>
        <w:separator/>
      </w:r>
    </w:p>
  </w:footnote>
  <w:footnote w:type="continuationSeparator" w:id="0">
    <w:p w14:paraId="1C90F5F3" w14:textId="77777777" w:rsidR="008605C9" w:rsidRDefault="008605C9">
      <w:r>
        <w:continuationSeparator/>
      </w:r>
    </w:p>
  </w:footnote>
  <w:footnote w:id="1">
    <w:p w14:paraId="55EDFE5D" w14:textId="37B9C9A5" w:rsidR="000C04B5" w:rsidRDefault="000C04B5">
      <w:pPr>
        <w:pStyle w:val="FootnoteText"/>
        <w:rPr>
          <w:lang w:bidi="fa-IR"/>
        </w:rPr>
      </w:pPr>
      <w:r>
        <w:rPr>
          <w:rStyle w:val="FootnoteReference"/>
        </w:rPr>
        <w:footnoteRef/>
      </w:r>
      <w:r>
        <w:rPr>
          <w:rtl/>
        </w:rPr>
        <w:t xml:space="preserve"> </w:t>
      </w:r>
      <w:r>
        <w:t>Strategic Technological Planning and Management Theory</w:t>
      </w:r>
    </w:p>
  </w:footnote>
  <w:footnote w:id="2">
    <w:p w14:paraId="14493BBD" w14:textId="7F4C7279" w:rsidR="0076108A" w:rsidRDefault="0076108A">
      <w:pPr>
        <w:pStyle w:val="FootnoteText"/>
        <w:rPr>
          <w:lang w:bidi="fa-IR"/>
        </w:rPr>
      </w:pPr>
      <w:r>
        <w:rPr>
          <w:rStyle w:val="FootnoteReference"/>
        </w:rPr>
        <w:footnoteRef/>
      </w:r>
      <w:r>
        <w:rPr>
          <w:rtl/>
        </w:rPr>
        <w:t xml:space="preserve"> </w:t>
      </w:r>
      <w:r>
        <w:t>Dynamic Capabilities Theory</w:t>
      </w:r>
    </w:p>
  </w:footnote>
  <w:footnote w:id="3">
    <w:p w14:paraId="4BC2C160" w14:textId="7769D309" w:rsidR="003B6453" w:rsidRDefault="003B6453">
      <w:pPr>
        <w:pStyle w:val="FootnoteText"/>
        <w:rPr>
          <w:lang w:bidi="fa-IR"/>
        </w:rPr>
      </w:pPr>
      <w:r>
        <w:rPr>
          <w:rStyle w:val="FootnoteReference"/>
        </w:rPr>
        <w:footnoteRef/>
      </w:r>
      <w:r>
        <w:rPr>
          <w:rtl/>
        </w:rPr>
        <w:t xml:space="preserve"> </w:t>
      </w:r>
      <w:r w:rsidR="00607F6A">
        <w:rPr>
          <w:lang w:bidi="fa-IR"/>
        </w:rPr>
        <w:t>Electric vehicles</w:t>
      </w:r>
    </w:p>
  </w:footnote>
  <w:footnote w:id="4">
    <w:p w14:paraId="5FCDBAB0" w14:textId="79181DCD" w:rsidR="00607F6A" w:rsidRDefault="00607F6A">
      <w:pPr>
        <w:pStyle w:val="FootnoteText"/>
      </w:pPr>
      <w:r>
        <w:rPr>
          <w:rStyle w:val="FootnoteReference"/>
        </w:rPr>
        <w:footnoteRef/>
      </w:r>
      <w:r>
        <w:rPr>
          <w:rtl/>
        </w:rPr>
        <w:t xml:space="preserve"> </w:t>
      </w:r>
      <w:r>
        <w:t>Electric vehicle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DF5"/>
    <w:multiLevelType w:val="multilevel"/>
    <w:tmpl w:val="147A4DF5"/>
    <w:lvl w:ilvl="0">
      <w:start w:val="1"/>
      <w:numFmt w:val="decimal"/>
      <w:pStyle w:val="Style8"/>
      <w:lvlText w:val="%1)"/>
      <w:lvlJc w:val="center"/>
      <w:pPr>
        <w:tabs>
          <w:tab w:val="num" w:pos="600"/>
        </w:tabs>
        <w:ind w:left="600" w:hanging="360"/>
      </w:pPr>
      <w:rPr>
        <w:rFonts w:hint="default"/>
        <w:b w:val="0"/>
        <w:bCs w:val="0"/>
        <w:i w:val="0"/>
        <w:iCs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C833E8E"/>
    <w:multiLevelType w:val="hybridMultilevel"/>
    <w:tmpl w:val="12603C5A"/>
    <w:lvl w:ilvl="0" w:tplc="24482328">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62CA5"/>
    <w:multiLevelType w:val="hybridMultilevel"/>
    <w:tmpl w:val="93827222"/>
    <w:lvl w:ilvl="0" w:tplc="7AF0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148B0"/>
    <w:multiLevelType w:val="hybridMultilevel"/>
    <w:tmpl w:val="29E6CC7E"/>
    <w:lvl w:ilvl="0" w:tplc="6084F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D013A"/>
    <w:multiLevelType w:val="hybridMultilevel"/>
    <w:tmpl w:val="2D5CA1A0"/>
    <w:lvl w:ilvl="0" w:tplc="AB962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01E55"/>
    <w:multiLevelType w:val="multilevel"/>
    <w:tmpl w:val="60001E55"/>
    <w:lvl w:ilvl="0">
      <w:start w:val="1"/>
      <w:numFmt w:val="decimal"/>
      <w:lvlText w:val="%1."/>
      <w:lvlJc w:val="left"/>
      <w:pPr>
        <w:ind w:left="190" w:hanging="360"/>
      </w:pPr>
      <w:rPr>
        <w:rFonts w:hint="default"/>
      </w:rPr>
    </w:lvl>
    <w:lvl w:ilvl="1">
      <w:start w:val="1"/>
      <w:numFmt w:val="lowerLetter"/>
      <w:lvlText w:val="%2."/>
      <w:lvlJc w:val="left"/>
      <w:pPr>
        <w:ind w:left="910" w:hanging="360"/>
      </w:pPr>
    </w:lvl>
    <w:lvl w:ilvl="2">
      <w:start w:val="1"/>
      <w:numFmt w:val="lowerRoman"/>
      <w:lvlText w:val="%3."/>
      <w:lvlJc w:val="right"/>
      <w:pPr>
        <w:ind w:left="1630" w:hanging="180"/>
      </w:pPr>
    </w:lvl>
    <w:lvl w:ilvl="3">
      <w:start w:val="1"/>
      <w:numFmt w:val="decimal"/>
      <w:lvlText w:val="%4."/>
      <w:lvlJc w:val="left"/>
      <w:pPr>
        <w:ind w:left="2350" w:hanging="360"/>
      </w:pPr>
    </w:lvl>
    <w:lvl w:ilvl="4">
      <w:start w:val="1"/>
      <w:numFmt w:val="lowerLetter"/>
      <w:lvlText w:val="%5."/>
      <w:lvlJc w:val="left"/>
      <w:pPr>
        <w:ind w:left="3070" w:hanging="360"/>
      </w:pPr>
    </w:lvl>
    <w:lvl w:ilvl="5">
      <w:start w:val="1"/>
      <w:numFmt w:val="lowerRoman"/>
      <w:lvlText w:val="%6."/>
      <w:lvlJc w:val="right"/>
      <w:pPr>
        <w:ind w:left="3790" w:hanging="180"/>
      </w:pPr>
    </w:lvl>
    <w:lvl w:ilvl="6">
      <w:start w:val="1"/>
      <w:numFmt w:val="decimal"/>
      <w:lvlText w:val="%7."/>
      <w:lvlJc w:val="left"/>
      <w:pPr>
        <w:ind w:left="4510" w:hanging="360"/>
      </w:pPr>
    </w:lvl>
    <w:lvl w:ilvl="7">
      <w:start w:val="1"/>
      <w:numFmt w:val="lowerLetter"/>
      <w:lvlText w:val="%8."/>
      <w:lvlJc w:val="left"/>
      <w:pPr>
        <w:ind w:left="5230" w:hanging="360"/>
      </w:pPr>
    </w:lvl>
    <w:lvl w:ilvl="8">
      <w:start w:val="1"/>
      <w:numFmt w:val="lowerRoman"/>
      <w:lvlText w:val="%9."/>
      <w:lvlJc w:val="right"/>
      <w:pPr>
        <w:ind w:left="5950" w:hanging="180"/>
      </w:pPr>
    </w:lvl>
  </w:abstractNum>
  <w:abstractNum w:abstractNumId="6" w15:restartNumberingAfterBreak="0">
    <w:nsid w:val="66FD3885"/>
    <w:multiLevelType w:val="hybridMultilevel"/>
    <w:tmpl w:val="C81A08DC"/>
    <w:lvl w:ilvl="0" w:tplc="841A4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C0876"/>
    <w:multiLevelType w:val="hybridMultilevel"/>
    <w:tmpl w:val="D4F8A5C8"/>
    <w:lvl w:ilvl="0" w:tplc="81201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203A9D"/>
    <w:multiLevelType w:val="multilevel"/>
    <w:tmpl w:val="74203A9D"/>
    <w:lvl w:ilvl="0">
      <w:start w:val="1"/>
      <w:numFmt w:val="upperRoman"/>
      <w:pStyle w:val="Heading1"/>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46020268">
    <w:abstractNumId w:val="8"/>
  </w:num>
  <w:num w:numId="2" w16cid:durableId="1266420966">
    <w:abstractNumId w:val="0"/>
  </w:num>
  <w:num w:numId="3" w16cid:durableId="2024890693">
    <w:abstractNumId w:val="5"/>
  </w:num>
  <w:num w:numId="4" w16cid:durableId="1705521461">
    <w:abstractNumId w:val="1"/>
  </w:num>
  <w:num w:numId="5" w16cid:durableId="1814324225">
    <w:abstractNumId w:val="6"/>
  </w:num>
  <w:num w:numId="6" w16cid:durableId="1369182660">
    <w:abstractNumId w:val="4"/>
  </w:num>
  <w:num w:numId="7" w16cid:durableId="1024592140">
    <w:abstractNumId w:val="7"/>
  </w:num>
  <w:num w:numId="8" w16cid:durableId="683442022">
    <w:abstractNumId w:val="2"/>
  </w:num>
  <w:num w:numId="9" w16cid:durableId="1793401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drzzrekw0seces2d85e09w9a09t9dad5wp&quot;&gt;My EndNote Library-naghsherah&lt;record-ids&gt;&lt;item&gt;1&lt;/item&gt;&lt;item&gt;2&lt;/item&gt;&lt;item&gt;3&lt;/item&gt;&lt;item&gt;4&lt;/item&gt;&lt;item&gt;5&lt;/item&gt;&lt;item&gt;6&lt;/item&gt;&lt;item&gt;7&lt;/item&gt;&lt;item&gt;9&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9&lt;/item&gt;&lt;item&gt;40&lt;/item&gt;&lt;item&gt;42&lt;/item&gt;&lt;item&gt;43&lt;/item&gt;&lt;item&gt;44&lt;/item&gt;&lt;item&gt;45&lt;/item&gt;&lt;item&gt;46&lt;/item&gt;&lt;item&gt;47&lt;/item&gt;&lt;item&gt;48&lt;/item&gt;&lt;item&gt;49&lt;/item&gt;&lt;item&gt;50&lt;/item&gt;&lt;item&gt;51&lt;/item&gt;&lt;/record-ids&gt;&lt;/item&gt;&lt;/Libraries&gt;"/>
  </w:docVars>
  <w:rsids>
    <w:rsidRoot w:val="00054EC9"/>
    <w:rsid w:val="00001724"/>
    <w:rsid w:val="00004719"/>
    <w:rsid w:val="00005ABC"/>
    <w:rsid w:val="00006AD9"/>
    <w:rsid w:val="00006E5C"/>
    <w:rsid w:val="00007BFB"/>
    <w:rsid w:val="00011FC7"/>
    <w:rsid w:val="00013992"/>
    <w:rsid w:val="00013F75"/>
    <w:rsid w:val="00015A8B"/>
    <w:rsid w:val="000200FD"/>
    <w:rsid w:val="0002216E"/>
    <w:rsid w:val="00022631"/>
    <w:rsid w:val="00030CB9"/>
    <w:rsid w:val="00030DDD"/>
    <w:rsid w:val="000338A7"/>
    <w:rsid w:val="00036F20"/>
    <w:rsid w:val="000403D1"/>
    <w:rsid w:val="00042E45"/>
    <w:rsid w:val="0004613B"/>
    <w:rsid w:val="00047CC7"/>
    <w:rsid w:val="00047D21"/>
    <w:rsid w:val="000546DA"/>
    <w:rsid w:val="00054EC9"/>
    <w:rsid w:val="000556D1"/>
    <w:rsid w:val="00060B03"/>
    <w:rsid w:val="00060E4B"/>
    <w:rsid w:val="00063776"/>
    <w:rsid w:val="00064B2F"/>
    <w:rsid w:val="00064F37"/>
    <w:rsid w:val="00065CBC"/>
    <w:rsid w:val="0006613D"/>
    <w:rsid w:val="00073763"/>
    <w:rsid w:val="000738F3"/>
    <w:rsid w:val="00073E7A"/>
    <w:rsid w:val="000802C6"/>
    <w:rsid w:val="00080AC3"/>
    <w:rsid w:val="00081B2E"/>
    <w:rsid w:val="00084B26"/>
    <w:rsid w:val="000868DF"/>
    <w:rsid w:val="0008694B"/>
    <w:rsid w:val="00086A47"/>
    <w:rsid w:val="000900EF"/>
    <w:rsid w:val="00090E34"/>
    <w:rsid w:val="00091626"/>
    <w:rsid w:val="00091E58"/>
    <w:rsid w:val="000968D0"/>
    <w:rsid w:val="00097AB7"/>
    <w:rsid w:val="000A24B5"/>
    <w:rsid w:val="000A6A3D"/>
    <w:rsid w:val="000B6336"/>
    <w:rsid w:val="000B6721"/>
    <w:rsid w:val="000B75A2"/>
    <w:rsid w:val="000C04B5"/>
    <w:rsid w:val="000C0A89"/>
    <w:rsid w:val="000C0DAF"/>
    <w:rsid w:val="000C7BE1"/>
    <w:rsid w:val="000D06F9"/>
    <w:rsid w:val="000D2E9D"/>
    <w:rsid w:val="000D30DF"/>
    <w:rsid w:val="000D7C56"/>
    <w:rsid w:val="000E0DCC"/>
    <w:rsid w:val="000E4FB1"/>
    <w:rsid w:val="000F3697"/>
    <w:rsid w:val="000F4C1B"/>
    <w:rsid w:val="000F691F"/>
    <w:rsid w:val="0010107D"/>
    <w:rsid w:val="0010121A"/>
    <w:rsid w:val="00101A56"/>
    <w:rsid w:val="0010284F"/>
    <w:rsid w:val="00103CD6"/>
    <w:rsid w:val="0010558E"/>
    <w:rsid w:val="00106CC3"/>
    <w:rsid w:val="0011025E"/>
    <w:rsid w:val="00112379"/>
    <w:rsid w:val="001207F0"/>
    <w:rsid w:val="00120E82"/>
    <w:rsid w:val="00126940"/>
    <w:rsid w:val="00127BF3"/>
    <w:rsid w:val="00127C5A"/>
    <w:rsid w:val="00130F22"/>
    <w:rsid w:val="001371B3"/>
    <w:rsid w:val="001376B0"/>
    <w:rsid w:val="00137FFB"/>
    <w:rsid w:val="001415A1"/>
    <w:rsid w:val="0014160E"/>
    <w:rsid w:val="00145127"/>
    <w:rsid w:val="00147725"/>
    <w:rsid w:val="00147C77"/>
    <w:rsid w:val="001523A8"/>
    <w:rsid w:val="00152880"/>
    <w:rsid w:val="00154130"/>
    <w:rsid w:val="001541D3"/>
    <w:rsid w:val="00154CD3"/>
    <w:rsid w:val="00156B53"/>
    <w:rsid w:val="001602F1"/>
    <w:rsid w:val="00162C4E"/>
    <w:rsid w:val="00166DE1"/>
    <w:rsid w:val="001707DF"/>
    <w:rsid w:val="0017530C"/>
    <w:rsid w:val="001809A6"/>
    <w:rsid w:val="00182B91"/>
    <w:rsid w:val="00182C40"/>
    <w:rsid w:val="001837DC"/>
    <w:rsid w:val="001852BF"/>
    <w:rsid w:val="00186638"/>
    <w:rsid w:val="00187CD9"/>
    <w:rsid w:val="00190F27"/>
    <w:rsid w:val="0019234D"/>
    <w:rsid w:val="0019328B"/>
    <w:rsid w:val="00197B68"/>
    <w:rsid w:val="001A095A"/>
    <w:rsid w:val="001A1132"/>
    <w:rsid w:val="001A1F76"/>
    <w:rsid w:val="001A37BF"/>
    <w:rsid w:val="001A5181"/>
    <w:rsid w:val="001B28CB"/>
    <w:rsid w:val="001B2DA5"/>
    <w:rsid w:val="001B30F2"/>
    <w:rsid w:val="001B3180"/>
    <w:rsid w:val="001B3365"/>
    <w:rsid w:val="001B7319"/>
    <w:rsid w:val="001C23DC"/>
    <w:rsid w:val="001C2B41"/>
    <w:rsid w:val="001C2DC9"/>
    <w:rsid w:val="001D08C4"/>
    <w:rsid w:val="001D35EA"/>
    <w:rsid w:val="001E2809"/>
    <w:rsid w:val="001E5677"/>
    <w:rsid w:val="001E7A0B"/>
    <w:rsid w:val="001F2753"/>
    <w:rsid w:val="001F318E"/>
    <w:rsid w:val="001F3BE2"/>
    <w:rsid w:val="001F48A9"/>
    <w:rsid w:val="001F70F7"/>
    <w:rsid w:val="0020448B"/>
    <w:rsid w:val="00205ED7"/>
    <w:rsid w:val="00206ACB"/>
    <w:rsid w:val="00210AA6"/>
    <w:rsid w:val="0021204A"/>
    <w:rsid w:val="00213E91"/>
    <w:rsid w:val="00214F8B"/>
    <w:rsid w:val="00216B85"/>
    <w:rsid w:val="00217F0D"/>
    <w:rsid w:val="002210E2"/>
    <w:rsid w:val="0023336F"/>
    <w:rsid w:val="00242887"/>
    <w:rsid w:val="00244969"/>
    <w:rsid w:val="002455FF"/>
    <w:rsid w:val="002463B8"/>
    <w:rsid w:val="00247D78"/>
    <w:rsid w:val="00251960"/>
    <w:rsid w:val="0025386D"/>
    <w:rsid w:val="00254067"/>
    <w:rsid w:val="00255A5C"/>
    <w:rsid w:val="0025736C"/>
    <w:rsid w:val="0026427F"/>
    <w:rsid w:val="0026474C"/>
    <w:rsid w:val="002665FF"/>
    <w:rsid w:val="00266C31"/>
    <w:rsid w:val="00266D0A"/>
    <w:rsid w:val="00276992"/>
    <w:rsid w:val="00277506"/>
    <w:rsid w:val="00277AD1"/>
    <w:rsid w:val="0028136F"/>
    <w:rsid w:val="00282B5F"/>
    <w:rsid w:val="0028369C"/>
    <w:rsid w:val="00286182"/>
    <w:rsid w:val="00286D59"/>
    <w:rsid w:val="00287CB8"/>
    <w:rsid w:val="00294A96"/>
    <w:rsid w:val="00297767"/>
    <w:rsid w:val="002A26F8"/>
    <w:rsid w:val="002A3E03"/>
    <w:rsid w:val="002A6B1C"/>
    <w:rsid w:val="002C0FF6"/>
    <w:rsid w:val="002C1456"/>
    <w:rsid w:val="002C52BB"/>
    <w:rsid w:val="002C6029"/>
    <w:rsid w:val="002D1BCC"/>
    <w:rsid w:val="002D7E55"/>
    <w:rsid w:val="002E0889"/>
    <w:rsid w:val="002E3EE5"/>
    <w:rsid w:val="002E5473"/>
    <w:rsid w:val="002E77D1"/>
    <w:rsid w:val="002F00E3"/>
    <w:rsid w:val="002F1E34"/>
    <w:rsid w:val="002F45F4"/>
    <w:rsid w:val="002F4A82"/>
    <w:rsid w:val="003043ED"/>
    <w:rsid w:val="00304586"/>
    <w:rsid w:val="00305D75"/>
    <w:rsid w:val="00306961"/>
    <w:rsid w:val="00307F90"/>
    <w:rsid w:val="00311379"/>
    <w:rsid w:val="0031713D"/>
    <w:rsid w:val="003203D8"/>
    <w:rsid w:val="00321E32"/>
    <w:rsid w:val="003229B6"/>
    <w:rsid w:val="0032496C"/>
    <w:rsid w:val="00325F43"/>
    <w:rsid w:val="00326460"/>
    <w:rsid w:val="00327F29"/>
    <w:rsid w:val="00332292"/>
    <w:rsid w:val="00332796"/>
    <w:rsid w:val="00332929"/>
    <w:rsid w:val="003343E7"/>
    <w:rsid w:val="00337B29"/>
    <w:rsid w:val="0034178C"/>
    <w:rsid w:val="00341858"/>
    <w:rsid w:val="00344786"/>
    <w:rsid w:val="003466E3"/>
    <w:rsid w:val="00350D63"/>
    <w:rsid w:val="00353398"/>
    <w:rsid w:val="00361E71"/>
    <w:rsid w:val="0036241D"/>
    <w:rsid w:val="00365863"/>
    <w:rsid w:val="0037293D"/>
    <w:rsid w:val="0037332C"/>
    <w:rsid w:val="00374ECB"/>
    <w:rsid w:val="0038097F"/>
    <w:rsid w:val="00391559"/>
    <w:rsid w:val="00391A17"/>
    <w:rsid w:val="00394B73"/>
    <w:rsid w:val="00397504"/>
    <w:rsid w:val="003975FB"/>
    <w:rsid w:val="003A2367"/>
    <w:rsid w:val="003A270A"/>
    <w:rsid w:val="003A2C30"/>
    <w:rsid w:val="003A4772"/>
    <w:rsid w:val="003A6C80"/>
    <w:rsid w:val="003A6F5E"/>
    <w:rsid w:val="003B0429"/>
    <w:rsid w:val="003B14CC"/>
    <w:rsid w:val="003B1634"/>
    <w:rsid w:val="003B1F06"/>
    <w:rsid w:val="003B36BF"/>
    <w:rsid w:val="003B6453"/>
    <w:rsid w:val="003B6790"/>
    <w:rsid w:val="003C10EE"/>
    <w:rsid w:val="003C5835"/>
    <w:rsid w:val="003C707D"/>
    <w:rsid w:val="003D319C"/>
    <w:rsid w:val="003D3B38"/>
    <w:rsid w:val="003D46A8"/>
    <w:rsid w:val="003D47AB"/>
    <w:rsid w:val="003D4F30"/>
    <w:rsid w:val="003E2C56"/>
    <w:rsid w:val="003E3237"/>
    <w:rsid w:val="003E5A0B"/>
    <w:rsid w:val="003E7654"/>
    <w:rsid w:val="003F3557"/>
    <w:rsid w:val="003F4B76"/>
    <w:rsid w:val="00403BF1"/>
    <w:rsid w:val="00404928"/>
    <w:rsid w:val="00411FC4"/>
    <w:rsid w:val="00416470"/>
    <w:rsid w:val="00422A46"/>
    <w:rsid w:val="00425E3A"/>
    <w:rsid w:val="00430660"/>
    <w:rsid w:val="00431146"/>
    <w:rsid w:val="00431F4B"/>
    <w:rsid w:val="00433AA4"/>
    <w:rsid w:val="0043550C"/>
    <w:rsid w:val="00435A84"/>
    <w:rsid w:val="00436789"/>
    <w:rsid w:val="004368E1"/>
    <w:rsid w:val="00437E73"/>
    <w:rsid w:val="00441EA2"/>
    <w:rsid w:val="00461023"/>
    <w:rsid w:val="00464993"/>
    <w:rsid w:val="00464FEF"/>
    <w:rsid w:val="00465AB2"/>
    <w:rsid w:val="00466707"/>
    <w:rsid w:val="00466841"/>
    <w:rsid w:val="00466EB1"/>
    <w:rsid w:val="004673F7"/>
    <w:rsid w:val="0047194A"/>
    <w:rsid w:val="00471EA0"/>
    <w:rsid w:val="00480ED7"/>
    <w:rsid w:val="00485697"/>
    <w:rsid w:val="004906BC"/>
    <w:rsid w:val="004909B2"/>
    <w:rsid w:val="00493B3C"/>
    <w:rsid w:val="00494D3C"/>
    <w:rsid w:val="004965E3"/>
    <w:rsid w:val="00497894"/>
    <w:rsid w:val="004A1094"/>
    <w:rsid w:val="004A1B8B"/>
    <w:rsid w:val="004A1D64"/>
    <w:rsid w:val="004A3773"/>
    <w:rsid w:val="004A3960"/>
    <w:rsid w:val="004A514E"/>
    <w:rsid w:val="004B1C8C"/>
    <w:rsid w:val="004B26ED"/>
    <w:rsid w:val="004B2856"/>
    <w:rsid w:val="004C64EE"/>
    <w:rsid w:val="004C6981"/>
    <w:rsid w:val="004D0DA3"/>
    <w:rsid w:val="004D1BBD"/>
    <w:rsid w:val="004D3E31"/>
    <w:rsid w:val="004D559E"/>
    <w:rsid w:val="004E2968"/>
    <w:rsid w:val="004E3D4F"/>
    <w:rsid w:val="004E6FAA"/>
    <w:rsid w:val="004F2003"/>
    <w:rsid w:val="004F471D"/>
    <w:rsid w:val="004F7AA9"/>
    <w:rsid w:val="005017CE"/>
    <w:rsid w:val="00504626"/>
    <w:rsid w:val="00512370"/>
    <w:rsid w:val="0051527B"/>
    <w:rsid w:val="005207F7"/>
    <w:rsid w:val="00524799"/>
    <w:rsid w:val="00525582"/>
    <w:rsid w:val="00533E2C"/>
    <w:rsid w:val="005351E2"/>
    <w:rsid w:val="00540A15"/>
    <w:rsid w:val="00543AEB"/>
    <w:rsid w:val="00543E9C"/>
    <w:rsid w:val="005443A7"/>
    <w:rsid w:val="0054703E"/>
    <w:rsid w:val="00547393"/>
    <w:rsid w:val="00547C23"/>
    <w:rsid w:val="00550A5B"/>
    <w:rsid w:val="005524AD"/>
    <w:rsid w:val="00554FA1"/>
    <w:rsid w:val="00555459"/>
    <w:rsid w:val="00555494"/>
    <w:rsid w:val="005565B1"/>
    <w:rsid w:val="00560AC9"/>
    <w:rsid w:val="00561C0A"/>
    <w:rsid w:val="00563361"/>
    <w:rsid w:val="00564848"/>
    <w:rsid w:val="00564980"/>
    <w:rsid w:val="00570E8E"/>
    <w:rsid w:val="00572DAB"/>
    <w:rsid w:val="005733F9"/>
    <w:rsid w:val="00576E33"/>
    <w:rsid w:val="00581CF0"/>
    <w:rsid w:val="00581D09"/>
    <w:rsid w:val="00582ABC"/>
    <w:rsid w:val="00584A34"/>
    <w:rsid w:val="005854AA"/>
    <w:rsid w:val="00585DAD"/>
    <w:rsid w:val="00587C63"/>
    <w:rsid w:val="00587F23"/>
    <w:rsid w:val="00587F7C"/>
    <w:rsid w:val="0059229C"/>
    <w:rsid w:val="00592597"/>
    <w:rsid w:val="00592CEB"/>
    <w:rsid w:val="00595212"/>
    <w:rsid w:val="00597753"/>
    <w:rsid w:val="005A075E"/>
    <w:rsid w:val="005A0DCC"/>
    <w:rsid w:val="005A1D03"/>
    <w:rsid w:val="005A1DB8"/>
    <w:rsid w:val="005A3350"/>
    <w:rsid w:val="005B197F"/>
    <w:rsid w:val="005C1FBE"/>
    <w:rsid w:val="005C22F1"/>
    <w:rsid w:val="005C285F"/>
    <w:rsid w:val="005C58A7"/>
    <w:rsid w:val="005D0037"/>
    <w:rsid w:val="005D1A53"/>
    <w:rsid w:val="005D6521"/>
    <w:rsid w:val="005E1937"/>
    <w:rsid w:val="005E24FD"/>
    <w:rsid w:val="005E292D"/>
    <w:rsid w:val="005E399D"/>
    <w:rsid w:val="005E3F01"/>
    <w:rsid w:val="005E783A"/>
    <w:rsid w:val="005F1074"/>
    <w:rsid w:val="005F213F"/>
    <w:rsid w:val="005F26CA"/>
    <w:rsid w:val="005F2E88"/>
    <w:rsid w:val="005F31E2"/>
    <w:rsid w:val="005F454C"/>
    <w:rsid w:val="005F585E"/>
    <w:rsid w:val="005F64C9"/>
    <w:rsid w:val="006012F4"/>
    <w:rsid w:val="0060270F"/>
    <w:rsid w:val="00602905"/>
    <w:rsid w:val="0060551A"/>
    <w:rsid w:val="00606BF0"/>
    <w:rsid w:val="00607F6A"/>
    <w:rsid w:val="006107EC"/>
    <w:rsid w:val="00611982"/>
    <w:rsid w:val="00611B00"/>
    <w:rsid w:val="00612A50"/>
    <w:rsid w:val="0061453B"/>
    <w:rsid w:val="00621197"/>
    <w:rsid w:val="00622F6D"/>
    <w:rsid w:val="006252E8"/>
    <w:rsid w:val="00630CD0"/>
    <w:rsid w:val="006415C1"/>
    <w:rsid w:val="00642C23"/>
    <w:rsid w:val="00646D89"/>
    <w:rsid w:val="00647218"/>
    <w:rsid w:val="00650F3F"/>
    <w:rsid w:val="006532C1"/>
    <w:rsid w:val="00654870"/>
    <w:rsid w:val="00655507"/>
    <w:rsid w:val="0065644B"/>
    <w:rsid w:val="00656A4A"/>
    <w:rsid w:val="00660CA4"/>
    <w:rsid w:val="006611DB"/>
    <w:rsid w:val="00663526"/>
    <w:rsid w:val="00671039"/>
    <w:rsid w:val="00671234"/>
    <w:rsid w:val="006719D6"/>
    <w:rsid w:val="0067507F"/>
    <w:rsid w:val="00676782"/>
    <w:rsid w:val="00677850"/>
    <w:rsid w:val="00680F45"/>
    <w:rsid w:val="00680FD8"/>
    <w:rsid w:val="00681B9D"/>
    <w:rsid w:val="0068282A"/>
    <w:rsid w:val="00687178"/>
    <w:rsid w:val="00690F4B"/>
    <w:rsid w:val="00696BA7"/>
    <w:rsid w:val="006A1141"/>
    <w:rsid w:val="006A471A"/>
    <w:rsid w:val="006A6231"/>
    <w:rsid w:val="006B2D1D"/>
    <w:rsid w:val="006B57F2"/>
    <w:rsid w:val="006B60D1"/>
    <w:rsid w:val="006B749A"/>
    <w:rsid w:val="006B78BC"/>
    <w:rsid w:val="006C2FD5"/>
    <w:rsid w:val="006C3CF4"/>
    <w:rsid w:val="006D1E37"/>
    <w:rsid w:val="006D2485"/>
    <w:rsid w:val="006D2E89"/>
    <w:rsid w:val="006D4A33"/>
    <w:rsid w:val="006E2F9A"/>
    <w:rsid w:val="006E3281"/>
    <w:rsid w:val="006E32AF"/>
    <w:rsid w:val="006E3980"/>
    <w:rsid w:val="006E3E81"/>
    <w:rsid w:val="006E40DB"/>
    <w:rsid w:val="006E4402"/>
    <w:rsid w:val="006E4B1E"/>
    <w:rsid w:val="006E4B8D"/>
    <w:rsid w:val="006E6F00"/>
    <w:rsid w:val="006F1BBE"/>
    <w:rsid w:val="006F234F"/>
    <w:rsid w:val="006F2B42"/>
    <w:rsid w:val="006F31F3"/>
    <w:rsid w:val="006F6147"/>
    <w:rsid w:val="006F6710"/>
    <w:rsid w:val="00705C12"/>
    <w:rsid w:val="0070667C"/>
    <w:rsid w:val="00706D79"/>
    <w:rsid w:val="007100AD"/>
    <w:rsid w:val="0071079C"/>
    <w:rsid w:val="00712871"/>
    <w:rsid w:val="007179F0"/>
    <w:rsid w:val="007230BD"/>
    <w:rsid w:val="00723975"/>
    <w:rsid w:val="00725529"/>
    <w:rsid w:val="00726E2B"/>
    <w:rsid w:val="007308DF"/>
    <w:rsid w:val="00732AA1"/>
    <w:rsid w:val="007333CC"/>
    <w:rsid w:val="00734828"/>
    <w:rsid w:val="007350C0"/>
    <w:rsid w:val="007447CB"/>
    <w:rsid w:val="00754D66"/>
    <w:rsid w:val="0076108A"/>
    <w:rsid w:val="00761164"/>
    <w:rsid w:val="007665DD"/>
    <w:rsid w:val="007670B4"/>
    <w:rsid w:val="00770086"/>
    <w:rsid w:val="00775FE6"/>
    <w:rsid w:val="00777A90"/>
    <w:rsid w:val="00780BEB"/>
    <w:rsid w:val="007828F2"/>
    <w:rsid w:val="00782E20"/>
    <w:rsid w:val="007837A3"/>
    <w:rsid w:val="00784DBF"/>
    <w:rsid w:val="007857CB"/>
    <w:rsid w:val="0079079D"/>
    <w:rsid w:val="0079112E"/>
    <w:rsid w:val="007913D2"/>
    <w:rsid w:val="007929D7"/>
    <w:rsid w:val="00794FA7"/>
    <w:rsid w:val="0079731F"/>
    <w:rsid w:val="007978AD"/>
    <w:rsid w:val="007978F0"/>
    <w:rsid w:val="00797F6F"/>
    <w:rsid w:val="007A2125"/>
    <w:rsid w:val="007A4691"/>
    <w:rsid w:val="007A5189"/>
    <w:rsid w:val="007A65E2"/>
    <w:rsid w:val="007B757F"/>
    <w:rsid w:val="007C0719"/>
    <w:rsid w:val="007C1749"/>
    <w:rsid w:val="007C32D2"/>
    <w:rsid w:val="007C59B8"/>
    <w:rsid w:val="007C7912"/>
    <w:rsid w:val="007D2CB6"/>
    <w:rsid w:val="007D3DB4"/>
    <w:rsid w:val="007D6488"/>
    <w:rsid w:val="007E1D74"/>
    <w:rsid w:val="007E483B"/>
    <w:rsid w:val="007E6097"/>
    <w:rsid w:val="007F1496"/>
    <w:rsid w:val="007F14AC"/>
    <w:rsid w:val="007F1DFE"/>
    <w:rsid w:val="007F333F"/>
    <w:rsid w:val="007F3FEC"/>
    <w:rsid w:val="007F66EC"/>
    <w:rsid w:val="007F7CFA"/>
    <w:rsid w:val="0080130A"/>
    <w:rsid w:val="00803BBC"/>
    <w:rsid w:val="0081431C"/>
    <w:rsid w:val="00816374"/>
    <w:rsid w:val="00816A4C"/>
    <w:rsid w:val="0082567E"/>
    <w:rsid w:val="00825808"/>
    <w:rsid w:val="00826855"/>
    <w:rsid w:val="0082742F"/>
    <w:rsid w:val="00827653"/>
    <w:rsid w:val="00831208"/>
    <w:rsid w:val="00832568"/>
    <w:rsid w:val="00833BDB"/>
    <w:rsid w:val="008345C5"/>
    <w:rsid w:val="0083531D"/>
    <w:rsid w:val="00836683"/>
    <w:rsid w:val="0084026C"/>
    <w:rsid w:val="008416C8"/>
    <w:rsid w:val="0085109E"/>
    <w:rsid w:val="008510AA"/>
    <w:rsid w:val="00851270"/>
    <w:rsid w:val="00854740"/>
    <w:rsid w:val="00855199"/>
    <w:rsid w:val="0085758A"/>
    <w:rsid w:val="008605C9"/>
    <w:rsid w:val="00860946"/>
    <w:rsid w:val="00863DC9"/>
    <w:rsid w:val="00865352"/>
    <w:rsid w:val="0087287C"/>
    <w:rsid w:val="00874C3E"/>
    <w:rsid w:val="008759D6"/>
    <w:rsid w:val="008831BC"/>
    <w:rsid w:val="0088744F"/>
    <w:rsid w:val="00887BCE"/>
    <w:rsid w:val="00887DE4"/>
    <w:rsid w:val="008900C2"/>
    <w:rsid w:val="00892DD6"/>
    <w:rsid w:val="0089554A"/>
    <w:rsid w:val="00896861"/>
    <w:rsid w:val="008A2BC0"/>
    <w:rsid w:val="008A47D1"/>
    <w:rsid w:val="008B086F"/>
    <w:rsid w:val="008B27C7"/>
    <w:rsid w:val="008B4200"/>
    <w:rsid w:val="008B6684"/>
    <w:rsid w:val="008C1B03"/>
    <w:rsid w:val="008C2BB1"/>
    <w:rsid w:val="008C74C8"/>
    <w:rsid w:val="008D0075"/>
    <w:rsid w:val="008D0615"/>
    <w:rsid w:val="008D1276"/>
    <w:rsid w:val="008D376D"/>
    <w:rsid w:val="008D5560"/>
    <w:rsid w:val="008D7C74"/>
    <w:rsid w:val="008E04B0"/>
    <w:rsid w:val="008E3DD9"/>
    <w:rsid w:val="008E549D"/>
    <w:rsid w:val="008E5DAA"/>
    <w:rsid w:val="008E795F"/>
    <w:rsid w:val="008F1A68"/>
    <w:rsid w:val="008F1F52"/>
    <w:rsid w:val="008F22B4"/>
    <w:rsid w:val="008F4C8E"/>
    <w:rsid w:val="008F55A2"/>
    <w:rsid w:val="008F61FA"/>
    <w:rsid w:val="009022DB"/>
    <w:rsid w:val="009023AA"/>
    <w:rsid w:val="0090290B"/>
    <w:rsid w:val="00902B73"/>
    <w:rsid w:val="0090310F"/>
    <w:rsid w:val="009064DC"/>
    <w:rsid w:val="009104B3"/>
    <w:rsid w:val="00911262"/>
    <w:rsid w:val="00915014"/>
    <w:rsid w:val="009162B4"/>
    <w:rsid w:val="00923A84"/>
    <w:rsid w:val="00924736"/>
    <w:rsid w:val="00926B24"/>
    <w:rsid w:val="00926F94"/>
    <w:rsid w:val="009307FA"/>
    <w:rsid w:val="00932B1C"/>
    <w:rsid w:val="00932E3A"/>
    <w:rsid w:val="00933D2F"/>
    <w:rsid w:val="00933E89"/>
    <w:rsid w:val="00934242"/>
    <w:rsid w:val="00934332"/>
    <w:rsid w:val="009379E5"/>
    <w:rsid w:val="00940C74"/>
    <w:rsid w:val="00941CBF"/>
    <w:rsid w:val="0094562D"/>
    <w:rsid w:val="009520C5"/>
    <w:rsid w:val="0095688A"/>
    <w:rsid w:val="0096061B"/>
    <w:rsid w:val="00960641"/>
    <w:rsid w:val="00961B28"/>
    <w:rsid w:val="00961C56"/>
    <w:rsid w:val="00963501"/>
    <w:rsid w:val="00967A67"/>
    <w:rsid w:val="0097288C"/>
    <w:rsid w:val="00973846"/>
    <w:rsid w:val="009765B5"/>
    <w:rsid w:val="00976A8E"/>
    <w:rsid w:val="0098110A"/>
    <w:rsid w:val="00983A50"/>
    <w:rsid w:val="0098412E"/>
    <w:rsid w:val="00986679"/>
    <w:rsid w:val="009900C8"/>
    <w:rsid w:val="0099139B"/>
    <w:rsid w:val="009948A1"/>
    <w:rsid w:val="00995262"/>
    <w:rsid w:val="00995E79"/>
    <w:rsid w:val="009971E6"/>
    <w:rsid w:val="00997556"/>
    <w:rsid w:val="00997665"/>
    <w:rsid w:val="009B0F8C"/>
    <w:rsid w:val="009B166F"/>
    <w:rsid w:val="009B2ABC"/>
    <w:rsid w:val="009B3EA7"/>
    <w:rsid w:val="009B4431"/>
    <w:rsid w:val="009B684D"/>
    <w:rsid w:val="009C091F"/>
    <w:rsid w:val="009C5A1A"/>
    <w:rsid w:val="009D1B42"/>
    <w:rsid w:val="009D1F0A"/>
    <w:rsid w:val="009D29BC"/>
    <w:rsid w:val="009D5134"/>
    <w:rsid w:val="009D7D47"/>
    <w:rsid w:val="009E0D5B"/>
    <w:rsid w:val="009E2E98"/>
    <w:rsid w:val="009E474E"/>
    <w:rsid w:val="009F2299"/>
    <w:rsid w:val="009F2712"/>
    <w:rsid w:val="009F4931"/>
    <w:rsid w:val="00A0197A"/>
    <w:rsid w:val="00A02DFD"/>
    <w:rsid w:val="00A0317D"/>
    <w:rsid w:val="00A04EEF"/>
    <w:rsid w:val="00A05BB9"/>
    <w:rsid w:val="00A10CE6"/>
    <w:rsid w:val="00A1109B"/>
    <w:rsid w:val="00A11104"/>
    <w:rsid w:val="00A1360C"/>
    <w:rsid w:val="00A218C1"/>
    <w:rsid w:val="00A21D43"/>
    <w:rsid w:val="00A243AC"/>
    <w:rsid w:val="00A321E9"/>
    <w:rsid w:val="00A4099B"/>
    <w:rsid w:val="00A43CC9"/>
    <w:rsid w:val="00A44752"/>
    <w:rsid w:val="00A51215"/>
    <w:rsid w:val="00A524CB"/>
    <w:rsid w:val="00A52A7C"/>
    <w:rsid w:val="00A53345"/>
    <w:rsid w:val="00A5404F"/>
    <w:rsid w:val="00A54A62"/>
    <w:rsid w:val="00A57356"/>
    <w:rsid w:val="00A578B8"/>
    <w:rsid w:val="00A57E67"/>
    <w:rsid w:val="00A62888"/>
    <w:rsid w:val="00A63926"/>
    <w:rsid w:val="00A661F1"/>
    <w:rsid w:val="00A700AA"/>
    <w:rsid w:val="00A704E4"/>
    <w:rsid w:val="00A70DB3"/>
    <w:rsid w:val="00A74CD3"/>
    <w:rsid w:val="00A75167"/>
    <w:rsid w:val="00A80189"/>
    <w:rsid w:val="00A801DA"/>
    <w:rsid w:val="00A835FC"/>
    <w:rsid w:val="00A83C48"/>
    <w:rsid w:val="00A84A38"/>
    <w:rsid w:val="00A8536F"/>
    <w:rsid w:val="00A85859"/>
    <w:rsid w:val="00A90E3A"/>
    <w:rsid w:val="00A95C8D"/>
    <w:rsid w:val="00AA012E"/>
    <w:rsid w:val="00AA17F6"/>
    <w:rsid w:val="00AA2695"/>
    <w:rsid w:val="00AA26B0"/>
    <w:rsid w:val="00AA583E"/>
    <w:rsid w:val="00AB4DBE"/>
    <w:rsid w:val="00AB7809"/>
    <w:rsid w:val="00AC0633"/>
    <w:rsid w:val="00AC07AE"/>
    <w:rsid w:val="00AC6A24"/>
    <w:rsid w:val="00AD289A"/>
    <w:rsid w:val="00AD2E35"/>
    <w:rsid w:val="00AD3B13"/>
    <w:rsid w:val="00AD6003"/>
    <w:rsid w:val="00AE2FE0"/>
    <w:rsid w:val="00AE3E16"/>
    <w:rsid w:val="00AE59E9"/>
    <w:rsid w:val="00AE5AE7"/>
    <w:rsid w:val="00AE61B6"/>
    <w:rsid w:val="00AF21DA"/>
    <w:rsid w:val="00AF7FC5"/>
    <w:rsid w:val="00B005C8"/>
    <w:rsid w:val="00B0630D"/>
    <w:rsid w:val="00B1062F"/>
    <w:rsid w:val="00B1097F"/>
    <w:rsid w:val="00B10A63"/>
    <w:rsid w:val="00B12CE8"/>
    <w:rsid w:val="00B13CD2"/>
    <w:rsid w:val="00B15D7E"/>
    <w:rsid w:val="00B175D1"/>
    <w:rsid w:val="00B20A41"/>
    <w:rsid w:val="00B27AA7"/>
    <w:rsid w:val="00B338A0"/>
    <w:rsid w:val="00B3566C"/>
    <w:rsid w:val="00B3667F"/>
    <w:rsid w:val="00B45C05"/>
    <w:rsid w:val="00B47C97"/>
    <w:rsid w:val="00B53B90"/>
    <w:rsid w:val="00B54891"/>
    <w:rsid w:val="00B606D8"/>
    <w:rsid w:val="00B616CF"/>
    <w:rsid w:val="00B63E57"/>
    <w:rsid w:val="00B64459"/>
    <w:rsid w:val="00B76C1C"/>
    <w:rsid w:val="00B76CD8"/>
    <w:rsid w:val="00B8191E"/>
    <w:rsid w:val="00B835F4"/>
    <w:rsid w:val="00B849E2"/>
    <w:rsid w:val="00B852C7"/>
    <w:rsid w:val="00B87EEC"/>
    <w:rsid w:val="00B95496"/>
    <w:rsid w:val="00B957C7"/>
    <w:rsid w:val="00BA3F86"/>
    <w:rsid w:val="00BA55C8"/>
    <w:rsid w:val="00BA6778"/>
    <w:rsid w:val="00BB0A7D"/>
    <w:rsid w:val="00BC1D67"/>
    <w:rsid w:val="00BC387B"/>
    <w:rsid w:val="00BC50CA"/>
    <w:rsid w:val="00BC53F4"/>
    <w:rsid w:val="00BC66C8"/>
    <w:rsid w:val="00BD02FA"/>
    <w:rsid w:val="00BD0DD4"/>
    <w:rsid w:val="00BD19BD"/>
    <w:rsid w:val="00BD2535"/>
    <w:rsid w:val="00BD33AC"/>
    <w:rsid w:val="00BD4B8B"/>
    <w:rsid w:val="00BD5CE6"/>
    <w:rsid w:val="00BD6181"/>
    <w:rsid w:val="00BD6458"/>
    <w:rsid w:val="00BD6640"/>
    <w:rsid w:val="00BD683B"/>
    <w:rsid w:val="00BD6C29"/>
    <w:rsid w:val="00BE533B"/>
    <w:rsid w:val="00BF008E"/>
    <w:rsid w:val="00BF0F0B"/>
    <w:rsid w:val="00BF17CF"/>
    <w:rsid w:val="00C00EA0"/>
    <w:rsid w:val="00C0297A"/>
    <w:rsid w:val="00C04178"/>
    <w:rsid w:val="00C069E2"/>
    <w:rsid w:val="00C069EE"/>
    <w:rsid w:val="00C07C7F"/>
    <w:rsid w:val="00C12B83"/>
    <w:rsid w:val="00C157DC"/>
    <w:rsid w:val="00C15E5B"/>
    <w:rsid w:val="00C222AB"/>
    <w:rsid w:val="00C2256A"/>
    <w:rsid w:val="00C32C6C"/>
    <w:rsid w:val="00C33A5F"/>
    <w:rsid w:val="00C418AE"/>
    <w:rsid w:val="00C428BA"/>
    <w:rsid w:val="00C4295C"/>
    <w:rsid w:val="00C436B2"/>
    <w:rsid w:val="00C43E80"/>
    <w:rsid w:val="00C4688F"/>
    <w:rsid w:val="00C46DCB"/>
    <w:rsid w:val="00C474B8"/>
    <w:rsid w:val="00C47AA0"/>
    <w:rsid w:val="00C50521"/>
    <w:rsid w:val="00C518A0"/>
    <w:rsid w:val="00C5424F"/>
    <w:rsid w:val="00C55C7B"/>
    <w:rsid w:val="00C62FA3"/>
    <w:rsid w:val="00C66E87"/>
    <w:rsid w:val="00C7149A"/>
    <w:rsid w:val="00C71C30"/>
    <w:rsid w:val="00C723B0"/>
    <w:rsid w:val="00C73D83"/>
    <w:rsid w:val="00C74152"/>
    <w:rsid w:val="00C76046"/>
    <w:rsid w:val="00C763EE"/>
    <w:rsid w:val="00C82A29"/>
    <w:rsid w:val="00C82C53"/>
    <w:rsid w:val="00C82CF7"/>
    <w:rsid w:val="00C85042"/>
    <w:rsid w:val="00C852DB"/>
    <w:rsid w:val="00C85C21"/>
    <w:rsid w:val="00C86195"/>
    <w:rsid w:val="00C87F63"/>
    <w:rsid w:val="00C92569"/>
    <w:rsid w:val="00C9716B"/>
    <w:rsid w:val="00C97431"/>
    <w:rsid w:val="00CA2AA0"/>
    <w:rsid w:val="00CA49AE"/>
    <w:rsid w:val="00CA55FD"/>
    <w:rsid w:val="00CA58EA"/>
    <w:rsid w:val="00CA7474"/>
    <w:rsid w:val="00CA751B"/>
    <w:rsid w:val="00CB0999"/>
    <w:rsid w:val="00CB18C1"/>
    <w:rsid w:val="00CB6D67"/>
    <w:rsid w:val="00CB7A8E"/>
    <w:rsid w:val="00CC0EA0"/>
    <w:rsid w:val="00CC2684"/>
    <w:rsid w:val="00CC2FD4"/>
    <w:rsid w:val="00CC347D"/>
    <w:rsid w:val="00CC4354"/>
    <w:rsid w:val="00CC4BF5"/>
    <w:rsid w:val="00CC5B01"/>
    <w:rsid w:val="00CC7A72"/>
    <w:rsid w:val="00CD14E9"/>
    <w:rsid w:val="00CD23D4"/>
    <w:rsid w:val="00CD265B"/>
    <w:rsid w:val="00CD5C06"/>
    <w:rsid w:val="00CE172C"/>
    <w:rsid w:val="00CE3C15"/>
    <w:rsid w:val="00CE4079"/>
    <w:rsid w:val="00CE543B"/>
    <w:rsid w:val="00CF10F6"/>
    <w:rsid w:val="00CF4A8C"/>
    <w:rsid w:val="00CF7735"/>
    <w:rsid w:val="00D01E80"/>
    <w:rsid w:val="00D030A8"/>
    <w:rsid w:val="00D05788"/>
    <w:rsid w:val="00D05A30"/>
    <w:rsid w:val="00D073B6"/>
    <w:rsid w:val="00D119F4"/>
    <w:rsid w:val="00D12E8A"/>
    <w:rsid w:val="00D139FA"/>
    <w:rsid w:val="00D144B5"/>
    <w:rsid w:val="00D15B8D"/>
    <w:rsid w:val="00D17E90"/>
    <w:rsid w:val="00D224F0"/>
    <w:rsid w:val="00D25CA5"/>
    <w:rsid w:val="00D313A8"/>
    <w:rsid w:val="00D327FD"/>
    <w:rsid w:val="00D33761"/>
    <w:rsid w:val="00D33BEE"/>
    <w:rsid w:val="00D36FD5"/>
    <w:rsid w:val="00D37EDE"/>
    <w:rsid w:val="00D41C7B"/>
    <w:rsid w:val="00D475A3"/>
    <w:rsid w:val="00D47A5F"/>
    <w:rsid w:val="00D51CC3"/>
    <w:rsid w:val="00D520F4"/>
    <w:rsid w:val="00D53539"/>
    <w:rsid w:val="00D55F3C"/>
    <w:rsid w:val="00D568B7"/>
    <w:rsid w:val="00D5768C"/>
    <w:rsid w:val="00D61E7F"/>
    <w:rsid w:val="00D644C6"/>
    <w:rsid w:val="00D77304"/>
    <w:rsid w:val="00D81F88"/>
    <w:rsid w:val="00D82C7F"/>
    <w:rsid w:val="00D85E6A"/>
    <w:rsid w:val="00D9062C"/>
    <w:rsid w:val="00D91FA2"/>
    <w:rsid w:val="00D92327"/>
    <w:rsid w:val="00D9326E"/>
    <w:rsid w:val="00D93633"/>
    <w:rsid w:val="00D938EA"/>
    <w:rsid w:val="00D938F0"/>
    <w:rsid w:val="00D93FEA"/>
    <w:rsid w:val="00D951AC"/>
    <w:rsid w:val="00D9554A"/>
    <w:rsid w:val="00D95F0E"/>
    <w:rsid w:val="00D97515"/>
    <w:rsid w:val="00DA264B"/>
    <w:rsid w:val="00DA3D96"/>
    <w:rsid w:val="00DA47F5"/>
    <w:rsid w:val="00DA4D13"/>
    <w:rsid w:val="00DA56C1"/>
    <w:rsid w:val="00DA6075"/>
    <w:rsid w:val="00DA6F8B"/>
    <w:rsid w:val="00DA7D9E"/>
    <w:rsid w:val="00DB0FF2"/>
    <w:rsid w:val="00DB3CB9"/>
    <w:rsid w:val="00DB63D5"/>
    <w:rsid w:val="00DB6D12"/>
    <w:rsid w:val="00DB70D3"/>
    <w:rsid w:val="00DB7B59"/>
    <w:rsid w:val="00DB7D63"/>
    <w:rsid w:val="00DC07FF"/>
    <w:rsid w:val="00DC168E"/>
    <w:rsid w:val="00DC1EFD"/>
    <w:rsid w:val="00DC1FF0"/>
    <w:rsid w:val="00DC63DF"/>
    <w:rsid w:val="00DD15F6"/>
    <w:rsid w:val="00DD348F"/>
    <w:rsid w:val="00DD3C4A"/>
    <w:rsid w:val="00DD4C40"/>
    <w:rsid w:val="00DD4F86"/>
    <w:rsid w:val="00DE063B"/>
    <w:rsid w:val="00DE094A"/>
    <w:rsid w:val="00DE17F5"/>
    <w:rsid w:val="00DF15F2"/>
    <w:rsid w:val="00DF2635"/>
    <w:rsid w:val="00DF438C"/>
    <w:rsid w:val="00DF4E03"/>
    <w:rsid w:val="00DF790E"/>
    <w:rsid w:val="00E02F7D"/>
    <w:rsid w:val="00E02FA1"/>
    <w:rsid w:val="00E0671B"/>
    <w:rsid w:val="00E07904"/>
    <w:rsid w:val="00E12318"/>
    <w:rsid w:val="00E13EE1"/>
    <w:rsid w:val="00E158D3"/>
    <w:rsid w:val="00E15A01"/>
    <w:rsid w:val="00E15B81"/>
    <w:rsid w:val="00E2064B"/>
    <w:rsid w:val="00E20B0D"/>
    <w:rsid w:val="00E20DBC"/>
    <w:rsid w:val="00E232B8"/>
    <w:rsid w:val="00E23A33"/>
    <w:rsid w:val="00E34024"/>
    <w:rsid w:val="00E35F4D"/>
    <w:rsid w:val="00E377AF"/>
    <w:rsid w:val="00E52A82"/>
    <w:rsid w:val="00E5590B"/>
    <w:rsid w:val="00E622C0"/>
    <w:rsid w:val="00E62504"/>
    <w:rsid w:val="00E639E8"/>
    <w:rsid w:val="00E63CD4"/>
    <w:rsid w:val="00E63DBD"/>
    <w:rsid w:val="00E64F32"/>
    <w:rsid w:val="00E67579"/>
    <w:rsid w:val="00E67C55"/>
    <w:rsid w:val="00E729F5"/>
    <w:rsid w:val="00E748E5"/>
    <w:rsid w:val="00E750B8"/>
    <w:rsid w:val="00E75493"/>
    <w:rsid w:val="00E760AE"/>
    <w:rsid w:val="00E76C55"/>
    <w:rsid w:val="00E81DB8"/>
    <w:rsid w:val="00E83305"/>
    <w:rsid w:val="00E861A7"/>
    <w:rsid w:val="00E87358"/>
    <w:rsid w:val="00E908D8"/>
    <w:rsid w:val="00E91855"/>
    <w:rsid w:val="00E93ADE"/>
    <w:rsid w:val="00E95467"/>
    <w:rsid w:val="00EA010A"/>
    <w:rsid w:val="00EA2BE1"/>
    <w:rsid w:val="00EB1889"/>
    <w:rsid w:val="00EB521A"/>
    <w:rsid w:val="00EB56D5"/>
    <w:rsid w:val="00EB6B36"/>
    <w:rsid w:val="00EC0657"/>
    <w:rsid w:val="00EE181E"/>
    <w:rsid w:val="00EE5D66"/>
    <w:rsid w:val="00EE6875"/>
    <w:rsid w:val="00EE70B8"/>
    <w:rsid w:val="00EF0957"/>
    <w:rsid w:val="00EF41E3"/>
    <w:rsid w:val="00EF53F8"/>
    <w:rsid w:val="00EF67C9"/>
    <w:rsid w:val="00EF7784"/>
    <w:rsid w:val="00EF7F68"/>
    <w:rsid w:val="00F0198D"/>
    <w:rsid w:val="00F02FD7"/>
    <w:rsid w:val="00F03111"/>
    <w:rsid w:val="00F0377E"/>
    <w:rsid w:val="00F06C54"/>
    <w:rsid w:val="00F10176"/>
    <w:rsid w:val="00F12A2C"/>
    <w:rsid w:val="00F14CCB"/>
    <w:rsid w:val="00F152F5"/>
    <w:rsid w:val="00F22A67"/>
    <w:rsid w:val="00F2411E"/>
    <w:rsid w:val="00F24930"/>
    <w:rsid w:val="00F2617D"/>
    <w:rsid w:val="00F30014"/>
    <w:rsid w:val="00F30C24"/>
    <w:rsid w:val="00F31975"/>
    <w:rsid w:val="00F31DB2"/>
    <w:rsid w:val="00F31EB6"/>
    <w:rsid w:val="00F36EA7"/>
    <w:rsid w:val="00F45940"/>
    <w:rsid w:val="00F46267"/>
    <w:rsid w:val="00F47DE8"/>
    <w:rsid w:val="00F53752"/>
    <w:rsid w:val="00F62315"/>
    <w:rsid w:val="00F62BAC"/>
    <w:rsid w:val="00F63537"/>
    <w:rsid w:val="00F63759"/>
    <w:rsid w:val="00F63B02"/>
    <w:rsid w:val="00F64881"/>
    <w:rsid w:val="00F648AD"/>
    <w:rsid w:val="00F67FD4"/>
    <w:rsid w:val="00F717AF"/>
    <w:rsid w:val="00F72FB7"/>
    <w:rsid w:val="00F7647C"/>
    <w:rsid w:val="00F7670E"/>
    <w:rsid w:val="00F81CFD"/>
    <w:rsid w:val="00F83728"/>
    <w:rsid w:val="00F83DFB"/>
    <w:rsid w:val="00F86FF2"/>
    <w:rsid w:val="00F87813"/>
    <w:rsid w:val="00F917E0"/>
    <w:rsid w:val="00F91B71"/>
    <w:rsid w:val="00F95ADD"/>
    <w:rsid w:val="00FA0014"/>
    <w:rsid w:val="00FA0C5C"/>
    <w:rsid w:val="00FA11D6"/>
    <w:rsid w:val="00FA2B06"/>
    <w:rsid w:val="00FA4F7B"/>
    <w:rsid w:val="00FA680B"/>
    <w:rsid w:val="00FB0530"/>
    <w:rsid w:val="00FB5EC8"/>
    <w:rsid w:val="00FC0E80"/>
    <w:rsid w:val="00FC1401"/>
    <w:rsid w:val="00FC39EB"/>
    <w:rsid w:val="00FC6984"/>
    <w:rsid w:val="00FD07DA"/>
    <w:rsid w:val="00FD36DC"/>
    <w:rsid w:val="00FD4636"/>
    <w:rsid w:val="00FD49C6"/>
    <w:rsid w:val="00FD6964"/>
    <w:rsid w:val="00FD77AE"/>
    <w:rsid w:val="00FE2CC0"/>
    <w:rsid w:val="00FE62D3"/>
    <w:rsid w:val="00FF21E3"/>
    <w:rsid w:val="00FF2CF4"/>
    <w:rsid w:val="00FF62D9"/>
    <w:rsid w:val="00FF6F1B"/>
    <w:rsid w:val="33C7747D"/>
    <w:rsid w:val="62D239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847388E"/>
  <w15:chartTrackingRefBased/>
  <w15:docId w15:val="{EBD78E55-C688-403C-9435-3E5DAA7B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tabs>
        <w:tab w:val="left" w:pos="1800"/>
      </w:tabs>
      <w:ind w:right="113"/>
      <w:jc w:val="right"/>
      <w:outlineLvl w:val="0"/>
    </w:pPr>
    <w:rPr>
      <w:rFonts w:cs="Nazanin"/>
      <w:b/>
      <w:sz w:val="28"/>
      <w:szCs w:val="26"/>
    </w:rPr>
  </w:style>
  <w:style w:type="paragraph" w:styleId="Heading2">
    <w:name w:val="heading 2"/>
    <w:basedOn w:val="Normal"/>
    <w:link w:val="Heading2Char"/>
    <w:uiPriority w:val="9"/>
    <w:qFormat/>
    <w:pPr>
      <w:spacing w:before="100" w:beforeAutospacing="1" w:after="100" w:afterAutospacing="1"/>
      <w:outlineLvl w:val="1"/>
    </w:pPr>
    <w:rPr>
      <w:b/>
      <w:bCs/>
      <w:sz w:val="36"/>
      <w:szCs w:val="36"/>
      <w:lang w:bidi="fa-IR"/>
    </w:rPr>
  </w:style>
  <w:style w:type="paragraph" w:styleId="Heading4">
    <w:name w:val="heading 4"/>
    <w:basedOn w:val="Normal"/>
    <w:next w:val="Normal"/>
    <w:link w:val="Heading4Char"/>
    <w:qFormat/>
    <w:pPr>
      <w:keepNext/>
      <w:bidi/>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cs="Nazanin"/>
      <w:b/>
      <w:sz w:val="28"/>
      <w:szCs w:val="26"/>
      <w:lang w:bidi="ar-SA"/>
    </w:rPr>
  </w:style>
  <w:style w:type="character" w:customStyle="1" w:styleId="Heading2Char">
    <w:name w:val="Heading 2 Char"/>
    <w:link w:val="Heading2"/>
    <w:uiPriority w:val="9"/>
    <w:rPr>
      <w:b/>
      <w:bCs/>
      <w:sz w:val="36"/>
      <w:szCs w:val="36"/>
      <w:lang w:bidi="fa-IR"/>
    </w:rPr>
  </w:style>
  <w:style w:type="character" w:customStyle="1" w:styleId="Heading4Char">
    <w:name w:val="Heading 4 Char"/>
    <w:link w:val="Heading4"/>
    <w:rPr>
      <w:b/>
      <w:bCs/>
      <w:sz w:val="28"/>
      <w:szCs w:val="28"/>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paragraph" w:styleId="BodyText">
    <w:name w:val="Body Text"/>
    <w:basedOn w:val="Normal"/>
    <w:pPr>
      <w:spacing w:after="120"/>
    </w:pPr>
  </w:style>
  <w:style w:type="paragraph" w:styleId="BodyText3">
    <w:name w:val="Body Text 3"/>
    <w:basedOn w:val="Normal"/>
    <w:link w:val="BodyText3Char"/>
    <w:pPr>
      <w:bidi/>
      <w:jc w:val="center"/>
    </w:pPr>
    <w:rPr>
      <w:rFonts w:cs="B Zar"/>
      <w:sz w:val="16"/>
      <w:szCs w:val="16"/>
      <w:lang w:bidi="fa-IR"/>
    </w:rPr>
  </w:style>
  <w:style w:type="character" w:customStyle="1" w:styleId="BodyText3Char">
    <w:name w:val="Body Text 3 Char"/>
    <w:link w:val="BodyText3"/>
    <w:rPr>
      <w:rFonts w:cs="B Zar"/>
      <w:sz w:val="16"/>
      <w:szCs w:val="16"/>
      <w:lang w:bidi="fa-IR"/>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Pr>
      <w:sz w:val="24"/>
      <w:szCs w:val="24"/>
      <w:lang w:bidi="ar-SA"/>
    </w:rPr>
  </w:style>
  <w:style w:type="paragraph" w:styleId="DocumentMap">
    <w:name w:val="Document Map"/>
    <w:basedOn w:val="Normal"/>
    <w:link w:val="DocumentMapChar"/>
    <w:pPr>
      <w:shd w:val="clear" w:color="auto" w:fill="000080"/>
      <w:bidi/>
    </w:pPr>
    <w:rPr>
      <w:rFonts w:ascii="Tahoma" w:hAnsi="Tahoma" w:cs="Tahoma"/>
      <w:lang w:bidi="fa-IR"/>
    </w:rPr>
  </w:style>
  <w:style w:type="character" w:customStyle="1" w:styleId="DocumentMapChar">
    <w:name w:val="Document Map Char"/>
    <w:link w:val="DocumentMap"/>
    <w:rPr>
      <w:rFonts w:ascii="Tahoma" w:hAnsi="Tahoma" w:cs="Tahoma"/>
      <w:sz w:val="24"/>
      <w:szCs w:val="24"/>
      <w:shd w:val="clear" w:color="auto" w:fill="000080"/>
      <w:lang w:bidi="fa-IR"/>
    </w:rPr>
  </w:style>
  <w:style w:type="character" w:styleId="Emphasis">
    <w:name w:val="Emphasis"/>
    <w:uiPriority w:val="20"/>
    <w:qFormat/>
    <w:rPr>
      <w:i/>
      <w:iC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sz w:val="24"/>
      <w:szCs w:val="24"/>
    </w:rPr>
  </w:style>
  <w:style w:type="character" w:styleId="FootnoteReference">
    <w:name w:val="footnote reference"/>
    <w:rPr>
      <w:vertAlign w:val="superscript"/>
    </w:rPr>
  </w:style>
  <w:style w:type="paragraph" w:styleId="FootnoteText">
    <w:name w:val="footnote text"/>
    <w:basedOn w:val="Normal"/>
    <w:link w:val="FootnoteTextChar"/>
    <w:pPr>
      <w:bidi/>
    </w:pPr>
    <w:rPr>
      <w:sz w:val="20"/>
      <w:szCs w:val="20"/>
    </w:rPr>
  </w:style>
  <w:style w:type="character" w:customStyle="1" w:styleId="FootnoteTextChar">
    <w:name w:val="Footnote Text Char"/>
    <w:link w:val="FootnoteText"/>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character" w:styleId="Hyperlink">
    <w:name w:val="Hyperlink"/>
    <w:uiPriority w:val="99"/>
    <w:rPr>
      <w:color w:val="0000FF"/>
      <w:u w:val="single"/>
    </w:rPr>
  </w:style>
  <w:style w:type="character" w:styleId="PageNumber">
    <w:name w:val="page number"/>
  </w:style>
  <w:style w:type="character" w:styleId="Strong">
    <w:name w:val="Strong"/>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BodyText"/>
    <w:pPr>
      <w:bidi/>
      <w:spacing w:after="0"/>
      <w:jc w:val="center"/>
    </w:pPr>
    <w:rPr>
      <w:rFonts w:cs="Jadid"/>
      <w:b/>
      <w:bCs/>
      <w:sz w:val="28"/>
      <w:szCs w:val="28"/>
    </w:rPr>
  </w:style>
  <w:style w:type="paragraph" w:styleId="ListParagraph">
    <w:name w:val="List Paragraph"/>
    <w:basedOn w:val="Normal"/>
    <w:uiPriority w:val="34"/>
    <w:qFormat/>
    <w:pPr>
      <w:spacing w:after="200" w:line="276" w:lineRule="auto"/>
      <w:ind w:left="720"/>
      <w:contextualSpacing/>
    </w:pPr>
    <w:rPr>
      <w:rFonts w:ascii="Calibri" w:eastAsia="Calibri" w:hAnsi="Calibri" w:cs="Arial"/>
      <w:sz w:val="22"/>
      <w:szCs w:val="22"/>
    </w:rPr>
  </w:style>
  <w:style w:type="paragraph" w:customStyle="1" w:styleId="Style8">
    <w:name w:val="Style8"/>
    <w:basedOn w:val="Normal"/>
    <w:pPr>
      <w:numPr>
        <w:numId w:val="2"/>
      </w:numPr>
      <w:tabs>
        <w:tab w:val="left" w:pos="600"/>
      </w:tabs>
      <w:autoSpaceDE w:val="0"/>
      <w:autoSpaceDN w:val="0"/>
      <w:adjustRightInd w:val="0"/>
      <w:spacing w:line="360" w:lineRule="auto"/>
      <w:jc w:val="lowKashida"/>
    </w:pPr>
    <w:rPr>
      <w:rFonts w:cs="Arial"/>
      <w:bCs/>
    </w:rPr>
  </w:style>
  <w:style w:type="paragraph" w:customStyle="1" w:styleId="StyleStyle611ptBold">
    <w:name w:val="Style Style6 + 11 pt Bold"/>
    <w:basedOn w:val="Normal"/>
    <w:link w:val="StyleStyle611ptBoldChar"/>
    <w:pPr>
      <w:bidi/>
      <w:spacing w:line="360" w:lineRule="auto"/>
      <w:jc w:val="lowKashida"/>
    </w:pPr>
    <w:rPr>
      <w:b/>
      <w:bCs/>
      <w:sz w:val="22"/>
      <w:szCs w:val="22"/>
    </w:rPr>
  </w:style>
  <w:style w:type="character" w:customStyle="1" w:styleId="StyleStyle611ptBoldChar">
    <w:name w:val="Style Style6 + 11 pt Bold Char"/>
    <w:link w:val="StyleStyle611ptBold"/>
    <w:rPr>
      <w:rFonts w:cs="Arial"/>
      <w:b/>
      <w:bCs/>
      <w:sz w:val="22"/>
      <w:szCs w:val="22"/>
    </w:rPr>
  </w:style>
  <w:style w:type="paragraph" w:customStyle="1" w:styleId="StyleStyle6Bold">
    <w:name w:val="Style Style6 + Bold"/>
    <w:basedOn w:val="Normal"/>
    <w:link w:val="StyleStyle6BoldChar"/>
    <w:pPr>
      <w:bidi/>
      <w:spacing w:line="360" w:lineRule="auto"/>
      <w:jc w:val="lowKashida"/>
    </w:pPr>
    <w:rPr>
      <w:b/>
      <w:bCs/>
      <w:szCs w:val="22"/>
    </w:rPr>
  </w:style>
  <w:style w:type="character" w:customStyle="1" w:styleId="StyleStyle6BoldChar">
    <w:name w:val="Style Style6 + Bold Char"/>
    <w:link w:val="StyleStyle6Bold"/>
    <w:rPr>
      <w:rFonts w:cs="Abadi MT Condensed"/>
      <w:b/>
      <w:bCs/>
      <w:sz w:val="24"/>
      <w:szCs w:val="22"/>
    </w:rPr>
  </w:style>
  <w:style w:type="paragraph" w:styleId="NoSpacing">
    <w:name w:val="No Spacing"/>
    <w:uiPriority w:val="1"/>
    <w:qFormat/>
    <w:pPr>
      <w:bidi/>
    </w:pPr>
    <w:rPr>
      <w:rFonts w:ascii="Calibri" w:eastAsia="Calibri" w:hAnsi="Calibri" w:cs="Arial"/>
      <w:sz w:val="22"/>
      <w:szCs w:val="22"/>
      <w:lang w:bidi="fa-IR"/>
    </w:rPr>
  </w:style>
  <w:style w:type="paragraph" w:customStyle="1" w:styleId="style10">
    <w:name w:val="style1"/>
    <w:basedOn w:val="Normal"/>
    <w:pPr>
      <w:spacing w:before="100" w:beforeAutospacing="1" w:after="100" w:afterAutospacing="1"/>
    </w:pPr>
    <w:rPr>
      <w:sz w:val="27"/>
      <w:szCs w:val="27"/>
      <w:lang w:bidi="fa-IR"/>
    </w:rPr>
  </w:style>
  <w:style w:type="character" w:customStyle="1" w:styleId="style11">
    <w:name w:val="style11"/>
    <w:rPr>
      <w:sz w:val="27"/>
      <w:szCs w:val="27"/>
    </w:rPr>
  </w:style>
  <w:style w:type="paragraph" w:customStyle="1" w:styleId="EndNoteBibliographyTitle">
    <w:name w:val="EndNote Bibliography Title"/>
    <w:basedOn w:val="Normal"/>
    <w:link w:val="EndNoteBibliographyTitleChar"/>
    <w:rsid w:val="00FF62D9"/>
    <w:pPr>
      <w:jc w:val="center"/>
    </w:pPr>
    <w:rPr>
      <w:noProof/>
    </w:rPr>
  </w:style>
  <w:style w:type="character" w:customStyle="1" w:styleId="EndNoteBibliographyTitleChar">
    <w:name w:val="EndNote Bibliography Title Char"/>
    <w:link w:val="EndNoteBibliographyTitle"/>
    <w:rsid w:val="00FF62D9"/>
    <w:rPr>
      <w:noProof/>
      <w:sz w:val="24"/>
      <w:szCs w:val="24"/>
    </w:rPr>
  </w:style>
  <w:style w:type="paragraph" w:customStyle="1" w:styleId="EndNoteBibliography">
    <w:name w:val="EndNote Bibliography"/>
    <w:basedOn w:val="Normal"/>
    <w:link w:val="EndNoteBibliographyChar"/>
    <w:rsid w:val="00FF62D9"/>
    <w:pPr>
      <w:jc w:val="right"/>
    </w:pPr>
    <w:rPr>
      <w:noProof/>
    </w:rPr>
  </w:style>
  <w:style w:type="character" w:customStyle="1" w:styleId="EndNoteBibliographyChar">
    <w:name w:val="EndNote Bibliography Char"/>
    <w:link w:val="EndNoteBibliography"/>
    <w:rsid w:val="00FF62D9"/>
    <w:rPr>
      <w:noProof/>
      <w:sz w:val="24"/>
      <w:szCs w:val="24"/>
    </w:rPr>
  </w:style>
  <w:style w:type="character" w:styleId="UnresolvedMention">
    <w:name w:val="Unresolved Mention"/>
    <w:uiPriority w:val="99"/>
    <w:semiHidden/>
    <w:unhideWhenUsed/>
    <w:rsid w:val="003F4B76"/>
    <w:rPr>
      <w:color w:val="605E5C"/>
      <w:shd w:val="clear" w:color="auto" w:fill="E1DFDD"/>
    </w:rPr>
  </w:style>
  <w:style w:type="paragraph" w:styleId="EndnoteText">
    <w:name w:val="endnote text"/>
    <w:basedOn w:val="Normal"/>
    <w:link w:val="EndnoteTextChar"/>
    <w:rsid w:val="00983A50"/>
    <w:rPr>
      <w:sz w:val="20"/>
      <w:szCs w:val="20"/>
    </w:rPr>
  </w:style>
  <w:style w:type="character" w:customStyle="1" w:styleId="EndnoteTextChar">
    <w:name w:val="Endnote Text Char"/>
    <w:basedOn w:val="DefaultParagraphFont"/>
    <w:link w:val="EndnoteText"/>
    <w:rsid w:val="00983A50"/>
  </w:style>
  <w:style w:type="character" w:styleId="EndnoteReference">
    <w:name w:val="endnote reference"/>
    <w:rsid w:val="00983A50"/>
    <w:rPr>
      <w:vertAlign w:val="superscript"/>
    </w:rPr>
  </w:style>
  <w:style w:type="paragraph" w:styleId="NormalWeb">
    <w:name w:val="Normal (Web)"/>
    <w:basedOn w:val="Normal"/>
    <w:uiPriority w:val="99"/>
    <w:unhideWhenUsed/>
    <w:rsid w:val="007F7C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603">
      <w:bodyDiv w:val="1"/>
      <w:marLeft w:val="0"/>
      <w:marRight w:val="0"/>
      <w:marTop w:val="0"/>
      <w:marBottom w:val="0"/>
      <w:divBdr>
        <w:top w:val="none" w:sz="0" w:space="0" w:color="auto"/>
        <w:left w:val="none" w:sz="0" w:space="0" w:color="auto"/>
        <w:bottom w:val="none" w:sz="0" w:space="0" w:color="auto"/>
        <w:right w:val="none" w:sz="0" w:space="0" w:color="auto"/>
      </w:divBdr>
    </w:div>
    <w:div w:id="264461461">
      <w:bodyDiv w:val="1"/>
      <w:marLeft w:val="0"/>
      <w:marRight w:val="0"/>
      <w:marTop w:val="0"/>
      <w:marBottom w:val="0"/>
      <w:divBdr>
        <w:top w:val="none" w:sz="0" w:space="0" w:color="auto"/>
        <w:left w:val="none" w:sz="0" w:space="0" w:color="auto"/>
        <w:bottom w:val="none" w:sz="0" w:space="0" w:color="auto"/>
        <w:right w:val="none" w:sz="0" w:space="0" w:color="auto"/>
      </w:divBdr>
    </w:div>
    <w:div w:id="327759340">
      <w:bodyDiv w:val="1"/>
      <w:marLeft w:val="0"/>
      <w:marRight w:val="0"/>
      <w:marTop w:val="0"/>
      <w:marBottom w:val="0"/>
      <w:divBdr>
        <w:top w:val="none" w:sz="0" w:space="0" w:color="auto"/>
        <w:left w:val="none" w:sz="0" w:space="0" w:color="auto"/>
        <w:bottom w:val="none" w:sz="0" w:space="0" w:color="auto"/>
        <w:right w:val="none" w:sz="0" w:space="0" w:color="auto"/>
      </w:divBdr>
    </w:div>
    <w:div w:id="346324790">
      <w:bodyDiv w:val="1"/>
      <w:marLeft w:val="0"/>
      <w:marRight w:val="0"/>
      <w:marTop w:val="0"/>
      <w:marBottom w:val="0"/>
      <w:divBdr>
        <w:top w:val="none" w:sz="0" w:space="0" w:color="auto"/>
        <w:left w:val="none" w:sz="0" w:space="0" w:color="auto"/>
        <w:bottom w:val="none" w:sz="0" w:space="0" w:color="auto"/>
        <w:right w:val="none" w:sz="0" w:space="0" w:color="auto"/>
      </w:divBdr>
    </w:div>
    <w:div w:id="426770761">
      <w:bodyDiv w:val="1"/>
      <w:marLeft w:val="0"/>
      <w:marRight w:val="0"/>
      <w:marTop w:val="0"/>
      <w:marBottom w:val="0"/>
      <w:divBdr>
        <w:top w:val="none" w:sz="0" w:space="0" w:color="auto"/>
        <w:left w:val="none" w:sz="0" w:space="0" w:color="auto"/>
        <w:bottom w:val="none" w:sz="0" w:space="0" w:color="auto"/>
        <w:right w:val="none" w:sz="0" w:space="0" w:color="auto"/>
      </w:divBdr>
    </w:div>
    <w:div w:id="491601654">
      <w:bodyDiv w:val="1"/>
      <w:marLeft w:val="0"/>
      <w:marRight w:val="0"/>
      <w:marTop w:val="0"/>
      <w:marBottom w:val="0"/>
      <w:divBdr>
        <w:top w:val="none" w:sz="0" w:space="0" w:color="auto"/>
        <w:left w:val="none" w:sz="0" w:space="0" w:color="auto"/>
        <w:bottom w:val="none" w:sz="0" w:space="0" w:color="auto"/>
        <w:right w:val="none" w:sz="0" w:space="0" w:color="auto"/>
      </w:divBdr>
    </w:div>
    <w:div w:id="501746876">
      <w:bodyDiv w:val="1"/>
      <w:marLeft w:val="0"/>
      <w:marRight w:val="0"/>
      <w:marTop w:val="0"/>
      <w:marBottom w:val="0"/>
      <w:divBdr>
        <w:top w:val="none" w:sz="0" w:space="0" w:color="auto"/>
        <w:left w:val="none" w:sz="0" w:space="0" w:color="auto"/>
        <w:bottom w:val="none" w:sz="0" w:space="0" w:color="auto"/>
        <w:right w:val="none" w:sz="0" w:space="0" w:color="auto"/>
      </w:divBdr>
    </w:div>
    <w:div w:id="619265355">
      <w:bodyDiv w:val="1"/>
      <w:marLeft w:val="0"/>
      <w:marRight w:val="0"/>
      <w:marTop w:val="0"/>
      <w:marBottom w:val="0"/>
      <w:divBdr>
        <w:top w:val="none" w:sz="0" w:space="0" w:color="auto"/>
        <w:left w:val="none" w:sz="0" w:space="0" w:color="auto"/>
        <w:bottom w:val="none" w:sz="0" w:space="0" w:color="auto"/>
        <w:right w:val="none" w:sz="0" w:space="0" w:color="auto"/>
      </w:divBdr>
    </w:div>
    <w:div w:id="664363391">
      <w:bodyDiv w:val="1"/>
      <w:marLeft w:val="0"/>
      <w:marRight w:val="0"/>
      <w:marTop w:val="0"/>
      <w:marBottom w:val="0"/>
      <w:divBdr>
        <w:top w:val="none" w:sz="0" w:space="0" w:color="auto"/>
        <w:left w:val="none" w:sz="0" w:space="0" w:color="auto"/>
        <w:bottom w:val="none" w:sz="0" w:space="0" w:color="auto"/>
        <w:right w:val="none" w:sz="0" w:space="0" w:color="auto"/>
      </w:divBdr>
    </w:div>
    <w:div w:id="908660475">
      <w:bodyDiv w:val="1"/>
      <w:marLeft w:val="0"/>
      <w:marRight w:val="0"/>
      <w:marTop w:val="0"/>
      <w:marBottom w:val="0"/>
      <w:divBdr>
        <w:top w:val="none" w:sz="0" w:space="0" w:color="auto"/>
        <w:left w:val="none" w:sz="0" w:space="0" w:color="auto"/>
        <w:bottom w:val="none" w:sz="0" w:space="0" w:color="auto"/>
        <w:right w:val="none" w:sz="0" w:space="0" w:color="auto"/>
      </w:divBdr>
    </w:div>
    <w:div w:id="1014571239">
      <w:bodyDiv w:val="1"/>
      <w:marLeft w:val="0"/>
      <w:marRight w:val="0"/>
      <w:marTop w:val="0"/>
      <w:marBottom w:val="0"/>
      <w:divBdr>
        <w:top w:val="none" w:sz="0" w:space="0" w:color="auto"/>
        <w:left w:val="none" w:sz="0" w:space="0" w:color="auto"/>
        <w:bottom w:val="none" w:sz="0" w:space="0" w:color="auto"/>
        <w:right w:val="none" w:sz="0" w:space="0" w:color="auto"/>
      </w:divBdr>
    </w:div>
    <w:div w:id="1015037287">
      <w:bodyDiv w:val="1"/>
      <w:marLeft w:val="0"/>
      <w:marRight w:val="0"/>
      <w:marTop w:val="0"/>
      <w:marBottom w:val="0"/>
      <w:divBdr>
        <w:top w:val="none" w:sz="0" w:space="0" w:color="auto"/>
        <w:left w:val="none" w:sz="0" w:space="0" w:color="auto"/>
        <w:bottom w:val="none" w:sz="0" w:space="0" w:color="auto"/>
        <w:right w:val="none" w:sz="0" w:space="0" w:color="auto"/>
      </w:divBdr>
    </w:div>
    <w:div w:id="1015764144">
      <w:bodyDiv w:val="1"/>
      <w:marLeft w:val="0"/>
      <w:marRight w:val="0"/>
      <w:marTop w:val="0"/>
      <w:marBottom w:val="0"/>
      <w:divBdr>
        <w:top w:val="none" w:sz="0" w:space="0" w:color="auto"/>
        <w:left w:val="none" w:sz="0" w:space="0" w:color="auto"/>
        <w:bottom w:val="none" w:sz="0" w:space="0" w:color="auto"/>
        <w:right w:val="none" w:sz="0" w:space="0" w:color="auto"/>
      </w:divBdr>
    </w:div>
    <w:div w:id="1166435564">
      <w:bodyDiv w:val="1"/>
      <w:marLeft w:val="0"/>
      <w:marRight w:val="0"/>
      <w:marTop w:val="0"/>
      <w:marBottom w:val="0"/>
      <w:divBdr>
        <w:top w:val="none" w:sz="0" w:space="0" w:color="auto"/>
        <w:left w:val="none" w:sz="0" w:space="0" w:color="auto"/>
        <w:bottom w:val="none" w:sz="0" w:space="0" w:color="auto"/>
        <w:right w:val="none" w:sz="0" w:space="0" w:color="auto"/>
      </w:divBdr>
    </w:div>
    <w:div w:id="1250194429">
      <w:bodyDiv w:val="1"/>
      <w:marLeft w:val="0"/>
      <w:marRight w:val="0"/>
      <w:marTop w:val="0"/>
      <w:marBottom w:val="0"/>
      <w:divBdr>
        <w:top w:val="none" w:sz="0" w:space="0" w:color="auto"/>
        <w:left w:val="none" w:sz="0" w:space="0" w:color="auto"/>
        <w:bottom w:val="none" w:sz="0" w:space="0" w:color="auto"/>
        <w:right w:val="none" w:sz="0" w:space="0" w:color="auto"/>
      </w:divBdr>
    </w:div>
    <w:div w:id="1349062290">
      <w:bodyDiv w:val="1"/>
      <w:marLeft w:val="0"/>
      <w:marRight w:val="0"/>
      <w:marTop w:val="0"/>
      <w:marBottom w:val="0"/>
      <w:divBdr>
        <w:top w:val="none" w:sz="0" w:space="0" w:color="auto"/>
        <w:left w:val="none" w:sz="0" w:space="0" w:color="auto"/>
        <w:bottom w:val="none" w:sz="0" w:space="0" w:color="auto"/>
        <w:right w:val="none" w:sz="0" w:space="0" w:color="auto"/>
      </w:divBdr>
    </w:div>
    <w:div w:id="1385064624">
      <w:bodyDiv w:val="1"/>
      <w:marLeft w:val="0"/>
      <w:marRight w:val="0"/>
      <w:marTop w:val="0"/>
      <w:marBottom w:val="0"/>
      <w:divBdr>
        <w:top w:val="none" w:sz="0" w:space="0" w:color="auto"/>
        <w:left w:val="none" w:sz="0" w:space="0" w:color="auto"/>
        <w:bottom w:val="none" w:sz="0" w:space="0" w:color="auto"/>
        <w:right w:val="none" w:sz="0" w:space="0" w:color="auto"/>
      </w:divBdr>
    </w:div>
    <w:div w:id="1431778611">
      <w:bodyDiv w:val="1"/>
      <w:marLeft w:val="0"/>
      <w:marRight w:val="0"/>
      <w:marTop w:val="0"/>
      <w:marBottom w:val="0"/>
      <w:divBdr>
        <w:top w:val="none" w:sz="0" w:space="0" w:color="auto"/>
        <w:left w:val="none" w:sz="0" w:space="0" w:color="auto"/>
        <w:bottom w:val="none" w:sz="0" w:space="0" w:color="auto"/>
        <w:right w:val="none" w:sz="0" w:space="0" w:color="auto"/>
      </w:divBdr>
    </w:div>
    <w:div w:id="1570385261">
      <w:bodyDiv w:val="1"/>
      <w:marLeft w:val="0"/>
      <w:marRight w:val="0"/>
      <w:marTop w:val="0"/>
      <w:marBottom w:val="0"/>
      <w:divBdr>
        <w:top w:val="none" w:sz="0" w:space="0" w:color="auto"/>
        <w:left w:val="none" w:sz="0" w:space="0" w:color="auto"/>
        <w:bottom w:val="none" w:sz="0" w:space="0" w:color="auto"/>
        <w:right w:val="none" w:sz="0" w:space="0" w:color="auto"/>
      </w:divBdr>
    </w:div>
    <w:div w:id="1587302313">
      <w:bodyDiv w:val="1"/>
      <w:marLeft w:val="0"/>
      <w:marRight w:val="0"/>
      <w:marTop w:val="0"/>
      <w:marBottom w:val="0"/>
      <w:divBdr>
        <w:top w:val="none" w:sz="0" w:space="0" w:color="auto"/>
        <w:left w:val="none" w:sz="0" w:space="0" w:color="auto"/>
        <w:bottom w:val="none" w:sz="0" w:space="0" w:color="auto"/>
        <w:right w:val="none" w:sz="0" w:space="0" w:color="auto"/>
      </w:divBdr>
    </w:div>
    <w:div w:id="1638611587">
      <w:bodyDiv w:val="1"/>
      <w:marLeft w:val="0"/>
      <w:marRight w:val="0"/>
      <w:marTop w:val="0"/>
      <w:marBottom w:val="0"/>
      <w:divBdr>
        <w:top w:val="none" w:sz="0" w:space="0" w:color="auto"/>
        <w:left w:val="none" w:sz="0" w:space="0" w:color="auto"/>
        <w:bottom w:val="none" w:sz="0" w:space="0" w:color="auto"/>
        <w:right w:val="none" w:sz="0" w:space="0" w:color="auto"/>
      </w:divBdr>
    </w:div>
    <w:div w:id="20318343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app13106016" TargetMode="External"/><Relationship Id="rId18" Type="http://schemas.openxmlformats.org/officeDocument/2006/relationships/hyperlink" Target="https://www.tahlilbazaar.com/news/287889/%D8%AA%D8%B9%D8%B1%D9%81%D9%87-%D9%88%D8%A7%D8%B1%D8%AF%D8%A7%D8%AA-%D8%AE%D9%88%D8%AF%D8%B1%D9%88%D9%87%D8%A7%DB%8C-%D8%A8%D8%B1%D9%82%DB%8C-%D9%88-%D9%87%DB%8C%D8%A8%D8%B1%DB%8C%D8%AF%DB%8C-%D8%A7%D8%B9%D9%84%D8%A7%D9%85-%D8%B4%D8%AF-%D8%A7%D8%B2-%D9%86%DB%8C%D9%85-%D8%AA%D8%A7-%DB%B1%DB%B5-%D8%AF%D8%B1%D8%B5%D8%AF?utm_source=chatgpt.com" TargetMode="External"/><Relationship Id="rId3" Type="http://schemas.openxmlformats.org/officeDocument/2006/relationships/styles" Target="styles.xml"/><Relationship Id="rId21" Type="http://schemas.openxmlformats.org/officeDocument/2006/relationships/hyperlink" Target="https://doi.org/https://doi.org/10.1016/j.ipm.2022.10299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abnak.ir/fa/news/1187968/%D8%A8%D8%B1%D9%86%D8%A7%D9%85%D9%87-%D9%87%D8%A7%DB%8C-%D8%A7%DB%8C%D8%B1%D8%A7%D9%86-%D8%AE%D9%88%D8%AF%D8%B1%D9%88-%D8%A8%D8%B1%D8%A7%DB%8C-%D8%B9%D8%B1%D8%B6%D9%87-%D9%88-%D8%AA%D9%88%D9%84%DB%8C%D8%AF-%D8%AE%D9%88%D8%AF%D8%B1%D9%88%D9%87%D8%A7%DB%8C-%D8%A8%D8%B1%D9%82%DB%8C-%D9%88-%D9%87%DB%8C%D8%A8%D8%B1%DB%8C%D8%AF%DB%8C?utm_source=chatgpt.com" TargetMode="External"/><Relationship Id="rId2" Type="http://schemas.openxmlformats.org/officeDocument/2006/relationships/numbering" Target="numbering.xml"/><Relationship Id="rId16" Type="http://schemas.openxmlformats.org/officeDocument/2006/relationships/hyperlink" Target="https://doi.org/https://doi.org/10.1016/j.jretconser.2024.103977" TargetMode="External"/><Relationship Id="rId20" Type="http://schemas.openxmlformats.org/officeDocument/2006/relationships/hyperlink" Target="https://doi.org/10.3390/su1421142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dpi.com/2071-1050/15/10/8159"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i.org/https://doi.org/10.1016/j.aei.2024.10294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7/978-3-030-86614-3_15" TargetMode="External"/><Relationship Id="rId22" Type="http://schemas.openxmlformats.org/officeDocument/2006/relationships/hyperlink" Target="https://doi.org/https://doi.org/10.1016/j.techfore.2021.120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FB1B0-6BEA-4741-9252-D161C7F5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23</Pages>
  <Words>12719</Words>
  <Characters>72503</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85052</CharactersWithSpaces>
  <SharedDoc>false</SharedDoc>
  <HLinks>
    <vt:vector size="108" baseType="variant">
      <vt:variant>
        <vt:i4>2359404</vt:i4>
      </vt:variant>
      <vt:variant>
        <vt:i4>113</vt:i4>
      </vt:variant>
      <vt:variant>
        <vt:i4>0</vt:i4>
      </vt:variant>
      <vt:variant>
        <vt:i4>5</vt:i4>
      </vt:variant>
      <vt:variant>
        <vt:lpwstr>https://doi.org/https://doi.org/10.1016/j.techfore.2021.120729</vt:lpwstr>
      </vt:variant>
      <vt:variant>
        <vt:lpwstr/>
      </vt:variant>
      <vt:variant>
        <vt:i4>5701712</vt:i4>
      </vt:variant>
      <vt:variant>
        <vt:i4>110</vt:i4>
      </vt:variant>
      <vt:variant>
        <vt:i4>0</vt:i4>
      </vt:variant>
      <vt:variant>
        <vt:i4>5</vt:i4>
      </vt:variant>
      <vt:variant>
        <vt:lpwstr>https://doi.org/https://doi.org/10.1016/j.ipm.2022.102993</vt:lpwstr>
      </vt:variant>
      <vt:variant>
        <vt:lpwstr/>
      </vt:variant>
      <vt:variant>
        <vt:i4>7143466</vt:i4>
      </vt:variant>
      <vt:variant>
        <vt:i4>107</vt:i4>
      </vt:variant>
      <vt:variant>
        <vt:i4>0</vt:i4>
      </vt:variant>
      <vt:variant>
        <vt:i4>5</vt:i4>
      </vt:variant>
      <vt:variant>
        <vt:lpwstr>https://doi.org/10.3390/su142114210</vt:lpwstr>
      </vt:variant>
      <vt:variant>
        <vt:lpwstr/>
      </vt:variant>
      <vt:variant>
        <vt:i4>4784220</vt:i4>
      </vt:variant>
      <vt:variant>
        <vt:i4>104</vt:i4>
      </vt:variant>
      <vt:variant>
        <vt:i4>0</vt:i4>
      </vt:variant>
      <vt:variant>
        <vt:i4>5</vt:i4>
      </vt:variant>
      <vt:variant>
        <vt:lpwstr>https://doi.org/https://doi.org/10.1016/j.aei.2024.102944</vt:lpwstr>
      </vt:variant>
      <vt:variant>
        <vt:lpwstr/>
      </vt:variant>
      <vt:variant>
        <vt:i4>4784139</vt:i4>
      </vt:variant>
      <vt:variant>
        <vt:i4>101</vt:i4>
      </vt:variant>
      <vt:variant>
        <vt:i4>0</vt:i4>
      </vt:variant>
      <vt:variant>
        <vt:i4>5</vt:i4>
      </vt:variant>
      <vt:variant>
        <vt:lpwstr>https://doi.org/https://doi.org/10.1016/j.jretconser.2024.103977</vt:lpwstr>
      </vt:variant>
      <vt:variant>
        <vt:lpwstr/>
      </vt:variant>
      <vt:variant>
        <vt:i4>5242885</vt:i4>
      </vt:variant>
      <vt:variant>
        <vt:i4>98</vt:i4>
      </vt:variant>
      <vt:variant>
        <vt:i4>0</vt:i4>
      </vt:variant>
      <vt:variant>
        <vt:i4>5</vt:i4>
      </vt:variant>
      <vt:variant>
        <vt:lpwstr>https://doi.org/https://doi.org/10.1016/j.nxsust.2024.100036</vt:lpwstr>
      </vt:variant>
      <vt:variant>
        <vt:lpwstr/>
      </vt:variant>
      <vt:variant>
        <vt:i4>6160462</vt:i4>
      </vt:variant>
      <vt:variant>
        <vt:i4>95</vt:i4>
      </vt:variant>
      <vt:variant>
        <vt:i4>0</vt:i4>
      </vt:variant>
      <vt:variant>
        <vt:i4>5</vt:i4>
      </vt:variant>
      <vt:variant>
        <vt:lpwstr>https://doi.org/https://doi.org/10.1016/j.est.2022.105241</vt:lpwstr>
      </vt:variant>
      <vt:variant>
        <vt:lpwstr/>
      </vt:variant>
      <vt:variant>
        <vt:i4>3014755</vt:i4>
      </vt:variant>
      <vt:variant>
        <vt:i4>92</vt:i4>
      </vt:variant>
      <vt:variant>
        <vt:i4>0</vt:i4>
      </vt:variant>
      <vt:variant>
        <vt:i4>5</vt:i4>
      </vt:variant>
      <vt:variant>
        <vt:lpwstr>https://doi.org/https://doi.org/10.1016/j.rser.2012.11.042</vt:lpwstr>
      </vt:variant>
      <vt:variant>
        <vt:lpwstr/>
      </vt:variant>
      <vt:variant>
        <vt:i4>4718605</vt:i4>
      </vt:variant>
      <vt:variant>
        <vt:i4>89</vt:i4>
      </vt:variant>
      <vt:variant>
        <vt:i4>0</vt:i4>
      </vt:variant>
      <vt:variant>
        <vt:i4>5</vt:i4>
      </vt:variant>
      <vt:variant>
        <vt:lpwstr>https://www.mdpi.com/1996-1073/14/23/8102</vt:lpwstr>
      </vt:variant>
      <vt:variant>
        <vt:lpwstr/>
      </vt:variant>
      <vt:variant>
        <vt:i4>3080306</vt:i4>
      </vt:variant>
      <vt:variant>
        <vt:i4>86</vt:i4>
      </vt:variant>
      <vt:variant>
        <vt:i4>0</vt:i4>
      </vt:variant>
      <vt:variant>
        <vt:i4>5</vt:i4>
      </vt:variant>
      <vt:variant>
        <vt:lpwstr>https://doi.org/https://doi.org/10.1016/j.rser.2021.110989</vt:lpwstr>
      </vt:variant>
      <vt:variant>
        <vt:lpwstr/>
      </vt:variant>
      <vt:variant>
        <vt:i4>4194307</vt:i4>
      </vt:variant>
      <vt:variant>
        <vt:i4>83</vt:i4>
      </vt:variant>
      <vt:variant>
        <vt:i4>0</vt:i4>
      </vt:variant>
      <vt:variant>
        <vt:i4>5</vt:i4>
      </vt:variant>
      <vt:variant>
        <vt:lpwstr>https://www.mdpi.com/2071-1050/15/10/8159</vt:lpwstr>
      </vt:variant>
      <vt:variant>
        <vt:lpwstr/>
      </vt:variant>
      <vt:variant>
        <vt:i4>6225986</vt:i4>
      </vt:variant>
      <vt:variant>
        <vt:i4>80</vt:i4>
      </vt:variant>
      <vt:variant>
        <vt:i4>0</vt:i4>
      </vt:variant>
      <vt:variant>
        <vt:i4>5</vt:i4>
      </vt:variant>
      <vt:variant>
        <vt:lpwstr>https://doi.org/https://doi.org/10.1016/j.wpi.2022.102111</vt:lpwstr>
      </vt:variant>
      <vt:variant>
        <vt:lpwstr/>
      </vt:variant>
      <vt:variant>
        <vt:i4>5963802</vt:i4>
      </vt:variant>
      <vt:variant>
        <vt:i4>77</vt:i4>
      </vt:variant>
      <vt:variant>
        <vt:i4>0</vt:i4>
      </vt:variant>
      <vt:variant>
        <vt:i4>5</vt:i4>
      </vt:variant>
      <vt:variant>
        <vt:lpwstr>https://www.mdpi.com/2071-1050/16/5/1910</vt:lpwstr>
      </vt:variant>
      <vt:variant>
        <vt:lpwstr/>
      </vt:variant>
      <vt:variant>
        <vt:i4>2228351</vt:i4>
      </vt:variant>
      <vt:variant>
        <vt:i4>74</vt:i4>
      </vt:variant>
      <vt:variant>
        <vt:i4>0</vt:i4>
      </vt:variant>
      <vt:variant>
        <vt:i4>5</vt:i4>
      </vt:variant>
      <vt:variant>
        <vt:lpwstr>https://doi.org/https://doi.org/10.1016/j.rser.2021.111548</vt:lpwstr>
      </vt:variant>
      <vt:variant>
        <vt:lpwstr/>
      </vt:variant>
      <vt:variant>
        <vt:i4>4521986</vt:i4>
      </vt:variant>
      <vt:variant>
        <vt:i4>71</vt:i4>
      </vt:variant>
      <vt:variant>
        <vt:i4>0</vt:i4>
      </vt:variant>
      <vt:variant>
        <vt:i4>5</vt:i4>
      </vt:variant>
      <vt:variant>
        <vt:lpwstr>https://doi.org/https://doi.org/10.1016/j.energy.2022.123588</vt:lpwstr>
      </vt:variant>
      <vt:variant>
        <vt:lpwstr/>
      </vt:variant>
      <vt:variant>
        <vt:i4>7995479</vt:i4>
      </vt:variant>
      <vt:variant>
        <vt:i4>68</vt:i4>
      </vt:variant>
      <vt:variant>
        <vt:i4>0</vt:i4>
      </vt:variant>
      <vt:variant>
        <vt:i4>5</vt:i4>
      </vt:variant>
      <vt:variant>
        <vt:lpwstr>https://doi.org/10.1007/978-3-030-86614-3_15</vt:lpwstr>
      </vt:variant>
      <vt:variant>
        <vt:lpwstr/>
      </vt:variant>
      <vt:variant>
        <vt:i4>6160411</vt:i4>
      </vt:variant>
      <vt:variant>
        <vt:i4>65</vt:i4>
      </vt:variant>
      <vt:variant>
        <vt:i4>0</vt:i4>
      </vt:variant>
      <vt:variant>
        <vt:i4>5</vt:i4>
      </vt:variant>
      <vt:variant>
        <vt:lpwstr>https://doi.org/10.2478/rtuect-2020-0041</vt:lpwstr>
      </vt:variant>
      <vt:variant>
        <vt:lpwstr/>
      </vt:variant>
      <vt:variant>
        <vt:i4>7274619</vt:i4>
      </vt:variant>
      <vt:variant>
        <vt:i4>62</vt:i4>
      </vt:variant>
      <vt:variant>
        <vt:i4>0</vt:i4>
      </vt:variant>
      <vt:variant>
        <vt:i4>5</vt:i4>
      </vt:variant>
      <vt:variant>
        <vt:lpwstr>https://doi.org/10.3390/app13106016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Win10Pro</dc:creator>
  <cp:keywords/>
  <cp:lastModifiedBy>hossein karimi</cp:lastModifiedBy>
  <cp:revision>18</cp:revision>
  <cp:lastPrinted>2025-06-30T15:34:00Z</cp:lastPrinted>
  <dcterms:created xsi:type="dcterms:W3CDTF">2025-06-26T19:23:00Z</dcterms:created>
  <dcterms:modified xsi:type="dcterms:W3CDTF">2025-07-01T08:36:00Z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21920367CA3C4795AA93CCCC8A0AA2F4_12</vt:lpwstr>
  </property>
</Properties>
</file>