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E0539A" w14:paraId="2A2EEBC1" w14:textId="77777777" w:rsidTr="00052333">
        <w:tc>
          <w:tcPr>
            <w:tcW w:w="4380" w:type="dxa"/>
            <w:hideMark/>
          </w:tcPr>
          <w:p w14:paraId="66177933" w14:textId="77777777" w:rsidR="00E0539A" w:rsidRDefault="00E0539A" w:rsidP="00052333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65171B36" wp14:editId="427BC720">
                  <wp:extent cx="1409700" cy="342900"/>
                  <wp:effectExtent l="0" t="0" r="0" b="0"/>
                  <wp:docPr id="4" name="Picture 4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2D91895C" w14:textId="77777777" w:rsidR="00E0539A" w:rsidRDefault="00E0539A" w:rsidP="00052333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434F58E7" w14:textId="77777777" w:rsidR="00E0539A" w:rsidRDefault="00E0539A" w:rsidP="00052333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56125E86" w14:textId="77777777" w:rsidR="00E0539A" w:rsidRDefault="00E0539A" w:rsidP="0005233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19C114E5" w14:textId="77777777" w:rsidR="00E0539A" w:rsidRDefault="00E0539A" w:rsidP="0005233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1F4B6358" w14:textId="77777777" w:rsidR="00E0539A" w:rsidRDefault="00E0539A" w:rsidP="00052333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2256"/>
        <w:gridCol w:w="3706"/>
        <w:gridCol w:w="2054"/>
      </w:tblGrid>
      <w:tr w:rsidR="006A4B71" w:rsidRPr="00730491" w14:paraId="423D6491" w14:textId="77777777" w:rsidTr="00E0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256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706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E0539A" w:rsidRPr="00730491" w14:paraId="0F0F8384" w14:textId="77777777" w:rsidTr="00E0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D977E86" w:rsidR="00E0539A" w:rsidRPr="00730491" w:rsidRDefault="00E0539A" w:rsidP="00E0539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08</w:t>
            </w:r>
          </w:p>
        </w:tc>
        <w:tc>
          <w:tcPr>
            <w:tcW w:w="1480" w:type="dxa"/>
            <w:vAlign w:val="center"/>
          </w:tcPr>
          <w:p w14:paraId="781C986B" w14:textId="4DD1E494" w:rsidR="00E0539A" w:rsidRPr="00DB4809" w:rsidRDefault="00E0539A" w:rsidP="00E0539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08</w:t>
            </w:r>
          </w:p>
        </w:tc>
        <w:tc>
          <w:tcPr>
            <w:tcW w:w="2256" w:type="dxa"/>
            <w:vAlign w:val="center"/>
          </w:tcPr>
          <w:p w14:paraId="0998E2AA" w14:textId="24DBB6F5" w:rsidR="00E0539A" w:rsidRPr="007448CD" w:rsidRDefault="00E0539A" w:rsidP="00E0539A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Karnaugh Map</w:t>
            </w:r>
          </w:p>
        </w:tc>
        <w:tc>
          <w:tcPr>
            <w:tcW w:w="3706" w:type="dxa"/>
            <w:vAlign w:val="center"/>
          </w:tcPr>
          <w:p w14:paraId="493C4164" w14:textId="1189B226" w:rsidR="00E0539A" w:rsidRPr="00730491" w:rsidRDefault="00E0539A" w:rsidP="00E0539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</w:rPr>
              <w:t>16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8106E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D8106E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054" w:type="dxa"/>
            <w:vAlign w:val="center"/>
          </w:tcPr>
          <w:p w14:paraId="27A5648F" w14:textId="68F7E09F" w:rsidR="00E0539A" w:rsidRPr="00730491" w:rsidRDefault="00E0539A" w:rsidP="00E0539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21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2C7860D4" w14:textId="77777777" w:rsidR="00E0539A" w:rsidRDefault="00E0539A" w:rsidP="00E0539A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21277258" w14:textId="77777777" w:rsidR="00E0539A" w:rsidRPr="00D05D5B" w:rsidRDefault="00E0539A" w:rsidP="00E0539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15A5ED5" w14:textId="77777777" w:rsidR="00E0539A" w:rsidRPr="00730491" w:rsidRDefault="00E0539A" w:rsidP="00E0539A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02F4C216" w14:textId="41C0F9FE" w:rsidR="00E0539A" w:rsidRDefault="00E0539A" w:rsidP="00E0539A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Notepad, and the likes or pen in papers. In the latter case,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>
        <w:rPr>
          <w:rFonts w:ascii="Consolas" w:hAnsi="Consolas" w:cs="Times New Roman"/>
          <w:highlight w:val="green"/>
        </w:rPr>
        <w:t>8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</w:t>
      </w:r>
      <w:r>
        <w:rPr>
          <w:rFonts w:ascii="Consolas" w:hAnsi="Consolas" w:cs="Times New Roman"/>
        </w:rPr>
        <w:t>8</w:t>
      </w:r>
      <w:r w:rsidRPr="005A4FD3">
        <w:rPr>
          <w:rFonts w:ascii="Consolas" w:hAnsi="Consolas" w:cs="Times New Roman"/>
        </w:rPr>
        <w:t>_hfani.pdf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08130416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ED409A">
        <w:rPr>
          <w:rFonts w:cs="Times New Roman"/>
          <w:b/>
          <w:bCs/>
        </w:rPr>
        <w:t>(Select Only 2 Questions based on your preference)</w:t>
      </w:r>
    </w:p>
    <w:p w14:paraId="5C9071D1" w14:textId="343F6922" w:rsidR="00ED409A" w:rsidRDefault="00ED409A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ED409A">
        <w:rPr>
          <w:rFonts w:cs="Times New Roman"/>
          <w:b/>
          <w:bCs/>
          <w:highlight w:val="yellow"/>
        </w:rPr>
        <w:t>Use K-Map method for all simplification tasks!</w:t>
      </w:r>
    </w:p>
    <w:p w14:paraId="4D40D2D6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functions, using three-variable maps:</w:t>
      </w:r>
    </w:p>
    <w:p w14:paraId="6A8552F6" w14:textId="6715BAF8" w:rsidR="00947F7B" w:rsidRDefault="003A42D0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 w:rsidR="00947F7B">
        <w:rPr>
          <w:rFonts w:cs="Times New Roman"/>
        </w:rPr>
        <w:t>(</w:t>
      </w:r>
      <w:proofErr w:type="gramEnd"/>
      <w:r w:rsidRPr="00947F7B">
        <w:rPr>
          <w:rFonts w:cs="Times New Roman"/>
        </w:rPr>
        <w:t>x, y, z</w:t>
      </w:r>
      <w:r w:rsidR="00947F7B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947F7B">
        <w:rPr>
          <w:rFonts w:cs="Times New Roman"/>
        </w:rPr>
        <w:t>∑(</w:t>
      </w:r>
      <w:r w:rsidRPr="00947F7B">
        <w:rPr>
          <w:rFonts w:cs="Times New Roman"/>
        </w:rPr>
        <w:t>0, 2, 4, 5</w:t>
      </w:r>
      <w:r w:rsidR="00947F7B">
        <w:rPr>
          <w:rFonts w:cs="Times New Roman"/>
        </w:rPr>
        <w:t>)</w:t>
      </w:r>
    </w:p>
    <w:p w14:paraId="4AE5331C" w14:textId="0F38974A" w:rsidR="003A42D0" w:rsidRPr="00947F7B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proofErr w:type="gramEnd"/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0, 2, 4, 5, 6</w:t>
      </w:r>
      <w:r>
        <w:rPr>
          <w:rFonts w:cs="Times New Roman"/>
        </w:rPr>
        <w:t>)</w:t>
      </w:r>
    </w:p>
    <w:p w14:paraId="1D688A34" w14:textId="03FC8B6D" w:rsidR="00947F7B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proofErr w:type="gramEnd"/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0, 1, 2, 3, 5</w:t>
      </w:r>
      <w:r>
        <w:rPr>
          <w:rFonts w:cs="Times New Roman"/>
        </w:rPr>
        <w:t>)</w:t>
      </w:r>
      <w:r w:rsidR="003A42D0" w:rsidRPr="00947F7B">
        <w:rPr>
          <w:rFonts w:cs="Times New Roman"/>
        </w:rPr>
        <w:t xml:space="preserve"> </w:t>
      </w:r>
    </w:p>
    <w:p w14:paraId="01A18759" w14:textId="0910B1BA" w:rsidR="003A42D0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proofErr w:type="gramEnd"/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1, 2, 3, 7</w:t>
      </w:r>
      <w:r>
        <w:rPr>
          <w:rFonts w:cs="Times New Roman"/>
        </w:rPr>
        <w:t>)</w:t>
      </w:r>
    </w:p>
    <w:p w14:paraId="607ED6C1" w14:textId="77777777" w:rsidR="00947F7B" w:rsidRPr="00947F7B" w:rsidRDefault="00947F7B" w:rsidP="00947F7B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502FB5C1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expressions, using three-variable maps:</w:t>
      </w:r>
    </w:p>
    <w:p w14:paraId="412FD845" w14:textId="5C48B447" w:rsidR="00F0263E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xy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</w:t>
      </w:r>
    </w:p>
    <w:p w14:paraId="515C96B0" w14:textId="217389F1" w:rsidR="003A42D0" w:rsidRPr="00947F7B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yz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</w:t>
      </w:r>
      <w:proofErr w:type="spellEnd"/>
      <w:r w:rsidR="00F0263E">
        <w:rPr>
          <w:rFonts w:cs="Times New Roman"/>
        </w:rPr>
        <w:t>’</w:t>
      </w:r>
    </w:p>
    <w:p w14:paraId="0C8280EE" w14:textId="01BCA418" w:rsidR="00F0263E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yz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</w:t>
      </w:r>
    </w:p>
    <w:p w14:paraId="177C58D2" w14:textId="35A1F594" w:rsidR="003A42D0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</w:p>
    <w:p w14:paraId="21570D67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45C2DEB9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functions, using Karnaugh maps:</w:t>
      </w:r>
    </w:p>
    <w:p w14:paraId="5FE73692" w14:textId="033CEFC6" w:rsidR="003A42D0" w:rsidRPr="00947F7B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(A, B, C, D) = </w:t>
      </w:r>
      <w:r w:rsidR="009E0E9C">
        <w:rPr>
          <w:rFonts w:cs="Times New Roman"/>
        </w:rPr>
        <w:t xml:space="preserve">∑ </w:t>
      </w:r>
      <w:r w:rsidRPr="00947F7B">
        <w:rPr>
          <w:rFonts w:cs="Times New Roman"/>
        </w:rPr>
        <w:t>(4, 6, 7, 15)</w:t>
      </w:r>
    </w:p>
    <w:p w14:paraId="57D0932C" w14:textId="53C73CBF" w:rsidR="009E0E9C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(A, B, C, D) = </w:t>
      </w:r>
      <w:r w:rsidR="009E0E9C">
        <w:rPr>
          <w:rFonts w:cs="Times New Roman"/>
        </w:rPr>
        <w:t xml:space="preserve">∑ </w:t>
      </w:r>
      <w:r w:rsidRPr="00947F7B">
        <w:rPr>
          <w:rFonts w:cs="Times New Roman"/>
        </w:rPr>
        <w:t xml:space="preserve">(3, 7, 11, 13, 14, 15) </w:t>
      </w:r>
    </w:p>
    <w:p w14:paraId="4425774D" w14:textId="0F555000" w:rsidR="003A42D0" w:rsidRPr="00947F7B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>(2, 3, 12, 13, 14, 15)</w:t>
      </w:r>
    </w:p>
    <w:p w14:paraId="71F09571" w14:textId="55104A75" w:rsidR="009E0E9C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 xml:space="preserve">(11, 12, 13, 14, 15) </w:t>
      </w:r>
    </w:p>
    <w:p w14:paraId="162048F3" w14:textId="7E11D0D6" w:rsidR="003A42D0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>(8, 10, 12, 13, 14)</w:t>
      </w:r>
    </w:p>
    <w:p w14:paraId="0C85A76B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1D160ED0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expressions, using four-variable maps:</w:t>
      </w:r>
    </w:p>
    <w:p w14:paraId="724314A8" w14:textId="133F8705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w</w:t>
      </w:r>
      <w:r w:rsidR="009E0E9C">
        <w:rPr>
          <w:rFonts w:cs="Times New Roman"/>
        </w:rPr>
        <w:t>'</w:t>
      </w:r>
      <w:r w:rsidRPr="00947F7B">
        <w:rPr>
          <w:rFonts w:cs="Times New Roman"/>
        </w:rPr>
        <w:t>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y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</w:p>
    <w:p w14:paraId="127C5BBB" w14:textId="01CBC106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 + BCD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47D7E196" w14:textId="7BBC575F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 + 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BCD + ACD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A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 + A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BC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60D1F264" w14:textId="69098CFA" w:rsidR="003A42D0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wxy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x</w:t>
      </w:r>
      <w:proofErr w:type="spellEnd"/>
    </w:p>
    <w:p w14:paraId="2E725319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0CFBB956" w14:textId="2C6F6816" w:rsidR="003A42D0" w:rsidRPr="00CE11AB" w:rsidRDefault="003A42D0" w:rsidP="00CE11A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Find the </w:t>
      </w:r>
      <w:proofErr w:type="spellStart"/>
      <w:r w:rsidRPr="00947F7B">
        <w:rPr>
          <w:rFonts w:cs="Times New Roman"/>
        </w:rPr>
        <w:t>minterms</w:t>
      </w:r>
      <w:proofErr w:type="spellEnd"/>
      <w:r w:rsidRPr="00947F7B">
        <w:rPr>
          <w:rFonts w:cs="Times New Roman"/>
        </w:rPr>
        <w:t xml:space="preserve"> of the following Boolean expressions by first plotting each function in</w:t>
      </w:r>
      <w:r w:rsidR="00CE11AB">
        <w:rPr>
          <w:rFonts w:cs="Times New Roman"/>
        </w:rPr>
        <w:t xml:space="preserve"> </w:t>
      </w:r>
      <w:r w:rsidRPr="00CE11AB">
        <w:rPr>
          <w:rFonts w:cs="Times New Roman"/>
        </w:rPr>
        <w:t>a map:</w:t>
      </w:r>
    </w:p>
    <w:p w14:paraId="65C66AAF" w14:textId="486A1E48" w:rsidR="003E1827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xy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yz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xy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Pr="00947F7B">
        <w:rPr>
          <w:rFonts w:cs="Times New Roman"/>
        </w:rPr>
        <w:t xml:space="preserve"> </w:t>
      </w:r>
    </w:p>
    <w:p w14:paraId="3001C9B2" w14:textId="17A579BD" w:rsidR="003A42D0" w:rsidRPr="00947F7B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 + ABC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ABD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B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40EC6C84" w14:textId="27B7FCDD" w:rsidR="003E1827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947F7B">
        <w:rPr>
          <w:rFonts w:cs="Times New Roman"/>
        </w:rPr>
        <w:t>wyz</w:t>
      </w:r>
      <w:proofErr w:type="spellEnd"/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x</w:t>
      </w:r>
      <w:proofErr w:type="spellEnd"/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wxz</w:t>
      </w:r>
      <w:proofErr w:type="spellEnd"/>
      <w:r w:rsidR="003E1827">
        <w:rPr>
          <w:rFonts w:cs="Times New Roman"/>
        </w:rPr>
        <w:t>’</w:t>
      </w:r>
    </w:p>
    <w:p w14:paraId="40AA71C8" w14:textId="2C955C96" w:rsidR="003A42D0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B + 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CD + B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CD + BC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</w:t>
      </w:r>
      <w:r w:rsidR="003E1827">
        <w:rPr>
          <w:rFonts w:cs="Times New Roman"/>
        </w:rPr>
        <w:t>’</w:t>
      </w:r>
    </w:p>
    <w:p w14:paraId="0BAA1C87" w14:textId="77777777" w:rsidR="00CE11AB" w:rsidRPr="00947F7B" w:rsidRDefault="00CE11AB" w:rsidP="00CE11AB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CF980B8" w14:textId="61437939" w:rsidR="003A42D0" w:rsidRPr="00386421" w:rsidRDefault="003A42D0" w:rsidP="006978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86421">
        <w:rPr>
          <w:rFonts w:cs="Times New Roman"/>
        </w:rPr>
        <w:t>Convert the following Boolean function from a sum-of-products form to a simplified</w:t>
      </w:r>
      <w:r w:rsidR="00386421" w:rsidRPr="00386421">
        <w:rPr>
          <w:rFonts w:cs="Times New Roman"/>
        </w:rPr>
        <w:t xml:space="preserve"> </w:t>
      </w:r>
      <w:r w:rsidRPr="00386421">
        <w:rPr>
          <w:rFonts w:cs="Times New Roman"/>
        </w:rPr>
        <w:t>product-of-sums form</w:t>
      </w:r>
      <w:r w:rsidR="00386421" w:rsidRPr="00386421">
        <w:rPr>
          <w:rFonts w:cs="Times New Roman"/>
        </w:rPr>
        <w:t xml:space="preserve">: </w:t>
      </w:r>
      <w:proofErr w:type="gramStart"/>
      <w:r w:rsidRPr="00386421">
        <w:rPr>
          <w:rFonts w:cs="Times New Roman"/>
        </w:rPr>
        <w:t>F</w:t>
      </w:r>
      <w:r w:rsidR="00386421">
        <w:rPr>
          <w:rFonts w:cs="Times New Roman"/>
        </w:rPr>
        <w:t>(</w:t>
      </w:r>
      <w:proofErr w:type="gramEnd"/>
      <w:r w:rsidRPr="00386421">
        <w:rPr>
          <w:rFonts w:cs="Times New Roman"/>
        </w:rPr>
        <w:t>x, y, z</w:t>
      </w:r>
      <w:r w:rsidR="005B7D5A">
        <w:rPr>
          <w:rFonts w:cs="Times New Roman"/>
        </w:rPr>
        <w:t>, w</w:t>
      </w:r>
      <w:r w:rsidR="00386421">
        <w:rPr>
          <w:rFonts w:cs="Times New Roman"/>
        </w:rPr>
        <w:t>)</w:t>
      </w:r>
      <w:r w:rsidRPr="00386421">
        <w:rPr>
          <w:rFonts w:cs="Times New Roman"/>
        </w:rPr>
        <w:t xml:space="preserve"> = </w:t>
      </w:r>
      <w:r w:rsidR="00386421">
        <w:rPr>
          <w:rFonts w:cs="Times New Roman"/>
        </w:rPr>
        <w:t>∑(</w:t>
      </w:r>
      <w:r w:rsidRPr="00386421">
        <w:rPr>
          <w:rFonts w:cs="Times New Roman"/>
        </w:rPr>
        <w:t>0, 1, 2, 5, 8, 10, 13</w:t>
      </w:r>
      <w:r w:rsidR="00386421">
        <w:rPr>
          <w:rFonts w:cs="Times New Roman"/>
        </w:rPr>
        <w:t>)</w:t>
      </w:r>
    </w:p>
    <w:p w14:paraId="27FE4247" w14:textId="77777777" w:rsidR="00386421" w:rsidRPr="00947F7B" w:rsidRDefault="00386421" w:rsidP="00386421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03213C8" w14:textId="77777777" w:rsidR="00947F7B" w:rsidRPr="00947F7B" w:rsidRDefault="00947F7B" w:rsidP="00947F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functions:</w:t>
      </w:r>
    </w:p>
    <w:p w14:paraId="5C2DB11A" w14:textId="40134207" w:rsidR="00947F7B" w:rsidRPr="00947F7B" w:rsidRDefault="00947F7B" w:rsidP="0038642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 w:rsidR="00386421">
        <w:rPr>
          <w:rFonts w:cs="Times New Roman"/>
        </w:rPr>
        <w:t>(</w:t>
      </w:r>
      <w:proofErr w:type="gramEnd"/>
      <w:r w:rsidRPr="00947F7B">
        <w:rPr>
          <w:rFonts w:cs="Times New Roman"/>
        </w:rPr>
        <w:t>A, B, C, D</w:t>
      </w:r>
      <w:r w:rsidR="00386421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386421">
        <w:rPr>
          <w:rFonts w:cs="Times New Roman"/>
        </w:rPr>
        <w:t>∏(</w:t>
      </w:r>
      <w:r w:rsidRPr="00947F7B">
        <w:rPr>
          <w:rFonts w:cs="Times New Roman"/>
        </w:rPr>
        <w:t>1, 3, 5, 7, 13, 15</w:t>
      </w:r>
      <w:r w:rsidR="00386421">
        <w:rPr>
          <w:rFonts w:cs="Times New Roman"/>
        </w:rPr>
        <w:t>)</w:t>
      </w:r>
    </w:p>
    <w:p w14:paraId="392EEC31" w14:textId="42C6310D" w:rsidR="00947F7B" w:rsidRDefault="00947F7B" w:rsidP="0038642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 w:rsidR="00386421">
        <w:rPr>
          <w:rFonts w:cs="Times New Roman"/>
        </w:rPr>
        <w:t>(</w:t>
      </w:r>
      <w:proofErr w:type="gramEnd"/>
      <w:r w:rsidRPr="00947F7B">
        <w:rPr>
          <w:rFonts w:cs="Times New Roman"/>
        </w:rPr>
        <w:t>A, B, C, D</w:t>
      </w:r>
      <w:r w:rsidR="00386421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386421">
        <w:rPr>
          <w:rFonts w:cs="Times New Roman"/>
        </w:rPr>
        <w:t>∏(</w:t>
      </w:r>
      <w:r w:rsidRPr="00947F7B">
        <w:rPr>
          <w:rFonts w:cs="Times New Roman"/>
        </w:rPr>
        <w:t>1, 3, 6, 9, 11, 12, 14</w:t>
      </w:r>
      <w:r w:rsidR="00386421">
        <w:rPr>
          <w:rFonts w:cs="Times New Roman"/>
        </w:rPr>
        <w:t>)</w:t>
      </w:r>
    </w:p>
    <w:p w14:paraId="6B21B269" w14:textId="77777777" w:rsidR="00386421" w:rsidRPr="00947F7B" w:rsidRDefault="00386421" w:rsidP="00386421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FE00A24" w14:textId="571CD48D" w:rsidR="00947F7B" w:rsidRPr="00947F7B" w:rsidRDefault="00ED409A" w:rsidP="00947F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</w:t>
      </w:r>
      <w:r w:rsidR="00947F7B" w:rsidRPr="00947F7B">
        <w:rPr>
          <w:rFonts w:cs="Times New Roman"/>
        </w:rPr>
        <w:t>implify the following functions, and implement them with two-level NOR gate circuits:</w:t>
      </w:r>
    </w:p>
    <w:p w14:paraId="10F1D070" w14:textId="0A647C15" w:rsidR="00947F7B" w:rsidRP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= </w:t>
      </w:r>
      <w:proofErr w:type="spellStart"/>
      <w:r w:rsidRPr="00947F7B">
        <w:rPr>
          <w:rFonts w:cs="Times New Roman"/>
        </w:rPr>
        <w:t>wx</w:t>
      </w:r>
      <w:proofErr w:type="spellEnd"/>
      <w:r w:rsidR="00127F9F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y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>z</w:t>
      </w:r>
      <w:proofErr w:type="spellEnd"/>
      <w:r w:rsidR="00127F9F">
        <w:rPr>
          <w:rFonts w:cs="Times New Roman"/>
        </w:rPr>
        <w:t>’</w:t>
      </w:r>
      <w:r w:rsidRPr="00947F7B">
        <w:rPr>
          <w:rFonts w:cs="Times New Roman"/>
        </w:rPr>
        <w:t xml:space="preserve"> + </w:t>
      </w:r>
      <w:proofErr w:type="spellStart"/>
      <w:r w:rsidRPr="00947F7B">
        <w:rPr>
          <w:rFonts w:cs="Times New Roman"/>
        </w:rPr>
        <w:t>w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>yz</w:t>
      </w:r>
      <w:proofErr w:type="spellEnd"/>
      <w:r w:rsidR="00127F9F">
        <w:rPr>
          <w:rFonts w:cs="Times New Roman"/>
        </w:rPr>
        <w:t>’</w:t>
      </w:r>
    </w:p>
    <w:p w14:paraId="27D6057F" w14:textId="25614341" w:rsidR="00947F7B" w:rsidRP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</w:t>
      </w:r>
      <w:r w:rsidR="00127F9F">
        <w:rPr>
          <w:rFonts w:cs="Times New Roman"/>
        </w:rPr>
        <w:t>(</w:t>
      </w:r>
      <w:proofErr w:type="gramEnd"/>
      <w:r w:rsidRPr="00947F7B">
        <w:rPr>
          <w:rFonts w:cs="Times New Roman"/>
        </w:rPr>
        <w:t>w, x, y, z</w:t>
      </w:r>
      <w:r w:rsidR="00127F9F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127F9F">
        <w:rPr>
          <w:rFonts w:cs="Times New Roman"/>
        </w:rPr>
        <w:t>∑(</w:t>
      </w:r>
      <w:r w:rsidRPr="00947F7B">
        <w:rPr>
          <w:rFonts w:cs="Times New Roman"/>
        </w:rPr>
        <w:t>0, 3, 12, 15</w:t>
      </w:r>
      <w:r w:rsidR="00127F9F">
        <w:rPr>
          <w:rFonts w:cs="Times New Roman"/>
        </w:rPr>
        <w:t>)</w:t>
      </w:r>
    </w:p>
    <w:p w14:paraId="589DA470" w14:textId="044C3D8C" w:rsid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 w:rsidRPr="00947F7B">
        <w:rPr>
          <w:rFonts w:cs="Times New Roman"/>
        </w:rPr>
        <w:t>F(</w:t>
      </w:r>
      <w:proofErr w:type="gramEnd"/>
      <w:r w:rsidRPr="00947F7B">
        <w:rPr>
          <w:rFonts w:cs="Times New Roman"/>
        </w:rPr>
        <w:t xml:space="preserve">x, y, z) = [(x + y)(x </w:t>
      </w:r>
      <w:r w:rsidR="00074EEB">
        <w:rPr>
          <w:rFonts w:cs="Times New Roman"/>
        </w:rPr>
        <w:t>+</w:t>
      </w:r>
      <w:r w:rsidRPr="00947F7B">
        <w:rPr>
          <w:rFonts w:cs="Times New Roman"/>
        </w:rPr>
        <w:t xml:space="preserve"> z)]</w:t>
      </w:r>
      <w:r w:rsidR="00127F9F">
        <w:rPr>
          <w:rFonts w:cs="Times New Roman"/>
        </w:rPr>
        <w:t>’</w:t>
      </w:r>
    </w:p>
    <w:p w14:paraId="61D0BEA8" w14:textId="77777777" w:rsidR="00127F9F" w:rsidRPr="00947F7B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FF26660" w14:textId="1B0F26E8" w:rsidR="00947F7B" w:rsidRPr="00ED409A" w:rsidRDefault="00947F7B" w:rsidP="00AA7CC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ED409A">
        <w:rPr>
          <w:rFonts w:cs="Times New Roman"/>
        </w:rPr>
        <w:t>Draw the</w:t>
      </w:r>
      <w:r w:rsidR="00434565" w:rsidRPr="00ED409A">
        <w:rPr>
          <w:rFonts w:cs="Times New Roman"/>
        </w:rPr>
        <w:t xml:space="preserve"> simplified</w:t>
      </w:r>
      <w:r w:rsidRPr="00ED409A">
        <w:rPr>
          <w:rFonts w:cs="Times New Roman"/>
        </w:rPr>
        <w:t xml:space="preserve"> NOR</w:t>
      </w:r>
      <w:r w:rsidR="00434565" w:rsidRPr="00ED409A">
        <w:rPr>
          <w:rFonts w:cs="Times New Roman"/>
        </w:rPr>
        <w:t>-only</w:t>
      </w:r>
      <w:r w:rsidRPr="00ED409A">
        <w:rPr>
          <w:rFonts w:cs="Times New Roman"/>
        </w:rPr>
        <w:t xml:space="preserve"> circuit for the following expression:</w:t>
      </w:r>
      <w:r w:rsidR="00ED409A">
        <w:rPr>
          <w:rFonts w:cs="Times New Roman"/>
        </w:rPr>
        <w:t xml:space="preserve"> </w:t>
      </w:r>
      <w:proofErr w:type="gramStart"/>
      <w:r w:rsidRPr="00ED409A">
        <w:rPr>
          <w:rFonts w:cs="Times New Roman"/>
        </w:rPr>
        <w:t>CD</w:t>
      </w:r>
      <w:r w:rsidR="00434565" w:rsidRPr="00ED409A">
        <w:rPr>
          <w:rFonts w:cs="Times New Roman"/>
        </w:rPr>
        <w:t>(</w:t>
      </w:r>
      <w:proofErr w:type="gramEnd"/>
      <w:r w:rsidRPr="00ED409A">
        <w:rPr>
          <w:rFonts w:cs="Times New Roman"/>
        </w:rPr>
        <w:t>B + C</w:t>
      </w:r>
      <w:r w:rsidR="00434565" w:rsidRPr="00ED409A">
        <w:rPr>
          <w:rFonts w:cs="Times New Roman"/>
        </w:rPr>
        <w:t xml:space="preserve">) </w:t>
      </w:r>
      <w:r w:rsidRPr="00ED409A">
        <w:rPr>
          <w:rFonts w:cs="Times New Roman"/>
        </w:rPr>
        <w:t xml:space="preserve">A + </w:t>
      </w:r>
      <w:r w:rsidR="00434565" w:rsidRPr="00ED409A">
        <w:rPr>
          <w:rFonts w:cs="Times New Roman"/>
        </w:rPr>
        <w:t>(</w:t>
      </w:r>
      <w:r w:rsidRPr="00ED409A">
        <w:rPr>
          <w:rFonts w:cs="Times New Roman"/>
        </w:rPr>
        <w:t>BC</w:t>
      </w:r>
      <w:r w:rsidR="00434565" w:rsidRPr="00ED409A">
        <w:rPr>
          <w:rFonts w:cs="Times New Roman"/>
        </w:rPr>
        <w:t>’</w:t>
      </w:r>
      <w:r w:rsidRPr="00ED409A">
        <w:rPr>
          <w:rFonts w:cs="Times New Roman"/>
        </w:rPr>
        <w:t xml:space="preserve"> + DE</w:t>
      </w:r>
      <w:r w:rsidR="00434565" w:rsidRPr="00ED409A">
        <w:rPr>
          <w:rFonts w:cs="Times New Roman"/>
        </w:rPr>
        <w:t>’)</w:t>
      </w:r>
    </w:p>
    <w:p w14:paraId="491EAC66" w14:textId="77777777" w:rsidR="00127F9F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C9AF899" w14:textId="00332F6F" w:rsidR="00947F7B" w:rsidRPr="00434565" w:rsidRDefault="00947F7B" w:rsidP="0043456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Draw the </w:t>
      </w:r>
      <w:r w:rsidR="00434565">
        <w:rPr>
          <w:rFonts w:cs="Times New Roman"/>
        </w:rPr>
        <w:t xml:space="preserve">simplified </w:t>
      </w:r>
      <w:r w:rsidRPr="00947F7B">
        <w:rPr>
          <w:rFonts w:cs="Times New Roman"/>
        </w:rPr>
        <w:t>NAND</w:t>
      </w:r>
      <w:r w:rsidR="00434565">
        <w:rPr>
          <w:rFonts w:cs="Times New Roman"/>
        </w:rPr>
        <w:t>-only</w:t>
      </w:r>
      <w:r w:rsidRPr="00947F7B">
        <w:rPr>
          <w:rFonts w:cs="Times New Roman"/>
        </w:rPr>
        <w:t xml:space="preserve"> circuit for the following expression:</w:t>
      </w:r>
      <w:r w:rsidR="00434565">
        <w:rPr>
          <w:rFonts w:cs="Times New Roman"/>
        </w:rPr>
        <w:t xml:space="preserve"> </w:t>
      </w:r>
      <w:proofErr w:type="gramStart"/>
      <w:r w:rsidRPr="00434565">
        <w:rPr>
          <w:rFonts w:cs="Times New Roman"/>
        </w:rPr>
        <w:t>w</w:t>
      </w:r>
      <w:r w:rsidR="00434565">
        <w:rPr>
          <w:rFonts w:cs="Times New Roman"/>
        </w:rPr>
        <w:t>(</w:t>
      </w:r>
      <w:proofErr w:type="gramEnd"/>
      <w:r w:rsidRPr="00434565">
        <w:rPr>
          <w:rFonts w:cs="Times New Roman"/>
        </w:rPr>
        <w:t>x + y + z</w:t>
      </w:r>
      <w:r w:rsidR="00434565">
        <w:rPr>
          <w:rFonts w:cs="Times New Roman"/>
        </w:rPr>
        <w:t>)</w:t>
      </w:r>
      <w:r w:rsidRPr="00434565">
        <w:rPr>
          <w:rFonts w:cs="Times New Roman"/>
        </w:rPr>
        <w:t xml:space="preserve"> + </w:t>
      </w:r>
      <w:proofErr w:type="spellStart"/>
      <w:r w:rsidRPr="00434565">
        <w:rPr>
          <w:rFonts w:cs="Times New Roman"/>
        </w:rPr>
        <w:t>xyz</w:t>
      </w:r>
      <w:proofErr w:type="spellEnd"/>
    </w:p>
    <w:p w14:paraId="02457739" w14:textId="77777777" w:rsidR="00127F9F" w:rsidRPr="00127F9F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1F86811D" w14:textId="4172D77F" w:rsidR="00A8096D" w:rsidRPr="00536E08" w:rsidRDefault="00DA3695" w:rsidP="00273FB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>
        <w:rPr>
          <w:rFonts w:cs="TimesTenLTStd-Roman"/>
          <w:lang w:val="en-CA"/>
        </w:rPr>
        <w:t>O</w:t>
      </w:r>
      <w:r w:rsidR="005527A5" w:rsidRPr="00947F7B">
        <w:rPr>
          <w:rFonts w:cs="TimesTenLTStd-Roman"/>
          <w:lang w:val="en-CA"/>
        </w:rPr>
        <w:t>btain the simplified</w:t>
      </w:r>
      <w:r w:rsidR="005527A5" w:rsidRPr="00536E08">
        <w:rPr>
          <w:rFonts w:cs="TimesTenLTStd-Roman"/>
          <w:lang w:val="en-CA"/>
        </w:rPr>
        <w:t xml:space="preserve"> Boolean expressions for output </w:t>
      </w:r>
      <w:r w:rsidR="005527A5" w:rsidRPr="00273FB9">
        <w:rPr>
          <w:rFonts w:eastAsia="TimesTenLTStd-Italic" w:cs="TimesTenLTStd-Italic"/>
          <w:lang w:val="en-CA"/>
        </w:rPr>
        <w:t xml:space="preserve">F </w:t>
      </w:r>
      <w:r w:rsidR="005527A5" w:rsidRPr="00273FB9">
        <w:rPr>
          <w:rFonts w:cs="TimesTenLTStd-Roman"/>
          <w:lang w:val="en-CA"/>
        </w:rPr>
        <w:t xml:space="preserve">and </w:t>
      </w:r>
      <w:r w:rsidR="005527A5" w:rsidRPr="00273FB9">
        <w:rPr>
          <w:rFonts w:eastAsia="TimesTenLTStd-Italic" w:cs="TimesTenLTStd-Italic"/>
          <w:lang w:val="en-CA"/>
        </w:rPr>
        <w:t>G</w:t>
      </w:r>
      <w:r w:rsidR="005527A5" w:rsidRPr="00536E08">
        <w:rPr>
          <w:rFonts w:eastAsia="TimesTenLTStd-Italic" w:cs="TimesTenLTStd-Italic"/>
          <w:i/>
          <w:iCs/>
          <w:lang w:val="en-CA"/>
        </w:rPr>
        <w:t xml:space="preserve"> </w:t>
      </w:r>
      <w:r w:rsidR="005527A5" w:rsidRPr="00536E08">
        <w:rPr>
          <w:rFonts w:cs="TimesTenLTStd-Roman"/>
          <w:lang w:val="en-CA"/>
        </w:rPr>
        <w:t>in terms of the input</w:t>
      </w:r>
      <w:r w:rsidR="00536E08" w:rsidRPr="00536E08">
        <w:rPr>
          <w:rFonts w:cs="Times New Roman"/>
          <w:b/>
          <w:bCs/>
        </w:rPr>
        <w:t xml:space="preserve"> </w:t>
      </w:r>
      <w:r w:rsidR="00273FB9">
        <w:rPr>
          <w:rFonts w:cs="TimesTenLTStd-Roman"/>
          <w:lang w:val="en-CA"/>
        </w:rPr>
        <w:t>variables in this circuit:</w:t>
      </w:r>
    </w:p>
    <w:p w14:paraId="49B2C465" w14:textId="520FB981" w:rsidR="00450DC8" w:rsidRDefault="00450DC8" w:rsidP="00DA3695">
      <w:pPr>
        <w:pStyle w:val="ListParagraph"/>
        <w:spacing w:before="100" w:beforeAutospacing="1" w:after="100" w:afterAutospacing="1"/>
        <w:jc w:val="center"/>
        <w:rPr>
          <w:rFonts w:cs="Calibri"/>
        </w:rPr>
      </w:pPr>
      <w:r w:rsidRPr="00450DC8">
        <w:rPr>
          <w:noProof/>
          <w:lang w:val="en-CA" w:eastAsia="en-CA"/>
        </w:rPr>
        <w:drawing>
          <wp:inline distT="0" distB="0" distL="0" distR="0" wp14:anchorId="03E94FF9" wp14:editId="6D324E83">
            <wp:extent cx="43148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EB2" w14:textId="54EF1CBC" w:rsidR="007526C8" w:rsidRDefault="007526C8" w:rsidP="00DA3695">
      <w:pPr>
        <w:pStyle w:val="ListParagraph"/>
        <w:spacing w:before="100" w:beforeAutospacing="1" w:after="100" w:afterAutospacing="1"/>
        <w:jc w:val="center"/>
        <w:rPr>
          <w:rFonts w:cs="Calibri"/>
        </w:rPr>
      </w:pPr>
    </w:p>
    <w:p w14:paraId="273AC66F" w14:textId="77777777" w:rsidR="007526C8" w:rsidRPr="00661BBA" w:rsidRDefault="007526C8" w:rsidP="007526C8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14DB4DFE" w14:textId="04CE945A" w:rsidR="007526C8" w:rsidRPr="00661BBA" w:rsidRDefault="007526C8" w:rsidP="007526C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</w:t>
      </w:r>
      <w:r w:rsidR="00E0539A">
        <w:rPr>
          <w:rFonts w:cs="TimesTenLTStd-Roman"/>
          <w:i/>
          <w:iCs/>
          <w:lang w:val="en-CA"/>
        </w:rPr>
        <w:t xml:space="preserve">simplified </w:t>
      </w:r>
      <w:r w:rsidRPr="00661BBA">
        <w:rPr>
          <w:rFonts w:cs="TimesTenLTStd-Roman"/>
          <w:lang w:val="en-CA"/>
        </w:rPr>
        <w:t xml:space="preserve">circuit with three inputs, </w:t>
      </w:r>
      <w:r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and </w:t>
      </w:r>
      <w:r w:rsidRPr="00661BBA">
        <w:rPr>
          <w:rFonts w:eastAsia="TimesTenLTStd-Italic" w:cs="TimesTenLTStd-Italic"/>
          <w:lang w:val="en-CA"/>
        </w:rPr>
        <w:t>z</w:t>
      </w:r>
      <w:r w:rsidRPr="00661BBA">
        <w:rPr>
          <w:rFonts w:cs="TimesTenLTStd-Roman"/>
          <w:lang w:val="en-CA"/>
        </w:rPr>
        <w:t xml:space="preserve">, and three outputs, </w:t>
      </w:r>
      <w:r w:rsidRPr="00661BBA">
        <w:rPr>
          <w:rFonts w:eastAsia="TimesTenLTStd-Italic" w:cs="TimesTenLTStd-Italic"/>
          <w:lang w:val="en-CA"/>
        </w:rPr>
        <w:t>A, B</w:t>
      </w:r>
      <w:r w:rsidRPr="00661BBA">
        <w:rPr>
          <w:rFonts w:cs="TimesTenLTStd-Roman"/>
          <w:lang w:val="en-CA"/>
        </w:rPr>
        <w:t xml:space="preserve">, and </w:t>
      </w:r>
      <w:r w:rsidRPr="00661BBA">
        <w:rPr>
          <w:rFonts w:eastAsia="TimesTenLTStd-Italic" w:cs="TimesTenLTStd-Italic"/>
          <w:lang w:val="en-CA"/>
        </w:rPr>
        <w:t>C</w:t>
      </w:r>
      <w:r w:rsidRPr="00661BBA">
        <w:rPr>
          <w:rFonts w:cs="TimesTenLTStd-Roman"/>
          <w:lang w:val="en-CA"/>
        </w:rPr>
        <w:t>. When the binary input is 0, 1, 2, or 3, the binary output is one greater than the input. When</w:t>
      </w:r>
      <w:r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>the binary input is 4, 5, 6, or 7, the binary output is two less than the input.</w:t>
      </w:r>
    </w:p>
    <w:p w14:paraId="3C4BCF8F" w14:textId="77777777" w:rsidR="007526C8" w:rsidRPr="00661BBA" w:rsidRDefault="007526C8" w:rsidP="007526C8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436662F6" w14:textId="0D4C80BA" w:rsidR="007526C8" w:rsidRPr="00661BBA" w:rsidRDefault="007526C8" w:rsidP="007526C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color w:val="000000"/>
          <w:lang w:val="en-CA"/>
        </w:rPr>
        <w:t xml:space="preserve">A </w:t>
      </w:r>
      <w:r w:rsidRPr="00661BBA">
        <w:rPr>
          <w:rFonts w:cs="TimesTenLTStd-Roman"/>
          <w:b/>
          <w:bCs/>
          <w:color w:val="000000"/>
          <w:lang w:val="en-CA"/>
        </w:rPr>
        <w:t>majority circuit</w:t>
      </w:r>
      <w:r w:rsidRPr="00661BBA">
        <w:rPr>
          <w:rFonts w:cs="TimesTenLTStd-Roman"/>
          <w:color w:val="000000"/>
          <w:lang w:val="en-CA"/>
        </w:rPr>
        <w:t xml:space="preserve"> is a circuit whose output is equal to 1 if the input variables have more 1’s than 0’s. The output is 0 otherwise. Design a </w:t>
      </w:r>
      <w:r w:rsidR="00E0539A">
        <w:rPr>
          <w:rFonts w:cs="TimesTenLTStd-Roman"/>
          <w:i/>
          <w:iCs/>
          <w:lang w:val="en-CA"/>
        </w:rPr>
        <w:t xml:space="preserve">simplified </w:t>
      </w:r>
      <w:r w:rsidRPr="00661BBA">
        <w:rPr>
          <w:rFonts w:cs="TimesTenLTStd-Roman"/>
          <w:color w:val="000000"/>
          <w:lang w:val="en-CA"/>
        </w:rPr>
        <w:t>3-input majority circuit by finding the circuit’s truth table, Boolean equation,</w:t>
      </w:r>
      <w:r>
        <w:rPr>
          <w:rFonts w:cs="TimesTenLTStd-Roman"/>
          <w:color w:val="000000"/>
          <w:lang w:val="en-CA"/>
        </w:rPr>
        <w:t xml:space="preserve"> </w:t>
      </w:r>
      <w:r w:rsidRPr="00661BBA">
        <w:rPr>
          <w:rFonts w:cs="TimesTenLTStd-Roman"/>
          <w:color w:val="000000"/>
          <w:lang w:val="en-CA"/>
        </w:rPr>
        <w:t>and a logic diagram.</w:t>
      </w:r>
    </w:p>
    <w:p w14:paraId="742E295E" w14:textId="77777777" w:rsidR="007526C8" w:rsidRPr="00DA3695" w:rsidRDefault="007526C8" w:rsidP="00DA3695">
      <w:pPr>
        <w:pStyle w:val="ListParagraph"/>
        <w:spacing w:before="100" w:beforeAutospacing="1" w:after="100" w:afterAutospacing="1"/>
        <w:jc w:val="center"/>
        <w:rPr>
          <w:rFonts w:cs="Calibri"/>
        </w:rPr>
      </w:pPr>
    </w:p>
    <w:sectPr w:rsidR="007526C8" w:rsidRPr="00DA3695" w:rsidSect="00E0539A">
      <w:headerReference w:type="default" r:id="rId10"/>
      <w:pgSz w:w="12240" w:h="15840"/>
      <w:pgMar w:top="-18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039E" w14:textId="77777777" w:rsidR="00DE581A" w:rsidRDefault="00DE581A" w:rsidP="00BD77EE">
      <w:r>
        <w:separator/>
      </w:r>
    </w:p>
  </w:endnote>
  <w:endnote w:type="continuationSeparator" w:id="0">
    <w:p w14:paraId="1758F1F7" w14:textId="77777777" w:rsidR="00DE581A" w:rsidRDefault="00DE581A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D0BF" w14:textId="77777777" w:rsidR="00DE581A" w:rsidRDefault="00DE581A" w:rsidP="00BD77EE">
      <w:r>
        <w:separator/>
      </w:r>
    </w:p>
  </w:footnote>
  <w:footnote w:type="continuationSeparator" w:id="0">
    <w:p w14:paraId="1DBBE8CC" w14:textId="77777777" w:rsidR="00DE581A" w:rsidRDefault="00DE581A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060EA"/>
    <w:multiLevelType w:val="hybridMultilevel"/>
    <w:tmpl w:val="742AE5A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612DA"/>
    <w:multiLevelType w:val="hybridMultilevel"/>
    <w:tmpl w:val="DA0801CA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C633B"/>
    <w:multiLevelType w:val="hybridMultilevel"/>
    <w:tmpl w:val="162E3564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853B3"/>
    <w:multiLevelType w:val="hybridMultilevel"/>
    <w:tmpl w:val="9FEE07DC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EA40CF"/>
    <w:multiLevelType w:val="hybridMultilevel"/>
    <w:tmpl w:val="167260FC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86FF3"/>
    <w:multiLevelType w:val="hybridMultilevel"/>
    <w:tmpl w:val="3E7C6874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1F1B85"/>
    <w:multiLevelType w:val="hybridMultilevel"/>
    <w:tmpl w:val="EF308C2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305CA"/>
    <w:multiLevelType w:val="hybridMultilevel"/>
    <w:tmpl w:val="964A362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1"/>
  </w:num>
  <w:num w:numId="5">
    <w:abstractNumId w:val="7"/>
  </w:num>
  <w:num w:numId="6">
    <w:abstractNumId w:val="47"/>
  </w:num>
  <w:num w:numId="7">
    <w:abstractNumId w:val="3"/>
  </w:num>
  <w:num w:numId="8">
    <w:abstractNumId w:val="40"/>
  </w:num>
  <w:num w:numId="9">
    <w:abstractNumId w:val="18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2"/>
  </w:num>
  <w:num w:numId="15">
    <w:abstractNumId w:val="14"/>
  </w:num>
  <w:num w:numId="16">
    <w:abstractNumId w:val="4"/>
  </w:num>
  <w:num w:numId="17">
    <w:abstractNumId w:val="33"/>
  </w:num>
  <w:num w:numId="18">
    <w:abstractNumId w:val="35"/>
  </w:num>
  <w:num w:numId="19">
    <w:abstractNumId w:val="44"/>
  </w:num>
  <w:num w:numId="20">
    <w:abstractNumId w:val="42"/>
  </w:num>
  <w:num w:numId="21">
    <w:abstractNumId w:val="0"/>
  </w:num>
  <w:num w:numId="22">
    <w:abstractNumId w:val="9"/>
  </w:num>
  <w:num w:numId="23">
    <w:abstractNumId w:val="41"/>
  </w:num>
  <w:num w:numId="24">
    <w:abstractNumId w:val="27"/>
  </w:num>
  <w:num w:numId="25">
    <w:abstractNumId w:val="46"/>
  </w:num>
  <w:num w:numId="26">
    <w:abstractNumId w:val="5"/>
  </w:num>
  <w:num w:numId="27">
    <w:abstractNumId w:val="30"/>
  </w:num>
  <w:num w:numId="28">
    <w:abstractNumId w:val="34"/>
  </w:num>
  <w:num w:numId="29">
    <w:abstractNumId w:val="21"/>
  </w:num>
  <w:num w:numId="30">
    <w:abstractNumId w:val="22"/>
  </w:num>
  <w:num w:numId="31">
    <w:abstractNumId w:val="39"/>
  </w:num>
  <w:num w:numId="32">
    <w:abstractNumId w:val="31"/>
  </w:num>
  <w:num w:numId="33">
    <w:abstractNumId w:val="43"/>
  </w:num>
  <w:num w:numId="34">
    <w:abstractNumId w:val="11"/>
  </w:num>
  <w:num w:numId="35">
    <w:abstractNumId w:val="24"/>
  </w:num>
  <w:num w:numId="36">
    <w:abstractNumId w:val="13"/>
  </w:num>
  <w:num w:numId="37">
    <w:abstractNumId w:val="8"/>
  </w:num>
  <w:num w:numId="38">
    <w:abstractNumId w:val="2"/>
  </w:num>
  <w:num w:numId="39">
    <w:abstractNumId w:val="45"/>
  </w:num>
  <w:num w:numId="40">
    <w:abstractNumId w:val="19"/>
  </w:num>
  <w:num w:numId="41">
    <w:abstractNumId w:val="23"/>
  </w:num>
  <w:num w:numId="42">
    <w:abstractNumId w:val="37"/>
  </w:num>
  <w:num w:numId="43">
    <w:abstractNumId w:val="38"/>
  </w:num>
  <w:num w:numId="44">
    <w:abstractNumId w:val="20"/>
  </w:num>
  <w:num w:numId="45">
    <w:abstractNumId w:val="15"/>
  </w:num>
  <w:num w:numId="46">
    <w:abstractNumId w:val="16"/>
  </w:num>
  <w:num w:numId="47">
    <w:abstractNumId w:val="2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gFAHnSy7I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1D0C"/>
    <w:rsid w:val="00074EEB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27F9F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10FF"/>
    <w:rsid w:val="00242804"/>
    <w:rsid w:val="002470BC"/>
    <w:rsid w:val="0025067D"/>
    <w:rsid w:val="0025357E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C6C36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1C0D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3387A"/>
    <w:rsid w:val="00342B1E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1945"/>
    <w:rsid w:val="003751FE"/>
    <w:rsid w:val="0038185F"/>
    <w:rsid w:val="00383FB0"/>
    <w:rsid w:val="00386421"/>
    <w:rsid w:val="00390024"/>
    <w:rsid w:val="003934BF"/>
    <w:rsid w:val="003A38BE"/>
    <w:rsid w:val="003A42D0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1827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34565"/>
    <w:rsid w:val="004436F4"/>
    <w:rsid w:val="00445D3F"/>
    <w:rsid w:val="00446B71"/>
    <w:rsid w:val="00450DC8"/>
    <w:rsid w:val="00452A6B"/>
    <w:rsid w:val="00456ADA"/>
    <w:rsid w:val="00465CC2"/>
    <w:rsid w:val="00465E16"/>
    <w:rsid w:val="00475EC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B7D5A"/>
    <w:rsid w:val="005C6FDE"/>
    <w:rsid w:val="005D11EB"/>
    <w:rsid w:val="005D4428"/>
    <w:rsid w:val="005D5045"/>
    <w:rsid w:val="005E1009"/>
    <w:rsid w:val="005E1F4D"/>
    <w:rsid w:val="005E6314"/>
    <w:rsid w:val="005F01B3"/>
    <w:rsid w:val="005F28EF"/>
    <w:rsid w:val="005F5525"/>
    <w:rsid w:val="005F716A"/>
    <w:rsid w:val="00602E7C"/>
    <w:rsid w:val="00605657"/>
    <w:rsid w:val="00610417"/>
    <w:rsid w:val="00620831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20B6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6C8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0AAD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47F7B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A7FDF"/>
    <w:rsid w:val="009B1436"/>
    <w:rsid w:val="009B1DCC"/>
    <w:rsid w:val="009B3590"/>
    <w:rsid w:val="009B4294"/>
    <w:rsid w:val="009B45F8"/>
    <w:rsid w:val="009B57B6"/>
    <w:rsid w:val="009B710F"/>
    <w:rsid w:val="009C1853"/>
    <w:rsid w:val="009C3CB5"/>
    <w:rsid w:val="009C4B08"/>
    <w:rsid w:val="009C5078"/>
    <w:rsid w:val="009D036A"/>
    <w:rsid w:val="009D2FED"/>
    <w:rsid w:val="009D4A8C"/>
    <w:rsid w:val="009D6083"/>
    <w:rsid w:val="009D695A"/>
    <w:rsid w:val="009D742A"/>
    <w:rsid w:val="009E0E9C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737C7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557A"/>
    <w:rsid w:val="00CB694E"/>
    <w:rsid w:val="00CB6958"/>
    <w:rsid w:val="00CC1CB5"/>
    <w:rsid w:val="00CC2E90"/>
    <w:rsid w:val="00CC6458"/>
    <w:rsid w:val="00CD63E8"/>
    <w:rsid w:val="00CE11AB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3695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81A"/>
    <w:rsid w:val="00DE5917"/>
    <w:rsid w:val="00DF32A1"/>
    <w:rsid w:val="00DF4165"/>
    <w:rsid w:val="00DF7EE5"/>
    <w:rsid w:val="00E005D9"/>
    <w:rsid w:val="00E01C63"/>
    <w:rsid w:val="00E0539A"/>
    <w:rsid w:val="00E0684B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81324"/>
    <w:rsid w:val="00E92A27"/>
    <w:rsid w:val="00E95E67"/>
    <w:rsid w:val="00EA1E62"/>
    <w:rsid w:val="00EA3FA1"/>
    <w:rsid w:val="00EA3FEB"/>
    <w:rsid w:val="00EA696D"/>
    <w:rsid w:val="00EB20F5"/>
    <w:rsid w:val="00EC32CA"/>
    <w:rsid w:val="00EC369C"/>
    <w:rsid w:val="00ED409A"/>
    <w:rsid w:val="00ED5DBA"/>
    <w:rsid w:val="00EE00AB"/>
    <w:rsid w:val="00EE2CA0"/>
    <w:rsid w:val="00EE339D"/>
    <w:rsid w:val="00EE4499"/>
    <w:rsid w:val="00EE689E"/>
    <w:rsid w:val="00EF55A1"/>
    <w:rsid w:val="00EF7B91"/>
    <w:rsid w:val="00F01371"/>
    <w:rsid w:val="00F0263E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>Lec08 Manual COMP2650 Computer Architecture I Digital Design </vt:lpstr>
      <vt:lpstr/>
      <vt:lpstr>Deliverables</vt:lpstr>
      <vt:lpstr>Lecture Assignments</vt:lpstr>
      <vt:lpstr>(Select Only 2 Questions based on your preference)</vt:lpstr>
      <vt:lpstr>Use K-Map method for all simplification tasks!</vt:lpstr>
      <vt:lpstr>Simplify the following Boolean functions, using three-variable maps:</vt:lpstr>
      <vt:lpstr>F(x, y, z) = ∑(0, 2, 4, 5)</vt:lpstr>
      <vt:lpstr>F(x, y, z) = ∑(0, 2, 4, 5, 6)</vt:lpstr>
      <vt:lpstr>F(x, y, z) = ∑(0, 1, 2, 3, 5) </vt:lpstr>
      <vt:lpstr>F(x, y, z) = ∑(1, 2, 3, 7)</vt:lpstr>
      <vt:lpstr/>
      <vt:lpstr>Simplify the following Boolean expressions, using three-variable maps:</vt:lpstr>
      <vt:lpstr>xy + x’y’z’ + x’yz’ </vt:lpstr>
      <vt:lpstr>x’y’ + yz + x’yz’</vt:lpstr>
      <vt:lpstr>x’y + yz’ + y’z’ </vt:lpstr>
      <vt:lpstr>x’yz + xy’z’ + xy’z</vt:lpstr>
      <vt:lpstr/>
      <vt:lpstr>Simplify the following Boolean functions, using Karnaugh maps:</vt:lpstr>
      <vt:lpstr>F (A, B, C, D) = ∑ (4, 6, 7, 15)</vt:lpstr>
      <vt:lpstr>F (A, B, C, D) = ∑ (3, 7, 11, 13, 14, 15) </vt:lpstr>
      <vt:lpstr>F (w, x, y, z) = ∑ (2, 3, 12, 13, 14, 15)</vt:lpstr>
      <vt:lpstr>F (w, x, y, z) = ∑ (11, 12, 13, 14, 15) </vt:lpstr>
      <vt:lpstr>F (w, x, y, z) = ∑ (8, 10, 12, 13, 14)</vt:lpstr>
      <vt:lpstr/>
      <vt:lpstr>Simplify the following Boolean expressions, using four-variable maps:</vt:lpstr>
      <vt:lpstr>w'z + xz + x’y + wx’z</vt:lpstr>
      <vt:lpstr>AD’ + B’C’D + BCD’ + BC’D</vt:lpstr>
      <vt:lpstr>AB’C + B’C’D’ + BCD + ACD’ + A’B’C + A’BC’D</vt:lpstr>
      <vt:lpstr>wxy + xz + wx’z + w’x</vt:lpstr>
      <vt:lpstr/>
      <vt:lpstr>Find the minterms of the following Boolean expressions by first plotting each fu</vt:lpstr>
      <vt:lpstr>xy + yz + xy’z </vt:lpstr>
      <vt:lpstr>C’D + ABC’ + ABD’ + A’B’D</vt:lpstr>
      <vt:lpstr>wyz + w’x’ + wxz’</vt:lpstr>
      <vt:lpstr>A’B + A’CD + B’CD + BC’D’</vt:lpstr>
      <vt:lpstr/>
      <vt:lpstr>Convert the following Boolean function from a sum-of-products form to a simplifi</vt:lpstr>
      <vt:lpstr/>
      <vt:lpstr>Simplify the following Boolean functions:</vt:lpstr>
      <vt:lpstr>F(A, B, C, D) = ∏(1, 3, 5, 7, 13, 15)</vt:lpstr>
      <vt:lpstr>F(A, B, C, D) = ∏(1, 3, 6, 9, 11, 12, 14)</vt:lpstr>
      <vt:lpstr/>
      <vt:lpstr>Simplify the following Boolean function F, together with the don’t-care conditio</vt:lpstr>
      <vt:lpstr>F(x, y, z) = ∑ (0, 1, 4, 5, 62) + d(2, 3, 7)  </vt:lpstr>
      <vt:lpstr>F(A, B, C, D) = ∑ (0, 6, 8, 13, 14), d(A, B, C, D) = ∑ (2, 4, 10)</vt:lpstr>
      <vt:lpstr>F(A, B, C, D) = ∏(5, 6, 7, 12, 14, 15), D(A, B, C, D) = ∏(3, 9, 11, 15)</vt:lpstr>
      <vt:lpstr>F(A, B, C, D) = ∏(4, 12, 7, 2, 10) + D(10, 6, 8)</vt:lpstr>
      <vt:lpstr/>
      <vt:lpstr>Simplify the following functions, and implement them with two-level NOR gate cir</vt:lpstr>
      <vt:lpstr>F = wx’ + y’z’ + w’yz’</vt:lpstr>
      <vt:lpstr>F(w, x, y, z) = ∑(0, 3, 12, 15)</vt:lpstr>
      <vt:lpstr>F(x, y, z) = [(x + y)(x + z)]’</vt:lpstr>
      <vt:lpstr/>
      <vt:lpstr>Draw the simplified NOR-only circuit for the following expression: CD(B + C) A +</vt:lpstr>
      <vt:lpstr/>
      <vt:lpstr>Draw the simplified NAND-only circuit for the following expression: w(x + y + z)</vt:lpstr>
      <vt:lpstr/>
      <vt:lpstr>Obtain the simplified Boolean expressions for output F and G in terms of the inp</vt:lpstr>
    </vt:vector>
  </TitlesOfParts>
  <Manager/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Lec08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2021-02-21T10:29:00Z</dcterms:created>
  <dcterms:modified xsi:type="dcterms:W3CDTF">2022-03-07T23:46:00Z</dcterms:modified>
</cp:coreProperties>
</file>