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97E" w:rsidRDefault="00FE14D6">
      <w:pPr>
        <w:pStyle w:val="Paper-Title"/>
        <w:spacing w:after="60"/>
      </w:pPr>
      <w:r>
        <w:t>Machine Readable Security Incident Notification</w:t>
      </w:r>
    </w:p>
    <w:p w:rsidR="00AB773B" w:rsidRDefault="00AB773B">
      <w:pPr>
        <w:pStyle w:val="Paper-Title"/>
        <w:spacing w:after="60"/>
      </w:pPr>
      <w:r>
        <w:t>PROJECT REPORT</w:t>
      </w:r>
      <w:r w:rsidR="005334CA">
        <w:t xml:space="preserve"> 1.0</w:t>
      </w:r>
    </w:p>
    <w:p w:rsidR="008B197E" w:rsidRDefault="008B197E">
      <w:pPr>
        <w:sectPr w:rsidR="008B197E" w:rsidSect="0098009D">
          <w:footerReference w:type="even" r:id="rId8"/>
          <w:pgSz w:w="12240" w:h="15840" w:code="1"/>
          <w:pgMar w:top="1080" w:right="1080" w:bottom="1440" w:left="1080" w:header="720" w:footer="720" w:gutter="0"/>
          <w:cols w:space="720"/>
        </w:sectPr>
      </w:pPr>
    </w:p>
    <w:p w:rsidR="008B197E" w:rsidRDefault="00D850FD" w:rsidP="00D850FD">
      <w:pPr>
        <w:pStyle w:val="Author"/>
        <w:spacing w:after="0"/>
        <w:rPr>
          <w:spacing w:val="-2"/>
        </w:rPr>
      </w:pPr>
      <w:r>
        <w:rPr>
          <w:spacing w:val="-2"/>
        </w:rPr>
        <w:lastRenderedPageBreak/>
        <w:t>Hossein Fani</w:t>
      </w:r>
    </w:p>
    <w:p w:rsidR="008B197E" w:rsidRDefault="00D850FD" w:rsidP="008E02B0">
      <w:pPr>
        <w:pStyle w:val="Affiliations"/>
        <w:rPr>
          <w:spacing w:val="-2"/>
        </w:rPr>
      </w:pPr>
      <w:r>
        <w:rPr>
          <w:spacing w:val="-2"/>
        </w:rPr>
        <w:t>University of New Brunswick</w:t>
      </w:r>
      <w:r w:rsidR="008B197E">
        <w:rPr>
          <w:spacing w:val="-2"/>
        </w:rPr>
        <w:br/>
      </w:r>
      <w:r w:rsidR="008E02B0">
        <w:rPr>
          <w:spacing w:val="-2"/>
        </w:rPr>
        <w:t>Fredericton, NB, Canada</w:t>
      </w:r>
    </w:p>
    <w:p w:rsidR="008B197E" w:rsidRDefault="00D850FD" w:rsidP="00D850FD">
      <w:pPr>
        <w:pStyle w:val="E-Mail"/>
        <w:rPr>
          <w:spacing w:val="-2"/>
        </w:rPr>
      </w:pPr>
      <w:r>
        <w:rPr>
          <w:spacing w:val="-2"/>
        </w:rPr>
        <w:t>hosseinfani@gmail.com</w:t>
      </w:r>
    </w:p>
    <w:p w:rsidR="00213F1F" w:rsidRDefault="00213F1F" w:rsidP="00213F1F">
      <w:pPr>
        <w:pStyle w:val="Author"/>
        <w:spacing w:after="0"/>
        <w:rPr>
          <w:spacing w:val="-2"/>
        </w:rPr>
        <w:sectPr w:rsidR="00213F1F" w:rsidSect="0098009D">
          <w:type w:val="continuous"/>
          <w:pgSz w:w="12240" w:h="15840" w:code="1"/>
          <w:pgMar w:top="1080" w:right="1080" w:bottom="1440" w:left="1080" w:header="720" w:footer="720" w:gutter="0"/>
          <w:cols w:space="0"/>
        </w:sectPr>
      </w:pPr>
    </w:p>
    <w:p w:rsidR="008B197E" w:rsidRDefault="008B197E" w:rsidP="00213F1F">
      <w:pPr>
        <w:pStyle w:val="Author"/>
        <w:spacing w:after="0"/>
      </w:pPr>
      <w:r>
        <w:rPr>
          <w:spacing w:val="-2"/>
        </w:rPr>
        <w:lastRenderedPageBreak/>
        <w:br w:type="column"/>
      </w:r>
    </w:p>
    <w:p w:rsidR="008B197E" w:rsidRDefault="008B197E">
      <w:pPr>
        <w:jc w:val="center"/>
        <w:sectPr w:rsidR="008B197E" w:rsidSect="0098009D">
          <w:type w:val="continuous"/>
          <w:pgSz w:w="12240" w:h="15840" w:code="1"/>
          <w:pgMar w:top="1080" w:right="1080" w:bottom="1440" w:left="1080" w:header="720" w:footer="720" w:gutter="0"/>
          <w:cols w:num="3" w:space="0"/>
        </w:sectPr>
      </w:pPr>
    </w:p>
    <w:p w:rsidR="008B197E" w:rsidRDefault="008B197E">
      <w:pPr>
        <w:spacing w:after="0"/>
      </w:pPr>
      <w:r>
        <w:rPr>
          <w:b/>
          <w:sz w:val="24"/>
        </w:rPr>
        <w:lastRenderedPageBreak/>
        <w:t>ABSTRACT</w:t>
      </w:r>
    </w:p>
    <w:p w:rsidR="00F91CF0" w:rsidRDefault="002915CA" w:rsidP="001645CE">
      <w:pPr>
        <w:pStyle w:val="Abstract"/>
      </w:pPr>
      <w:r>
        <w:t>Mining se</w:t>
      </w:r>
      <w:r w:rsidR="003A62C9">
        <w:t xml:space="preserve">curity incidents helps with better precautionary planning for community safety. </w:t>
      </w:r>
      <w:r w:rsidR="004F4CB5">
        <w:t>However, incident r</w:t>
      </w:r>
      <w:r w:rsidR="009A158E">
        <w:t xml:space="preserve">ecords are expressed in diverse and application dependent formats which impedes </w:t>
      </w:r>
      <w:r w:rsidR="00C246DC">
        <w:t xml:space="preserve">common comprehension for </w:t>
      </w:r>
      <w:r w:rsidR="00E23EF0">
        <w:t xml:space="preserve">automatic </w:t>
      </w:r>
      <w:r w:rsidR="009A158E">
        <w:t>knowledge extraction and reasoning.</w:t>
      </w:r>
      <w:r w:rsidR="00ED712F">
        <w:t xml:space="preserve"> </w:t>
      </w:r>
      <w:r w:rsidR="008B197E">
        <w:t xml:space="preserve">In this </w:t>
      </w:r>
      <w:r w:rsidR="00AB773B">
        <w:t>project</w:t>
      </w:r>
      <w:r w:rsidR="008B197E">
        <w:t xml:space="preserve">, we </w:t>
      </w:r>
      <w:r w:rsidR="00906F2E">
        <w:t>provide</w:t>
      </w:r>
      <w:r w:rsidR="00AB773B">
        <w:t xml:space="preserve"> an infrastructure to transform textual notification of security incidents to machine readable </w:t>
      </w:r>
      <w:r w:rsidR="006A4FB6">
        <w:t xml:space="preserve">representation in Semantic Web knowledge modeling paradigm.  With this regard, our project </w:t>
      </w:r>
      <w:r w:rsidR="00906F2E">
        <w:t>develop</w:t>
      </w:r>
      <w:r w:rsidR="006A4FB6">
        <w:t xml:space="preserve"> two main components, </w:t>
      </w:r>
      <w:r w:rsidR="00C666E3" w:rsidRPr="00104341">
        <w:rPr>
          <w:i/>
          <w:iCs/>
        </w:rPr>
        <w:t>Security Incident Service</w:t>
      </w:r>
      <w:r w:rsidR="00C666E3">
        <w:t xml:space="preserve"> and </w:t>
      </w:r>
      <w:r w:rsidR="00C666E3" w:rsidRPr="00104341">
        <w:rPr>
          <w:i/>
          <w:iCs/>
        </w:rPr>
        <w:t>Security Incident Da</w:t>
      </w:r>
      <w:r w:rsidR="00C24A4B" w:rsidRPr="00104341">
        <w:rPr>
          <w:i/>
          <w:iCs/>
        </w:rPr>
        <w:t>ta Mart</w:t>
      </w:r>
      <w:r w:rsidR="00C24A4B">
        <w:t>. The forme</w:t>
      </w:r>
      <w:r w:rsidR="00C24A4B" w:rsidRPr="00104341">
        <w:t xml:space="preserve">r consists of </w:t>
      </w:r>
      <w:r w:rsidR="00104341" w:rsidRPr="00CF361F">
        <w:t>I</w:t>
      </w:r>
      <w:r w:rsidR="00C24A4B" w:rsidRPr="00CF361F">
        <w:t>)</w:t>
      </w:r>
      <w:r w:rsidR="00C24A4B" w:rsidRPr="00104341">
        <w:t xml:space="preserve"> N</w:t>
      </w:r>
      <w:r w:rsidR="00C666E3" w:rsidRPr="00104341">
        <w:t>atural Language</w:t>
      </w:r>
      <w:r w:rsidR="00C666E3" w:rsidRPr="00104341">
        <w:rPr>
          <w:i/>
          <w:iCs/>
        </w:rPr>
        <w:t xml:space="preserve"> </w:t>
      </w:r>
      <w:r w:rsidR="00C666E3" w:rsidRPr="00104341">
        <w:t>Laye</w:t>
      </w:r>
      <w:r w:rsidR="00C24A4B" w:rsidRPr="00104341">
        <w:t>r</w:t>
      </w:r>
      <w:r w:rsidR="00C666E3" w:rsidRPr="00104341">
        <w:t xml:space="preserve"> </w:t>
      </w:r>
      <w:r w:rsidR="00104341">
        <w:t xml:space="preserve">(NLL) </w:t>
      </w:r>
      <w:r w:rsidR="00C666E3" w:rsidRPr="00104341">
        <w:t>which extract</w:t>
      </w:r>
      <w:r w:rsidR="00C24A4B" w:rsidRPr="00104341">
        <w:t>s</w:t>
      </w:r>
      <w:r w:rsidR="00C666E3" w:rsidRPr="00104341">
        <w:t xml:space="preserve"> </w:t>
      </w:r>
      <w:r w:rsidR="00C24A4B" w:rsidRPr="00104341">
        <w:t xml:space="preserve">temporal and factual </w:t>
      </w:r>
      <w:r w:rsidR="00C666E3" w:rsidRPr="00104341">
        <w:t>information from incident notification text</w:t>
      </w:r>
      <w:r w:rsidR="00C24A4B" w:rsidRPr="00104341">
        <w:t xml:space="preserve"> to data objects</w:t>
      </w:r>
      <w:r w:rsidR="00C666E3" w:rsidRPr="00104341">
        <w:t xml:space="preserve">, </w:t>
      </w:r>
      <w:r w:rsidR="00104341" w:rsidRPr="00CF361F">
        <w:t>II</w:t>
      </w:r>
      <w:r w:rsidR="00C24A4B" w:rsidRPr="00CF361F">
        <w:t>)</w:t>
      </w:r>
      <w:r w:rsidR="00C24A4B" w:rsidRPr="00104341">
        <w:t xml:space="preserve"> </w:t>
      </w:r>
      <w:r w:rsidR="00C666E3" w:rsidRPr="00104341">
        <w:t>Semantic Web Layer</w:t>
      </w:r>
      <w:r w:rsidR="00C24A4B" w:rsidRPr="00104341">
        <w:t xml:space="preserve"> </w:t>
      </w:r>
      <w:r w:rsidR="00104341">
        <w:t xml:space="preserve">(SWL) </w:t>
      </w:r>
      <w:r w:rsidR="00C24A4B" w:rsidRPr="00104341">
        <w:t xml:space="preserve">which </w:t>
      </w:r>
      <w:r w:rsidR="00104341" w:rsidRPr="00104341">
        <w:t>serializes objects to Web Ontology Language individuals</w:t>
      </w:r>
      <w:r w:rsidR="00104341">
        <w:t xml:space="preserve">, </w:t>
      </w:r>
      <w:proofErr w:type="spellStart"/>
      <w:r w:rsidR="00C24966" w:rsidRPr="001B2F8C">
        <w:rPr>
          <w:rFonts w:ascii="Courier New" w:hAnsi="Courier New" w:cs="Courier New"/>
          <w:color w:val="000000"/>
          <w:kern w:val="0"/>
          <w:sz w:val="14"/>
          <w:szCs w:val="14"/>
          <w:lang w:val="en-CA" w:eastAsia="en-CA"/>
        </w:rPr>
        <w:t>sio</w:t>
      </w:r>
      <w:proofErr w:type="gramStart"/>
      <w:r w:rsidR="00104341" w:rsidRPr="001B2F8C">
        <w:rPr>
          <w:rFonts w:ascii="Courier New" w:hAnsi="Courier New" w:cs="Courier New"/>
          <w:color w:val="000000"/>
          <w:kern w:val="0"/>
          <w:sz w:val="14"/>
          <w:szCs w:val="14"/>
          <w:lang w:val="en-CA" w:eastAsia="en-CA"/>
        </w:rPr>
        <w:t>:</w:t>
      </w:r>
      <w:r w:rsidR="00C24966" w:rsidRPr="001B2F8C">
        <w:rPr>
          <w:rFonts w:ascii="Courier New" w:hAnsi="Courier New" w:cs="Courier New"/>
          <w:color w:val="000000"/>
          <w:kern w:val="0"/>
          <w:sz w:val="14"/>
          <w:szCs w:val="14"/>
          <w:lang w:val="en-CA" w:eastAsia="en-CA"/>
        </w:rPr>
        <w:t>SecurityIncident</w:t>
      </w:r>
      <w:proofErr w:type="spellEnd"/>
      <w:proofErr w:type="gramEnd"/>
      <w:r w:rsidR="00104341" w:rsidRPr="001B2F8C">
        <w:rPr>
          <w:sz w:val="16"/>
          <w:szCs w:val="18"/>
        </w:rPr>
        <w:t xml:space="preserve"> </w:t>
      </w:r>
      <w:r w:rsidR="00104341">
        <w:t>in p</w:t>
      </w:r>
      <w:r w:rsidR="00F13D78">
        <w:t>a</w:t>
      </w:r>
      <w:r w:rsidR="00104341">
        <w:t xml:space="preserve">rticular, </w:t>
      </w:r>
      <w:r w:rsidR="00104341" w:rsidRPr="00104341">
        <w:t>according to Security Incident Ontology</w:t>
      </w:r>
      <w:r w:rsidR="00906F2E">
        <w:rPr>
          <w:rStyle w:val="FootnoteReference"/>
        </w:rPr>
        <w:footnoteReference w:id="1"/>
      </w:r>
      <w:r w:rsidR="00104341">
        <w:t xml:space="preserve"> (SIO)</w:t>
      </w:r>
      <w:r w:rsidR="00104341" w:rsidRPr="00104341">
        <w:t xml:space="preserve">, </w:t>
      </w:r>
      <w:r w:rsidR="00104341">
        <w:t>and the last but not the least</w:t>
      </w:r>
      <w:r w:rsidR="00104341" w:rsidRPr="00104341">
        <w:t xml:space="preserve">, </w:t>
      </w:r>
      <w:r w:rsidR="00104341" w:rsidRPr="00CF361F">
        <w:t>III)</w:t>
      </w:r>
      <w:r w:rsidR="00104341" w:rsidRPr="00104341">
        <w:t xml:space="preserve"> Triple Access Layer</w:t>
      </w:r>
      <w:r w:rsidR="00104341">
        <w:t xml:space="preserve"> (TAL)</w:t>
      </w:r>
      <w:r w:rsidR="00104341" w:rsidRPr="00104341">
        <w:t xml:space="preserve"> which stores the individuals to </w:t>
      </w:r>
      <w:r w:rsidR="00FA2FB8">
        <w:t>the well-known</w:t>
      </w:r>
      <w:r w:rsidR="00104341" w:rsidRPr="00104341">
        <w:t xml:space="preserve"> triple</w:t>
      </w:r>
      <w:r w:rsidR="00FA2FB8">
        <w:t xml:space="preserve"> </w:t>
      </w:r>
      <w:r w:rsidR="00104341" w:rsidRPr="00104341">
        <w:t>store</w:t>
      </w:r>
      <w:r w:rsidR="00FA2FB8">
        <w:t>, Virtuoso Universal Server</w:t>
      </w:r>
      <w:r w:rsidR="00FA2FB8">
        <w:rPr>
          <w:rStyle w:val="FootnoteReference"/>
        </w:rPr>
        <w:footnoteReference w:id="2"/>
      </w:r>
      <w:r w:rsidR="001F0D9A">
        <w:t xml:space="preserve">. </w:t>
      </w:r>
      <w:r w:rsidR="00F13D78">
        <w:t xml:space="preserve">All layers are in compliance with layering architecture and are working within a passive </w:t>
      </w:r>
      <w:r w:rsidR="00906F2E">
        <w:t xml:space="preserve">run on </w:t>
      </w:r>
      <w:r w:rsidR="00F13D78">
        <w:t>service</w:t>
      </w:r>
      <w:r w:rsidR="00906F2E">
        <w:t xml:space="preserve">. </w:t>
      </w:r>
      <w:r w:rsidR="00E956C9">
        <w:t>The later component incorporates a statistical and visual data mart</w:t>
      </w:r>
      <w:r w:rsidR="00F13D78">
        <w:t xml:space="preserve"> of</w:t>
      </w:r>
      <w:r w:rsidR="00E956C9">
        <w:t xml:space="preserve"> security incident</w:t>
      </w:r>
      <w:r w:rsidR="00F13D78">
        <w:t>s</w:t>
      </w:r>
      <w:r w:rsidR="00E956C9">
        <w:t xml:space="preserve"> distribution to </w:t>
      </w:r>
      <w:r w:rsidR="00CD4994">
        <w:t>support</w:t>
      </w:r>
      <w:r w:rsidR="00E956C9">
        <w:t xml:space="preserve"> </w:t>
      </w:r>
      <w:r w:rsidR="00F34243">
        <w:t xml:space="preserve">police and government with decisions, and </w:t>
      </w:r>
      <w:r w:rsidR="00F34243" w:rsidRPr="00F34243">
        <w:t>criminologists</w:t>
      </w:r>
      <w:r w:rsidR="00E956C9">
        <w:t xml:space="preserve"> with </w:t>
      </w:r>
      <w:r w:rsidR="00F34243">
        <w:t>suggestions</w:t>
      </w:r>
      <w:r w:rsidR="00CD4994">
        <w:t xml:space="preserve">. </w:t>
      </w:r>
      <w:r w:rsidR="00F13D78">
        <w:t xml:space="preserve">This layer plays </w:t>
      </w:r>
      <w:r w:rsidR="00ED22DF">
        <w:t xml:space="preserve">as </w:t>
      </w:r>
      <w:r w:rsidR="00F13D78">
        <w:t xml:space="preserve">the </w:t>
      </w:r>
      <w:r w:rsidR="00ED22DF">
        <w:t xml:space="preserve">user interface to the </w:t>
      </w:r>
      <w:r w:rsidR="00F13D78">
        <w:t>system.</w:t>
      </w:r>
      <w:r w:rsidR="00E956C9">
        <w:t xml:space="preserve"> </w:t>
      </w:r>
      <w:r w:rsidR="00ED22DF">
        <w:t xml:space="preserve">Java JDK 1.8 and PHP </w:t>
      </w:r>
      <w:r w:rsidR="004B07FD">
        <w:t>5.5 are the programming languages for the service and data mart components respectively, NetBeans</w:t>
      </w:r>
      <w:r w:rsidR="004B07FD">
        <w:rPr>
          <w:rStyle w:val="FootnoteReference"/>
        </w:rPr>
        <w:footnoteReference w:id="3"/>
      </w:r>
      <w:r w:rsidR="004B07FD">
        <w:t xml:space="preserve"> 8.0 is the Integrated Development Environment (IDE), and </w:t>
      </w:r>
      <w:r w:rsidR="004B07FD" w:rsidRPr="004B07FD">
        <w:t>Protégé</w:t>
      </w:r>
      <w:r w:rsidR="0009720E">
        <w:rPr>
          <w:rStyle w:val="FootnoteReference"/>
        </w:rPr>
        <w:footnoteReference w:id="4"/>
      </w:r>
      <w:r w:rsidR="004B07FD">
        <w:t xml:space="preserve"> 5.0</w:t>
      </w:r>
      <w:r w:rsidR="001F0D9A">
        <w:t xml:space="preserve"> is the ontology editor</w:t>
      </w:r>
      <w:r w:rsidR="004B07FD">
        <w:t>.</w:t>
      </w:r>
      <w:r w:rsidR="001F0D9A">
        <w:t xml:space="preserve"> </w:t>
      </w:r>
      <w:r w:rsidR="001645CE">
        <w:t xml:space="preserve">We use </w:t>
      </w:r>
      <w:r w:rsidR="001F0D9A">
        <w:t xml:space="preserve">Apache </w:t>
      </w:r>
      <w:r w:rsidR="001645CE">
        <w:t>Jena</w:t>
      </w:r>
      <w:r w:rsidR="001645CE">
        <w:rPr>
          <w:rStyle w:val="FootnoteReference"/>
        </w:rPr>
        <w:footnoteReference w:id="5"/>
      </w:r>
      <w:r w:rsidR="001645CE">
        <w:t xml:space="preserve"> in our SWL and </w:t>
      </w:r>
      <w:r w:rsidR="001645CE" w:rsidRPr="001645CE">
        <w:t>Virtuoso Jena Provider</w:t>
      </w:r>
      <w:r w:rsidR="001645CE">
        <w:rPr>
          <w:rStyle w:val="FootnoteReference"/>
        </w:rPr>
        <w:footnoteReference w:id="6"/>
      </w:r>
      <w:r w:rsidR="001645CE">
        <w:t xml:space="preserve"> for TAL.</w:t>
      </w:r>
    </w:p>
    <w:p w:rsidR="008B197E" w:rsidRDefault="008B197E">
      <w:pPr>
        <w:spacing w:before="120" w:after="0"/>
      </w:pPr>
      <w:r>
        <w:rPr>
          <w:b/>
          <w:sz w:val="24"/>
        </w:rPr>
        <w:t>Categories and Subject Descriptors</w:t>
      </w:r>
    </w:p>
    <w:p w:rsidR="008B197E" w:rsidRDefault="00A03F57" w:rsidP="00A03F57">
      <w:pPr>
        <w:spacing w:after="120"/>
        <w:rPr>
          <w:i/>
          <w:iCs/>
        </w:rPr>
      </w:pPr>
      <w:r>
        <w:t>I.2.4 [</w:t>
      </w:r>
      <w:r w:rsidRPr="00A03F57">
        <w:rPr>
          <w:b/>
          <w:bCs/>
        </w:rPr>
        <w:t>Artificial Intelligence</w:t>
      </w:r>
      <w:r>
        <w:t xml:space="preserve">]: Knowledge Representation Formalisms and Methods - </w:t>
      </w:r>
      <w:r w:rsidRPr="00A03F57">
        <w:rPr>
          <w:i/>
          <w:iCs/>
        </w:rPr>
        <w:t>Representations (procedural and rule-based)</w:t>
      </w:r>
      <w:r>
        <w:t xml:space="preserve">; </w:t>
      </w:r>
    </w:p>
    <w:p w:rsidR="008B197E" w:rsidRDefault="008B197E">
      <w:pPr>
        <w:spacing w:before="120" w:after="0"/>
      </w:pPr>
      <w:r>
        <w:rPr>
          <w:b/>
          <w:sz w:val="24"/>
        </w:rPr>
        <w:t>General Terms</w:t>
      </w:r>
    </w:p>
    <w:p w:rsidR="008B197E" w:rsidRDefault="007A1314" w:rsidP="00D2509E">
      <w:pPr>
        <w:spacing w:after="120"/>
      </w:pPr>
      <w:r>
        <w:t>Design, Documentation, Standardization</w:t>
      </w:r>
      <w:r w:rsidR="00D2509E">
        <w:t>,</w:t>
      </w:r>
      <w:r w:rsidR="00D2509E" w:rsidRPr="00D2509E">
        <w:t xml:space="preserve"> </w:t>
      </w:r>
      <w:r w:rsidR="00D2509E">
        <w:t>Security</w:t>
      </w:r>
      <w:r w:rsidR="008B197E">
        <w:t>.</w:t>
      </w:r>
    </w:p>
    <w:p w:rsidR="008B197E" w:rsidRDefault="008B197E">
      <w:pPr>
        <w:spacing w:before="120" w:after="0"/>
      </w:pPr>
      <w:r>
        <w:rPr>
          <w:b/>
          <w:sz w:val="24"/>
        </w:rPr>
        <w:t>Keywords</w:t>
      </w:r>
    </w:p>
    <w:p w:rsidR="008B197E" w:rsidRDefault="00D2509E">
      <w:pPr>
        <w:spacing w:after="120"/>
      </w:pPr>
      <w:r>
        <w:t xml:space="preserve">Ontology, </w:t>
      </w:r>
      <w:r w:rsidR="00F91CF0">
        <w:t>Semantic Web, OWL, Security Incident</w:t>
      </w:r>
      <w:r w:rsidR="005869DB">
        <w:t xml:space="preserve">, </w:t>
      </w:r>
      <w:r w:rsidR="0043120D">
        <w:t xml:space="preserve">Machine Readable, </w:t>
      </w:r>
      <w:r w:rsidR="005869DB">
        <w:t>Event</w:t>
      </w:r>
      <w:r w:rsidR="008B197E">
        <w:t>.</w:t>
      </w:r>
    </w:p>
    <w:p w:rsidR="008B197E" w:rsidRDefault="008B197E">
      <w:pPr>
        <w:pStyle w:val="Heading1"/>
        <w:spacing w:before="120"/>
      </w:pPr>
      <w:r>
        <w:lastRenderedPageBreak/>
        <w:t>INTRODUCTION</w:t>
      </w:r>
    </w:p>
    <w:p w:rsidR="008B197E" w:rsidRDefault="00811089" w:rsidP="002F7A47">
      <w:pPr>
        <w:pStyle w:val="BodyTextIndent"/>
        <w:spacing w:after="120"/>
        <w:ind w:firstLine="0"/>
      </w:pPr>
      <w:r>
        <w:t xml:space="preserve">Environmental health and safety is the utmost priority of any municipal governor. In order to </w:t>
      </w:r>
      <w:r w:rsidR="002500D7">
        <w:t>enhance the continual security of a community nearly real-time software systems are developed to monitor the area, record the events and send alarm notifications</w:t>
      </w:r>
      <w:sdt>
        <w:sdtPr>
          <w:id w:val="1971087464"/>
          <w:citation/>
        </w:sdtPr>
        <w:sdtContent>
          <w:r w:rsidR="00751CDB">
            <w:fldChar w:fldCharType="begin"/>
          </w:r>
          <w:r w:rsidR="007B3533">
            <w:rPr>
              <w:lang w:val="en-CA"/>
            </w:rPr>
            <w:instrText xml:space="preserve">CITATION htt141 \l 4105 </w:instrText>
          </w:r>
          <w:r w:rsidR="00751CDB">
            <w:fldChar w:fldCharType="separate"/>
          </w:r>
          <w:r w:rsidR="00813F2D">
            <w:rPr>
              <w:noProof/>
            </w:rPr>
            <w:t xml:space="preserve"> [1]</w:t>
          </w:r>
          <w:r w:rsidR="00751CDB">
            <w:fldChar w:fldCharType="end"/>
          </w:r>
        </w:sdtContent>
      </w:sdt>
      <w:r w:rsidR="002500D7">
        <w:t xml:space="preserve">. </w:t>
      </w:r>
      <w:r w:rsidR="00B2473E">
        <w:t>For</w:t>
      </w:r>
      <w:r w:rsidR="002500D7">
        <w:t xml:space="preserve"> </w:t>
      </w:r>
      <w:r w:rsidR="00B2473E">
        <w:t>a</w:t>
      </w:r>
      <w:r w:rsidR="00B2473E" w:rsidRPr="00B2473E">
        <w:t>n ounce of prevention is worth a pound of cure</w:t>
      </w:r>
      <w:r w:rsidR="00B2473E">
        <w:t>, lots of efforts have been put to find security incidents’ root cause, prediction, and prevention</w:t>
      </w:r>
      <w:r w:rsidR="00C042D5">
        <w:t xml:space="preserve"> by mining huge datasets of </w:t>
      </w:r>
      <w:r w:rsidR="00C271A8">
        <w:t>records</w:t>
      </w:r>
      <w:sdt>
        <w:sdtPr>
          <w:id w:val="261425125"/>
          <w:citation/>
        </w:sdtPr>
        <w:sdtContent>
          <w:r w:rsidR="00751CDB">
            <w:fldChar w:fldCharType="begin"/>
          </w:r>
          <w:r w:rsidR="007B3533">
            <w:rPr>
              <w:lang w:val="en-CA"/>
            </w:rPr>
            <w:instrText xml:space="preserve">CITATION htt14 \l 4105 </w:instrText>
          </w:r>
          <w:r w:rsidR="00751CDB">
            <w:fldChar w:fldCharType="separate"/>
          </w:r>
          <w:r w:rsidR="00813F2D">
            <w:rPr>
              <w:noProof/>
            </w:rPr>
            <w:t xml:space="preserve"> [2]</w:t>
          </w:r>
          <w:r w:rsidR="00751CDB">
            <w:fldChar w:fldCharType="end"/>
          </w:r>
        </w:sdtContent>
      </w:sdt>
      <w:r w:rsidR="00C271A8">
        <w:t>. Unfortunately, these records do not comply with a widely accepted standard in representation which impede the automatic knowledge extraction and reasoning. Local and official securit</w:t>
      </w:r>
      <w:r w:rsidR="000B2764">
        <w:t>y guards or crime detector CCTV cameras</w:t>
      </w:r>
      <w:sdt>
        <w:sdtPr>
          <w:id w:val="-1815325945"/>
          <w:citation/>
        </w:sdtPr>
        <w:sdtContent>
          <w:r w:rsidR="000876D3">
            <w:fldChar w:fldCharType="begin"/>
          </w:r>
          <w:r w:rsidR="007B3533">
            <w:rPr>
              <w:lang w:val="en-CA"/>
            </w:rPr>
            <w:instrText xml:space="preserve">CITATION htt143 \l 4105 </w:instrText>
          </w:r>
          <w:r w:rsidR="000876D3">
            <w:fldChar w:fldCharType="separate"/>
          </w:r>
          <w:r w:rsidR="00813F2D">
            <w:rPr>
              <w:noProof/>
            </w:rPr>
            <w:t xml:space="preserve"> [3]</w:t>
          </w:r>
          <w:r w:rsidR="000876D3">
            <w:fldChar w:fldCharType="end"/>
          </w:r>
        </w:sdtContent>
      </w:sdt>
      <w:r w:rsidR="000B2764">
        <w:t xml:space="preserve"> express same event with</w:t>
      </w:r>
      <w:r w:rsidR="00C271A8">
        <w:t xml:space="preserve"> different schemes. </w:t>
      </w:r>
      <w:r w:rsidR="009E65D2">
        <w:t xml:space="preserve">Besides, no </w:t>
      </w:r>
      <w:r w:rsidR="000B2764">
        <w:t xml:space="preserve">such </w:t>
      </w:r>
      <w:r w:rsidR="009E65D2">
        <w:t xml:space="preserve">schemas are represented explicitly </w:t>
      </w:r>
      <w:r w:rsidR="00EA052F">
        <w:t xml:space="preserve">through ontologies. </w:t>
      </w:r>
      <w:r w:rsidR="00BB421F">
        <w:t>In this p</w:t>
      </w:r>
      <w:r w:rsidR="00B84FC2">
        <w:t>roject</w:t>
      </w:r>
      <w:r w:rsidR="00BB421F">
        <w:t>, we devised a novel light-weight domain ontology</w:t>
      </w:r>
      <w:r w:rsidR="00A65D4C">
        <w:t>, Security Incident Ontology (SIO),</w:t>
      </w:r>
      <w:r w:rsidR="00BB421F">
        <w:t xml:space="preserve"> which is able to describe any kind of security risk from indecent behavior to assault to more adverse crime. </w:t>
      </w:r>
      <w:r w:rsidR="007B3533">
        <w:t xml:space="preserve">Temporal aspects of security incidents are indispensable and SIO links to </w:t>
      </w:r>
      <w:r w:rsidR="00806CCD">
        <w:t>OWL-Time</w:t>
      </w:r>
      <w:r w:rsidR="003F5788">
        <w:rPr>
          <w:rStyle w:val="FootnoteReference"/>
        </w:rPr>
        <w:footnoteReference w:id="7"/>
      </w:r>
      <w:proofErr w:type="gramStart"/>
      <w:r w:rsidR="00BA73EE">
        <w:rPr>
          <w:vertAlign w:val="superscript"/>
        </w:rPr>
        <w:t>,</w:t>
      </w:r>
      <w:r w:rsidR="009B5A7E">
        <w:rPr>
          <w:rStyle w:val="FootnoteReference"/>
        </w:rPr>
        <w:footnoteReference w:id="8"/>
      </w:r>
      <w:r w:rsidR="009B5A7E">
        <w:t>.</w:t>
      </w:r>
      <w:proofErr w:type="gramEnd"/>
      <w:r w:rsidR="00806CCD">
        <w:t xml:space="preserve"> </w:t>
      </w:r>
      <w:r w:rsidR="00276912">
        <w:t xml:space="preserve">OWL-Time </w:t>
      </w:r>
      <w:r w:rsidR="00806CCD">
        <w:t>together with Event</w:t>
      </w:r>
      <w:sdt>
        <w:sdtPr>
          <w:id w:val="801513556"/>
          <w:citation/>
        </w:sdtPr>
        <w:sdtContent>
          <w:r w:rsidR="00806CCD">
            <w:fldChar w:fldCharType="begin"/>
          </w:r>
          <w:r w:rsidR="00806CCD">
            <w:rPr>
              <w:lang w:val="en-CA"/>
            </w:rPr>
            <w:instrText xml:space="preserve"> CITATION Rai141 \l 4105 </w:instrText>
          </w:r>
          <w:r w:rsidR="00806CCD">
            <w:fldChar w:fldCharType="separate"/>
          </w:r>
          <w:r w:rsidR="00813F2D">
            <w:rPr>
              <w:noProof/>
              <w:lang w:val="en-CA"/>
            </w:rPr>
            <w:t xml:space="preserve"> </w:t>
          </w:r>
          <w:r w:rsidR="00813F2D" w:rsidRPr="00813F2D">
            <w:rPr>
              <w:noProof/>
              <w:lang w:val="en-CA"/>
            </w:rPr>
            <w:t>[4]</w:t>
          </w:r>
          <w:r w:rsidR="00806CCD">
            <w:fldChar w:fldCharType="end"/>
          </w:r>
        </w:sdtContent>
      </w:sdt>
      <w:r w:rsidR="00806CCD">
        <w:t xml:space="preserve"> ontology are able to </w:t>
      </w:r>
      <w:r w:rsidR="00D057A4">
        <w:t>address</w:t>
      </w:r>
      <w:r w:rsidR="00806CCD">
        <w:t xml:space="preserve"> any general events. </w:t>
      </w:r>
      <w:r w:rsidR="00507E99">
        <w:t xml:space="preserve">However, in SIO we specify the </w:t>
      </w:r>
      <w:r w:rsidR="00037C23">
        <w:t>Event</w:t>
      </w:r>
      <w:r w:rsidR="00507E99">
        <w:t xml:space="preserve"> </w:t>
      </w:r>
      <w:r w:rsidR="00037C23">
        <w:t xml:space="preserve">to security incident types </w:t>
      </w:r>
      <w:r w:rsidR="00507E99">
        <w:t xml:space="preserve">and </w:t>
      </w:r>
      <w:r w:rsidR="00037C23">
        <w:t>Agent</w:t>
      </w:r>
      <w:r w:rsidR="00507E99">
        <w:t xml:space="preserve"> class</w:t>
      </w:r>
      <w:r w:rsidR="00787C39">
        <w:t xml:space="preserve"> to Victim and Subject</w:t>
      </w:r>
      <w:r w:rsidR="00507E99">
        <w:t xml:space="preserve">. </w:t>
      </w:r>
      <w:r w:rsidR="00507E99" w:rsidRPr="0021349D">
        <w:t>SIO is developed in OWL</w:t>
      </w:r>
      <w:r w:rsidR="00507E99">
        <w:t>2 with</w:t>
      </w:r>
      <w:r w:rsidR="00507E99" w:rsidRPr="0021349D">
        <w:t xml:space="preserve"> Protégé</w:t>
      </w:r>
      <w:r w:rsidR="00507E99">
        <w:t xml:space="preserve"> </w:t>
      </w:r>
      <w:r w:rsidR="0009720E">
        <w:t xml:space="preserve">5.0 </w:t>
      </w:r>
      <w:r w:rsidR="00507E99">
        <w:t xml:space="preserve">ontology editor. </w:t>
      </w:r>
      <w:r w:rsidR="00E21658">
        <w:t xml:space="preserve">Then, we </w:t>
      </w:r>
      <w:r w:rsidR="0026680B">
        <w:t xml:space="preserve">decide to </w:t>
      </w:r>
      <w:r w:rsidR="00E21658">
        <w:t xml:space="preserve">apply </w:t>
      </w:r>
      <w:r w:rsidR="00A65D4C">
        <w:t>SIO</w:t>
      </w:r>
      <w:r w:rsidR="0026680B">
        <w:t xml:space="preserve"> as OWL model for</w:t>
      </w:r>
      <w:r w:rsidR="00A65D4C">
        <w:t xml:space="preserve"> security notifications of Integrated Risk Management (IRM) system at Ryerson University. </w:t>
      </w:r>
      <w:r w:rsidR="0026680B">
        <w:t xml:space="preserve">This way, we </w:t>
      </w:r>
      <w:r w:rsidR="002F7A47">
        <w:t xml:space="preserve">provoke </w:t>
      </w:r>
      <w:r w:rsidR="0026680B">
        <w:t xml:space="preserve">SIO capability in security incident representation, </w:t>
      </w:r>
      <w:r w:rsidR="002F7A47">
        <w:t>incorporate in Linked Data</w:t>
      </w:r>
      <w:sdt>
        <w:sdtPr>
          <w:id w:val="1050349238"/>
          <w:citation/>
        </w:sdtPr>
        <w:sdtContent>
          <w:r w:rsidR="002F7A47">
            <w:fldChar w:fldCharType="begin"/>
          </w:r>
          <w:r w:rsidR="002F7A47">
            <w:rPr>
              <w:lang w:val="en-CA"/>
            </w:rPr>
            <w:instrText xml:space="preserve">CITATION htt144 \l 4105 </w:instrText>
          </w:r>
          <w:r w:rsidR="002F7A47">
            <w:fldChar w:fldCharType="separate"/>
          </w:r>
          <w:r w:rsidR="00813F2D">
            <w:rPr>
              <w:noProof/>
            </w:rPr>
            <w:t xml:space="preserve"> [5]</w:t>
          </w:r>
          <w:r w:rsidR="002F7A47">
            <w:fldChar w:fldCharType="end"/>
          </w:r>
        </w:sdtContent>
      </w:sdt>
      <w:r w:rsidR="002F7A47">
        <w:t>, and at a very least, obtain an in depth experience of theory and practice of Semantic Web technologies and engineering.</w:t>
      </w:r>
    </w:p>
    <w:p w:rsidR="001F3EA1" w:rsidRDefault="00667D37" w:rsidP="004A3085">
      <w:pPr>
        <w:pStyle w:val="BodyTextIndent"/>
        <w:spacing w:after="120"/>
        <w:ind w:firstLine="0"/>
      </w:pPr>
      <w:r>
        <w:t>The remainder of this report</w:t>
      </w:r>
      <w:r w:rsidR="001F3EA1">
        <w:t xml:space="preserve"> is organized as follows.</w:t>
      </w:r>
      <w:r>
        <w:t xml:space="preserve"> S</w:t>
      </w:r>
      <w:r w:rsidR="001F3EA1">
        <w:t xml:space="preserve">ection </w:t>
      </w:r>
      <w:r>
        <w:t>2</w:t>
      </w:r>
      <w:r w:rsidR="001F3EA1">
        <w:t>, construct</w:t>
      </w:r>
      <w:r>
        <w:t>s</w:t>
      </w:r>
      <w:r w:rsidR="001F3EA1">
        <w:t xml:space="preserve"> event oriented security incident ontology</w:t>
      </w:r>
      <w:r>
        <w:t>, SIO</w:t>
      </w:r>
      <w:r w:rsidR="001F3EA1">
        <w:t xml:space="preserve">. Section </w:t>
      </w:r>
      <w:r>
        <w:t>3</w:t>
      </w:r>
      <w:r w:rsidR="001F3EA1">
        <w:t xml:space="preserve"> presents the </w:t>
      </w:r>
      <w:r>
        <w:t xml:space="preserve">system architecture for </w:t>
      </w:r>
      <w:r w:rsidR="001F3EA1">
        <w:t>automatically populating security incident instances from Ryerson IRM notifications. Finally, the conclusions are given in section.</w:t>
      </w:r>
    </w:p>
    <w:p w:rsidR="008B197E" w:rsidRDefault="008B197E" w:rsidP="00DA7D76">
      <w:pPr>
        <w:pStyle w:val="BodyTextIndent"/>
        <w:spacing w:after="120"/>
        <w:ind w:firstLine="0"/>
      </w:pPr>
    </w:p>
    <w:p w:rsidR="008B197E" w:rsidRDefault="00222555" w:rsidP="00186FE2">
      <w:pPr>
        <w:pStyle w:val="Heading1"/>
        <w:spacing w:before="120"/>
      </w:pPr>
      <w:r>
        <w:t>S</w:t>
      </w:r>
      <w:r w:rsidR="00186FE2">
        <w:t>ECURITY</w:t>
      </w:r>
      <w:r>
        <w:t xml:space="preserve"> I</w:t>
      </w:r>
      <w:r w:rsidR="00186FE2">
        <w:t>NCIDENT ONTOLOGY</w:t>
      </w:r>
    </w:p>
    <w:p w:rsidR="008B197E" w:rsidRDefault="00222555">
      <w:pPr>
        <w:pStyle w:val="Heading2"/>
        <w:spacing w:before="0"/>
      </w:pPr>
      <w:r>
        <w:t>Ontology Engineering</w:t>
      </w:r>
    </w:p>
    <w:p w:rsidR="009E1A70" w:rsidRDefault="00E851D5" w:rsidP="00F72962">
      <w:pPr>
        <w:pStyle w:val="BodyTextIndent"/>
        <w:spacing w:after="120"/>
        <w:ind w:firstLine="0"/>
      </w:pPr>
      <w:r>
        <w:t xml:space="preserve">Our ontology editor is </w:t>
      </w:r>
      <w:r w:rsidRPr="00E851D5">
        <w:t>Protégé</w:t>
      </w:r>
      <w:r w:rsidR="00917B69">
        <w:t xml:space="preserve"> 5.0</w:t>
      </w:r>
      <w:r>
        <w:t xml:space="preserve">. </w:t>
      </w:r>
      <w:r w:rsidR="009B3E01">
        <w:t xml:space="preserve">The environment </w:t>
      </w:r>
      <w:r w:rsidR="0091749B">
        <w:t xml:space="preserve">not only </w:t>
      </w:r>
      <w:r w:rsidR="009B3E01">
        <w:t>facilitates</w:t>
      </w:r>
      <w:r w:rsidR="00742B49">
        <w:t xml:space="preserve"> reusing other ontologies</w:t>
      </w:r>
      <w:r w:rsidR="000E0AA6">
        <w:t xml:space="preserve"> by importing ontologies as well as its ontology library</w:t>
      </w:r>
      <w:sdt>
        <w:sdtPr>
          <w:id w:val="-1936426767"/>
          <w:citation/>
        </w:sdtPr>
        <w:sdtContent>
          <w:r w:rsidR="000E0AA6">
            <w:fldChar w:fldCharType="begin"/>
          </w:r>
          <w:r w:rsidR="000E0AA6">
            <w:rPr>
              <w:lang w:val="en-CA"/>
            </w:rPr>
            <w:instrText xml:space="preserve"> CITATION Sta14 \l 4105 </w:instrText>
          </w:r>
          <w:r w:rsidR="000E0AA6">
            <w:fldChar w:fldCharType="separate"/>
          </w:r>
          <w:r w:rsidR="00813F2D">
            <w:rPr>
              <w:noProof/>
              <w:lang w:val="en-CA"/>
            </w:rPr>
            <w:t xml:space="preserve"> </w:t>
          </w:r>
          <w:r w:rsidR="00813F2D" w:rsidRPr="00813F2D">
            <w:rPr>
              <w:noProof/>
              <w:lang w:val="en-CA"/>
            </w:rPr>
            <w:t>[6]</w:t>
          </w:r>
          <w:r w:rsidR="000E0AA6">
            <w:fldChar w:fldCharType="end"/>
          </w:r>
        </w:sdtContent>
      </w:sdt>
      <w:r w:rsidR="0091749B">
        <w:t xml:space="preserve">, but also has visualization tools which help an engineer to have big clear picture of ontology </w:t>
      </w:r>
      <w:r w:rsidR="0091749B">
        <w:lastRenderedPageBreak/>
        <w:t>compartments</w:t>
      </w:r>
      <w:r w:rsidR="009B3E01">
        <w:t xml:space="preserve">. </w:t>
      </w:r>
      <w:r w:rsidR="00A50CA3">
        <w:t>We choose OWL2</w:t>
      </w:r>
      <w:r w:rsidR="0091749B">
        <w:t xml:space="preserve"> for</w:t>
      </w:r>
      <w:r w:rsidR="009B3E01">
        <w:t xml:space="preserve"> our ontology</w:t>
      </w:r>
      <w:r w:rsidR="0091749B">
        <w:t>.</w:t>
      </w:r>
      <w:r w:rsidR="00E83C09">
        <w:t xml:space="preserve"> Moreover, </w:t>
      </w:r>
      <w:r w:rsidR="00C1340E">
        <w:t>w</w:t>
      </w:r>
      <w:r w:rsidR="00C1340E" w:rsidRPr="00C1340E">
        <w:t>e either can create a new upper l</w:t>
      </w:r>
    </w:p>
    <w:p w:rsidR="008B197E" w:rsidRDefault="00C1340E" w:rsidP="00F72962">
      <w:pPr>
        <w:pStyle w:val="BodyTextIndent"/>
        <w:spacing w:after="120"/>
        <w:ind w:firstLine="0"/>
      </w:pPr>
      <w:proofErr w:type="spellStart"/>
      <w:proofErr w:type="gramStart"/>
      <w:r w:rsidRPr="00C1340E">
        <w:t>evel</w:t>
      </w:r>
      <w:proofErr w:type="spellEnd"/>
      <w:proofErr w:type="gramEnd"/>
      <w:r w:rsidRPr="00C1340E">
        <w:t xml:space="preserve"> core ontology for event or reuse the most cited, yet suitable one for our work. We prefer the</w:t>
      </w:r>
      <w:r>
        <w:t xml:space="preserve"> latter one and adopt Event </w:t>
      </w:r>
      <w:proofErr w:type="spellStart"/>
      <w:r w:rsidR="009472A5">
        <w:t>event</w:t>
      </w:r>
      <w:proofErr w:type="gramStart"/>
      <w:r w:rsidR="009472A5">
        <w:t>:</w:t>
      </w:r>
      <w:proofErr w:type="gramEnd"/>
      <w:r w:rsidR="009472A5">
        <w:fldChar w:fldCharType="begin"/>
      </w:r>
      <w:r w:rsidR="009472A5">
        <w:instrText xml:space="preserve"> HYPERLINK "</w:instrText>
      </w:r>
      <w:r w:rsidR="009472A5" w:rsidRPr="009472A5">
        <w:instrText>http://purl.org/NET/c4dm/event.owl</w:instrText>
      </w:r>
      <w:r w:rsidR="009472A5">
        <w:instrText xml:space="preserve">" </w:instrText>
      </w:r>
      <w:r w:rsidR="009472A5">
        <w:fldChar w:fldCharType="separate"/>
      </w:r>
      <w:r w:rsidR="009472A5" w:rsidRPr="00801672">
        <w:rPr>
          <w:rStyle w:val="Hyperlink"/>
        </w:rPr>
        <w:t>http</w:t>
      </w:r>
      <w:proofErr w:type="spellEnd"/>
      <w:r w:rsidR="009472A5" w:rsidRPr="00801672">
        <w:rPr>
          <w:rStyle w:val="Hyperlink"/>
        </w:rPr>
        <w:t>://purl.org/NET/c4dm/</w:t>
      </w:r>
      <w:proofErr w:type="spellStart"/>
      <w:r w:rsidR="009472A5" w:rsidRPr="00801672">
        <w:rPr>
          <w:rStyle w:val="Hyperlink"/>
        </w:rPr>
        <w:t>event.owl</w:t>
      </w:r>
      <w:proofErr w:type="spellEnd"/>
      <w:r w:rsidR="009472A5">
        <w:fldChar w:fldCharType="end"/>
      </w:r>
      <w:r w:rsidR="00F72962">
        <w:t>.</w:t>
      </w:r>
      <w:r w:rsidR="009472A5">
        <w:t xml:space="preserve"> </w:t>
      </w:r>
    </w:p>
    <w:p w:rsidR="008B197E" w:rsidRDefault="00222555">
      <w:pPr>
        <w:pStyle w:val="Heading2"/>
        <w:spacing w:before="120"/>
      </w:pPr>
      <w:r>
        <w:t>Event Ontology</w:t>
      </w:r>
      <w:r w:rsidR="001C7BB8">
        <w:t xml:space="preserve"> Adoption</w:t>
      </w:r>
    </w:p>
    <w:p w:rsidR="009E1A70" w:rsidRDefault="000B4F26" w:rsidP="003512CD">
      <w:pPr>
        <w:pStyle w:val="BodyTextIndent"/>
        <w:spacing w:after="120"/>
        <w:ind w:firstLine="0"/>
      </w:pPr>
      <w:r>
        <w:t xml:space="preserve">Event ontology is based on the view expressed by </w:t>
      </w:r>
      <w:r w:rsidRPr="005C3DB3">
        <w:t>J</w:t>
      </w:r>
      <w:r>
        <w:t>ames</w:t>
      </w:r>
      <w:r w:rsidRPr="005C3DB3">
        <w:t xml:space="preserve"> F. A</w:t>
      </w:r>
      <w:r>
        <w:t>llen</w:t>
      </w:r>
      <w:r w:rsidRPr="005C3DB3">
        <w:t xml:space="preserve"> and G</w:t>
      </w:r>
      <w:r>
        <w:t>eorge</w:t>
      </w:r>
      <w:r w:rsidRPr="005C3DB3">
        <w:t xml:space="preserve"> F</w:t>
      </w:r>
      <w:r>
        <w:t xml:space="preserve">erguson in </w:t>
      </w:r>
      <w:sdt>
        <w:sdtPr>
          <w:id w:val="-1429033577"/>
          <w:citation/>
        </w:sdtPr>
        <w:sdtContent>
          <w:r>
            <w:fldChar w:fldCharType="begin"/>
          </w:r>
          <w:r>
            <w:rPr>
              <w:lang w:val="en-CA"/>
            </w:rPr>
            <w:instrText xml:space="preserve"> CITATION All94 \l 4105 </w:instrText>
          </w:r>
          <w:r>
            <w:fldChar w:fldCharType="separate"/>
          </w:r>
          <w:r w:rsidR="00813F2D" w:rsidRPr="00813F2D">
            <w:rPr>
              <w:noProof/>
              <w:lang w:val="en-CA"/>
            </w:rPr>
            <w:t>[7]</w:t>
          </w:r>
          <w:r>
            <w:fldChar w:fldCharType="end"/>
          </w:r>
        </w:sdtContent>
      </w:sdt>
      <w:r>
        <w:t xml:space="preserve"> which states that </w:t>
      </w:r>
      <w:r w:rsidRPr="00585336">
        <w:t>events are primarily linguistic or cognitive in nature</w:t>
      </w:r>
      <w:r>
        <w:t xml:space="preserve"> and the world </w:t>
      </w:r>
      <w:r w:rsidRPr="00585336">
        <w:t>contain</w:t>
      </w:r>
      <w:r>
        <w:t>s no</w:t>
      </w:r>
      <w:r w:rsidRPr="00585336">
        <w:t xml:space="preserve"> events</w:t>
      </w:r>
      <w:r>
        <w:t xml:space="preserve">. Events are just </w:t>
      </w:r>
      <w:r w:rsidRPr="00585336">
        <w:t xml:space="preserve">certain useful and relevant patterns of </w:t>
      </w:r>
      <w:r>
        <w:t xml:space="preserve">world </w:t>
      </w:r>
      <w:r w:rsidRPr="00585336">
        <w:t>change</w:t>
      </w:r>
      <w:r>
        <w:t>s</w:t>
      </w:r>
      <w:r w:rsidRPr="00585336">
        <w:t>.</w:t>
      </w:r>
      <w:r>
        <w:t xml:space="preserve"> Nonetheless, this ontology has already been proven useful in a wide range of context, due to its simplicity and usability. The ontology has </w:t>
      </w:r>
      <w:proofErr w:type="spellStart"/>
      <w:r w:rsidR="003512CD" w:rsidRPr="004140E0">
        <w:rPr>
          <w:rFonts w:ascii="Courier New" w:hAnsi="Courier New" w:cs="Courier New"/>
          <w:color w:val="000000"/>
          <w:sz w:val="14"/>
          <w:szCs w:val="14"/>
          <w:lang w:val="en-CA" w:eastAsia="en-CA"/>
        </w:rPr>
        <w:t>event:</w:t>
      </w:r>
      <w:r w:rsidRPr="004140E0">
        <w:rPr>
          <w:rFonts w:ascii="Courier New" w:hAnsi="Courier New" w:cs="Courier New"/>
          <w:color w:val="000000"/>
          <w:sz w:val="14"/>
          <w:szCs w:val="14"/>
          <w:lang w:val="en-CA" w:eastAsia="en-CA"/>
        </w:rPr>
        <w:t>Event</w:t>
      </w:r>
      <w:proofErr w:type="spellEnd"/>
      <w:r>
        <w:rPr>
          <w:i/>
          <w:iCs/>
        </w:rPr>
        <w:t xml:space="preserve"> </w:t>
      </w:r>
      <w:r>
        <w:t xml:space="preserve">at the heart and reuses OWL-Time </w:t>
      </w:r>
      <w:proofErr w:type="spellStart"/>
      <w:r w:rsidRPr="00462E40">
        <w:rPr>
          <w:rFonts w:ascii="Courier New" w:hAnsi="Courier New" w:cs="Courier New"/>
          <w:color w:val="000000"/>
          <w:sz w:val="14"/>
          <w:szCs w:val="14"/>
          <w:lang w:val="en-CA" w:eastAsia="en-CA"/>
        </w:rPr>
        <w:t>time:</w:t>
      </w:r>
      <w:hyperlink r:id="rId9" w:history="1">
        <w:r w:rsidRPr="00462E40">
          <w:rPr>
            <w:rFonts w:ascii="Courier New" w:hAnsi="Courier New" w:cs="Courier New"/>
            <w:color w:val="000000"/>
            <w:sz w:val="14"/>
            <w:szCs w:val="14"/>
            <w:lang w:val="en-CA" w:eastAsia="en-CA"/>
          </w:rPr>
          <w:t>http</w:t>
        </w:r>
        <w:proofErr w:type="spellEnd"/>
        <w:r w:rsidRPr="00462E40">
          <w:rPr>
            <w:rFonts w:ascii="Courier New" w:hAnsi="Courier New" w:cs="Courier New"/>
            <w:color w:val="000000"/>
            <w:sz w:val="14"/>
            <w:szCs w:val="14"/>
            <w:lang w:val="en-CA" w:eastAsia="en-CA"/>
          </w:rPr>
          <w:t>://www.w3.org/2006/time#</w:t>
        </w:r>
      </w:hyperlink>
      <w:r>
        <w:t xml:space="preserve"> for temporal predicate </w:t>
      </w:r>
      <w:proofErr w:type="spellStart"/>
      <w:r w:rsidR="003512CD" w:rsidRPr="004140E0">
        <w:rPr>
          <w:rFonts w:ascii="Courier New" w:hAnsi="Courier New" w:cs="Courier New"/>
          <w:color w:val="000000"/>
          <w:sz w:val="14"/>
          <w:szCs w:val="14"/>
          <w:lang w:val="en-CA" w:eastAsia="en-CA"/>
        </w:rPr>
        <w:t>event:</w:t>
      </w:r>
      <w:r w:rsidRPr="004140E0">
        <w:rPr>
          <w:rFonts w:ascii="Courier New" w:hAnsi="Courier New" w:cs="Courier New"/>
          <w:color w:val="000000"/>
          <w:sz w:val="14"/>
          <w:szCs w:val="14"/>
          <w:lang w:val="en-CA" w:eastAsia="en-CA"/>
        </w:rPr>
        <w:t>time</w:t>
      </w:r>
      <w:proofErr w:type="spellEnd"/>
      <w:r>
        <w:t xml:space="preserve"> to express instantaneous or extended time object along with a temporal algebra, </w:t>
      </w:r>
      <w:r w:rsidRPr="002860F7">
        <w:t xml:space="preserve">Geo </w:t>
      </w:r>
      <w:r>
        <w:t xml:space="preserve">RDF vocabulary </w:t>
      </w:r>
      <w:proofErr w:type="spellStart"/>
      <w:r w:rsidRPr="00462E40">
        <w:rPr>
          <w:rFonts w:ascii="Courier New" w:hAnsi="Courier New" w:cs="Courier New"/>
          <w:color w:val="000000"/>
          <w:sz w:val="14"/>
          <w:szCs w:val="14"/>
          <w:lang w:val="en-CA" w:eastAsia="en-CA"/>
        </w:rPr>
        <w:t>geo:</w:t>
      </w:r>
      <w:hyperlink r:id="rId10" w:history="1">
        <w:r w:rsidRPr="00462E40">
          <w:rPr>
            <w:rFonts w:ascii="Courier New" w:hAnsi="Courier New" w:cs="Courier New"/>
            <w:color w:val="000000"/>
            <w:sz w:val="14"/>
            <w:szCs w:val="14"/>
            <w:lang w:val="en-CA" w:eastAsia="en-CA"/>
          </w:rPr>
          <w:t>http</w:t>
        </w:r>
        <w:proofErr w:type="spellEnd"/>
        <w:r w:rsidRPr="00462E40">
          <w:rPr>
            <w:rFonts w:ascii="Courier New" w:hAnsi="Courier New" w:cs="Courier New"/>
            <w:color w:val="000000"/>
            <w:sz w:val="14"/>
            <w:szCs w:val="14"/>
            <w:lang w:val="en-CA" w:eastAsia="en-CA"/>
          </w:rPr>
          <w:t>://www.w3.org/2003/01/geo/wgs84_pos#</w:t>
        </w:r>
      </w:hyperlink>
      <w:r>
        <w:t xml:space="preserve"> for spatial predicate </w:t>
      </w:r>
      <w:proofErr w:type="spellStart"/>
      <w:r w:rsidR="003512CD" w:rsidRPr="004140E0">
        <w:rPr>
          <w:rFonts w:ascii="Courier New" w:hAnsi="Courier New" w:cs="Courier New"/>
          <w:color w:val="000000"/>
          <w:sz w:val="14"/>
          <w:szCs w:val="14"/>
          <w:lang w:val="en-CA" w:eastAsia="en-CA"/>
        </w:rPr>
        <w:t>event:</w:t>
      </w:r>
      <w:r w:rsidRPr="004140E0">
        <w:rPr>
          <w:rFonts w:ascii="Courier New" w:hAnsi="Courier New" w:cs="Courier New"/>
          <w:color w:val="000000"/>
          <w:sz w:val="14"/>
          <w:szCs w:val="14"/>
          <w:lang w:val="en-CA" w:eastAsia="en-CA"/>
        </w:rPr>
        <w:t>place</w:t>
      </w:r>
      <w:proofErr w:type="spellEnd"/>
      <w:r>
        <w:t xml:space="preserve">, and </w:t>
      </w:r>
      <w:proofErr w:type="spellStart"/>
      <w:r w:rsidRPr="00462E40">
        <w:rPr>
          <w:rFonts w:ascii="Courier New" w:hAnsi="Courier New" w:cs="Courier New"/>
          <w:color w:val="000000"/>
          <w:sz w:val="14"/>
          <w:szCs w:val="14"/>
          <w:lang w:val="en-CA" w:eastAsia="en-CA"/>
        </w:rPr>
        <w:t>foaf:</w:t>
      </w:r>
      <w:hyperlink r:id="rId11" w:history="1">
        <w:r w:rsidRPr="00462E40">
          <w:rPr>
            <w:rFonts w:ascii="Courier New" w:hAnsi="Courier New" w:cs="Courier New"/>
            <w:color w:val="000000"/>
            <w:sz w:val="14"/>
            <w:szCs w:val="14"/>
            <w:lang w:val="en-CA" w:eastAsia="en-CA"/>
          </w:rPr>
          <w:t>http</w:t>
        </w:r>
        <w:proofErr w:type="spellEnd"/>
        <w:r w:rsidRPr="00462E40">
          <w:rPr>
            <w:rFonts w:ascii="Courier New" w:hAnsi="Courier New" w:cs="Courier New"/>
            <w:color w:val="000000"/>
            <w:sz w:val="14"/>
            <w:szCs w:val="14"/>
            <w:lang w:val="en-CA" w:eastAsia="en-CA"/>
          </w:rPr>
          <w:t>://xmlns.com/</w:t>
        </w:r>
        <w:proofErr w:type="spellStart"/>
        <w:r w:rsidRPr="00462E40">
          <w:rPr>
            <w:rFonts w:ascii="Courier New" w:hAnsi="Courier New" w:cs="Courier New"/>
            <w:color w:val="000000"/>
            <w:sz w:val="14"/>
            <w:szCs w:val="14"/>
            <w:lang w:val="en-CA" w:eastAsia="en-CA"/>
          </w:rPr>
          <w:t>foaf</w:t>
        </w:r>
        <w:proofErr w:type="spellEnd"/>
        <w:r w:rsidRPr="00462E40">
          <w:rPr>
            <w:rFonts w:ascii="Courier New" w:hAnsi="Courier New" w:cs="Courier New"/>
            <w:color w:val="000000"/>
            <w:sz w:val="14"/>
            <w:szCs w:val="14"/>
            <w:lang w:val="en-CA" w:eastAsia="en-CA"/>
          </w:rPr>
          <w:t>/0.1/</w:t>
        </w:r>
      </w:hyperlink>
      <w:r w:rsidRPr="00462E40">
        <w:rPr>
          <w:sz w:val="16"/>
          <w:szCs w:val="18"/>
        </w:rPr>
        <w:t xml:space="preserve"> </w:t>
      </w:r>
      <w:r>
        <w:t xml:space="preserve">for </w:t>
      </w:r>
      <w:proofErr w:type="spellStart"/>
      <w:r w:rsidR="005B04C2" w:rsidRPr="004140E0">
        <w:rPr>
          <w:rFonts w:ascii="Courier New" w:hAnsi="Courier New" w:cs="Courier New"/>
          <w:color w:val="000000"/>
          <w:sz w:val="14"/>
          <w:szCs w:val="14"/>
          <w:lang w:val="en-CA" w:eastAsia="en-CA"/>
        </w:rPr>
        <w:t>event:</w:t>
      </w:r>
      <w:r w:rsidRPr="004140E0">
        <w:rPr>
          <w:rFonts w:ascii="Courier New" w:hAnsi="Courier New" w:cs="Courier New"/>
          <w:color w:val="000000"/>
          <w:sz w:val="14"/>
          <w:szCs w:val="14"/>
          <w:lang w:val="en-CA" w:eastAsia="en-CA"/>
        </w:rPr>
        <w:t>agent</w:t>
      </w:r>
      <w:r w:rsidR="00E83DAB" w:rsidRPr="004140E0">
        <w:rPr>
          <w:rFonts w:ascii="Courier New" w:hAnsi="Courier New" w:cs="Courier New"/>
          <w:color w:val="000000"/>
          <w:sz w:val="14"/>
          <w:szCs w:val="14"/>
          <w:lang w:val="en-CA" w:eastAsia="en-CA"/>
        </w:rPr>
        <w:t>s</w:t>
      </w:r>
      <w:proofErr w:type="spellEnd"/>
      <w:r>
        <w:t xml:space="preserve"> of an event. </w:t>
      </w:r>
      <w:proofErr w:type="spellStart"/>
      <w:proofErr w:type="gramStart"/>
      <w:r w:rsidR="003512CD" w:rsidRPr="004140E0">
        <w:rPr>
          <w:rFonts w:ascii="Courier New" w:hAnsi="Courier New" w:cs="Courier New"/>
          <w:color w:val="000000"/>
          <w:sz w:val="14"/>
          <w:szCs w:val="14"/>
          <w:lang w:val="en-CA" w:eastAsia="en-CA"/>
        </w:rPr>
        <w:t>event:</w:t>
      </w:r>
      <w:proofErr w:type="gramEnd"/>
      <w:r w:rsidRPr="004140E0">
        <w:rPr>
          <w:rFonts w:ascii="Courier New" w:hAnsi="Courier New" w:cs="Courier New"/>
          <w:color w:val="000000"/>
          <w:sz w:val="14"/>
          <w:szCs w:val="14"/>
          <w:lang w:val="en-CA" w:eastAsia="en-CA"/>
        </w:rPr>
        <w:t>factor</w:t>
      </w:r>
      <w:proofErr w:type="spellEnd"/>
      <w:r w:rsidRPr="00526891">
        <w:t xml:space="preserve"> </w:t>
      </w:r>
      <w:r>
        <w:t>is e</w:t>
      </w:r>
      <w:r w:rsidRPr="00526891">
        <w:t>verything used in an event</w:t>
      </w:r>
      <w:r>
        <w:t>,</w:t>
      </w:r>
      <w:r w:rsidR="00C5124D">
        <w:t xml:space="preserve"> </w:t>
      </w:r>
      <w:proofErr w:type="spellStart"/>
      <w:r w:rsidR="00916842" w:rsidRPr="004140E0">
        <w:rPr>
          <w:rFonts w:ascii="Courier New" w:hAnsi="Courier New" w:cs="Courier New"/>
          <w:color w:val="000000"/>
          <w:sz w:val="14"/>
          <w:szCs w:val="14"/>
          <w:lang w:val="en-CA" w:eastAsia="en-CA"/>
        </w:rPr>
        <w:t>event:</w:t>
      </w:r>
      <w:r w:rsidRPr="004140E0">
        <w:rPr>
          <w:rFonts w:ascii="Courier New" w:hAnsi="Courier New" w:cs="Courier New"/>
          <w:color w:val="000000"/>
          <w:sz w:val="14"/>
          <w:szCs w:val="14"/>
          <w:lang w:val="en-CA" w:eastAsia="en-CA"/>
        </w:rPr>
        <w:t>product</w:t>
      </w:r>
      <w:proofErr w:type="spellEnd"/>
      <w:r>
        <w:rPr>
          <w:i/>
          <w:iCs/>
        </w:rPr>
        <w:t xml:space="preserve"> </w:t>
      </w:r>
      <w:r>
        <w:t xml:space="preserve">is whatever </w:t>
      </w:r>
      <w:r w:rsidRPr="00526891">
        <w:t>produced by an event</w:t>
      </w:r>
      <w:r>
        <w:t xml:space="preserve"> and </w:t>
      </w:r>
      <w:proofErr w:type="spellStart"/>
      <w:r w:rsidR="003512CD" w:rsidRPr="004140E0">
        <w:rPr>
          <w:rFonts w:ascii="Courier New" w:hAnsi="Courier New" w:cs="Courier New"/>
          <w:color w:val="000000"/>
          <w:sz w:val="14"/>
          <w:szCs w:val="14"/>
          <w:lang w:val="en-CA" w:eastAsia="en-CA"/>
        </w:rPr>
        <w:t>event:</w:t>
      </w:r>
      <w:r w:rsidRPr="004140E0">
        <w:rPr>
          <w:rFonts w:ascii="Courier New" w:hAnsi="Courier New" w:cs="Courier New"/>
          <w:color w:val="000000"/>
          <w:sz w:val="14"/>
          <w:szCs w:val="14"/>
          <w:lang w:val="en-CA" w:eastAsia="en-CA"/>
        </w:rPr>
        <w:t>sub_event</w:t>
      </w:r>
      <w:proofErr w:type="spellEnd"/>
      <w:r>
        <w:t xml:space="preserve"> provides a way to split a complex event into simpler ones. </w:t>
      </w:r>
      <w:r>
        <w:fldChar w:fldCharType="begin"/>
      </w:r>
      <w:r>
        <w:instrText xml:space="preserve"> REF _Ref406427993 \h </w:instrText>
      </w:r>
      <w:r>
        <w:fldChar w:fldCharType="separate"/>
      </w:r>
      <w:r>
        <w:t xml:space="preserve">Figure </w:t>
      </w:r>
      <w:r>
        <w:rPr>
          <w:noProof/>
        </w:rPr>
        <w:t>1</w:t>
      </w:r>
      <w:r>
        <w:fldChar w:fldCharType="end"/>
      </w:r>
      <w:r>
        <w:t>.</w:t>
      </w:r>
      <w:r w:rsidRPr="000B4F26">
        <w:t xml:space="preserve"> </w:t>
      </w:r>
      <w:r>
        <w:t xml:space="preserve">These properties are appropriate for modeling any type of event, though they are two general for security incidents and we think further specifications are needed, particularly for agents. For instance, in security incidents we have specific types of </w:t>
      </w:r>
      <w:r w:rsidR="009E1A70">
        <w:t xml:space="preserve">incidents e.g. assault, robbery, and so on or </w:t>
      </w:r>
      <w:r>
        <w:t xml:space="preserve">agents such as subject, victim, and </w:t>
      </w:r>
      <w:r w:rsidR="00C75892">
        <w:t>observer.</w:t>
      </w:r>
      <w:r w:rsidR="009E1A70" w:rsidRPr="009E1A70">
        <w:t xml:space="preserve"> </w:t>
      </w:r>
    </w:p>
    <w:p w:rsidR="00FA579C" w:rsidRDefault="007110F5" w:rsidP="00C75892">
      <w:pPr>
        <w:spacing w:after="0"/>
      </w:pPr>
      <w:r>
        <w:t xml:space="preserve">Security incident is an event. </w:t>
      </w:r>
      <w:r w:rsidR="00FA579C">
        <w:t xml:space="preserve">That </w:t>
      </w:r>
      <w:r w:rsidR="00D7105D">
        <w:t xml:space="preserve">simply </w:t>
      </w:r>
      <w:r w:rsidR="00FA579C">
        <w:t>means:</w:t>
      </w:r>
    </w:p>
    <w:p w:rsidR="00FA579C" w:rsidRPr="00FA2143" w:rsidRDefault="00FA579C" w:rsidP="00256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000000"/>
          <w:sz w:val="14"/>
          <w:szCs w:val="14"/>
          <w:lang w:val="en-CA" w:eastAsia="en-CA"/>
        </w:rPr>
      </w:pPr>
      <w:r w:rsidRPr="00FA2143">
        <w:rPr>
          <w:rFonts w:ascii="Courier New" w:hAnsi="Courier New" w:cs="Courier New"/>
          <w:color w:val="000000"/>
          <w:sz w:val="14"/>
          <w:szCs w:val="14"/>
          <w:lang w:val="en-CA" w:eastAsia="en-CA"/>
        </w:rPr>
        <w:t>&lt;</w:t>
      </w:r>
      <w:proofErr w:type="spellStart"/>
      <w:r w:rsidRPr="00FA2143">
        <w:rPr>
          <w:rFonts w:ascii="Courier New" w:hAnsi="Courier New" w:cs="Courier New"/>
          <w:color w:val="000000"/>
          <w:sz w:val="14"/>
          <w:szCs w:val="14"/>
          <w:lang w:val="en-CA" w:eastAsia="en-CA"/>
        </w:rPr>
        <w:t>owl</w:t>
      </w:r>
      <w:proofErr w:type="gramStart"/>
      <w:r w:rsidRPr="00FA2143">
        <w:rPr>
          <w:rFonts w:ascii="Courier New" w:hAnsi="Courier New" w:cs="Courier New"/>
          <w:color w:val="000000"/>
          <w:sz w:val="14"/>
          <w:szCs w:val="14"/>
          <w:lang w:val="en-CA" w:eastAsia="en-CA"/>
        </w:rPr>
        <w:t>:Class</w:t>
      </w:r>
      <w:proofErr w:type="spellEnd"/>
      <w:proofErr w:type="gramEnd"/>
      <w:r w:rsidRPr="00FA2143">
        <w:rPr>
          <w:rFonts w:ascii="Courier New" w:hAnsi="Courier New" w:cs="Courier New"/>
          <w:color w:val="000000"/>
          <w:sz w:val="14"/>
          <w:szCs w:val="14"/>
          <w:lang w:val="en-CA" w:eastAsia="en-CA"/>
        </w:rPr>
        <w:t xml:space="preserve"> </w:t>
      </w:r>
      <w:proofErr w:type="spellStart"/>
      <w:r w:rsidRPr="00FA2143">
        <w:rPr>
          <w:rFonts w:ascii="Courier New" w:hAnsi="Courier New" w:cs="Courier New"/>
          <w:color w:val="000000"/>
          <w:sz w:val="14"/>
          <w:szCs w:val="14"/>
          <w:lang w:val="en-CA" w:eastAsia="en-CA"/>
        </w:rPr>
        <w:t>rdf:ID</w:t>
      </w:r>
      <w:proofErr w:type="spellEnd"/>
      <w:r w:rsidRPr="00FA2143">
        <w:rPr>
          <w:rFonts w:ascii="Courier New" w:hAnsi="Courier New" w:cs="Courier New"/>
          <w:color w:val="000000"/>
          <w:sz w:val="14"/>
          <w:szCs w:val="14"/>
          <w:lang w:val="en-CA" w:eastAsia="en-CA"/>
        </w:rPr>
        <w:t>="</w:t>
      </w:r>
      <w:proofErr w:type="spellStart"/>
      <w:r w:rsidR="00D7105D" w:rsidRPr="00FA2143">
        <w:rPr>
          <w:rFonts w:ascii="Courier New" w:hAnsi="Courier New" w:cs="Courier New"/>
          <w:color w:val="000000"/>
          <w:sz w:val="14"/>
          <w:szCs w:val="14"/>
          <w:lang w:val="en-CA" w:eastAsia="en-CA"/>
        </w:rPr>
        <w:t>SecurityIncident</w:t>
      </w:r>
      <w:proofErr w:type="spellEnd"/>
      <w:r w:rsidRPr="00FA2143">
        <w:rPr>
          <w:rFonts w:ascii="Courier New" w:hAnsi="Courier New" w:cs="Courier New"/>
          <w:color w:val="000000"/>
          <w:sz w:val="14"/>
          <w:szCs w:val="14"/>
          <w:lang w:val="en-CA" w:eastAsia="en-CA"/>
        </w:rPr>
        <w:t>"&gt;</w:t>
      </w:r>
    </w:p>
    <w:p w:rsidR="00FA579C" w:rsidRPr="00FA2143" w:rsidRDefault="00FA579C" w:rsidP="00D7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000000"/>
          <w:sz w:val="14"/>
          <w:szCs w:val="14"/>
          <w:lang w:val="en-CA" w:eastAsia="en-CA"/>
        </w:rPr>
      </w:pPr>
      <w:r w:rsidRPr="00FA2143">
        <w:rPr>
          <w:rFonts w:ascii="Courier New" w:hAnsi="Courier New" w:cs="Courier New"/>
          <w:color w:val="000000"/>
          <w:sz w:val="14"/>
          <w:szCs w:val="14"/>
          <w:lang w:val="en-CA" w:eastAsia="en-CA"/>
        </w:rPr>
        <w:t xml:space="preserve">  &lt;</w:t>
      </w:r>
      <w:proofErr w:type="spellStart"/>
      <w:r w:rsidRPr="00FA2143">
        <w:rPr>
          <w:rFonts w:ascii="Courier New" w:hAnsi="Courier New" w:cs="Courier New"/>
          <w:color w:val="000000"/>
          <w:sz w:val="14"/>
          <w:szCs w:val="14"/>
          <w:lang w:val="en-CA" w:eastAsia="en-CA"/>
        </w:rPr>
        <w:t>rdfs</w:t>
      </w:r>
      <w:proofErr w:type="gramStart"/>
      <w:r w:rsidRPr="00FA2143">
        <w:rPr>
          <w:rFonts w:ascii="Courier New" w:hAnsi="Courier New" w:cs="Courier New"/>
          <w:color w:val="000000"/>
          <w:sz w:val="14"/>
          <w:szCs w:val="14"/>
          <w:lang w:val="en-CA" w:eastAsia="en-CA"/>
        </w:rPr>
        <w:t>:subClassOf</w:t>
      </w:r>
      <w:proofErr w:type="spellEnd"/>
      <w:proofErr w:type="gramEnd"/>
      <w:r w:rsidRPr="00FA2143">
        <w:rPr>
          <w:rFonts w:ascii="Courier New" w:hAnsi="Courier New" w:cs="Courier New"/>
          <w:color w:val="000000"/>
          <w:sz w:val="14"/>
          <w:szCs w:val="14"/>
          <w:lang w:val="en-CA" w:eastAsia="en-CA"/>
        </w:rPr>
        <w:t xml:space="preserve"> </w:t>
      </w:r>
      <w:proofErr w:type="spellStart"/>
      <w:r w:rsidRPr="00FA2143">
        <w:rPr>
          <w:rFonts w:ascii="Courier New" w:hAnsi="Courier New" w:cs="Courier New"/>
          <w:color w:val="000000"/>
          <w:sz w:val="14"/>
          <w:szCs w:val="14"/>
          <w:lang w:val="en-CA" w:eastAsia="en-CA"/>
        </w:rPr>
        <w:t>rdf:resource</w:t>
      </w:r>
      <w:proofErr w:type="spellEnd"/>
      <w:r w:rsidRPr="00FA2143">
        <w:rPr>
          <w:rFonts w:ascii="Courier New" w:hAnsi="Courier New" w:cs="Courier New"/>
          <w:color w:val="000000"/>
          <w:sz w:val="14"/>
          <w:szCs w:val="14"/>
          <w:lang w:val="en-CA" w:eastAsia="en-CA"/>
        </w:rPr>
        <w:t>="#</w:t>
      </w:r>
      <w:r w:rsidR="00D7105D" w:rsidRPr="00FA2143">
        <w:rPr>
          <w:rFonts w:ascii="Courier New" w:hAnsi="Courier New" w:cs="Courier New"/>
          <w:color w:val="000000"/>
          <w:sz w:val="14"/>
          <w:szCs w:val="14"/>
          <w:lang w:val="en-CA" w:eastAsia="en-CA"/>
        </w:rPr>
        <w:t>Event</w:t>
      </w:r>
      <w:r w:rsidRPr="00FA2143">
        <w:rPr>
          <w:rFonts w:ascii="Courier New" w:hAnsi="Courier New" w:cs="Courier New"/>
          <w:color w:val="000000"/>
          <w:sz w:val="14"/>
          <w:szCs w:val="14"/>
          <w:lang w:val="en-CA" w:eastAsia="en-CA"/>
        </w:rPr>
        <w:t>" /&gt;</w:t>
      </w:r>
    </w:p>
    <w:p w:rsidR="00FA579C" w:rsidRPr="00FA2143" w:rsidRDefault="00FA579C" w:rsidP="00FA5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hAnsi="Courier New" w:cs="Courier New"/>
          <w:color w:val="000000"/>
          <w:sz w:val="14"/>
          <w:szCs w:val="14"/>
          <w:lang w:val="en-CA" w:eastAsia="en-CA"/>
        </w:rPr>
      </w:pPr>
      <w:r w:rsidRPr="00FA2143">
        <w:rPr>
          <w:rFonts w:ascii="Courier New" w:hAnsi="Courier New" w:cs="Courier New"/>
          <w:color w:val="000000"/>
          <w:sz w:val="14"/>
          <w:szCs w:val="14"/>
          <w:lang w:val="en-CA" w:eastAsia="en-CA"/>
        </w:rPr>
        <w:t>&lt;/</w:t>
      </w:r>
      <w:proofErr w:type="spellStart"/>
      <w:r w:rsidRPr="00FA2143">
        <w:rPr>
          <w:rFonts w:ascii="Courier New" w:hAnsi="Courier New" w:cs="Courier New"/>
          <w:color w:val="000000"/>
          <w:sz w:val="14"/>
          <w:szCs w:val="14"/>
          <w:lang w:val="en-CA" w:eastAsia="en-CA"/>
        </w:rPr>
        <w:t>owl</w:t>
      </w:r>
      <w:proofErr w:type="gramStart"/>
      <w:r w:rsidRPr="00FA2143">
        <w:rPr>
          <w:rFonts w:ascii="Courier New" w:hAnsi="Courier New" w:cs="Courier New"/>
          <w:color w:val="000000"/>
          <w:sz w:val="14"/>
          <w:szCs w:val="14"/>
          <w:lang w:val="en-CA" w:eastAsia="en-CA"/>
        </w:rPr>
        <w:t>:Class</w:t>
      </w:r>
      <w:proofErr w:type="spellEnd"/>
      <w:proofErr w:type="gramEnd"/>
      <w:r w:rsidRPr="00FA2143">
        <w:rPr>
          <w:rFonts w:ascii="Courier New" w:hAnsi="Courier New" w:cs="Courier New"/>
          <w:color w:val="000000"/>
          <w:sz w:val="14"/>
          <w:szCs w:val="14"/>
          <w:lang w:val="en-CA" w:eastAsia="en-CA"/>
        </w:rPr>
        <w:t>&gt;</w:t>
      </w:r>
    </w:p>
    <w:p w:rsidR="0076160D" w:rsidRPr="003512CD" w:rsidRDefault="00F23BD7" w:rsidP="00943378">
      <w:pPr>
        <w:spacing w:after="120"/>
      </w:pPr>
      <w:r>
        <w:t>However, security incident instances</w:t>
      </w:r>
      <w:r w:rsidR="00F72962">
        <w:t xml:space="preserve"> </w:t>
      </w:r>
      <w:r>
        <w:t>investigation reve</w:t>
      </w:r>
      <w:r w:rsidR="00BB6E37">
        <w:t xml:space="preserve">al other types of incidents. </w:t>
      </w:r>
      <w:r w:rsidR="00BB6E37">
        <w:fldChar w:fldCharType="begin"/>
      </w:r>
      <w:r w:rsidR="00BB6E37">
        <w:instrText xml:space="preserve"> REF _Ref406443698 \h </w:instrText>
      </w:r>
      <w:r w:rsidR="00BB6E37">
        <w:fldChar w:fldCharType="separate"/>
      </w:r>
      <w:r w:rsidR="00BB6E37">
        <w:t xml:space="preserve">Table </w:t>
      </w:r>
      <w:r w:rsidR="00BB6E37">
        <w:rPr>
          <w:noProof/>
        </w:rPr>
        <w:t>1</w:t>
      </w:r>
      <w:r w:rsidR="00BB6E37">
        <w:fldChar w:fldCharType="end"/>
      </w:r>
      <w:r w:rsidR="00BB6E37">
        <w:t xml:space="preserve"> are lists of new concepts included in our SIO and </w:t>
      </w:r>
      <w:r w:rsidR="00BB6E37">
        <w:fldChar w:fldCharType="begin"/>
      </w:r>
      <w:r w:rsidR="00BB6E37">
        <w:instrText xml:space="preserve"> REF _Ref406443822 \h </w:instrText>
      </w:r>
      <w:r w:rsidR="00BB6E37">
        <w:fldChar w:fldCharType="separate"/>
      </w:r>
      <w:r w:rsidR="00BB6E37">
        <w:t xml:space="preserve">Figure </w:t>
      </w:r>
      <w:r w:rsidR="00BB6E37">
        <w:rPr>
          <w:noProof/>
        </w:rPr>
        <w:t>2</w:t>
      </w:r>
      <w:r w:rsidR="00BB6E37">
        <w:fldChar w:fldCharType="end"/>
      </w:r>
      <w:r w:rsidR="00BB6E37">
        <w:t xml:space="preserve"> shows its inter-relations among ontologies. </w:t>
      </w:r>
      <w:r w:rsidR="003512CD">
        <w:t xml:space="preserve">SIO leverage </w:t>
      </w:r>
      <w:r w:rsidR="00906476" w:rsidRPr="0032639C">
        <w:rPr>
          <w:rFonts w:ascii="Courier New" w:hAnsi="Courier New" w:cs="Courier New"/>
          <w:color w:val="000000"/>
          <w:sz w:val="14"/>
          <w:szCs w:val="14"/>
          <w:lang w:val="en-CA" w:eastAsia="en-CA"/>
        </w:rPr>
        <w:t>event</w:t>
      </w:r>
      <w:proofErr w:type="gramStart"/>
      <w:r w:rsidR="00906476" w:rsidRPr="0032639C">
        <w:rPr>
          <w:rFonts w:ascii="Courier New" w:hAnsi="Courier New" w:cs="Courier New"/>
          <w:color w:val="000000"/>
          <w:sz w:val="14"/>
          <w:szCs w:val="14"/>
          <w:lang w:val="en-CA" w:eastAsia="en-CA"/>
        </w:rPr>
        <w:t>:</w:t>
      </w:r>
      <w:r w:rsidR="003512CD" w:rsidRPr="00906476">
        <w:rPr>
          <w:rFonts w:ascii="Courier New" w:hAnsi="Courier New" w:cs="Courier New"/>
          <w:color w:val="000000"/>
          <w:sz w:val="14"/>
          <w:szCs w:val="14"/>
          <w:lang w:val="en-CA" w:eastAsia="en-CA"/>
        </w:rPr>
        <w:t>Event</w:t>
      </w:r>
      <w:proofErr w:type="gramEnd"/>
      <w:r w:rsidR="003512CD">
        <w:t xml:space="preserve"> class predicate </w:t>
      </w:r>
      <w:proofErr w:type="spellStart"/>
      <w:r w:rsidR="00906476">
        <w:t>event:</w:t>
      </w:r>
      <w:r w:rsidR="003512CD">
        <w:rPr>
          <w:i/>
          <w:iCs/>
        </w:rPr>
        <w:t>agent</w:t>
      </w:r>
      <w:proofErr w:type="spellEnd"/>
      <w:r w:rsidR="003512CD">
        <w:t xml:space="preserve"> for modeling the </w:t>
      </w:r>
      <w:proofErr w:type="spellStart"/>
      <w:r w:rsidR="00906476" w:rsidRPr="00906476">
        <w:rPr>
          <w:rFonts w:ascii="Courier New" w:hAnsi="Courier New" w:cs="Courier New"/>
          <w:color w:val="000000"/>
          <w:sz w:val="14"/>
          <w:szCs w:val="14"/>
          <w:lang w:val="en-CA" w:eastAsia="en-CA"/>
        </w:rPr>
        <w:t>sio</w:t>
      </w:r>
      <w:proofErr w:type="spellEnd"/>
      <w:r w:rsidR="00906476" w:rsidRPr="00906476">
        <w:rPr>
          <w:rFonts w:ascii="Courier New" w:hAnsi="Courier New" w:cs="Courier New"/>
          <w:color w:val="000000"/>
          <w:sz w:val="14"/>
          <w:szCs w:val="14"/>
          <w:lang w:val="en-CA" w:eastAsia="en-CA"/>
        </w:rPr>
        <w:t>:</w:t>
      </w:r>
      <w:r w:rsidR="003512CD" w:rsidRPr="00906476">
        <w:rPr>
          <w:rFonts w:ascii="Courier New" w:hAnsi="Courier New" w:cs="Courier New"/>
          <w:color w:val="000000"/>
          <w:sz w:val="14"/>
          <w:szCs w:val="14"/>
          <w:lang w:val="en-CA" w:eastAsia="en-CA"/>
        </w:rPr>
        <w:t>Victim</w:t>
      </w:r>
      <w:r w:rsidR="003512CD">
        <w:t xml:space="preserve"> and </w:t>
      </w:r>
      <w:proofErr w:type="spellStart"/>
      <w:r w:rsidR="00906476" w:rsidRPr="00906476">
        <w:rPr>
          <w:rFonts w:ascii="Courier New" w:hAnsi="Courier New" w:cs="Courier New"/>
          <w:color w:val="000000"/>
          <w:sz w:val="14"/>
          <w:szCs w:val="14"/>
          <w:lang w:val="en-CA" w:eastAsia="en-CA"/>
        </w:rPr>
        <w:t>sio</w:t>
      </w:r>
      <w:proofErr w:type="spellEnd"/>
      <w:r w:rsidR="00906476" w:rsidRPr="00906476">
        <w:rPr>
          <w:rFonts w:ascii="Courier New" w:hAnsi="Courier New" w:cs="Courier New"/>
          <w:color w:val="000000"/>
          <w:sz w:val="14"/>
          <w:szCs w:val="14"/>
          <w:lang w:val="en-CA" w:eastAsia="en-CA"/>
        </w:rPr>
        <w:t>:</w:t>
      </w:r>
      <w:r w:rsidR="003512CD" w:rsidRPr="00906476">
        <w:rPr>
          <w:rFonts w:ascii="Courier New" w:hAnsi="Courier New" w:cs="Courier New"/>
          <w:color w:val="000000"/>
          <w:sz w:val="14"/>
          <w:szCs w:val="14"/>
          <w:lang w:val="en-CA" w:eastAsia="en-CA"/>
        </w:rPr>
        <w:t>Subject</w:t>
      </w:r>
      <w:r w:rsidR="003512CD">
        <w:t xml:space="preserve"> of </w:t>
      </w:r>
      <w:proofErr w:type="spellStart"/>
      <w:r w:rsidR="00906476" w:rsidRPr="00906476">
        <w:rPr>
          <w:rFonts w:ascii="Courier New" w:hAnsi="Courier New" w:cs="Courier New"/>
          <w:color w:val="000000"/>
          <w:sz w:val="14"/>
          <w:szCs w:val="14"/>
          <w:lang w:val="en-CA" w:eastAsia="en-CA"/>
        </w:rPr>
        <w:t>sio</w:t>
      </w:r>
      <w:proofErr w:type="spellEnd"/>
      <w:r w:rsidR="00906476" w:rsidRPr="00906476">
        <w:rPr>
          <w:rFonts w:ascii="Courier New" w:hAnsi="Courier New" w:cs="Courier New"/>
          <w:color w:val="000000"/>
          <w:sz w:val="14"/>
          <w:szCs w:val="14"/>
          <w:lang w:val="en-CA" w:eastAsia="en-CA"/>
        </w:rPr>
        <w:t>:</w:t>
      </w:r>
      <w:proofErr w:type="spellStart"/>
      <w:r w:rsidR="003512CD" w:rsidRPr="00906476">
        <w:rPr>
          <w:rFonts w:ascii="Courier New" w:hAnsi="Courier New" w:cs="Courier New"/>
          <w:color w:val="000000"/>
          <w:sz w:val="14"/>
          <w:szCs w:val="14"/>
          <w:lang w:val="en-CA" w:eastAsia="en-CA"/>
        </w:rPr>
        <w:t>SecurityIncident</w:t>
      </w:r>
      <w:proofErr w:type="spellEnd"/>
      <w:r w:rsidR="003512CD">
        <w:t xml:space="preserve">. We assume that security incident should have at least one </w:t>
      </w:r>
      <w:proofErr w:type="spellStart"/>
      <w:r w:rsidR="00906476" w:rsidRPr="00906476">
        <w:rPr>
          <w:rFonts w:ascii="Courier New" w:hAnsi="Courier New" w:cs="Courier New"/>
          <w:color w:val="000000"/>
          <w:sz w:val="14"/>
          <w:szCs w:val="14"/>
          <w:lang w:val="en-CA" w:eastAsia="en-CA"/>
        </w:rPr>
        <w:t>event</w:t>
      </w:r>
      <w:proofErr w:type="gramStart"/>
      <w:r w:rsidR="00906476" w:rsidRPr="00906476">
        <w:rPr>
          <w:rFonts w:ascii="Courier New" w:hAnsi="Courier New" w:cs="Courier New"/>
          <w:color w:val="000000"/>
          <w:sz w:val="14"/>
          <w:szCs w:val="14"/>
          <w:lang w:val="en-CA" w:eastAsia="en-CA"/>
        </w:rPr>
        <w:t>:</w:t>
      </w:r>
      <w:r w:rsidR="003512CD" w:rsidRPr="00906476">
        <w:rPr>
          <w:rFonts w:ascii="Courier New" w:hAnsi="Courier New" w:cs="Courier New"/>
          <w:color w:val="000000"/>
          <w:sz w:val="14"/>
          <w:szCs w:val="14"/>
          <w:lang w:val="en-CA" w:eastAsia="en-CA"/>
        </w:rPr>
        <w:t>agent</w:t>
      </w:r>
      <w:proofErr w:type="spellEnd"/>
      <w:proofErr w:type="gramEnd"/>
      <w:r w:rsidR="003512CD">
        <w:t xml:space="preserve"> of type </w:t>
      </w:r>
      <w:proofErr w:type="spellStart"/>
      <w:r w:rsidR="00906476" w:rsidRPr="00906476">
        <w:rPr>
          <w:rFonts w:ascii="Courier New" w:hAnsi="Courier New" w:cs="Courier New"/>
          <w:color w:val="000000"/>
          <w:sz w:val="14"/>
          <w:szCs w:val="14"/>
          <w:lang w:val="en-CA" w:eastAsia="en-CA"/>
        </w:rPr>
        <w:t>sio:</w:t>
      </w:r>
      <w:r w:rsidR="003512CD" w:rsidRPr="00906476">
        <w:rPr>
          <w:rFonts w:ascii="Courier New" w:hAnsi="Courier New" w:cs="Courier New"/>
          <w:color w:val="000000"/>
          <w:sz w:val="14"/>
          <w:szCs w:val="14"/>
          <w:lang w:val="en-CA" w:eastAsia="en-CA"/>
        </w:rPr>
        <w:t>Subject</w:t>
      </w:r>
      <w:proofErr w:type="spellEnd"/>
      <w:r w:rsidR="003512CD">
        <w:t xml:space="preserve"> which </w:t>
      </w:r>
      <w:r w:rsidR="002A3081">
        <w:t xml:space="preserve">is </w:t>
      </w:r>
      <w:proofErr w:type="spellStart"/>
      <w:r w:rsidR="002A3081" w:rsidRPr="0032639C">
        <w:rPr>
          <w:rFonts w:ascii="Courier New" w:hAnsi="Courier New" w:cs="Courier New"/>
          <w:color w:val="000000"/>
          <w:sz w:val="14"/>
          <w:szCs w:val="14"/>
          <w:lang w:val="en-CA" w:eastAsia="en-CA"/>
        </w:rPr>
        <w:t>owl:subClassOf</w:t>
      </w:r>
      <w:proofErr w:type="spellEnd"/>
      <w:r w:rsidR="002A3081">
        <w:t xml:space="preserve"> </w:t>
      </w:r>
      <w:proofErr w:type="spellStart"/>
      <w:r w:rsidR="002A3081" w:rsidRPr="0032639C">
        <w:rPr>
          <w:rFonts w:ascii="Courier New" w:hAnsi="Courier New" w:cs="Courier New"/>
          <w:color w:val="000000"/>
          <w:sz w:val="14"/>
          <w:szCs w:val="14"/>
          <w:lang w:val="en-CA" w:eastAsia="en-CA"/>
        </w:rPr>
        <w:t>foaf:Agent</w:t>
      </w:r>
      <w:proofErr w:type="spellEnd"/>
      <w:r w:rsidR="002A3081">
        <w:t xml:space="preserve"> indirectly. This entity is the most enriched and has predicates to describe and track the subject in an incident such as. </w:t>
      </w:r>
      <w:proofErr w:type="spellStart"/>
      <w:proofErr w:type="gramStart"/>
      <w:r w:rsidR="002A3081" w:rsidRPr="0032639C">
        <w:rPr>
          <w:rFonts w:ascii="Courier New" w:hAnsi="Courier New" w:cs="Courier New"/>
          <w:color w:val="000000"/>
          <w:sz w:val="14"/>
          <w:szCs w:val="14"/>
          <w:lang w:val="en-CA" w:eastAsia="en-CA"/>
        </w:rPr>
        <w:t>sio:</w:t>
      </w:r>
      <w:proofErr w:type="gramEnd"/>
      <w:r w:rsidR="002A3081" w:rsidRPr="0032639C">
        <w:rPr>
          <w:rFonts w:ascii="Courier New" w:hAnsi="Courier New" w:cs="Courier New"/>
          <w:color w:val="000000"/>
          <w:sz w:val="14"/>
          <w:szCs w:val="14"/>
          <w:lang w:val="en-CA" w:eastAsia="en-CA"/>
        </w:rPr>
        <w:t>height</w:t>
      </w:r>
      <w:proofErr w:type="spellEnd"/>
      <w:r w:rsidR="002A3081" w:rsidRPr="0032639C">
        <w:rPr>
          <w:rFonts w:ascii="Courier New" w:hAnsi="Courier New" w:cs="Courier New"/>
          <w:color w:val="000000"/>
          <w:sz w:val="14"/>
          <w:szCs w:val="14"/>
          <w:lang w:val="en-CA" w:eastAsia="en-CA"/>
        </w:rPr>
        <w:t xml:space="preserve">, </w:t>
      </w:r>
      <w:proofErr w:type="spellStart"/>
      <w:r w:rsidR="002A3081" w:rsidRPr="0032639C">
        <w:rPr>
          <w:rFonts w:ascii="Courier New" w:hAnsi="Courier New" w:cs="Courier New"/>
          <w:color w:val="000000"/>
          <w:sz w:val="14"/>
          <w:szCs w:val="14"/>
          <w:lang w:val="en-CA" w:eastAsia="en-CA"/>
        </w:rPr>
        <w:t>sio:weight</w:t>
      </w:r>
      <w:proofErr w:type="spellEnd"/>
      <w:r w:rsidR="002A3081" w:rsidRPr="0032639C">
        <w:rPr>
          <w:rFonts w:ascii="Courier New" w:hAnsi="Courier New" w:cs="Courier New"/>
          <w:color w:val="000000"/>
          <w:sz w:val="14"/>
          <w:szCs w:val="14"/>
          <w:lang w:val="en-CA" w:eastAsia="en-CA"/>
        </w:rPr>
        <w:t xml:space="preserve">, </w:t>
      </w:r>
      <w:proofErr w:type="spellStart"/>
      <w:r w:rsidR="002A3081" w:rsidRPr="0032639C">
        <w:rPr>
          <w:rFonts w:ascii="Courier New" w:hAnsi="Courier New" w:cs="Courier New"/>
          <w:color w:val="000000"/>
          <w:sz w:val="14"/>
          <w:szCs w:val="14"/>
          <w:lang w:val="en-CA" w:eastAsia="en-CA"/>
        </w:rPr>
        <w:t>sio:hairColor</w:t>
      </w:r>
      <w:proofErr w:type="spellEnd"/>
      <w:r w:rsidR="002A3081" w:rsidRPr="0032639C">
        <w:rPr>
          <w:rFonts w:ascii="Courier New" w:hAnsi="Courier New" w:cs="Courier New"/>
          <w:color w:val="000000"/>
          <w:sz w:val="14"/>
          <w:szCs w:val="14"/>
          <w:lang w:val="en-CA" w:eastAsia="en-CA"/>
        </w:rPr>
        <w:t xml:space="preserve">, </w:t>
      </w:r>
      <w:proofErr w:type="spellStart"/>
      <w:r w:rsidR="002A3081" w:rsidRPr="0032639C">
        <w:rPr>
          <w:rFonts w:ascii="Courier New" w:hAnsi="Courier New" w:cs="Courier New"/>
          <w:color w:val="000000"/>
          <w:sz w:val="14"/>
          <w:szCs w:val="14"/>
          <w:lang w:val="en-CA" w:eastAsia="en-CA"/>
        </w:rPr>
        <w:t>sio:image</w:t>
      </w:r>
      <w:proofErr w:type="spellEnd"/>
      <w:r w:rsidR="002A3081" w:rsidRPr="0032639C">
        <w:rPr>
          <w:rFonts w:ascii="Courier New" w:hAnsi="Courier New" w:cs="Courier New"/>
          <w:color w:val="000000"/>
          <w:sz w:val="14"/>
          <w:szCs w:val="14"/>
          <w:lang w:val="en-CA" w:eastAsia="en-CA"/>
        </w:rPr>
        <w:t xml:space="preserve">, </w:t>
      </w:r>
      <w:proofErr w:type="spellStart"/>
      <w:r w:rsidR="002A3081" w:rsidRPr="0032639C">
        <w:rPr>
          <w:rFonts w:ascii="Courier New" w:hAnsi="Courier New" w:cs="Courier New"/>
          <w:color w:val="000000"/>
          <w:sz w:val="14"/>
          <w:szCs w:val="14"/>
          <w:lang w:val="en-CA" w:eastAsia="en-CA"/>
        </w:rPr>
        <w:t>sio:preState</w:t>
      </w:r>
      <w:proofErr w:type="spellEnd"/>
      <w:r w:rsidR="002A3081" w:rsidRPr="0032639C">
        <w:rPr>
          <w:rFonts w:ascii="Courier New" w:hAnsi="Courier New" w:cs="Courier New"/>
          <w:color w:val="000000"/>
          <w:sz w:val="14"/>
          <w:szCs w:val="14"/>
          <w:lang w:val="en-CA" w:eastAsia="en-CA"/>
        </w:rPr>
        <w:t xml:space="preserve">, </w:t>
      </w:r>
      <w:proofErr w:type="spellStart"/>
      <w:r w:rsidR="002A3081" w:rsidRPr="0032639C">
        <w:rPr>
          <w:rFonts w:ascii="Courier New" w:hAnsi="Courier New" w:cs="Courier New"/>
          <w:color w:val="000000"/>
          <w:sz w:val="14"/>
          <w:szCs w:val="14"/>
          <w:lang w:val="en-CA" w:eastAsia="en-CA"/>
        </w:rPr>
        <w:t>sio:postState</w:t>
      </w:r>
      <w:proofErr w:type="spellEnd"/>
      <w:r w:rsidR="002A3081" w:rsidRPr="0032639C">
        <w:rPr>
          <w:rFonts w:ascii="Courier New" w:hAnsi="Courier New" w:cs="Courier New"/>
          <w:color w:val="000000"/>
          <w:sz w:val="14"/>
          <w:szCs w:val="14"/>
          <w:lang w:val="en-CA" w:eastAsia="en-CA"/>
        </w:rPr>
        <w:t xml:space="preserve">. </w:t>
      </w:r>
      <w:proofErr w:type="spellStart"/>
      <w:proofErr w:type="gramStart"/>
      <w:r w:rsidR="002A3081" w:rsidRPr="0032639C">
        <w:rPr>
          <w:rFonts w:ascii="Courier New" w:hAnsi="Courier New" w:cs="Courier New"/>
          <w:color w:val="000000"/>
          <w:sz w:val="14"/>
          <w:szCs w:val="14"/>
          <w:lang w:val="en-CA" w:eastAsia="en-CA"/>
        </w:rPr>
        <w:t>sio:</w:t>
      </w:r>
      <w:proofErr w:type="gramEnd"/>
      <w:r w:rsidR="002A3081" w:rsidRPr="0032639C">
        <w:rPr>
          <w:rFonts w:ascii="Courier New" w:hAnsi="Courier New" w:cs="Courier New"/>
          <w:color w:val="000000"/>
          <w:sz w:val="14"/>
          <w:szCs w:val="14"/>
          <w:lang w:val="en-CA" w:eastAsia="en-CA"/>
        </w:rPr>
        <w:t>preState</w:t>
      </w:r>
      <w:proofErr w:type="spellEnd"/>
      <w:r w:rsidR="002A3081">
        <w:t xml:space="preserve"> explain the subject how he/she start to make a security concern and </w:t>
      </w:r>
      <w:proofErr w:type="spellStart"/>
      <w:r w:rsidR="002A3081" w:rsidRPr="004A6A6B">
        <w:rPr>
          <w:rFonts w:ascii="Courier New" w:hAnsi="Courier New" w:cs="Courier New"/>
          <w:color w:val="000000"/>
          <w:sz w:val="14"/>
          <w:szCs w:val="14"/>
          <w:lang w:val="en-CA" w:eastAsia="en-CA"/>
        </w:rPr>
        <w:t>sio:postState</w:t>
      </w:r>
      <w:proofErr w:type="spellEnd"/>
      <w:r w:rsidR="002A3081">
        <w:t xml:space="preserve"> shows the his/her final destiny </w:t>
      </w:r>
      <w:r w:rsidR="000240A9">
        <w:t>e</w:t>
      </w:r>
      <w:r w:rsidR="002A3081">
        <w:t>.</w:t>
      </w:r>
      <w:r w:rsidR="000240A9">
        <w:t>g</w:t>
      </w:r>
      <w:r w:rsidR="002A3081">
        <w:t>. flee, arrest, killed</w:t>
      </w:r>
      <w:r w:rsidR="000240A9">
        <w:t xml:space="preserve">. </w:t>
      </w:r>
      <w:proofErr w:type="spellStart"/>
      <w:proofErr w:type="gramStart"/>
      <w:r w:rsidR="000240A9" w:rsidRPr="004A6A6B">
        <w:rPr>
          <w:rFonts w:ascii="Courier New" w:hAnsi="Courier New" w:cs="Courier New"/>
          <w:color w:val="000000"/>
          <w:sz w:val="14"/>
          <w:szCs w:val="14"/>
          <w:lang w:val="en-CA" w:eastAsia="en-CA"/>
        </w:rPr>
        <w:t>sio:</w:t>
      </w:r>
      <w:proofErr w:type="gramEnd"/>
      <w:r w:rsidR="000240A9" w:rsidRPr="004A6A6B">
        <w:rPr>
          <w:rFonts w:ascii="Courier New" w:hAnsi="Courier New" w:cs="Courier New"/>
          <w:color w:val="000000"/>
          <w:sz w:val="14"/>
          <w:szCs w:val="14"/>
          <w:lang w:val="en-CA" w:eastAsia="en-CA"/>
        </w:rPr>
        <w:t>Victim</w:t>
      </w:r>
      <w:proofErr w:type="spellEnd"/>
      <w:r w:rsidR="004A6A6B">
        <w:rPr>
          <w:rFonts w:ascii="Courier New" w:hAnsi="Courier New" w:cs="Courier New"/>
          <w:color w:val="000000"/>
          <w:sz w:val="14"/>
          <w:szCs w:val="14"/>
          <w:lang w:val="en-CA" w:eastAsia="en-CA"/>
        </w:rPr>
        <w:t xml:space="preserve">, </w:t>
      </w:r>
      <w:r w:rsidR="000240A9">
        <w:t>likewise, has these predicate</w:t>
      </w:r>
      <w:r w:rsidR="00144634">
        <w:t>s</w:t>
      </w:r>
      <w:r w:rsidR="000240A9">
        <w:t xml:space="preserve">. </w:t>
      </w:r>
      <w:r w:rsidR="00BB4636">
        <w:t>It is worth mentioning that</w:t>
      </w:r>
      <w:r w:rsidR="00515117">
        <w:t xml:space="preserve"> on the one hand</w:t>
      </w:r>
      <w:r w:rsidR="00BB4636">
        <w:t xml:space="preserve"> </w:t>
      </w:r>
      <w:proofErr w:type="spellStart"/>
      <w:r w:rsidR="00BB4636" w:rsidRPr="004A6A6B">
        <w:rPr>
          <w:rFonts w:ascii="Courier New" w:hAnsi="Courier New" w:cs="Courier New"/>
          <w:color w:val="000000"/>
          <w:sz w:val="14"/>
          <w:szCs w:val="14"/>
          <w:lang w:val="en-CA" w:eastAsia="en-CA"/>
        </w:rPr>
        <w:t>sio</w:t>
      </w:r>
      <w:proofErr w:type="gramStart"/>
      <w:r w:rsidR="00BB4636" w:rsidRPr="004A6A6B">
        <w:rPr>
          <w:rFonts w:ascii="Courier New" w:hAnsi="Courier New" w:cs="Courier New"/>
          <w:color w:val="000000"/>
          <w:sz w:val="14"/>
          <w:szCs w:val="14"/>
          <w:lang w:val="en-CA" w:eastAsia="en-CA"/>
        </w:rPr>
        <w:t>:Subject</w:t>
      </w:r>
      <w:proofErr w:type="spellEnd"/>
      <w:proofErr w:type="gramEnd"/>
      <w:r w:rsidR="00BB4636">
        <w:t xml:space="preserve"> or </w:t>
      </w:r>
      <w:proofErr w:type="spellStart"/>
      <w:r w:rsidR="00BB4636" w:rsidRPr="004A6A6B">
        <w:rPr>
          <w:rFonts w:ascii="Courier New" w:hAnsi="Courier New" w:cs="Courier New"/>
          <w:color w:val="000000"/>
          <w:sz w:val="14"/>
          <w:szCs w:val="14"/>
          <w:lang w:val="en-CA" w:eastAsia="en-CA"/>
        </w:rPr>
        <w:t>sio:Victim</w:t>
      </w:r>
      <w:proofErr w:type="spellEnd"/>
      <w:r w:rsidR="00BB4636">
        <w:t xml:space="preserve">  may be </w:t>
      </w:r>
      <w:proofErr w:type="spellStart"/>
      <w:r w:rsidR="00BB4636" w:rsidRPr="004A6A6B">
        <w:rPr>
          <w:rFonts w:ascii="Courier New" w:hAnsi="Courier New" w:cs="Courier New"/>
          <w:color w:val="000000"/>
          <w:sz w:val="14"/>
          <w:szCs w:val="14"/>
          <w:lang w:val="en-CA" w:eastAsia="en-CA"/>
        </w:rPr>
        <w:t>sio:CommunityMember</w:t>
      </w:r>
      <w:proofErr w:type="spellEnd"/>
      <w:r w:rsidR="00144634">
        <w:t xml:space="preserve">, and on the other hand there is no is-a or kind-of relationship between them. SIO leave it to the time when we instantiate a security incident. By then, we can add </w:t>
      </w:r>
      <w:proofErr w:type="spellStart"/>
      <w:r w:rsidR="00144634" w:rsidRPr="00934F5C">
        <w:rPr>
          <w:rFonts w:ascii="Courier New" w:hAnsi="Courier New" w:cs="Courier New"/>
          <w:color w:val="000000"/>
          <w:sz w:val="14"/>
          <w:szCs w:val="14"/>
          <w:lang w:val="en-CA" w:eastAsia="en-CA"/>
        </w:rPr>
        <w:t>rdf</w:t>
      </w:r>
      <w:proofErr w:type="gramStart"/>
      <w:r w:rsidR="00144634" w:rsidRPr="00934F5C">
        <w:rPr>
          <w:rFonts w:ascii="Courier New" w:hAnsi="Courier New" w:cs="Courier New"/>
          <w:color w:val="000000"/>
          <w:sz w:val="14"/>
          <w:szCs w:val="14"/>
          <w:lang w:val="en-CA" w:eastAsia="en-CA"/>
        </w:rPr>
        <w:t>:type</w:t>
      </w:r>
      <w:proofErr w:type="spellEnd"/>
      <w:proofErr w:type="gramEnd"/>
      <w:r w:rsidR="00144634">
        <w:t xml:space="preserve"> to manage the security incident types. </w:t>
      </w:r>
    </w:p>
    <w:p w:rsidR="0076160D" w:rsidRDefault="0076160D" w:rsidP="0076160D">
      <w:pPr>
        <w:pStyle w:val="Heading2"/>
        <w:spacing w:before="120"/>
      </w:pPr>
      <w:r>
        <w:t>Reification</w:t>
      </w:r>
    </w:p>
    <w:p w:rsidR="0076160D" w:rsidRDefault="00230F0B" w:rsidP="00246792">
      <w:pPr>
        <w:pStyle w:val="BodyTextIndent"/>
        <w:spacing w:after="120"/>
        <w:ind w:firstLine="0"/>
      </w:pPr>
      <w:r w:rsidRPr="00230F0B">
        <w:t xml:space="preserve">The SIO ontology specification and its </w:t>
      </w:r>
      <w:r w:rsidR="00934F5C">
        <w:t>Turtle</w:t>
      </w:r>
      <w:r w:rsidRPr="00230F0B">
        <w:t xml:space="preserve"> version are available at </w:t>
      </w:r>
      <w:hyperlink r:id="rId12" w:history="1">
        <w:r w:rsidR="00246792" w:rsidRPr="00801672">
          <w:rPr>
            <w:rStyle w:val="Hyperlink"/>
          </w:rPr>
          <w:t>http://s2-ls3.rnet.ryerson.ca/ontologies/sio.owl</w:t>
        </w:r>
      </w:hyperlink>
      <w:r w:rsidR="00246792">
        <w:t>.</w:t>
      </w:r>
      <w:r w:rsidR="002251A9">
        <w:t xml:space="preserve"> </w:t>
      </w:r>
    </w:p>
    <w:p w:rsidR="00FB1E0A" w:rsidRDefault="00FB1E0A" w:rsidP="00FB1E0A">
      <w:pPr>
        <w:pStyle w:val="Heading1"/>
        <w:spacing w:before="120"/>
      </w:pPr>
      <w:r>
        <w:t>SOFTWARE SYSTEM</w:t>
      </w:r>
    </w:p>
    <w:p w:rsidR="004E2168" w:rsidRDefault="00FB1E0A" w:rsidP="004E2168">
      <w:r>
        <w:t xml:space="preserve">While developing SIO, we define software system </w:t>
      </w:r>
      <w:r w:rsidRPr="00FB1E0A">
        <w:rPr>
          <w:i/>
          <w:iCs/>
        </w:rPr>
        <w:t>Machine Readable Security Incident Notification</w:t>
      </w:r>
      <w:r>
        <w:t xml:space="preserve"> to put all the theory of Sematic Web technology into practice and examine our SIO in reality. </w:t>
      </w:r>
      <w:r w:rsidR="004E2168">
        <w:t xml:space="preserve">The </w:t>
      </w:r>
      <w:r w:rsidR="006A7A95">
        <w:t xml:space="preserve">academic </w:t>
      </w:r>
      <w:r w:rsidR="004E2168">
        <w:t>vision for the final product can be summarized into:</w:t>
      </w:r>
    </w:p>
    <w:p w:rsidR="004E2168" w:rsidRDefault="004E2168" w:rsidP="004E2168">
      <w:pPr>
        <w:pStyle w:val="ListParagraph"/>
        <w:numPr>
          <w:ilvl w:val="0"/>
          <w:numId w:val="3"/>
        </w:numPr>
      </w:pPr>
      <w:r>
        <w:lastRenderedPageBreak/>
        <w:t>Automatic information extraction from text of security incidents report or notification and represent it as way to be able to query it</w:t>
      </w:r>
    </w:p>
    <w:p w:rsidR="004E2168" w:rsidRDefault="004E2168" w:rsidP="004E2168">
      <w:pPr>
        <w:pStyle w:val="ListParagraph"/>
        <w:numPr>
          <w:ilvl w:val="0"/>
          <w:numId w:val="3"/>
        </w:numPr>
      </w:pPr>
      <w:r>
        <w:t xml:space="preserve">Follow Open Linked Data idea to provide public free access to security incidents happens in Ryerson University urban campus </w:t>
      </w:r>
    </w:p>
    <w:p w:rsidR="004E2168" w:rsidRDefault="004E2168" w:rsidP="004E2168">
      <w:pPr>
        <w:pStyle w:val="ListParagraph"/>
        <w:numPr>
          <w:ilvl w:val="0"/>
          <w:numId w:val="3"/>
        </w:numPr>
      </w:pPr>
      <w:r>
        <w:t>Evolve an ontology for security incidents and provide its competency proof</w:t>
      </w:r>
    </w:p>
    <w:p w:rsidR="006A7A95" w:rsidRDefault="004E2168" w:rsidP="006A7A95">
      <w:pPr>
        <w:pStyle w:val="ListParagraph"/>
        <w:numPr>
          <w:ilvl w:val="0"/>
          <w:numId w:val="3"/>
        </w:numPr>
      </w:pPr>
      <w:r>
        <w:t xml:space="preserve">Practice Semantic Web software engineering </w:t>
      </w:r>
      <w:r w:rsidR="006A7A95">
        <w:t>process</w:t>
      </w:r>
    </w:p>
    <w:p w:rsidR="006A7A95" w:rsidRDefault="006A7A95" w:rsidP="006A7A95">
      <w:pPr>
        <w:pStyle w:val="ListParagraph"/>
        <w:numPr>
          <w:ilvl w:val="0"/>
          <w:numId w:val="3"/>
        </w:numPr>
      </w:pPr>
      <w:r>
        <w:t xml:space="preserve">Mastering Semantic Web technologies, languages, tools, </w:t>
      </w:r>
      <w:proofErr w:type="spellStart"/>
      <w:r>
        <w:t>Api’s</w:t>
      </w:r>
      <w:proofErr w:type="spellEnd"/>
      <w:r>
        <w:t xml:space="preserve">, and triple stores </w:t>
      </w:r>
    </w:p>
    <w:p w:rsidR="006A7A95" w:rsidRDefault="006A7A95" w:rsidP="006A7A95">
      <w:r>
        <w:t xml:space="preserve">From the business point of view, the product fulfils the following </w:t>
      </w:r>
      <w:r w:rsidR="00F9754C">
        <w:t xml:space="preserve">functional </w:t>
      </w:r>
      <w:r>
        <w:t>requirements:</w:t>
      </w:r>
    </w:p>
    <w:p w:rsidR="00F9754C" w:rsidRDefault="00F9754C" w:rsidP="007778D8">
      <w:pPr>
        <w:pStyle w:val="ListParagraph"/>
        <w:numPr>
          <w:ilvl w:val="0"/>
          <w:numId w:val="4"/>
        </w:numPr>
      </w:pPr>
      <w:r>
        <w:t>Web based near online dashboard for security incident distrib</w:t>
      </w:r>
      <w:r w:rsidR="007778D8">
        <w:t xml:space="preserve">ution monitoring and management; Security Incident Management Data Mart </w:t>
      </w:r>
    </w:p>
    <w:p w:rsidR="00F9754C" w:rsidRDefault="00F9754C" w:rsidP="00F9754C">
      <w:pPr>
        <w:pStyle w:val="ListParagraph"/>
        <w:numPr>
          <w:ilvl w:val="0"/>
          <w:numId w:val="4"/>
        </w:numPr>
      </w:pPr>
      <w:r>
        <w:t>Automatic security incident information extraction through textual notifications</w:t>
      </w:r>
    </w:p>
    <w:p w:rsidR="00F9754C" w:rsidRDefault="00F9754C" w:rsidP="00F9754C">
      <w:r>
        <w:t>And non-functional requirements:</w:t>
      </w:r>
    </w:p>
    <w:p w:rsidR="006A7A95" w:rsidRDefault="00F9754C" w:rsidP="00F9754C">
      <w:pPr>
        <w:pStyle w:val="ListParagraph"/>
        <w:numPr>
          <w:ilvl w:val="0"/>
          <w:numId w:val="6"/>
        </w:numPr>
      </w:pPr>
      <w:r>
        <w:t xml:space="preserve">Reusable infrastructure for transforming any </w:t>
      </w:r>
      <w:r w:rsidR="007605F7">
        <w:t xml:space="preserve">kind of </w:t>
      </w:r>
      <w:r>
        <w:t>textual s</w:t>
      </w:r>
      <w:r w:rsidR="004E76E0">
        <w:t>ecurity incident</w:t>
      </w:r>
      <w:r>
        <w:t xml:space="preserve"> representation to OWL individuals for future automatic </w:t>
      </w:r>
      <w:r w:rsidR="007605F7">
        <w:t>reasoning</w:t>
      </w:r>
    </w:p>
    <w:p w:rsidR="007605F7" w:rsidRDefault="007605F7" w:rsidP="007605F7">
      <w:pPr>
        <w:pStyle w:val="ListParagraph"/>
        <w:numPr>
          <w:ilvl w:val="0"/>
          <w:numId w:val="6"/>
        </w:numPr>
      </w:pPr>
      <w:r>
        <w:t>Wise architecture design to separate different responsibilities through layering</w:t>
      </w:r>
      <w:r w:rsidR="0031758C">
        <w:t xml:space="preserve"> and components</w:t>
      </w:r>
      <w:r>
        <w:t xml:space="preserve"> </w:t>
      </w:r>
    </w:p>
    <w:p w:rsidR="00DA7C60" w:rsidRPr="008C46F4" w:rsidRDefault="008C46F4" w:rsidP="00365D3B">
      <w:pPr>
        <w:pStyle w:val="Caption"/>
        <w:keepNext/>
        <w:jc w:val="left"/>
        <w:rPr>
          <w:b w:val="0"/>
          <w:bCs w:val="0"/>
        </w:rPr>
      </w:pPr>
      <w:bookmarkStart w:id="0" w:name="_Ref406443698"/>
      <w:r w:rsidRPr="008C46F4">
        <w:rPr>
          <w:b w:val="0"/>
          <w:bCs w:val="0"/>
        </w:rPr>
        <w:t>In this</w:t>
      </w:r>
      <w:r>
        <w:rPr>
          <w:b w:val="0"/>
          <w:bCs w:val="0"/>
        </w:rPr>
        <w:t xml:space="preserve"> report we explain the whole design and features of the first version. It is trivial that the software is in its early stages and some features are going to develop in the next iteration of software production line. </w:t>
      </w:r>
    </w:p>
    <w:p w:rsidR="00985C16" w:rsidRDefault="00985C16" w:rsidP="00365D3B">
      <w:pPr>
        <w:pStyle w:val="Caption"/>
        <w:keepNext/>
        <w:jc w:val="left"/>
      </w:pPr>
      <w:r>
        <w:t xml:space="preserve">Table </w:t>
      </w:r>
      <w:r>
        <w:fldChar w:fldCharType="begin"/>
      </w:r>
      <w:r>
        <w:instrText xml:space="preserve"> SEQ Table \* ARABIC </w:instrText>
      </w:r>
      <w:r>
        <w:fldChar w:fldCharType="separate"/>
      </w:r>
      <w:r w:rsidR="00DB31AD">
        <w:rPr>
          <w:noProof/>
        </w:rPr>
        <w:t>1</w:t>
      </w:r>
      <w:r>
        <w:fldChar w:fldCharType="end"/>
      </w:r>
      <w:bookmarkEnd w:id="0"/>
      <w:r>
        <w:t xml:space="preserve">. </w:t>
      </w:r>
      <w:r w:rsidRPr="0041273D">
        <w:t xml:space="preserve">A list of the major </w:t>
      </w:r>
      <w:r>
        <w:t xml:space="preserve">concepts </w:t>
      </w:r>
      <w:r w:rsidRPr="0041273D">
        <w:t xml:space="preserve">and </w:t>
      </w:r>
      <w:r>
        <w:t>entit</w:t>
      </w:r>
      <w:r w:rsidRPr="0041273D">
        <w:t xml:space="preserve">ies </w:t>
      </w:r>
      <w:r w:rsidR="008A653D">
        <w:t>(</w:t>
      </w:r>
      <w:r w:rsidR="00F95037">
        <w:t>second</w:t>
      </w:r>
      <w:r w:rsidR="008A653D">
        <w:t xml:space="preserve"> level) </w:t>
      </w:r>
      <w:r w:rsidRPr="0041273D">
        <w:t xml:space="preserve">in the </w:t>
      </w:r>
      <w:r>
        <w:t xml:space="preserve">SIO </w:t>
      </w:r>
      <w:r w:rsidRPr="0041273D">
        <w:t xml:space="preserve">ontology version </w:t>
      </w:r>
      <w:r w:rsidR="00365D3B">
        <w:t>1</w:t>
      </w:r>
      <w:r w:rsidRPr="0041273D">
        <w:t>.</w:t>
      </w:r>
      <w:r w:rsidR="00365D3B">
        <w:t>0</w:t>
      </w:r>
    </w:p>
    <w:tbl>
      <w:tblPr>
        <w:tblW w:w="483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843"/>
        <w:gridCol w:w="2994"/>
      </w:tblGrid>
      <w:tr w:rsidR="00985C16" w:rsidTr="008368D2">
        <w:trPr>
          <w:trHeight w:val="310"/>
          <w:jc w:val="center"/>
        </w:trPr>
        <w:tc>
          <w:tcPr>
            <w:tcW w:w="1843" w:type="dxa"/>
            <w:vAlign w:val="center"/>
          </w:tcPr>
          <w:p w:rsidR="00985C16" w:rsidRDefault="00985C16" w:rsidP="001A654D">
            <w:pPr>
              <w:pStyle w:val="BodyTextIndent"/>
              <w:ind w:firstLine="0"/>
              <w:jc w:val="center"/>
              <w:rPr>
                <w:b/>
                <w:bCs/>
              </w:rPr>
            </w:pPr>
            <w:r>
              <w:rPr>
                <w:b/>
                <w:bCs/>
              </w:rPr>
              <w:t>Term</w:t>
            </w:r>
          </w:p>
        </w:tc>
        <w:tc>
          <w:tcPr>
            <w:tcW w:w="2994" w:type="dxa"/>
            <w:vAlign w:val="center"/>
          </w:tcPr>
          <w:p w:rsidR="00985C16" w:rsidRDefault="00985C16" w:rsidP="001A654D">
            <w:pPr>
              <w:pStyle w:val="BodyTextIndent"/>
              <w:ind w:firstLine="0"/>
              <w:jc w:val="center"/>
              <w:rPr>
                <w:b/>
                <w:bCs/>
              </w:rPr>
            </w:pPr>
            <w:r>
              <w:rPr>
                <w:b/>
                <w:bCs/>
              </w:rPr>
              <w:t>Description</w:t>
            </w:r>
          </w:p>
        </w:tc>
      </w:tr>
      <w:tr w:rsidR="00985C16" w:rsidTr="008368D2">
        <w:trPr>
          <w:trHeight w:val="310"/>
          <w:jc w:val="center"/>
        </w:trPr>
        <w:tc>
          <w:tcPr>
            <w:tcW w:w="1843" w:type="dxa"/>
            <w:vAlign w:val="center"/>
          </w:tcPr>
          <w:p w:rsidR="00985C16" w:rsidRPr="008368D2" w:rsidRDefault="00985C16" w:rsidP="001A654D">
            <w:pPr>
              <w:pStyle w:val="BodyTextIndent"/>
              <w:ind w:firstLine="0"/>
              <w:jc w:val="left"/>
            </w:pPr>
            <w:r w:rsidRPr="008368D2">
              <w:t>Security Incident</w:t>
            </w:r>
          </w:p>
        </w:tc>
        <w:tc>
          <w:tcPr>
            <w:tcW w:w="2994" w:type="dxa"/>
            <w:vAlign w:val="center"/>
          </w:tcPr>
          <w:p w:rsidR="00985C16" w:rsidRPr="008368D2" w:rsidRDefault="00985C16" w:rsidP="001A654D">
            <w:pPr>
              <w:pStyle w:val="BodyTextIndent"/>
              <w:ind w:firstLine="0"/>
              <w:rPr>
                <w:sz w:val="14"/>
                <w:szCs w:val="16"/>
              </w:rPr>
            </w:pPr>
            <w:r w:rsidRPr="008368D2">
              <w:rPr>
                <w:sz w:val="14"/>
                <w:szCs w:val="16"/>
              </w:rPr>
              <w:t>The set of connected events which reflects an occurrence, unusual problem, incident, deviation from standard practice, or situation that requires follow-up action.</w:t>
            </w:r>
          </w:p>
        </w:tc>
      </w:tr>
      <w:tr w:rsidR="00D31702" w:rsidTr="008368D2">
        <w:trPr>
          <w:trHeight w:val="341"/>
          <w:jc w:val="center"/>
        </w:trPr>
        <w:tc>
          <w:tcPr>
            <w:tcW w:w="1843" w:type="dxa"/>
            <w:vAlign w:val="center"/>
          </w:tcPr>
          <w:p w:rsidR="00D31702" w:rsidRPr="008368D2" w:rsidRDefault="00D31702" w:rsidP="001A654D">
            <w:pPr>
              <w:pStyle w:val="BodyTextIndent"/>
              <w:ind w:firstLine="0"/>
              <w:jc w:val="left"/>
            </w:pPr>
            <w:r w:rsidRPr="008368D2">
              <w:t>Sexual Assault</w:t>
            </w:r>
          </w:p>
        </w:tc>
        <w:tc>
          <w:tcPr>
            <w:tcW w:w="2994" w:type="dxa"/>
            <w:vAlign w:val="center"/>
          </w:tcPr>
          <w:p w:rsidR="00D31702" w:rsidRPr="008368D2" w:rsidRDefault="000C0877" w:rsidP="001A654D">
            <w:pPr>
              <w:pStyle w:val="BodyTextIndent"/>
              <w:ind w:firstLine="0"/>
              <w:rPr>
                <w:sz w:val="14"/>
                <w:szCs w:val="16"/>
              </w:rPr>
            </w:pPr>
            <w:r w:rsidRPr="008368D2">
              <w:rPr>
                <w:sz w:val="14"/>
                <w:szCs w:val="16"/>
              </w:rPr>
              <w:t>A form of sexual violence, is any involuntary sexual act in which a person is threatened, coerced, or forced to engage against their will, or any non-consensual sexual touching of a person</w:t>
            </w:r>
          </w:p>
        </w:tc>
      </w:tr>
      <w:tr w:rsidR="00985C16" w:rsidTr="008368D2">
        <w:trPr>
          <w:trHeight w:val="341"/>
          <w:jc w:val="center"/>
        </w:trPr>
        <w:tc>
          <w:tcPr>
            <w:tcW w:w="1843" w:type="dxa"/>
            <w:vAlign w:val="center"/>
          </w:tcPr>
          <w:p w:rsidR="00985C16" w:rsidRPr="008368D2" w:rsidRDefault="00D31702" w:rsidP="00D31702">
            <w:pPr>
              <w:pStyle w:val="BodyTextIndent"/>
              <w:ind w:firstLine="0"/>
              <w:jc w:val="left"/>
            </w:pPr>
            <w:r w:rsidRPr="008368D2">
              <w:t>Assault with Weapon</w:t>
            </w:r>
          </w:p>
        </w:tc>
        <w:tc>
          <w:tcPr>
            <w:tcW w:w="2994" w:type="dxa"/>
            <w:vAlign w:val="center"/>
          </w:tcPr>
          <w:p w:rsidR="00985C16" w:rsidRPr="008368D2" w:rsidRDefault="00985C16" w:rsidP="001A654D">
            <w:pPr>
              <w:pStyle w:val="BodyTextIndent"/>
              <w:ind w:firstLine="0"/>
              <w:rPr>
                <w:sz w:val="14"/>
                <w:szCs w:val="16"/>
              </w:rPr>
            </w:pPr>
          </w:p>
        </w:tc>
      </w:tr>
      <w:tr w:rsidR="00985C16" w:rsidTr="008368D2">
        <w:trPr>
          <w:trHeight w:val="341"/>
          <w:jc w:val="center"/>
        </w:trPr>
        <w:tc>
          <w:tcPr>
            <w:tcW w:w="1843" w:type="dxa"/>
            <w:vAlign w:val="center"/>
          </w:tcPr>
          <w:p w:rsidR="00985C16" w:rsidRPr="008368D2" w:rsidRDefault="00985C16" w:rsidP="001A654D">
            <w:pPr>
              <w:pStyle w:val="BodyTextIndent"/>
              <w:ind w:firstLine="0"/>
              <w:jc w:val="left"/>
            </w:pPr>
            <w:r w:rsidRPr="008368D2">
              <w:t>Assault</w:t>
            </w:r>
          </w:p>
        </w:tc>
        <w:tc>
          <w:tcPr>
            <w:tcW w:w="2994" w:type="dxa"/>
            <w:vAlign w:val="center"/>
          </w:tcPr>
          <w:p w:rsidR="00985C16" w:rsidRPr="008368D2" w:rsidRDefault="00985C16" w:rsidP="00111FFF">
            <w:pPr>
              <w:pStyle w:val="BodyTextIndent"/>
              <w:ind w:firstLine="0"/>
              <w:rPr>
                <w:sz w:val="14"/>
                <w:szCs w:val="16"/>
              </w:rPr>
            </w:pPr>
            <w:r w:rsidRPr="008368D2">
              <w:rPr>
                <w:sz w:val="14"/>
                <w:szCs w:val="16"/>
              </w:rPr>
              <w:t xml:space="preserve">The direct or indirect application of force to another person, or the attempt or threat to apply force to another person, without that person’s </w:t>
            </w:r>
            <w:r w:rsidR="00111FFF" w:rsidRPr="008368D2">
              <w:rPr>
                <w:sz w:val="14"/>
                <w:szCs w:val="16"/>
              </w:rPr>
              <w:t>permission</w:t>
            </w:r>
          </w:p>
        </w:tc>
      </w:tr>
      <w:tr w:rsidR="000C0877" w:rsidTr="008368D2">
        <w:trPr>
          <w:trHeight w:val="341"/>
          <w:jc w:val="center"/>
        </w:trPr>
        <w:tc>
          <w:tcPr>
            <w:tcW w:w="1843" w:type="dxa"/>
            <w:vAlign w:val="center"/>
          </w:tcPr>
          <w:p w:rsidR="000C0877" w:rsidRPr="008368D2" w:rsidRDefault="006B7790" w:rsidP="001A654D">
            <w:pPr>
              <w:pStyle w:val="BodyTextIndent"/>
              <w:ind w:firstLine="0"/>
              <w:jc w:val="left"/>
            </w:pPr>
            <w:r w:rsidRPr="008368D2">
              <w:t xml:space="preserve">Indecent </w:t>
            </w:r>
            <w:r w:rsidR="000C0877" w:rsidRPr="008368D2">
              <w:t>Exposure</w:t>
            </w:r>
          </w:p>
        </w:tc>
        <w:tc>
          <w:tcPr>
            <w:tcW w:w="2994" w:type="dxa"/>
            <w:vAlign w:val="center"/>
          </w:tcPr>
          <w:p w:rsidR="000C0877" w:rsidRPr="008368D2" w:rsidRDefault="006B7790" w:rsidP="00111FFF">
            <w:pPr>
              <w:pStyle w:val="BodyTextIndent"/>
              <w:ind w:firstLine="0"/>
              <w:rPr>
                <w:sz w:val="14"/>
                <w:szCs w:val="16"/>
              </w:rPr>
            </w:pPr>
            <w:r w:rsidRPr="008368D2">
              <w:rPr>
                <w:sz w:val="14"/>
                <w:szCs w:val="16"/>
              </w:rPr>
              <w:t>Indecent exposure is the deliberate exposure in public or in view of the general public by a person of a portion or portions of his or her body, in circumstances where the exposure is contrary to local moral or other standards of appropriate behavior</w:t>
            </w:r>
          </w:p>
        </w:tc>
      </w:tr>
      <w:tr w:rsidR="000C0877" w:rsidTr="008368D2">
        <w:trPr>
          <w:trHeight w:val="341"/>
          <w:jc w:val="center"/>
        </w:trPr>
        <w:tc>
          <w:tcPr>
            <w:tcW w:w="1843" w:type="dxa"/>
            <w:vAlign w:val="center"/>
          </w:tcPr>
          <w:p w:rsidR="000C0877" w:rsidRPr="008368D2" w:rsidRDefault="000C0877" w:rsidP="001A654D">
            <w:pPr>
              <w:pStyle w:val="BodyTextIndent"/>
              <w:ind w:firstLine="0"/>
              <w:jc w:val="left"/>
            </w:pPr>
            <w:r w:rsidRPr="008368D2">
              <w:t>Voyeurism</w:t>
            </w:r>
          </w:p>
        </w:tc>
        <w:tc>
          <w:tcPr>
            <w:tcW w:w="2994" w:type="dxa"/>
            <w:vAlign w:val="center"/>
          </w:tcPr>
          <w:p w:rsidR="000C0877" w:rsidRPr="008368D2" w:rsidRDefault="000C0877" w:rsidP="001A654D">
            <w:pPr>
              <w:pStyle w:val="BodyTextIndent"/>
              <w:ind w:firstLine="0"/>
              <w:rPr>
                <w:sz w:val="14"/>
                <w:szCs w:val="16"/>
              </w:rPr>
            </w:pPr>
            <w:r w:rsidRPr="008368D2">
              <w:rPr>
                <w:sz w:val="14"/>
                <w:szCs w:val="16"/>
              </w:rPr>
              <w:t>Voyeurism is the sexual interest in or practice of spying on people engaged in intimate behaviors, such as undressing, sexual activity, or other actions usually considered to be of a private nature</w:t>
            </w:r>
          </w:p>
        </w:tc>
      </w:tr>
      <w:tr w:rsidR="00985C16" w:rsidTr="008368D2">
        <w:trPr>
          <w:trHeight w:val="341"/>
          <w:jc w:val="center"/>
        </w:trPr>
        <w:tc>
          <w:tcPr>
            <w:tcW w:w="1843" w:type="dxa"/>
            <w:vAlign w:val="center"/>
          </w:tcPr>
          <w:p w:rsidR="00985C16" w:rsidRPr="008368D2" w:rsidRDefault="007F1119" w:rsidP="001A654D">
            <w:pPr>
              <w:pStyle w:val="BodyTextIndent"/>
              <w:ind w:firstLine="0"/>
              <w:jc w:val="left"/>
            </w:pPr>
            <w:r w:rsidRPr="008368D2">
              <w:t>Robbery</w:t>
            </w:r>
          </w:p>
        </w:tc>
        <w:tc>
          <w:tcPr>
            <w:tcW w:w="2994" w:type="dxa"/>
            <w:vAlign w:val="center"/>
          </w:tcPr>
          <w:p w:rsidR="00985C16" w:rsidRPr="008368D2" w:rsidRDefault="00985C16" w:rsidP="001A654D">
            <w:pPr>
              <w:pStyle w:val="BodyTextIndent"/>
              <w:ind w:firstLine="0"/>
              <w:rPr>
                <w:sz w:val="14"/>
                <w:szCs w:val="16"/>
              </w:rPr>
            </w:pPr>
            <w:r w:rsidRPr="008368D2">
              <w:rPr>
                <w:sz w:val="14"/>
                <w:szCs w:val="16"/>
              </w:rPr>
              <w:t>The act of taking or another person's property (including attempts)</w:t>
            </w:r>
          </w:p>
        </w:tc>
      </w:tr>
      <w:tr w:rsidR="00985C16" w:rsidTr="008368D2">
        <w:trPr>
          <w:trHeight w:val="341"/>
          <w:jc w:val="center"/>
        </w:trPr>
        <w:tc>
          <w:tcPr>
            <w:tcW w:w="1843" w:type="dxa"/>
            <w:vAlign w:val="center"/>
          </w:tcPr>
          <w:p w:rsidR="00985C16" w:rsidRPr="008368D2" w:rsidRDefault="00985C16" w:rsidP="001A654D">
            <w:pPr>
              <w:pStyle w:val="BodyTextIndent"/>
              <w:ind w:firstLine="0"/>
              <w:jc w:val="left"/>
            </w:pPr>
            <w:r w:rsidRPr="008368D2">
              <w:t>Victim</w:t>
            </w:r>
          </w:p>
        </w:tc>
        <w:tc>
          <w:tcPr>
            <w:tcW w:w="2994" w:type="dxa"/>
            <w:vAlign w:val="center"/>
          </w:tcPr>
          <w:p w:rsidR="00985C16" w:rsidRPr="008368D2" w:rsidRDefault="00985C16" w:rsidP="001A654D">
            <w:pPr>
              <w:pStyle w:val="BodyTextIndent"/>
              <w:ind w:firstLine="0"/>
              <w:rPr>
                <w:sz w:val="14"/>
                <w:szCs w:val="16"/>
              </w:rPr>
            </w:pPr>
            <w:r w:rsidRPr="008368D2">
              <w:rPr>
                <w:sz w:val="14"/>
                <w:szCs w:val="16"/>
              </w:rPr>
              <w:t>A victim of a security incident is an identifiable person who has been harmed individually and directly by the suspect, rather than by society as a whole</w:t>
            </w:r>
          </w:p>
        </w:tc>
      </w:tr>
      <w:tr w:rsidR="00985C16" w:rsidTr="008368D2">
        <w:trPr>
          <w:trHeight w:val="341"/>
          <w:jc w:val="center"/>
        </w:trPr>
        <w:tc>
          <w:tcPr>
            <w:tcW w:w="1843" w:type="dxa"/>
            <w:vAlign w:val="center"/>
          </w:tcPr>
          <w:p w:rsidR="00985C16" w:rsidRPr="008368D2" w:rsidRDefault="007F1119" w:rsidP="001A654D">
            <w:pPr>
              <w:pStyle w:val="BodyTextIndent"/>
              <w:ind w:firstLine="0"/>
              <w:jc w:val="left"/>
            </w:pPr>
            <w:r w:rsidRPr="008368D2">
              <w:t>Subject</w:t>
            </w:r>
          </w:p>
        </w:tc>
        <w:tc>
          <w:tcPr>
            <w:tcW w:w="2994" w:type="dxa"/>
            <w:vAlign w:val="center"/>
          </w:tcPr>
          <w:p w:rsidR="00985C16" w:rsidRPr="008368D2" w:rsidRDefault="00985C16" w:rsidP="007F1119">
            <w:pPr>
              <w:pStyle w:val="BodyTextIndent"/>
              <w:ind w:firstLine="0"/>
              <w:rPr>
                <w:sz w:val="14"/>
                <w:szCs w:val="16"/>
              </w:rPr>
            </w:pPr>
            <w:r w:rsidRPr="008368D2">
              <w:rPr>
                <w:sz w:val="14"/>
                <w:szCs w:val="16"/>
              </w:rPr>
              <w:t xml:space="preserve">A </w:t>
            </w:r>
            <w:r w:rsidR="007F1119" w:rsidRPr="008368D2">
              <w:rPr>
                <w:sz w:val="14"/>
                <w:szCs w:val="16"/>
              </w:rPr>
              <w:t xml:space="preserve">subject </w:t>
            </w:r>
            <w:r w:rsidRPr="008368D2">
              <w:rPr>
                <w:sz w:val="14"/>
                <w:szCs w:val="16"/>
              </w:rPr>
              <w:t xml:space="preserve">is a known person who initiate the security incident usually by committing crime. </w:t>
            </w:r>
          </w:p>
        </w:tc>
      </w:tr>
      <w:tr w:rsidR="00365132" w:rsidTr="008368D2">
        <w:trPr>
          <w:trHeight w:val="341"/>
          <w:jc w:val="center"/>
        </w:trPr>
        <w:tc>
          <w:tcPr>
            <w:tcW w:w="1843" w:type="dxa"/>
            <w:vAlign w:val="center"/>
          </w:tcPr>
          <w:p w:rsidR="00365132" w:rsidRPr="008368D2" w:rsidRDefault="00365132" w:rsidP="001A654D">
            <w:pPr>
              <w:pStyle w:val="BodyTextIndent"/>
              <w:ind w:firstLine="0"/>
              <w:jc w:val="left"/>
            </w:pPr>
            <w:r w:rsidRPr="008368D2">
              <w:t>Community Member</w:t>
            </w:r>
          </w:p>
        </w:tc>
        <w:tc>
          <w:tcPr>
            <w:tcW w:w="2994" w:type="dxa"/>
            <w:vAlign w:val="center"/>
          </w:tcPr>
          <w:p w:rsidR="00365132" w:rsidRPr="008368D2" w:rsidRDefault="00BD0214" w:rsidP="007F1119">
            <w:pPr>
              <w:pStyle w:val="BodyTextIndent"/>
              <w:ind w:firstLine="0"/>
              <w:rPr>
                <w:sz w:val="14"/>
                <w:szCs w:val="16"/>
              </w:rPr>
            </w:pPr>
            <w:r w:rsidRPr="008368D2">
              <w:rPr>
                <w:sz w:val="14"/>
                <w:szCs w:val="16"/>
              </w:rPr>
              <w:t>Staff, Student, Faculty Member</w:t>
            </w:r>
          </w:p>
        </w:tc>
      </w:tr>
    </w:tbl>
    <w:p w:rsidR="00410435" w:rsidRDefault="00F5391E" w:rsidP="00230F0B">
      <w:pPr>
        <w:pStyle w:val="BodyTextIndent"/>
        <w:spacing w:after="120"/>
        <w:ind w:firstLine="0"/>
      </w:pPr>
      <w:r>
        <w:rPr>
          <w:noProof/>
          <w:lang w:val="en-CA" w:eastAsia="en-CA"/>
        </w:rPr>
        <w:lastRenderedPageBreak/>
        <mc:AlternateContent>
          <mc:Choice Requires="wps">
            <w:drawing>
              <wp:anchor distT="0" distB="0" distL="114300" distR="114300" simplePos="0" relativeHeight="251663872" behindDoc="0" locked="0" layoutInCell="1" allowOverlap="1" wp14:anchorId="5C6E37D3" wp14:editId="0B608374">
                <wp:simplePos x="0" y="0"/>
                <wp:positionH relativeFrom="margin">
                  <wp:posOffset>-13335</wp:posOffset>
                </wp:positionH>
                <wp:positionV relativeFrom="paragraph">
                  <wp:posOffset>1270</wp:posOffset>
                </wp:positionV>
                <wp:extent cx="6407785" cy="3642360"/>
                <wp:effectExtent l="0" t="0" r="0" b="0"/>
                <wp:wrapSquare wrapText="bothSides"/>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785" cy="36423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605F7" w:rsidRDefault="007605F7" w:rsidP="009272DB">
                            <w:pPr>
                              <w:pStyle w:val="Caption"/>
                              <w:jc w:val="both"/>
                            </w:pPr>
                            <w:r w:rsidRPr="009272DB">
                              <w:rPr>
                                <w:lang w:val="en-CA"/>
                              </w:rPr>
                              <w:drawing>
                                <wp:inline distT="0" distB="0" distL="0" distR="0" wp14:anchorId="0BA02048" wp14:editId="19032AD2">
                                  <wp:extent cx="6224905" cy="3133397"/>
                                  <wp:effectExtent l="0" t="0" r="4445"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4905" cy="3133397"/>
                                          </a:xfrm>
                                          <a:prstGeom prst="rect">
                                            <a:avLst/>
                                          </a:prstGeom>
                                          <a:noFill/>
                                          <a:ln>
                                            <a:noFill/>
                                          </a:ln>
                                        </pic:spPr>
                                      </pic:pic>
                                    </a:graphicData>
                                  </a:graphic>
                                </wp:inline>
                              </w:drawing>
                            </w:r>
                          </w:p>
                          <w:p w:rsidR="007605F7" w:rsidRPr="00136E93" w:rsidRDefault="00136E93" w:rsidP="00806BDA">
                            <w:pPr>
                              <w:pStyle w:val="Caption"/>
                              <w:jc w:val="left"/>
                              <w:rPr>
                                <w:rFonts w:cs="Times New Roman"/>
                                <w:noProof/>
                                <w:szCs w:val="20"/>
                              </w:rPr>
                            </w:pPr>
                            <w:r>
                              <w:t xml:space="preserve">Figure </w:t>
                            </w:r>
                            <w:r>
                              <w:fldChar w:fldCharType="begin"/>
                            </w:r>
                            <w:r>
                              <w:instrText xml:space="preserve"> SEQ Figure \* ARABIC </w:instrText>
                            </w:r>
                            <w:r>
                              <w:fldChar w:fldCharType="separate"/>
                            </w:r>
                            <w:r w:rsidR="00A72258">
                              <w:rPr>
                                <w:noProof/>
                              </w:rPr>
                              <w:t>1</w:t>
                            </w:r>
                            <w:r>
                              <w:fldChar w:fldCharType="end"/>
                            </w:r>
                            <w:r w:rsidR="007605F7">
                              <w:t xml:space="preserve">. </w:t>
                            </w:r>
                            <w:r w:rsidR="007605F7" w:rsidRPr="00EE760D">
                              <w:t xml:space="preserve">A </w:t>
                            </w:r>
                            <w:r w:rsidR="007605F7">
                              <w:t xml:space="preserve">brief snapshot concepts reuse from </w:t>
                            </w:r>
                            <w:proofErr w:type="spellStart"/>
                            <w:r w:rsidR="007605F7">
                              <w:t>foaf</w:t>
                            </w:r>
                            <w:proofErr w:type="spellEnd"/>
                            <w:r w:rsidR="007605F7">
                              <w:t xml:space="preserve">, geo, </w:t>
                            </w:r>
                            <w:proofErr w:type="spellStart"/>
                            <w:r w:rsidR="007605F7">
                              <w:t>wn</w:t>
                            </w:r>
                            <w:proofErr w:type="spellEnd"/>
                            <w:r w:rsidR="007605F7">
                              <w:t xml:space="preserve">, time, event, and our </w:t>
                            </w:r>
                            <w:proofErr w:type="spellStart"/>
                            <w:r w:rsidR="007605F7">
                              <w:t>sio</w:t>
                            </w:r>
                            <w:proofErr w:type="spellEnd"/>
                            <w:r w:rsidR="007605F7">
                              <w:t xml:space="preserve">. Red arrows imply inheritance or </w:t>
                            </w:r>
                            <w:proofErr w:type="spellStart"/>
                            <w:r w:rsidR="007605F7" w:rsidRPr="003D6A43">
                              <w:rPr>
                                <w:rFonts w:ascii="Courier New" w:hAnsi="Courier New" w:cs="Courier New"/>
                                <w:color w:val="000000"/>
                                <w:sz w:val="14"/>
                                <w:szCs w:val="14"/>
                                <w:lang w:val="en-CA" w:eastAsia="en-CA"/>
                              </w:rPr>
                              <w:t>owl</w:t>
                            </w:r>
                            <w:proofErr w:type="gramStart"/>
                            <w:r w:rsidR="007605F7" w:rsidRPr="003D6A43">
                              <w:rPr>
                                <w:rFonts w:ascii="Courier New" w:hAnsi="Courier New" w:cs="Courier New"/>
                                <w:color w:val="000000"/>
                                <w:sz w:val="14"/>
                                <w:szCs w:val="14"/>
                                <w:lang w:val="en-CA" w:eastAsia="en-CA"/>
                              </w:rPr>
                              <w:t>:subClassOf</w:t>
                            </w:r>
                            <w:proofErr w:type="spellEnd"/>
                            <w:proofErr w:type="gramEnd"/>
                            <w:r w:rsidR="007605F7">
                              <w:t xml:space="preserve"> and the blues are associations.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6E37D3" id="_x0000_t202" coordsize="21600,21600" o:spt="202" path="m,l,21600r21600,l21600,xe">
                <v:stroke joinstyle="miter"/>
                <v:path gradientshapeok="t" o:connecttype="rect"/>
              </v:shapetype>
              <v:shape id="Text Box 4" o:spid="_x0000_s1026" type="#_x0000_t202" style="position:absolute;left:0;text-align:left;margin-left:-1.05pt;margin-top:.1pt;width:504.55pt;height:286.8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" stroked="f">
                <v:textbox>
                  <w:txbxContent>
                    <w:p w:rsidR="007605F7" w:rsidRDefault="007605F7" w:rsidP="009272DB">
                      <w:pPr>
                        <w:pStyle w:val="Caption"/>
                        <w:jc w:val="both"/>
                      </w:pPr>
                      <w:r w:rsidRPr="009272DB">
                        <w:rPr>
                          <w:lang w:val="en-CA"/>
                        </w:rPr>
                        <w:drawing>
                          <wp:inline distT="0" distB="0" distL="0" distR="0" wp14:anchorId="0BA02048" wp14:editId="19032AD2">
                            <wp:extent cx="6224905" cy="3133397"/>
                            <wp:effectExtent l="0" t="0" r="4445"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4905" cy="3133397"/>
                                    </a:xfrm>
                                    <a:prstGeom prst="rect">
                                      <a:avLst/>
                                    </a:prstGeom>
                                    <a:noFill/>
                                    <a:ln>
                                      <a:noFill/>
                                    </a:ln>
                                  </pic:spPr>
                                </pic:pic>
                              </a:graphicData>
                            </a:graphic>
                          </wp:inline>
                        </w:drawing>
                      </w:r>
                    </w:p>
                    <w:p w:rsidR="007605F7" w:rsidRPr="00136E93" w:rsidRDefault="00136E93" w:rsidP="00806BDA">
                      <w:pPr>
                        <w:pStyle w:val="Caption"/>
                        <w:jc w:val="left"/>
                        <w:rPr>
                          <w:rFonts w:cs="Times New Roman"/>
                          <w:noProof/>
                          <w:szCs w:val="20"/>
                        </w:rPr>
                      </w:pPr>
                      <w:r>
                        <w:t xml:space="preserve">Figure </w:t>
                      </w:r>
                      <w:r>
                        <w:fldChar w:fldCharType="begin"/>
                      </w:r>
                      <w:r>
                        <w:instrText xml:space="preserve"> SEQ Figure \* ARABIC </w:instrText>
                      </w:r>
                      <w:r>
                        <w:fldChar w:fldCharType="separate"/>
                      </w:r>
                      <w:r w:rsidR="00A72258">
                        <w:rPr>
                          <w:noProof/>
                        </w:rPr>
                        <w:t>1</w:t>
                      </w:r>
                      <w:r>
                        <w:fldChar w:fldCharType="end"/>
                      </w:r>
                      <w:r w:rsidR="007605F7">
                        <w:t xml:space="preserve">. </w:t>
                      </w:r>
                      <w:r w:rsidR="007605F7" w:rsidRPr="00EE760D">
                        <w:t xml:space="preserve">A </w:t>
                      </w:r>
                      <w:r w:rsidR="007605F7">
                        <w:t xml:space="preserve">brief snapshot concepts reuse from </w:t>
                      </w:r>
                      <w:proofErr w:type="spellStart"/>
                      <w:r w:rsidR="007605F7">
                        <w:t>foaf</w:t>
                      </w:r>
                      <w:proofErr w:type="spellEnd"/>
                      <w:r w:rsidR="007605F7">
                        <w:t xml:space="preserve">, geo, </w:t>
                      </w:r>
                      <w:proofErr w:type="spellStart"/>
                      <w:r w:rsidR="007605F7">
                        <w:t>wn</w:t>
                      </w:r>
                      <w:proofErr w:type="spellEnd"/>
                      <w:r w:rsidR="007605F7">
                        <w:t xml:space="preserve">, time, event, and our </w:t>
                      </w:r>
                      <w:proofErr w:type="spellStart"/>
                      <w:r w:rsidR="007605F7">
                        <w:t>sio</w:t>
                      </w:r>
                      <w:proofErr w:type="spellEnd"/>
                      <w:r w:rsidR="007605F7">
                        <w:t xml:space="preserve">. Red arrows imply inheritance or </w:t>
                      </w:r>
                      <w:proofErr w:type="spellStart"/>
                      <w:r w:rsidR="007605F7" w:rsidRPr="003D6A43">
                        <w:rPr>
                          <w:rFonts w:ascii="Courier New" w:hAnsi="Courier New" w:cs="Courier New"/>
                          <w:color w:val="000000"/>
                          <w:sz w:val="14"/>
                          <w:szCs w:val="14"/>
                          <w:lang w:val="en-CA" w:eastAsia="en-CA"/>
                        </w:rPr>
                        <w:t>owl</w:t>
                      </w:r>
                      <w:proofErr w:type="gramStart"/>
                      <w:r w:rsidR="007605F7" w:rsidRPr="003D6A43">
                        <w:rPr>
                          <w:rFonts w:ascii="Courier New" w:hAnsi="Courier New" w:cs="Courier New"/>
                          <w:color w:val="000000"/>
                          <w:sz w:val="14"/>
                          <w:szCs w:val="14"/>
                          <w:lang w:val="en-CA" w:eastAsia="en-CA"/>
                        </w:rPr>
                        <w:t>:subClassOf</w:t>
                      </w:r>
                      <w:proofErr w:type="spellEnd"/>
                      <w:proofErr w:type="gramEnd"/>
                      <w:r w:rsidR="007605F7">
                        <w:t xml:space="preserve"> and the blues are associations.</w:t>
                      </w:r>
                    </w:p>
                  </w:txbxContent>
                </v:textbox>
                <w10:wrap type="square" anchorx="margin"/>
              </v:shape>
            </w:pict>
          </mc:Fallback>
        </mc:AlternateContent>
      </w:r>
    </w:p>
    <w:p w:rsidR="00D40D72" w:rsidRDefault="00DA7D76" w:rsidP="00D40D72">
      <w:pPr>
        <w:pStyle w:val="Heading1"/>
        <w:spacing w:before="120"/>
      </w:pPr>
      <w:r>
        <w:t>Architecture</w:t>
      </w:r>
    </w:p>
    <w:p w:rsidR="002610B4" w:rsidRPr="00D40D72" w:rsidRDefault="00E53402" w:rsidP="009E29B3">
      <w:pPr>
        <w:pStyle w:val="BodyTextIndent"/>
        <w:spacing w:after="120"/>
        <w:ind w:firstLine="0"/>
      </w:pPr>
      <w:r w:rsidRPr="00E53402">
        <w:t xml:space="preserve">Machine Readable Security Incident Notification </w:t>
      </w:r>
      <w:r>
        <w:t xml:space="preserve">software system has two main component, </w:t>
      </w:r>
      <w:r w:rsidR="00126B89">
        <w:t xml:space="preserve">passive service which does the polling for fetching new security notifications, and web based dashboard which provide a management console to the end user. </w:t>
      </w:r>
      <w:r w:rsidR="00A218E3">
        <w:fldChar w:fldCharType="begin"/>
      </w:r>
      <w:r w:rsidR="00A218E3">
        <w:instrText xml:space="preserve"> REF _Ref406463076 \h </w:instrText>
      </w:r>
      <w:r w:rsidR="00A218E3">
        <w:fldChar w:fldCharType="separate"/>
      </w:r>
      <w:r w:rsidR="00A218E3">
        <w:t xml:space="preserve">Figure </w:t>
      </w:r>
      <w:r w:rsidR="00A218E3">
        <w:rPr>
          <w:noProof/>
        </w:rPr>
        <w:t>2</w:t>
      </w:r>
      <w:r w:rsidR="00A218E3">
        <w:fldChar w:fldCharType="end"/>
      </w:r>
      <w:r w:rsidR="00A218E3">
        <w:t xml:space="preserve"> pictures gracefully the whole initial architecture sketch. </w:t>
      </w:r>
      <w:r w:rsidR="009E29B3">
        <w:t>Although these two component are completely independent both in build time and runtime, in future they may lose independence in build time due to Triple Access Layer.</w:t>
      </w:r>
    </w:p>
    <w:p w:rsidR="00222555" w:rsidRPr="00222555" w:rsidRDefault="00E70AAF" w:rsidP="007110F5">
      <w:pPr>
        <w:pStyle w:val="Heading2"/>
      </w:pPr>
      <w:r>
        <w:t xml:space="preserve">Security Incident </w:t>
      </w:r>
      <w:r w:rsidR="00DA7D76">
        <w:t>Service</w:t>
      </w:r>
    </w:p>
    <w:p w:rsidR="00912201" w:rsidRDefault="006309FD" w:rsidP="00C726EF">
      <w:pPr>
        <w:spacing w:after="120"/>
      </w:pPr>
      <w:r>
        <w:t xml:space="preserve">Security Incident Service is the core and passive component of the software system. It has a polling part along with three processing layers. In this part we explain the polling structure and further discussion of each layer will be done in their specific sections. </w:t>
      </w:r>
      <w:r w:rsidRPr="006309FD">
        <w:t>All Ryerson Students, Faculty &amp; Staff receive Security Incident notices directly via email</w:t>
      </w:r>
      <w:r>
        <w:t xml:space="preserve">. We create automatic forward features of </w:t>
      </w:r>
      <w:proofErr w:type="spellStart"/>
      <w:r>
        <w:t>gmail</w:t>
      </w:r>
      <w:proofErr w:type="spellEnd"/>
      <w:r>
        <w:t xml:space="preserve"> to forward any such notification to a named account </w:t>
      </w:r>
      <w:hyperlink r:id="rId14" w:history="1">
        <w:r w:rsidRPr="00AB66C6">
          <w:rPr>
            <w:rStyle w:val="Hyperlink"/>
            <w:rFonts w:ascii="Courier New" w:hAnsi="Courier New" w:cs="Courier New"/>
            <w:sz w:val="14"/>
            <w:szCs w:val="14"/>
          </w:rPr>
          <w:t>seurityincidentsemanticweb@gmail.com</w:t>
        </w:r>
      </w:hyperlink>
      <w:r>
        <w:rPr>
          <w:rFonts w:ascii="Courier New" w:hAnsi="Courier New" w:cs="Courier New"/>
          <w:sz w:val="14"/>
          <w:szCs w:val="14"/>
        </w:rPr>
        <w:t>.</w:t>
      </w:r>
      <w:r>
        <w:t xml:space="preserve"> </w:t>
      </w:r>
      <w:r>
        <w:t xml:space="preserve">Then, we poll in time intervals (e.g. 120 sec) </w:t>
      </w:r>
      <w:r w:rsidR="00C726EF">
        <w:t xml:space="preserve">the account’s email box through IMAP protocol and fetch all the unseen messages. Each message has a link to a webpage which describe the incident fully. We read that page and send it to the Natural Language Layer (NLL) for text analysis. </w:t>
      </w:r>
      <w:r w:rsidR="00912201">
        <w:t xml:space="preserve">All the settings for </w:t>
      </w:r>
      <w:proofErr w:type="spellStart"/>
      <w:r w:rsidR="00912201">
        <w:t>gmail</w:t>
      </w:r>
      <w:proofErr w:type="spellEnd"/>
      <w:r w:rsidR="00912201">
        <w:t xml:space="preserve"> account and polling interval are in </w:t>
      </w:r>
      <w:proofErr w:type="spellStart"/>
      <w:r w:rsidR="00912201">
        <w:t>smtp.properties</w:t>
      </w:r>
      <w:proofErr w:type="spellEnd"/>
      <w:r w:rsidR="00912201">
        <w:t xml:space="preserve"> </w:t>
      </w:r>
      <w:proofErr w:type="spellStart"/>
      <w:r w:rsidR="00912201">
        <w:t>config</w:t>
      </w:r>
      <w:proofErr w:type="spellEnd"/>
      <w:r w:rsidR="00912201">
        <w:t xml:space="preserve"> file in the service jar file:</w:t>
      </w:r>
    </w:p>
    <w:p w:rsidR="00F0153F" w:rsidRDefault="00F0153F" w:rsidP="00C726EF">
      <w:pPr>
        <w:spacing w:after="120"/>
      </w:pPr>
    </w:p>
    <w:p w:rsidR="00F0153F" w:rsidRDefault="00F0153F" w:rsidP="00C726EF">
      <w:pPr>
        <w:spacing w:after="120"/>
      </w:pPr>
    </w:p>
    <w:p w:rsidR="00F0153F" w:rsidRDefault="00F0153F" w:rsidP="00C726EF">
      <w:pPr>
        <w:spacing w:after="120"/>
      </w:pPr>
    </w:p>
    <w:p w:rsidR="00F0153F" w:rsidRDefault="00F0153F" w:rsidP="00C726EF">
      <w:pPr>
        <w:spacing w:after="120"/>
      </w:pPr>
    </w:p>
    <w:p w:rsidR="00F0153F" w:rsidRDefault="00F0153F" w:rsidP="00C726EF">
      <w:pPr>
        <w:spacing w:after="120"/>
      </w:pPr>
    </w:p>
    <w:p w:rsidR="00F0153F" w:rsidRDefault="00F0153F" w:rsidP="00C726EF">
      <w:pPr>
        <w:spacing w:after="120"/>
      </w:pPr>
    </w:p>
    <w:p w:rsidR="00912201" w:rsidRDefault="00912201" w:rsidP="00912201">
      <w:pPr>
        <w:pStyle w:val="Caption"/>
      </w:pPr>
      <w:r>
        <w:t xml:space="preserve">Table </w:t>
      </w:r>
      <w:r>
        <w:fldChar w:fldCharType="begin"/>
      </w:r>
      <w:r>
        <w:instrText xml:space="preserve"> SEQ Table \* ARABIC </w:instrText>
      </w:r>
      <w:r>
        <w:fldChar w:fldCharType="separate"/>
      </w:r>
      <w:r w:rsidR="00DB31AD">
        <w:rPr>
          <w:noProof/>
        </w:rPr>
        <w:t>2</w:t>
      </w:r>
      <w:r>
        <w:fldChar w:fldCharType="end"/>
      </w:r>
      <w:r>
        <w:t xml:space="preserve">. </w:t>
      </w:r>
      <w:r w:rsidRPr="00912201">
        <w:t>Security Incident Service</w:t>
      </w:r>
      <w:r>
        <w:t xml:space="preserve"> Project Properties</w:t>
      </w:r>
    </w:p>
    <w:tbl>
      <w:tblPr>
        <w:tblStyle w:val="TableGrid"/>
        <w:tblW w:w="4815" w:type="dxa"/>
        <w:tblLayout w:type="fixed"/>
        <w:tblLook w:val="04A0" w:firstRow="1" w:lastRow="0" w:firstColumn="1" w:lastColumn="0" w:noHBand="0" w:noVBand="1"/>
      </w:tblPr>
      <w:tblGrid>
        <w:gridCol w:w="1980"/>
        <w:gridCol w:w="2835"/>
      </w:tblGrid>
      <w:tr w:rsidR="00912201" w:rsidRPr="00955ED2" w:rsidTr="00955ED2">
        <w:trPr>
          <w:trHeight w:val="205"/>
        </w:trPr>
        <w:tc>
          <w:tcPr>
            <w:tcW w:w="1980" w:type="dxa"/>
          </w:tcPr>
          <w:p w:rsidR="00912201" w:rsidRPr="00955ED2" w:rsidRDefault="00955ED2" w:rsidP="00955ED2">
            <w:pPr>
              <w:spacing w:after="0"/>
              <w:jc w:val="center"/>
              <w:rPr>
                <w:b/>
                <w:bCs/>
                <w:sz w:val="16"/>
                <w:szCs w:val="18"/>
              </w:rPr>
            </w:pPr>
            <w:r w:rsidRPr="00955ED2">
              <w:rPr>
                <w:b/>
                <w:bCs/>
                <w:sz w:val="16"/>
                <w:szCs w:val="18"/>
              </w:rPr>
              <w:t>Property</w:t>
            </w:r>
          </w:p>
        </w:tc>
        <w:tc>
          <w:tcPr>
            <w:tcW w:w="2835" w:type="dxa"/>
          </w:tcPr>
          <w:p w:rsidR="00912201" w:rsidRPr="00955ED2" w:rsidRDefault="00955ED2" w:rsidP="00955ED2">
            <w:pPr>
              <w:spacing w:after="0"/>
              <w:jc w:val="center"/>
              <w:rPr>
                <w:b/>
                <w:bCs/>
                <w:sz w:val="16"/>
                <w:szCs w:val="18"/>
              </w:rPr>
            </w:pPr>
            <w:r w:rsidRPr="00955ED2">
              <w:rPr>
                <w:b/>
                <w:bCs/>
                <w:sz w:val="16"/>
                <w:szCs w:val="18"/>
              </w:rPr>
              <w:t>Value</w:t>
            </w:r>
          </w:p>
        </w:tc>
      </w:tr>
      <w:tr w:rsidR="00955ED2" w:rsidRPr="00955ED2" w:rsidTr="0017159F">
        <w:tc>
          <w:tcPr>
            <w:tcW w:w="1980" w:type="dxa"/>
            <w:vAlign w:val="center"/>
          </w:tcPr>
          <w:p w:rsidR="00955ED2" w:rsidRPr="00955ED2" w:rsidRDefault="00955ED2" w:rsidP="0017159F">
            <w:pPr>
              <w:spacing w:after="0"/>
              <w:jc w:val="left"/>
              <w:rPr>
                <w:sz w:val="16"/>
                <w:szCs w:val="18"/>
              </w:rPr>
            </w:pPr>
            <w:r w:rsidRPr="00955ED2">
              <w:rPr>
                <w:sz w:val="16"/>
                <w:szCs w:val="18"/>
              </w:rPr>
              <w:t xml:space="preserve">Project </w:t>
            </w:r>
            <w:r w:rsidRPr="00955ED2">
              <w:rPr>
                <w:sz w:val="16"/>
                <w:szCs w:val="18"/>
              </w:rPr>
              <w:t>distribution f</w:t>
            </w:r>
            <w:r w:rsidRPr="00955ED2">
              <w:rPr>
                <w:sz w:val="16"/>
                <w:szCs w:val="18"/>
              </w:rPr>
              <w:t>older</w:t>
            </w:r>
          </w:p>
        </w:tc>
        <w:tc>
          <w:tcPr>
            <w:tcW w:w="2835" w:type="dxa"/>
          </w:tcPr>
          <w:p w:rsidR="00955ED2" w:rsidRPr="00955ED2" w:rsidRDefault="00955ED2" w:rsidP="00955ED2">
            <w:pPr>
              <w:spacing w:after="0"/>
              <w:rPr>
                <w:sz w:val="14"/>
                <w:szCs w:val="16"/>
              </w:rPr>
            </w:pPr>
            <w:r w:rsidRPr="00955ED2">
              <w:rPr>
                <w:sz w:val="14"/>
                <w:szCs w:val="16"/>
              </w:rPr>
              <w:t>/</w:t>
            </w:r>
            <w:proofErr w:type="spellStart"/>
            <w:r w:rsidRPr="00955ED2">
              <w:rPr>
                <w:sz w:val="14"/>
                <w:szCs w:val="16"/>
              </w:rPr>
              <w:t>SecurityIncidentService</w:t>
            </w:r>
            <w:proofErr w:type="spellEnd"/>
            <w:r w:rsidRPr="00955ED2">
              <w:rPr>
                <w:sz w:val="14"/>
                <w:szCs w:val="16"/>
              </w:rPr>
              <w:t>/</w:t>
            </w:r>
            <w:proofErr w:type="spellStart"/>
            <w:r w:rsidRPr="00955ED2">
              <w:rPr>
                <w:sz w:val="14"/>
                <w:szCs w:val="16"/>
              </w:rPr>
              <w:t>dist</w:t>
            </w:r>
            <w:proofErr w:type="spellEnd"/>
          </w:p>
        </w:tc>
      </w:tr>
      <w:tr w:rsidR="00912201" w:rsidRPr="00955ED2" w:rsidTr="0017159F">
        <w:tc>
          <w:tcPr>
            <w:tcW w:w="1980" w:type="dxa"/>
            <w:vAlign w:val="center"/>
          </w:tcPr>
          <w:p w:rsidR="00912201" w:rsidRPr="00955ED2" w:rsidRDefault="00955ED2" w:rsidP="0017159F">
            <w:pPr>
              <w:spacing w:after="0"/>
              <w:jc w:val="left"/>
              <w:rPr>
                <w:sz w:val="16"/>
                <w:szCs w:val="18"/>
              </w:rPr>
            </w:pPr>
            <w:r w:rsidRPr="00955ED2">
              <w:rPr>
                <w:sz w:val="16"/>
                <w:szCs w:val="18"/>
              </w:rPr>
              <w:t>Distributed jar file</w:t>
            </w:r>
          </w:p>
        </w:tc>
        <w:tc>
          <w:tcPr>
            <w:tcW w:w="2835" w:type="dxa"/>
          </w:tcPr>
          <w:p w:rsidR="00912201" w:rsidRPr="00955ED2" w:rsidRDefault="00955ED2" w:rsidP="00955ED2">
            <w:pPr>
              <w:spacing w:after="0"/>
              <w:rPr>
                <w:sz w:val="14"/>
                <w:szCs w:val="16"/>
              </w:rPr>
            </w:pPr>
            <w:r w:rsidRPr="00955ED2">
              <w:rPr>
                <w:sz w:val="14"/>
                <w:szCs w:val="16"/>
              </w:rPr>
              <w:t>/</w:t>
            </w:r>
            <w:proofErr w:type="spellStart"/>
            <w:r w:rsidRPr="00955ED2">
              <w:rPr>
                <w:sz w:val="14"/>
                <w:szCs w:val="16"/>
              </w:rPr>
              <w:t>SecurityIncidentService</w:t>
            </w:r>
            <w:proofErr w:type="spellEnd"/>
            <w:r w:rsidRPr="00955ED2">
              <w:rPr>
                <w:sz w:val="14"/>
                <w:szCs w:val="16"/>
              </w:rPr>
              <w:t>/</w:t>
            </w:r>
            <w:proofErr w:type="spellStart"/>
            <w:r w:rsidRPr="00955ED2">
              <w:rPr>
                <w:sz w:val="14"/>
                <w:szCs w:val="16"/>
              </w:rPr>
              <w:t>dist</w:t>
            </w:r>
            <w:proofErr w:type="spellEnd"/>
            <w:r w:rsidRPr="00955ED2">
              <w:rPr>
                <w:sz w:val="14"/>
                <w:szCs w:val="16"/>
              </w:rPr>
              <w:t>/SecurityIncidentService.jar</w:t>
            </w:r>
          </w:p>
        </w:tc>
      </w:tr>
      <w:tr w:rsidR="00912201" w:rsidRPr="00955ED2" w:rsidTr="0017159F">
        <w:tc>
          <w:tcPr>
            <w:tcW w:w="1980" w:type="dxa"/>
            <w:vAlign w:val="center"/>
          </w:tcPr>
          <w:p w:rsidR="00912201" w:rsidRPr="00955ED2" w:rsidRDefault="00955ED2" w:rsidP="0017159F">
            <w:pPr>
              <w:spacing w:after="0"/>
              <w:jc w:val="left"/>
              <w:rPr>
                <w:sz w:val="16"/>
                <w:szCs w:val="18"/>
              </w:rPr>
            </w:pPr>
            <w:r w:rsidRPr="00955ED2">
              <w:rPr>
                <w:sz w:val="16"/>
                <w:szCs w:val="18"/>
              </w:rPr>
              <w:t>Config</w:t>
            </w:r>
            <w:r w:rsidR="00093B3F">
              <w:rPr>
                <w:sz w:val="16"/>
                <w:szCs w:val="18"/>
              </w:rPr>
              <w:t>uration</w:t>
            </w:r>
            <w:r w:rsidRPr="00955ED2">
              <w:rPr>
                <w:sz w:val="16"/>
                <w:szCs w:val="18"/>
              </w:rPr>
              <w:t xml:space="preserve"> file path</w:t>
            </w:r>
          </w:p>
        </w:tc>
        <w:tc>
          <w:tcPr>
            <w:tcW w:w="2835" w:type="dxa"/>
          </w:tcPr>
          <w:p w:rsidR="00912201" w:rsidRPr="00955ED2" w:rsidRDefault="00955ED2" w:rsidP="009A144D">
            <w:pPr>
              <w:spacing w:after="0"/>
              <w:rPr>
                <w:sz w:val="14"/>
                <w:szCs w:val="16"/>
              </w:rPr>
            </w:pPr>
            <w:r w:rsidRPr="00955ED2">
              <w:rPr>
                <w:sz w:val="14"/>
                <w:szCs w:val="16"/>
              </w:rPr>
              <w:t>/SecurityIncidentService/dist/SecurityIncidentService.jar</w:t>
            </w:r>
            <w:r w:rsidRPr="00955ED2">
              <w:rPr>
                <w:sz w:val="14"/>
                <w:szCs w:val="16"/>
              </w:rPr>
              <w:t>/</w:t>
            </w:r>
            <w:r w:rsidRPr="00955ED2">
              <w:rPr>
                <w:sz w:val="14"/>
                <w:szCs w:val="16"/>
              </w:rPr>
              <w:t>SecurityIncidentService</w:t>
            </w:r>
            <w:r w:rsidRPr="00955ED2">
              <w:rPr>
                <w:sz w:val="14"/>
                <w:szCs w:val="16"/>
              </w:rPr>
              <w:t>/smtp.properties</w:t>
            </w:r>
          </w:p>
        </w:tc>
      </w:tr>
      <w:tr w:rsidR="00912201" w:rsidRPr="00955ED2" w:rsidTr="0017159F">
        <w:tc>
          <w:tcPr>
            <w:tcW w:w="1980" w:type="dxa"/>
            <w:vAlign w:val="center"/>
          </w:tcPr>
          <w:p w:rsidR="00912201" w:rsidRPr="00955ED2" w:rsidRDefault="00955ED2" w:rsidP="0017159F">
            <w:pPr>
              <w:spacing w:after="0"/>
              <w:jc w:val="left"/>
              <w:rPr>
                <w:sz w:val="16"/>
                <w:szCs w:val="18"/>
              </w:rPr>
            </w:pPr>
            <w:r w:rsidRPr="00955ED2">
              <w:rPr>
                <w:sz w:val="16"/>
                <w:szCs w:val="18"/>
              </w:rPr>
              <w:t>Class File</w:t>
            </w:r>
          </w:p>
        </w:tc>
        <w:tc>
          <w:tcPr>
            <w:tcW w:w="2835" w:type="dxa"/>
          </w:tcPr>
          <w:p w:rsidR="00912201" w:rsidRPr="00955ED2" w:rsidRDefault="00955ED2" w:rsidP="00955ED2">
            <w:pPr>
              <w:spacing w:after="0"/>
              <w:rPr>
                <w:sz w:val="14"/>
                <w:szCs w:val="16"/>
              </w:rPr>
            </w:pPr>
            <w:r w:rsidRPr="00955ED2">
              <w:rPr>
                <w:sz w:val="14"/>
                <w:szCs w:val="16"/>
              </w:rPr>
              <w:t>/SecurityIncidentService/dist/SecurityIncidentService.jar/</w:t>
            </w:r>
            <w:r w:rsidRPr="00955ED2">
              <w:rPr>
                <w:sz w:val="14"/>
                <w:szCs w:val="16"/>
              </w:rPr>
              <w:t>S</w:t>
            </w:r>
            <w:r w:rsidRPr="00955ED2">
              <w:rPr>
                <w:sz w:val="14"/>
                <w:szCs w:val="16"/>
              </w:rPr>
              <w:t>ecurityIncidentService/</w:t>
            </w:r>
            <w:r w:rsidRPr="00955ED2">
              <w:rPr>
                <w:sz w:val="14"/>
                <w:szCs w:val="16"/>
              </w:rPr>
              <w:t>SecurityIncidentService.class</w:t>
            </w:r>
          </w:p>
        </w:tc>
      </w:tr>
      <w:tr w:rsidR="00955ED2" w:rsidRPr="00955ED2" w:rsidTr="0017159F">
        <w:tc>
          <w:tcPr>
            <w:tcW w:w="1980" w:type="dxa"/>
            <w:vAlign w:val="center"/>
          </w:tcPr>
          <w:p w:rsidR="00955ED2" w:rsidRPr="00955ED2" w:rsidRDefault="00955ED2" w:rsidP="0017159F">
            <w:pPr>
              <w:spacing w:after="0"/>
              <w:jc w:val="left"/>
              <w:rPr>
                <w:sz w:val="16"/>
                <w:szCs w:val="18"/>
              </w:rPr>
            </w:pPr>
            <w:r w:rsidRPr="00955ED2">
              <w:rPr>
                <w:sz w:val="16"/>
                <w:szCs w:val="18"/>
              </w:rPr>
              <w:t>Source Path</w:t>
            </w:r>
          </w:p>
        </w:tc>
        <w:tc>
          <w:tcPr>
            <w:tcW w:w="2835" w:type="dxa"/>
          </w:tcPr>
          <w:p w:rsidR="00955ED2" w:rsidRPr="00955ED2" w:rsidRDefault="009F32D3" w:rsidP="009F32D3">
            <w:pPr>
              <w:spacing w:after="0"/>
              <w:rPr>
                <w:sz w:val="14"/>
                <w:szCs w:val="16"/>
              </w:rPr>
            </w:pPr>
            <w:r>
              <w:rPr>
                <w:sz w:val="14"/>
                <w:szCs w:val="16"/>
              </w:rPr>
              <w:t>/</w:t>
            </w:r>
            <w:proofErr w:type="spellStart"/>
            <w:r w:rsidR="00955ED2" w:rsidRPr="00955ED2">
              <w:rPr>
                <w:sz w:val="14"/>
                <w:szCs w:val="16"/>
              </w:rPr>
              <w:t>SecurityIncidentService</w:t>
            </w:r>
            <w:proofErr w:type="spellEnd"/>
            <w:r>
              <w:rPr>
                <w:sz w:val="14"/>
                <w:szCs w:val="16"/>
              </w:rPr>
              <w:t>/</w:t>
            </w:r>
            <w:proofErr w:type="spellStart"/>
            <w:r w:rsidR="00955ED2" w:rsidRPr="00955ED2">
              <w:rPr>
                <w:sz w:val="14"/>
                <w:szCs w:val="16"/>
              </w:rPr>
              <w:t>src</w:t>
            </w:r>
            <w:proofErr w:type="spellEnd"/>
            <w:r>
              <w:rPr>
                <w:sz w:val="14"/>
                <w:szCs w:val="16"/>
              </w:rPr>
              <w:t>/</w:t>
            </w:r>
            <w:proofErr w:type="spellStart"/>
            <w:r w:rsidR="00955ED2" w:rsidRPr="00955ED2">
              <w:rPr>
                <w:sz w:val="14"/>
                <w:szCs w:val="16"/>
              </w:rPr>
              <w:t>securityincidentservice</w:t>
            </w:r>
            <w:proofErr w:type="spellEnd"/>
          </w:p>
        </w:tc>
      </w:tr>
    </w:tbl>
    <w:p w:rsidR="00912201" w:rsidRDefault="00912201" w:rsidP="00C726EF">
      <w:pPr>
        <w:spacing w:after="120"/>
      </w:pPr>
    </w:p>
    <w:p w:rsidR="00702BE7" w:rsidRDefault="00702BE7" w:rsidP="00702BE7">
      <w:pPr>
        <w:keepNext/>
        <w:spacing w:after="120"/>
      </w:pPr>
      <w:r>
        <w:rPr>
          <w:noProof/>
          <w:lang w:val="en-CA" w:eastAsia="en-CA"/>
        </w:rPr>
        <w:drawing>
          <wp:inline distT="0" distB="0" distL="0" distR="0" wp14:anchorId="69B27453" wp14:editId="7E258F2E">
            <wp:extent cx="3054350" cy="1536740"/>
            <wp:effectExtent l="0" t="0" r="0" b="635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0788" cy="1560105"/>
                    </a:xfrm>
                    <a:prstGeom prst="rect">
                      <a:avLst/>
                    </a:prstGeom>
                    <a:noFill/>
                    <a:ln>
                      <a:noFill/>
                    </a:ln>
                  </pic:spPr>
                </pic:pic>
              </a:graphicData>
            </a:graphic>
          </wp:inline>
        </w:drawing>
      </w:r>
    </w:p>
    <w:p w:rsidR="00702BE7" w:rsidRDefault="00702BE7" w:rsidP="002607E7">
      <w:pPr>
        <w:pStyle w:val="Caption"/>
        <w:jc w:val="left"/>
      </w:pPr>
      <w:r>
        <w:t xml:space="preserve">Figure </w:t>
      </w:r>
      <w:r>
        <w:fldChar w:fldCharType="begin"/>
      </w:r>
      <w:r>
        <w:instrText xml:space="preserve"> SEQ Figure \* ARABIC </w:instrText>
      </w:r>
      <w:r>
        <w:fldChar w:fldCharType="separate"/>
      </w:r>
      <w:r w:rsidR="00A72258">
        <w:rPr>
          <w:noProof/>
        </w:rPr>
        <w:t>2</w:t>
      </w:r>
      <w:r>
        <w:fldChar w:fldCharType="end"/>
      </w:r>
      <w:r>
        <w:t xml:space="preserve">. Polling </w:t>
      </w:r>
      <w:proofErr w:type="spellStart"/>
      <w:r>
        <w:t>gmail</w:t>
      </w:r>
      <w:proofErr w:type="spellEnd"/>
      <w:r>
        <w:t xml:space="preserve"> account for new notifications by the service.</w:t>
      </w:r>
    </w:p>
    <w:p w:rsidR="003C73DB" w:rsidRDefault="003C73DB" w:rsidP="003C73DB">
      <w:pPr>
        <w:pStyle w:val="Heading3"/>
      </w:pPr>
      <w:r>
        <w:t xml:space="preserve">Natural Language </w:t>
      </w:r>
      <w:proofErr w:type="gramStart"/>
      <w:r>
        <w:t>Layer</w:t>
      </w:r>
      <w:r w:rsidR="00AA093C" w:rsidRPr="0071522A">
        <w:rPr>
          <w:i w:val="0"/>
          <w:iCs/>
          <w:vertAlign w:val="superscript"/>
        </w:rPr>
        <w:t>[</w:t>
      </w:r>
      <w:proofErr w:type="gramEnd"/>
      <w:r w:rsidR="00AA093C" w:rsidRPr="0071522A">
        <w:rPr>
          <w:i w:val="0"/>
          <w:iCs/>
          <w:vertAlign w:val="superscript"/>
        </w:rPr>
        <w:t>future]</w:t>
      </w:r>
    </w:p>
    <w:p w:rsidR="008B197E" w:rsidRDefault="009C1BAA" w:rsidP="00C4031F">
      <w:pPr>
        <w:spacing w:after="120"/>
      </w:pPr>
      <w:r>
        <w:t>Natural Language</w:t>
      </w:r>
      <w:r w:rsidR="00DE2360">
        <w:t xml:space="preserve"> </w:t>
      </w:r>
      <w:r>
        <w:t>L</w:t>
      </w:r>
      <w:r w:rsidR="00DE2360">
        <w:t>ayer is supposed to parse the textual content of the security incident report and extract entities and their proper</w:t>
      </w:r>
      <w:r w:rsidR="00C369AE">
        <w:t>t</w:t>
      </w:r>
      <w:r w:rsidR="00DE2360">
        <w:t>y-values</w:t>
      </w:r>
      <w:r w:rsidR="00C369AE">
        <w:t xml:space="preserve"> along with the co-references. Extracting temporal expression such as incident report date and event date, finding the victim and subject of the event and their associated property-values are the major tasks in this layer. </w:t>
      </w:r>
      <w:r>
        <w:t xml:space="preserve">There are </w:t>
      </w:r>
      <w:proofErr w:type="spellStart"/>
      <w:proofErr w:type="gramStart"/>
      <w:r>
        <w:t>api’s</w:t>
      </w:r>
      <w:proofErr w:type="spellEnd"/>
      <w:proofErr w:type="gramEnd"/>
      <w:r>
        <w:t xml:space="preserve"> for this kind of task </w:t>
      </w:r>
      <w:r>
        <w:lastRenderedPageBreak/>
        <w:t xml:space="preserve">among which the </w:t>
      </w:r>
      <w:r w:rsidR="00E30A5A">
        <w:t xml:space="preserve">Apache </w:t>
      </w:r>
      <w:proofErr w:type="spellStart"/>
      <w:r>
        <w:t>OpenNLP</w:t>
      </w:r>
      <w:proofErr w:type="spellEnd"/>
      <w:r w:rsidR="00E30A5A">
        <w:rPr>
          <w:rStyle w:val="FootnoteReference"/>
        </w:rPr>
        <w:footnoteReference w:id="9"/>
      </w:r>
      <w:r>
        <w:t xml:space="preserve"> </w:t>
      </w:r>
      <w:r w:rsidR="00E30A5A">
        <w:t xml:space="preserve">and Stanford University </w:t>
      </w:r>
      <w:proofErr w:type="spellStart"/>
      <w:r w:rsidR="00E30A5A">
        <w:t>CoreNLP</w:t>
      </w:r>
      <w:proofErr w:type="spellEnd"/>
      <w:r w:rsidR="00E30A5A">
        <w:rPr>
          <w:rStyle w:val="FootnoteReference"/>
        </w:rPr>
        <w:footnoteReference w:id="10"/>
      </w:r>
      <w:r w:rsidR="00E30A5A">
        <w:t xml:space="preserve"> </w:t>
      </w:r>
      <w:r w:rsidR="00894817">
        <w:t xml:space="preserve">are the most cited. However, these libraries </w:t>
      </w:r>
      <w:r w:rsidR="00B93B6C">
        <w:t xml:space="preserve">working </w:t>
      </w:r>
      <w:r w:rsidR="0041217F">
        <w:rPr>
          <w:noProof/>
          <w:lang w:val="en-CA" w:eastAsia="en-CA"/>
        </w:rPr>
        <mc:AlternateContent>
          <mc:Choice Requires="wps">
            <w:drawing>
              <wp:anchor distT="0" distB="0" distL="114300" distR="114300" simplePos="0" relativeHeight="251665920" behindDoc="0" locked="0" layoutInCell="1" allowOverlap="1" wp14:anchorId="1B44789F" wp14:editId="2CD438F0">
                <wp:simplePos x="0" y="0"/>
                <wp:positionH relativeFrom="margin">
                  <wp:posOffset>-1270</wp:posOffset>
                </wp:positionH>
                <wp:positionV relativeFrom="paragraph">
                  <wp:posOffset>0</wp:posOffset>
                </wp:positionV>
                <wp:extent cx="6402070" cy="4899660"/>
                <wp:effectExtent l="0" t="0" r="0" b="0"/>
                <wp:wrapSquare wrapText="bothSides"/>
                <wp:docPr id="4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2070" cy="48996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470A3" w:rsidRDefault="006470A3" w:rsidP="006470A3">
                            <w:pPr>
                              <w:pStyle w:val="Caption"/>
                            </w:pPr>
                            <w:r w:rsidRPr="006470A3">
                              <w:drawing>
                                <wp:inline distT="0" distB="0" distL="0" distR="0" wp14:anchorId="18669532" wp14:editId="32765D35">
                                  <wp:extent cx="4403706" cy="370103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0380" cy="3723448"/>
                                          </a:xfrm>
                                          <a:prstGeom prst="rect">
                                            <a:avLst/>
                                          </a:prstGeom>
                                          <a:noFill/>
                                          <a:ln>
                                            <a:noFill/>
                                          </a:ln>
                                        </pic:spPr>
                                      </pic:pic>
                                    </a:graphicData>
                                  </a:graphic>
                                </wp:inline>
                              </w:drawing>
                            </w:r>
                          </w:p>
                          <w:p w:rsidR="006470A3" w:rsidRDefault="00625294" w:rsidP="00806BDA">
                            <w:pPr>
                              <w:pStyle w:val="Caption"/>
                              <w:jc w:val="left"/>
                            </w:pPr>
                            <w:bookmarkStart w:id="1" w:name="_Ref406463076"/>
                            <w:r>
                              <w:t xml:space="preserve">Figure </w:t>
                            </w:r>
                            <w:r>
                              <w:fldChar w:fldCharType="begin"/>
                            </w:r>
                            <w:r>
                              <w:instrText xml:space="preserve"> SEQ Figure \* ARABIC </w:instrText>
                            </w:r>
                            <w:r>
                              <w:fldChar w:fldCharType="separate"/>
                            </w:r>
                            <w:r w:rsidR="00A72258">
                              <w:rPr>
                                <w:noProof/>
                              </w:rPr>
                              <w:t>3</w:t>
                            </w:r>
                            <w:r>
                              <w:fldChar w:fldCharType="end"/>
                            </w:r>
                            <w:bookmarkEnd w:id="1"/>
                            <w:r>
                              <w:t>. Machine Readable Security Incident Notification software system architecture.</w:t>
                            </w:r>
                            <w:r w:rsidR="00AB66C6">
                              <w:t xml:space="preserve"> The left hemisphere is the software service which polls each 2 minutes a </w:t>
                            </w:r>
                            <w:proofErr w:type="spellStart"/>
                            <w:r w:rsidR="00AB66C6">
                              <w:t>gmail</w:t>
                            </w:r>
                            <w:proofErr w:type="spellEnd"/>
                            <w:r w:rsidR="00AB66C6">
                              <w:t xml:space="preserve"> account, </w:t>
                            </w:r>
                            <w:hyperlink r:id="rId17" w:history="1">
                              <w:r w:rsidR="00AB66C6" w:rsidRPr="00AB66C6">
                                <w:rPr>
                                  <w:rStyle w:val="Hyperlink"/>
                                  <w:rFonts w:ascii="Courier New" w:hAnsi="Courier New" w:cs="Courier New"/>
                                  <w:sz w:val="14"/>
                                  <w:szCs w:val="14"/>
                                </w:rPr>
                                <w:t>seurityincidentsemanticweb@gmail.com</w:t>
                              </w:r>
                            </w:hyperlink>
                            <w:r w:rsidR="00AB66C6">
                              <w:t xml:space="preserve">, which is subscribed to be notified for any security incident by Ryerson University Integrated Risk Management. </w:t>
                            </w:r>
                            <w:r w:rsidR="000F79B3">
                              <w:t xml:space="preserve">After fetching new incidents, the Natural Language Layer parse the text and extract information to an object of type </w:t>
                            </w:r>
                            <w:proofErr w:type="spellStart"/>
                            <w:r w:rsidR="000F79B3" w:rsidRPr="000F79B3">
                              <w:rPr>
                                <w:rFonts w:ascii="Courier New" w:hAnsi="Courier New" w:cs="Courier New"/>
                                <w:sz w:val="14"/>
                                <w:szCs w:val="14"/>
                              </w:rPr>
                              <w:t>SecurityIncident</w:t>
                            </w:r>
                            <w:proofErr w:type="spellEnd"/>
                            <w:r w:rsidR="000F79B3">
                              <w:t xml:space="preserve">, defined in Common, and hand it to next layer. The Semantic Web Layer serialize the populated object to OWL individuals and pass them to Triple Access Layer to store them in the Virtuoso triple store. The right hemisphere is the primitive dashboard which shows the incidents </w:t>
                            </w:r>
                            <w:r w:rsidR="00B045F6">
                              <w:t xml:space="preserve">geographical distribution </w:t>
                            </w:r>
                            <w:r w:rsidR="000F79B3">
                              <w:t xml:space="preserve">filtered by the </w:t>
                            </w:r>
                            <w:r w:rsidR="00B045F6">
                              <w:t>date of event.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44789F" id="_x0000_s1027" type="#_x0000_t202" style="position:absolute;left:0;text-align:left;margin-left:-.1pt;margin-top:0;width:504.1pt;height:385.8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" stroked="f">
                <v:textbox>
                  <w:txbxContent>
                    <w:p w:rsidR="006470A3" w:rsidRDefault="006470A3" w:rsidP="006470A3">
                      <w:pPr>
                        <w:pStyle w:val="Caption"/>
                      </w:pPr>
                      <w:r w:rsidRPr="006470A3">
                        <w:drawing>
                          <wp:inline distT="0" distB="0" distL="0" distR="0" wp14:anchorId="18669532" wp14:editId="32765D35">
                            <wp:extent cx="4403706" cy="370103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0380" cy="3723448"/>
                                    </a:xfrm>
                                    <a:prstGeom prst="rect">
                                      <a:avLst/>
                                    </a:prstGeom>
                                    <a:noFill/>
                                    <a:ln>
                                      <a:noFill/>
                                    </a:ln>
                                  </pic:spPr>
                                </pic:pic>
                              </a:graphicData>
                            </a:graphic>
                          </wp:inline>
                        </w:drawing>
                      </w:r>
                    </w:p>
                    <w:p w:rsidR="006470A3" w:rsidRDefault="00625294" w:rsidP="00806BDA">
                      <w:pPr>
                        <w:pStyle w:val="Caption"/>
                        <w:jc w:val="left"/>
                      </w:pPr>
                      <w:bookmarkStart w:id="2" w:name="_Ref406463076"/>
                      <w:r>
                        <w:t xml:space="preserve">Figure </w:t>
                      </w:r>
                      <w:r>
                        <w:fldChar w:fldCharType="begin"/>
                      </w:r>
                      <w:r>
                        <w:instrText xml:space="preserve"> SEQ Figure \* ARABIC </w:instrText>
                      </w:r>
                      <w:r>
                        <w:fldChar w:fldCharType="separate"/>
                      </w:r>
                      <w:r w:rsidR="00A72258">
                        <w:rPr>
                          <w:noProof/>
                        </w:rPr>
                        <w:t>3</w:t>
                      </w:r>
                      <w:r>
                        <w:fldChar w:fldCharType="end"/>
                      </w:r>
                      <w:bookmarkEnd w:id="2"/>
                      <w:r>
                        <w:t>. Machine Readable Security Incident Notification software system architecture.</w:t>
                      </w:r>
                      <w:r w:rsidR="00AB66C6">
                        <w:t xml:space="preserve"> The left hemisphere is the software service which polls each 2 minutes a </w:t>
                      </w:r>
                      <w:proofErr w:type="spellStart"/>
                      <w:r w:rsidR="00AB66C6">
                        <w:t>gmail</w:t>
                      </w:r>
                      <w:proofErr w:type="spellEnd"/>
                      <w:r w:rsidR="00AB66C6">
                        <w:t xml:space="preserve"> account, </w:t>
                      </w:r>
                      <w:hyperlink r:id="rId18" w:history="1">
                        <w:r w:rsidR="00AB66C6" w:rsidRPr="00AB66C6">
                          <w:rPr>
                            <w:rStyle w:val="Hyperlink"/>
                            <w:rFonts w:ascii="Courier New" w:hAnsi="Courier New" w:cs="Courier New"/>
                            <w:sz w:val="14"/>
                            <w:szCs w:val="14"/>
                          </w:rPr>
                          <w:t>seurityincidentsemanticweb@gmail.com</w:t>
                        </w:r>
                      </w:hyperlink>
                      <w:r w:rsidR="00AB66C6">
                        <w:t xml:space="preserve">, which is subscribed to be notified for any security incident by Ryerson University Integrated Risk Management. </w:t>
                      </w:r>
                      <w:r w:rsidR="000F79B3">
                        <w:t xml:space="preserve">After fetching new incidents, the Natural Language Layer parse the text and extract information to an object of type </w:t>
                      </w:r>
                      <w:proofErr w:type="spellStart"/>
                      <w:r w:rsidR="000F79B3" w:rsidRPr="000F79B3">
                        <w:rPr>
                          <w:rFonts w:ascii="Courier New" w:hAnsi="Courier New" w:cs="Courier New"/>
                          <w:sz w:val="14"/>
                          <w:szCs w:val="14"/>
                        </w:rPr>
                        <w:t>SecurityIncident</w:t>
                      </w:r>
                      <w:proofErr w:type="spellEnd"/>
                      <w:r w:rsidR="000F79B3">
                        <w:t xml:space="preserve">, defined in Common, and hand it to next layer. The Semantic Web Layer serialize the populated object to OWL individuals and pass them to Triple Access Layer to store them in the Virtuoso triple store. The right hemisphere is the primitive dashboard which shows the incidents </w:t>
                      </w:r>
                      <w:r w:rsidR="00B045F6">
                        <w:t xml:space="preserve">geographical distribution </w:t>
                      </w:r>
                      <w:r w:rsidR="000F79B3">
                        <w:t xml:space="preserve">filtered by the </w:t>
                      </w:r>
                      <w:r w:rsidR="00B045F6">
                        <w:t>date of event.</w:t>
                      </w:r>
                    </w:p>
                  </w:txbxContent>
                </v:textbox>
                <w10:wrap type="square" anchorx="margin"/>
              </v:shape>
            </w:pict>
          </mc:Fallback>
        </mc:AlternateContent>
      </w:r>
      <w:r w:rsidR="00B93B6C">
        <w:t>properly in general text corpus and will fail in our domain specific context. Therefore, we should train them (the model) to learn our textual paradigm. For it requires much time, we omit developing this layer for the first version.</w:t>
      </w:r>
      <w:r w:rsidR="002478EA">
        <w:t xml:space="preserve"> For now, it </w:t>
      </w:r>
      <w:r w:rsidR="00C4031F">
        <w:t>po</w:t>
      </w:r>
      <w:r w:rsidR="003C1F21">
        <w:t>p</w:t>
      </w:r>
      <w:r w:rsidR="00C4031F">
        <w:t>ulates</w:t>
      </w:r>
      <w:r w:rsidR="002478EA">
        <w:t xml:space="preserve"> differ</w:t>
      </w:r>
      <w:r w:rsidR="00C4031F">
        <w:t xml:space="preserve">ent security incident objects with </w:t>
      </w:r>
      <w:r w:rsidR="0023218C">
        <w:t>randomly</w:t>
      </w:r>
      <w:r w:rsidR="00C4031F">
        <w:t xml:space="preserve"> generated data</w:t>
      </w:r>
      <w:r w:rsidR="0023218C">
        <w:t>.</w:t>
      </w:r>
      <w:r w:rsidR="00425AB3">
        <w:t xml:space="preserve"> Besides, this layer has reference to the Semantic Web Layer only. </w:t>
      </w:r>
    </w:p>
    <w:p w:rsidR="00A54140" w:rsidRDefault="00A54140" w:rsidP="008A33A4">
      <w:pPr>
        <w:pStyle w:val="Caption"/>
      </w:pPr>
      <w:r>
        <w:t xml:space="preserve">Table </w:t>
      </w:r>
      <w:r>
        <w:fldChar w:fldCharType="begin"/>
      </w:r>
      <w:r>
        <w:instrText xml:space="preserve"> SEQ Table \* ARABIC </w:instrText>
      </w:r>
      <w:r>
        <w:fldChar w:fldCharType="separate"/>
      </w:r>
      <w:r w:rsidR="00DB31AD">
        <w:rPr>
          <w:noProof/>
        </w:rPr>
        <w:t>3</w:t>
      </w:r>
      <w:r>
        <w:fldChar w:fldCharType="end"/>
      </w:r>
      <w:r>
        <w:t xml:space="preserve"> </w:t>
      </w:r>
      <w:r w:rsidR="008A33A4">
        <w:t>Natural Language Layer</w:t>
      </w:r>
      <w:r>
        <w:t xml:space="preserve"> Project Properties</w:t>
      </w:r>
    </w:p>
    <w:tbl>
      <w:tblPr>
        <w:tblStyle w:val="TableGrid"/>
        <w:tblW w:w="4815" w:type="dxa"/>
        <w:tblLayout w:type="fixed"/>
        <w:tblLook w:val="04A0" w:firstRow="1" w:lastRow="0" w:firstColumn="1" w:lastColumn="0" w:noHBand="0" w:noVBand="1"/>
      </w:tblPr>
      <w:tblGrid>
        <w:gridCol w:w="1980"/>
        <w:gridCol w:w="2835"/>
      </w:tblGrid>
      <w:tr w:rsidR="00A54140" w:rsidRPr="00955ED2" w:rsidTr="00CB6837">
        <w:trPr>
          <w:trHeight w:val="205"/>
        </w:trPr>
        <w:tc>
          <w:tcPr>
            <w:tcW w:w="1980" w:type="dxa"/>
          </w:tcPr>
          <w:p w:rsidR="00A54140" w:rsidRPr="00955ED2" w:rsidRDefault="00A54140" w:rsidP="00CB6837">
            <w:pPr>
              <w:spacing w:after="0"/>
              <w:jc w:val="center"/>
              <w:rPr>
                <w:b/>
                <w:bCs/>
                <w:sz w:val="16"/>
                <w:szCs w:val="18"/>
              </w:rPr>
            </w:pPr>
            <w:r w:rsidRPr="00955ED2">
              <w:rPr>
                <w:b/>
                <w:bCs/>
                <w:sz w:val="16"/>
                <w:szCs w:val="18"/>
              </w:rPr>
              <w:t>Property</w:t>
            </w:r>
          </w:p>
        </w:tc>
        <w:tc>
          <w:tcPr>
            <w:tcW w:w="2835" w:type="dxa"/>
          </w:tcPr>
          <w:p w:rsidR="00A54140" w:rsidRPr="00955ED2" w:rsidRDefault="00A54140" w:rsidP="00CB6837">
            <w:pPr>
              <w:spacing w:after="0"/>
              <w:jc w:val="center"/>
              <w:rPr>
                <w:b/>
                <w:bCs/>
                <w:sz w:val="16"/>
                <w:szCs w:val="18"/>
              </w:rPr>
            </w:pPr>
            <w:r w:rsidRPr="00955ED2">
              <w:rPr>
                <w:b/>
                <w:bCs/>
                <w:sz w:val="16"/>
                <w:szCs w:val="18"/>
              </w:rPr>
              <w:t>Value</w:t>
            </w:r>
          </w:p>
        </w:tc>
      </w:tr>
      <w:tr w:rsidR="00A54140" w:rsidRPr="00955ED2" w:rsidTr="00CB6837">
        <w:tc>
          <w:tcPr>
            <w:tcW w:w="1980" w:type="dxa"/>
            <w:vAlign w:val="center"/>
          </w:tcPr>
          <w:p w:rsidR="00A54140" w:rsidRPr="00955ED2" w:rsidRDefault="00A54140" w:rsidP="00CB6837">
            <w:pPr>
              <w:spacing w:after="0"/>
              <w:jc w:val="left"/>
              <w:rPr>
                <w:sz w:val="16"/>
                <w:szCs w:val="18"/>
              </w:rPr>
            </w:pPr>
            <w:r w:rsidRPr="00955ED2">
              <w:rPr>
                <w:sz w:val="16"/>
                <w:szCs w:val="18"/>
              </w:rPr>
              <w:t>Project distribution folder</w:t>
            </w:r>
          </w:p>
        </w:tc>
        <w:tc>
          <w:tcPr>
            <w:tcW w:w="2835" w:type="dxa"/>
          </w:tcPr>
          <w:p w:rsidR="00A54140" w:rsidRPr="00955ED2" w:rsidRDefault="00705765" w:rsidP="00705765">
            <w:pPr>
              <w:spacing w:after="0"/>
              <w:rPr>
                <w:sz w:val="14"/>
                <w:szCs w:val="16"/>
              </w:rPr>
            </w:pPr>
            <w:r>
              <w:rPr>
                <w:sz w:val="14"/>
                <w:szCs w:val="16"/>
              </w:rPr>
              <w:t>/</w:t>
            </w:r>
            <w:proofErr w:type="spellStart"/>
            <w:r w:rsidRPr="00705765">
              <w:rPr>
                <w:sz w:val="14"/>
                <w:szCs w:val="16"/>
              </w:rPr>
              <w:t>NaturalLanguageLayer</w:t>
            </w:r>
            <w:proofErr w:type="spellEnd"/>
            <w:r>
              <w:rPr>
                <w:sz w:val="14"/>
                <w:szCs w:val="16"/>
              </w:rPr>
              <w:t>/</w:t>
            </w:r>
            <w:proofErr w:type="spellStart"/>
            <w:r w:rsidRPr="00705765">
              <w:rPr>
                <w:sz w:val="14"/>
                <w:szCs w:val="16"/>
              </w:rPr>
              <w:t>dist</w:t>
            </w:r>
            <w:proofErr w:type="spellEnd"/>
          </w:p>
        </w:tc>
      </w:tr>
      <w:tr w:rsidR="00A54140" w:rsidRPr="00955ED2" w:rsidTr="00CB6837">
        <w:tc>
          <w:tcPr>
            <w:tcW w:w="1980" w:type="dxa"/>
            <w:vAlign w:val="center"/>
          </w:tcPr>
          <w:p w:rsidR="00A54140" w:rsidRPr="00955ED2" w:rsidRDefault="00A54140" w:rsidP="00CB6837">
            <w:pPr>
              <w:spacing w:after="0"/>
              <w:jc w:val="left"/>
              <w:rPr>
                <w:sz w:val="16"/>
                <w:szCs w:val="18"/>
              </w:rPr>
            </w:pPr>
            <w:r w:rsidRPr="00955ED2">
              <w:rPr>
                <w:sz w:val="16"/>
                <w:szCs w:val="18"/>
              </w:rPr>
              <w:t>Distributed jar file</w:t>
            </w:r>
          </w:p>
        </w:tc>
        <w:tc>
          <w:tcPr>
            <w:tcW w:w="2835" w:type="dxa"/>
          </w:tcPr>
          <w:p w:rsidR="00A54140" w:rsidRPr="00955ED2" w:rsidRDefault="00705765" w:rsidP="00CB6837">
            <w:pPr>
              <w:spacing w:after="0"/>
              <w:rPr>
                <w:sz w:val="14"/>
                <w:szCs w:val="16"/>
              </w:rPr>
            </w:pPr>
            <w:r>
              <w:rPr>
                <w:sz w:val="14"/>
                <w:szCs w:val="16"/>
              </w:rPr>
              <w:t>/</w:t>
            </w:r>
            <w:proofErr w:type="spellStart"/>
            <w:r w:rsidRPr="00705765">
              <w:rPr>
                <w:sz w:val="14"/>
                <w:szCs w:val="16"/>
              </w:rPr>
              <w:t>NaturalLanguageLayer</w:t>
            </w:r>
            <w:proofErr w:type="spellEnd"/>
            <w:r>
              <w:rPr>
                <w:sz w:val="14"/>
                <w:szCs w:val="16"/>
              </w:rPr>
              <w:t>/</w:t>
            </w:r>
            <w:proofErr w:type="spellStart"/>
            <w:r w:rsidRPr="00705765">
              <w:rPr>
                <w:sz w:val="14"/>
                <w:szCs w:val="16"/>
              </w:rPr>
              <w:t>dist</w:t>
            </w:r>
            <w:proofErr w:type="spellEnd"/>
            <w:r w:rsidR="00A54140" w:rsidRPr="00955ED2">
              <w:rPr>
                <w:sz w:val="14"/>
                <w:szCs w:val="16"/>
              </w:rPr>
              <w:t>/</w:t>
            </w:r>
            <w:r w:rsidRPr="00705765">
              <w:rPr>
                <w:sz w:val="14"/>
                <w:szCs w:val="16"/>
              </w:rPr>
              <w:t>NaturalLanguageLayer.jar</w:t>
            </w:r>
          </w:p>
        </w:tc>
      </w:tr>
      <w:tr w:rsidR="00A54140" w:rsidRPr="00955ED2" w:rsidTr="00CB6837">
        <w:tc>
          <w:tcPr>
            <w:tcW w:w="1980" w:type="dxa"/>
            <w:vAlign w:val="center"/>
          </w:tcPr>
          <w:p w:rsidR="00A54140" w:rsidRPr="00955ED2" w:rsidRDefault="00A54140" w:rsidP="00CB6837">
            <w:pPr>
              <w:spacing w:after="0"/>
              <w:jc w:val="left"/>
              <w:rPr>
                <w:sz w:val="16"/>
                <w:szCs w:val="18"/>
              </w:rPr>
            </w:pPr>
            <w:r w:rsidRPr="00955ED2">
              <w:rPr>
                <w:sz w:val="16"/>
                <w:szCs w:val="18"/>
              </w:rPr>
              <w:t>Config</w:t>
            </w:r>
            <w:r>
              <w:rPr>
                <w:sz w:val="16"/>
                <w:szCs w:val="18"/>
              </w:rPr>
              <w:t>uration</w:t>
            </w:r>
            <w:r w:rsidRPr="00955ED2">
              <w:rPr>
                <w:sz w:val="16"/>
                <w:szCs w:val="18"/>
              </w:rPr>
              <w:t xml:space="preserve"> file path</w:t>
            </w:r>
          </w:p>
        </w:tc>
        <w:tc>
          <w:tcPr>
            <w:tcW w:w="2835" w:type="dxa"/>
          </w:tcPr>
          <w:p w:rsidR="00A54140" w:rsidRPr="00955ED2" w:rsidRDefault="00D6023B" w:rsidP="00CB6837">
            <w:pPr>
              <w:spacing w:after="0"/>
              <w:rPr>
                <w:sz w:val="14"/>
                <w:szCs w:val="16"/>
              </w:rPr>
            </w:pPr>
            <w:r>
              <w:rPr>
                <w:sz w:val="14"/>
                <w:szCs w:val="16"/>
              </w:rPr>
              <w:t>n/a</w:t>
            </w:r>
          </w:p>
        </w:tc>
      </w:tr>
      <w:tr w:rsidR="00A54140" w:rsidRPr="00955ED2" w:rsidTr="00CB6837">
        <w:tc>
          <w:tcPr>
            <w:tcW w:w="1980" w:type="dxa"/>
            <w:vAlign w:val="center"/>
          </w:tcPr>
          <w:p w:rsidR="00A54140" w:rsidRPr="00955ED2" w:rsidRDefault="00A54140" w:rsidP="008F14A7">
            <w:pPr>
              <w:spacing w:after="0"/>
              <w:jc w:val="left"/>
              <w:rPr>
                <w:sz w:val="16"/>
                <w:szCs w:val="18"/>
              </w:rPr>
            </w:pPr>
            <w:r w:rsidRPr="00955ED2">
              <w:rPr>
                <w:sz w:val="16"/>
                <w:szCs w:val="18"/>
              </w:rPr>
              <w:t xml:space="preserve">Class </w:t>
            </w:r>
            <w:r w:rsidR="008F14A7">
              <w:rPr>
                <w:sz w:val="16"/>
                <w:szCs w:val="18"/>
              </w:rPr>
              <w:t>f</w:t>
            </w:r>
            <w:r w:rsidRPr="00955ED2">
              <w:rPr>
                <w:sz w:val="16"/>
                <w:szCs w:val="18"/>
              </w:rPr>
              <w:t>ile</w:t>
            </w:r>
          </w:p>
        </w:tc>
        <w:tc>
          <w:tcPr>
            <w:tcW w:w="2835" w:type="dxa"/>
          </w:tcPr>
          <w:p w:rsidR="00A54140" w:rsidRPr="00955ED2" w:rsidRDefault="00D6023B" w:rsidP="00B92393">
            <w:pPr>
              <w:spacing w:after="0"/>
              <w:rPr>
                <w:sz w:val="14"/>
                <w:szCs w:val="16"/>
              </w:rPr>
            </w:pPr>
            <w:r>
              <w:rPr>
                <w:sz w:val="14"/>
                <w:szCs w:val="16"/>
              </w:rPr>
              <w:t>/</w:t>
            </w:r>
            <w:r w:rsidRPr="00705765">
              <w:rPr>
                <w:sz w:val="14"/>
                <w:szCs w:val="16"/>
              </w:rPr>
              <w:t>NaturalLanguageLayer</w:t>
            </w:r>
            <w:r>
              <w:rPr>
                <w:sz w:val="14"/>
                <w:szCs w:val="16"/>
              </w:rPr>
              <w:t>/</w:t>
            </w:r>
            <w:r w:rsidRPr="00705765">
              <w:rPr>
                <w:sz w:val="14"/>
                <w:szCs w:val="16"/>
              </w:rPr>
              <w:t>dist</w:t>
            </w:r>
            <w:r w:rsidRPr="00955ED2">
              <w:rPr>
                <w:sz w:val="14"/>
                <w:szCs w:val="16"/>
              </w:rPr>
              <w:t>/</w:t>
            </w:r>
            <w:r w:rsidRPr="00705765">
              <w:rPr>
                <w:sz w:val="14"/>
                <w:szCs w:val="16"/>
              </w:rPr>
              <w:t>NaturalLanguageLayer.jar</w:t>
            </w:r>
            <w:r w:rsidR="00A54140" w:rsidRPr="00955ED2">
              <w:rPr>
                <w:sz w:val="14"/>
                <w:szCs w:val="16"/>
              </w:rPr>
              <w:t>/</w:t>
            </w:r>
            <w:r>
              <w:rPr>
                <w:sz w:val="14"/>
                <w:szCs w:val="16"/>
              </w:rPr>
              <w:t>ca/</w:t>
            </w:r>
            <w:r w:rsidR="00B92393">
              <w:rPr>
                <w:sz w:val="14"/>
                <w:szCs w:val="16"/>
              </w:rPr>
              <w:t>Ryerson/</w:t>
            </w:r>
            <w:r>
              <w:rPr>
                <w:sz w:val="14"/>
                <w:szCs w:val="16"/>
              </w:rPr>
              <w:t>rnet/ls3/si/</w:t>
            </w:r>
            <w:r w:rsidRPr="00D6023B">
              <w:rPr>
                <w:sz w:val="14"/>
                <w:szCs w:val="16"/>
              </w:rPr>
              <w:t>nnl</w:t>
            </w:r>
            <w:r>
              <w:rPr>
                <w:sz w:val="14"/>
                <w:szCs w:val="16"/>
              </w:rPr>
              <w:t>/</w:t>
            </w:r>
            <w:r w:rsidRPr="00705765">
              <w:rPr>
                <w:sz w:val="14"/>
                <w:szCs w:val="16"/>
              </w:rPr>
              <w:t>NaturalLanguageLayer</w:t>
            </w:r>
            <w:r w:rsidR="00A54140" w:rsidRPr="00955ED2">
              <w:rPr>
                <w:sz w:val="14"/>
                <w:szCs w:val="16"/>
              </w:rPr>
              <w:t>.class</w:t>
            </w:r>
          </w:p>
        </w:tc>
      </w:tr>
      <w:tr w:rsidR="00A54140" w:rsidRPr="00955ED2" w:rsidTr="00CB6837">
        <w:tc>
          <w:tcPr>
            <w:tcW w:w="1980" w:type="dxa"/>
            <w:vAlign w:val="center"/>
          </w:tcPr>
          <w:p w:rsidR="00A54140" w:rsidRPr="00955ED2" w:rsidRDefault="00A54140" w:rsidP="008F14A7">
            <w:pPr>
              <w:spacing w:after="0"/>
              <w:jc w:val="left"/>
              <w:rPr>
                <w:sz w:val="16"/>
                <w:szCs w:val="18"/>
              </w:rPr>
            </w:pPr>
            <w:r w:rsidRPr="00955ED2">
              <w:rPr>
                <w:sz w:val="16"/>
                <w:szCs w:val="18"/>
              </w:rPr>
              <w:t xml:space="preserve">Source </w:t>
            </w:r>
            <w:r w:rsidR="008F14A7">
              <w:rPr>
                <w:sz w:val="16"/>
                <w:szCs w:val="18"/>
              </w:rPr>
              <w:t>p</w:t>
            </w:r>
            <w:r w:rsidRPr="00955ED2">
              <w:rPr>
                <w:sz w:val="16"/>
                <w:szCs w:val="18"/>
              </w:rPr>
              <w:t>ath</w:t>
            </w:r>
          </w:p>
        </w:tc>
        <w:tc>
          <w:tcPr>
            <w:tcW w:w="2835" w:type="dxa"/>
          </w:tcPr>
          <w:p w:rsidR="00A54140" w:rsidRPr="00955ED2" w:rsidRDefault="00184A1F" w:rsidP="00184A1F">
            <w:pPr>
              <w:spacing w:after="0"/>
              <w:rPr>
                <w:sz w:val="14"/>
                <w:szCs w:val="16"/>
              </w:rPr>
            </w:pPr>
            <w:proofErr w:type="spellStart"/>
            <w:r>
              <w:rPr>
                <w:sz w:val="14"/>
                <w:szCs w:val="16"/>
              </w:rPr>
              <w:t>NaturalLanguageLayer</w:t>
            </w:r>
            <w:proofErr w:type="spellEnd"/>
            <w:r>
              <w:rPr>
                <w:sz w:val="14"/>
                <w:szCs w:val="16"/>
              </w:rPr>
              <w:t>/</w:t>
            </w:r>
            <w:proofErr w:type="spellStart"/>
            <w:r w:rsidRPr="00184A1F">
              <w:rPr>
                <w:sz w:val="14"/>
                <w:szCs w:val="16"/>
              </w:rPr>
              <w:t>src</w:t>
            </w:r>
            <w:proofErr w:type="spellEnd"/>
            <w:r>
              <w:rPr>
                <w:sz w:val="14"/>
                <w:szCs w:val="16"/>
              </w:rPr>
              <w:t>/ca/Ryerson/</w:t>
            </w:r>
            <w:proofErr w:type="spellStart"/>
            <w:r>
              <w:rPr>
                <w:sz w:val="14"/>
                <w:szCs w:val="16"/>
              </w:rPr>
              <w:t>rnet</w:t>
            </w:r>
            <w:proofErr w:type="spellEnd"/>
            <w:r>
              <w:rPr>
                <w:sz w:val="14"/>
                <w:szCs w:val="16"/>
              </w:rPr>
              <w:t>/ls3/</w:t>
            </w:r>
            <w:proofErr w:type="spellStart"/>
            <w:r>
              <w:rPr>
                <w:sz w:val="14"/>
                <w:szCs w:val="16"/>
              </w:rPr>
              <w:t>si</w:t>
            </w:r>
            <w:proofErr w:type="spellEnd"/>
            <w:r>
              <w:rPr>
                <w:sz w:val="14"/>
                <w:szCs w:val="16"/>
              </w:rPr>
              <w:t>/</w:t>
            </w:r>
            <w:proofErr w:type="spellStart"/>
            <w:r w:rsidRPr="00184A1F">
              <w:rPr>
                <w:sz w:val="14"/>
                <w:szCs w:val="16"/>
              </w:rPr>
              <w:t>nnl</w:t>
            </w:r>
            <w:proofErr w:type="spellEnd"/>
          </w:p>
        </w:tc>
      </w:tr>
    </w:tbl>
    <w:p w:rsidR="00A54140" w:rsidRDefault="00A54140" w:rsidP="00C4031F">
      <w:pPr>
        <w:spacing w:after="120"/>
      </w:pPr>
    </w:p>
    <w:p w:rsidR="00A140B2" w:rsidRDefault="00A140B2" w:rsidP="00A140B2">
      <w:pPr>
        <w:pStyle w:val="Heading3"/>
      </w:pPr>
      <w:r>
        <w:t>Semantic Web Layer</w:t>
      </w:r>
    </w:p>
    <w:p w:rsidR="00C65514" w:rsidRDefault="00425AB3" w:rsidP="00C65514">
      <w:r>
        <w:t xml:space="preserve">Semantic Web Layer </w:t>
      </w:r>
      <w:r w:rsidR="00DA3ABB">
        <w:t>serialize the security incident object from upper layer, Natural Language Layer, to OWL individuals.</w:t>
      </w:r>
      <w:r w:rsidR="003E417E">
        <w:t xml:space="preserve"> We, instead of doing serialization by a singleton </w:t>
      </w:r>
      <w:proofErr w:type="spellStart"/>
      <w:r w:rsidR="003E417E">
        <w:t>serializer</w:t>
      </w:r>
      <w:proofErr w:type="spellEnd"/>
      <w:r w:rsidR="003E417E">
        <w:t xml:space="preserve"> object, give the responsibility of rendering OWL triple of each object part to the associated object itself. With this regard, we </w:t>
      </w:r>
      <w:r w:rsidR="009831AD">
        <w:t xml:space="preserve">first </w:t>
      </w:r>
      <w:r w:rsidR="003E417E">
        <w:t xml:space="preserve">create a class </w:t>
      </w:r>
      <w:r w:rsidR="009831AD">
        <w:t xml:space="preserve">for each concept of our SIO with the class Thing the Godfather. Then put a method </w:t>
      </w:r>
      <w:proofErr w:type="spellStart"/>
      <w:proofErr w:type="gramStart"/>
      <w:r w:rsidR="009831AD" w:rsidRPr="009831AD">
        <w:rPr>
          <w:rFonts w:ascii="Courier New" w:hAnsi="Courier New" w:cs="Courier New"/>
          <w:sz w:val="14"/>
          <w:szCs w:val="14"/>
          <w:lang w:eastAsia="en-AU"/>
        </w:rPr>
        <w:t>getRdfResource</w:t>
      </w:r>
      <w:proofErr w:type="spellEnd"/>
      <w:r w:rsidR="005B1CDB">
        <w:rPr>
          <w:rFonts w:ascii="Courier New" w:hAnsi="Courier New" w:cs="Courier New"/>
          <w:sz w:val="14"/>
          <w:szCs w:val="14"/>
          <w:lang w:eastAsia="en-AU"/>
        </w:rPr>
        <w:t>(</w:t>
      </w:r>
      <w:proofErr w:type="gramEnd"/>
      <w:r w:rsidR="005B1CDB">
        <w:rPr>
          <w:rFonts w:ascii="Courier New" w:hAnsi="Courier New" w:cs="Courier New"/>
          <w:sz w:val="14"/>
          <w:szCs w:val="14"/>
          <w:lang w:eastAsia="en-AU"/>
        </w:rPr>
        <w:t>)</w:t>
      </w:r>
      <w:r w:rsidR="003E417E">
        <w:t xml:space="preserve"> </w:t>
      </w:r>
      <w:r w:rsidR="009831AD">
        <w:t>to render the fundamental RDF triple parts. All the children override this method appropriately to render their customized RDF triples.</w:t>
      </w:r>
      <w:r w:rsidR="005703B8">
        <w:t xml:space="preserve"> </w:t>
      </w:r>
      <w:r w:rsidR="00C0214C">
        <w:t xml:space="preserve">We put all the class definition for the whole ontology in a separate layer </w:t>
      </w:r>
      <w:r w:rsidR="00C0214C" w:rsidRPr="00C0214C">
        <w:rPr>
          <w:rFonts w:ascii="Courier New" w:hAnsi="Courier New" w:cs="Courier New"/>
          <w:sz w:val="14"/>
          <w:szCs w:val="14"/>
          <w:lang w:eastAsia="en-AU"/>
        </w:rPr>
        <w:t>Common</w:t>
      </w:r>
      <w:r w:rsidR="00C0214C">
        <w:t xml:space="preserve"> and create namespaces according to their OWL IRI’s. For the namespace naming convention in java is different from IRI naming, we use customized annotation for each class to find its IRI prefix.</w:t>
      </w:r>
      <w:r w:rsidR="00124979">
        <w:t xml:space="preserve"> </w:t>
      </w:r>
      <w:r w:rsidR="005B1CDB">
        <w:t xml:space="preserve">The only thing remains for this layer is only calling the security incident object’s </w:t>
      </w:r>
      <w:proofErr w:type="spellStart"/>
      <w:proofErr w:type="gramStart"/>
      <w:r w:rsidR="005B1CDB" w:rsidRPr="009831AD">
        <w:rPr>
          <w:rFonts w:ascii="Courier New" w:hAnsi="Courier New" w:cs="Courier New"/>
          <w:sz w:val="14"/>
          <w:szCs w:val="14"/>
          <w:lang w:eastAsia="en-AU"/>
        </w:rPr>
        <w:t>getRdfResource</w:t>
      </w:r>
      <w:proofErr w:type="spellEnd"/>
      <w:r w:rsidR="005B1CDB">
        <w:rPr>
          <w:rFonts w:ascii="Courier New" w:hAnsi="Courier New" w:cs="Courier New"/>
          <w:sz w:val="14"/>
          <w:szCs w:val="14"/>
          <w:lang w:eastAsia="en-AU"/>
        </w:rPr>
        <w:t>(</w:t>
      </w:r>
      <w:proofErr w:type="gramEnd"/>
      <w:r w:rsidR="005B1CDB">
        <w:rPr>
          <w:rFonts w:ascii="Courier New" w:hAnsi="Courier New" w:cs="Courier New"/>
          <w:sz w:val="14"/>
          <w:szCs w:val="14"/>
          <w:lang w:eastAsia="en-AU"/>
        </w:rPr>
        <w:t>).</w:t>
      </w:r>
      <w:r w:rsidR="00C65514">
        <w:rPr>
          <w:rFonts w:ascii="Courier New" w:hAnsi="Courier New" w:cs="Courier New"/>
          <w:sz w:val="14"/>
          <w:szCs w:val="14"/>
          <w:lang w:eastAsia="en-AU"/>
        </w:rPr>
        <w:t xml:space="preserve"> </w:t>
      </w:r>
      <w:r w:rsidR="00124979">
        <w:t xml:space="preserve">It is interesting that we add a field of type </w:t>
      </w:r>
      <w:r w:rsidR="00124979" w:rsidRPr="00124979">
        <w:rPr>
          <w:rFonts w:ascii="Courier New" w:hAnsi="Courier New" w:cs="Courier New"/>
          <w:sz w:val="14"/>
          <w:szCs w:val="14"/>
          <w:lang w:eastAsia="en-AU"/>
        </w:rPr>
        <w:t>List&lt;Class</w:t>
      </w:r>
      <w:r w:rsidR="00124979">
        <w:rPr>
          <w:rFonts w:ascii="Courier New" w:hAnsi="Courier New" w:cs="Courier New"/>
          <w:sz w:val="14"/>
          <w:szCs w:val="14"/>
          <w:lang w:eastAsia="en-AU"/>
        </w:rPr>
        <w:t>&gt;</w:t>
      </w:r>
      <w:r w:rsidR="00124979">
        <w:t xml:space="preserve"> to simulate the runtime dynamics in multiple type specification of OWL individuals.</w:t>
      </w:r>
      <w:r w:rsidR="001A33B7">
        <w:t xml:space="preserve"> </w:t>
      </w:r>
      <w:r w:rsidR="00B54A70">
        <w:t xml:space="preserve">Then we consider this field values as the types for the object not the </w:t>
      </w:r>
      <w:proofErr w:type="spellStart"/>
      <w:proofErr w:type="gramStart"/>
      <w:r w:rsidR="00B54A70" w:rsidRPr="00B54A70">
        <w:rPr>
          <w:rFonts w:ascii="Courier New" w:hAnsi="Courier New" w:cs="Courier New"/>
          <w:sz w:val="14"/>
          <w:szCs w:val="14"/>
          <w:lang w:eastAsia="en-AU"/>
        </w:rPr>
        <w:t>this.getClass</w:t>
      </w:r>
      <w:proofErr w:type="spellEnd"/>
      <w:r w:rsidR="00B54A70" w:rsidRPr="00B54A70">
        <w:rPr>
          <w:rFonts w:ascii="Courier New" w:hAnsi="Courier New" w:cs="Courier New"/>
          <w:sz w:val="14"/>
          <w:szCs w:val="14"/>
          <w:lang w:eastAsia="en-AU"/>
        </w:rPr>
        <w:t>(</w:t>
      </w:r>
      <w:proofErr w:type="gramEnd"/>
      <w:r w:rsidR="00B54A70" w:rsidRPr="00B54A70">
        <w:rPr>
          <w:rFonts w:ascii="Courier New" w:hAnsi="Courier New" w:cs="Courier New"/>
          <w:sz w:val="14"/>
          <w:szCs w:val="14"/>
          <w:lang w:eastAsia="en-AU"/>
        </w:rPr>
        <w:t>).</w:t>
      </w:r>
      <w:r w:rsidR="00B54A70">
        <w:t xml:space="preserve"> </w:t>
      </w:r>
      <w:r w:rsidR="00C65514">
        <w:t xml:space="preserve">This layer and the </w:t>
      </w:r>
      <w:r w:rsidR="00C65514" w:rsidRPr="006C5999">
        <w:rPr>
          <w:rFonts w:ascii="Courier New" w:hAnsi="Courier New" w:cs="Courier New"/>
          <w:sz w:val="14"/>
          <w:szCs w:val="14"/>
          <w:lang w:eastAsia="en-AU"/>
        </w:rPr>
        <w:t>Common</w:t>
      </w:r>
      <w:r w:rsidR="00C65514">
        <w:t xml:space="preserve"> layer use Apache Jena library extensively for OWL individual generating.</w:t>
      </w:r>
      <w:r w:rsidR="00222615">
        <w:t xml:space="preserve"> </w:t>
      </w:r>
    </w:p>
    <w:p w:rsidR="00166F19" w:rsidRDefault="00166F19" w:rsidP="00C65514"/>
    <w:p w:rsidR="00166F19" w:rsidRDefault="00166F19" w:rsidP="00C65514"/>
    <w:p w:rsidR="00166F19" w:rsidRDefault="00166F19" w:rsidP="00C65514"/>
    <w:p w:rsidR="00166F19" w:rsidRDefault="00166F19" w:rsidP="00C65514"/>
    <w:p w:rsidR="00BB5775" w:rsidRDefault="00BB5775" w:rsidP="00BB5775">
      <w:pPr>
        <w:pStyle w:val="Caption"/>
      </w:pPr>
      <w:r>
        <w:lastRenderedPageBreak/>
        <w:t xml:space="preserve">Table </w:t>
      </w:r>
      <w:r>
        <w:fldChar w:fldCharType="begin"/>
      </w:r>
      <w:r>
        <w:instrText xml:space="preserve"> SEQ Table \* ARABIC </w:instrText>
      </w:r>
      <w:r>
        <w:fldChar w:fldCharType="separate"/>
      </w:r>
      <w:r w:rsidR="00DB31AD">
        <w:rPr>
          <w:noProof/>
        </w:rPr>
        <w:t>4</w:t>
      </w:r>
      <w:r>
        <w:fldChar w:fldCharType="end"/>
      </w:r>
      <w:r>
        <w:t>. Semantic Web Layer Project Properties</w:t>
      </w:r>
    </w:p>
    <w:tbl>
      <w:tblPr>
        <w:tblStyle w:val="TableGrid"/>
        <w:tblW w:w="4815" w:type="dxa"/>
        <w:tblLayout w:type="fixed"/>
        <w:tblLook w:val="04A0" w:firstRow="1" w:lastRow="0" w:firstColumn="1" w:lastColumn="0" w:noHBand="0" w:noVBand="1"/>
      </w:tblPr>
      <w:tblGrid>
        <w:gridCol w:w="1980"/>
        <w:gridCol w:w="2835"/>
      </w:tblGrid>
      <w:tr w:rsidR="00BB5775" w:rsidRPr="00955ED2" w:rsidTr="00CB6837">
        <w:trPr>
          <w:trHeight w:val="205"/>
        </w:trPr>
        <w:tc>
          <w:tcPr>
            <w:tcW w:w="1980" w:type="dxa"/>
          </w:tcPr>
          <w:p w:rsidR="00BB5775" w:rsidRPr="00955ED2" w:rsidRDefault="00BB5775" w:rsidP="00CB6837">
            <w:pPr>
              <w:spacing w:after="0"/>
              <w:jc w:val="center"/>
              <w:rPr>
                <w:b/>
                <w:bCs/>
                <w:sz w:val="16"/>
                <w:szCs w:val="18"/>
              </w:rPr>
            </w:pPr>
            <w:r w:rsidRPr="00955ED2">
              <w:rPr>
                <w:b/>
                <w:bCs/>
                <w:sz w:val="16"/>
                <w:szCs w:val="18"/>
              </w:rPr>
              <w:t>Property</w:t>
            </w:r>
          </w:p>
        </w:tc>
        <w:tc>
          <w:tcPr>
            <w:tcW w:w="2835" w:type="dxa"/>
          </w:tcPr>
          <w:p w:rsidR="00BB5775" w:rsidRPr="00955ED2" w:rsidRDefault="00BB5775" w:rsidP="00CB6837">
            <w:pPr>
              <w:spacing w:after="0"/>
              <w:jc w:val="center"/>
              <w:rPr>
                <w:b/>
                <w:bCs/>
                <w:sz w:val="16"/>
                <w:szCs w:val="18"/>
              </w:rPr>
            </w:pPr>
            <w:r w:rsidRPr="00955ED2">
              <w:rPr>
                <w:b/>
                <w:bCs/>
                <w:sz w:val="16"/>
                <w:szCs w:val="18"/>
              </w:rPr>
              <w:t>Value</w:t>
            </w:r>
          </w:p>
        </w:tc>
      </w:tr>
      <w:tr w:rsidR="00BB5775" w:rsidRPr="00955ED2" w:rsidTr="00CB6837">
        <w:tc>
          <w:tcPr>
            <w:tcW w:w="1980" w:type="dxa"/>
            <w:vAlign w:val="center"/>
          </w:tcPr>
          <w:p w:rsidR="00BB5775" w:rsidRPr="00955ED2" w:rsidRDefault="00BB5775" w:rsidP="00CB6837">
            <w:pPr>
              <w:spacing w:after="0"/>
              <w:jc w:val="left"/>
              <w:rPr>
                <w:sz w:val="16"/>
                <w:szCs w:val="18"/>
              </w:rPr>
            </w:pPr>
            <w:r w:rsidRPr="00955ED2">
              <w:rPr>
                <w:sz w:val="16"/>
                <w:szCs w:val="18"/>
              </w:rPr>
              <w:t>Project distribution folder</w:t>
            </w:r>
          </w:p>
        </w:tc>
        <w:tc>
          <w:tcPr>
            <w:tcW w:w="2835" w:type="dxa"/>
          </w:tcPr>
          <w:p w:rsidR="00BB5775" w:rsidRPr="00955ED2" w:rsidRDefault="00BB5775" w:rsidP="00CB6837">
            <w:pPr>
              <w:spacing w:after="0"/>
              <w:rPr>
                <w:sz w:val="14"/>
                <w:szCs w:val="16"/>
              </w:rPr>
            </w:pPr>
            <w:r>
              <w:rPr>
                <w:sz w:val="14"/>
                <w:szCs w:val="16"/>
              </w:rPr>
              <w:t>/</w:t>
            </w:r>
            <w:proofErr w:type="spellStart"/>
            <w:r>
              <w:rPr>
                <w:sz w:val="14"/>
                <w:szCs w:val="16"/>
              </w:rPr>
              <w:t>SemanticWeb</w:t>
            </w:r>
            <w:r w:rsidRPr="00705765">
              <w:rPr>
                <w:sz w:val="14"/>
                <w:szCs w:val="16"/>
              </w:rPr>
              <w:t>Layer</w:t>
            </w:r>
            <w:proofErr w:type="spellEnd"/>
            <w:r>
              <w:rPr>
                <w:sz w:val="14"/>
                <w:szCs w:val="16"/>
              </w:rPr>
              <w:t>/</w:t>
            </w:r>
            <w:proofErr w:type="spellStart"/>
            <w:r w:rsidRPr="00705765">
              <w:rPr>
                <w:sz w:val="14"/>
                <w:szCs w:val="16"/>
              </w:rPr>
              <w:t>dist</w:t>
            </w:r>
            <w:proofErr w:type="spellEnd"/>
          </w:p>
        </w:tc>
      </w:tr>
      <w:tr w:rsidR="00BB5775" w:rsidRPr="00955ED2" w:rsidTr="00CB6837">
        <w:tc>
          <w:tcPr>
            <w:tcW w:w="1980" w:type="dxa"/>
            <w:vAlign w:val="center"/>
          </w:tcPr>
          <w:p w:rsidR="00BB5775" w:rsidRPr="00955ED2" w:rsidRDefault="00BB5775" w:rsidP="00CB6837">
            <w:pPr>
              <w:spacing w:after="0"/>
              <w:jc w:val="left"/>
              <w:rPr>
                <w:sz w:val="16"/>
                <w:szCs w:val="18"/>
              </w:rPr>
            </w:pPr>
            <w:r w:rsidRPr="00955ED2">
              <w:rPr>
                <w:sz w:val="16"/>
                <w:szCs w:val="18"/>
              </w:rPr>
              <w:t>Distributed jar file</w:t>
            </w:r>
          </w:p>
        </w:tc>
        <w:tc>
          <w:tcPr>
            <w:tcW w:w="2835" w:type="dxa"/>
          </w:tcPr>
          <w:p w:rsidR="00BB5775" w:rsidRPr="00955ED2" w:rsidRDefault="00BB5775" w:rsidP="00CB6837">
            <w:pPr>
              <w:spacing w:after="0"/>
              <w:rPr>
                <w:sz w:val="14"/>
                <w:szCs w:val="16"/>
              </w:rPr>
            </w:pPr>
            <w:r>
              <w:rPr>
                <w:sz w:val="14"/>
                <w:szCs w:val="16"/>
              </w:rPr>
              <w:t>/</w:t>
            </w:r>
            <w:proofErr w:type="spellStart"/>
            <w:r>
              <w:rPr>
                <w:sz w:val="14"/>
                <w:szCs w:val="16"/>
              </w:rPr>
              <w:t>SemanticWeb</w:t>
            </w:r>
            <w:r w:rsidRPr="00705765">
              <w:rPr>
                <w:sz w:val="14"/>
                <w:szCs w:val="16"/>
              </w:rPr>
              <w:t>Layer</w:t>
            </w:r>
            <w:proofErr w:type="spellEnd"/>
            <w:r>
              <w:rPr>
                <w:sz w:val="14"/>
                <w:szCs w:val="16"/>
              </w:rPr>
              <w:t>/</w:t>
            </w:r>
            <w:proofErr w:type="spellStart"/>
            <w:r w:rsidRPr="00705765">
              <w:rPr>
                <w:sz w:val="14"/>
                <w:szCs w:val="16"/>
              </w:rPr>
              <w:t>dist</w:t>
            </w:r>
            <w:proofErr w:type="spellEnd"/>
            <w:r w:rsidRPr="00955ED2">
              <w:rPr>
                <w:sz w:val="14"/>
                <w:szCs w:val="16"/>
              </w:rPr>
              <w:t>/</w:t>
            </w:r>
            <w:r>
              <w:rPr>
                <w:sz w:val="14"/>
                <w:szCs w:val="16"/>
              </w:rPr>
              <w:t>SemanticWeb</w:t>
            </w:r>
            <w:r w:rsidRPr="00705765">
              <w:rPr>
                <w:sz w:val="14"/>
                <w:szCs w:val="16"/>
              </w:rPr>
              <w:t>Layer.jar</w:t>
            </w:r>
          </w:p>
        </w:tc>
      </w:tr>
      <w:tr w:rsidR="00BB5775" w:rsidRPr="00955ED2" w:rsidTr="00CB6837">
        <w:tc>
          <w:tcPr>
            <w:tcW w:w="1980" w:type="dxa"/>
            <w:vAlign w:val="center"/>
          </w:tcPr>
          <w:p w:rsidR="00BB5775" w:rsidRPr="00955ED2" w:rsidRDefault="00BB5775" w:rsidP="00CB6837">
            <w:pPr>
              <w:spacing w:after="0"/>
              <w:jc w:val="left"/>
              <w:rPr>
                <w:sz w:val="16"/>
                <w:szCs w:val="18"/>
              </w:rPr>
            </w:pPr>
            <w:r w:rsidRPr="00955ED2">
              <w:rPr>
                <w:sz w:val="16"/>
                <w:szCs w:val="18"/>
              </w:rPr>
              <w:t>Config</w:t>
            </w:r>
            <w:r>
              <w:rPr>
                <w:sz w:val="16"/>
                <w:szCs w:val="18"/>
              </w:rPr>
              <w:t>uration</w:t>
            </w:r>
            <w:r w:rsidRPr="00955ED2">
              <w:rPr>
                <w:sz w:val="16"/>
                <w:szCs w:val="18"/>
              </w:rPr>
              <w:t xml:space="preserve"> file path</w:t>
            </w:r>
          </w:p>
        </w:tc>
        <w:tc>
          <w:tcPr>
            <w:tcW w:w="2835" w:type="dxa"/>
          </w:tcPr>
          <w:p w:rsidR="00BB5775" w:rsidRPr="00955ED2" w:rsidRDefault="00BB5775" w:rsidP="00B92393">
            <w:pPr>
              <w:spacing w:after="0"/>
              <w:rPr>
                <w:sz w:val="14"/>
                <w:szCs w:val="16"/>
              </w:rPr>
            </w:pPr>
            <w:r>
              <w:rPr>
                <w:sz w:val="14"/>
                <w:szCs w:val="16"/>
              </w:rPr>
              <w:t>/SemanticWeb</w:t>
            </w:r>
            <w:r w:rsidRPr="00705765">
              <w:rPr>
                <w:sz w:val="14"/>
                <w:szCs w:val="16"/>
              </w:rPr>
              <w:t>Layer</w:t>
            </w:r>
            <w:r>
              <w:rPr>
                <w:sz w:val="14"/>
                <w:szCs w:val="16"/>
              </w:rPr>
              <w:t>/</w:t>
            </w:r>
            <w:r w:rsidRPr="00705765">
              <w:rPr>
                <w:sz w:val="14"/>
                <w:szCs w:val="16"/>
              </w:rPr>
              <w:t>dist</w:t>
            </w:r>
            <w:r w:rsidRPr="00955ED2">
              <w:rPr>
                <w:sz w:val="14"/>
                <w:szCs w:val="16"/>
              </w:rPr>
              <w:t>/</w:t>
            </w:r>
            <w:r>
              <w:rPr>
                <w:sz w:val="14"/>
                <w:szCs w:val="16"/>
              </w:rPr>
              <w:t>SemanticWeb</w:t>
            </w:r>
            <w:r w:rsidRPr="00705765">
              <w:rPr>
                <w:sz w:val="14"/>
                <w:szCs w:val="16"/>
              </w:rPr>
              <w:t>Layer.jar</w:t>
            </w:r>
            <w:r>
              <w:rPr>
                <w:sz w:val="14"/>
                <w:szCs w:val="16"/>
              </w:rPr>
              <w:t>/</w:t>
            </w:r>
            <w:r w:rsidR="00B92393">
              <w:rPr>
                <w:sz w:val="14"/>
                <w:szCs w:val="16"/>
              </w:rPr>
              <w:t>c</w:t>
            </w:r>
            <w:r w:rsidR="00B92393" w:rsidRPr="001C6FD9">
              <w:rPr>
                <w:sz w:val="14"/>
                <w:szCs w:val="16"/>
              </w:rPr>
              <w:t>a</w:t>
            </w:r>
            <w:r w:rsidR="00B92393">
              <w:rPr>
                <w:sz w:val="14"/>
                <w:szCs w:val="16"/>
              </w:rPr>
              <w:t>/</w:t>
            </w:r>
            <w:r w:rsidR="00B92393">
              <w:rPr>
                <w:sz w:val="14"/>
                <w:szCs w:val="16"/>
              </w:rPr>
              <w:t>r</w:t>
            </w:r>
            <w:r w:rsidR="00B92393">
              <w:rPr>
                <w:sz w:val="14"/>
                <w:szCs w:val="16"/>
              </w:rPr>
              <w:t>yerson/</w:t>
            </w:r>
            <w:r w:rsidR="00B92393" w:rsidRPr="001C6FD9">
              <w:rPr>
                <w:sz w:val="14"/>
                <w:szCs w:val="16"/>
              </w:rPr>
              <w:t>rnet</w:t>
            </w:r>
            <w:r w:rsidR="00B92393">
              <w:rPr>
                <w:sz w:val="14"/>
                <w:szCs w:val="16"/>
              </w:rPr>
              <w:t>/</w:t>
            </w:r>
            <w:r w:rsidR="00B92393" w:rsidRPr="001C6FD9">
              <w:rPr>
                <w:sz w:val="14"/>
                <w:szCs w:val="16"/>
              </w:rPr>
              <w:t>ls3</w:t>
            </w:r>
            <w:r w:rsidR="00B92393">
              <w:rPr>
                <w:sz w:val="14"/>
                <w:szCs w:val="16"/>
              </w:rPr>
              <w:t>/</w:t>
            </w:r>
            <w:r w:rsidR="00B92393" w:rsidRPr="001C6FD9">
              <w:rPr>
                <w:sz w:val="14"/>
                <w:szCs w:val="16"/>
              </w:rPr>
              <w:t>si</w:t>
            </w:r>
            <w:r w:rsidR="00B92393">
              <w:rPr>
                <w:sz w:val="14"/>
                <w:szCs w:val="16"/>
              </w:rPr>
              <w:t>/</w:t>
            </w:r>
            <w:r w:rsidR="00B92393" w:rsidRPr="001C6FD9">
              <w:rPr>
                <w:sz w:val="14"/>
                <w:szCs w:val="16"/>
              </w:rPr>
              <w:t>swl</w:t>
            </w:r>
            <w:r w:rsidR="00B92393">
              <w:rPr>
                <w:sz w:val="14"/>
                <w:szCs w:val="16"/>
              </w:rPr>
              <w:t>/</w:t>
            </w:r>
            <w:r w:rsidRPr="001C6FD9">
              <w:rPr>
                <w:sz w:val="14"/>
                <w:szCs w:val="16"/>
              </w:rPr>
              <w:t>configuration.properties</w:t>
            </w:r>
          </w:p>
        </w:tc>
      </w:tr>
      <w:tr w:rsidR="00BB5775" w:rsidRPr="00955ED2" w:rsidTr="00CB6837">
        <w:tc>
          <w:tcPr>
            <w:tcW w:w="1980" w:type="dxa"/>
            <w:vAlign w:val="center"/>
          </w:tcPr>
          <w:p w:rsidR="00BB5775" w:rsidRPr="00955ED2" w:rsidRDefault="00BB5775" w:rsidP="008F14A7">
            <w:pPr>
              <w:spacing w:after="0"/>
              <w:jc w:val="left"/>
              <w:rPr>
                <w:sz w:val="16"/>
                <w:szCs w:val="18"/>
              </w:rPr>
            </w:pPr>
            <w:r w:rsidRPr="00955ED2">
              <w:rPr>
                <w:sz w:val="16"/>
                <w:szCs w:val="18"/>
              </w:rPr>
              <w:t xml:space="preserve">Class </w:t>
            </w:r>
            <w:r w:rsidR="008F14A7">
              <w:rPr>
                <w:sz w:val="16"/>
                <w:szCs w:val="18"/>
              </w:rPr>
              <w:t>f</w:t>
            </w:r>
            <w:r w:rsidRPr="00955ED2">
              <w:rPr>
                <w:sz w:val="16"/>
                <w:szCs w:val="18"/>
              </w:rPr>
              <w:t>ile</w:t>
            </w:r>
          </w:p>
        </w:tc>
        <w:tc>
          <w:tcPr>
            <w:tcW w:w="2835" w:type="dxa"/>
          </w:tcPr>
          <w:p w:rsidR="00BB5775" w:rsidRPr="00955ED2" w:rsidRDefault="00BB5775" w:rsidP="00B92393">
            <w:pPr>
              <w:spacing w:after="0"/>
              <w:rPr>
                <w:sz w:val="14"/>
                <w:szCs w:val="16"/>
              </w:rPr>
            </w:pPr>
            <w:r>
              <w:rPr>
                <w:sz w:val="14"/>
                <w:szCs w:val="16"/>
              </w:rPr>
              <w:t>/SemanticWeb</w:t>
            </w:r>
            <w:r w:rsidRPr="00705765">
              <w:rPr>
                <w:sz w:val="14"/>
                <w:szCs w:val="16"/>
              </w:rPr>
              <w:t>Layer</w:t>
            </w:r>
            <w:r>
              <w:rPr>
                <w:sz w:val="14"/>
                <w:szCs w:val="16"/>
              </w:rPr>
              <w:t>/</w:t>
            </w:r>
            <w:r w:rsidRPr="00705765">
              <w:rPr>
                <w:sz w:val="14"/>
                <w:szCs w:val="16"/>
              </w:rPr>
              <w:t>dist</w:t>
            </w:r>
            <w:r w:rsidRPr="00955ED2">
              <w:rPr>
                <w:sz w:val="14"/>
                <w:szCs w:val="16"/>
              </w:rPr>
              <w:t>/</w:t>
            </w:r>
            <w:r>
              <w:rPr>
                <w:sz w:val="14"/>
                <w:szCs w:val="16"/>
              </w:rPr>
              <w:t>SemanticWeb</w:t>
            </w:r>
            <w:r w:rsidRPr="00705765">
              <w:rPr>
                <w:sz w:val="14"/>
                <w:szCs w:val="16"/>
              </w:rPr>
              <w:t>Layer.jar</w:t>
            </w:r>
            <w:r w:rsidR="00B92393">
              <w:rPr>
                <w:sz w:val="14"/>
                <w:szCs w:val="16"/>
              </w:rPr>
              <w:t>/c</w:t>
            </w:r>
            <w:r w:rsidR="00B92393" w:rsidRPr="001C6FD9">
              <w:rPr>
                <w:sz w:val="14"/>
                <w:szCs w:val="16"/>
              </w:rPr>
              <w:t>a</w:t>
            </w:r>
            <w:r w:rsidR="00B92393">
              <w:rPr>
                <w:sz w:val="14"/>
                <w:szCs w:val="16"/>
              </w:rPr>
              <w:t>/</w:t>
            </w:r>
            <w:r w:rsidR="00B92393">
              <w:rPr>
                <w:sz w:val="14"/>
                <w:szCs w:val="16"/>
              </w:rPr>
              <w:t>r</w:t>
            </w:r>
            <w:r w:rsidR="00B92393">
              <w:rPr>
                <w:sz w:val="14"/>
                <w:szCs w:val="16"/>
              </w:rPr>
              <w:t>yerson/</w:t>
            </w:r>
            <w:r w:rsidR="00B92393" w:rsidRPr="001C6FD9">
              <w:rPr>
                <w:sz w:val="14"/>
                <w:szCs w:val="16"/>
              </w:rPr>
              <w:t>rnet</w:t>
            </w:r>
            <w:r w:rsidR="00B92393">
              <w:rPr>
                <w:sz w:val="14"/>
                <w:szCs w:val="16"/>
              </w:rPr>
              <w:t>/</w:t>
            </w:r>
            <w:r w:rsidR="00B92393" w:rsidRPr="001C6FD9">
              <w:rPr>
                <w:sz w:val="14"/>
                <w:szCs w:val="16"/>
              </w:rPr>
              <w:t>ls3</w:t>
            </w:r>
            <w:r w:rsidR="00B92393">
              <w:rPr>
                <w:sz w:val="14"/>
                <w:szCs w:val="16"/>
              </w:rPr>
              <w:t>/</w:t>
            </w:r>
            <w:r w:rsidR="00B92393" w:rsidRPr="001C6FD9">
              <w:rPr>
                <w:sz w:val="14"/>
                <w:szCs w:val="16"/>
              </w:rPr>
              <w:t>si</w:t>
            </w:r>
            <w:r w:rsidR="00B92393">
              <w:rPr>
                <w:sz w:val="14"/>
                <w:szCs w:val="16"/>
              </w:rPr>
              <w:t>/</w:t>
            </w:r>
            <w:r w:rsidR="00B92393" w:rsidRPr="001C6FD9">
              <w:rPr>
                <w:sz w:val="14"/>
                <w:szCs w:val="16"/>
              </w:rPr>
              <w:t>swl</w:t>
            </w:r>
            <w:r w:rsidR="00B92393">
              <w:rPr>
                <w:sz w:val="14"/>
                <w:szCs w:val="16"/>
              </w:rPr>
              <w:t>/</w:t>
            </w:r>
            <w:r>
              <w:rPr>
                <w:sz w:val="14"/>
                <w:szCs w:val="16"/>
              </w:rPr>
              <w:t>SemanticWeb</w:t>
            </w:r>
            <w:r w:rsidRPr="00705765">
              <w:rPr>
                <w:sz w:val="14"/>
                <w:szCs w:val="16"/>
              </w:rPr>
              <w:t>Layer</w:t>
            </w:r>
            <w:r w:rsidRPr="00955ED2">
              <w:rPr>
                <w:sz w:val="14"/>
                <w:szCs w:val="16"/>
              </w:rPr>
              <w:t>.class</w:t>
            </w:r>
          </w:p>
        </w:tc>
      </w:tr>
      <w:tr w:rsidR="00BB5775" w:rsidRPr="00955ED2" w:rsidTr="00CB6837">
        <w:tc>
          <w:tcPr>
            <w:tcW w:w="1980" w:type="dxa"/>
            <w:vAlign w:val="center"/>
          </w:tcPr>
          <w:p w:rsidR="00BB5775" w:rsidRPr="00955ED2" w:rsidRDefault="00BB5775" w:rsidP="008F14A7">
            <w:pPr>
              <w:spacing w:after="0"/>
              <w:jc w:val="left"/>
              <w:rPr>
                <w:sz w:val="16"/>
                <w:szCs w:val="18"/>
              </w:rPr>
            </w:pPr>
            <w:r w:rsidRPr="00955ED2">
              <w:rPr>
                <w:sz w:val="16"/>
                <w:szCs w:val="18"/>
              </w:rPr>
              <w:t xml:space="preserve">Source </w:t>
            </w:r>
            <w:r w:rsidR="008F14A7">
              <w:rPr>
                <w:sz w:val="16"/>
                <w:szCs w:val="18"/>
              </w:rPr>
              <w:t>p</w:t>
            </w:r>
            <w:r w:rsidRPr="00955ED2">
              <w:rPr>
                <w:sz w:val="16"/>
                <w:szCs w:val="18"/>
              </w:rPr>
              <w:t>ath</w:t>
            </w:r>
          </w:p>
        </w:tc>
        <w:tc>
          <w:tcPr>
            <w:tcW w:w="2835" w:type="dxa"/>
          </w:tcPr>
          <w:p w:rsidR="00BB5775" w:rsidRPr="00955ED2" w:rsidRDefault="00BB5775" w:rsidP="00B92393">
            <w:pPr>
              <w:spacing w:after="0"/>
              <w:rPr>
                <w:sz w:val="14"/>
                <w:szCs w:val="16"/>
              </w:rPr>
            </w:pPr>
            <w:r>
              <w:rPr>
                <w:sz w:val="14"/>
                <w:szCs w:val="16"/>
              </w:rPr>
              <w:t>/</w:t>
            </w:r>
            <w:proofErr w:type="spellStart"/>
            <w:r w:rsidRPr="001C6FD9">
              <w:rPr>
                <w:sz w:val="14"/>
                <w:szCs w:val="16"/>
              </w:rPr>
              <w:t>SemanticWebLayer</w:t>
            </w:r>
            <w:proofErr w:type="spellEnd"/>
            <w:r>
              <w:rPr>
                <w:sz w:val="14"/>
                <w:szCs w:val="16"/>
              </w:rPr>
              <w:t>/</w:t>
            </w:r>
            <w:proofErr w:type="spellStart"/>
            <w:r w:rsidRPr="001C6FD9">
              <w:rPr>
                <w:sz w:val="14"/>
                <w:szCs w:val="16"/>
              </w:rPr>
              <w:t>src</w:t>
            </w:r>
            <w:proofErr w:type="spellEnd"/>
            <w:r>
              <w:rPr>
                <w:sz w:val="14"/>
                <w:szCs w:val="16"/>
              </w:rPr>
              <w:t>/c</w:t>
            </w:r>
            <w:r w:rsidRPr="001C6FD9">
              <w:rPr>
                <w:sz w:val="14"/>
                <w:szCs w:val="16"/>
              </w:rPr>
              <w:t>a</w:t>
            </w:r>
            <w:r>
              <w:rPr>
                <w:sz w:val="14"/>
                <w:szCs w:val="16"/>
              </w:rPr>
              <w:t>/</w:t>
            </w:r>
            <w:proofErr w:type="spellStart"/>
            <w:r w:rsidR="00B92393">
              <w:rPr>
                <w:sz w:val="14"/>
                <w:szCs w:val="16"/>
              </w:rPr>
              <w:t>r</w:t>
            </w:r>
            <w:r>
              <w:rPr>
                <w:sz w:val="14"/>
                <w:szCs w:val="16"/>
              </w:rPr>
              <w:t>yerson</w:t>
            </w:r>
            <w:proofErr w:type="spellEnd"/>
            <w:r>
              <w:rPr>
                <w:sz w:val="14"/>
                <w:szCs w:val="16"/>
              </w:rPr>
              <w:t>/</w:t>
            </w:r>
            <w:proofErr w:type="spellStart"/>
            <w:r w:rsidRPr="001C6FD9">
              <w:rPr>
                <w:sz w:val="14"/>
                <w:szCs w:val="16"/>
              </w:rPr>
              <w:t>rnet</w:t>
            </w:r>
            <w:proofErr w:type="spellEnd"/>
            <w:r>
              <w:rPr>
                <w:sz w:val="14"/>
                <w:szCs w:val="16"/>
              </w:rPr>
              <w:t>/</w:t>
            </w:r>
            <w:r w:rsidRPr="001C6FD9">
              <w:rPr>
                <w:sz w:val="14"/>
                <w:szCs w:val="16"/>
              </w:rPr>
              <w:t>ls3</w:t>
            </w:r>
            <w:r>
              <w:rPr>
                <w:sz w:val="14"/>
                <w:szCs w:val="16"/>
              </w:rPr>
              <w:t>/</w:t>
            </w:r>
            <w:proofErr w:type="spellStart"/>
            <w:r w:rsidRPr="001C6FD9">
              <w:rPr>
                <w:sz w:val="14"/>
                <w:szCs w:val="16"/>
              </w:rPr>
              <w:t>si</w:t>
            </w:r>
            <w:proofErr w:type="spellEnd"/>
            <w:r>
              <w:rPr>
                <w:sz w:val="14"/>
                <w:szCs w:val="16"/>
              </w:rPr>
              <w:t>/</w:t>
            </w:r>
            <w:proofErr w:type="spellStart"/>
            <w:r w:rsidRPr="001C6FD9">
              <w:rPr>
                <w:sz w:val="14"/>
                <w:szCs w:val="16"/>
              </w:rPr>
              <w:t>swl</w:t>
            </w:r>
            <w:proofErr w:type="spellEnd"/>
            <w:r>
              <w:rPr>
                <w:sz w:val="14"/>
                <w:szCs w:val="16"/>
              </w:rPr>
              <w:t>/</w:t>
            </w:r>
          </w:p>
        </w:tc>
      </w:tr>
    </w:tbl>
    <w:p w:rsidR="00BB5775" w:rsidRDefault="00BB5775" w:rsidP="00B54A70"/>
    <w:p w:rsidR="00806BDA" w:rsidRDefault="0089375C" w:rsidP="00733ECC">
      <w:pPr>
        <w:keepNext/>
        <w:jc w:val="left"/>
      </w:pPr>
      <w:r>
        <w:rPr>
          <w:noProof/>
          <w:lang w:val="en-CA" w:eastAsia="en-CA"/>
        </w:rPr>
        <mc:AlternateContent>
          <mc:Choice Requires="wps">
            <w:drawing>
              <wp:anchor distT="0" distB="0" distL="114300" distR="114300" simplePos="0" relativeHeight="251667968" behindDoc="0" locked="0" layoutInCell="1" allowOverlap="1" wp14:anchorId="2EBC3173" wp14:editId="04C1C3D3">
                <wp:simplePos x="0" y="0"/>
                <wp:positionH relativeFrom="margin">
                  <wp:posOffset>3352165</wp:posOffset>
                </wp:positionH>
                <wp:positionV relativeFrom="paragraph">
                  <wp:posOffset>1541780</wp:posOffset>
                </wp:positionV>
                <wp:extent cx="3070225" cy="4578985"/>
                <wp:effectExtent l="0" t="0" r="0" b="0"/>
                <wp:wrapSquare wrapText="bothSides"/>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45789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tbl>
                            <w:tblPr>
                              <w:tblStyle w:val="TableGrid"/>
                              <w:tblW w:w="0" w:type="auto"/>
                              <w:tblLook w:val="04A0" w:firstRow="1" w:lastRow="0" w:firstColumn="1" w:lastColumn="0" w:noHBand="0" w:noVBand="1"/>
                            </w:tblPr>
                            <w:tblGrid>
                              <w:gridCol w:w="4537"/>
                            </w:tblGrid>
                            <w:tr w:rsidR="009E1358" w:rsidTr="00F329A0">
                              <w:trPr>
                                <w:trHeight w:val="1269"/>
                              </w:trPr>
                              <w:tc>
                                <w:tcPr>
                                  <w:tcW w:w="4552" w:type="dxa"/>
                                </w:tcPr>
                                <w:p w:rsidR="009E1358" w:rsidRDefault="009E1358" w:rsidP="0069159A">
                                  <w:pPr>
                                    <w:pStyle w:val="BodyTextIndent"/>
                                    <w:ind w:firstLine="0"/>
                                    <w:jc w:val="left"/>
                                    <w:rPr>
                                      <w:rFonts w:ascii="Courier New" w:hAnsi="Courier New" w:cs="Courier New"/>
                                      <w:color w:val="000000"/>
                                      <w:sz w:val="12"/>
                                      <w:szCs w:val="12"/>
                                      <w:lang w:val="en-CA" w:eastAsia="en-CA"/>
                                    </w:rPr>
                                  </w:pP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PREFIX </w:t>
                                  </w:r>
                                  <w:proofErr w:type="spellStart"/>
                                  <w:r w:rsidRPr="00D31150">
                                    <w:rPr>
                                      <w:rFonts w:ascii="Courier New" w:hAnsi="Courier New" w:cs="Courier New"/>
                                      <w:color w:val="000000"/>
                                      <w:sz w:val="12"/>
                                      <w:szCs w:val="12"/>
                                      <w:lang w:val="en-CA" w:eastAsia="en-CA"/>
                                    </w:rPr>
                                    <w:t>sio</w:t>
                                  </w:r>
                                  <w:proofErr w:type="spellEnd"/>
                                  <w:r w:rsidRPr="00D31150">
                                    <w:rPr>
                                      <w:rFonts w:ascii="Courier New" w:hAnsi="Courier New" w:cs="Courier New"/>
                                      <w:color w:val="000000"/>
                                      <w:sz w:val="12"/>
                                      <w:szCs w:val="12"/>
                                      <w:lang w:val="en-CA" w:eastAsia="en-CA"/>
                                    </w:rPr>
                                    <w:t>: &lt;http://ls3.rnet.ryerson.ca/ontologies/sio/&gt;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PREFIX event: &lt;http://purl.org/NET/c4dm/event.owl#&gt;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PREFIX geo: &lt;http://www.w3.org/2003/01/geo/wgs84_pos#&gt;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PREFIX time: &lt;http://www.w3.org/2006/time#&gt;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SELECT distinct ?type ?</w:t>
                                  </w:r>
                                  <w:proofErr w:type="spellStart"/>
                                  <w:r w:rsidRPr="00D31150">
                                    <w:rPr>
                                      <w:rFonts w:ascii="Courier New" w:hAnsi="Courier New" w:cs="Courier New"/>
                                      <w:color w:val="000000"/>
                                      <w:sz w:val="12"/>
                                      <w:szCs w:val="12"/>
                                      <w:lang w:val="en-CA" w:eastAsia="en-CA"/>
                                    </w:rPr>
                                    <w:t>lat</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lng</w:t>
                                  </w:r>
                                  <w:proofErr w:type="spellEnd"/>
                                  <w:r w:rsidRPr="00D31150">
                                    <w:rPr>
                                      <w:rFonts w:ascii="Courier New" w:hAnsi="Courier New" w:cs="Courier New"/>
                                      <w:color w:val="000000"/>
                                      <w:sz w:val="12"/>
                                      <w:szCs w:val="12"/>
                                      <w:lang w:val="en-CA" w:eastAsia="en-CA"/>
                                    </w:rPr>
                                    <w:t xml:space="preserve"> ?year ?month ?day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WHERE</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GRAPH &lt;http://ls3.rnet.ryerson.ca/SecurityIncident/test&gt;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rdf:type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sio:Assault</w:t>
                                  </w:r>
                                  <w:proofErr w:type="spellEnd"/>
                                  <w:r w:rsidRPr="00D31150">
                                    <w:rPr>
                                      <w:rFonts w:ascii="Courier New" w:hAnsi="Courier New" w:cs="Courier New"/>
                                      <w:color w:val="000000"/>
                                      <w:sz w:val="12"/>
                                      <w:szCs w:val="12"/>
                                      <w:lang w:val="en-CA" w:eastAsia="en-CA"/>
                                    </w:rPr>
                                    <w:t>}              UNION</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rdf:type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sio:AssaultWithWeapon</w:t>
                                  </w:r>
                                  <w:proofErr w:type="spellEnd"/>
                                  <w:r w:rsidRPr="00D31150">
                                    <w:rPr>
                                      <w:rFonts w:ascii="Courier New" w:hAnsi="Courier New" w:cs="Courier New"/>
                                      <w:color w:val="000000"/>
                                      <w:sz w:val="12"/>
                                      <w:szCs w:val="12"/>
                                      <w:lang w:val="en-CA" w:eastAsia="en-CA"/>
                                    </w:rPr>
                                    <w:t>}    UNION</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rdf:type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sio:SexualAssault</w:t>
                                  </w:r>
                                  <w:proofErr w:type="spellEnd"/>
                                  <w:r w:rsidRPr="00D31150">
                                    <w:rPr>
                                      <w:rFonts w:ascii="Courier New" w:hAnsi="Courier New" w:cs="Courier New"/>
                                      <w:color w:val="000000"/>
                                      <w:sz w:val="12"/>
                                      <w:szCs w:val="12"/>
                                      <w:lang w:val="en-CA" w:eastAsia="en-CA"/>
                                    </w:rPr>
                                    <w:t>}        UNION</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rdf:type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sio:Robbery</w:t>
                                  </w:r>
                                  <w:proofErr w:type="spellEnd"/>
                                  <w:r w:rsidRPr="00D31150">
                                    <w:rPr>
                                      <w:rFonts w:ascii="Courier New" w:hAnsi="Courier New" w:cs="Courier New"/>
                                      <w:color w:val="000000"/>
                                      <w:sz w:val="12"/>
                                      <w:szCs w:val="12"/>
                                      <w:lang w:val="en-CA" w:eastAsia="en-CA"/>
                                    </w:rPr>
                                    <w:t>}              UNION</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rdf:type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sio:Voyeurism</w:t>
                                  </w:r>
                                  <w:proofErr w:type="spellEnd"/>
                                  <w:r w:rsidRPr="00D31150">
                                    <w:rPr>
                                      <w:rFonts w:ascii="Courier New" w:hAnsi="Courier New" w:cs="Courier New"/>
                                      <w:color w:val="000000"/>
                                      <w:sz w:val="12"/>
                                      <w:szCs w:val="12"/>
                                      <w:lang w:val="en-CA" w:eastAsia="en-CA"/>
                                    </w:rPr>
                                    <w:t>}            UNION</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rdf:type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sio:IndecentExposure</w:t>
                                  </w:r>
                                  <w:proofErr w:type="spellEnd"/>
                                  <w:r w:rsidRPr="00D31150">
                                    <w:rPr>
                                      <w:rFonts w:ascii="Courier New" w:hAnsi="Courier New" w:cs="Courier New"/>
                                      <w:color w:val="000000"/>
                                      <w:sz w:val="12"/>
                                      <w:szCs w:val="12"/>
                                      <w:lang w:val="en-CA" w:eastAsia="en-CA"/>
                                    </w:rPr>
                                    <w:t>}     UNION</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{&lt;p&gt; &lt;p&gt; &lt;o&gt;}</w:t>
                                  </w:r>
                                </w:p>
                                <w:p w:rsidR="00D31150" w:rsidRPr="00D31150" w:rsidRDefault="00D31150" w:rsidP="00D31150">
                                  <w:pPr>
                                    <w:pStyle w:val="BodyTextIndent"/>
                                    <w:jc w:val="left"/>
                                    <w:rPr>
                                      <w:rFonts w:ascii="Courier New" w:hAnsi="Courier New" w:cs="Courier New"/>
                                      <w:color w:val="000000"/>
                                      <w:sz w:val="12"/>
                                      <w:szCs w:val="12"/>
                                      <w:lang w:val="en-CA" w:eastAsia="en-CA"/>
                                    </w:rPr>
                                  </w:pP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rdf</w:t>
                                  </w:r>
                                  <w:proofErr w:type="gramStart"/>
                                  <w:r w:rsidRPr="00D31150">
                                    <w:rPr>
                                      <w:rFonts w:ascii="Courier New" w:hAnsi="Courier New" w:cs="Courier New"/>
                                      <w:color w:val="000000"/>
                                      <w:sz w:val="12"/>
                                      <w:szCs w:val="12"/>
                                      <w:lang w:val="en-CA" w:eastAsia="en-CA"/>
                                    </w:rPr>
                                    <w:t>:type</w:t>
                                  </w:r>
                                  <w:proofErr w:type="spellEnd"/>
                                  <w:proofErr w:type="gramEnd"/>
                                  <w:r w:rsidRPr="00D31150">
                                    <w:rPr>
                                      <w:rFonts w:ascii="Courier New" w:hAnsi="Courier New" w:cs="Courier New"/>
                                      <w:color w:val="000000"/>
                                      <w:sz w:val="12"/>
                                      <w:szCs w:val="12"/>
                                      <w:lang w:val="en-CA" w:eastAsia="en-CA"/>
                                    </w:rPr>
                                    <w:t xml:space="preserve"> ?type.</w:t>
                                  </w:r>
                                </w:p>
                                <w:p w:rsidR="00D31150" w:rsidRPr="00D31150" w:rsidRDefault="00D31150" w:rsidP="00D31150">
                                  <w:pPr>
                                    <w:pStyle w:val="BodyTextIndent"/>
                                    <w:jc w:val="left"/>
                                    <w:rPr>
                                      <w:rFonts w:ascii="Courier New" w:hAnsi="Courier New" w:cs="Courier New"/>
                                      <w:color w:val="000000"/>
                                      <w:sz w:val="12"/>
                                      <w:szCs w:val="12"/>
                                      <w:lang w:val="en-CA" w:eastAsia="en-CA"/>
                                    </w:rPr>
                                  </w:pP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event</w:t>
                                  </w:r>
                                  <w:proofErr w:type="gramStart"/>
                                  <w:r w:rsidRPr="00D31150">
                                    <w:rPr>
                                      <w:rFonts w:ascii="Courier New" w:hAnsi="Courier New" w:cs="Courier New"/>
                                      <w:color w:val="000000"/>
                                      <w:sz w:val="12"/>
                                      <w:szCs w:val="12"/>
                                      <w:lang w:val="en-CA" w:eastAsia="en-CA"/>
                                    </w:rPr>
                                    <w:t>:place</w:t>
                                  </w:r>
                                  <w:proofErr w:type="spellEnd"/>
                                  <w:proofErr w:type="gram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placeId</w:t>
                                  </w:r>
                                  <w:proofErr w:type="spellEnd"/>
                                  <w:r w:rsidRPr="00D31150">
                                    <w:rPr>
                                      <w:rFonts w:ascii="Courier New" w:hAnsi="Courier New" w:cs="Courier New"/>
                                      <w:color w:val="000000"/>
                                      <w:sz w:val="12"/>
                                      <w:szCs w:val="12"/>
                                      <w:lang w:val="en-CA" w:eastAsia="en-CA"/>
                                    </w:rPr>
                                    <w: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placeId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geo</w:t>
                                  </w:r>
                                  <w:proofErr w:type="gramStart"/>
                                  <w:r w:rsidRPr="00D31150">
                                    <w:rPr>
                                      <w:rFonts w:ascii="Courier New" w:hAnsi="Courier New" w:cs="Courier New"/>
                                      <w:color w:val="000000"/>
                                      <w:sz w:val="12"/>
                                      <w:szCs w:val="12"/>
                                      <w:lang w:val="en-CA" w:eastAsia="en-CA"/>
                                    </w:rPr>
                                    <w:t>:lat</w:t>
                                  </w:r>
                                  <w:proofErr w:type="spellEnd"/>
                                  <w:proofErr w:type="gramEnd"/>
                                  <w:r w:rsidRPr="00D31150">
                                    <w:rPr>
                                      <w:rFonts w:ascii="Courier New" w:hAnsi="Courier New" w:cs="Courier New"/>
                                      <w:color w:val="000000"/>
                                      <w:sz w:val="12"/>
                                      <w:szCs w:val="12"/>
                                      <w:lang w:val="en-CA" w:eastAsia="en-CA"/>
                                    </w:rPr>
                                    <w:t xml:space="preserve">  ?lat.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placeId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geo</w:t>
                                  </w:r>
                                  <w:proofErr w:type="gramStart"/>
                                  <w:r w:rsidRPr="00D31150">
                                    <w:rPr>
                                      <w:rFonts w:ascii="Courier New" w:hAnsi="Courier New" w:cs="Courier New"/>
                                      <w:color w:val="000000"/>
                                      <w:sz w:val="12"/>
                                      <w:szCs w:val="12"/>
                                      <w:lang w:val="en-CA" w:eastAsia="en-CA"/>
                                    </w:rPr>
                                    <w:t>:long</w:t>
                                  </w:r>
                                  <w:proofErr w:type="spellEnd"/>
                                  <w:proofErr w:type="gram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lng</w:t>
                                  </w:r>
                                  <w:proofErr w:type="spellEnd"/>
                                  <w:r w:rsidRPr="00D31150">
                                    <w:rPr>
                                      <w:rFonts w:ascii="Courier New" w:hAnsi="Courier New" w:cs="Courier New"/>
                                      <w:color w:val="000000"/>
                                      <w:sz w:val="12"/>
                                      <w:szCs w:val="12"/>
                                      <w:lang w:val="en-CA" w:eastAsia="en-CA"/>
                                    </w:rPr>
                                    <w:t>.</w:t>
                                  </w:r>
                                </w:p>
                                <w:p w:rsidR="00D31150" w:rsidRPr="00D31150" w:rsidRDefault="00D31150" w:rsidP="00D31150">
                                  <w:pPr>
                                    <w:pStyle w:val="BodyTextIndent"/>
                                    <w:jc w:val="left"/>
                                    <w:rPr>
                                      <w:rFonts w:ascii="Courier New" w:hAnsi="Courier New" w:cs="Courier New"/>
                                      <w:color w:val="000000"/>
                                      <w:sz w:val="12"/>
                                      <w:szCs w:val="12"/>
                                      <w:lang w:val="en-CA" w:eastAsia="en-CA"/>
                                    </w:rPr>
                                  </w:pP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event</w:t>
                                  </w:r>
                                  <w:proofErr w:type="gramStart"/>
                                  <w:r w:rsidRPr="00D31150">
                                    <w:rPr>
                                      <w:rFonts w:ascii="Courier New" w:hAnsi="Courier New" w:cs="Courier New"/>
                                      <w:color w:val="000000"/>
                                      <w:sz w:val="12"/>
                                      <w:szCs w:val="12"/>
                                      <w:lang w:val="en-CA" w:eastAsia="en-CA"/>
                                    </w:rPr>
                                    <w:t>:time</w:t>
                                  </w:r>
                                  <w:proofErr w:type="spellEnd"/>
                                  <w:proofErr w:type="gram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timeId</w:t>
                                  </w:r>
                                  <w:proofErr w:type="spellEnd"/>
                                  <w:r w:rsidRPr="00D31150">
                                    <w:rPr>
                                      <w:rFonts w:ascii="Courier New" w:hAnsi="Courier New" w:cs="Courier New"/>
                                      <w:color w:val="000000"/>
                                      <w:sz w:val="12"/>
                                      <w:szCs w:val="12"/>
                                      <w:lang w:val="en-CA" w:eastAsia="en-CA"/>
                                    </w:rPr>
                                    <w: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timeId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time</w:t>
                                  </w:r>
                                  <w:proofErr w:type="gramStart"/>
                                  <w:r w:rsidRPr="00D31150">
                                    <w:rPr>
                                      <w:rFonts w:ascii="Courier New" w:hAnsi="Courier New" w:cs="Courier New"/>
                                      <w:color w:val="000000"/>
                                      <w:sz w:val="12"/>
                                      <w:szCs w:val="12"/>
                                      <w:lang w:val="en-CA" w:eastAsia="en-CA"/>
                                    </w:rPr>
                                    <w:t>:inDateTime</w:t>
                                  </w:r>
                                  <w:proofErr w:type="spellEnd"/>
                                  <w:proofErr w:type="gram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dateTime</w:t>
                                  </w:r>
                                  <w:proofErr w:type="spellEnd"/>
                                  <w:r w:rsidRPr="00D31150">
                                    <w:rPr>
                                      <w:rFonts w:ascii="Courier New" w:hAnsi="Courier New" w:cs="Courier New"/>
                                      <w:color w:val="000000"/>
                                      <w:sz w:val="12"/>
                                      <w:szCs w:val="12"/>
                                      <w:lang w:val="en-CA" w:eastAsia="en-CA"/>
                                    </w:rPr>
                                    <w: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dateTime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time</w:t>
                                  </w:r>
                                  <w:proofErr w:type="gramStart"/>
                                  <w:r w:rsidRPr="00D31150">
                                    <w:rPr>
                                      <w:rFonts w:ascii="Courier New" w:hAnsi="Courier New" w:cs="Courier New"/>
                                      <w:color w:val="000000"/>
                                      <w:sz w:val="12"/>
                                      <w:szCs w:val="12"/>
                                      <w:lang w:val="en-CA" w:eastAsia="en-CA"/>
                                    </w:rPr>
                                    <w:t>:year</w:t>
                                  </w:r>
                                  <w:proofErr w:type="spellEnd"/>
                                  <w:proofErr w:type="gramEnd"/>
                                  <w:r w:rsidRPr="00D31150">
                                    <w:rPr>
                                      <w:rFonts w:ascii="Courier New" w:hAnsi="Courier New" w:cs="Courier New"/>
                                      <w:color w:val="000000"/>
                                      <w:sz w:val="12"/>
                                      <w:szCs w:val="12"/>
                                      <w:lang w:val="en-CA" w:eastAsia="en-CA"/>
                                    </w:rPr>
                                    <w:t xml:space="preserve"> ?year.</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dateTime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time</w:t>
                                  </w:r>
                                  <w:proofErr w:type="gramStart"/>
                                  <w:r w:rsidRPr="00D31150">
                                    <w:rPr>
                                      <w:rFonts w:ascii="Courier New" w:hAnsi="Courier New" w:cs="Courier New"/>
                                      <w:color w:val="000000"/>
                                      <w:sz w:val="12"/>
                                      <w:szCs w:val="12"/>
                                      <w:lang w:val="en-CA" w:eastAsia="en-CA"/>
                                    </w:rPr>
                                    <w:t>:month</w:t>
                                  </w:r>
                                  <w:proofErr w:type="spellEnd"/>
                                  <w:proofErr w:type="gramEnd"/>
                                  <w:r w:rsidRPr="00D31150">
                                    <w:rPr>
                                      <w:rFonts w:ascii="Courier New" w:hAnsi="Courier New" w:cs="Courier New"/>
                                      <w:color w:val="000000"/>
                                      <w:sz w:val="12"/>
                                      <w:szCs w:val="12"/>
                                      <w:lang w:val="en-CA" w:eastAsia="en-CA"/>
                                    </w:rPr>
                                    <w:t xml:space="preserve"> ?month.</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dateTime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time</w:t>
                                  </w:r>
                                  <w:proofErr w:type="gramStart"/>
                                  <w:r w:rsidRPr="00D31150">
                                    <w:rPr>
                                      <w:rFonts w:ascii="Courier New" w:hAnsi="Courier New" w:cs="Courier New"/>
                                      <w:color w:val="000000"/>
                                      <w:sz w:val="12"/>
                                      <w:szCs w:val="12"/>
                                      <w:lang w:val="en-CA" w:eastAsia="en-CA"/>
                                    </w:rPr>
                                    <w:t>:day</w:t>
                                  </w:r>
                                  <w:proofErr w:type="spellEnd"/>
                                  <w:proofErr w:type="gramEnd"/>
                                  <w:r w:rsidRPr="00D31150">
                                    <w:rPr>
                                      <w:rFonts w:ascii="Courier New" w:hAnsi="Courier New" w:cs="Courier New"/>
                                      <w:color w:val="000000"/>
                                      <w:sz w:val="12"/>
                                      <w:szCs w:val="12"/>
                                      <w:lang w:val="en-CA" w:eastAsia="en-CA"/>
                                    </w:rPr>
                                    <w:t xml:space="preserve"> ?day.</w:t>
                                  </w:r>
                                </w:p>
                                <w:p w:rsidR="00D31150" w:rsidRPr="00D31150" w:rsidRDefault="00D31150" w:rsidP="00D31150">
                                  <w:pPr>
                                    <w:pStyle w:val="BodyTextIndent"/>
                                    <w:jc w:val="left"/>
                                    <w:rPr>
                                      <w:rFonts w:ascii="Courier New" w:hAnsi="Courier New" w:cs="Courier New"/>
                                      <w:color w:val="000000"/>
                                      <w:sz w:val="12"/>
                                      <w:szCs w:val="12"/>
                                      <w:lang w:val="en-CA" w:eastAsia="en-CA"/>
                                    </w:rPr>
                                  </w:pP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FILTER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(?type != </w:t>
                                  </w:r>
                                  <w:proofErr w:type="spellStart"/>
                                  <w:r w:rsidRPr="00D31150">
                                    <w:rPr>
                                      <w:rFonts w:ascii="Courier New" w:hAnsi="Courier New" w:cs="Courier New"/>
                                      <w:color w:val="000000"/>
                                      <w:sz w:val="12"/>
                                      <w:szCs w:val="12"/>
                                      <w:lang w:val="en-CA" w:eastAsia="en-CA"/>
                                    </w:rPr>
                                    <w:t>owl:NamedIndividual</w:t>
                                  </w:r>
                                  <w:proofErr w:type="spellEnd"/>
                                  <w:r w:rsidRPr="00D31150">
                                    <w:rPr>
                                      <w:rFonts w:ascii="Courier New" w:hAnsi="Courier New" w:cs="Courier New"/>
                                      <w:color w:val="000000"/>
                                      <w:sz w:val="12"/>
                                      <w:szCs w:val="12"/>
                                      <w:lang w:val="en-CA" w:eastAsia="en-CA"/>
                                    </w:rPr>
                                    <w:t xml:space="preserve">)  &amp;&amp;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1 = 1</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
                                <w:p w:rsidR="009E1358" w:rsidRDefault="00D31150" w:rsidP="00D31150">
                                  <w:pPr>
                                    <w:pStyle w:val="BodyTextIndent"/>
                                    <w:ind w:firstLine="0"/>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w:t>
                                  </w:r>
                                </w:p>
                              </w:tc>
                            </w:tr>
                          </w:tbl>
                          <w:p w:rsidR="009E1358" w:rsidRDefault="009E1358" w:rsidP="000F6B81">
                            <w:pPr>
                              <w:pStyle w:val="Caption"/>
                              <w:jc w:val="both"/>
                            </w:pPr>
                            <w:r>
                              <w:t xml:space="preserve">Figure 4. </w:t>
                            </w:r>
                            <w:r w:rsidR="000F6B81">
                              <w:t>Base</w:t>
                            </w:r>
                            <w:r w:rsidRPr="00DE4337">
                              <w:t xml:space="preserve"> query to search </w:t>
                            </w:r>
                            <w:r w:rsidR="000F6B81">
                              <w:t xml:space="preserve">different types of </w:t>
                            </w:r>
                            <w:r>
                              <w:t xml:space="preserve">security incidents </w:t>
                            </w:r>
                            <w:r w:rsidR="000F6B81">
                              <w:t>in a date range</w:t>
                            </w:r>
                          </w:p>
                          <w:p w:rsidR="008005CF" w:rsidRPr="008005CF" w:rsidRDefault="008005CF" w:rsidP="008005CF">
                            <w:pPr>
                              <w:rPr>
                                <w:lang w:eastAsia="en-AU"/>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BC3173" id="_x0000_s1028" type="#_x0000_t202" style="position:absolute;margin-left:263.95pt;margin-top:121.4pt;width:241.75pt;height:360.5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" stroked="f">
                <v:textbox>
                  <w:txbxContent>
                    <w:tbl>
                      <w:tblPr>
                        <w:tblStyle w:val="TableGrid"/>
                        <w:tblW w:w="0" w:type="auto"/>
                        <w:tblLook w:val="04A0" w:firstRow="1" w:lastRow="0" w:firstColumn="1" w:lastColumn="0" w:noHBand="0" w:noVBand="1"/>
                      </w:tblPr>
                      <w:tblGrid>
                        <w:gridCol w:w="4537"/>
                      </w:tblGrid>
                      <w:tr w:rsidR="009E1358" w:rsidTr="00F329A0">
                        <w:trPr>
                          <w:trHeight w:val="1269"/>
                        </w:trPr>
                        <w:tc>
                          <w:tcPr>
                            <w:tcW w:w="4552" w:type="dxa"/>
                          </w:tcPr>
                          <w:p w:rsidR="009E1358" w:rsidRDefault="009E1358" w:rsidP="0069159A">
                            <w:pPr>
                              <w:pStyle w:val="BodyTextIndent"/>
                              <w:ind w:firstLine="0"/>
                              <w:jc w:val="left"/>
                              <w:rPr>
                                <w:rFonts w:ascii="Courier New" w:hAnsi="Courier New" w:cs="Courier New"/>
                                <w:color w:val="000000"/>
                                <w:sz w:val="12"/>
                                <w:szCs w:val="12"/>
                                <w:lang w:val="en-CA" w:eastAsia="en-CA"/>
                              </w:rPr>
                            </w:pP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PREFIX </w:t>
                            </w:r>
                            <w:proofErr w:type="spellStart"/>
                            <w:r w:rsidRPr="00D31150">
                              <w:rPr>
                                <w:rFonts w:ascii="Courier New" w:hAnsi="Courier New" w:cs="Courier New"/>
                                <w:color w:val="000000"/>
                                <w:sz w:val="12"/>
                                <w:szCs w:val="12"/>
                                <w:lang w:val="en-CA" w:eastAsia="en-CA"/>
                              </w:rPr>
                              <w:t>sio</w:t>
                            </w:r>
                            <w:proofErr w:type="spellEnd"/>
                            <w:r w:rsidRPr="00D31150">
                              <w:rPr>
                                <w:rFonts w:ascii="Courier New" w:hAnsi="Courier New" w:cs="Courier New"/>
                                <w:color w:val="000000"/>
                                <w:sz w:val="12"/>
                                <w:szCs w:val="12"/>
                                <w:lang w:val="en-CA" w:eastAsia="en-CA"/>
                              </w:rPr>
                              <w:t>: &lt;http://ls3.rnet.ryerson.ca/ontologies/sio/&gt;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PREFIX event: &lt;http://purl.org/NET/c4dm/event.owl#&gt;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PREFIX geo: &lt;http://www.w3.org/2003/01/geo/wgs84_pos#&gt;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PREFIX time: &lt;http://www.w3.org/2006/time#&gt;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SELECT distinct ?type ?</w:t>
                            </w:r>
                            <w:proofErr w:type="spellStart"/>
                            <w:r w:rsidRPr="00D31150">
                              <w:rPr>
                                <w:rFonts w:ascii="Courier New" w:hAnsi="Courier New" w:cs="Courier New"/>
                                <w:color w:val="000000"/>
                                <w:sz w:val="12"/>
                                <w:szCs w:val="12"/>
                                <w:lang w:val="en-CA" w:eastAsia="en-CA"/>
                              </w:rPr>
                              <w:t>lat</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lng</w:t>
                            </w:r>
                            <w:proofErr w:type="spellEnd"/>
                            <w:r w:rsidRPr="00D31150">
                              <w:rPr>
                                <w:rFonts w:ascii="Courier New" w:hAnsi="Courier New" w:cs="Courier New"/>
                                <w:color w:val="000000"/>
                                <w:sz w:val="12"/>
                                <w:szCs w:val="12"/>
                                <w:lang w:val="en-CA" w:eastAsia="en-CA"/>
                              </w:rPr>
                              <w:t xml:space="preserve"> ?year ?month ?day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WHERE</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GRAPH &lt;http://ls3.rnet.ryerson.ca/SecurityIncident/test&gt;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rdf:type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sio:Assault</w:t>
                            </w:r>
                            <w:proofErr w:type="spellEnd"/>
                            <w:r w:rsidRPr="00D31150">
                              <w:rPr>
                                <w:rFonts w:ascii="Courier New" w:hAnsi="Courier New" w:cs="Courier New"/>
                                <w:color w:val="000000"/>
                                <w:sz w:val="12"/>
                                <w:szCs w:val="12"/>
                                <w:lang w:val="en-CA" w:eastAsia="en-CA"/>
                              </w:rPr>
                              <w:t>}              UNION</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rdf:type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sio:AssaultWithWeapon</w:t>
                            </w:r>
                            <w:proofErr w:type="spellEnd"/>
                            <w:r w:rsidRPr="00D31150">
                              <w:rPr>
                                <w:rFonts w:ascii="Courier New" w:hAnsi="Courier New" w:cs="Courier New"/>
                                <w:color w:val="000000"/>
                                <w:sz w:val="12"/>
                                <w:szCs w:val="12"/>
                                <w:lang w:val="en-CA" w:eastAsia="en-CA"/>
                              </w:rPr>
                              <w:t>}    UNION</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rdf:type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sio:SexualAssault</w:t>
                            </w:r>
                            <w:proofErr w:type="spellEnd"/>
                            <w:r w:rsidRPr="00D31150">
                              <w:rPr>
                                <w:rFonts w:ascii="Courier New" w:hAnsi="Courier New" w:cs="Courier New"/>
                                <w:color w:val="000000"/>
                                <w:sz w:val="12"/>
                                <w:szCs w:val="12"/>
                                <w:lang w:val="en-CA" w:eastAsia="en-CA"/>
                              </w:rPr>
                              <w:t>}        UNION</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rdf:type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sio:Robbery</w:t>
                            </w:r>
                            <w:proofErr w:type="spellEnd"/>
                            <w:r w:rsidRPr="00D31150">
                              <w:rPr>
                                <w:rFonts w:ascii="Courier New" w:hAnsi="Courier New" w:cs="Courier New"/>
                                <w:color w:val="000000"/>
                                <w:sz w:val="12"/>
                                <w:szCs w:val="12"/>
                                <w:lang w:val="en-CA" w:eastAsia="en-CA"/>
                              </w:rPr>
                              <w:t>}              UNION</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rdf:type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sio:Voyeurism</w:t>
                            </w:r>
                            <w:proofErr w:type="spellEnd"/>
                            <w:r w:rsidRPr="00D31150">
                              <w:rPr>
                                <w:rFonts w:ascii="Courier New" w:hAnsi="Courier New" w:cs="Courier New"/>
                                <w:color w:val="000000"/>
                                <w:sz w:val="12"/>
                                <w:szCs w:val="12"/>
                                <w:lang w:val="en-CA" w:eastAsia="en-CA"/>
                              </w:rPr>
                              <w:t>}            UNION</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rdf:type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sio:IndecentExposure</w:t>
                            </w:r>
                            <w:proofErr w:type="spellEnd"/>
                            <w:r w:rsidRPr="00D31150">
                              <w:rPr>
                                <w:rFonts w:ascii="Courier New" w:hAnsi="Courier New" w:cs="Courier New"/>
                                <w:color w:val="000000"/>
                                <w:sz w:val="12"/>
                                <w:szCs w:val="12"/>
                                <w:lang w:val="en-CA" w:eastAsia="en-CA"/>
                              </w:rPr>
                              <w:t>}     UNION</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{&lt;p&gt; &lt;p&gt; &lt;o&gt;}</w:t>
                            </w:r>
                          </w:p>
                          <w:p w:rsidR="00D31150" w:rsidRPr="00D31150" w:rsidRDefault="00D31150" w:rsidP="00D31150">
                            <w:pPr>
                              <w:pStyle w:val="BodyTextIndent"/>
                              <w:jc w:val="left"/>
                              <w:rPr>
                                <w:rFonts w:ascii="Courier New" w:hAnsi="Courier New" w:cs="Courier New"/>
                                <w:color w:val="000000"/>
                                <w:sz w:val="12"/>
                                <w:szCs w:val="12"/>
                                <w:lang w:val="en-CA" w:eastAsia="en-CA"/>
                              </w:rPr>
                            </w:pP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rdf</w:t>
                            </w:r>
                            <w:proofErr w:type="gramStart"/>
                            <w:r w:rsidRPr="00D31150">
                              <w:rPr>
                                <w:rFonts w:ascii="Courier New" w:hAnsi="Courier New" w:cs="Courier New"/>
                                <w:color w:val="000000"/>
                                <w:sz w:val="12"/>
                                <w:szCs w:val="12"/>
                                <w:lang w:val="en-CA" w:eastAsia="en-CA"/>
                              </w:rPr>
                              <w:t>:type</w:t>
                            </w:r>
                            <w:proofErr w:type="spellEnd"/>
                            <w:proofErr w:type="gramEnd"/>
                            <w:r w:rsidRPr="00D31150">
                              <w:rPr>
                                <w:rFonts w:ascii="Courier New" w:hAnsi="Courier New" w:cs="Courier New"/>
                                <w:color w:val="000000"/>
                                <w:sz w:val="12"/>
                                <w:szCs w:val="12"/>
                                <w:lang w:val="en-CA" w:eastAsia="en-CA"/>
                              </w:rPr>
                              <w:t xml:space="preserve"> ?type.</w:t>
                            </w:r>
                          </w:p>
                          <w:p w:rsidR="00D31150" w:rsidRPr="00D31150" w:rsidRDefault="00D31150" w:rsidP="00D31150">
                            <w:pPr>
                              <w:pStyle w:val="BodyTextIndent"/>
                              <w:jc w:val="left"/>
                              <w:rPr>
                                <w:rFonts w:ascii="Courier New" w:hAnsi="Courier New" w:cs="Courier New"/>
                                <w:color w:val="000000"/>
                                <w:sz w:val="12"/>
                                <w:szCs w:val="12"/>
                                <w:lang w:val="en-CA" w:eastAsia="en-CA"/>
                              </w:rPr>
                            </w:pP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event</w:t>
                            </w:r>
                            <w:proofErr w:type="gramStart"/>
                            <w:r w:rsidRPr="00D31150">
                              <w:rPr>
                                <w:rFonts w:ascii="Courier New" w:hAnsi="Courier New" w:cs="Courier New"/>
                                <w:color w:val="000000"/>
                                <w:sz w:val="12"/>
                                <w:szCs w:val="12"/>
                                <w:lang w:val="en-CA" w:eastAsia="en-CA"/>
                              </w:rPr>
                              <w:t>:place</w:t>
                            </w:r>
                            <w:proofErr w:type="spellEnd"/>
                            <w:proofErr w:type="gram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placeId</w:t>
                            </w:r>
                            <w:proofErr w:type="spellEnd"/>
                            <w:r w:rsidRPr="00D31150">
                              <w:rPr>
                                <w:rFonts w:ascii="Courier New" w:hAnsi="Courier New" w:cs="Courier New"/>
                                <w:color w:val="000000"/>
                                <w:sz w:val="12"/>
                                <w:szCs w:val="12"/>
                                <w:lang w:val="en-CA" w:eastAsia="en-CA"/>
                              </w:rPr>
                              <w: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placeId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geo</w:t>
                            </w:r>
                            <w:proofErr w:type="gramStart"/>
                            <w:r w:rsidRPr="00D31150">
                              <w:rPr>
                                <w:rFonts w:ascii="Courier New" w:hAnsi="Courier New" w:cs="Courier New"/>
                                <w:color w:val="000000"/>
                                <w:sz w:val="12"/>
                                <w:szCs w:val="12"/>
                                <w:lang w:val="en-CA" w:eastAsia="en-CA"/>
                              </w:rPr>
                              <w:t>:lat</w:t>
                            </w:r>
                            <w:proofErr w:type="spellEnd"/>
                            <w:proofErr w:type="gramEnd"/>
                            <w:r w:rsidRPr="00D31150">
                              <w:rPr>
                                <w:rFonts w:ascii="Courier New" w:hAnsi="Courier New" w:cs="Courier New"/>
                                <w:color w:val="000000"/>
                                <w:sz w:val="12"/>
                                <w:szCs w:val="12"/>
                                <w:lang w:val="en-CA" w:eastAsia="en-CA"/>
                              </w:rPr>
                              <w:t xml:space="preserve">  ?lat.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placeId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geo</w:t>
                            </w:r>
                            <w:proofErr w:type="gramStart"/>
                            <w:r w:rsidRPr="00D31150">
                              <w:rPr>
                                <w:rFonts w:ascii="Courier New" w:hAnsi="Courier New" w:cs="Courier New"/>
                                <w:color w:val="000000"/>
                                <w:sz w:val="12"/>
                                <w:szCs w:val="12"/>
                                <w:lang w:val="en-CA" w:eastAsia="en-CA"/>
                              </w:rPr>
                              <w:t>:long</w:t>
                            </w:r>
                            <w:proofErr w:type="spellEnd"/>
                            <w:proofErr w:type="gram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lng</w:t>
                            </w:r>
                            <w:proofErr w:type="spellEnd"/>
                            <w:r w:rsidRPr="00D31150">
                              <w:rPr>
                                <w:rFonts w:ascii="Courier New" w:hAnsi="Courier New" w:cs="Courier New"/>
                                <w:color w:val="000000"/>
                                <w:sz w:val="12"/>
                                <w:szCs w:val="12"/>
                                <w:lang w:val="en-CA" w:eastAsia="en-CA"/>
                              </w:rPr>
                              <w:t>.</w:t>
                            </w:r>
                          </w:p>
                          <w:p w:rsidR="00D31150" w:rsidRPr="00D31150" w:rsidRDefault="00D31150" w:rsidP="00D31150">
                            <w:pPr>
                              <w:pStyle w:val="BodyTextIndent"/>
                              <w:jc w:val="left"/>
                              <w:rPr>
                                <w:rFonts w:ascii="Courier New" w:hAnsi="Courier New" w:cs="Courier New"/>
                                <w:color w:val="000000"/>
                                <w:sz w:val="12"/>
                                <w:szCs w:val="12"/>
                                <w:lang w:val="en-CA" w:eastAsia="en-CA"/>
                              </w:rPr>
                            </w:pP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securityIncidentId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event</w:t>
                            </w:r>
                            <w:proofErr w:type="gramStart"/>
                            <w:r w:rsidRPr="00D31150">
                              <w:rPr>
                                <w:rFonts w:ascii="Courier New" w:hAnsi="Courier New" w:cs="Courier New"/>
                                <w:color w:val="000000"/>
                                <w:sz w:val="12"/>
                                <w:szCs w:val="12"/>
                                <w:lang w:val="en-CA" w:eastAsia="en-CA"/>
                              </w:rPr>
                              <w:t>:time</w:t>
                            </w:r>
                            <w:proofErr w:type="spellEnd"/>
                            <w:proofErr w:type="gram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timeId</w:t>
                            </w:r>
                            <w:proofErr w:type="spellEnd"/>
                            <w:r w:rsidRPr="00D31150">
                              <w:rPr>
                                <w:rFonts w:ascii="Courier New" w:hAnsi="Courier New" w:cs="Courier New"/>
                                <w:color w:val="000000"/>
                                <w:sz w:val="12"/>
                                <w:szCs w:val="12"/>
                                <w:lang w:val="en-CA" w:eastAsia="en-CA"/>
                              </w:rPr>
                              <w: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timeId</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time</w:t>
                            </w:r>
                            <w:proofErr w:type="gramStart"/>
                            <w:r w:rsidRPr="00D31150">
                              <w:rPr>
                                <w:rFonts w:ascii="Courier New" w:hAnsi="Courier New" w:cs="Courier New"/>
                                <w:color w:val="000000"/>
                                <w:sz w:val="12"/>
                                <w:szCs w:val="12"/>
                                <w:lang w:val="en-CA" w:eastAsia="en-CA"/>
                              </w:rPr>
                              <w:t>:inDateTime</w:t>
                            </w:r>
                            <w:proofErr w:type="spellEnd"/>
                            <w:proofErr w:type="gram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dateTime</w:t>
                            </w:r>
                            <w:proofErr w:type="spellEnd"/>
                            <w:r w:rsidRPr="00D31150">
                              <w:rPr>
                                <w:rFonts w:ascii="Courier New" w:hAnsi="Courier New" w:cs="Courier New"/>
                                <w:color w:val="000000"/>
                                <w:sz w:val="12"/>
                                <w:szCs w:val="12"/>
                                <w:lang w:val="en-CA" w:eastAsia="en-CA"/>
                              </w:rPr>
                              <w:t>.</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dateTime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time</w:t>
                            </w:r>
                            <w:proofErr w:type="gramStart"/>
                            <w:r w:rsidRPr="00D31150">
                              <w:rPr>
                                <w:rFonts w:ascii="Courier New" w:hAnsi="Courier New" w:cs="Courier New"/>
                                <w:color w:val="000000"/>
                                <w:sz w:val="12"/>
                                <w:szCs w:val="12"/>
                                <w:lang w:val="en-CA" w:eastAsia="en-CA"/>
                              </w:rPr>
                              <w:t>:year</w:t>
                            </w:r>
                            <w:proofErr w:type="spellEnd"/>
                            <w:proofErr w:type="gramEnd"/>
                            <w:r w:rsidRPr="00D31150">
                              <w:rPr>
                                <w:rFonts w:ascii="Courier New" w:hAnsi="Courier New" w:cs="Courier New"/>
                                <w:color w:val="000000"/>
                                <w:sz w:val="12"/>
                                <w:szCs w:val="12"/>
                                <w:lang w:val="en-CA" w:eastAsia="en-CA"/>
                              </w:rPr>
                              <w:t xml:space="preserve"> ?year.</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dateTime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time</w:t>
                            </w:r>
                            <w:proofErr w:type="gramStart"/>
                            <w:r w:rsidRPr="00D31150">
                              <w:rPr>
                                <w:rFonts w:ascii="Courier New" w:hAnsi="Courier New" w:cs="Courier New"/>
                                <w:color w:val="000000"/>
                                <w:sz w:val="12"/>
                                <w:szCs w:val="12"/>
                                <w:lang w:val="en-CA" w:eastAsia="en-CA"/>
                              </w:rPr>
                              <w:t>:month</w:t>
                            </w:r>
                            <w:proofErr w:type="spellEnd"/>
                            <w:proofErr w:type="gramEnd"/>
                            <w:r w:rsidRPr="00D31150">
                              <w:rPr>
                                <w:rFonts w:ascii="Courier New" w:hAnsi="Courier New" w:cs="Courier New"/>
                                <w:color w:val="000000"/>
                                <w:sz w:val="12"/>
                                <w:szCs w:val="12"/>
                                <w:lang w:val="en-CA" w:eastAsia="en-CA"/>
                              </w:rPr>
                              <w:t xml:space="preserve"> ?month.</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dateTime</w:t>
                            </w:r>
                            <w:proofErr w:type="spellEnd"/>
                            <w:r w:rsidRPr="00D31150">
                              <w:rPr>
                                <w:rFonts w:ascii="Courier New" w:hAnsi="Courier New" w:cs="Courier New"/>
                                <w:color w:val="000000"/>
                                <w:sz w:val="12"/>
                                <w:szCs w:val="12"/>
                                <w:lang w:val="en-CA" w:eastAsia="en-CA"/>
                              </w:rPr>
                              <w:t xml:space="preserve"> </w:t>
                            </w:r>
                            <w:proofErr w:type="spellStart"/>
                            <w:r w:rsidRPr="00D31150">
                              <w:rPr>
                                <w:rFonts w:ascii="Courier New" w:hAnsi="Courier New" w:cs="Courier New"/>
                                <w:color w:val="000000"/>
                                <w:sz w:val="12"/>
                                <w:szCs w:val="12"/>
                                <w:lang w:val="en-CA" w:eastAsia="en-CA"/>
                              </w:rPr>
                              <w:t>time</w:t>
                            </w:r>
                            <w:proofErr w:type="gramStart"/>
                            <w:r w:rsidRPr="00D31150">
                              <w:rPr>
                                <w:rFonts w:ascii="Courier New" w:hAnsi="Courier New" w:cs="Courier New"/>
                                <w:color w:val="000000"/>
                                <w:sz w:val="12"/>
                                <w:szCs w:val="12"/>
                                <w:lang w:val="en-CA" w:eastAsia="en-CA"/>
                              </w:rPr>
                              <w:t>:day</w:t>
                            </w:r>
                            <w:proofErr w:type="spellEnd"/>
                            <w:proofErr w:type="gramEnd"/>
                            <w:r w:rsidRPr="00D31150">
                              <w:rPr>
                                <w:rFonts w:ascii="Courier New" w:hAnsi="Courier New" w:cs="Courier New"/>
                                <w:color w:val="000000"/>
                                <w:sz w:val="12"/>
                                <w:szCs w:val="12"/>
                                <w:lang w:val="en-CA" w:eastAsia="en-CA"/>
                              </w:rPr>
                              <w:t xml:space="preserve"> ?day.</w:t>
                            </w:r>
                          </w:p>
                          <w:p w:rsidR="00D31150" w:rsidRPr="00D31150" w:rsidRDefault="00D31150" w:rsidP="00D31150">
                            <w:pPr>
                              <w:pStyle w:val="BodyTextIndent"/>
                              <w:jc w:val="left"/>
                              <w:rPr>
                                <w:rFonts w:ascii="Courier New" w:hAnsi="Courier New" w:cs="Courier New"/>
                                <w:color w:val="000000"/>
                                <w:sz w:val="12"/>
                                <w:szCs w:val="12"/>
                                <w:lang w:val="en-CA" w:eastAsia="en-CA"/>
                              </w:rPr>
                            </w:pP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FILTER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(?type != </w:t>
                            </w:r>
                            <w:proofErr w:type="spellStart"/>
                            <w:r w:rsidRPr="00D31150">
                              <w:rPr>
                                <w:rFonts w:ascii="Courier New" w:hAnsi="Courier New" w:cs="Courier New"/>
                                <w:color w:val="000000"/>
                                <w:sz w:val="12"/>
                                <w:szCs w:val="12"/>
                                <w:lang w:val="en-CA" w:eastAsia="en-CA"/>
                              </w:rPr>
                              <w:t>owl:NamedIndividual</w:t>
                            </w:r>
                            <w:proofErr w:type="spellEnd"/>
                            <w:r w:rsidRPr="00D31150">
                              <w:rPr>
                                <w:rFonts w:ascii="Courier New" w:hAnsi="Courier New" w:cs="Courier New"/>
                                <w:color w:val="000000"/>
                                <w:sz w:val="12"/>
                                <w:szCs w:val="12"/>
                                <w:lang w:val="en-CA" w:eastAsia="en-CA"/>
                              </w:rPr>
                              <w:t xml:space="preserve">)  &amp;&amp;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1 = 1</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
                          <w:p w:rsidR="00D31150" w:rsidRPr="00D31150" w:rsidRDefault="00D31150" w:rsidP="00D31150">
                            <w:pPr>
                              <w:pStyle w:val="BodyTextIndent"/>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 xml:space="preserve">    }</w:t>
                            </w:r>
                          </w:p>
                          <w:p w:rsidR="009E1358" w:rsidRDefault="00D31150" w:rsidP="00D31150">
                            <w:pPr>
                              <w:pStyle w:val="BodyTextIndent"/>
                              <w:ind w:firstLine="0"/>
                              <w:jc w:val="left"/>
                              <w:rPr>
                                <w:rFonts w:ascii="Courier New" w:hAnsi="Courier New" w:cs="Courier New"/>
                                <w:color w:val="000000"/>
                                <w:sz w:val="12"/>
                                <w:szCs w:val="12"/>
                                <w:lang w:val="en-CA" w:eastAsia="en-CA"/>
                              </w:rPr>
                            </w:pPr>
                            <w:r w:rsidRPr="00D31150">
                              <w:rPr>
                                <w:rFonts w:ascii="Courier New" w:hAnsi="Courier New" w:cs="Courier New"/>
                                <w:color w:val="000000"/>
                                <w:sz w:val="12"/>
                                <w:szCs w:val="12"/>
                                <w:lang w:val="en-CA" w:eastAsia="en-CA"/>
                              </w:rPr>
                              <w:t>}</w:t>
                            </w:r>
                          </w:p>
                        </w:tc>
                      </w:tr>
                    </w:tbl>
                    <w:p w:rsidR="009E1358" w:rsidRDefault="009E1358" w:rsidP="000F6B81">
                      <w:pPr>
                        <w:pStyle w:val="Caption"/>
                        <w:jc w:val="both"/>
                      </w:pPr>
                      <w:r>
                        <w:t xml:space="preserve">Figure 4. </w:t>
                      </w:r>
                      <w:r w:rsidR="000F6B81">
                        <w:t>Base</w:t>
                      </w:r>
                      <w:r w:rsidRPr="00DE4337">
                        <w:t xml:space="preserve"> query to search </w:t>
                      </w:r>
                      <w:r w:rsidR="000F6B81">
                        <w:t xml:space="preserve">different types of </w:t>
                      </w:r>
                      <w:r>
                        <w:t xml:space="preserve">security incidents </w:t>
                      </w:r>
                      <w:r w:rsidR="000F6B81">
                        <w:t>in a date range</w:t>
                      </w:r>
                    </w:p>
                    <w:p w:rsidR="008005CF" w:rsidRPr="008005CF" w:rsidRDefault="008005CF" w:rsidP="008005CF">
                      <w:pPr>
                        <w:rPr>
                          <w:lang w:eastAsia="en-AU"/>
                        </w:rPr>
                      </w:pPr>
                    </w:p>
                  </w:txbxContent>
                </v:textbox>
                <w10:wrap type="square" anchorx="margin"/>
              </v:shape>
            </w:pict>
          </mc:Fallback>
        </mc:AlternateContent>
      </w:r>
      <w:r w:rsidR="00806BDA">
        <w:rPr>
          <w:noProof/>
          <w:lang w:val="en-CA" w:eastAsia="en-CA"/>
        </w:rPr>
        <w:drawing>
          <wp:inline distT="0" distB="0" distL="0" distR="0" wp14:anchorId="04F8E8DE" wp14:editId="5C0A4538">
            <wp:extent cx="2997200" cy="4533642"/>
            <wp:effectExtent l="0" t="0" r="0" b="63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2856" cy="4587575"/>
                    </a:xfrm>
                    <a:prstGeom prst="rect">
                      <a:avLst/>
                    </a:prstGeom>
                    <a:noFill/>
                    <a:ln>
                      <a:noFill/>
                    </a:ln>
                  </pic:spPr>
                </pic:pic>
              </a:graphicData>
            </a:graphic>
          </wp:inline>
        </w:drawing>
      </w:r>
    </w:p>
    <w:p w:rsidR="00124979" w:rsidRDefault="00806BDA" w:rsidP="00806BDA">
      <w:pPr>
        <w:pStyle w:val="Caption"/>
        <w:jc w:val="left"/>
      </w:pPr>
      <w:r>
        <w:t xml:space="preserve">Figure </w:t>
      </w:r>
      <w:r>
        <w:fldChar w:fldCharType="begin"/>
      </w:r>
      <w:r>
        <w:instrText xml:space="preserve"> SEQ Figure \* ARABIC </w:instrText>
      </w:r>
      <w:r>
        <w:fldChar w:fldCharType="separate"/>
      </w:r>
      <w:r w:rsidR="00A72258">
        <w:rPr>
          <w:noProof/>
        </w:rPr>
        <w:t>4</w:t>
      </w:r>
      <w:r>
        <w:fldChar w:fldCharType="end"/>
      </w:r>
      <w:r>
        <w:t xml:space="preserve">. Class and namespace definition of SIO </w:t>
      </w:r>
    </w:p>
    <w:p w:rsidR="00C1271B" w:rsidRDefault="00C1271B" w:rsidP="00C1271B">
      <w:pPr>
        <w:pStyle w:val="Heading3"/>
        <w:numPr>
          <w:ilvl w:val="0"/>
          <w:numId w:val="0"/>
        </w:numPr>
      </w:pPr>
    </w:p>
    <w:p w:rsidR="00C1271B" w:rsidRDefault="00C1271B" w:rsidP="00C1271B">
      <w:pPr>
        <w:pStyle w:val="Heading3"/>
      </w:pPr>
      <w:r>
        <w:t>Triple Access Layer</w:t>
      </w:r>
    </w:p>
    <w:p w:rsidR="00C1271B" w:rsidRDefault="008005CF" w:rsidP="00DB31AD">
      <w:r>
        <w:t xml:space="preserve">We choose Virtuoso Universal Server for storing our OWL individuals, for it also provide SPARQL end point. Triple Access Layer use Virtuoso Jena Provider </w:t>
      </w:r>
      <w:r w:rsidR="003A2BFF">
        <w:t xml:space="preserve">to connect to Virtuoso server endpoint through </w:t>
      </w:r>
      <w:proofErr w:type="spellStart"/>
      <w:r w:rsidR="003A2BFF">
        <w:t>jdbc</w:t>
      </w:r>
      <w:proofErr w:type="spellEnd"/>
      <w:r w:rsidR="003A2BFF">
        <w:t xml:space="preserve"> and store the generated OWL individuals. This layer should be the only layer which can access our security incidents OWL individuals, not only for saving, but also for querying. </w:t>
      </w:r>
      <w:r w:rsidR="00805A13">
        <w:t>Hence, we will not use other endpoints such as the standard SPARQL endpoint for our software system.</w:t>
      </w:r>
    </w:p>
    <w:p w:rsidR="00147B4C" w:rsidRDefault="00147B4C" w:rsidP="00DB31AD"/>
    <w:p w:rsidR="00D31150" w:rsidRDefault="00D31150" w:rsidP="00DB31AD"/>
    <w:p w:rsidR="00D31150" w:rsidRDefault="00D31150" w:rsidP="00DB31AD"/>
    <w:p w:rsidR="00DB31AD" w:rsidRDefault="00DB31AD" w:rsidP="00DB31AD">
      <w:pPr>
        <w:pStyle w:val="Caption"/>
      </w:pPr>
      <w:r>
        <w:lastRenderedPageBreak/>
        <w:t xml:space="preserve">Table </w:t>
      </w:r>
      <w:r>
        <w:fldChar w:fldCharType="begin"/>
      </w:r>
      <w:r>
        <w:instrText xml:space="preserve"> SEQ Table \* ARABIC </w:instrText>
      </w:r>
      <w:r>
        <w:fldChar w:fldCharType="separate"/>
      </w:r>
      <w:r>
        <w:rPr>
          <w:noProof/>
        </w:rPr>
        <w:t>5</w:t>
      </w:r>
      <w:r>
        <w:fldChar w:fldCharType="end"/>
      </w:r>
      <w:r>
        <w:t>.</w:t>
      </w:r>
      <w:r>
        <w:t xml:space="preserve"> </w:t>
      </w:r>
      <w:r>
        <w:t>Triple Access</w:t>
      </w:r>
      <w:r>
        <w:t xml:space="preserve"> Layer Project Properties</w:t>
      </w:r>
    </w:p>
    <w:tbl>
      <w:tblPr>
        <w:tblStyle w:val="TableGrid"/>
        <w:tblW w:w="4815" w:type="dxa"/>
        <w:tblLayout w:type="fixed"/>
        <w:tblLook w:val="04A0" w:firstRow="1" w:lastRow="0" w:firstColumn="1" w:lastColumn="0" w:noHBand="0" w:noVBand="1"/>
      </w:tblPr>
      <w:tblGrid>
        <w:gridCol w:w="1980"/>
        <w:gridCol w:w="2835"/>
      </w:tblGrid>
      <w:tr w:rsidR="00DB31AD" w:rsidRPr="00955ED2" w:rsidTr="00CB6837">
        <w:trPr>
          <w:trHeight w:val="205"/>
        </w:trPr>
        <w:tc>
          <w:tcPr>
            <w:tcW w:w="1980" w:type="dxa"/>
          </w:tcPr>
          <w:p w:rsidR="00DB31AD" w:rsidRPr="00955ED2" w:rsidRDefault="00DB31AD" w:rsidP="00CB6837">
            <w:pPr>
              <w:spacing w:after="0"/>
              <w:jc w:val="center"/>
              <w:rPr>
                <w:b/>
                <w:bCs/>
                <w:sz w:val="16"/>
                <w:szCs w:val="18"/>
              </w:rPr>
            </w:pPr>
            <w:r w:rsidRPr="00955ED2">
              <w:rPr>
                <w:b/>
                <w:bCs/>
                <w:sz w:val="16"/>
                <w:szCs w:val="18"/>
              </w:rPr>
              <w:t>Property</w:t>
            </w:r>
          </w:p>
        </w:tc>
        <w:tc>
          <w:tcPr>
            <w:tcW w:w="2835" w:type="dxa"/>
          </w:tcPr>
          <w:p w:rsidR="00DB31AD" w:rsidRPr="00955ED2" w:rsidRDefault="00DB31AD" w:rsidP="00CB6837">
            <w:pPr>
              <w:spacing w:after="0"/>
              <w:jc w:val="center"/>
              <w:rPr>
                <w:b/>
                <w:bCs/>
                <w:sz w:val="16"/>
                <w:szCs w:val="18"/>
              </w:rPr>
            </w:pPr>
            <w:r w:rsidRPr="00955ED2">
              <w:rPr>
                <w:b/>
                <w:bCs/>
                <w:sz w:val="16"/>
                <w:szCs w:val="18"/>
              </w:rPr>
              <w:t>Value</w:t>
            </w:r>
          </w:p>
        </w:tc>
      </w:tr>
      <w:tr w:rsidR="00DB31AD" w:rsidRPr="00955ED2" w:rsidTr="00CB6837">
        <w:tc>
          <w:tcPr>
            <w:tcW w:w="1980" w:type="dxa"/>
            <w:vAlign w:val="center"/>
          </w:tcPr>
          <w:p w:rsidR="00DB31AD" w:rsidRPr="00955ED2" w:rsidRDefault="00DB31AD" w:rsidP="00CB6837">
            <w:pPr>
              <w:spacing w:after="0"/>
              <w:jc w:val="left"/>
              <w:rPr>
                <w:sz w:val="16"/>
                <w:szCs w:val="18"/>
              </w:rPr>
            </w:pPr>
            <w:r w:rsidRPr="00955ED2">
              <w:rPr>
                <w:sz w:val="16"/>
                <w:szCs w:val="18"/>
              </w:rPr>
              <w:t>Project distribution folder</w:t>
            </w:r>
          </w:p>
        </w:tc>
        <w:tc>
          <w:tcPr>
            <w:tcW w:w="2835" w:type="dxa"/>
          </w:tcPr>
          <w:p w:rsidR="00DB31AD" w:rsidRPr="00955ED2" w:rsidRDefault="00DB31AD" w:rsidP="00DB31AD">
            <w:pPr>
              <w:spacing w:after="0"/>
              <w:rPr>
                <w:sz w:val="14"/>
                <w:szCs w:val="16"/>
              </w:rPr>
            </w:pPr>
            <w:r>
              <w:rPr>
                <w:sz w:val="14"/>
                <w:szCs w:val="16"/>
              </w:rPr>
              <w:t>/</w:t>
            </w:r>
            <w:proofErr w:type="spellStart"/>
            <w:r>
              <w:rPr>
                <w:sz w:val="14"/>
                <w:szCs w:val="16"/>
              </w:rPr>
              <w:t>TripleAccess</w:t>
            </w:r>
            <w:r w:rsidRPr="00705765">
              <w:rPr>
                <w:sz w:val="14"/>
                <w:szCs w:val="16"/>
              </w:rPr>
              <w:t>Layer</w:t>
            </w:r>
            <w:proofErr w:type="spellEnd"/>
            <w:r>
              <w:rPr>
                <w:sz w:val="14"/>
                <w:szCs w:val="16"/>
              </w:rPr>
              <w:t>/</w:t>
            </w:r>
            <w:proofErr w:type="spellStart"/>
            <w:r w:rsidRPr="00705765">
              <w:rPr>
                <w:sz w:val="14"/>
                <w:szCs w:val="16"/>
              </w:rPr>
              <w:t>dist</w:t>
            </w:r>
            <w:proofErr w:type="spellEnd"/>
          </w:p>
        </w:tc>
      </w:tr>
      <w:tr w:rsidR="00DB31AD" w:rsidRPr="00955ED2" w:rsidTr="00CB6837">
        <w:tc>
          <w:tcPr>
            <w:tcW w:w="1980" w:type="dxa"/>
            <w:vAlign w:val="center"/>
          </w:tcPr>
          <w:p w:rsidR="00DB31AD" w:rsidRPr="00955ED2" w:rsidRDefault="00DB31AD" w:rsidP="00CB6837">
            <w:pPr>
              <w:spacing w:after="0"/>
              <w:jc w:val="left"/>
              <w:rPr>
                <w:sz w:val="16"/>
                <w:szCs w:val="18"/>
              </w:rPr>
            </w:pPr>
            <w:r w:rsidRPr="00955ED2">
              <w:rPr>
                <w:sz w:val="16"/>
                <w:szCs w:val="18"/>
              </w:rPr>
              <w:t>Distributed jar file</w:t>
            </w:r>
          </w:p>
        </w:tc>
        <w:tc>
          <w:tcPr>
            <w:tcW w:w="2835" w:type="dxa"/>
          </w:tcPr>
          <w:p w:rsidR="00DB31AD" w:rsidRPr="00955ED2" w:rsidRDefault="00DB31AD" w:rsidP="00CB6837">
            <w:pPr>
              <w:spacing w:after="0"/>
              <w:rPr>
                <w:sz w:val="14"/>
                <w:szCs w:val="16"/>
              </w:rPr>
            </w:pPr>
            <w:r>
              <w:rPr>
                <w:sz w:val="14"/>
                <w:szCs w:val="16"/>
              </w:rPr>
              <w:t>/</w:t>
            </w:r>
            <w:proofErr w:type="spellStart"/>
            <w:r>
              <w:rPr>
                <w:sz w:val="14"/>
                <w:szCs w:val="16"/>
              </w:rPr>
              <w:t>TripleAccess</w:t>
            </w:r>
            <w:r w:rsidRPr="00705765">
              <w:rPr>
                <w:sz w:val="14"/>
                <w:szCs w:val="16"/>
              </w:rPr>
              <w:t>Layer</w:t>
            </w:r>
            <w:proofErr w:type="spellEnd"/>
            <w:r>
              <w:rPr>
                <w:sz w:val="14"/>
                <w:szCs w:val="16"/>
              </w:rPr>
              <w:t>/</w:t>
            </w:r>
            <w:proofErr w:type="spellStart"/>
            <w:r w:rsidRPr="00705765">
              <w:rPr>
                <w:sz w:val="14"/>
                <w:szCs w:val="16"/>
              </w:rPr>
              <w:t>dist</w:t>
            </w:r>
            <w:proofErr w:type="spellEnd"/>
            <w:r w:rsidRPr="00955ED2">
              <w:rPr>
                <w:sz w:val="14"/>
                <w:szCs w:val="16"/>
              </w:rPr>
              <w:t>/</w:t>
            </w:r>
            <w:r>
              <w:rPr>
                <w:sz w:val="14"/>
                <w:szCs w:val="16"/>
              </w:rPr>
              <w:t>TripleAccess</w:t>
            </w:r>
            <w:r w:rsidRPr="00705765">
              <w:rPr>
                <w:sz w:val="14"/>
                <w:szCs w:val="16"/>
              </w:rPr>
              <w:t>Layer.jar</w:t>
            </w:r>
          </w:p>
        </w:tc>
      </w:tr>
      <w:tr w:rsidR="00DB31AD" w:rsidRPr="00955ED2" w:rsidTr="00CB6837">
        <w:tc>
          <w:tcPr>
            <w:tcW w:w="1980" w:type="dxa"/>
            <w:vAlign w:val="center"/>
          </w:tcPr>
          <w:p w:rsidR="00DB31AD" w:rsidRPr="00955ED2" w:rsidRDefault="00DB31AD" w:rsidP="00CB6837">
            <w:pPr>
              <w:spacing w:after="0"/>
              <w:jc w:val="left"/>
              <w:rPr>
                <w:sz w:val="16"/>
                <w:szCs w:val="18"/>
              </w:rPr>
            </w:pPr>
            <w:r w:rsidRPr="00955ED2">
              <w:rPr>
                <w:sz w:val="16"/>
                <w:szCs w:val="18"/>
              </w:rPr>
              <w:t>Config</w:t>
            </w:r>
            <w:r>
              <w:rPr>
                <w:sz w:val="16"/>
                <w:szCs w:val="18"/>
              </w:rPr>
              <w:t>uration</w:t>
            </w:r>
            <w:r w:rsidRPr="00955ED2">
              <w:rPr>
                <w:sz w:val="16"/>
                <w:szCs w:val="18"/>
              </w:rPr>
              <w:t xml:space="preserve"> file path</w:t>
            </w:r>
          </w:p>
        </w:tc>
        <w:tc>
          <w:tcPr>
            <w:tcW w:w="2835" w:type="dxa"/>
          </w:tcPr>
          <w:p w:rsidR="00DB31AD" w:rsidRPr="00955ED2" w:rsidRDefault="00DB31AD" w:rsidP="00CB6837">
            <w:pPr>
              <w:spacing w:after="0"/>
              <w:rPr>
                <w:sz w:val="14"/>
                <w:szCs w:val="16"/>
              </w:rPr>
            </w:pPr>
            <w:r>
              <w:rPr>
                <w:sz w:val="14"/>
                <w:szCs w:val="16"/>
              </w:rPr>
              <w:t>/TripleAccess</w:t>
            </w:r>
            <w:r w:rsidRPr="00705765">
              <w:rPr>
                <w:sz w:val="14"/>
                <w:szCs w:val="16"/>
              </w:rPr>
              <w:t>Layer</w:t>
            </w:r>
            <w:r>
              <w:rPr>
                <w:sz w:val="14"/>
                <w:szCs w:val="16"/>
              </w:rPr>
              <w:t>/</w:t>
            </w:r>
            <w:r w:rsidRPr="00705765">
              <w:rPr>
                <w:sz w:val="14"/>
                <w:szCs w:val="16"/>
              </w:rPr>
              <w:t>dist</w:t>
            </w:r>
            <w:r w:rsidRPr="00955ED2">
              <w:rPr>
                <w:sz w:val="14"/>
                <w:szCs w:val="16"/>
              </w:rPr>
              <w:t>/</w:t>
            </w:r>
            <w:r>
              <w:rPr>
                <w:sz w:val="14"/>
                <w:szCs w:val="16"/>
              </w:rPr>
              <w:t>TripleAccess</w:t>
            </w:r>
            <w:r w:rsidRPr="00705765">
              <w:rPr>
                <w:sz w:val="14"/>
                <w:szCs w:val="16"/>
              </w:rPr>
              <w:t>Layer.jar</w:t>
            </w:r>
            <w:r>
              <w:rPr>
                <w:sz w:val="14"/>
                <w:szCs w:val="16"/>
              </w:rPr>
              <w:t>/</w:t>
            </w:r>
            <w:r w:rsidR="00FB3965">
              <w:rPr>
                <w:sz w:val="14"/>
                <w:szCs w:val="16"/>
              </w:rPr>
              <w:t>c</w:t>
            </w:r>
            <w:r w:rsidR="00FB3965" w:rsidRPr="001C6FD9">
              <w:rPr>
                <w:sz w:val="14"/>
                <w:szCs w:val="16"/>
              </w:rPr>
              <w:t>a</w:t>
            </w:r>
            <w:r w:rsidR="00FB3965">
              <w:rPr>
                <w:sz w:val="14"/>
                <w:szCs w:val="16"/>
              </w:rPr>
              <w:t>/Ryerson/</w:t>
            </w:r>
            <w:r w:rsidR="00FB3965" w:rsidRPr="001C6FD9">
              <w:rPr>
                <w:sz w:val="14"/>
                <w:szCs w:val="16"/>
              </w:rPr>
              <w:t>rnet</w:t>
            </w:r>
            <w:r w:rsidR="00FB3965">
              <w:rPr>
                <w:sz w:val="14"/>
                <w:szCs w:val="16"/>
              </w:rPr>
              <w:t>/</w:t>
            </w:r>
            <w:r w:rsidR="00FB3965" w:rsidRPr="001C6FD9">
              <w:rPr>
                <w:sz w:val="14"/>
                <w:szCs w:val="16"/>
              </w:rPr>
              <w:t>ls3</w:t>
            </w:r>
            <w:r w:rsidR="00FB3965">
              <w:rPr>
                <w:sz w:val="14"/>
                <w:szCs w:val="16"/>
              </w:rPr>
              <w:t>/</w:t>
            </w:r>
            <w:r w:rsidR="00FB3965" w:rsidRPr="001C6FD9">
              <w:rPr>
                <w:sz w:val="14"/>
                <w:szCs w:val="16"/>
              </w:rPr>
              <w:t>si</w:t>
            </w:r>
            <w:r w:rsidR="00FB3965">
              <w:rPr>
                <w:sz w:val="14"/>
                <w:szCs w:val="16"/>
              </w:rPr>
              <w:t>/gal/</w:t>
            </w:r>
            <w:r w:rsidRPr="001C6FD9">
              <w:rPr>
                <w:sz w:val="14"/>
                <w:szCs w:val="16"/>
              </w:rPr>
              <w:t>configuration.properties</w:t>
            </w:r>
          </w:p>
        </w:tc>
      </w:tr>
      <w:tr w:rsidR="00DB31AD" w:rsidRPr="00955ED2" w:rsidTr="00CB6837">
        <w:tc>
          <w:tcPr>
            <w:tcW w:w="1980" w:type="dxa"/>
            <w:vAlign w:val="center"/>
          </w:tcPr>
          <w:p w:rsidR="00DB31AD" w:rsidRPr="00955ED2" w:rsidRDefault="00DB31AD" w:rsidP="00A4634B">
            <w:pPr>
              <w:spacing w:after="0"/>
              <w:jc w:val="left"/>
              <w:rPr>
                <w:sz w:val="16"/>
                <w:szCs w:val="18"/>
              </w:rPr>
            </w:pPr>
            <w:r w:rsidRPr="00955ED2">
              <w:rPr>
                <w:sz w:val="16"/>
                <w:szCs w:val="18"/>
              </w:rPr>
              <w:t xml:space="preserve">Class </w:t>
            </w:r>
            <w:r w:rsidR="00A4634B">
              <w:rPr>
                <w:sz w:val="16"/>
                <w:szCs w:val="18"/>
              </w:rPr>
              <w:t>f</w:t>
            </w:r>
            <w:r w:rsidRPr="00955ED2">
              <w:rPr>
                <w:sz w:val="16"/>
                <w:szCs w:val="18"/>
              </w:rPr>
              <w:t>ile</w:t>
            </w:r>
          </w:p>
        </w:tc>
        <w:tc>
          <w:tcPr>
            <w:tcW w:w="2835" w:type="dxa"/>
          </w:tcPr>
          <w:p w:rsidR="00DB31AD" w:rsidRPr="00955ED2" w:rsidRDefault="00DB31AD" w:rsidP="00DB31AD">
            <w:pPr>
              <w:spacing w:after="0"/>
              <w:rPr>
                <w:sz w:val="14"/>
                <w:szCs w:val="16"/>
              </w:rPr>
            </w:pPr>
            <w:r>
              <w:rPr>
                <w:sz w:val="14"/>
                <w:szCs w:val="16"/>
              </w:rPr>
              <w:t>/TripleAccess</w:t>
            </w:r>
            <w:r w:rsidRPr="00705765">
              <w:rPr>
                <w:sz w:val="14"/>
                <w:szCs w:val="16"/>
              </w:rPr>
              <w:t>Layer</w:t>
            </w:r>
            <w:r>
              <w:rPr>
                <w:sz w:val="14"/>
                <w:szCs w:val="16"/>
              </w:rPr>
              <w:t>/</w:t>
            </w:r>
            <w:r w:rsidRPr="00705765">
              <w:rPr>
                <w:sz w:val="14"/>
                <w:szCs w:val="16"/>
              </w:rPr>
              <w:t>dist</w:t>
            </w:r>
            <w:r w:rsidRPr="00955ED2">
              <w:rPr>
                <w:sz w:val="14"/>
                <w:szCs w:val="16"/>
              </w:rPr>
              <w:t>/</w:t>
            </w:r>
            <w:r>
              <w:rPr>
                <w:sz w:val="14"/>
                <w:szCs w:val="16"/>
              </w:rPr>
              <w:t>TripleAccess</w:t>
            </w:r>
            <w:r w:rsidRPr="00705765">
              <w:rPr>
                <w:sz w:val="14"/>
                <w:szCs w:val="16"/>
              </w:rPr>
              <w:t>Layer.jar</w:t>
            </w:r>
            <w:r>
              <w:rPr>
                <w:sz w:val="14"/>
                <w:szCs w:val="16"/>
              </w:rPr>
              <w:t>/</w:t>
            </w:r>
            <w:r w:rsidR="00FB3965">
              <w:rPr>
                <w:sz w:val="14"/>
                <w:szCs w:val="16"/>
              </w:rPr>
              <w:t>c</w:t>
            </w:r>
            <w:r w:rsidR="00FB3965" w:rsidRPr="001C6FD9">
              <w:rPr>
                <w:sz w:val="14"/>
                <w:szCs w:val="16"/>
              </w:rPr>
              <w:t>a</w:t>
            </w:r>
            <w:r w:rsidR="00FB3965">
              <w:rPr>
                <w:sz w:val="14"/>
                <w:szCs w:val="16"/>
              </w:rPr>
              <w:t>/Ryerson/</w:t>
            </w:r>
            <w:r w:rsidR="00FB3965" w:rsidRPr="001C6FD9">
              <w:rPr>
                <w:sz w:val="14"/>
                <w:szCs w:val="16"/>
              </w:rPr>
              <w:t>rnet</w:t>
            </w:r>
            <w:r w:rsidR="00FB3965">
              <w:rPr>
                <w:sz w:val="14"/>
                <w:szCs w:val="16"/>
              </w:rPr>
              <w:t>/</w:t>
            </w:r>
            <w:r w:rsidR="00FB3965" w:rsidRPr="001C6FD9">
              <w:rPr>
                <w:sz w:val="14"/>
                <w:szCs w:val="16"/>
              </w:rPr>
              <w:t>ls3</w:t>
            </w:r>
            <w:r w:rsidR="00FB3965">
              <w:rPr>
                <w:sz w:val="14"/>
                <w:szCs w:val="16"/>
              </w:rPr>
              <w:t>/</w:t>
            </w:r>
            <w:r w:rsidR="00FB3965" w:rsidRPr="001C6FD9">
              <w:rPr>
                <w:sz w:val="14"/>
                <w:szCs w:val="16"/>
              </w:rPr>
              <w:t>si</w:t>
            </w:r>
            <w:r w:rsidR="00FB3965">
              <w:rPr>
                <w:sz w:val="14"/>
                <w:szCs w:val="16"/>
              </w:rPr>
              <w:t>/gal/</w:t>
            </w:r>
            <w:r>
              <w:rPr>
                <w:sz w:val="14"/>
                <w:szCs w:val="16"/>
              </w:rPr>
              <w:t>TripleAccess</w:t>
            </w:r>
            <w:r w:rsidRPr="00705765">
              <w:rPr>
                <w:sz w:val="14"/>
                <w:szCs w:val="16"/>
              </w:rPr>
              <w:t>Layer</w:t>
            </w:r>
            <w:r w:rsidRPr="00955ED2">
              <w:rPr>
                <w:sz w:val="14"/>
                <w:szCs w:val="16"/>
              </w:rPr>
              <w:t>.class</w:t>
            </w:r>
          </w:p>
        </w:tc>
      </w:tr>
      <w:tr w:rsidR="00DB31AD" w:rsidRPr="00955ED2" w:rsidTr="00CB6837">
        <w:tc>
          <w:tcPr>
            <w:tcW w:w="1980" w:type="dxa"/>
            <w:vAlign w:val="center"/>
          </w:tcPr>
          <w:p w:rsidR="00DB31AD" w:rsidRPr="00955ED2" w:rsidRDefault="00DB31AD" w:rsidP="00A4634B">
            <w:pPr>
              <w:spacing w:after="0"/>
              <w:jc w:val="left"/>
              <w:rPr>
                <w:sz w:val="16"/>
                <w:szCs w:val="18"/>
              </w:rPr>
            </w:pPr>
            <w:r w:rsidRPr="00955ED2">
              <w:rPr>
                <w:sz w:val="16"/>
                <w:szCs w:val="18"/>
              </w:rPr>
              <w:t xml:space="preserve">Source </w:t>
            </w:r>
            <w:r w:rsidR="00A4634B">
              <w:rPr>
                <w:sz w:val="16"/>
                <w:szCs w:val="18"/>
              </w:rPr>
              <w:t>p</w:t>
            </w:r>
            <w:r w:rsidRPr="00955ED2">
              <w:rPr>
                <w:sz w:val="16"/>
                <w:szCs w:val="18"/>
              </w:rPr>
              <w:t>ath</w:t>
            </w:r>
          </w:p>
        </w:tc>
        <w:tc>
          <w:tcPr>
            <w:tcW w:w="2835" w:type="dxa"/>
          </w:tcPr>
          <w:p w:rsidR="00DB31AD" w:rsidRPr="00955ED2" w:rsidRDefault="00DB31AD" w:rsidP="00E6509A">
            <w:pPr>
              <w:spacing w:after="0"/>
              <w:rPr>
                <w:sz w:val="14"/>
                <w:szCs w:val="16"/>
              </w:rPr>
            </w:pPr>
            <w:r>
              <w:rPr>
                <w:sz w:val="14"/>
                <w:szCs w:val="16"/>
              </w:rPr>
              <w:t>/</w:t>
            </w:r>
            <w:proofErr w:type="spellStart"/>
            <w:r w:rsidR="006F5E26">
              <w:rPr>
                <w:sz w:val="14"/>
                <w:szCs w:val="16"/>
              </w:rPr>
              <w:t>TripleAccess</w:t>
            </w:r>
            <w:r w:rsidRPr="001C6FD9">
              <w:rPr>
                <w:sz w:val="14"/>
                <w:szCs w:val="16"/>
              </w:rPr>
              <w:t>Layer</w:t>
            </w:r>
            <w:proofErr w:type="spellEnd"/>
            <w:r>
              <w:rPr>
                <w:sz w:val="14"/>
                <w:szCs w:val="16"/>
              </w:rPr>
              <w:t>/</w:t>
            </w:r>
            <w:proofErr w:type="spellStart"/>
            <w:r w:rsidRPr="001C6FD9">
              <w:rPr>
                <w:sz w:val="14"/>
                <w:szCs w:val="16"/>
              </w:rPr>
              <w:t>src</w:t>
            </w:r>
            <w:proofErr w:type="spellEnd"/>
            <w:r>
              <w:rPr>
                <w:sz w:val="14"/>
                <w:szCs w:val="16"/>
              </w:rPr>
              <w:t>/c</w:t>
            </w:r>
            <w:r w:rsidRPr="001C6FD9">
              <w:rPr>
                <w:sz w:val="14"/>
                <w:szCs w:val="16"/>
              </w:rPr>
              <w:t>a</w:t>
            </w:r>
            <w:r>
              <w:rPr>
                <w:sz w:val="14"/>
                <w:szCs w:val="16"/>
              </w:rPr>
              <w:t>/Ryerson/</w:t>
            </w:r>
            <w:proofErr w:type="spellStart"/>
            <w:r w:rsidRPr="001C6FD9">
              <w:rPr>
                <w:sz w:val="14"/>
                <w:szCs w:val="16"/>
              </w:rPr>
              <w:t>rnet</w:t>
            </w:r>
            <w:proofErr w:type="spellEnd"/>
            <w:r>
              <w:rPr>
                <w:sz w:val="14"/>
                <w:szCs w:val="16"/>
              </w:rPr>
              <w:t>/</w:t>
            </w:r>
            <w:r w:rsidRPr="001C6FD9">
              <w:rPr>
                <w:sz w:val="14"/>
                <w:szCs w:val="16"/>
              </w:rPr>
              <w:t>ls3</w:t>
            </w:r>
            <w:r>
              <w:rPr>
                <w:sz w:val="14"/>
                <w:szCs w:val="16"/>
              </w:rPr>
              <w:t>/</w:t>
            </w:r>
            <w:proofErr w:type="spellStart"/>
            <w:r w:rsidRPr="001C6FD9">
              <w:rPr>
                <w:sz w:val="14"/>
                <w:szCs w:val="16"/>
              </w:rPr>
              <w:t>si</w:t>
            </w:r>
            <w:proofErr w:type="spellEnd"/>
            <w:r>
              <w:rPr>
                <w:sz w:val="14"/>
                <w:szCs w:val="16"/>
              </w:rPr>
              <w:t>/</w:t>
            </w:r>
            <w:r w:rsidR="00E6509A">
              <w:rPr>
                <w:sz w:val="14"/>
                <w:szCs w:val="16"/>
              </w:rPr>
              <w:t>g</w:t>
            </w:r>
            <w:r w:rsidR="008303C2">
              <w:rPr>
                <w:sz w:val="14"/>
                <w:szCs w:val="16"/>
              </w:rPr>
              <w:t>al</w:t>
            </w:r>
            <w:r>
              <w:rPr>
                <w:sz w:val="14"/>
                <w:szCs w:val="16"/>
              </w:rPr>
              <w:t>/</w:t>
            </w:r>
          </w:p>
        </w:tc>
      </w:tr>
      <w:tr w:rsidR="0089375C" w:rsidRPr="00955ED2" w:rsidTr="00CB6837">
        <w:tc>
          <w:tcPr>
            <w:tcW w:w="1980" w:type="dxa"/>
            <w:vAlign w:val="center"/>
          </w:tcPr>
          <w:p w:rsidR="0089375C" w:rsidRPr="00955ED2" w:rsidRDefault="0089375C" w:rsidP="00A4634B">
            <w:pPr>
              <w:spacing w:after="0"/>
              <w:jc w:val="left"/>
              <w:rPr>
                <w:sz w:val="16"/>
                <w:szCs w:val="18"/>
              </w:rPr>
            </w:pPr>
            <w:r w:rsidRPr="0089375C">
              <w:rPr>
                <w:sz w:val="16"/>
                <w:szCs w:val="18"/>
              </w:rPr>
              <w:t>Triple</w:t>
            </w:r>
            <w:r w:rsidR="00A72D9B">
              <w:rPr>
                <w:sz w:val="16"/>
                <w:szCs w:val="18"/>
              </w:rPr>
              <w:t xml:space="preserve"> </w:t>
            </w:r>
            <w:r w:rsidR="00A4634B">
              <w:rPr>
                <w:sz w:val="16"/>
                <w:szCs w:val="18"/>
              </w:rPr>
              <w:t>s</w:t>
            </w:r>
            <w:r w:rsidRPr="0089375C">
              <w:rPr>
                <w:sz w:val="16"/>
                <w:szCs w:val="18"/>
              </w:rPr>
              <w:t>tore</w:t>
            </w:r>
            <w:r w:rsidR="00A72D9B">
              <w:rPr>
                <w:sz w:val="16"/>
                <w:szCs w:val="18"/>
              </w:rPr>
              <w:t xml:space="preserve"> </w:t>
            </w:r>
            <w:r w:rsidR="00A4634B">
              <w:rPr>
                <w:sz w:val="16"/>
                <w:szCs w:val="18"/>
              </w:rPr>
              <w:t>e</w:t>
            </w:r>
            <w:r w:rsidRPr="0089375C">
              <w:rPr>
                <w:sz w:val="16"/>
                <w:szCs w:val="18"/>
              </w:rPr>
              <w:t>ndpoint</w:t>
            </w:r>
          </w:p>
        </w:tc>
        <w:tc>
          <w:tcPr>
            <w:tcW w:w="2835" w:type="dxa"/>
          </w:tcPr>
          <w:p w:rsidR="0089375C" w:rsidRDefault="006C2285" w:rsidP="006C2285">
            <w:pPr>
              <w:spacing w:after="0"/>
              <w:rPr>
                <w:sz w:val="14"/>
                <w:szCs w:val="16"/>
              </w:rPr>
            </w:pPr>
            <w:r>
              <w:rPr>
                <w:sz w:val="16"/>
                <w:szCs w:val="18"/>
              </w:rPr>
              <w:t>jdbc:virtuoso://s2-l</w:t>
            </w:r>
            <w:r w:rsidR="0089375C" w:rsidRPr="0089375C">
              <w:rPr>
                <w:sz w:val="16"/>
                <w:szCs w:val="18"/>
              </w:rPr>
              <w:t>s3.rnet.ryerson.ca:1111/charset=UTF-8/log_enable=2</w:t>
            </w:r>
          </w:p>
        </w:tc>
      </w:tr>
      <w:tr w:rsidR="0089375C" w:rsidRPr="00955ED2" w:rsidTr="00CB6837">
        <w:tc>
          <w:tcPr>
            <w:tcW w:w="1980" w:type="dxa"/>
            <w:vAlign w:val="center"/>
          </w:tcPr>
          <w:p w:rsidR="0089375C" w:rsidRPr="0089375C" w:rsidRDefault="0089375C" w:rsidP="0089375C">
            <w:pPr>
              <w:spacing w:after="0"/>
              <w:jc w:val="left"/>
              <w:rPr>
                <w:sz w:val="16"/>
                <w:szCs w:val="18"/>
              </w:rPr>
            </w:pPr>
            <w:r w:rsidRPr="0089375C">
              <w:rPr>
                <w:sz w:val="16"/>
                <w:szCs w:val="18"/>
              </w:rPr>
              <w:t>Grap</w:t>
            </w:r>
            <w:r>
              <w:rPr>
                <w:sz w:val="16"/>
                <w:szCs w:val="18"/>
              </w:rPr>
              <w:t>h IRI</w:t>
            </w:r>
          </w:p>
        </w:tc>
        <w:tc>
          <w:tcPr>
            <w:tcW w:w="2835" w:type="dxa"/>
          </w:tcPr>
          <w:p w:rsidR="0089375C" w:rsidRPr="0089375C" w:rsidRDefault="00B029F3" w:rsidP="00E6509A">
            <w:pPr>
              <w:spacing w:after="0"/>
              <w:rPr>
                <w:sz w:val="16"/>
                <w:szCs w:val="18"/>
              </w:rPr>
            </w:pPr>
            <w:hyperlink r:id="rId20" w:history="1">
              <w:r w:rsidRPr="00801672">
                <w:rPr>
                  <w:rStyle w:val="Hyperlink"/>
                  <w:sz w:val="16"/>
                  <w:szCs w:val="18"/>
                </w:rPr>
                <w:t>http://ls3.rnet.ryerson.ca/SecurityIncident/test</w:t>
              </w:r>
            </w:hyperlink>
          </w:p>
        </w:tc>
      </w:tr>
      <w:tr w:rsidR="00B029F3" w:rsidRPr="00955ED2" w:rsidTr="00CB6837">
        <w:tc>
          <w:tcPr>
            <w:tcW w:w="1980" w:type="dxa"/>
            <w:vAlign w:val="center"/>
          </w:tcPr>
          <w:p w:rsidR="00B029F3" w:rsidRPr="0089375C" w:rsidRDefault="00B029F3" w:rsidP="00B029F3">
            <w:pPr>
              <w:spacing w:after="0"/>
              <w:jc w:val="left"/>
              <w:rPr>
                <w:sz w:val="16"/>
                <w:szCs w:val="18"/>
              </w:rPr>
            </w:pPr>
            <w:r>
              <w:rPr>
                <w:sz w:val="16"/>
                <w:szCs w:val="18"/>
              </w:rPr>
              <w:t>Virtuoso SPARQL endpoint</w:t>
            </w:r>
          </w:p>
        </w:tc>
        <w:tc>
          <w:tcPr>
            <w:tcW w:w="2835" w:type="dxa"/>
          </w:tcPr>
          <w:p w:rsidR="00B029F3" w:rsidRDefault="00B029F3" w:rsidP="00E6509A">
            <w:pPr>
              <w:spacing w:after="0"/>
              <w:rPr>
                <w:sz w:val="16"/>
                <w:szCs w:val="18"/>
              </w:rPr>
            </w:pPr>
            <w:r>
              <w:rPr>
                <w:sz w:val="16"/>
                <w:szCs w:val="18"/>
              </w:rPr>
              <w:t>http://</w:t>
            </w:r>
            <w:r w:rsidRPr="00B029F3">
              <w:rPr>
                <w:sz w:val="16"/>
                <w:szCs w:val="18"/>
              </w:rPr>
              <w:t>s2-ls3.rnet.ryerson.ca:8890/sparql</w:t>
            </w:r>
          </w:p>
        </w:tc>
      </w:tr>
    </w:tbl>
    <w:p w:rsidR="00DB31AD" w:rsidRPr="00C1271B" w:rsidRDefault="00DB31AD" w:rsidP="00DB31AD"/>
    <w:p w:rsidR="00222555" w:rsidRDefault="00DA7D76" w:rsidP="00222555">
      <w:pPr>
        <w:pStyle w:val="Heading2"/>
      </w:pPr>
      <w:r>
        <w:t>Data Mart</w:t>
      </w:r>
    </w:p>
    <w:p w:rsidR="00BC76D0" w:rsidRDefault="00B029F3" w:rsidP="00B029F3">
      <w:pPr>
        <w:spacing w:after="120"/>
      </w:pPr>
      <w:r>
        <w:t>We develop a very simple dashboard to our stored security incidents</w:t>
      </w:r>
      <w:r w:rsidR="00967BEE">
        <w:t xml:space="preserve"> at </w:t>
      </w:r>
      <w:hyperlink r:id="rId21" w:history="1">
        <w:r w:rsidR="00967BEE" w:rsidRPr="00801672">
          <w:rPr>
            <w:rStyle w:val="Hyperlink"/>
          </w:rPr>
          <w:t>http://s2-ls3.rnet.ryerson.ca/sio/</w:t>
        </w:r>
      </w:hyperlink>
      <w:r w:rsidR="00967BEE">
        <w:t xml:space="preserve"> </w:t>
      </w:r>
      <w:r>
        <w:t xml:space="preserve">. The page searches all the selected type of security incidents within the date range and locating them geographically in the google map. </w:t>
      </w:r>
    </w:p>
    <w:p w:rsidR="00A72258" w:rsidRDefault="00A72258" w:rsidP="00A72258">
      <w:pPr>
        <w:pStyle w:val="Heading1"/>
        <w:numPr>
          <w:ilvl w:val="0"/>
          <w:numId w:val="0"/>
        </w:numPr>
      </w:pPr>
      <w:r>
        <w:rPr>
          <w:noProof/>
          <w:lang w:val="en-CA" w:eastAsia="en-CA"/>
        </w:rPr>
        <w:lastRenderedPageBreak/>
        <mc:AlternateContent>
          <mc:Choice Requires="wps">
            <w:drawing>
              <wp:anchor distT="0" distB="0" distL="114300" distR="114300" simplePos="0" relativeHeight="251670016" behindDoc="0" locked="0" layoutInCell="1" allowOverlap="1" wp14:anchorId="3A23C5A2" wp14:editId="09619B5E">
                <wp:simplePos x="0" y="0"/>
                <wp:positionH relativeFrom="margin">
                  <wp:align>right</wp:align>
                </wp:positionH>
                <wp:positionV relativeFrom="paragraph">
                  <wp:posOffset>177165</wp:posOffset>
                </wp:positionV>
                <wp:extent cx="6402070" cy="4491355"/>
                <wp:effectExtent l="0" t="0" r="0" b="4445"/>
                <wp:wrapSquare wrapText="bothSides"/>
                <wp:docPr id="46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2070" cy="4491532"/>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72258" w:rsidRDefault="00A72258" w:rsidP="00A72258">
                            <w:pPr>
                              <w:pStyle w:val="Caption"/>
                            </w:pPr>
                          </w:p>
                          <w:p w:rsidR="00A72258" w:rsidRDefault="00A72258" w:rsidP="00A72258">
                            <w:pPr>
                              <w:pStyle w:val="Caption"/>
                              <w:jc w:val="left"/>
                            </w:pPr>
                            <w:r>
                              <w:rPr>
                                <w:noProof/>
                                <w:lang w:val="en-CA" w:eastAsia="en-CA"/>
                              </w:rPr>
                              <w:drawing>
                                <wp:inline distT="0" distB="0" distL="0" distR="0">
                                  <wp:extent cx="6210300" cy="367665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0300" cy="3676650"/>
                                          </a:xfrm>
                                          <a:prstGeom prst="rect">
                                            <a:avLst/>
                                          </a:prstGeom>
                                          <a:noFill/>
                                          <a:ln>
                                            <a:noFill/>
                                          </a:ln>
                                        </pic:spPr>
                                      </pic:pic>
                                    </a:graphicData>
                                  </a:graphic>
                                </wp:inline>
                              </w:drawing>
                            </w:r>
                          </w:p>
                          <w:p w:rsidR="00A72258" w:rsidRPr="00A72258" w:rsidRDefault="00A72258" w:rsidP="00A72258">
                            <w:pPr>
                              <w:pStyle w:val="Caption"/>
                              <w:jc w:val="left"/>
                              <w:rPr>
                                <w:rFonts w:cs="Times New Roman"/>
                                <w:noProof/>
                                <w:kern w:val="28"/>
                                <w:szCs w:val="14"/>
                              </w:rPr>
                            </w:pPr>
                            <w:r>
                              <w:t xml:space="preserve">Figure </w:t>
                            </w:r>
                            <w:r>
                              <w:fldChar w:fldCharType="begin"/>
                            </w:r>
                            <w:r>
                              <w:instrText xml:space="preserve"> SEQ Figure \* ARABIC </w:instrText>
                            </w:r>
                            <w:r>
                              <w:fldChar w:fldCharType="separate"/>
                            </w:r>
                            <w:r>
                              <w:rPr>
                                <w:noProof/>
                              </w:rPr>
                              <w:t>5</w:t>
                            </w:r>
                            <w:r>
                              <w:fldChar w:fldCharType="end"/>
                            </w:r>
                            <w:r>
                              <w:rPr>
                                <w:rFonts w:cs="Times New Roman"/>
                                <w:noProof/>
                                <w:kern w:val="28"/>
                                <w:sz w:val="24"/>
                                <w:szCs w:val="20"/>
                              </w:rPr>
                              <w:t xml:space="preserve">. </w:t>
                            </w:r>
                            <w:r>
                              <w:rPr>
                                <w:rFonts w:cs="Times New Roman"/>
                                <w:noProof/>
                                <w:kern w:val="28"/>
                                <w:szCs w:val="14"/>
                              </w:rPr>
                              <w:t>The snapshot of system dashboard</w:t>
                            </w:r>
                            <w:r w:rsidR="00964B1A">
                              <w:rPr>
                                <w:rFonts w:cs="Times New Roman"/>
                                <w:noProof/>
                                <w:kern w:val="28"/>
                                <w:szCs w:val="14"/>
                              </w:rPr>
                              <w:t xml:space="preserve"> at </w:t>
                            </w:r>
                            <w:r w:rsidR="00964B1A" w:rsidRPr="00964B1A">
                              <w:rPr>
                                <w:rFonts w:cs="Times New Roman"/>
                                <w:noProof/>
                                <w:kern w:val="28"/>
                                <w:szCs w:val="14"/>
                              </w:rPr>
                              <w:t>http://s2-ls3.rnet.ryerson.ca/sio/</w:t>
                            </w:r>
                            <w:r>
                              <w:rPr>
                                <w:rFonts w:cs="Times New Roman"/>
                                <w:noProof/>
                                <w:kern w:val="28"/>
                                <w:szCs w:val="14"/>
                              </w:rPr>
                              <w:t>. It locates the incidents geographically with its type color and capital letter. The shown icons are incidents within the 2014 year.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23C5A2" id="_x0000_s1029" type="#_x0000_t202" style="position:absolute;margin-left:452.9pt;margin-top:13.95pt;width:504.1pt;height:353.65pt;z-index:251670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" stroked="f">
                <v:textbox>
                  <w:txbxContent>
                    <w:p w:rsidR="00A72258" w:rsidRDefault="00A72258" w:rsidP="00A72258">
                      <w:pPr>
                        <w:pStyle w:val="Caption"/>
                      </w:pPr>
                    </w:p>
                    <w:p w:rsidR="00A72258" w:rsidRDefault="00A72258" w:rsidP="00A72258">
                      <w:pPr>
                        <w:pStyle w:val="Caption"/>
                        <w:jc w:val="left"/>
                      </w:pPr>
                      <w:r>
                        <w:rPr>
                          <w:noProof/>
                          <w:lang w:val="en-CA" w:eastAsia="en-CA"/>
                        </w:rPr>
                        <w:drawing>
                          <wp:inline distT="0" distB="0" distL="0" distR="0">
                            <wp:extent cx="6210300" cy="367665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0300" cy="3676650"/>
                                    </a:xfrm>
                                    <a:prstGeom prst="rect">
                                      <a:avLst/>
                                    </a:prstGeom>
                                    <a:noFill/>
                                    <a:ln>
                                      <a:noFill/>
                                    </a:ln>
                                  </pic:spPr>
                                </pic:pic>
                              </a:graphicData>
                            </a:graphic>
                          </wp:inline>
                        </w:drawing>
                      </w:r>
                    </w:p>
                    <w:p w:rsidR="00A72258" w:rsidRPr="00A72258" w:rsidRDefault="00A72258" w:rsidP="00A72258">
                      <w:pPr>
                        <w:pStyle w:val="Caption"/>
                        <w:jc w:val="left"/>
                        <w:rPr>
                          <w:rFonts w:cs="Times New Roman"/>
                          <w:noProof/>
                          <w:kern w:val="28"/>
                          <w:szCs w:val="14"/>
                        </w:rPr>
                      </w:pPr>
                      <w:r>
                        <w:t xml:space="preserve">Figure </w:t>
                      </w:r>
                      <w:r>
                        <w:fldChar w:fldCharType="begin"/>
                      </w:r>
                      <w:r>
                        <w:instrText xml:space="preserve"> SEQ Figure \* ARABIC </w:instrText>
                      </w:r>
                      <w:r>
                        <w:fldChar w:fldCharType="separate"/>
                      </w:r>
                      <w:r>
                        <w:rPr>
                          <w:noProof/>
                        </w:rPr>
                        <w:t>5</w:t>
                      </w:r>
                      <w:r>
                        <w:fldChar w:fldCharType="end"/>
                      </w:r>
                      <w:r>
                        <w:rPr>
                          <w:rFonts w:cs="Times New Roman"/>
                          <w:noProof/>
                          <w:kern w:val="28"/>
                          <w:sz w:val="24"/>
                          <w:szCs w:val="20"/>
                        </w:rPr>
                        <w:t xml:space="preserve">. </w:t>
                      </w:r>
                      <w:r>
                        <w:rPr>
                          <w:rFonts w:cs="Times New Roman"/>
                          <w:noProof/>
                          <w:kern w:val="28"/>
                          <w:szCs w:val="14"/>
                        </w:rPr>
                        <w:t>The snapshot of system dashboard</w:t>
                      </w:r>
                      <w:r w:rsidR="00964B1A">
                        <w:rPr>
                          <w:rFonts w:cs="Times New Roman"/>
                          <w:noProof/>
                          <w:kern w:val="28"/>
                          <w:szCs w:val="14"/>
                        </w:rPr>
                        <w:t xml:space="preserve"> at </w:t>
                      </w:r>
                      <w:r w:rsidR="00964B1A" w:rsidRPr="00964B1A">
                        <w:rPr>
                          <w:rFonts w:cs="Times New Roman"/>
                          <w:noProof/>
                          <w:kern w:val="28"/>
                          <w:szCs w:val="14"/>
                        </w:rPr>
                        <w:t>http://s2-ls3.rnet.ryerson.ca/sio/</w:t>
                      </w:r>
                      <w:r>
                        <w:rPr>
                          <w:rFonts w:cs="Times New Roman"/>
                          <w:noProof/>
                          <w:kern w:val="28"/>
                          <w:szCs w:val="14"/>
                        </w:rPr>
                        <w:t>. It locates the incidents geographically with its type color and capital letter. The shown icons are incidents within the 2014 year.</w:t>
                      </w:r>
                    </w:p>
                  </w:txbxContent>
                </v:textbox>
                <w10:wrap type="square" anchorx="margin"/>
              </v:shape>
            </w:pict>
          </mc:Fallback>
        </mc:AlternateContent>
      </w:r>
    </w:p>
    <w:p w:rsidR="00213F1F" w:rsidRDefault="00213F1F" w:rsidP="00213F1F">
      <w:pPr>
        <w:pStyle w:val="Heading1"/>
      </w:pPr>
      <w:r>
        <w:t>AKNOLEDGMENT</w:t>
      </w:r>
    </w:p>
    <w:p w:rsidR="00213F1F" w:rsidRPr="00213F1F" w:rsidRDefault="00E75957" w:rsidP="00E75957">
      <w:r>
        <w:t>This work is done as part of “Sematic Web Technologies” course’s project in Laboratory for System, Software, and Semantics (LS</w:t>
      </w:r>
      <w:r>
        <w:rPr>
          <w:vertAlign w:val="superscript"/>
        </w:rPr>
        <w:t>3</w:t>
      </w:r>
      <w:r>
        <w:t>)</w:t>
      </w:r>
      <w:r w:rsidR="00FB2ED4">
        <w:rPr>
          <w:rStyle w:val="FootnoteReference"/>
        </w:rPr>
        <w:footnoteReference w:id="11"/>
      </w:r>
      <w:r>
        <w:t xml:space="preserve"> at Electrical and Computer Engineering department of Ryerson University, ON, Canada. We highly appreciate the course instructor, Dr. Bagheri</w:t>
      </w:r>
      <w:r w:rsidR="00015815">
        <w:rPr>
          <w:rStyle w:val="FootnoteReference"/>
        </w:rPr>
        <w:footnoteReference w:id="12"/>
      </w:r>
      <w:r>
        <w:t>, and the lab members for their precious comments.</w:t>
      </w:r>
    </w:p>
    <w:p w:rsidR="00813F2D" w:rsidRDefault="008B197E" w:rsidP="00BC24AD">
      <w:pPr>
        <w:pStyle w:val="References"/>
        <w:numPr>
          <w:ilvl w:val="0"/>
          <w:numId w:val="0"/>
        </w:numPr>
        <w:ind w:left="360" w:hanging="360"/>
        <w:rPr>
          <w:noProof/>
          <w:sz w:val="20"/>
          <w:lang w:val="en-CA" w:eastAsia="en-CA"/>
        </w:rPr>
      </w:pPr>
      <w:r w:rsidRPr="00D43734">
        <w:t>REFERENCES</w:t>
      </w:r>
      <w:r w:rsidR="00BC24AD">
        <w:fldChar w:fldCharType="begin"/>
      </w:r>
      <w:r w:rsidR="00BC24AD" w:rsidRPr="00D43734">
        <w:rPr>
          <w:lang w:val="en-CA"/>
        </w:rPr>
        <w:instrText xml:space="preserve"> BIBLIOGRAPHY  \l 4105 </w:instrText>
      </w:r>
      <w:r w:rsidR="00BC24A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6"/>
        <w:gridCol w:w="4526"/>
      </w:tblGrid>
      <w:tr w:rsidR="00813F2D" w:rsidTr="00813F2D">
        <w:trPr>
          <w:divId w:val="156266344"/>
          <w:tblCellSpacing w:w="15" w:type="dxa"/>
        </w:trPr>
        <w:tc>
          <w:tcPr>
            <w:tcW w:w="241" w:type="pct"/>
            <w:hideMark/>
          </w:tcPr>
          <w:p w:rsidR="00813F2D" w:rsidRDefault="00813F2D">
            <w:pPr>
              <w:pStyle w:val="Bibliography"/>
              <w:rPr>
                <w:noProof/>
                <w:sz w:val="24"/>
                <w:szCs w:val="24"/>
              </w:rPr>
            </w:pPr>
            <w:r>
              <w:rPr>
                <w:noProof/>
              </w:rPr>
              <w:t xml:space="preserve">[1] </w:t>
            </w:r>
          </w:p>
        </w:tc>
        <w:tc>
          <w:tcPr>
            <w:tcW w:w="0" w:type="auto"/>
            <w:hideMark/>
          </w:tcPr>
          <w:p w:rsidR="00813F2D" w:rsidRDefault="00813F2D">
            <w:pPr>
              <w:pStyle w:val="Bibliography"/>
              <w:rPr>
                <w:noProof/>
              </w:rPr>
            </w:pPr>
            <w:r>
              <w:rPr>
                <w:noProof/>
              </w:rPr>
              <w:t>Ryerson University, "Integrated Risk Management (IRM)," [Online]. Available: http://www.ryerson.ca/irm. [Accessed 17 10 2014].</w:t>
            </w:r>
          </w:p>
        </w:tc>
      </w:tr>
      <w:tr w:rsidR="00813F2D" w:rsidTr="00813F2D">
        <w:trPr>
          <w:divId w:val="156266344"/>
          <w:tblCellSpacing w:w="15" w:type="dxa"/>
        </w:trPr>
        <w:tc>
          <w:tcPr>
            <w:tcW w:w="241" w:type="pct"/>
            <w:hideMark/>
          </w:tcPr>
          <w:p w:rsidR="00813F2D" w:rsidRDefault="00813F2D">
            <w:pPr>
              <w:pStyle w:val="Bibliography"/>
              <w:rPr>
                <w:noProof/>
              </w:rPr>
            </w:pPr>
            <w:r>
              <w:rPr>
                <w:noProof/>
              </w:rPr>
              <w:t xml:space="preserve">[2] </w:t>
            </w:r>
          </w:p>
        </w:tc>
        <w:tc>
          <w:tcPr>
            <w:tcW w:w="0" w:type="auto"/>
            <w:hideMark/>
          </w:tcPr>
          <w:p w:rsidR="00813F2D" w:rsidRDefault="00813F2D">
            <w:pPr>
              <w:pStyle w:val="Bibliography"/>
              <w:rPr>
                <w:noProof/>
              </w:rPr>
            </w:pPr>
            <w:r>
              <w:rPr>
                <w:noProof/>
              </w:rPr>
              <w:t>Canadian Broadcasting Corporation, "Toronto Crime by Neighbourhood," [Online]. Available: http://www.cbc.ca/toronto/features/crimemap/. [Accessed 17 10 2014].</w:t>
            </w:r>
          </w:p>
        </w:tc>
      </w:tr>
      <w:tr w:rsidR="00813F2D" w:rsidTr="00813F2D">
        <w:trPr>
          <w:divId w:val="156266344"/>
          <w:tblCellSpacing w:w="15" w:type="dxa"/>
        </w:trPr>
        <w:tc>
          <w:tcPr>
            <w:tcW w:w="241" w:type="pct"/>
            <w:hideMark/>
          </w:tcPr>
          <w:p w:rsidR="00813F2D" w:rsidRDefault="00813F2D">
            <w:pPr>
              <w:pStyle w:val="Bibliography"/>
              <w:rPr>
                <w:noProof/>
              </w:rPr>
            </w:pPr>
            <w:r>
              <w:rPr>
                <w:noProof/>
              </w:rPr>
              <w:t xml:space="preserve">[3] </w:t>
            </w:r>
          </w:p>
        </w:tc>
        <w:tc>
          <w:tcPr>
            <w:tcW w:w="0" w:type="auto"/>
            <w:hideMark/>
          </w:tcPr>
          <w:p w:rsidR="00813F2D" w:rsidRDefault="00813F2D">
            <w:pPr>
              <w:pStyle w:val="Bibliography"/>
              <w:rPr>
                <w:noProof/>
              </w:rPr>
            </w:pPr>
            <w:r>
              <w:rPr>
                <w:noProof/>
              </w:rPr>
              <w:t>BRS Labs, "AI Sight," BRS Labs, [Online]. Available: http://www.brslabs.com/index.html#aisight. [Accessed 17 10 2014].</w:t>
            </w:r>
          </w:p>
        </w:tc>
      </w:tr>
      <w:tr w:rsidR="00813F2D" w:rsidTr="00813F2D">
        <w:trPr>
          <w:divId w:val="156266344"/>
          <w:tblCellSpacing w:w="15" w:type="dxa"/>
        </w:trPr>
        <w:tc>
          <w:tcPr>
            <w:tcW w:w="241" w:type="pct"/>
            <w:hideMark/>
          </w:tcPr>
          <w:p w:rsidR="00813F2D" w:rsidRDefault="00813F2D">
            <w:pPr>
              <w:pStyle w:val="Bibliography"/>
              <w:rPr>
                <w:noProof/>
              </w:rPr>
            </w:pPr>
            <w:r>
              <w:rPr>
                <w:noProof/>
              </w:rPr>
              <w:t xml:space="preserve">[4] </w:t>
            </w:r>
          </w:p>
        </w:tc>
        <w:tc>
          <w:tcPr>
            <w:tcW w:w="0" w:type="auto"/>
            <w:hideMark/>
          </w:tcPr>
          <w:p w:rsidR="00813F2D" w:rsidRDefault="00813F2D">
            <w:pPr>
              <w:pStyle w:val="Bibliography"/>
              <w:rPr>
                <w:noProof/>
              </w:rPr>
            </w:pPr>
            <w:r>
              <w:rPr>
                <w:noProof/>
              </w:rPr>
              <w:t>Y. Raimond and S. Abdallah, "The Event Ontology," Centre for Digital Music, Queen Mary, University of London, [Online]. Available: http://motools.sourceforge.net/event/event.html. [Accessed 17 10 2014].</w:t>
            </w:r>
          </w:p>
        </w:tc>
      </w:tr>
      <w:tr w:rsidR="00813F2D" w:rsidTr="00813F2D">
        <w:trPr>
          <w:divId w:val="156266344"/>
          <w:tblCellSpacing w:w="15" w:type="dxa"/>
        </w:trPr>
        <w:tc>
          <w:tcPr>
            <w:tcW w:w="241" w:type="pct"/>
            <w:hideMark/>
          </w:tcPr>
          <w:p w:rsidR="00813F2D" w:rsidRDefault="00813F2D">
            <w:pPr>
              <w:pStyle w:val="Bibliography"/>
              <w:rPr>
                <w:noProof/>
              </w:rPr>
            </w:pPr>
            <w:r>
              <w:rPr>
                <w:noProof/>
              </w:rPr>
              <w:t xml:space="preserve">[5] </w:t>
            </w:r>
          </w:p>
        </w:tc>
        <w:tc>
          <w:tcPr>
            <w:tcW w:w="0" w:type="auto"/>
            <w:hideMark/>
          </w:tcPr>
          <w:p w:rsidR="00813F2D" w:rsidRDefault="00813F2D">
            <w:pPr>
              <w:pStyle w:val="Bibliography"/>
              <w:rPr>
                <w:noProof/>
              </w:rPr>
            </w:pPr>
            <w:r>
              <w:rPr>
                <w:noProof/>
              </w:rPr>
              <w:t>T. Heath, "Linked Data - Connect Distributed Data across the Web," Linked Data community, [Online]. Available: http://linkeddata.org/. [Accessed 17 10 2014].</w:t>
            </w:r>
          </w:p>
        </w:tc>
      </w:tr>
      <w:tr w:rsidR="00813F2D" w:rsidTr="00813F2D">
        <w:trPr>
          <w:divId w:val="156266344"/>
          <w:tblCellSpacing w:w="15" w:type="dxa"/>
        </w:trPr>
        <w:tc>
          <w:tcPr>
            <w:tcW w:w="241" w:type="pct"/>
            <w:hideMark/>
          </w:tcPr>
          <w:p w:rsidR="00813F2D" w:rsidRDefault="00813F2D">
            <w:pPr>
              <w:pStyle w:val="Bibliography"/>
              <w:rPr>
                <w:noProof/>
              </w:rPr>
            </w:pPr>
            <w:r>
              <w:rPr>
                <w:noProof/>
              </w:rPr>
              <w:t xml:space="preserve">[6] </w:t>
            </w:r>
          </w:p>
        </w:tc>
        <w:tc>
          <w:tcPr>
            <w:tcW w:w="0" w:type="auto"/>
            <w:hideMark/>
          </w:tcPr>
          <w:p w:rsidR="00813F2D" w:rsidRDefault="00813F2D">
            <w:pPr>
              <w:pStyle w:val="Bibliography"/>
              <w:rPr>
                <w:noProof/>
              </w:rPr>
            </w:pPr>
            <w:r>
              <w:rPr>
                <w:noProof/>
              </w:rPr>
              <w:t>Stanford Center for Biomedical Informatics Research, "Protege Ontology Library," Stanford Center for Biomedical Informatics Research, [Online]. Available: http://protegewiki.stanford.edu/wiki/Protege_Ontology_Library. [Accessed 17 10 2014].</w:t>
            </w:r>
          </w:p>
        </w:tc>
      </w:tr>
      <w:tr w:rsidR="00813F2D" w:rsidTr="00813F2D">
        <w:trPr>
          <w:divId w:val="156266344"/>
          <w:tblCellSpacing w:w="15" w:type="dxa"/>
        </w:trPr>
        <w:tc>
          <w:tcPr>
            <w:tcW w:w="241" w:type="pct"/>
            <w:hideMark/>
          </w:tcPr>
          <w:p w:rsidR="00813F2D" w:rsidRDefault="00813F2D">
            <w:pPr>
              <w:pStyle w:val="Bibliography"/>
              <w:rPr>
                <w:noProof/>
              </w:rPr>
            </w:pPr>
            <w:r>
              <w:rPr>
                <w:noProof/>
              </w:rPr>
              <w:t xml:space="preserve">[7] </w:t>
            </w:r>
          </w:p>
        </w:tc>
        <w:tc>
          <w:tcPr>
            <w:tcW w:w="0" w:type="auto"/>
            <w:hideMark/>
          </w:tcPr>
          <w:p w:rsidR="00813F2D" w:rsidRDefault="00813F2D">
            <w:pPr>
              <w:pStyle w:val="Bibliography"/>
              <w:rPr>
                <w:noProof/>
              </w:rPr>
            </w:pPr>
            <w:r>
              <w:rPr>
                <w:noProof/>
              </w:rPr>
              <w:t xml:space="preserve">J. F. Allen and G. Ferguson, "Actions and Events in Interval Temporal Logic," </w:t>
            </w:r>
            <w:r>
              <w:rPr>
                <w:i/>
                <w:iCs/>
                <w:noProof/>
              </w:rPr>
              <w:t xml:space="preserve">Journal of Logic and Computation, </w:t>
            </w:r>
            <w:r>
              <w:rPr>
                <w:noProof/>
              </w:rPr>
              <w:t xml:space="preserve">vol. 4, pp. 531--579, 1994. </w:t>
            </w:r>
          </w:p>
        </w:tc>
      </w:tr>
    </w:tbl>
    <w:p w:rsidR="00813F2D" w:rsidRDefault="00813F2D">
      <w:pPr>
        <w:divId w:val="156266344"/>
        <w:rPr>
          <w:noProof/>
        </w:rPr>
      </w:pPr>
      <w:bookmarkStart w:id="3" w:name="_GoBack"/>
      <w:bookmarkEnd w:id="3"/>
    </w:p>
    <w:p w:rsidR="008B197E" w:rsidRDefault="00BC24AD" w:rsidP="00BC24AD">
      <w:pPr>
        <w:pStyle w:val="References"/>
        <w:numPr>
          <w:ilvl w:val="0"/>
          <w:numId w:val="0"/>
        </w:numPr>
        <w:ind w:left="360" w:hanging="360"/>
      </w:pPr>
      <w:r>
        <w:fldChar w:fldCharType="end"/>
      </w:r>
    </w:p>
    <w:p w:rsidR="008B197E" w:rsidRDefault="008B197E" w:rsidP="0098009D">
      <w:pPr>
        <w:pStyle w:val="References"/>
        <w:numPr>
          <w:ilvl w:val="0"/>
          <w:numId w:val="0"/>
        </w:numPr>
        <w:sectPr w:rsidR="008B197E" w:rsidSect="0098009D">
          <w:type w:val="continuous"/>
          <w:pgSz w:w="12240" w:h="15840" w:code="1"/>
          <w:pgMar w:top="1080" w:right="1080" w:bottom="1440" w:left="1080" w:header="720" w:footer="720" w:gutter="0"/>
          <w:cols w:num="2" w:space="475"/>
        </w:sectPr>
      </w:pPr>
    </w:p>
    <w:p w:rsidR="008B197E" w:rsidRDefault="008B197E" w:rsidP="0098009D">
      <w:pPr>
        <w:pStyle w:val="Paper-Title"/>
        <w:jc w:val="both"/>
      </w:pPr>
    </w:p>
    <w:sectPr w:rsidR="008B197E" w:rsidSect="0098009D">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0303" w:rsidRDefault="000D0303">
      <w:r>
        <w:separator/>
      </w:r>
    </w:p>
  </w:endnote>
  <w:endnote w:type="continuationSeparator" w:id="0">
    <w:p w:rsidR="000D0303" w:rsidRDefault="000D0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5F7" w:rsidRDefault="007605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605F7" w:rsidRDefault="007605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0303" w:rsidRDefault="000D0303">
      <w:r>
        <w:separator/>
      </w:r>
    </w:p>
  </w:footnote>
  <w:footnote w:type="continuationSeparator" w:id="0">
    <w:p w:rsidR="000D0303" w:rsidRDefault="000D0303">
      <w:r>
        <w:continuationSeparator/>
      </w:r>
    </w:p>
  </w:footnote>
  <w:footnote w:id="1">
    <w:p w:rsidR="007605F7" w:rsidRPr="00906F2E" w:rsidRDefault="007605F7">
      <w:pPr>
        <w:pStyle w:val="FootnoteText"/>
        <w:rPr>
          <w:lang w:val="en-CA"/>
        </w:rPr>
      </w:pPr>
      <w:r>
        <w:rPr>
          <w:rStyle w:val="FootnoteReference"/>
        </w:rPr>
        <w:footnoteRef/>
      </w:r>
      <w:r>
        <w:t xml:space="preserve"> </w:t>
      </w:r>
      <w:r w:rsidRPr="00906F2E">
        <w:t>http://s2-ls3.rnet.ryerson.ca/ontologies/sio.owl</w:t>
      </w:r>
    </w:p>
  </w:footnote>
  <w:footnote w:id="2">
    <w:p w:rsidR="007605F7" w:rsidRPr="00FA2FB8" w:rsidRDefault="007605F7">
      <w:pPr>
        <w:pStyle w:val="FootnoteText"/>
        <w:rPr>
          <w:lang w:val="en-CA"/>
        </w:rPr>
      </w:pPr>
      <w:r>
        <w:rPr>
          <w:rStyle w:val="FootnoteReference"/>
        </w:rPr>
        <w:footnoteRef/>
      </w:r>
      <w:r>
        <w:t xml:space="preserve"> </w:t>
      </w:r>
      <w:r w:rsidRPr="00FA2FB8">
        <w:t>http://virtuoso.openlinksw.com/</w:t>
      </w:r>
    </w:p>
  </w:footnote>
  <w:footnote w:id="3">
    <w:p w:rsidR="007605F7" w:rsidRPr="004B07FD" w:rsidRDefault="007605F7">
      <w:pPr>
        <w:pStyle w:val="FootnoteText"/>
        <w:rPr>
          <w:lang w:val="en-CA"/>
        </w:rPr>
      </w:pPr>
      <w:r>
        <w:rPr>
          <w:rStyle w:val="FootnoteReference"/>
        </w:rPr>
        <w:footnoteRef/>
      </w:r>
      <w:r>
        <w:t xml:space="preserve"> </w:t>
      </w:r>
      <w:r w:rsidRPr="004B07FD">
        <w:t>https://netbeans.org/</w:t>
      </w:r>
    </w:p>
  </w:footnote>
  <w:footnote w:id="4">
    <w:p w:rsidR="007605F7" w:rsidRPr="0009720E" w:rsidRDefault="007605F7">
      <w:pPr>
        <w:pStyle w:val="FootnoteText"/>
        <w:rPr>
          <w:lang w:val="en-CA"/>
        </w:rPr>
      </w:pPr>
      <w:r>
        <w:rPr>
          <w:rStyle w:val="FootnoteReference"/>
        </w:rPr>
        <w:footnoteRef/>
      </w:r>
      <w:r>
        <w:t xml:space="preserve"> </w:t>
      </w:r>
      <w:r w:rsidRPr="0009720E">
        <w:t>http://protege.stanford.edu/products.php#desktop-protege</w:t>
      </w:r>
    </w:p>
  </w:footnote>
  <w:footnote w:id="5">
    <w:p w:rsidR="007605F7" w:rsidRPr="001645CE" w:rsidRDefault="007605F7">
      <w:pPr>
        <w:pStyle w:val="FootnoteText"/>
        <w:rPr>
          <w:lang w:val="en-CA"/>
        </w:rPr>
      </w:pPr>
      <w:r>
        <w:rPr>
          <w:rStyle w:val="FootnoteReference"/>
        </w:rPr>
        <w:footnoteRef/>
      </w:r>
      <w:r>
        <w:t xml:space="preserve"> </w:t>
      </w:r>
      <w:r w:rsidRPr="001645CE">
        <w:t>https://jena.apache.org/</w:t>
      </w:r>
    </w:p>
  </w:footnote>
  <w:footnote w:id="6">
    <w:p w:rsidR="007605F7" w:rsidRPr="001645CE" w:rsidRDefault="007605F7">
      <w:pPr>
        <w:pStyle w:val="FootnoteText"/>
        <w:rPr>
          <w:lang w:val="en-CA"/>
        </w:rPr>
      </w:pPr>
      <w:r>
        <w:rPr>
          <w:rStyle w:val="FootnoteReference"/>
        </w:rPr>
        <w:footnoteRef/>
      </w:r>
      <w:r>
        <w:t xml:space="preserve"> </w:t>
      </w:r>
      <w:r w:rsidRPr="001645CE">
        <w:t>http://virtuoso.openlinksw.com/dataspace/doc/dav/wiki/Main/VirtJenaProvider</w:t>
      </w:r>
    </w:p>
  </w:footnote>
  <w:footnote w:id="7">
    <w:p w:rsidR="007605F7" w:rsidRPr="003F5788" w:rsidRDefault="007605F7">
      <w:pPr>
        <w:pStyle w:val="FootnoteText"/>
        <w:rPr>
          <w:lang w:val="en-CA"/>
        </w:rPr>
      </w:pPr>
      <w:r>
        <w:rPr>
          <w:rStyle w:val="FootnoteReference"/>
        </w:rPr>
        <w:footnoteRef/>
      </w:r>
      <w:r>
        <w:t xml:space="preserve"> </w:t>
      </w:r>
      <w:r w:rsidRPr="003F5788">
        <w:t>http://www.w3.org/TR/owl-time/</w:t>
      </w:r>
    </w:p>
  </w:footnote>
  <w:footnote w:id="8">
    <w:p w:rsidR="007605F7" w:rsidRPr="009B5A7E" w:rsidRDefault="007605F7" w:rsidP="00C53351">
      <w:pPr>
        <w:pStyle w:val="FootnoteText"/>
        <w:rPr>
          <w:lang w:val="en-CA"/>
        </w:rPr>
      </w:pPr>
      <w:r>
        <w:rPr>
          <w:rStyle w:val="FootnoteReference"/>
        </w:rPr>
        <w:footnoteRef/>
      </w:r>
      <w:r>
        <w:t xml:space="preserve"> OWL-Time </w:t>
      </w:r>
      <w:r w:rsidRPr="009B5A7E">
        <w:t xml:space="preserve">is </w:t>
      </w:r>
      <w:r>
        <w:t xml:space="preserve">still in </w:t>
      </w:r>
      <w:r w:rsidRPr="009B5A7E">
        <w:t>W3C First Public Working Draft</w:t>
      </w:r>
      <w:r>
        <w:t xml:space="preserve"> (FPWD)</w:t>
      </w:r>
      <w:r w:rsidRPr="009B5A7E">
        <w:t xml:space="preserve"> </w:t>
      </w:r>
      <w:r>
        <w:t xml:space="preserve">state since </w:t>
      </w:r>
      <w:r w:rsidRPr="009B5A7E">
        <w:t>27 September 2006</w:t>
      </w:r>
      <w:r>
        <w:t xml:space="preserve"> and</w:t>
      </w:r>
      <w:r w:rsidRPr="009B5A7E">
        <w:t xml:space="preserve"> is not expected to become a W3C Recommendation</w:t>
      </w:r>
      <w:r>
        <w:t>.</w:t>
      </w:r>
    </w:p>
  </w:footnote>
  <w:footnote w:id="9">
    <w:p w:rsidR="00E30A5A" w:rsidRPr="00E30A5A" w:rsidRDefault="00E30A5A" w:rsidP="00E30A5A">
      <w:pPr>
        <w:pStyle w:val="FootnoteText"/>
        <w:rPr>
          <w:lang w:val="en-CA"/>
        </w:rPr>
      </w:pPr>
      <w:r>
        <w:rPr>
          <w:rStyle w:val="FootnoteReference"/>
        </w:rPr>
        <w:footnoteRef/>
      </w:r>
      <w:r>
        <w:t xml:space="preserve"> http://</w:t>
      </w:r>
      <w:r w:rsidRPr="00E30A5A">
        <w:t>opennlp.apache.org</w:t>
      </w:r>
    </w:p>
  </w:footnote>
  <w:footnote w:id="10">
    <w:p w:rsidR="00E30A5A" w:rsidRPr="00E30A5A" w:rsidRDefault="00E30A5A" w:rsidP="00E30A5A">
      <w:pPr>
        <w:pStyle w:val="FootnoteText"/>
        <w:rPr>
          <w:lang w:val="en-CA"/>
        </w:rPr>
      </w:pPr>
      <w:r>
        <w:rPr>
          <w:rStyle w:val="FootnoteReference"/>
        </w:rPr>
        <w:footnoteRef/>
      </w:r>
      <w:r>
        <w:t xml:space="preserve"> </w:t>
      </w:r>
      <w:r>
        <w:rPr>
          <w:lang w:val="en-CA"/>
        </w:rPr>
        <w:t>http://</w:t>
      </w:r>
      <w:r w:rsidRPr="00E30A5A">
        <w:t>nlp.stanford.edu</w:t>
      </w:r>
    </w:p>
  </w:footnote>
  <w:footnote w:id="11">
    <w:p w:rsidR="007605F7" w:rsidRPr="00FB2ED4" w:rsidRDefault="007605F7">
      <w:pPr>
        <w:pStyle w:val="FootnoteText"/>
        <w:rPr>
          <w:lang w:val="en-CA"/>
        </w:rPr>
      </w:pPr>
      <w:r>
        <w:rPr>
          <w:rStyle w:val="FootnoteReference"/>
        </w:rPr>
        <w:footnoteRef/>
      </w:r>
      <w:r>
        <w:t xml:space="preserve"> </w:t>
      </w:r>
      <w:r w:rsidRPr="00F91CF0">
        <w:t>ls3.rnet.ryerson.ca/</w:t>
      </w:r>
    </w:p>
  </w:footnote>
  <w:footnote w:id="12">
    <w:p w:rsidR="007605F7" w:rsidRPr="00015815" w:rsidRDefault="007605F7">
      <w:pPr>
        <w:pStyle w:val="FootnoteText"/>
        <w:rPr>
          <w:lang w:val="en-CA"/>
        </w:rPr>
      </w:pPr>
      <w:r>
        <w:rPr>
          <w:rStyle w:val="FootnoteReference"/>
        </w:rPr>
        <w:footnoteRef/>
      </w:r>
      <w:r>
        <w:t xml:space="preserve"> </w:t>
      </w:r>
      <w:r w:rsidRPr="00015815">
        <w:t>http://www.ee.ryerson.ca/~bagheri/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910EA4"/>
    <w:multiLevelType w:val="hybridMultilevel"/>
    <w:tmpl w:val="6A56E776"/>
    <w:lvl w:ilvl="0" w:tplc="10090011">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nsid w:val="11DF4EE8"/>
    <w:multiLevelType w:val="hybridMultilevel"/>
    <w:tmpl w:val="547C6912"/>
    <w:lvl w:ilvl="0" w:tplc="10090011">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59B4098E"/>
    <w:multiLevelType w:val="hybridMultilevel"/>
    <w:tmpl w:val="0AD62C46"/>
    <w:lvl w:ilvl="0" w:tplc="10090011">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nsid w:val="6D523CD2"/>
    <w:multiLevelType w:val="hybridMultilevel"/>
    <w:tmpl w:val="18E21BEA"/>
    <w:lvl w:ilvl="0" w:tplc="10090011">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8CF"/>
    <w:rsid w:val="00004E4F"/>
    <w:rsid w:val="00010154"/>
    <w:rsid w:val="00011ED6"/>
    <w:rsid w:val="00013448"/>
    <w:rsid w:val="00015815"/>
    <w:rsid w:val="00016D54"/>
    <w:rsid w:val="000172D7"/>
    <w:rsid w:val="000240A9"/>
    <w:rsid w:val="000338FD"/>
    <w:rsid w:val="000355F6"/>
    <w:rsid w:val="0003729D"/>
    <w:rsid w:val="00037C23"/>
    <w:rsid w:val="0004416B"/>
    <w:rsid w:val="00057DF8"/>
    <w:rsid w:val="0007572A"/>
    <w:rsid w:val="00077229"/>
    <w:rsid w:val="0008276D"/>
    <w:rsid w:val="000829A0"/>
    <w:rsid w:val="000876D3"/>
    <w:rsid w:val="00090DAC"/>
    <w:rsid w:val="00093B3F"/>
    <w:rsid w:val="0009634A"/>
    <w:rsid w:val="000971D1"/>
    <w:rsid w:val="0009720E"/>
    <w:rsid w:val="000A6CD1"/>
    <w:rsid w:val="000B0770"/>
    <w:rsid w:val="000B2764"/>
    <w:rsid w:val="000B4F26"/>
    <w:rsid w:val="000B63F1"/>
    <w:rsid w:val="000B6675"/>
    <w:rsid w:val="000C0877"/>
    <w:rsid w:val="000C1228"/>
    <w:rsid w:val="000D0303"/>
    <w:rsid w:val="000E0AA6"/>
    <w:rsid w:val="000E45B4"/>
    <w:rsid w:val="000F6B81"/>
    <w:rsid w:val="000F79B3"/>
    <w:rsid w:val="00100499"/>
    <w:rsid w:val="00102029"/>
    <w:rsid w:val="00104341"/>
    <w:rsid w:val="00107EEA"/>
    <w:rsid w:val="00111FFF"/>
    <w:rsid w:val="001218C5"/>
    <w:rsid w:val="00122151"/>
    <w:rsid w:val="00124979"/>
    <w:rsid w:val="00126B89"/>
    <w:rsid w:val="00130839"/>
    <w:rsid w:val="00130DF7"/>
    <w:rsid w:val="00133FF6"/>
    <w:rsid w:val="00136E93"/>
    <w:rsid w:val="001378B9"/>
    <w:rsid w:val="00144634"/>
    <w:rsid w:val="00147559"/>
    <w:rsid w:val="00147B4C"/>
    <w:rsid w:val="00153F4E"/>
    <w:rsid w:val="001554E3"/>
    <w:rsid w:val="001578EE"/>
    <w:rsid w:val="0016413C"/>
    <w:rsid w:val="001645CE"/>
    <w:rsid w:val="00166F19"/>
    <w:rsid w:val="00167E84"/>
    <w:rsid w:val="0017159F"/>
    <w:rsid w:val="00172159"/>
    <w:rsid w:val="00183164"/>
    <w:rsid w:val="001845EA"/>
    <w:rsid w:val="00184A1F"/>
    <w:rsid w:val="00186FE2"/>
    <w:rsid w:val="001900B8"/>
    <w:rsid w:val="00197F2B"/>
    <w:rsid w:val="001A2115"/>
    <w:rsid w:val="001A2E66"/>
    <w:rsid w:val="001A33B7"/>
    <w:rsid w:val="001A654D"/>
    <w:rsid w:val="001B0200"/>
    <w:rsid w:val="001B2F8C"/>
    <w:rsid w:val="001B3049"/>
    <w:rsid w:val="001C6FD9"/>
    <w:rsid w:val="001C7BB8"/>
    <w:rsid w:val="001D3DCE"/>
    <w:rsid w:val="001D501D"/>
    <w:rsid w:val="001D64B5"/>
    <w:rsid w:val="001D7B2F"/>
    <w:rsid w:val="001E3541"/>
    <w:rsid w:val="001E3BFF"/>
    <w:rsid w:val="001E4A9D"/>
    <w:rsid w:val="001F0D9A"/>
    <w:rsid w:val="001F3EA1"/>
    <w:rsid w:val="00212958"/>
    <w:rsid w:val="0021349D"/>
    <w:rsid w:val="00213F1F"/>
    <w:rsid w:val="00222555"/>
    <w:rsid w:val="00222615"/>
    <w:rsid w:val="002251A9"/>
    <w:rsid w:val="00230F0B"/>
    <w:rsid w:val="0023218C"/>
    <w:rsid w:val="00241D6E"/>
    <w:rsid w:val="00246792"/>
    <w:rsid w:val="002478EA"/>
    <w:rsid w:val="002500D7"/>
    <w:rsid w:val="0025221A"/>
    <w:rsid w:val="00254B34"/>
    <w:rsid w:val="002567C7"/>
    <w:rsid w:val="002607E7"/>
    <w:rsid w:val="002610B4"/>
    <w:rsid w:val="00265FFA"/>
    <w:rsid w:val="0026680B"/>
    <w:rsid w:val="00272C9F"/>
    <w:rsid w:val="00276912"/>
    <w:rsid w:val="00280D22"/>
    <w:rsid w:val="002860F7"/>
    <w:rsid w:val="00287A3C"/>
    <w:rsid w:val="002915CA"/>
    <w:rsid w:val="002A3081"/>
    <w:rsid w:val="002A68D7"/>
    <w:rsid w:val="002A7881"/>
    <w:rsid w:val="002B44AA"/>
    <w:rsid w:val="002C1116"/>
    <w:rsid w:val="002D0392"/>
    <w:rsid w:val="002D25E2"/>
    <w:rsid w:val="002D2ED8"/>
    <w:rsid w:val="002D329C"/>
    <w:rsid w:val="002D6A57"/>
    <w:rsid w:val="002E0C74"/>
    <w:rsid w:val="002F19FF"/>
    <w:rsid w:val="002F7A47"/>
    <w:rsid w:val="00303AB6"/>
    <w:rsid w:val="00305C6D"/>
    <w:rsid w:val="0031758C"/>
    <w:rsid w:val="0032639C"/>
    <w:rsid w:val="003358E6"/>
    <w:rsid w:val="00336947"/>
    <w:rsid w:val="003411E7"/>
    <w:rsid w:val="00341D09"/>
    <w:rsid w:val="00345C2B"/>
    <w:rsid w:val="003512CD"/>
    <w:rsid w:val="0035786E"/>
    <w:rsid w:val="00365132"/>
    <w:rsid w:val="00365D3B"/>
    <w:rsid w:val="00372981"/>
    <w:rsid w:val="00375299"/>
    <w:rsid w:val="0038202C"/>
    <w:rsid w:val="003843ED"/>
    <w:rsid w:val="003930AD"/>
    <w:rsid w:val="003A017B"/>
    <w:rsid w:val="003A2945"/>
    <w:rsid w:val="003A2BFF"/>
    <w:rsid w:val="003A62C9"/>
    <w:rsid w:val="003B3C00"/>
    <w:rsid w:val="003B4153"/>
    <w:rsid w:val="003C1F21"/>
    <w:rsid w:val="003C73DB"/>
    <w:rsid w:val="003C7BAA"/>
    <w:rsid w:val="003D269F"/>
    <w:rsid w:val="003D6A43"/>
    <w:rsid w:val="003E3258"/>
    <w:rsid w:val="003E417E"/>
    <w:rsid w:val="003E4EE6"/>
    <w:rsid w:val="003E51E6"/>
    <w:rsid w:val="003F5788"/>
    <w:rsid w:val="00410435"/>
    <w:rsid w:val="0041217F"/>
    <w:rsid w:val="004140E0"/>
    <w:rsid w:val="00425AB3"/>
    <w:rsid w:val="00430C1A"/>
    <w:rsid w:val="0043120D"/>
    <w:rsid w:val="00431862"/>
    <w:rsid w:val="0043198E"/>
    <w:rsid w:val="0044214C"/>
    <w:rsid w:val="0045132B"/>
    <w:rsid w:val="004606FC"/>
    <w:rsid w:val="00462E40"/>
    <w:rsid w:val="004640CE"/>
    <w:rsid w:val="00473149"/>
    <w:rsid w:val="00474255"/>
    <w:rsid w:val="004835C6"/>
    <w:rsid w:val="004952B7"/>
    <w:rsid w:val="004A3085"/>
    <w:rsid w:val="004A6A6B"/>
    <w:rsid w:val="004B07FD"/>
    <w:rsid w:val="004B0C36"/>
    <w:rsid w:val="004B3556"/>
    <w:rsid w:val="004B4982"/>
    <w:rsid w:val="004B55BE"/>
    <w:rsid w:val="004B7947"/>
    <w:rsid w:val="004C57D6"/>
    <w:rsid w:val="004C6787"/>
    <w:rsid w:val="004D050B"/>
    <w:rsid w:val="004E2168"/>
    <w:rsid w:val="004E76E0"/>
    <w:rsid w:val="004F4CB5"/>
    <w:rsid w:val="004F574D"/>
    <w:rsid w:val="005027BA"/>
    <w:rsid w:val="00507E99"/>
    <w:rsid w:val="00515117"/>
    <w:rsid w:val="005206EC"/>
    <w:rsid w:val="00524D9C"/>
    <w:rsid w:val="00526891"/>
    <w:rsid w:val="00527DEB"/>
    <w:rsid w:val="005334CA"/>
    <w:rsid w:val="00535825"/>
    <w:rsid w:val="0054465D"/>
    <w:rsid w:val="00551BD5"/>
    <w:rsid w:val="005533D2"/>
    <w:rsid w:val="005548EA"/>
    <w:rsid w:val="005703B8"/>
    <w:rsid w:val="00571479"/>
    <w:rsid w:val="00571CED"/>
    <w:rsid w:val="005803E9"/>
    <w:rsid w:val="00580691"/>
    <w:rsid w:val="005842F9"/>
    <w:rsid w:val="00585336"/>
    <w:rsid w:val="0058583F"/>
    <w:rsid w:val="005869DB"/>
    <w:rsid w:val="00595EEC"/>
    <w:rsid w:val="005A7D45"/>
    <w:rsid w:val="005B04C2"/>
    <w:rsid w:val="005B1CDB"/>
    <w:rsid w:val="005B246F"/>
    <w:rsid w:val="005B2653"/>
    <w:rsid w:val="005B4E65"/>
    <w:rsid w:val="005B5803"/>
    <w:rsid w:val="005B6A93"/>
    <w:rsid w:val="005B7FBE"/>
    <w:rsid w:val="005C3DB3"/>
    <w:rsid w:val="005C5B63"/>
    <w:rsid w:val="005C6719"/>
    <w:rsid w:val="005E1F4A"/>
    <w:rsid w:val="00600032"/>
    <w:rsid w:val="00601AA9"/>
    <w:rsid w:val="00603A4D"/>
    <w:rsid w:val="006071A0"/>
    <w:rsid w:val="006125A9"/>
    <w:rsid w:val="0061710B"/>
    <w:rsid w:val="00625294"/>
    <w:rsid w:val="0062758A"/>
    <w:rsid w:val="006309FD"/>
    <w:rsid w:val="00634054"/>
    <w:rsid w:val="006470A3"/>
    <w:rsid w:val="00663DE6"/>
    <w:rsid w:val="00667D37"/>
    <w:rsid w:val="006712BD"/>
    <w:rsid w:val="0068251C"/>
    <w:rsid w:val="0068547D"/>
    <w:rsid w:val="0069159A"/>
    <w:rsid w:val="00693032"/>
    <w:rsid w:val="0069356A"/>
    <w:rsid w:val="00693EAD"/>
    <w:rsid w:val="00696546"/>
    <w:rsid w:val="0069699A"/>
    <w:rsid w:val="006A044B"/>
    <w:rsid w:val="006A1FA3"/>
    <w:rsid w:val="006A3AD7"/>
    <w:rsid w:val="006A4B06"/>
    <w:rsid w:val="006A4D87"/>
    <w:rsid w:val="006A4FB6"/>
    <w:rsid w:val="006A7A95"/>
    <w:rsid w:val="006B7790"/>
    <w:rsid w:val="006C2285"/>
    <w:rsid w:val="006C5999"/>
    <w:rsid w:val="006D451E"/>
    <w:rsid w:val="006D7BF5"/>
    <w:rsid w:val="006E0437"/>
    <w:rsid w:val="006F5BA8"/>
    <w:rsid w:val="006F5E26"/>
    <w:rsid w:val="00702BE7"/>
    <w:rsid w:val="00705765"/>
    <w:rsid w:val="007110F5"/>
    <w:rsid w:val="00711B25"/>
    <w:rsid w:val="00714076"/>
    <w:rsid w:val="0071522A"/>
    <w:rsid w:val="007220CD"/>
    <w:rsid w:val="00733ECC"/>
    <w:rsid w:val="00742B49"/>
    <w:rsid w:val="0074358F"/>
    <w:rsid w:val="00744C19"/>
    <w:rsid w:val="00751CDB"/>
    <w:rsid w:val="007605F7"/>
    <w:rsid w:val="0076160D"/>
    <w:rsid w:val="00763662"/>
    <w:rsid w:val="00764306"/>
    <w:rsid w:val="007644CA"/>
    <w:rsid w:val="007726F1"/>
    <w:rsid w:val="007752E2"/>
    <w:rsid w:val="007778D8"/>
    <w:rsid w:val="00785CDA"/>
    <w:rsid w:val="00787C39"/>
    <w:rsid w:val="00793DF2"/>
    <w:rsid w:val="00794979"/>
    <w:rsid w:val="007A1314"/>
    <w:rsid w:val="007A74DD"/>
    <w:rsid w:val="007B1BA3"/>
    <w:rsid w:val="007B3533"/>
    <w:rsid w:val="007C08CF"/>
    <w:rsid w:val="007C240F"/>
    <w:rsid w:val="007C3600"/>
    <w:rsid w:val="007D166C"/>
    <w:rsid w:val="007E0F91"/>
    <w:rsid w:val="007F1119"/>
    <w:rsid w:val="008005CF"/>
    <w:rsid w:val="00805A13"/>
    <w:rsid w:val="00806BDA"/>
    <w:rsid w:val="00806CCD"/>
    <w:rsid w:val="00811089"/>
    <w:rsid w:val="008110D4"/>
    <w:rsid w:val="00813F2D"/>
    <w:rsid w:val="0081414D"/>
    <w:rsid w:val="00814451"/>
    <w:rsid w:val="008165BB"/>
    <w:rsid w:val="00824B21"/>
    <w:rsid w:val="008251ED"/>
    <w:rsid w:val="008303C2"/>
    <w:rsid w:val="008368D2"/>
    <w:rsid w:val="0083771B"/>
    <w:rsid w:val="00843F1B"/>
    <w:rsid w:val="008459E3"/>
    <w:rsid w:val="008474CE"/>
    <w:rsid w:val="00850DF7"/>
    <w:rsid w:val="00853318"/>
    <w:rsid w:val="008536AF"/>
    <w:rsid w:val="008555F0"/>
    <w:rsid w:val="0087467E"/>
    <w:rsid w:val="0087537E"/>
    <w:rsid w:val="008835F9"/>
    <w:rsid w:val="00891438"/>
    <w:rsid w:val="0089375C"/>
    <w:rsid w:val="0089434C"/>
    <w:rsid w:val="00894817"/>
    <w:rsid w:val="00897084"/>
    <w:rsid w:val="008A33A4"/>
    <w:rsid w:val="008A653D"/>
    <w:rsid w:val="008A656C"/>
    <w:rsid w:val="008A7889"/>
    <w:rsid w:val="008B197E"/>
    <w:rsid w:val="008C46F4"/>
    <w:rsid w:val="008D2EF0"/>
    <w:rsid w:val="008E02B0"/>
    <w:rsid w:val="008E0F1F"/>
    <w:rsid w:val="008F1447"/>
    <w:rsid w:val="008F14A7"/>
    <w:rsid w:val="008F178F"/>
    <w:rsid w:val="00901ED3"/>
    <w:rsid w:val="0090261C"/>
    <w:rsid w:val="00905131"/>
    <w:rsid w:val="00906476"/>
    <w:rsid w:val="00906F2E"/>
    <w:rsid w:val="00912201"/>
    <w:rsid w:val="009140BA"/>
    <w:rsid w:val="00916842"/>
    <w:rsid w:val="0091749B"/>
    <w:rsid w:val="009178C9"/>
    <w:rsid w:val="00917B69"/>
    <w:rsid w:val="0092087F"/>
    <w:rsid w:val="009272DB"/>
    <w:rsid w:val="00934F5C"/>
    <w:rsid w:val="00942F6B"/>
    <w:rsid w:val="00943378"/>
    <w:rsid w:val="009472A5"/>
    <w:rsid w:val="00947AD5"/>
    <w:rsid w:val="009547E3"/>
    <w:rsid w:val="00955ED2"/>
    <w:rsid w:val="0095787C"/>
    <w:rsid w:val="00964B1A"/>
    <w:rsid w:val="00967BEE"/>
    <w:rsid w:val="00970215"/>
    <w:rsid w:val="009767EA"/>
    <w:rsid w:val="0098009D"/>
    <w:rsid w:val="009831AD"/>
    <w:rsid w:val="009854CB"/>
    <w:rsid w:val="00985C16"/>
    <w:rsid w:val="009904A9"/>
    <w:rsid w:val="00991E74"/>
    <w:rsid w:val="00996E9B"/>
    <w:rsid w:val="009A0E97"/>
    <w:rsid w:val="009A144D"/>
    <w:rsid w:val="009A158E"/>
    <w:rsid w:val="009B0402"/>
    <w:rsid w:val="009B3E01"/>
    <w:rsid w:val="009B5A7E"/>
    <w:rsid w:val="009B6AD3"/>
    <w:rsid w:val="009B701B"/>
    <w:rsid w:val="009C1BAA"/>
    <w:rsid w:val="009D132B"/>
    <w:rsid w:val="009D2402"/>
    <w:rsid w:val="009D5DB3"/>
    <w:rsid w:val="009E1358"/>
    <w:rsid w:val="009E1A70"/>
    <w:rsid w:val="009E1CE8"/>
    <w:rsid w:val="009E29B3"/>
    <w:rsid w:val="009E65D2"/>
    <w:rsid w:val="009F2AFE"/>
    <w:rsid w:val="009F32D3"/>
    <w:rsid w:val="009F334B"/>
    <w:rsid w:val="00A03F57"/>
    <w:rsid w:val="00A105B5"/>
    <w:rsid w:val="00A12F15"/>
    <w:rsid w:val="00A140B2"/>
    <w:rsid w:val="00A218E3"/>
    <w:rsid w:val="00A31D19"/>
    <w:rsid w:val="00A344FE"/>
    <w:rsid w:val="00A4634B"/>
    <w:rsid w:val="00A50CA3"/>
    <w:rsid w:val="00A54140"/>
    <w:rsid w:val="00A65D4C"/>
    <w:rsid w:val="00A66E61"/>
    <w:rsid w:val="00A71569"/>
    <w:rsid w:val="00A72258"/>
    <w:rsid w:val="00A72D9B"/>
    <w:rsid w:val="00A738D5"/>
    <w:rsid w:val="00A7607F"/>
    <w:rsid w:val="00A82F36"/>
    <w:rsid w:val="00AA093C"/>
    <w:rsid w:val="00AB494C"/>
    <w:rsid w:val="00AB4CFF"/>
    <w:rsid w:val="00AB66C6"/>
    <w:rsid w:val="00AB773B"/>
    <w:rsid w:val="00AC5F1E"/>
    <w:rsid w:val="00AD76A4"/>
    <w:rsid w:val="00AD77B3"/>
    <w:rsid w:val="00AE2664"/>
    <w:rsid w:val="00AE3D6E"/>
    <w:rsid w:val="00AE4AC2"/>
    <w:rsid w:val="00B029F3"/>
    <w:rsid w:val="00B045F6"/>
    <w:rsid w:val="00B17158"/>
    <w:rsid w:val="00B1717E"/>
    <w:rsid w:val="00B23958"/>
    <w:rsid w:val="00B2473E"/>
    <w:rsid w:val="00B2657D"/>
    <w:rsid w:val="00B2737E"/>
    <w:rsid w:val="00B35591"/>
    <w:rsid w:val="00B54A70"/>
    <w:rsid w:val="00B6233F"/>
    <w:rsid w:val="00B63194"/>
    <w:rsid w:val="00B82715"/>
    <w:rsid w:val="00B830AC"/>
    <w:rsid w:val="00B84FC2"/>
    <w:rsid w:val="00B85F8E"/>
    <w:rsid w:val="00B9226A"/>
    <w:rsid w:val="00B92393"/>
    <w:rsid w:val="00B925CB"/>
    <w:rsid w:val="00B93B6C"/>
    <w:rsid w:val="00BA47F9"/>
    <w:rsid w:val="00BA73EE"/>
    <w:rsid w:val="00BB421F"/>
    <w:rsid w:val="00BB4636"/>
    <w:rsid w:val="00BB5775"/>
    <w:rsid w:val="00BB6E37"/>
    <w:rsid w:val="00BB73C3"/>
    <w:rsid w:val="00BC24AD"/>
    <w:rsid w:val="00BC76D0"/>
    <w:rsid w:val="00BC7DF9"/>
    <w:rsid w:val="00BD0214"/>
    <w:rsid w:val="00BF3697"/>
    <w:rsid w:val="00BF73B7"/>
    <w:rsid w:val="00BF77E3"/>
    <w:rsid w:val="00C0214C"/>
    <w:rsid w:val="00C042D5"/>
    <w:rsid w:val="00C06D76"/>
    <w:rsid w:val="00C1271B"/>
    <w:rsid w:val="00C1340E"/>
    <w:rsid w:val="00C144B9"/>
    <w:rsid w:val="00C20F5C"/>
    <w:rsid w:val="00C246DC"/>
    <w:rsid w:val="00C24966"/>
    <w:rsid w:val="00C24A4B"/>
    <w:rsid w:val="00C25AA3"/>
    <w:rsid w:val="00C271A8"/>
    <w:rsid w:val="00C30B47"/>
    <w:rsid w:val="00C34088"/>
    <w:rsid w:val="00C369AE"/>
    <w:rsid w:val="00C4031F"/>
    <w:rsid w:val="00C41BC3"/>
    <w:rsid w:val="00C507A4"/>
    <w:rsid w:val="00C5124D"/>
    <w:rsid w:val="00C53351"/>
    <w:rsid w:val="00C6152C"/>
    <w:rsid w:val="00C6195D"/>
    <w:rsid w:val="00C65514"/>
    <w:rsid w:val="00C666E3"/>
    <w:rsid w:val="00C726EF"/>
    <w:rsid w:val="00C75892"/>
    <w:rsid w:val="00C76189"/>
    <w:rsid w:val="00C82941"/>
    <w:rsid w:val="00C85589"/>
    <w:rsid w:val="00C87598"/>
    <w:rsid w:val="00C900C6"/>
    <w:rsid w:val="00CA4AB9"/>
    <w:rsid w:val="00CB04DD"/>
    <w:rsid w:val="00CB36B6"/>
    <w:rsid w:val="00CB4646"/>
    <w:rsid w:val="00CC7BBB"/>
    <w:rsid w:val="00CD4994"/>
    <w:rsid w:val="00CD52C2"/>
    <w:rsid w:val="00CD7EC6"/>
    <w:rsid w:val="00CE3422"/>
    <w:rsid w:val="00CE5332"/>
    <w:rsid w:val="00CE6B51"/>
    <w:rsid w:val="00CF361F"/>
    <w:rsid w:val="00CF59D6"/>
    <w:rsid w:val="00D014AD"/>
    <w:rsid w:val="00D057A4"/>
    <w:rsid w:val="00D10D2A"/>
    <w:rsid w:val="00D13912"/>
    <w:rsid w:val="00D22D85"/>
    <w:rsid w:val="00D2509E"/>
    <w:rsid w:val="00D25959"/>
    <w:rsid w:val="00D31150"/>
    <w:rsid w:val="00D31702"/>
    <w:rsid w:val="00D3292B"/>
    <w:rsid w:val="00D33F80"/>
    <w:rsid w:val="00D40D72"/>
    <w:rsid w:val="00D43734"/>
    <w:rsid w:val="00D557DA"/>
    <w:rsid w:val="00D6023B"/>
    <w:rsid w:val="00D64447"/>
    <w:rsid w:val="00D657E5"/>
    <w:rsid w:val="00D65D99"/>
    <w:rsid w:val="00D67145"/>
    <w:rsid w:val="00D7105D"/>
    <w:rsid w:val="00D72902"/>
    <w:rsid w:val="00D850FD"/>
    <w:rsid w:val="00D911CE"/>
    <w:rsid w:val="00D91288"/>
    <w:rsid w:val="00D94130"/>
    <w:rsid w:val="00D94F51"/>
    <w:rsid w:val="00DA1149"/>
    <w:rsid w:val="00DA3ABB"/>
    <w:rsid w:val="00DA5ABB"/>
    <w:rsid w:val="00DA665F"/>
    <w:rsid w:val="00DA70EA"/>
    <w:rsid w:val="00DA7C60"/>
    <w:rsid w:val="00DA7D76"/>
    <w:rsid w:val="00DB31AD"/>
    <w:rsid w:val="00DD42CC"/>
    <w:rsid w:val="00DD490B"/>
    <w:rsid w:val="00DE2360"/>
    <w:rsid w:val="00DE4337"/>
    <w:rsid w:val="00DF25A1"/>
    <w:rsid w:val="00DF66CE"/>
    <w:rsid w:val="00E0245D"/>
    <w:rsid w:val="00E21658"/>
    <w:rsid w:val="00E23EF0"/>
    <w:rsid w:val="00E26518"/>
    <w:rsid w:val="00E30A5A"/>
    <w:rsid w:val="00E3178B"/>
    <w:rsid w:val="00E41E9F"/>
    <w:rsid w:val="00E53402"/>
    <w:rsid w:val="00E63C85"/>
    <w:rsid w:val="00E6509A"/>
    <w:rsid w:val="00E673FD"/>
    <w:rsid w:val="00E70AAF"/>
    <w:rsid w:val="00E7267E"/>
    <w:rsid w:val="00E75957"/>
    <w:rsid w:val="00E76195"/>
    <w:rsid w:val="00E77D3F"/>
    <w:rsid w:val="00E83C09"/>
    <w:rsid w:val="00E83DAB"/>
    <w:rsid w:val="00E851D5"/>
    <w:rsid w:val="00E86FA1"/>
    <w:rsid w:val="00E9094D"/>
    <w:rsid w:val="00E93767"/>
    <w:rsid w:val="00E93F15"/>
    <w:rsid w:val="00E956C9"/>
    <w:rsid w:val="00EA052F"/>
    <w:rsid w:val="00EA3CDC"/>
    <w:rsid w:val="00EA53A6"/>
    <w:rsid w:val="00EA542E"/>
    <w:rsid w:val="00EA631D"/>
    <w:rsid w:val="00EB2F50"/>
    <w:rsid w:val="00EB6316"/>
    <w:rsid w:val="00EC1F6A"/>
    <w:rsid w:val="00EC3E93"/>
    <w:rsid w:val="00ED22DF"/>
    <w:rsid w:val="00ED3D93"/>
    <w:rsid w:val="00ED5D02"/>
    <w:rsid w:val="00ED712F"/>
    <w:rsid w:val="00EE2C9F"/>
    <w:rsid w:val="00EE760D"/>
    <w:rsid w:val="00EF38AF"/>
    <w:rsid w:val="00EF4A89"/>
    <w:rsid w:val="00EF6574"/>
    <w:rsid w:val="00EF73F7"/>
    <w:rsid w:val="00F0153F"/>
    <w:rsid w:val="00F1234E"/>
    <w:rsid w:val="00F13D78"/>
    <w:rsid w:val="00F23BD7"/>
    <w:rsid w:val="00F30443"/>
    <w:rsid w:val="00F329A0"/>
    <w:rsid w:val="00F34243"/>
    <w:rsid w:val="00F47813"/>
    <w:rsid w:val="00F51914"/>
    <w:rsid w:val="00F52120"/>
    <w:rsid w:val="00F5391E"/>
    <w:rsid w:val="00F5453D"/>
    <w:rsid w:val="00F54761"/>
    <w:rsid w:val="00F5619A"/>
    <w:rsid w:val="00F60B7C"/>
    <w:rsid w:val="00F72962"/>
    <w:rsid w:val="00F75B55"/>
    <w:rsid w:val="00F77599"/>
    <w:rsid w:val="00F91CF0"/>
    <w:rsid w:val="00F95037"/>
    <w:rsid w:val="00F96495"/>
    <w:rsid w:val="00F9754C"/>
    <w:rsid w:val="00F97EF2"/>
    <w:rsid w:val="00FA1DB4"/>
    <w:rsid w:val="00FA2143"/>
    <w:rsid w:val="00FA22AB"/>
    <w:rsid w:val="00FA258E"/>
    <w:rsid w:val="00FA2FB8"/>
    <w:rsid w:val="00FA3C6D"/>
    <w:rsid w:val="00FA3E62"/>
    <w:rsid w:val="00FA579C"/>
    <w:rsid w:val="00FB1569"/>
    <w:rsid w:val="00FB1E0A"/>
    <w:rsid w:val="00FB2ED4"/>
    <w:rsid w:val="00FB3965"/>
    <w:rsid w:val="00FB5B15"/>
    <w:rsid w:val="00FC2BFB"/>
    <w:rsid w:val="00FC332F"/>
    <w:rsid w:val="00FD3D57"/>
    <w:rsid w:val="00FD6603"/>
    <w:rsid w:val="00FE14D6"/>
    <w:rsid w:val="00FE3D15"/>
    <w:rsid w:val="00FE3DEE"/>
    <w:rsid w:val="00FF363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DA8DF6B-580F-4B35-A4AA-96A9A49A8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0"/>
      <w:jc w:val="both"/>
    </w:pPr>
    <w:rPr>
      <w:sz w:val="18"/>
      <w:lang w:val="en-US" w:eastAsia="en-US"/>
    </w:rPr>
  </w:style>
  <w:style w:type="paragraph" w:styleId="Heading1">
    <w:name w:val="heading 1"/>
    <w:basedOn w:val="Normal"/>
    <w:next w:val="Normal"/>
    <w:link w:val="Heading1Char"/>
    <w:uiPriority w:val="9"/>
    <w:qFormat/>
    <w:pPr>
      <w:keepNext/>
      <w:numPr>
        <w:numId w:val="1"/>
      </w:numPr>
      <w:spacing w:before="40" w:after="0"/>
      <w:jc w:val="left"/>
      <w:outlineLvl w:val="0"/>
    </w:pPr>
    <w:rPr>
      <w:b/>
      <w:kern w:val="28"/>
      <w:sz w:val="24"/>
    </w:rPr>
  </w:style>
  <w:style w:type="paragraph" w:styleId="Heading2">
    <w:name w:val="heading 2"/>
    <w:basedOn w:val="Heading1"/>
    <w:next w:val="Normal"/>
    <w:link w:val="Heading2Char"/>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link w:val="BodyTextIndentChar"/>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Bibliography">
    <w:name w:val="Bibliography"/>
    <w:basedOn w:val="Normal"/>
    <w:next w:val="Normal"/>
    <w:uiPriority w:val="37"/>
    <w:unhideWhenUsed/>
    <w:rsid w:val="00BC24AD"/>
  </w:style>
  <w:style w:type="character" w:customStyle="1" w:styleId="Heading2Char">
    <w:name w:val="Heading 2 Char"/>
    <w:basedOn w:val="DefaultParagraphFont"/>
    <w:link w:val="Heading2"/>
    <w:rsid w:val="00222555"/>
    <w:rPr>
      <w:b/>
      <w:kern w:val="28"/>
      <w:sz w:val="24"/>
      <w:lang w:val="en-US" w:eastAsia="en-US"/>
    </w:rPr>
  </w:style>
  <w:style w:type="paragraph" w:styleId="HTMLPreformatted">
    <w:name w:val="HTML Preformatted"/>
    <w:basedOn w:val="Normal"/>
    <w:link w:val="HTMLPreformattedChar"/>
    <w:uiPriority w:val="99"/>
    <w:unhideWhenUsed/>
    <w:rsid w:val="00FA5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A" w:eastAsia="en-CA"/>
    </w:rPr>
  </w:style>
  <w:style w:type="character" w:customStyle="1" w:styleId="HTMLPreformattedChar">
    <w:name w:val="HTML Preformatted Char"/>
    <w:basedOn w:val="DefaultParagraphFont"/>
    <w:link w:val="HTMLPreformatted"/>
    <w:uiPriority w:val="99"/>
    <w:rsid w:val="00FA579C"/>
    <w:rPr>
      <w:rFonts w:ascii="Courier New" w:hAnsi="Courier New" w:cs="Courier New"/>
    </w:rPr>
  </w:style>
  <w:style w:type="table" w:styleId="TableGrid">
    <w:name w:val="Table Grid"/>
    <w:basedOn w:val="TableNormal"/>
    <w:rsid w:val="00527D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IndentChar">
    <w:name w:val="Body Text Indent Char"/>
    <w:basedOn w:val="DefaultParagraphFont"/>
    <w:link w:val="BodyTextIndent"/>
    <w:rsid w:val="004B55BE"/>
    <w:rPr>
      <w:sz w:val="18"/>
      <w:lang w:val="en-US" w:eastAsia="en-US"/>
    </w:rPr>
  </w:style>
  <w:style w:type="paragraph" w:styleId="BalloonText">
    <w:name w:val="Balloon Text"/>
    <w:basedOn w:val="Normal"/>
    <w:link w:val="BalloonTextChar"/>
    <w:rsid w:val="00BC76D0"/>
    <w:pPr>
      <w:spacing w:after="0"/>
    </w:pPr>
    <w:rPr>
      <w:rFonts w:ascii="Segoe UI" w:hAnsi="Segoe UI" w:cs="Segoe UI"/>
      <w:szCs w:val="18"/>
    </w:rPr>
  </w:style>
  <w:style w:type="character" w:customStyle="1" w:styleId="BalloonTextChar">
    <w:name w:val="Balloon Text Char"/>
    <w:basedOn w:val="DefaultParagraphFont"/>
    <w:link w:val="BalloonText"/>
    <w:rsid w:val="00BC76D0"/>
    <w:rPr>
      <w:rFonts w:ascii="Segoe UI" w:hAnsi="Segoe UI" w:cs="Segoe UI"/>
      <w:sz w:val="18"/>
      <w:szCs w:val="18"/>
      <w:lang w:val="en-US" w:eastAsia="en-US"/>
    </w:rPr>
  </w:style>
  <w:style w:type="paragraph" w:styleId="ListParagraph">
    <w:name w:val="List Paragraph"/>
    <w:basedOn w:val="Normal"/>
    <w:uiPriority w:val="34"/>
    <w:qFormat/>
    <w:rsid w:val="004E2168"/>
    <w:pPr>
      <w:ind w:left="720"/>
      <w:contextualSpacing/>
    </w:pPr>
  </w:style>
  <w:style w:type="character" w:customStyle="1" w:styleId="Heading1Char">
    <w:name w:val="Heading 1 Char"/>
    <w:basedOn w:val="DefaultParagraphFont"/>
    <w:link w:val="Heading1"/>
    <w:uiPriority w:val="9"/>
    <w:rsid w:val="003A017B"/>
    <w:rPr>
      <w:b/>
      <w:kern w:val="28"/>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94884">
      <w:bodyDiv w:val="1"/>
      <w:marLeft w:val="0"/>
      <w:marRight w:val="0"/>
      <w:marTop w:val="0"/>
      <w:marBottom w:val="0"/>
      <w:divBdr>
        <w:top w:val="none" w:sz="0" w:space="0" w:color="auto"/>
        <w:left w:val="none" w:sz="0" w:space="0" w:color="auto"/>
        <w:bottom w:val="none" w:sz="0" w:space="0" w:color="auto"/>
        <w:right w:val="none" w:sz="0" w:space="0" w:color="auto"/>
      </w:divBdr>
    </w:div>
    <w:div w:id="17778900">
      <w:bodyDiv w:val="1"/>
      <w:marLeft w:val="0"/>
      <w:marRight w:val="0"/>
      <w:marTop w:val="0"/>
      <w:marBottom w:val="0"/>
      <w:divBdr>
        <w:top w:val="none" w:sz="0" w:space="0" w:color="auto"/>
        <w:left w:val="none" w:sz="0" w:space="0" w:color="auto"/>
        <w:bottom w:val="none" w:sz="0" w:space="0" w:color="auto"/>
        <w:right w:val="none" w:sz="0" w:space="0" w:color="auto"/>
      </w:divBdr>
    </w:div>
    <w:div w:id="20938646">
      <w:bodyDiv w:val="1"/>
      <w:marLeft w:val="0"/>
      <w:marRight w:val="0"/>
      <w:marTop w:val="0"/>
      <w:marBottom w:val="0"/>
      <w:divBdr>
        <w:top w:val="none" w:sz="0" w:space="0" w:color="auto"/>
        <w:left w:val="none" w:sz="0" w:space="0" w:color="auto"/>
        <w:bottom w:val="none" w:sz="0" w:space="0" w:color="auto"/>
        <w:right w:val="none" w:sz="0" w:space="0" w:color="auto"/>
      </w:divBdr>
    </w:div>
    <w:div w:id="25568679">
      <w:bodyDiv w:val="1"/>
      <w:marLeft w:val="0"/>
      <w:marRight w:val="0"/>
      <w:marTop w:val="0"/>
      <w:marBottom w:val="0"/>
      <w:divBdr>
        <w:top w:val="none" w:sz="0" w:space="0" w:color="auto"/>
        <w:left w:val="none" w:sz="0" w:space="0" w:color="auto"/>
        <w:bottom w:val="none" w:sz="0" w:space="0" w:color="auto"/>
        <w:right w:val="none" w:sz="0" w:space="0" w:color="auto"/>
      </w:divBdr>
    </w:div>
    <w:div w:id="27222349">
      <w:bodyDiv w:val="1"/>
      <w:marLeft w:val="0"/>
      <w:marRight w:val="0"/>
      <w:marTop w:val="0"/>
      <w:marBottom w:val="0"/>
      <w:divBdr>
        <w:top w:val="none" w:sz="0" w:space="0" w:color="auto"/>
        <w:left w:val="none" w:sz="0" w:space="0" w:color="auto"/>
        <w:bottom w:val="none" w:sz="0" w:space="0" w:color="auto"/>
        <w:right w:val="none" w:sz="0" w:space="0" w:color="auto"/>
      </w:divBdr>
    </w:div>
    <w:div w:id="30154847">
      <w:bodyDiv w:val="1"/>
      <w:marLeft w:val="0"/>
      <w:marRight w:val="0"/>
      <w:marTop w:val="0"/>
      <w:marBottom w:val="0"/>
      <w:divBdr>
        <w:top w:val="none" w:sz="0" w:space="0" w:color="auto"/>
        <w:left w:val="none" w:sz="0" w:space="0" w:color="auto"/>
        <w:bottom w:val="none" w:sz="0" w:space="0" w:color="auto"/>
        <w:right w:val="none" w:sz="0" w:space="0" w:color="auto"/>
      </w:divBdr>
    </w:div>
    <w:div w:id="33390469">
      <w:bodyDiv w:val="1"/>
      <w:marLeft w:val="0"/>
      <w:marRight w:val="0"/>
      <w:marTop w:val="0"/>
      <w:marBottom w:val="0"/>
      <w:divBdr>
        <w:top w:val="none" w:sz="0" w:space="0" w:color="auto"/>
        <w:left w:val="none" w:sz="0" w:space="0" w:color="auto"/>
        <w:bottom w:val="none" w:sz="0" w:space="0" w:color="auto"/>
        <w:right w:val="none" w:sz="0" w:space="0" w:color="auto"/>
      </w:divBdr>
    </w:div>
    <w:div w:id="35275375">
      <w:bodyDiv w:val="1"/>
      <w:marLeft w:val="0"/>
      <w:marRight w:val="0"/>
      <w:marTop w:val="0"/>
      <w:marBottom w:val="0"/>
      <w:divBdr>
        <w:top w:val="none" w:sz="0" w:space="0" w:color="auto"/>
        <w:left w:val="none" w:sz="0" w:space="0" w:color="auto"/>
        <w:bottom w:val="none" w:sz="0" w:space="0" w:color="auto"/>
        <w:right w:val="none" w:sz="0" w:space="0" w:color="auto"/>
      </w:divBdr>
    </w:div>
    <w:div w:id="35782984">
      <w:bodyDiv w:val="1"/>
      <w:marLeft w:val="0"/>
      <w:marRight w:val="0"/>
      <w:marTop w:val="0"/>
      <w:marBottom w:val="0"/>
      <w:divBdr>
        <w:top w:val="none" w:sz="0" w:space="0" w:color="auto"/>
        <w:left w:val="none" w:sz="0" w:space="0" w:color="auto"/>
        <w:bottom w:val="none" w:sz="0" w:space="0" w:color="auto"/>
        <w:right w:val="none" w:sz="0" w:space="0" w:color="auto"/>
      </w:divBdr>
    </w:div>
    <w:div w:id="38408410">
      <w:bodyDiv w:val="1"/>
      <w:marLeft w:val="0"/>
      <w:marRight w:val="0"/>
      <w:marTop w:val="0"/>
      <w:marBottom w:val="0"/>
      <w:divBdr>
        <w:top w:val="none" w:sz="0" w:space="0" w:color="auto"/>
        <w:left w:val="none" w:sz="0" w:space="0" w:color="auto"/>
        <w:bottom w:val="none" w:sz="0" w:space="0" w:color="auto"/>
        <w:right w:val="none" w:sz="0" w:space="0" w:color="auto"/>
      </w:divBdr>
    </w:div>
    <w:div w:id="61100301">
      <w:bodyDiv w:val="1"/>
      <w:marLeft w:val="0"/>
      <w:marRight w:val="0"/>
      <w:marTop w:val="0"/>
      <w:marBottom w:val="0"/>
      <w:divBdr>
        <w:top w:val="none" w:sz="0" w:space="0" w:color="auto"/>
        <w:left w:val="none" w:sz="0" w:space="0" w:color="auto"/>
        <w:bottom w:val="none" w:sz="0" w:space="0" w:color="auto"/>
        <w:right w:val="none" w:sz="0" w:space="0" w:color="auto"/>
      </w:divBdr>
    </w:div>
    <w:div w:id="66149785">
      <w:bodyDiv w:val="1"/>
      <w:marLeft w:val="0"/>
      <w:marRight w:val="0"/>
      <w:marTop w:val="0"/>
      <w:marBottom w:val="0"/>
      <w:divBdr>
        <w:top w:val="none" w:sz="0" w:space="0" w:color="auto"/>
        <w:left w:val="none" w:sz="0" w:space="0" w:color="auto"/>
        <w:bottom w:val="none" w:sz="0" w:space="0" w:color="auto"/>
        <w:right w:val="none" w:sz="0" w:space="0" w:color="auto"/>
      </w:divBdr>
    </w:div>
    <w:div w:id="68963058">
      <w:bodyDiv w:val="1"/>
      <w:marLeft w:val="0"/>
      <w:marRight w:val="0"/>
      <w:marTop w:val="0"/>
      <w:marBottom w:val="0"/>
      <w:divBdr>
        <w:top w:val="none" w:sz="0" w:space="0" w:color="auto"/>
        <w:left w:val="none" w:sz="0" w:space="0" w:color="auto"/>
        <w:bottom w:val="none" w:sz="0" w:space="0" w:color="auto"/>
        <w:right w:val="none" w:sz="0" w:space="0" w:color="auto"/>
      </w:divBdr>
    </w:div>
    <w:div w:id="69237928">
      <w:bodyDiv w:val="1"/>
      <w:marLeft w:val="0"/>
      <w:marRight w:val="0"/>
      <w:marTop w:val="0"/>
      <w:marBottom w:val="0"/>
      <w:divBdr>
        <w:top w:val="none" w:sz="0" w:space="0" w:color="auto"/>
        <w:left w:val="none" w:sz="0" w:space="0" w:color="auto"/>
        <w:bottom w:val="none" w:sz="0" w:space="0" w:color="auto"/>
        <w:right w:val="none" w:sz="0" w:space="0" w:color="auto"/>
      </w:divBdr>
    </w:div>
    <w:div w:id="70008172">
      <w:bodyDiv w:val="1"/>
      <w:marLeft w:val="0"/>
      <w:marRight w:val="0"/>
      <w:marTop w:val="0"/>
      <w:marBottom w:val="0"/>
      <w:divBdr>
        <w:top w:val="none" w:sz="0" w:space="0" w:color="auto"/>
        <w:left w:val="none" w:sz="0" w:space="0" w:color="auto"/>
        <w:bottom w:val="none" w:sz="0" w:space="0" w:color="auto"/>
        <w:right w:val="none" w:sz="0" w:space="0" w:color="auto"/>
      </w:divBdr>
    </w:div>
    <w:div w:id="82723512">
      <w:bodyDiv w:val="1"/>
      <w:marLeft w:val="0"/>
      <w:marRight w:val="0"/>
      <w:marTop w:val="0"/>
      <w:marBottom w:val="0"/>
      <w:divBdr>
        <w:top w:val="none" w:sz="0" w:space="0" w:color="auto"/>
        <w:left w:val="none" w:sz="0" w:space="0" w:color="auto"/>
        <w:bottom w:val="none" w:sz="0" w:space="0" w:color="auto"/>
        <w:right w:val="none" w:sz="0" w:space="0" w:color="auto"/>
      </w:divBdr>
    </w:div>
    <w:div w:id="84739484">
      <w:bodyDiv w:val="1"/>
      <w:marLeft w:val="0"/>
      <w:marRight w:val="0"/>
      <w:marTop w:val="0"/>
      <w:marBottom w:val="0"/>
      <w:divBdr>
        <w:top w:val="none" w:sz="0" w:space="0" w:color="auto"/>
        <w:left w:val="none" w:sz="0" w:space="0" w:color="auto"/>
        <w:bottom w:val="none" w:sz="0" w:space="0" w:color="auto"/>
        <w:right w:val="none" w:sz="0" w:space="0" w:color="auto"/>
      </w:divBdr>
    </w:div>
    <w:div w:id="85882975">
      <w:bodyDiv w:val="1"/>
      <w:marLeft w:val="0"/>
      <w:marRight w:val="0"/>
      <w:marTop w:val="0"/>
      <w:marBottom w:val="0"/>
      <w:divBdr>
        <w:top w:val="none" w:sz="0" w:space="0" w:color="auto"/>
        <w:left w:val="none" w:sz="0" w:space="0" w:color="auto"/>
        <w:bottom w:val="none" w:sz="0" w:space="0" w:color="auto"/>
        <w:right w:val="none" w:sz="0" w:space="0" w:color="auto"/>
      </w:divBdr>
    </w:div>
    <w:div w:id="94135432">
      <w:bodyDiv w:val="1"/>
      <w:marLeft w:val="0"/>
      <w:marRight w:val="0"/>
      <w:marTop w:val="0"/>
      <w:marBottom w:val="0"/>
      <w:divBdr>
        <w:top w:val="none" w:sz="0" w:space="0" w:color="auto"/>
        <w:left w:val="none" w:sz="0" w:space="0" w:color="auto"/>
        <w:bottom w:val="none" w:sz="0" w:space="0" w:color="auto"/>
        <w:right w:val="none" w:sz="0" w:space="0" w:color="auto"/>
      </w:divBdr>
    </w:div>
    <w:div w:id="103380372">
      <w:bodyDiv w:val="1"/>
      <w:marLeft w:val="0"/>
      <w:marRight w:val="0"/>
      <w:marTop w:val="0"/>
      <w:marBottom w:val="0"/>
      <w:divBdr>
        <w:top w:val="none" w:sz="0" w:space="0" w:color="auto"/>
        <w:left w:val="none" w:sz="0" w:space="0" w:color="auto"/>
        <w:bottom w:val="none" w:sz="0" w:space="0" w:color="auto"/>
        <w:right w:val="none" w:sz="0" w:space="0" w:color="auto"/>
      </w:divBdr>
    </w:div>
    <w:div w:id="104082349">
      <w:bodyDiv w:val="1"/>
      <w:marLeft w:val="0"/>
      <w:marRight w:val="0"/>
      <w:marTop w:val="0"/>
      <w:marBottom w:val="0"/>
      <w:divBdr>
        <w:top w:val="none" w:sz="0" w:space="0" w:color="auto"/>
        <w:left w:val="none" w:sz="0" w:space="0" w:color="auto"/>
        <w:bottom w:val="none" w:sz="0" w:space="0" w:color="auto"/>
        <w:right w:val="none" w:sz="0" w:space="0" w:color="auto"/>
      </w:divBdr>
    </w:div>
    <w:div w:id="108161738">
      <w:bodyDiv w:val="1"/>
      <w:marLeft w:val="0"/>
      <w:marRight w:val="0"/>
      <w:marTop w:val="0"/>
      <w:marBottom w:val="0"/>
      <w:divBdr>
        <w:top w:val="none" w:sz="0" w:space="0" w:color="auto"/>
        <w:left w:val="none" w:sz="0" w:space="0" w:color="auto"/>
        <w:bottom w:val="none" w:sz="0" w:space="0" w:color="auto"/>
        <w:right w:val="none" w:sz="0" w:space="0" w:color="auto"/>
      </w:divBdr>
    </w:div>
    <w:div w:id="111438272">
      <w:bodyDiv w:val="1"/>
      <w:marLeft w:val="0"/>
      <w:marRight w:val="0"/>
      <w:marTop w:val="0"/>
      <w:marBottom w:val="0"/>
      <w:divBdr>
        <w:top w:val="none" w:sz="0" w:space="0" w:color="auto"/>
        <w:left w:val="none" w:sz="0" w:space="0" w:color="auto"/>
        <w:bottom w:val="none" w:sz="0" w:space="0" w:color="auto"/>
        <w:right w:val="none" w:sz="0" w:space="0" w:color="auto"/>
      </w:divBdr>
    </w:div>
    <w:div w:id="112673221">
      <w:bodyDiv w:val="1"/>
      <w:marLeft w:val="0"/>
      <w:marRight w:val="0"/>
      <w:marTop w:val="0"/>
      <w:marBottom w:val="0"/>
      <w:divBdr>
        <w:top w:val="none" w:sz="0" w:space="0" w:color="auto"/>
        <w:left w:val="none" w:sz="0" w:space="0" w:color="auto"/>
        <w:bottom w:val="none" w:sz="0" w:space="0" w:color="auto"/>
        <w:right w:val="none" w:sz="0" w:space="0" w:color="auto"/>
      </w:divBdr>
    </w:div>
    <w:div w:id="112753884">
      <w:bodyDiv w:val="1"/>
      <w:marLeft w:val="0"/>
      <w:marRight w:val="0"/>
      <w:marTop w:val="0"/>
      <w:marBottom w:val="0"/>
      <w:divBdr>
        <w:top w:val="none" w:sz="0" w:space="0" w:color="auto"/>
        <w:left w:val="none" w:sz="0" w:space="0" w:color="auto"/>
        <w:bottom w:val="none" w:sz="0" w:space="0" w:color="auto"/>
        <w:right w:val="none" w:sz="0" w:space="0" w:color="auto"/>
      </w:divBdr>
    </w:div>
    <w:div w:id="114833323">
      <w:bodyDiv w:val="1"/>
      <w:marLeft w:val="0"/>
      <w:marRight w:val="0"/>
      <w:marTop w:val="0"/>
      <w:marBottom w:val="0"/>
      <w:divBdr>
        <w:top w:val="none" w:sz="0" w:space="0" w:color="auto"/>
        <w:left w:val="none" w:sz="0" w:space="0" w:color="auto"/>
        <w:bottom w:val="none" w:sz="0" w:space="0" w:color="auto"/>
        <w:right w:val="none" w:sz="0" w:space="0" w:color="auto"/>
      </w:divBdr>
    </w:div>
    <w:div w:id="114836745">
      <w:bodyDiv w:val="1"/>
      <w:marLeft w:val="0"/>
      <w:marRight w:val="0"/>
      <w:marTop w:val="0"/>
      <w:marBottom w:val="0"/>
      <w:divBdr>
        <w:top w:val="none" w:sz="0" w:space="0" w:color="auto"/>
        <w:left w:val="none" w:sz="0" w:space="0" w:color="auto"/>
        <w:bottom w:val="none" w:sz="0" w:space="0" w:color="auto"/>
        <w:right w:val="none" w:sz="0" w:space="0" w:color="auto"/>
      </w:divBdr>
    </w:div>
    <w:div w:id="125969958">
      <w:bodyDiv w:val="1"/>
      <w:marLeft w:val="0"/>
      <w:marRight w:val="0"/>
      <w:marTop w:val="0"/>
      <w:marBottom w:val="0"/>
      <w:divBdr>
        <w:top w:val="none" w:sz="0" w:space="0" w:color="auto"/>
        <w:left w:val="none" w:sz="0" w:space="0" w:color="auto"/>
        <w:bottom w:val="none" w:sz="0" w:space="0" w:color="auto"/>
        <w:right w:val="none" w:sz="0" w:space="0" w:color="auto"/>
      </w:divBdr>
    </w:div>
    <w:div w:id="132522781">
      <w:bodyDiv w:val="1"/>
      <w:marLeft w:val="0"/>
      <w:marRight w:val="0"/>
      <w:marTop w:val="0"/>
      <w:marBottom w:val="0"/>
      <w:divBdr>
        <w:top w:val="none" w:sz="0" w:space="0" w:color="auto"/>
        <w:left w:val="none" w:sz="0" w:space="0" w:color="auto"/>
        <w:bottom w:val="none" w:sz="0" w:space="0" w:color="auto"/>
        <w:right w:val="none" w:sz="0" w:space="0" w:color="auto"/>
      </w:divBdr>
    </w:div>
    <w:div w:id="145324615">
      <w:bodyDiv w:val="1"/>
      <w:marLeft w:val="0"/>
      <w:marRight w:val="0"/>
      <w:marTop w:val="0"/>
      <w:marBottom w:val="0"/>
      <w:divBdr>
        <w:top w:val="none" w:sz="0" w:space="0" w:color="auto"/>
        <w:left w:val="none" w:sz="0" w:space="0" w:color="auto"/>
        <w:bottom w:val="none" w:sz="0" w:space="0" w:color="auto"/>
        <w:right w:val="none" w:sz="0" w:space="0" w:color="auto"/>
      </w:divBdr>
    </w:div>
    <w:div w:id="156266344">
      <w:bodyDiv w:val="1"/>
      <w:marLeft w:val="0"/>
      <w:marRight w:val="0"/>
      <w:marTop w:val="0"/>
      <w:marBottom w:val="0"/>
      <w:divBdr>
        <w:top w:val="none" w:sz="0" w:space="0" w:color="auto"/>
        <w:left w:val="none" w:sz="0" w:space="0" w:color="auto"/>
        <w:bottom w:val="none" w:sz="0" w:space="0" w:color="auto"/>
        <w:right w:val="none" w:sz="0" w:space="0" w:color="auto"/>
      </w:divBdr>
    </w:div>
    <w:div w:id="183904722">
      <w:bodyDiv w:val="1"/>
      <w:marLeft w:val="0"/>
      <w:marRight w:val="0"/>
      <w:marTop w:val="0"/>
      <w:marBottom w:val="0"/>
      <w:divBdr>
        <w:top w:val="none" w:sz="0" w:space="0" w:color="auto"/>
        <w:left w:val="none" w:sz="0" w:space="0" w:color="auto"/>
        <w:bottom w:val="none" w:sz="0" w:space="0" w:color="auto"/>
        <w:right w:val="none" w:sz="0" w:space="0" w:color="auto"/>
      </w:divBdr>
    </w:div>
    <w:div w:id="185681210">
      <w:bodyDiv w:val="1"/>
      <w:marLeft w:val="0"/>
      <w:marRight w:val="0"/>
      <w:marTop w:val="0"/>
      <w:marBottom w:val="0"/>
      <w:divBdr>
        <w:top w:val="none" w:sz="0" w:space="0" w:color="auto"/>
        <w:left w:val="none" w:sz="0" w:space="0" w:color="auto"/>
        <w:bottom w:val="none" w:sz="0" w:space="0" w:color="auto"/>
        <w:right w:val="none" w:sz="0" w:space="0" w:color="auto"/>
      </w:divBdr>
    </w:div>
    <w:div w:id="199241679">
      <w:bodyDiv w:val="1"/>
      <w:marLeft w:val="0"/>
      <w:marRight w:val="0"/>
      <w:marTop w:val="0"/>
      <w:marBottom w:val="0"/>
      <w:divBdr>
        <w:top w:val="none" w:sz="0" w:space="0" w:color="auto"/>
        <w:left w:val="none" w:sz="0" w:space="0" w:color="auto"/>
        <w:bottom w:val="none" w:sz="0" w:space="0" w:color="auto"/>
        <w:right w:val="none" w:sz="0" w:space="0" w:color="auto"/>
      </w:divBdr>
    </w:div>
    <w:div w:id="204290886">
      <w:bodyDiv w:val="1"/>
      <w:marLeft w:val="0"/>
      <w:marRight w:val="0"/>
      <w:marTop w:val="0"/>
      <w:marBottom w:val="0"/>
      <w:divBdr>
        <w:top w:val="none" w:sz="0" w:space="0" w:color="auto"/>
        <w:left w:val="none" w:sz="0" w:space="0" w:color="auto"/>
        <w:bottom w:val="none" w:sz="0" w:space="0" w:color="auto"/>
        <w:right w:val="none" w:sz="0" w:space="0" w:color="auto"/>
      </w:divBdr>
    </w:div>
    <w:div w:id="210578756">
      <w:bodyDiv w:val="1"/>
      <w:marLeft w:val="0"/>
      <w:marRight w:val="0"/>
      <w:marTop w:val="0"/>
      <w:marBottom w:val="0"/>
      <w:divBdr>
        <w:top w:val="none" w:sz="0" w:space="0" w:color="auto"/>
        <w:left w:val="none" w:sz="0" w:space="0" w:color="auto"/>
        <w:bottom w:val="none" w:sz="0" w:space="0" w:color="auto"/>
        <w:right w:val="none" w:sz="0" w:space="0" w:color="auto"/>
      </w:divBdr>
    </w:div>
    <w:div w:id="220213462">
      <w:bodyDiv w:val="1"/>
      <w:marLeft w:val="0"/>
      <w:marRight w:val="0"/>
      <w:marTop w:val="0"/>
      <w:marBottom w:val="0"/>
      <w:divBdr>
        <w:top w:val="none" w:sz="0" w:space="0" w:color="auto"/>
        <w:left w:val="none" w:sz="0" w:space="0" w:color="auto"/>
        <w:bottom w:val="none" w:sz="0" w:space="0" w:color="auto"/>
        <w:right w:val="none" w:sz="0" w:space="0" w:color="auto"/>
      </w:divBdr>
    </w:div>
    <w:div w:id="220948372">
      <w:bodyDiv w:val="1"/>
      <w:marLeft w:val="0"/>
      <w:marRight w:val="0"/>
      <w:marTop w:val="0"/>
      <w:marBottom w:val="0"/>
      <w:divBdr>
        <w:top w:val="none" w:sz="0" w:space="0" w:color="auto"/>
        <w:left w:val="none" w:sz="0" w:space="0" w:color="auto"/>
        <w:bottom w:val="none" w:sz="0" w:space="0" w:color="auto"/>
        <w:right w:val="none" w:sz="0" w:space="0" w:color="auto"/>
      </w:divBdr>
    </w:div>
    <w:div w:id="223832036">
      <w:bodyDiv w:val="1"/>
      <w:marLeft w:val="0"/>
      <w:marRight w:val="0"/>
      <w:marTop w:val="0"/>
      <w:marBottom w:val="0"/>
      <w:divBdr>
        <w:top w:val="none" w:sz="0" w:space="0" w:color="auto"/>
        <w:left w:val="none" w:sz="0" w:space="0" w:color="auto"/>
        <w:bottom w:val="none" w:sz="0" w:space="0" w:color="auto"/>
        <w:right w:val="none" w:sz="0" w:space="0" w:color="auto"/>
      </w:divBdr>
    </w:div>
    <w:div w:id="224612165">
      <w:bodyDiv w:val="1"/>
      <w:marLeft w:val="0"/>
      <w:marRight w:val="0"/>
      <w:marTop w:val="0"/>
      <w:marBottom w:val="0"/>
      <w:divBdr>
        <w:top w:val="none" w:sz="0" w:space="0" w:color="auto"/>
        <w:left w:val="none" w:sz="0" w:space="0" w:color="auto"/>
        <w:bottom w:val="none" w:sz="0" w:space="0" w:color="auto"/>
        <w:right w:val="none" w:sz="0" w:space="0" w:color="auto"/>
      </w:divBdr>
    </w:div>
    <w:div w:id="238714403">
      <w:bodyDiv w:val="1"/>
      <w:marLeft w:val="0"/>
      <w:marRight w:val="0"/>
      <w:marTop w:val="0"/>
      <w:marBottom w:val="0"/>
      <w:divBdr>
        <w:top w:val="none" w:sz="0" w:space="0" w:color="auto"/>
        <w:left w:val="none" w:sz="0" w:space="0" w:color="auto"/>
        <w:bottom w:val="none" w:sz="0" w:space="0" w:color="auto"/>
        <w:right w:val="none" w:sz="0" w:space="0" w:color="auto"/>
      </w:divBdr>
    </w:div>
    <w:div w:id="243612465">
      <w:bodyDiv w:val="1"/>
      <w:marLeft w:val="0"/>
      <w:marRight w:val="0"/>
      <w:marTop w:val="0"/>
      <w:marBottom w:val="0"/>
      <w:divBdr>
        <w:top w:val="none" w:sz="0" w:space="0" w:color="auto"/>
        <w:left w:val="none" w:sz="0" w:space="0" w:color="auto"/>
        <w:bottom w:val="none" w:sz="0" w:space="0" w:color="auto"/>
        <w:right w:val="none" w:sz="0" w:space="0" w:color="auto"/>
      </w:divBdr>
    </w:div>
    <w:div w:id="250968847">
      <w:bodyDiv w:val="1"/>
      <w:marLeft w:val="0"/>
      <w:marRight w:val="0"/>
      <w:marTop w:val="0"/>
      <w:marBottom w:val="0"/>
      <w:divBdr>
        <w:top w:val="none" w:sz="0" w:space="0" w:color="auto"/>
        <w:left w:val="none" w:sz="0" w:space="0" w:color="auto"/>
        <w:bottom w:val="none" w:sz="0" w:space="0" w:color="auto"/>
        <w:right w:val="none" w:sz="0" w:space="0" w:color="auto"/>
      </w:divBdr>
    </w:div>
    <w:div w:id="263465997">
      <w:bodyDiv w:val="1"/>
      <w:marLeft w:val="0"/>
      <w:marRight w:val="0"/>
      <w:marTop w:val="0"/>
      <w:marBottom w:val="0"/>
      <w:divBdr>
        <w:top w:val="none" w:sz="0" w:space="0" w:color="auto"/>
        <w:left w:val="none" w:sz="0" w:space="0" w:color="auto"/>
        <w:bottom w:val="none" w:sz="0" w:space="0" w:color="auto"/>
        <w:right w:val="none" w:sz="0" w:space="0" w:color="auto"/>
      </w:divBdr>
    </w:div>
    <w:div w:id="265426938">
      <w:bodyDiv w:val="1"/>
      <w:marLeft w:val="0"/>
      <w:marRight w:val="0"/>
      <w:marTop w:val="0"/>
      <w:marBottom w:val="0"/>
      <w:divBdr>
        <w:top w:val="none" w:sz="0" w:space="0" w:color="auto"/>
        <w:left w:val="none" w:sz="0" w:space="0" w:color="auto"/>
        <w:bottom w:val="none" w:sz="0" w:space="0" w:color="auto"/>
        <w:right w:val="none" w:sz="0" w:space="0" w:color="auto"/>
      </w:divBdr>
    </w:div>
    <w:div w:id="270480702">
      <w:bodyDiv w:val="1"/>
      <w:marLeft w:val="0"/>
      <w:marRight w:val="0"/>
      <w:marTop w:val="0"/>
      <w:marBottom w:val="0"/>
      <w:divBdr>
        <w:top w:val="none" w:sz="0" w:space="0" w:color="auto"/>
        <w:left w:val="none" w:sz="0" w:space="0" w:color="auto"/>
        <w:bottom w:val="none" w:sz="0" w:space="0" w:color="auto"/>
        <w:right w:val="none" w:sz="0" w:space="0" w:color="auto"/>
      </w:divBdr>
    </w:div>
    <w:div w:id="270672119">
      <w:bodyDiv w:val="1"/>
      <w:marLeft w:val="0"/>
      <w:marRight w:val="0"/>
      <w:marTop w:val="0"/>
      <w:marBottom w:val="0"/>
      <w:divBdr>
        <w:top w:val="none" w:sz="0" w:space="0" w:color="auto"/>
        <w:left w:val="none" w:sz="0" w:space="0" w:color="auto"/>
        <w:bottom w:val="none" w:sz="0" w:space="0" w:color="auto"/>
        <w:right w:val="none" w:sz="0" w:space="0" w:color="auto"/>
      </w:divBdr>
    </w:div>
    <w:div w:id="286670578">
      <w:bodyDiv w:val="1"/>
      <w:marLeft w:val="0"/>
      <w:marRight w:val="0"/>
      <w:marTop w:val="0"/>
      <w:marBottom w:val="0"/>
      <w:divBdr>
        <w:top w:val="none" w:sz="0" w:space="0" w:color="auto"/>
        <w:left w:val="none" w:sz="0" w:space="0" w:color="auto"/>
        <w:bottom w:val="none" w:sz="0" w:space="0" w:color="auto"/>
        <w:right w:val="none" w:sz="0" w:space="0" w:color="auto"/>
      </w:divBdr>
    </w:div>
    <w:div w:id="301809202">
      <w:bodyDiv w:val="1"/>
      <w:marLeft w:val="0"/>
      <w:marRight w:val="0"/>
      <w:marTop w:val="0"/>
      <w:marBottom w:val="0"/>
      <w:divBdr>
        <w:top w:val="none" w:sz="0" w:space="0" w:color="auto"/>
        <w:left w:val="none" w:sz="0" w:space="0" w:color="auto"/>
        <w:bottom w:val="none" w:sz="0" w:space="0" w:color="auto"/>
        <w:right w:val="none" w:sz="0" w:space="0" w:color="auto"/>
      </w:divBdr>
    </w:div>
    <w:div w:id="304244557">
      <w:bodyDiv w:val="1"/>
      <w:marLeft w:val="0"/>
      <w:marRight w:val="0"/>
      <w:marTop w:val="0"/>
      <w:marBottom w:val="0"/>
      <w:divBdr>
        <w:top w:val="none" w:sz="0" w:space="0" w:color="auto"/>
        <w:left w:val="none" w:sz="0" w:space="0" w:color="auto"/>
        <w:bottom w:val="none" w:sz="0" w:space="0" w:color="auto"/>
        <w:right w:val="none" w:sz="0" w:space="0" w:color="auto"/>
      </w:divBdr>
    </w:div>
    <w:div w:id="314184291">
      <w:bodyDiv w:val="1"/>
      <w:marLeft w:val="0"/>
      <w:marRight w:val="0"/>
      <w:marTop w:val="0"/>
      <w:marBottom w:val="0"/>
      <w:divBdr>
        <w:top w:val="none" w:sz="0" w:space="0" w:color="auto"/>
        <w:left w:val="none" w:sz="0" w:space="0" w:color="auto"/>
        <w:bottom w:val="none" w:sz="0" w:space="0" w:color="auto"/>
        <w:right w:val="none" w:sz="0" w:space="0" w:color="auto"/>
      </w:divBdr>
    </w:div>
    <w:div w:id="322320462">
      <w:bodyDiv w:val="1"/>
      <w:marLeft w:val="0"/>
      <w:marRight w:val="0"/>
      <w:marTop w:val="0"/>
      <w:marBottom w:val="0"/>
      <w:divBdr>
        <w:top w:val="none" w:sz="0" w:space="0" w:color="auto"/>
        <w:left w:val="none" w:sz="0" w:space="0" w:color="auto"/>
        <w:bottom w:val="none" w:sz="0" w:space="0" w:color="auto"/>
        <w:right w:val="none" w:sz="0" w:space="0" w:color="auto"/>
      </w:divBdr>
    </w:div>
    <w:div w:id="325206648">
      <w:bodyDiv w:val="1"/>
      <w:marLeft w:val="0"/>
      <w:marRight w:val="0"/>
      <w:marTop w:val="0"/>
      <w:marBottom w:val="0"/>
      <w:divBdr>
        <w:top w:val="none" w:sz="0" w:space="0" w:color="auto"/>
        <w:left w:val="none" w:sz="0" w:space="0" w:color="auto"/>
        <w:bottom w:val="none" w:sz="0" w:space="0" w:color="auto"/>
        <w:right w:val="none" w:sz="0" w:space="0" w:color="auto"/>
      </w:divBdr>
    </w:div>
    <w:div w:id="327367030">
      <w:bodyDiv w:val="1"/>
      <w:marLeft w:val="0"/>
      <w:marRight w:val="0"/>
      <w:marTop w:val="0"/>
      <w:marBottom w:val="0"/>
      <w:divBdr>
        <w:top w:val="none" w:sz="0" w:space="0" w:color="auto"/>
        <w:left w:val="none" w:sz="0" w:space="0" w:color="auto"/>
        <w:bottom w:val="none" w:sz="0" w:space="0" w:color="auto"/>
        <w:right w:val="none" w:sz="0" w:space="0" w:color="auto"/>
      </w:divBdr>
    </w:div>
    <w:div w:id="331182006">
      <w:bodyDiv w:val="1"/>
      <w:marLeft w:val="0"/>
      <w:marRight w:val="0"/>
      <w:marTop w:val="0"/>
      <w:marBottom w:val="0"/>
      <w:divBdr>
        <w:top w:val="none" w:sz="0" w:space="0" w:color="auto"/>
        <w:left w:val="none" w:sz="0" w:space="0" w:color="auto"/>
        <w:bottom w:val="none" w:sz="0" w:space="0" w:color="auto"/>
        <w:right w:val="none" w:sz="0" w:space="0" w:color="auto"/>
      </w:divBdr>
    </w:div>
    <w:div w:id="335160099">
      <w:bodyDiv w:val="1"/>
      <w:marLeft w:val="0"/>
      <w:marRight w:val="0"/>
      <w:marTop w:val="0"/>
      <w:marBottom w:val="0"/>
      <w:divBdr>
        <w:top w:val="none" w:sz="0" w:space="0" w:color="auto"/>
        <w:left w:val="none" w:sz="0" w:space="0" w:color="auto"/>
        <w:bottom w:val="none" w:sz="0" w:space="0" w:color="auto"/>
        <w:right w:val="none" w:sz="0" w:space="0" w:color="auto"/>
      </w:divBdr>
    </w:div>
    <w:div w:id="335502979">
      <w:bodyDiv w:val="1"/>
      <w:marLeft w:val="0"/>
      <w:marRight w:val="0"/>
      <w:marTop w:val="0"/>
      <w:marBottom w:val="0"/>
      <w:divBdr>
        <w:top w:val="none" w:sz="0" w:space="0" w:color="auto"/>
        <w:left w:val="none" w:sz="0" w:space="0" w:color="auto"/>
        <w:bottom w:val="none" w:sz="0" w:space="0" w:color="auto"/>
        <w:right w:val="none" w:sz="0" w:space="0" w:color="auto"/>
      </w:divBdr>
    </w:div>
    <w:div w:id="344064009">
      <w:bodyDiv w:val="1"/>
      <w:marLeft w:val="0"/>
      <w:marRight w:val="0"/>
      <w:marTop w:val="0"/>
      <w:marBottom w:val="0"/>
      <w:divBdr>
        <w:top w:val="none" w:sz="0" w:space="0" w:color="auto"/>
        <w:left w:val="none" w:sz="0" w:space="0" w:color="auto"/>
        <w:bottom w:val="none" w:sz="0" w:space="0" w:color="auto"/>
        <w:right w:val="none" w:sz="0" w:space="0" w:color="auto"/>
      </w:divBdr>
    </w:div>
    <w:div w:id="344673074">
      <w:bodyDiv w:val="1"/>
      <w:marLeft w:val="0"/>
      <w:marRight w:val="0"/>
      <w:marTop w:val="0"/>
      <w:marBottom w:val="0"/>
      <w:divBdr>
        <w:top w:val="none" w:sz="0" w:space="0" w:color="auto"/>
        <w:left w:val="none" w:sz="0" w:space="0" w:color="auto"/>
        <w:bottom w:val="none" w:sz="0" w:space="0" w:color="auto"/>
        <w:right w:val="none" w:sz="0" w:space="0" w:color="auto"/>
      </w:divBdr>
    </w:div>
    <w:div w:id="355540669">
      <w:bodyDiv w:val="1"/>
      <w:marLeft w:val="0"/>
      <w:marRight w:val="0"/>
      <w:marTop w:val="0"/>
      <w:marBottom w:val="0"/>
      <w:divBdr>
        <w:top w:val="none" w:sz="0" w:space="0" w:color="auto"/>
        <w:left w:val="none" w:sz="0" w:space="0" w:color="auto"/>
        <w:bottom w:val="none" w:sz="0" w:space="0" w:color="auto"/>
        <w:right w:val="none" w:sz="0" w:space="0" w:color="auto"/>
      </w:divBdr>
    </w:div>
    <w:div w:id="367490125">
      <w:bodyDiv w:val="1"/>
      <w:marLeft w:val="0"/>
      <w:marRight w:val="0"/>
      <w:marTop w:val="0"/>
      <w:marBottom w:val="0"/>
      <w:divBdr>
        <w:top w:val="none" w:sz="0" w:space="0" w:color="auto"/>
        <w:left w:val="none" w:sz="0" w:space="0" w:color="auto"/>
        <w:bottom w:val="none" w:sz="0" w:space="0" w:color="auto"/>
        <w:right w:val="none" w:sz="0" w:space="0" w:color="auto"/>
      </w:divBdr>
    </w:div>
    <w:div w:id="386954121">
      <w:bodyDiv w:val="1"/>
      <w:marLeft w:val="0"/>
      <w:marRight w:val="0"/>
      <w:marTop w:val="0"/>
      <w:marBottom w:val="0"/>
      <w:divBdr>
        <w:top w:val="none" w:sz="0" w:space="0" w:color="auto"/>
        <w:left w:val="none" w:sz="0" w:space="0" w:color="auto"/>
        <w:bottom w:val="none" w:sz="0" w:space="0" w:color="auto"/>
        <w:right w:val="none" w:sz="0" w:space="0" w:color="auto"/>
      </w:divBdr>
    </w:div>
    <w:div w:id="388723168">
      <w:bodyDiv w:val="1"/>
      <w:marLeft w:val="0"/>
      <w:marRight w:val="0"/>
      <w:marTop w:val="0"/>
      <w:marBottom w:val="0"/>
      <w:divBdr>
        <w:top w:val="none" w:sz="0" w:space="0" w:color="auto"/>
        <w:left w:val="none" w:sz="0" w:space="0" w:color="auto"/>
        <w:bottom w:val="none" w:sz="0" w:space="0" w:color="auto"/>
        <w:right w:val="none" w:sz="0" w:space="0" w:color="auto"/>
      </w:divBdr>
    </w:div>
    <w:div w:id="394089024">
      <w:bodyDiv w:val="1"/>
      <w:marLeft w:val="0"/>
      <w:marRight w:val="0"/>
      <w:marTop w:val="0"/>
      <w:marBottom w:val="0"/>
      <w:divBdr>
        <w:top w:val="none" w:sz="0" w:space="0" w:color="auto"/>
        <w:left w:val="none" w:sz="0" w:space="0" w:color="auto"/>
        <w:bottom w:val="none" w:sz="0" w:space="0" w:color="auto"/>
        <w:right w:val="none" w:sz="0" w:space="0" w:color="auto"/>
      </w:divBdr>
    </w:div>
    <w:div w:id="399645326">
      <w:bodyDiv w:val="1"/>
      <w:marLeft w:val="0"/>
      <w:marRight w:val="0"/>
      <w:marTop w:val="0"/>
      <w:marBottom w:val="0"/>
      <w:divBdr>
        <w:top w:val="none" w:sz="0" w:space="0" w:color="auto"/>
        <w:left w:val="none" w:sz="0" w:space="0" w:color="auto"/>
        <w:bottom w:val="none" w:sz="0" w:space="0" w:color="auto"/>
        <w:right w:val="none" w:sz="0" w:space="0" w:color="auto"/>
      </w:divBdr>
    </w:div>
    <w:div w:id="399837707">
      <w:bodyDiv w:val="1"/>
      <w:marLeft w:val="0"/>
      <w:marRight w:val="0"/>
      <w:marTop w:val="0"/>
      <w:marBottom w:val="0"/>
      <w:divBdr>
        <w:top w:val="none" w:sz="0" w:space="0" w:color="auto"/>
        <w:left w:val="none" w:sz="0" w:space="0" w:color="auto"/>
        <w:bottom w:val="none" w:sz="0" w:space="0" w:color="auto"/>
        <w:right w:val="none" w:sz="0" w:space="0" w:color="auto"/>
      </w:divBdr>
    </w:div>
    <w:div w:id="401758367">
      <w:bodyDiv w:val="1"/>
      <w:marLeft w:val="0"/>
      <w:marRight w:val="0"/>
      <w:marTop w:val="0"/>
      <w:marBottom w:val="0"/>
      <w:divBdr>
        <w:top w:val="none" w:sz="0" w:space="0" w:color="auto"/>
        <w:left w:val="none" w:sz="0" w:space="0" w:color="auto"/>
        <w:bottom w:val="none" w:sz="0" w:space="0" w:color="auto"/>
        <w:right w:val="none" w:sz="0" w:space="0" w:color="auto"/>
      </w:divBdr>
    </w:div>
    <w:div w:id="402067598">
      <w:bodyDiv w:val="1"/>
      <w:marLeft w:val="0"/>
      <w:marRight w:val="0"/>
      <w:marTop w:val="0"/>
      <w:marBottom w:val="0"/>
      <w:divBdr>
        <w:top w:val="none" w:sz="0" w:space="0" w:color="auto"/>
        <w:left w:val="none" w:sz="0" w:space="0" w:color="auto"/>
        <w:bottom w:val="none" w:sz="0" w:space="0" w:color="auto"/>
        <w:right w:val="none" w:sz="0" w:space="0" w:color="auto"/>
      </w:divBdr>
    </w:div>
    <w:div w:id="408040948">
      <w:bodyDiv w:val="1"/>
      <w:marLeft w:val="0"/>
      <w:marRight w:val="0"/>
      <w:marTop w:val="0"/>
      <w:marBottom w:val="0"/>
      <w:divBdr>
        <w:top w:val="none" w:sz="0" w:space="0" w:color="auto"/>
        <w:left w:val="none" w:sz="0" w:space="0" w:color="auto"/>
        <w:bottom w:val="none" w:sz="0" w:space="0" w:color="auto"/>
        <w:right w:val="none" w:sz="0" w:space="0" w:color="auto"/>
      </w:divBdr>
    </w:div>
    <w:div w:id="410348299">
      <w:bodyDiv w:val="1"/>
      <w:marLeft w:val="0"/>
      <w:marRight w:val="0"/>
      <w:marTop w:val="0"/>
      <w:marBottom w:val="0"/>
      <w:divBdr>
        <w:top w:val="none" w:sz="0" w:space="0" w:color="auto"/>
        <w:left w:val="none" w:sz="0" w:space="0" w:color="auto"/>
        <w:bottom w:val="none" w:sz="0" w:space="0" w:color="auto"/>
        <w:right w:val="none" w:sz="0" w:space="0" w:color="auto"/>
      </w:divBdr>
    </w:div>
    <w:div w:id="410733739">
      <w:bodyDiv w:val="1"/>
      <w:marLeft w:val="0"/>
      <w:marRight w:val="0"/>
      <w:marTop w:val="0"/>
      <w:marBottom w:val="0"/>
      <w:divBdr>
        <w:top w:val="none" w:sz="0" w:space="0" w:color="auto"/>
        <w:left w:val="none" w:sz="0" w:space="0" w:color="auto"/>
        <w:bottom w:val="none" w:sz="0" w:space="0" w:color="auto"/>
        <w:right w:val="none" w:sz="0" w:space="0" w:color="auto"/>
      </w:divBdr>
    </w:div>
    <w:div w:id="415979962">
      <w:bodyDiv w:val="1"/>
      <w:marLeft w:val="0"/>
      <w:marRight w:val="0"/>
      <w:marTop w:val="0"/>
      <w:marBottom w:val="0"/>
      <w:divBdr>
        <w:top w:val="none" w:sz="0" w:space="0" w:color="auto"/>
        <w:left w:val="none" w:sz="0" w:space="0" w:color="auto"/>
        <w:bottom w:val="none" w:sz="0" w:space="0" w:color="auto"/>
        <w:right w:val="none" w:sz="0" w:space="0" w:color="auto"/>
      </w:divBdr>
    </w:div>
    <w:div w:id="420109027">
      <w:bodyDiv w:val="1"/>
      <w:marLeft w:val="0"/>
      <w:marRight w:val="0"/>
      <w:marTop w:val="0"/>
      <w:marBottom w:val="0"/>
      <w:divBdr>
        <w:top w:val="none" w:sz="0" w:space="0" w:color="auto"/>
        <w:left w:val="none" w:sz="0" w:space="0" w:color="auto"/>
        <w:bottom w:val="none" w:sz="0" w:space="0" w:color="auto"/>
        <w:right w:val="none" w:sz="0" w:space="0" w:color="auto"/>
      </w:divBdr>
    </w:div>
    <w:div w:id="433092827">
      <w:bodyDiv w:val="1"/>
      <w:marLeft w:val="0"/>
      <w:marRight w:val="0"/>
      <w:marTop w:val="0"/>
      <w:marBottom w:val="0"/>
      <w:divBdr>
        <w:top w:val="none" w:sz="0" w:space="0" w:color="auto"/>
        <w:left w:val="none" w:sz="0" w:space="0" w:color="auto"/>
        <w:bottom w:val="none" w:sz="0" w:space="0" w:color="auto"/>
        <w:right w:val="none" w:sz="0" w:space="0" w:color="auto"/>
      </w:divBdr>
    </w:div>
    <w:div w:id="435177580">
      <w:bodyDiv w:val="1"/>
      <w:marLeft w:val="0"/>
      <w:marRight w:val="0"/>
      <w:marTop w:val="0"/>
      <w:marBottom w:val="0"/>
      <w:divBdr>
        <w:top w:val="none" w:sz="0" w:space="0" w:color="auto"/>
        <w:left w:val="none" w:sz="0" w:space="0" w:color="auto"/>
        <w:bottom w:val="none" w:sz="0" w:space="0" w:color="auto"/>
        <w:right w:val="none" w:sz="0" w:space="0" w:color="auto"/>
      </w:divBdr>
    </w:div>
    <w:div w:id="454639759">
      <w:bodyDiv w:val="1"/>
      <w:marLeft w:val="0"/>
      <w:marRight w:val="0"/>
      <w:marTop w:val="0"/>
      <w:marBottom w:val="0"/>
      <w:divBdr>
        <w:top w:val="none" w:sz="0" w:space="0" w:color="auto"/>
        <w:left w:val="none" w:sz="0" w:space="0" w:color="auto"/>
        <w:bottom w:val="none" w:sz="0" w:space="0" w:color="auto"/>
        <w:right w:val="none" w:sz="0" w:space="0" w:color="auto"/>
      </w:divBdr>
    </w:div>
    <w:div w:id="461073107">
      <w:bodyDiv w:val="1"/>
      <w:marLeft w:val="0"/>
      <w:marRight w:val="0"/>
      <w:marTop w:val="0"/>
      <w:marBottom w:val="0"/>
      <w:divBdr>
        <w:top w:val="none" w:sz="0" w:space="0" w:color="auto"/>
        <w:left w:val="none" w:sz="0" w:space="0" w:color="auto"/>
        <w:bottom w:val="none" w:sz="0" w:space="0" w:color="auto"/>
        <w:right w:val="none" w:sz="0" w:space="0" w:color="auto"/>
      </w:divBdr>
    </w:div>
    <w:div w:id="461196129">
      <w:bodyDiv w:val="1"/>
      <w:marLeft w:val="0"/>
      <w:marRight w:val="0"/>
      <w:marTop w:val="0"/>
      <w:marBottom w:val="0"/>
      <w:divBdr>
        <w:top w:val="none" w:sz="0" w:space="0" w:color="auto"/>
        <w:left w:val="none" w:sz="0" w:space="0" w:color="auto"/>
        <w:bottom w:val="none" w:sz="0" w:space="0" w:color="auto"/>
        <w:right w:val="none" w:sz="0" w:space="0" w:color="auto"/>
      </w:divBdr>
    </w:div>
    <w:div w:id="461270891">
      <w:bodyDiv w:val="1"/>
      <w:marLeft w:val="0"/>
      <w:marRight w:val="0"/>
      <w:marTop w:val="0"/>
      <w:marBottom w:val="0"/>
      <w:divBdr>
        <w:top w:val="none" w:sz="0" w:space="0" w:color="auto"/>
        <w:left w:val="none" w:sz="0" w:space="0" w:color="auto"/>
        <w:bottom w:val="none" w:sz="0" w:space="0" w:color="auto"/>
        <w:right w:val="none" w:sz="0" w:space="0" w:color="auto"/>
      </w:divBdr>
    </w:div>
    <w:div w:id="461508051">
      <w:bodyDiv w:val="1"/>
      <w:marLeft w:val="0"/>
      <w:marRight w:val="0"/>
      <w:marTop w:val="0"/>
      <w:marBottom w:val="0"/>
      <w:divBdr>
        <w:top w:val="none" w:sz="0" w:space="0" w:color="auto"/>
        <w:left w:val="none" w:sz="0" w:space="0" w:color="auto"/>
        <w:bottom w:val="none" w:sz="0" w:space="0" w:color="auto"/>
        <w:right w:val="none" w:sz="0" w:space="0" w:color="auto"/>
      </w:divBdr>
    </w:div>
    <w:div w:id="461965941">
      <w:bodyDiv w:val="1"/>
      <w:marLeft w:val="0"/>
      <w:marRight w:val="0"/>
      <w:marTop w:val="0"/>
      <w:marBottom w:val="0"/>
      <w:divBdr>
        <w:top w:val="none" w:sz="0" w:space="0" w:color="auto"/>
        <w:left w:val="none" w:sz="0" w:space="0" w:color="auto"/>
        <w:bottom w:val="none" w:sz="0" w:space="0" w:color="auto"/>
        <w:right w:val="none" w:sz="0" w:space="0" w:color="auto"/>
      </w:divBdr>
    </w:div>
    <w:div w:id="461970493">
      <w:bodyDiv w:val="1"/>
      <w:marLeft w:val="0"/>
      <w:marRight w:val="0"/>
      <w:marTop w:val="0"/>
      <w:marBottom w:val="0"/>
      <w:divBdr>
        <w:top w:val="none" w:sz="0" w:space="0" w:color="auto"/>
        <w:left w:val="none" w:sz="0" w:space="0" w:color="auto"/>
        <w:bottom w:val="none" w:sz="0" w:space="0" w:color="auto"/>
        <w:right w:val="none" w:sz="0" w:space="0" w:color="auto"/>
      </w:divBdr>
    </w:div>
    <w:div w:id="467430661">
      <w:bodyDiv w:val="1"/>
      <w:marLeft w:val="0"/>
      <w:marRight w:val="0"/>
      <w:marTop w:val="0"/>
      <w:marBottom w:val="0"/>
      <w:divBdr>
        <w:top w:val="none" w:sz="0" w:space="0" w:color="auto"/>
        <w:left w:val="none" w:sz="0" w:space="0" w:color="auto"/>
        <w:bottom w:val="none" w:sz="0" w:space="0" w:color="auto"/>
        <w:right w:val="none" w:sz="0" w:space="0" w:color="auto"/>
      </w:divBdr>
    </w:div>
    <w:div w:id="469909720">
      <w:bodyDiv w:val="1"/>
      <w:marLeft w:val="0"/>
      <w:marRight w:val="0"/>
      <w:marTop w:val="0"/>
      <w:marBottom w:val="0"/>
      <w:divBdr>
        <w:top w:val="none" w:sz="0" w:space="0" w:color="auto"/>
        <w:left w:val="none" w:sz="0" w:space="0" w:color="auto"/>
        <w:bottom w:val="none" w:sz="0" w:space="0" w:color="auto"/>
        <w:right w:val="none" w:sz="0" w:space="0" w:color="auto"/>
      </w:divBdr>
    </w:div>
    <w:div w:id="487215140">
      <w:bodyDiv w:val="1"/>
      <w:marLeft w:val="0"/>
      <w:marRight w:val="0"/>
      <w:marTop w:val="0"/>
      <w:marBottom w:val="0"/>
      <w:divBdr>
        <w:top w:val="none" w:sz="0" w:space="0" w:color="auto"/>
        <w:left w:val="none" w:sz="0" w:space="0" w:color="auto"/>
        <w:bottom w:val="none" w:sz="0" w:space="0" w:color="auto"/>
        <w:right w:val="none" w:sz="0" w:space="0" w:color="auto"/>
      </w:divBdr>
    </w:div>
    <w:div w:id="487284751">
      <w:bodyDiv w:val="1"/>
      <w:marLeft w:val="0"/>
      <w:marRight w:val="0"/>
      <w:marTop w:val="0"/>
      <w:marBottom w:val="0"/>
      <w:divBdr>
        <w:top w:val="none" w:sz="0" w:space="0" w:color="auto"/>
        <w:left w:val="none" w:sz="0" w:space="0" w:color="auto"/>
        <w:bottom w:val="none" w:sz="0" w:space="0" w:color="auto"/>
        <w:right w:val="none" w:sz="0" w:space="0" w:color="auto"/>
      </w:divBdr>
    </w:div>
    <w:div w:id="496533460">
      <w:bodyDiv w:val="1"/>
      <w:marLeft w:val="0"/>
      <w:marRight w:val="0"/>
      <w:marTop w:val="0"/>
      <w:marBottom w:val="0"/>
      <w:divBdr>
        <w:top w:val="none" w:sz="0" w:space="0" w:color="auto"/>
        <w:left w:val="none" w:sz="0" w:space="0" w:color="auto"/>
        <w:bottom w:val="none" w:sz="0" w:space="0" w:color="auto"/>
        <w:right w:val="none" w:sz="0" w:space="0" w:color="auto"/>
      </w:divBdr>
    </w:div>
    <w:div w:id="506554123">
      <w:bodyDiv w:val="1"/>
      <w:marLeft w:val="0"/>
      <w:marRight w:val="0"/>
      <w:marTop w:val="0"/>
      <w:marBottom w:val="0"/>
      <w:divBdr>
        <w:top w:val="none" w:sz="0" w:space="0" w:color="auto"/>
        <w:left w:val="none" w:sz="0" w:space="0" w:color="auto"/>
        <w:bottom w:val="none" w:sz="0" w:space="0" w:color="auto"/>
        <w:right w:val="none" w:sz="0" w:space="0" w:color="auto"/>
      </w:divBdr>
    </w:div>
    <w:div w:id="511339436">
      <w:bodyDiv w:val="1"/>
      <w:marLeft w:val="0"/>
      <w:marRight w:val="0"/>
      <w:marTop w:val="0"/>
      <w:marBottom w:val="0"/>
      <w:divBdr>
        <w:top w:val="none" w:sz="0" w:space="0" w:color="auto"/>
        <w:left w:val="none" w:sz="0" w:space="0" w:color="auto"/>
        <w:bottom w:val="none" w:sz="0" w:space="0" w:color="auto"/>
        <w:right w:val="none" w:sz="0" w:space="0" w:color="auto"/>
      </w:divBdr>
    </w:div>
    <w:div w:id="530193003">
      <w:bodyDiv w:val="1"/>
      <w:marLeft w:val="0"/>
      <w:marRight w:val="0"/>
      <w:marTop w:val="0"/>
      <w:marBottom w:val="0"/>
      <w:divBdr>
        <w:top w:val="none" w:sz="0" w:space="0" w:color="auto"/>
        <w:left w:val="none" w:sz="0" w:space="0" w:color="auto"/>
        <w:bottom w:val="none" w:sz="0" w:space="0" w:color="auto"/>
        <w:right w:val="none" w:sz="0" w:space="0" w:color="auto"/>
      </w:divBdr>
    </w:div>
    <w:div w:id="533419858">
      <w:bodyDiv w:val="1"/>
      <w:marLeft w:val="0"/>
      <w:marRight w:val="0"/>
      <w:marTop w:val="0"/>
      <w:marBottom w:val="0"/>
      <w:divBdr>
        <w:top w:val="none" w:sz="0" w:space="0" w:color="auto"/>
        <w:left w:val="none" w:sz="0" w:space="0" w:color="auto"/>
        <w:bottom w:val="none" w:sz="0" w:space="0" w:color="auto"/>
        <w:right w:val="none" w:sz="0" w:space="0" w:color="auto"/>
      </w:divBdr>
    </w:div>
    <w:div w:id="535894690">
      <w:bodyDiv w:val="1"/>
      <w:marLeft w:val="0"/>
      <w:marRight w:val="0"/>
      <w:marTop w:val="0"/>
      <w:marBottom w:val="0"/>
      <w:divBdr>
        <w:top w:val="none" w:sz="0" w:space="0" w:color="auto"/>
        <w:left w:val="none" w:sz="0" w:space="0" w:color="auto"/>
        <w:bottom w:val="none" w:sz="0" w:space="0" w:color="auto"/>
        <w:right w:val="none" w:sz="0" w:space="0" w:color="auto"/>
      </w:divBdr>
    </w:div>
    <w:div w:id="536041924">
      <w:bodyDiv w:val="1"/>
      <w:marLeft w:val="0"/>
      <w:marRight w:val="0"/>
      <w:marTop w:val="0"/>
      <w:marBottom w:val="0"/>
      <w:divBdr>
        <w:top w:val="none" w:sz="0" w:space="0" w:color="auto"/>
        <w:left w:val="none" w:sz="0" w:space="0" w:color="auto"/>
        <w:bottom w:val="none" w:sz="0" w:space="0" w:color="auto"/>
        <w:right w:val="none" w:sz="0" w:space="0" w:color="auto"/>
      </w:divBdr>
    </w:div>
    <w:div w:id="537669805">
      <w:bodyDiv w:val="1"/>
      <w:marLeft w:val="0"/>
      <w:marRight w:val="0"/>
      <w:marTop w:val="0"/>
      <w:marBottom w:val="0"/>
      <w:divBdr>
        <w:top w:val="none" w:sz="0" w:space="0" w:color="auto"/>
        <w:left w:val="none" w:sz="0" w:space="0" w:color="auto"/>
        <w:bottom w:val="none" w:sz="0" w:space="0" w:color="auto"/>
        <w:right w:val="none" w:sz="0" w:space="0" w:color="auto"/>
      </w:divBdr>
    </w:div>
    <w:div w:id="541746863">
      <w:bodyDiv w:val="1"/>
      <w:marLeft w:val="0"/>
      <w:marRight w:val="0"/>
      <w:marTop w:val="0"/>
      <w:marBottom w:val="0"/>
      <w:divBdr>
        <w:top w:val="none" w:sz="0" w:space="0" w:color="auto"/>
        <w:left w:val="none" w:sz="0" w:space="0" w:color="auto"/>
        <w:bottom w:val="none" w:sz="0" w:space="0" w:color="auto"/>
        <w:right w:val="none" w:sz="0" w:space="0" w:color="auto"/>
      </w:divBdr>
    </w:div>
    <w:div w:id="541752107">
      <w:bodyDiv w:val="1"/>
      <w:marLeft w:val="0"/>
      <w:marRight w:val="0"/>
      <w:marTop w:val="0"/>
      <w:marBottom w:val="0"/>
      <w:divBdr>
        <w:top w:val="none" w:sz="0" w:space="0" w:color="auto"/>
        <w:left w:val="none" w:sz="0" w:space="0" w:color="auto"/>
        <w:bottom w:val="none" w:sz="0" w:space="0" w:color="auto"/>
        <w:right w:val="none" w:sz="0" w:space="0" w:color="auto"/>
      </w:divBdr>
    </w:div>
    <w:div w:id="544878293">
      <w:bodyDiv w:val="1"/>
      <w:marLeft w:val="0"/>
      <w:marRight w:val="0"/>
      <w:marTop w:val="0"/>
      <w:marBottom w:val="0"/>
      <w:divBdr>
        <w:top w:val="none" w:sz="0" w:space="0" w:color="auto"/>
        <w:left w:val="none" w:sz="0" w:space="0" w:color="auto"/>
        <w:bottom w:val="none" w:sz="0" w:space="0" w:color="auto"/>
        <w:right w:val="none" w:sz="0" w:space="0" w:color="auto"/>
      </w:divBdr>
    </w:div>
    <w:div w:id="560867270">
      <w:bodyDiv w:val="1"/>
      <w:marLeft w:val="0"/>
      <w:marRight w:val="0"/>
      <w:marTop w:val="0"/>
      <w:marBottom w:val="0"/>
      <w:divBdr>
        <w:top w:val="none" w:sz="0" w:space="0" w:color="auto"/>
        <w:left w:val="none" w:sz="0" w:space="0" w:color="auto"/>
        <w:bottom w:val="none" w:sz="0" w:space="0" w:color="auto"/>
        <w:right w:val="none" w:sz="0" w:space="0" w:color="auto"/>
      </w:divBdr>
    </w:div>
    <w:div w:id="564029235">
      <w:bodyDiv w:val="1"/>
      <w:marLeft w:val="0"/>
      <w:marRight w:val="0"/>
      <w:marTop w:val="0"/>
      <w:marBottom w:val="0"/>
      <w:divBdr>
        <w:top w:val="none" w:sz="0" w:space="0" w:color="auto"/>
        <w:left w:val="none" w:sz="0" w:space="0" w:color="auto"/>
        <w:bottom w:val="none" w:sz="0" w:space="0" w:color="auto"/>
        <w:right w:val="none" w:sz="0" w:space="0" w:color="auto"/>
      </w:divBdr>
    </w:div>
    <w:div w:id="565337208">
      <w:bodyDiv w:val="1"/>
      <w:marLeft w:val="0"/>
      <w:marRight w:val="0"/>
      <w:marTop w:val="0"/>
      <w:marBottom w:val="0"/>
      <w:divBdr>
        <w:top w:val="none" w:sz="0" w:space="0" w:color="auto"/>
        <w:left w:val="none" w:sz="0" w:space="0" w:color="auto"/>
        <w:bottom w:val="none" w:sz="0" w:space="0" w:color="auto"/>
        <w:right w:val="none" w:sz="0" w:space="0" w:color="auto"/>
      </w:divBdr>
    </w:div>
    <w:div w:id="565841327">
      <w:bodyDiv w:val="1"/>
      <w:marLeft w:val="0"/>
      <w:marRight w:val="0"/>
      <w:marTop w:val="0"/>
      <w:marBottom w:val="0"/>
      <w:divBdr>
        <w:top w:val="none" w:sz="0" w:space="0" w:color="auto"/>
        <w:left w:val="none" w:sz="0" w:space="0" w:color="auto"/>
        <w:bottom w:val="none" w:sz="0" w:space="0" w:color="auto"/>
        <w:right w:val="none" w:sz="0" w:space="0" w:color="auto"/>
      </w:divBdr>
    </w:div>
    <w:div w:id="571353131">
      <w:bodyDiv w:val="1"/>
      <w:marLeft w:val="0"/>
      <w:marRight w:val="0"/>
      <w:marTop w:val="0"/>
      <w:marBottom w:val="0"/>
      <w:divBdr>
        <w:top w:val="none" w:sz="0" w:space="0" w:color="auto"/>
        <w:left w:val="none" w:sz="0" w:space="0" w:color="auto"/>
        <w:bottom w:val="none" w:sz="0" w:space="0" w:color="auto"/>
        <w:right w:val="none" w:sz="0" w:space="0" w:color="auto"/>
      </w:divBdr>
    </w:div>
    <w:div w:id="572668060">
      <w:bodyDiv w:val="1"/>
      <w:marLeft w:val="0"/>
      <w:marRight w:val="0"/>
      <w:marTop w:val="0"/>
      <w:marBottom w:val="0"/>
      <w:divBdr>
        <w:top w:val="none" w:sz="0" w:space="0" w:color="auto"/>
        <w:left w:val="none" w:sz="0" w:space="0" w:color="auto"/>
        <w:bottom w:val="none" w:sz="0" w:space="0" w:color="auto"/>
        <w:right w:val="none" w:sz="0" w:space="0" w:color="auto"/>
      </w:divBdr>
    </w:div>
    <w:div w:id="580256312">
      <w:bodyDiv w:val="1"/>
      <w:marLeft w:val="0"/>
      <w:marRight w:val="0"/>
      <w:marTop w:val="0"/>
      <w:marBottom w:val="0"/>
      <w:divBdr>
        <w:top w:val="none" w:sz="0" w:space="0" w:color="auto"/>
        <w:left w:val="none" w:sz="0" w:space="0" w:color="auto"/>
        <w:bottom w:val="none" w:sz="0" w:space="0" w:color="auto"/>
        <w:right w:val="none" w:sz="0" w:space="0" w:color="auto"/>
      </w:divBdr>
    </w:div>
    <w:div w:id="581451844">
      <w:bodyDiv w:val="1"/>
      <w:marLeft w:val="0"/>
      <w:marRight w:val="0"/>
      <w:marTop w:val="0"/>
      <w:marBottom w:val="0"/>
      <w:divBdr>
        <w:top w:val="none" w:sz="0" w:space="0" w:color="auto"/>
        <w:left w:val="none" w:sz="0" w:space="0" w:color="auto"/>
        <w:bottom w:val="none" w:sz="0" w:space="0" w:color="auto"/>
        <w:right w:val="none" w:sz="0" w:space="0" w:color="auto"/>
      </w:divBdr>
    </w:div>
    <w:div w:id="581719021">
      <w:bodyDiv w:val="1"/>
      <w:marLeft w:val="0"/>
      <w:marRight w:val="0"/>
      <w:marTop w:val="0"/>
      <w:marBottom w:val="0"/>
      <w:divBdr>
        <w:top w:val="none" w:sz="0" w:space="0" w:color="auto"/>
        <w:left w:val="none" w:sz="0" w:space="0" w:color="auto"/>
        <w:bottom w:val="none" w:sz="0" w:space="0" w:color="auto"/>
        <w:right w:val="none" w:sz="0" w:space="0" w:color="auto"/>
      </w:divBdr>
    </w:div>
    <w:div w:id="584071626">
      <w:bodyDiv w:val="1"/>
      <w:marLeft w:val="0"/>
      <w:marRight w:val="0"/>
      <w:marTop w:val="0"/>
      <w:marBottom w:val="0"/>
      <w:divBdr>
        <w:top w:val="none" w:sz="0" w:space="0" w:color="auto"/>
        <w:left w:val="none" w:sz="0" w:space="0" w:color="auto"/>
        <w:bottom w:val="none" w:sz="0" w:space="0" w:color="auto"/>
        <w:right w:val="none" w:sz="0" w:space="0" w:color="auto"/>
      </w:divBdr>
    </w:div>
    <w:div w:id="594244807">
      <w:bodyDiv w:val="1"/>
      <w:marLeft w:val="0"/>
      <w:marRight w:val="0"/>
      <w:marTop w:val="0"/>
      <w:marBottom w:val="0"/>
      <w:divBdr>
        <w:top w:val="none" w:sz="0" w:space="0" w:color="auto"/>
        <w:left w:val="none" w:sz="0" w:space="0" w:color="auto"/>
        <w:bottom w:val="none" w:sz="0" w:space="0" w:color="auto"/>
        <w:right w:val="none" w:sz="0" w:space="0" w:color="auto"/>
      </w:divBdr>
    </w:div>
    <w:div w:id="599216246">
      <w:bodyDiv w:val="1"/>
      <w:marLeft w:val="0"/>
      <w:marRight w:val="0"/>
      <w:marTop w:val="0"/>
      <w:marBottom w:val="0"/>
      <w:divBdr>
        <w:top w:val="none" w:sz="0" w:space="0" w:color="auto"/>
        <w:left w:val="none" w:sz="0" w:space="0" w:color="auto"/>
        <w:bottom w:val="none" w:sz="0" w:space="0" w:color="auto"/>
        <w:right w:val="none" w:sz="0" w:space="0" w:color="auto"/>
      </w:divBdr>
    </w:div>
    <w:div w:id="601568187">
      <w:bodyDiv w:val="1"/>
      <w:marLeft w:val="0"/>
      <w:marRight w:val="0"/>
      <w:marTop w:val="0"/>
      <w:marBottom w:val="0"/>
      <w:divBdr>
        <w:top w:val="none" w:sz="0" w:space="0" w:color="auto"/>
        <w:left w:val="none" w:sz="0" w:space="0" w:color="auto"/>
        <w:bottom w:val="none" w:sz="0" w:space="0" w:color="auto"/>
        <w:right w:val="none" w:sz="0" w:space="0" w:color="auto"/>
      </w:divBdr>
    </w:div>
    <w:div w:id="605163234">
      <w:bodyDiv w:val="1"/>
      <w:marLeft w:val="0"/>
      <w:marRight w:val="0"/>
      <w:marTop w:val="0"/>
      <w:marBottom w:val="0"/>
      <w:divBdr>
        <w:top w:val="none" w:sz="0" w:space="0" w:color="auto"/>
        <w:left w:val="none" w:sz="0" w:space="0" w:color="auto"/>
        <w:bottom w:val="none" w:sz="0" w:space="0" w:color="auto"/>
        <w:right w:val="none" w:sz="0" w:space="0" w:color="auto"/>
      </w:divBdr>
    </w:div>
    <w:div w:id="607158078">
      <w:bodyDiv w:val="1"/>
      <w:marLeft w:val="0"/>
      <w:marRight w:val="0"/>
      <w:marTop w:val="0"/>
      <w:marBottom w:val="0"/>
      <w:divBdr>
        <w:top w:val="none" w:sz="0" w:space="0" w:color="auto"/>
        <w:left w:val="none" w:sz="0" w:space="0" w:color="auto"/>
        <w:bottom w:val="none" w:sz="0" w:space="0" w:color="auto"/>
        <w:right w:val="none" w:sz="0" w:space="0" w:color="auto"/>
      </w:divBdr>
    </w:div>
    <w:div w:id="610163345">
      <w:bodyDiv w:val="1"/>
      <w:marLeft w:val="0"/>
      <w:marRight w:val="0"/>
      <w:marTop w:val="0"/>
      <w:marBottom w:val="0"/>
      <w:divBdr>
        <w:top w:val="none" w:sz="0" w:space="0" w:color="auto"/>
        <w:left w:val="none" w:sz="0" w:space="0" w:color="auto"/>
        <w:bottom w:val="none" w:sz="0" w:space="0" w:color="auto"/>
        <w:right w:val="none" w:sz="0" w:space="0" w:color="auto"/>
      </w:divBdr>
    </w:div>
    <w:div w:id="611087392">
      <w:bodyDiv w:val="1"/>
      <w:marLeft w:val="0"/>
      <w:marRight w:val="0"/>
      <w:marTop w:val="0"/>
      <w:marBottom w:val="0"/>
      <w:divBdr>
        <w:top w:val="none" w:sz="0" w:space="0" w:color="auto"/>
        <w:left w:val="none" w:sz="0" w:space="0" w:color="auto"/>
        <w:bottom w:val="none" w:sz="0" w:space="0" w:color="auto"/>
        <w:right w:val="none" w:sz="0" w:space="0" w:color="auto"/>
      </w:divBdr>
    </w:div>
    <w:div w:id="613632639">
      <w:bodyDiv w:val="1"/>
      <w:marLeft w:val="0"/>
      <w:marRight w:val="0"/>
      <w:marTop w:val="0"/>
      <w:marBottom w:val="0"/>
      <w:divBdr>
        <w:top w:val="none" w:sz="0" w:space="0" w:color="auto"/>
        <w:left w:val="none" w:sz="0" w:space="0" w:color="auto"/>
        <w:bottom w:val="none" w:sz="0" w:space="0" w:color="auto"/>
        <w:right w:val="none" w:sz="0" w:space="0" w:color="auto"/>
      </w:divBdr>
    </w:div>
    <w:div w:id="628359566">
      <w:bodyDiv w:val="1"/>
      <w:marLeft w:val="0"/>
      <w:marRight w:val="0"/>
      <w:marTop w:val="0"/>
      <w:marBottom w:val="0"/>
      <w:divBdr>
        <w:top w:val="none" w:sz="0" w:space="0" w:color="auto"/>
        <w:left w:val="none" w:sz="0" w:space="0" w:color="auto"/>
        <w:bottom w:val="none" w:sz="0" w:space="0" w:color="auto"/>
        <w:right w:val="none" w:sz="0" w:space="0" w:color="auto"/>
      </w:divBdr>
    </w:div>
    <w:div w:id="632908113">
      <w:bodyDiv w:val="1"/>
      <w:marLeft w:val="0"/>
      <w:marRight w:val="0"/>
      <w:marTop w:val="0"/>
      <w:marBottom w:val="0"/>
      <w:divBdr>
        <w:top w:val="none" w:sz="0" w:space="0" w:color="auto"/>
        <w:left w:val="none" w:sz="0" w:space="0" w:color="auto"/>
        <w:bottom w:val="none" w:sz="0" w:space="0" w:color="auto"/>
        <w:right w:val="none" w:sz="0" w:space="0" w:color="auto"/>
      </w:divBdr>
    </w:div>
    <w:div w:id="641890703">
      <w:bodyDiv w:val="1"/>
      <w:marLeft w:val="0"/>
      <w:marRight w:val="0"/>
      <w:marTop w:val="0"/>
      <w:marBottom w:val="0"/>
      <w:divBdr>
        <w:top w:val="none" w:sz="0" w:space="0" w:color="auto"/>
        <w:left w:val="none" w:sz="0" w:space="0" w:color="auto"/>
        <w:bottom w:val="none" w:sz="0" w:space="0" w:color="auto"/>
        <w:right w:val="none" w:sz="0" w:space="0" w:color="auto"/>
      </w:divBdr>
    </w:div>
    <w:div w:id="644119737">
      <w:bodyDiv w:val="1"/>
      <w:marLeft w:val="0"/>
      <w:marRight w:val="0"/>
      <w:marTop w:val="0"/>
      <w:marBottom w:val="0"/>
      <w:divBdr>
        <w:top w:val="none" w:sz="0" w:space="0" w:color="auto"/>
        <w:left w:val="none" w:sz="0" w:space="0" w:color="auto"/>
        <w:bottom w:val="none" w:sz="0" w:space="0" w:color="auto"/>
        <w:right w:val="none" w:sz="0" w:space="0" w:color="auto"/>
      </w:divBdr>
    </w:div>
    <w:div w:id="660352039">
      <w:bodyDiv w:val="1"/>
      <w:marLeft w:val="0"/>
      <w:marRight w:val="0"/>
      <w:marTop w:val="0"/>
      <w:marBottom w:val="0"/>
      <w:divBdr>
        <w:top w:val="none" w:sz="0" w:space="0" w:color="auto"/>
        <w:left w:val="none" w:sz="0" w:space="0" w:color="auto"/>
        <w:bottom w:val="none" w:sz="0" w:space="0" w:color="auto"/>
        <w:right w:val="none" w:sz="0" w:space="0" w:color="auto"/>
      </w:divBdr>
    </w:div>
    <w:div w:id="665137042">
      <w:bodyDiv w:val="1"/>
      <w:marLeft w:val="0"/>
      <w:marRight w:val="0"/>
      <w:marTop w:val="0"/>
      <w:marBottom w:val="0"/>
      <w:divBdr>
        <w:top w:val="none" w:sz="0" w:space="0" w:color="auto"/>
        <w:left w:val="none" w:sz="0" w:space="0" w:color="auto"/>
        <w:bottom w:val="none" w:sz="0" w:space="0" w:color="auto"/>
        <w:right w:val="none" w:sz="0" w:space="0" w:color="auto"/>
      </w:divBdr>
    </w:div>
    <w:div w:id="670062065">
      <w:bodyDiv w:val="1"/>
      <w:marLeft w:val="0"/>
      <w:marRight w:val="0"/>
      <w:marTop w:val="0"/>
      <w:marBottom w:val="0"/>
      <w:divBdr>
        <w:top w:val="none" w:sz="0" w:space="0" w:color="auto"/>
        <w:left w:val="none" w:sz="0" w:space="0" w:color="auto"/>
        <w:bottom w:val="none" w:sz="0" w:space="0" w:color="auto"/>
        <w:right w:val="none" w:sz="0" w:space="0" w:color="auto"/>
      </w:divBdr>
    </w:div>
    <w:div w:id="670716243">
      <w:bodyDiv w:val="1"/>
      <w:marLeft w:val="0"/>
      <w:marRight w:val="0"/>
      <w:marTop w:val="0"/>
      <w:marBottom w:val="0"/>
      <w:divBdr>
        <w:top w:val="none" w:sz="0" w:space="0" w:color="auto"/>
        <w:left w:val="none" w:sz="0" w:space="0" w:color="auto"/>
        <w:bottom w:val="none" w:sz="0" w:space="0" w:color="auto"/>
        <w:right w:val="none" w:sz="0" w:space="0" w:color="auto"/>
      </w:divBdr>
    </w:div>
    <w:div w:id="695615795">
      <w:bodyDiv w:val="1"/>
      <w:marLeft w:val="0"/>
      <w:marRight w:val="0"/>
      <w:marTop w:val="0"/>
      <w:marBottom w:val="0"/>
      <w:divBdr>
        <w:top w:val="none" w:sz="0" w:space="0" w:color="auto"/>
        <w:left w:val="none" w:sz="0" w:space="0" w:color="auto"/>
        <w:bottom w:val="none" w:sz="0" w:space="0" w:color="auto"/>
        <w:right w:val="none" w:sz="0" w:space="0" w:color="auto"/>
      </w:divBdr>
    </w:div>
    <w:div w:id="697850233">
      <w:bodyDiv w:val="1"/>
      <w:marLeft w:val="0"/>
      <w:marRight w:val="0"/>
      <w:marTop w:val="0"/>
      <w:marBottom w:val="0"/>
      <w:divBdr>
        <w:top w:val="none" w:sz="0" w:space="0" w:color="auto"/>
        <w:left w:val="none" w:sz="0" w:space="0" w:color="auto"/>
        <w:bottom w:val="none" w:sz="0" w:space="0" w:color="auto"/>
        <w:right w:val="none" w:sz="0" w:space="0" w:color="auto"/>
      </w:divBdr>
    </w:div>
    <w:div w:id="708458398">
      <w:bodyDiv w:val="1"/>
      <w:marLeft w:val="0"/>
      <w:marRight w:val="0"/>
      <w:marTop w:val="0"/>
      <w:marBottom w:val="0"/>
      <w:divBdr>
        <w:top w:val="none" w:sz="0" w:space="0" w:color="auto"/>
        <w:left w:val="none" w:sz="0" w:space="0" w:color="auto"/>
        <w:bottom w:val="none" w:sz="0" w:space="0" w:color="auto"/>
        <w:right w:val="none" w:sz="0" w:space="0" w:color="auto"/>
      </w:divBdr>
    </w:div>
    <w:div w:id="717363355">
      <w:bodyDiv w:val="1"/>
      <w:marLeft w:val="0"/>
      <w:marRight w:val="0"/>
      <w:marTop w:val="0"/>
      <w:marBottom w:val="0"/>
      <w:divBdr>
        <w:top w:val="none" w:sz="0" w:space="0" w:color="auto"/>
        <w:left w:val="none" w:sz="0" w:space="0" w:color="auto"/>
        <w:bottom w:val="none" w:sz="0" w:space="0" w:color="auto"/>
        <w:right w:val="none" w:sz="0" w:space="0" w:color="auto"/>
      </w:divBdr>
    </w:div>
    <w:div w:id="718479278">
      <w:bodyDiv w:val="1"/>
      <w:marLeft w:val="0"/>
      <w:marRight w:val="0"/>
      <w:marTop w:val="0"/>
      <w:marBottom w:val="0"/>
      <w:divBdr>
        <w:top w:val="none" w:sz="0" w:space="0" w:color="auto"/>
        <w:left w:val="none" w:sz="0" w:space="0" w:color="auto"/>
        <w:bottom w:val="none" w:sz="0" w:space="0" w:color="auto"/>
        <w:right w:val="none" w:sz="0" w:space="0" w:color="auto"/>
      </w:divBdr>
    </w:div>
    <w:div w:id="722557311">
      <w:bodyDiv w:val="1"/>
      <w:marLeft w:val="0"/>
      <w:marRight w:val="0"/>
      <w:marTop w:val="0"/>
      <w:marBottom w:val="0"/>
      <w:divBdr>
        <w:top w:val="none" w:sz="0" w:space="0" w:color="auto"/>
        <w:left w:val="none" w:sz="0" w:space="0" w:color="auto"/>
        <w:bottom w:val="none" w:sz="0" w:space="0" w:color="auto"/>
        <w:right w:val="none" w:sz="0" w:space="0" w:color="auto"/>
      </w:divBdr>
    </w:div>
    <w:div w:id="745225049">
      <w:bodyDiv w:val="1"/>
      <w:marLeft w:val="0"/>
      <w:marRight w:val="0"/>
      <w:marTop w:val="0"/>
      <w:marBottom w:val="0"/>
      <w:divBdr>
        <w:top w:val="none" w:sz="0" w:space="0" w:color="auto"/>
        <w:left w:val="none" w:sz="0" w:space="0" w:color="auto"/>
        <w:bottom w:val="none" w:sz="0" w:space="0" w:color="auto"/>
        <w:right w:val="none" w:sz="0" w:space="0" w:color="auto"/>
      </w:divBdr>
    </w:div>
    <w:div w:id="763918605">
      <w:bodyDiv w:val="1"/>
      <w:marLeft w:val="0"/>
      <w:marRight w:val="0"/>
      <w:marTop w:val="0"/>
      <w:marBottom w:val="0"/>
      <w:divBdr>
        <w:top w:val="none" w:sz="0" w:space="0" w:color="auto"/>
        <w:left w:val="none" w:sz="0" w:space="0" w:color="auto"/>
        <w:bottom w:val="none" w:sz="0" w:space="0" w:color="auto"/>
        <w:right w:val="none" w:sz="0" w:space="0" w:color="auto"/>
      </w:divBdr>
    </w:div>
    <w:div w:id="766802813">
      <w:bodyDiv w:val="1"/>
      <w:marLeft w:val="0"/>
      <w:marRight w:val="0"/>
      <w:marTop w:val="0"/>
      <w:marBottom w:val="0"/>
      <w:divBdr>
        <w:top w:val="none" w:sz="0" w:space="0" w:color="auto"/>
        <w:left w:val="none" w:sz="0" w:space="0" w:color="auto"/>
        <w:bottom w:val="none" w:sz="0" w:space="0" w:color="auto"/>
        <w:right w:val="none" w:sz="0" w:space="0" w:color="auto"/>
      </w:divBdr>
    </w:div>
    <w:div w:id="777063479">
      <w:bodyDiv w:val="1"/>
      <w:marLeft w:val="0"/>
      <w:marRight w:val="0"/>
      <w:marTop w:val="0"/>
      <w:marBottom w:val="0"/>
      <w:divBdr>
        <w:top w:val="none" w:sz="0" w:space="0" w:color="auto"/>
        <w:left w:val="none" w:sz="0" w:space="0" w:color="auto"/>
        <w:bottom w:val="none" w:sz="0" w:space="0" w:color="auto"/>
        <w:right w:val="none" w:sz="0" w:space="0" w:color="auto"/>
      </w:divBdr>
    </w:div>
    <w:div w:id="778833937">
      <w:bodyDiv w:val="1"/>
      <w:marLeft w:val="0"/>
      <w:marRight w:val="0"/>
      <w:marTop w:val="0"/>
      <w:marBottom w:val="0"/>
      <w:divBdr>
        <w:top w:val="none" w:sz="0" w:space="0" w:color="auto"/>
        <w:left w:val="none" w:sz="0" w:space="0" w:color="auto"/>
        <w:bottom w:val="none" w:sz="0" w:space="0" w:color="auto"/>
        <w:right w:val="none" w:sz="0" w:space="0" w:color="auto"/>
      </w:divBdr>
    </w:div>
    <w:div w:id="798111095">
      <w:bodyDiv w:val="1"/>
      <w:marLeft w:val="0"/>
      <w:marRight w:val="0"/>
      <w:marTop w:val="0"/>
      <w:marBottom w:val="0"/>
      <w:divBdr>
        <w:top w:val="none" w:sz="0" w:space="0" w:color="auto"/>
        <w:left w:val="none" w:sz="0" w:space="0" w:color="auto"/>
        <w:bottom w:val="none" w:sz="0" w:space="0" w:color="auto"/>
        <w:right w:val="none" w:sz="0" w:space="0" w:color="auto"/>
      </w:divBdr>
    </w:div>
    <w:div w:id="800920815">
      <w:bodyDiv w:val="1"/>
      <w:marLeft w:val="0"/>
      <w:marRight w:val="0"/>
      <w:marTop w:val="0"/>
      <w:marBottom w:val="0"/>
      <w:divBdr>
        <w:top w:val="none" w:sz="0" w:space="0" w:color="auto"/>
        <w:left w:val="none" w:sz="0" w:space="0" w:color="auto"/>
        <w:bottom w:val="none" w:sz="0" w:space="0" w:color="auto"/>
        <w:right w:val="none" w:sz="0" w:space="0" w:color="auto"/>
      </w:divBdr>
    </w:div>
    <w:div w:id="802770102">
      <w:bodyDiv w:val="1"/>
      <w:marLeft w:val="0"/>
      <w:marRight w:val="0"/>
      <w:marTop w:val="0"/>
      <w:marBottom w:val="0"/>
      <w:divBdr>
        <w:top w:val="none" w:sz="0" w:space="0" w:color="auto"/>
        <w:left w:val="none" w:sz="0" w:space="0" w:color="auto"/>
        <w:bottom w:val="none" w:sz="0" w:space="0" w:color="auto"/>
        <w:right w:val="none" w:sz="0" w:space="0" w:color="auto"/>
      </w:divBdr>
    </w:div>
    <w:div w:id="809326832">
      <w:bodyDiv w:val="1"/>
      <w:marLeft w:val="0"/>
      <w:marRight w:val="0"/>
      <w:marTop w:val="0"/>
      <w:marBottom w:val="0"/>
      <w:divBdr>
        <w:top w:val="none" w:sz="0" w:space="0" w:color="auto"/>
        <w:left w:val="none" w:sz="0" w:space="0" w:color="auto"/>
        <w:bottom w:val="none" w:sz="0" w:space="0" w:color="auto"/>
        <w:right w:val="none" w:sz="0" w:space="0" w:color="auto"/>
      </w:divBdr>
    </w:div>
    <w:div w:id="814372183">
      <w:bodyDiv w:val="1"/>
      <w:marLeft w:val="0"/>
      <w:marRight w:val="0"/>
      <w:marTop w:val="0"/>
      <w:marBottom w:val="0"/>
      <w:divBdr>
        <w:top w:val="none" w:sz="0" w:space="0" w:color="auto"/>
        <w:left w:val="none" w:sz="0" w:space="0" w:color="auto"/>
        <w:bottom w:val="none" w:sz="0" w:space="0" w:color="auto"/>
        <w:right w:val="none" w:sz="0" w:space="0" w:color="auto"/>
      </w:divBdr>
    </w:div>
    <w:div w:id="818764178">
      <w:bodyDiv w:val="1"/>
      <w:marLeft w:val="0"/>
      <w:marRight w:val="0"/>
      <w:marTop w:val="0"/>
      <w:marBottom w:val="0"/>
      <w:divBdr>
        <w:top w:val="none" w:sz="0" w:space="0" w:color="auto"/>
        <w:left w:val="none" w:sz="0" w:space="0" w:color="auto"/>
        <w:bottom w:val="none" w:sz="0" w:space="0" w:color="auto"/>
        <w:right w:val="none" w:sz="0" w:space="0" w:color="auto"/>
      </w:divBdr>
    </w:div>
    <w:div w:id="823815912">
      <w:bodyDiv w:val="1"/>
      <w:marLeft w:val="0"/>
      <w:marRight w:val="0"/>
      <w:marTop w:val="0"/>
      <w:marBottom w:val="0"/>
      <w:divBdr>
        <w:top w:val="none" w:sz="0" w:space="0" w:color="auto"/>
        <w:left w:val="none" w:sz="0" w:space="0" w:color="auto"/>
        <w:bottom w:val="none" w:sz="0" w:space="0" w:color="auto"/>
        <w:right w:val="none" w:sz="0" w:space="0" w:color="auto"/>
      </w:divBdr>
    </w:div>
    <w:div w:id="824081269">
      <w:bodyDiv w:val="1"/>
      <w:marLeft w:val="0"/>
      <w:marRight w:val="0"/>
      <w:marTop w:val="0"/>
      <w:marBottom w:val="0"/>
      <w:divBdr>
        <w:top w:val="none" w:sz="0" w:space="0" w:color="auto"/>
        <w:left w:val="none" w:sz="0" w:space="0" w:color="auto"/>
        <w:bottom w:val="none" w:sz="0" w:space="0" w:color="auto"/>
        <w:right w:val="none" w:sz="0" w:space="0" w:color="auto"/>
      </w:divBdr>
    </w:div>
    <w:div w:id="833565193">
      <w:bodyDiv w:val="1"/>
      <w:marLeft w:val="0"/>
      <w:marRight w:val="0"/>
      <w:marTop w:val="0"/>
      <w:marBottom w:val="0"/>
      <w:divBdr>
        <w:top w:val="none" w:sz="0" w:space="0" w:color="auto"/>
        <w:left w:val="none" w:sz="0" w:space="0" w:color="auto"/>
        <w:bottom w:val="none" w:sz="0" w:space="0" w:color="auto"/>
        <w:right w:val="none" w:sz="0" w:space="0" w:color="auto"/>
      </w:divBdr>
    </w:div>
    <w:div w:id="834950745">
      <w:bodyDiv w:val="1"/>
      <w:marLeft w:val="0"/>
      <w:marRight w:val="0"/>
      <w:marTop w:val="0"/>
      <w:marBottom w:val="0"/>
      <w:divBdr>
        <w:top w:val="none" w:sz="0" w:space="0" w:color="auto"/>
        <w:left w:val="none" w:sz="0" w:space="0" w:color="auto"/>
        <w:bottom w:val="none" w:sz="0" w:space="0" w:color="auto"/>
        <w:right w:val="none" w:sz="0" w:space="0" w:color="auto"/>
      </w:divBdr>
    </w:div>
    <w:div w:id="846863980">
      <w:bodyDiv w:val="1"/>
      <w:marLeft w:val="0"/>
      <w:marRight w:val="0"/>
      <w:marTop w:val="0"/>
      <w:marBottom w:val="0"/>
      <w:divBdr>
        <w:top w:val="none" w:sz="0" w:space="0" w:color="auto"/>
        <w:left w:val="none" w:sz="0" w:space="0" w:color="auto"/>
        <w:bottom w:val="none" w:sz="0" w:space="0" w:color="auto"/>
        <w:right w:val="none" w:sz="0" w:space="0" w:color="auto"/>
      </w:divBdr>
    </w:div>
    <w:div w:id="848179912">
      <w:bodyDiv w:val="1"/>
      <w:marLeft w:val="0"/>
      <w:marRight w:val="0"/>
      <w:marTop w:val="0"/>
      <w:marBottom w:val="0"/>
      <w:divBdr>
        <w:top w:val="none" w:sz="0" w:space="0" w:color="auto"/>
        <w:left w:val="none" w:sz="0" w:space="0" w:color="auto"/>
        <w:bottom w:val="none" w:sz="0" w:space="0" w:color="auto"/>
        <w:right w:val="none" w:sz="0" w:space="0" w:color="auto"/>
      </w:divBdr>
    </w:div>
    <w:div w:id="850988797">
      <w:bodyDiv w:val="1"/>
      <w:marLeft w:val="0"/>
      <w:marRight w:val="0"/>
      <w:marTop w:val="0"/>
      <w:marBottom w:val="0"/>
      <w:divBdr>
        <w:top w:val="none" w:sz="0" w:space="0" w:color="auto"/>
        <w:left w:val="none" w:sz="0" w:space="0" w:color="auto"/>
        <w:bottom w:val="none" w:sz="0" w:space="0" w:color="auto"/>
        <w:right w:val="none" w:sz="0" w:space="0" w:color="auto"/>
      </w:divBdr>
    </w:div>
    <w:div w:id="852690724">
      <w:bodyDiv w:val="1"/>
      <w:marLeft w:val="0"/>
      <w:marRight w:val="0"/>
      <w:marTop w:val="0"/>
      <w:marBottom w:val="0"/>
      <w:divBdr>
        <w:top w:val="none" w:sz="0" w:space="0" w:color="auto"/>
        <w:left w:val="none" w:sz="0" w:space="0" w:color="auto"/>
        <w:bottom w:val="none" w:sz="0" w:space="0" w:color="auto"/>
        <w:right w:val="none" w:sz="0" w:space="0" w:color="auto"/>
      </w:divBdr>
    </w:div>
    <w:div w:id="868833305">
      <w:bodyDiv w:val="1"/>
      <w:marLeft w:val="0"/>
      <w:marRight w:val="0"/>
      <w:marTop w:val="0"/>
      <w:marBottom w:val="0"/>
      <w:divBdr>
        <w:top w:val="none" w:sz="0" w:space="0" w:color="auto"/>
        <w:left w:val="none" w:sz="0" w:space="0" w:color="auto"/>
        <w:bottom w:val="none" w:sz="0" w:space="0" w:color="auto"/>
        <w:right w:val="none" w:sz="0" w:space="0" w:color="auto"/>
      </w:divBdr>
    </w:div>
    <w:div w:id="884870377">
      <w:bodyDiv w:val="1"/>
      <w:marLeft w:val="0"/>
      <w:marRight w:val="0"/>
      <w:marTop w:val="0"/>
      <w:marBottom w:val="0"/>
      <w:divBdr>
        <w:top w:val="none" w:sz="0" w:space="0" w:color="auto"/>
        <w:left w:val="none" w:sz="0" w:space="0" w:color="auto"/>
        <w:bottom w:val="none" w:sz="0" w:space="0" w:color="auto"/>
        <w:right w:val="none" w:sz="0" w:space="0" w:color="auto"/>
      </w:divBdr>
    </w:div>
    <w:div w:id="885530787">
      <w:bodyDiv w:val="1"/>
      <w:marLeft w:val="0"/>
      <w:marRight w:val="0"/>
      <w:marTop w:val="0"/>
      <w:marBottom w:val="0"/>
      <w:divBdr>
        <w:top w:val="none" w:sz="0" w:space="0" w:color="auto"/>
        <w:left w:val="none" w:sz="0" w:space="0" w:color="auto"/>
        <w:bottom w:val="none" w:sz="0" w:space="0" w:color="auto"/>
        <w:right w:val="none" w:sz="0" w:space="0" w:color="auto"/>
      </w:divBdr>
    </w:div>
    <w:div w:id="890382705">
      <w:bodyDiv w:val="1"/>
      <w:marLeft w:val="0"/>
      <w:marRight w:val="0"/>
      <w:marTop w:val="0"/>
      <w:marBottom w:val="0"/>
      <w:divBdr>
        <w:top w:val="none" w:sz="0" w:space="0" w:color="auto"/>
        <w:left w:val="none" w:sz="0" w:space="0" w:color="auto"/>
        <w:bottom w:val="none" w:sz="0" w:space="0" w:color="auto"/>
        <w:right w:val="none" w:sz="0" w:space="0" w:color="auto"/>
      </w:divBdr>
    </w:div>
    <w:div w:id="910501460">
      <w:bodyDiv w:val="1"/>
      <w:marLeft w:val="0"/>
      <w:marRight w:val="0"/>
      <w:marTop w:val="0"/>
      <w:marBottom w:val="0"/>
      <w:divBdr>
        <w:top w:val="none" w:sz="0" w:space="0" w:color="auto"/>
        <w:left w:val="none" w:sz="0" w:space="0" w:color="auto"/>
        <w:bottom w:val="none" w:sz="0" w:space="0" w:color="auto"/>
        <w:right w:val="none" w:sz="0" w:space="0" w:color="auto"/>
      </w:divBdr>
    </w:div>
    <w:div w:id="913246457">
      <w:bodyDiv w:val="1"/>
      <w:marLeft w:val="0"/>
      <w:marRight w:val="0"/>
      <w:marTop w:val="0"/>
      <w:marBottom w:val="0"/>
      <w:divBdr>
        <w:top w:val="none" w:sz="0" w:space="0" w:color="auto"/>
        <w:left w:val="none" w:sz="0" w:space="0" w:color="auto"/>
        <w:bottom w:val="none" w:sz="0" w:space="0" w:color="auto"/>
        <w:right w:val="none" w:sz="0" w:space="0" w:color="auto"/>
      </w:divBdr>
    </w:div>
    <w:div w:id="915895016">
      <w:bodyDiv w:val="1"/>
      <w:marLeft w:val="0"/>
      <w:marRight w:val="0"/>
      <w:marTop w:val="0"/>
      <w:marBottom w:val="0"/>
      <w:divBdr>
        <w:top w:val="none" w:sz="0" w:space="0" w:color="auto"/>
        <w:left w:val="none" w:sz="0" w:space="0" w:color="auto"/>
        <w:bottom w:val="none" w:sz="0" w:space="0" w:color="auto"/>
        <w:right w:val="none" w:sz="0" w:space="0" w:color="auto"/>
      </w:divBdr>
    </w:div>
    <w:div w:id="924189295">
      <w:bodyDiv w:val="1"/>
      <w:marLeft w:val="0"/>
      <w:marRight w:val="0"/>
      <w:marTop w:val="0"/>
      <w:marBottom w:val="0"/>
      <w:divBdr>
        <w:top w:val="none" w:sz="0" w:space="0" w:color="auto"/>
        <w:left w:val="none" w:sz="0" w:space="0" w:color="auto"/>
        <w:bottom w:val="none" w:sz="0" w:space="0" w:color="auto"/>
        <w:right w:val="none" w:sz="0" w:space="0" w:color="auto"/>
      </w:divBdr>
    </w:div>
    <w:div w:id="926309196">
      <w:bodyDiv w:val="1"/>
      <w:marLeft w:val="0"/>
      <w:marRight w:val="0"/>
      <w:marTop w:val="0"/>
      <w:marBottom w:val="0"/>
      <w:divBdr>
        <w:top w:val="none" w:sz="0" w:space="0" w:color="auto"/>
        <w:left w:val="none" w:sz="0" w:space="0" w:color="auto"/>
        <w:bottom w:val="none" w:sz="0" w:space="0" w:color="auto"/>
        <w:right w:val="none" w:sz="0" w:space="0" w:color="auto"/>
      </w:divBdr>
    </w:div>
    <w:div w:id="947390430">
      <w:bodyDiv w:val="1"/>
      <w:marLeft w:val="0"/>
      <w:marRight w:val="0"/>
      <w:marTop w:val="0"/>
      <w:marBottom w:val="0"/>
      <w:divBdr>
        <w:top w:val="none" w:sz="0" w:space="0" w:color="auto"/>
        <w:left w:val="none" w:sz="0" w:space="0" w:color="auto"/>
        <w:bottom w:val="none" w:sz="0" w:space="0" w:color="auto"/>
        <w:right w:val="none" w:sz="0" w:space="0" w:color="auto"/>
      </w:divBdr>
    </w:div>
    <w:div w:id="973608152">
      <w:bodyDiv w:val="1"/>
      <w:marLeft w:val="0"/>
      <w:marRight w:val="0"/>
      <w:marTop w:val="0"/>
      <w:marBottom w:val="0"/>
      <w:divBdr>
        <w:top w:val="none" w:sz="0" w:space="0" w:color="auto"/>
        <w:left w:val="none" w:sz="0" w:space="0" w:color="auto"/>
        <w:bottom w:val="none" w:sz="0" w:space="0" w:color="auto"/>
        <w:right w:val="none" w:sz="0" w:space="0" w:color="auto"/>
      </w:divBdr>
    </w:div>
    <w:div w:id="974797782">
      <w:bodyDiv w:val="1"/>
      <w:marLeft w:val="0"/>
      <w:marRight w:val="0"/>
      <w:marTop w:val="0"/>
      <w:marBottom w:val="0"/>
      <w:divBdr>
        <w:top w:val="none" w:sz="0" w:space="0" w:color="auto"/>
        <w:left w:val="none" w:sz="0" w:space="0" w:color="auto"/>
        <w:bottom w:val="none" w:sz="0" w:space="0" w:color="auto"/>
        <w:right w:val="none" w:sz="0" w:space="0" w:color="auto"/>
      </w:divBdr>
    </w:div>
    <w:div w:id="975528644">
      <w:bodyDiv w:val="1"/>
      <w:marLeft w:val="0"/>
      <w:marRight w:val="0"/>
      <w:marTop w:val="0"/>
      <w:marBottom w:val="0"/>
      <w:divBdr>
        <w:top w:val="none" w:sz="0" w:space="0" w:color="auto"/>
        <w:left w:val="none" w:sz="0" w:space="0" w:color="auto"/>
        <w:bottom w:val="none" w:sz="0" w:space="0" w:color="auto"/>
        <w:right w:val="none" w:sz="0" w:space="0" w:color="auto"/>
      </w:divBdr>
    </w:div>
    <w:div w:id="988630236">
      <w:bodyDiv w:val="1"/>
      <w:marLeft w:val="0"/>
      <w:marRight w:val="0"/>
      <w:marTop w:val="0"/>
      <w:marBottom w:val="0"/>
      <w:divBdr>
        <w:top w:val="none" w:sz="0" w:space="0" w:color="auto"/>
        <w:left w:val="none" w:sz="0" w:space="0" w:color="auto"/>
        <w:bottom w:val="none" w:sz="0" w:space="0" w:color="auto"/>
        <w:right w:val="none" w:sz="0" w:space="0" w:color="auto"/>
      </w:divBdr>
    </w:div>
    <w:div w:id="997730677">
      <w:bodyDiv w:val="1"/>
      <w:marLeft w:val="0"/>
      <w:marRight w:val="0"/>
      <w:marTop w:val="0"/>
      <w:marBottom w:val="0"/>
      <w:divBdr>
        <w:top w:val="none" w:sz="0" w:space="0" w:color="auto"/>
        <w:left w:val="none" w:sz="0" w:space="0" w:color="auto"/>
        <w:bottom w:val="none" w:sz="0" w:space="0" w:color="auto"/>
        <w:right w:val="none" w:sz="0" w:space="0" w:color="auto"/>
      </w:divBdr>
    </w:div>
    <w:div w:id="1013924257">
      <w:bodyDiv w:val="1"/>
      <w:marLeft w:val="0"/>
      <w:marRight w:val="0"/>
      <w:marTop w:val="0"/>
      <w:marBottom w:val="0"/>
      <w:divBdr>
        <w:top w:val="none" w:sz="0" w:space="0" w:color="auto"/>
        <w:left w:val="none" w:sz="0" w:space="0" w:color="auto"/>
        <w:bottom w:val="none" w:sz="0" w:space="0" w:color="auto"/>
        <w:right w:val="none" w:sz="0" w:space="0" w:color="auto"/>
      </w:divBdr>
    </w:div>
    <w:div w:id="1016923649">
      <w:bodyDiv w:val="1"/>
      <w:marLeft w:val="0"/>
      <w:marRight w:val="0"/>
      <w:marTop w:val="0"/>
      <w:marBottom w:val="0"/>
      <w:divBdr>
        <w:top w:val="none" w:sz="0" w:space="0" w:color="auto"/>
        <w:left w:val="none" w:sz="0" w:space="0" w:color="auto"/>
        <w:bottom w:val="none" w:sz="0" w:space="0" w:color="auto"/>
        <w:right w:val="none" w:sz="0" w:space="0" w:color="auto"/>
      </w:divBdr>
    </w:div>
    <w:div w:id="1024329631">
      <w:bodyDiv w:val="1"/>
      <w:marLeft w:val="0"/>
      <w:marRight w:val="0"/>
      <w:marTop w:val="0"/>
      <w:marBottom w:val="0"/>
      <w:divBdr>
        <w:top w:val="none" w:sz="0" w:space="0" w:color="auto"/>
        <w:left w:val="none" w:sz="0" w:space="0" w:color="auto"/>
        <w:bottom w:val="none" w:sz="0" w:space="0" w:color="auto"/>
        <w:right w:val="none" w:sz="0" w:space="0" w:color="auto"/>
      </w:divBdr>
    </w:div>
    <w:div w:id="1027565239">
      <w:bodyDiv w:val="1"/>
      <w:marLeft w:val="0"/>
      <w:marRight w:val="0"/>
      <w:marTop w:val="0"/>
      <w:marBottom w:val="0"/>
      <w:divBdr>
        <w:top w:val="none" w:sz="0" w:space="0" w:color="auto"/>
        <w:left w:val="none" w:sz="0" w:space="0" w:color="auto"/>
        <w:bottom w:val="none" w:sz="0" w:space="0" w:color="auto"/>
        <w:right w:val="none" w:sz="0" w:space="0" w:color="auto"/>
      </w:divBdr>
    </w:div>
    <w:div w:id="1031539189">
      <w:bodyDiv w:val="1"/>
      <w:marLeft w:val="0"/>
      <w:marRight w:val="0"/>
      <w:marTop w:val="0"/>
      <w:marBottom w:val="0"/>
      <w:divBdr>
        <w:top w:val="none" w:sz="0" w:space="0" w:color="auto"/>
        <w:left w:val="none" w:sz="0" w:space="0" w:color="auto"/>
        <w:bottom w:val="none" w:sz="0" w:space="0" w:color="auto"/>
        <w:right w:val="none" w:sz="0" w:space="0" w:color="auto"/>
      </w:divBdr>
    </w:div>
    <w:div w:id="1033923391">
      <w:bodyDiv w:val="1"/>
      <w:marLeft w:val="0"/>
      <w:marRight w:val="0"/>
      <w:marTop w:val="0"/>
      <w:marBottom w:val="0"/>
      <w:divBdr>
        <w:top w:val="none" w:sz="0" w:space="0" w:color="auto"/>
        <w:left w:val="none" w:sz="0" w:space="0" w:color="auto"/>
        <w:bottom w:val="none" w:sz="0" w:space="0" w:color="auto"/>
        <w:right w:val="none" w:sz="0" w:space="0" w:color="auto"/>
      </w:divBdr>
    </w:div>
    <w:div w:id="1037391806">
      <w:bodyDiv w:val="1"/>
      <w:marLeft w:val="0"/>
      <w:marRight w:val="0"/>
      <w:marTop w:val="0"/>
      <w:marBottom w:val="0"/>
      <w:divBdr>
        <w:top w:val="none" w:sz="0" w:space="0" w:color="auto"/>
        <w:left w:val="none" w:sz="0" w:space="0" w:color="auto"/>
        <w:bottom w:val="none" w:sz="0" w:space="0" w:color="auto"/>
        <w:right w:val="none" w:sz="0" w:space="0" w:color="auto"/>
      </w:divBdr>
    </w:div>
    <w:div w:id="1043944557">
      <w:bodyDiv w:val="1"/>
      <w:marLeft w:val="0"/>
      <w:marRight w:val="0"/>
      <w:marTop w:val="0"/>
      <w:marBottom w:val="0"/>
      <w:divBdr>
        <w:top w:val="none" w:sz="0" w:space="0" w:color="auto"/>
        <w:left w:val="none" w:sz="0" w:space="0" w:color="auto"/>
        <w:bottom w:val="none" w:sz="0" w:space="0" w:color="auto"/>
        <w:right w:val="none" w:sz="0" w:space="0" w:color="auto"/>
      </w:divBdr>
    </w:div>
    <w:div w:id="1054351152">
      <w:bodyDiv w:val="1"/>
      <w:marLeft w:val="0"/>
      <w:marRight w:val="0"/>
      <w:marTop w:val="0"/>
      <w:marBottom w:val="0"/>
      <w:divBdr>
        <w:top w:val="none" w:sz="0" w:space="0" w:color="auto"/>
        <w:left w:val="none" w:sz="0" w:space="0" w:color="auto"/>
        <w:bottom w:val="none" w:sz="0" w:space="0" w:color="auto"/>
        <w:right w:val="none" w:sz="0" w:space="0" w:color="auto"/>
      </w:divBdr>
    </w:div>
    <w:div w:id="1060900892">
      <w:bodyDiv w:val="1"/>
      <w:marLeft w:val="0"/>
      <w:marRight w:val="0"/>
      <w:marTop w:val="0"/>
      <w:marBottom w:val="0"/>
      <w:divBdr>
        <w:top w:val="none" w:sz="0" w:space="0" w:color="auto"/>
        <w:left w:val="none" w:sz="0" w:space="0" w:color="auto"/>
        <w:bottom w:val="none" w:sz="0" w:space="0" w:color="auto"/>
        <w:right w:val="none" w:sz="0" w:space="0" w:color="auto"/>
      </w:divBdr>
    </w:div>
    <w:div w:id="1061977850">
      <w:bodyDiv w:val="1"/>
      <w:marLeft w:val="0"/>
      <w:marRight w:val="0"/>
      <w:marTop w:val="0"/>
      <w:marBottom w:val="0"/>
      <w:divBdr>
        <w:top w:val="none" w:sz="0" w:space="0" w:color="auto"/>
        <w:left w:val="none" w:sz="0" w:space="0" w:color="auto"/>
        <w:bottom w:val="none" w:sz="0" w:space="0" w:color="auto"/>
        <w:right w:val="none" w:sz="0" w:space="0" w:color="auto"/>
      </w:divBdr>
    </w:div>
    <w:div w:id="1070931163">
      <w:bodyDiv w:val="1"/>
      <w:marLeft w:val="0"/>
      <w:marRight w:val="0"/>
      <w:marTop w:val="0"/>
      <w:marBottom w:val="0"/>
      <w:divBdr>
        <w:top w:val="none" w:sz="0" w:space="0" w:color="auto"/>
        <w:left w:val="none" w:sz="0" w:space="0" w:color="auto"/>
        <w:bottom w:val="none" w:sz="0" w:space="0" w:color="auto"/>
        <w:right w:val="none" w:sz="0" w:space="0" w:color="auto"/>
      </w:divBdr>
    </w:div>
    <w:div w:id="1075399924">
      <w:bodyDiv w:val="1"/>
      <w:marLeft w:val="0"/>
      <w:marRight w:val="0"/>
      <w:marTop w:val="0"/>
      <w:marBottom w:val="0"/>
      <w:divBdr>
        <w:top w:val="none" w:sz="0" w:space="0" w:color="auto"/>
        <w:left w:val="none" w:sz="0" w:space="0" w:color="auto"/>
        <w:bottom w:val="none" w:sz="0" w:space="0" w:color="auto"/>
        <w:right w:val="none" w:sz="0" w:space="0" w:color="auto"/>
      </w:divBdr>
    </w:div>
    <w:div w:id="1080836209">
      <w:bodyDiv w:val="1"/>
      <w:marLeft w:val="0"/>
      <w:marRight w:val="0"/>
      <w:marTop w:val="0"/>
      <w:marBottom w:val="0"/>
      <w:divBdr>
        <w:top w:val="none" w:sz="0" w:space="0" w:color="auto"/>
        <w:left w:val="none" w:sz="0" w:space="0" w:color="auto"/>
        <w:bottom w:val="none" w:sz="0" w:space="0" w:color="auto"/>
        <w:right w:val="none" w:sz="0" w:space="0" w:color="auto"/>
      </w:divBdr>
    </w:div>
    <w:div w:id="1081761023">
      <w:bodyDiv w:val="1"/>
      <w:marLeft w:val="0"/>
      <w:marRight w:val="0"/>
      <w:marTop w:val="0"/>
      <w:marBottom w:val="0"/>
      <w:divBdr>
        <w:top w:val="none" w:sz="0" w:space="0" w:color="auto"/>
        <w:left w:val="none" w:sz="0" w:space="0" w:color="auto"/>
        <w:bottom w:val="none" w:sz="0" w:space="0" w:color="auto"/>
        <w:right w:val="none" w:sz="0" w:space="0" w:color="auto"/>
      </w:divBdr>
    </w:div>
    <w:div w:id="1086339182">
      <w:bodyDiv w:val="1"/>
      <w:marLeft w:val="0"/>
      <w:marRight w:val="0"/>
      <w:marTop w:val="0"/>
      <w:marBottom w:val="0"/>
      <w:divBdr>
        <w:top w:val="none" w:sz="0" w:space="0" w:color="auto"/>
        <w:left w:val="none" w:sz="0" w:space="0" w:color="auto"/>
        <w:bottom w:val="none" w:sz="0" w:space="0" w:color="auto"/>
        <w:right w:val="none" w:sz="0" w:space="0" w:color="auto"/>
      </w:divBdr>
    </w:div>
    <w:div w:id="1098914812">
      <w:bodyDiv w:val="1"/>
      <w:marLeft w:val="0"/>
      <w:marRight w:val="0"/>
      <w:marTop w:val="0"/>
      <w:marBottom w:val="0"/>
      <w:divBdr>
        <w:top w:val="none" w:sz="0" w:space="0" w:color="auto"/>
        <w:left w:val="none" w:sz="0" w:space="0" w:color="auto"/>
        <w:bottom w:val="none" w:sz="0" w:space="0" w:color="auto"/>
        <w:right w:val="none" w:sz="0" w:space="0" w:color="auto"/>
      </w:divBdr>
    </w:div>
    <w:div w:id="1107039643">
      <w:bodyDiv w:val="1"/>
      <w:marLeft w:val="0"/>
      <w:marRight w:val="0"/>
      <w:marTop w:val="0"/>
      <w:marBottom w:val="0"/>
      <w:divBdr>
        <w:top w:val="none" w:sz="0" w:space="0" w:color="auto"/>
        <w:left w:val="none" w:sz="0" w:space="0" w:color="auto"/>
        <w:bottom w:val="none" w:sz="0" w:space="0" w:color="auto"/>
        <w:right w:val="none" w:sz="0" w:space="0" w:color="auto"/>
      </w:divBdr>
    </w:div>
    <w:div w:id="1111239289">
      <w:bodyDiv w:val="1"/>
      <w:marLeft w:val="0"/>
      <w:marRight w:val="0"/>
      <w:marTop w:val="0"/>
      <w:marBottom w:val="0"/>
      <w:divBdr>
        <w:top w:val="none" w:sz="0" w:space="0" w:color="auto"/>
        <w:left w:val="none" w:sz="0" w:space="0" w:color="auto"/>
        <w:bottom w:val="none" w:sz="0" w:space="0" w:color="auto"/>
        <w:right w:val="none" w:sz="0" w:space="0" w:color="auto"/>
      </w:divBdr>
    </w:div>
    <w:div w:id="1118643995">
      <w:bodyDiv w:val="1"/>
      <w:marLeft w:val="0"/>
      <w:marRight w:val="0"/>
      <w:marTop w:val="0"/>
      <w:marBottom w:val="0"/>
      <w:divBdr>
        <w:top w:val="none" w:sz="0" w:space="0" w:color="auto"/>
        <w:left w:val="none" w:sz="0" w:space="0" w:color="auto"/>
        <w:bottom w:val="none" w:sz="0" w:space="0" w:color="auto"/>
        <w:right w:val="none" w:sz="0" w:space="0" w:color="auto"/>
      </w:divBdr>
    </w:div>
    <w:div w:id="1131242998">
      <w:bodyDiv w:val="1"/>
      <w:marLeft w:val="0"/>
      <w:marRight w:val="0"/>
      <w:marTop w:val="0"/>
      <w:marBottom w:val="0"/>
      <w:divBdr>
        <w:top w:val="none" w:sz="0" w:space="0" w:color="auto"/>
        <w:left w:val="none" w:sz="0" w:space="0" w:color="auto"/>
        <w:bottom w:val="none" w:sz="0" w:space="0" w:color="auto"/>
        <w:right w:val="none" w:sz="0" w:space="0" w:color="auto"/>
      </w:divBdr>
    </w:div>
    <w:div w:id="1136677922">
      <w:bodyDiv w:val="1"/>
      <w:marLeft w:val="0"/>
      <w:marRight w:val="0"/>
      <w:marTop w:val="0"/>
      <w:marBottom w:val="0"/>
      <w:divBdr>
        <w:top w:val="none" w:sz="0" w:space="0" w:color="auto"/>
        <w:left w:val="none" w:sz="0" w:space="0" w:color="auto"/>
        <w:bottom w:val="none" w:sz="0" w:space="0" w:color="auto"/>
        <w:right w:val="none" w:sz="0" w:space="0" w:color="auto"/>
      </w:divBdr>
    </w:div>
    <w:div w:id="1139304220">
      <w:bodyDiv w:val="1"/>
      <w:marLeft w:val="0"/>
      <w:marRight w:val="0"/>
      <w:marTop w:val="0"/>
      <w:marBottom w:val="0"/>
      <w:divBdr>
        <w:top w:val="none" w:sz="0" w:space="0" w:color="auto"/>
        <w:left w:val="none" w:sz="0" w:space="0" w:color="auto"/>
        <w:bottom w:val="none" w:sz="0" w:space="0" w:color="auto"/>
        <w:right w:val="none" w:sz="0" w:space="0" w:color="auto"/>
      </w:divBdr>
    </w:div>
    <w:div w:id="1154568392">
      <w:bodyDiv w:val="1"/>
      <w:marLeft w:val="0"/>
      <w:marRight w:val="0"/>
      <w:marTop w:val="0"/>
      <w:marBottom w:val="0"/>
      <w:divBdr>
        <w:top w:val="none" w:sz="0" w:space="0" w:color="auto"/>
        <w:left w:val="none" w:sz="0" w:space="0" w:color="auto"/>
        <w:bottom w:val="none" w:sz="0" w:space="0" w:color="auto"/>
        <w:right w:val="none" w:sz="0" w:space="0" w:color="auto"/>
      </w:divBdr>
    </w:div>
    <w:div w:id="1156140843">
      <w:bodyDiv w:val="1"/>
      <w:marLeft w:val="0"/>
      <w:marRight w:val="0"/>
      <w:marTop w:val="0"/>
      <w:marBottom w:val="0"/>
      <w:divBdr>
        <w:top w:val="none" w:sz="0" w:space="0" w:color="auto"/>
        <w:left w:val="none" w:sz="0" w:space="0" w:color="auto"/>
        <w:bottom w:val="none" w:sz="0" w:space="0" w:color="auto"/>
        <w:right w:val="none" w:sz="0" w:space="0" w:color="auto"/>
      </w:divBdr>
    </w:div>
    <w:div w:id="1156216198">
      <w:bodyDiv w:val="1"/>
      <w:marLeft w:val="0"/>
      <w:marRight w:val="0"/>
      <w:marTop w:val="0"/>
      <w:marBottom w:val="0"/>
      <w:divBdr>
        <w:top w:val="none" w:sz="0" w:space="0" w:color="auto"/>
        <w:left w:val="none" w:sz="0" w:space="0" w:color="auto"/>
        <w:bottom w:val="none" w:sz="0" w:space="0" w:color="auto"/>
        <w:right w:val="none" w:sz="0" w:space="0" w:color="auto"/>
      </w:divBdr>
    </w:div>
    <w:div w:id="1168865054">
      <w:bodyDiv w:val="1"/>
      <w:marLeft w:val="0"/>
      <w:marRight w:val="0"/>
      <w:marTop w:val="0"/>
      <w:marBottom w:val="0"/>
      <w:divBdr>
        <w:top w:val="none" w:sz="0" w:space="0" w:color="auto"/>
        <w:left w:val="none" w:sz="0" w:space="0" w:color="auto"/>
        <w:bottom w:val="none" w:sz="0" w:space="0" w:color="auto"/>
        <w:right w:val="none" w:sz="0" w:space="0" w:color="auto"/>
      </w:divBdr>
    </w:div>
    <w:div w:id="1176071694">
      <w:bodyDiv w:val="1"/>
      <w:marLeft w:val="0"/>
      <w:marRight w:val="0"/>
      <w:marTop w:val="0"/>
      <w:marBottom w:val="0"/>
      <w:divBdr>
        <w:top w:val="none" w:sz="0" w:space="0" w:color="auto"/>
        <w:left w:val="none" w:sz="0" w:space="0" w:color="auto"/>
        <w:bottom w:val="none" w:sz="0" w:space="0" w:color="auto"/>
        <w:right w:val="none" w:sz="0" w:space="0" w:color="auto"/>
      </w:divBdr>
    </w:div>
    <w:div w:id="1190872176">
      <w:bodyDiv w:val="1"/>
      <w:marLeft w:val="0"/>
      <w:marRight w:val="0"/>
      <w:marTop w:val="0"/>
      <w:marBottom w:val="0"/>
      <w:divBdr>
        <w:top w:val="none" w:sz="0" w:space="0" w:color="auto"/>
        <w:left w:val="none" w:sz="0" w:space="0" w:color="auto"/>
        <w:bottom w:val="none" w:sz="0" w:space="0" w:color="auto"/>
        <w:right w:val="none" w:sz="0" w:space="0" w:color="auto"/>
      </w:divBdr>
    </w:div>
    <w:div w:id="1193154150">
      <w:bodyDiv w:val="1"/>
      <w:marLeft w:val="0"/>
      <w:marRight w:val="0"/>
      <w:marTop w:val="0"/>
      <w:marBottom w:val="0"/>
      <w:divBdr>
        <w:top w:val="none" w:sz="0" w:space="0" w:color="auto"/>
        <w:left w:val="none" w:sz="0" w:space="0" w:color="auto"/>
        <w:bottom w:val="none" w:sz="0" w:space="0" w:color="auto"/>
        <w:right w:val="none" w:sz="0" w:space="0" w:color="auto"/>
      </w:divBdr>
    </w:div>
    <w:div w:id="1197230525">
      <w:bodyDiv w:val="1"/>
      <w:marLeft w:val="0"/>
      <w:marRight w:val="0"/>
      <w:marTop w:val="0"/>
      <w:marBottom w:val="0"/>
      <w:divBdr>
        <w:top w:val="none" w:sz="0" w:space="0" w:color="auto"/>
        <w:left w:val="none" w:sz="0" w:space="0" w:color="auto"/>
        <w:bottom w:val="none" w:sz="0" w:space="0" w:color="auto"/>
        <w:right w:val="none" w:sz="0" w:space="0" w:color="auto"/>
      </w:divBdr>
    </w:div>
    <w:div w:id="1200900645">
      <w:bodyDiv w:val="1"/>
      <w:marLeft w:val="0"/>
      <w:marRight w:val="0"/>
      <w:marTop w:val="0"/>
      <w:marBottom w:val="0"/>
      <w:divBdr>
        <w:top w:val="none" w:sz="0" w:space="0" w:color="auto"/>
        <w:left w:val="none" w:sz="0" w:space="0" w:color="auto"/>
        <w:bottom w:val="none" w:sz="0" w:space="0" w:color="auto"/>
        <w:right w:val="none" w:sz="0" w:space="0" w:color="auto"/>
      </w:divBdr>
    </w:div>
    <w:div w:id="1201699523">
      <w:bodyDiv w:val="1"/>
      <w:marLeft w:val="0"/>
      <w:marRight w:val="0"/>
      <w:marTop w:val="0"/>
      <w:marBottom w:val="0"/>
      <w:divBdr>
        <w:top w:val="none" w:sz="0" w:space="0" w:color="auto"/>
        <w:left w:val="none" w:sz="0" w:space="0" w:color="auto"/>
        <w:bottom w:val="none" w:sz="0" w:space="0" w:color="auto"/>
        <w:right w:val="none" w:sz="0" w:space="0" w:color="auto"/>
      </w:divBdr>
    </w:div>
    <w:div w:id="1203402559">
      <w:bodyDiv w:val="1"/>
      <w:marLeft w:val="0"/>
      <w:marRight w:val="0"/>
      <w:marTop w:val="0"/>
      <w:marBottom w:val="0"/>
      <w:divBdr>
        <w:top w:val="none" w:sz="0" w:space="0" w:color="auto"/>
        <w:left w:val="none" w:sz="0" w:space="0" w:color="auto"/>
        <w:bottom w:val="none" w:sz="0" w:space="0" w:color="auto"/>
        <w:right w:val="none" w:sz="0" w:space="0" w:color="auto"/>
      </w:divBdr>
    </w:div>
    <w:div w:id="1231188845">
      <w:bodyDiv w:val="1"/>
      <w:marLeft w:val="0"/>
      <w:marRight w:val="0"/>
      <w:marTop w:val="0"/>
      <w:marBottom w:val="0"/>
      <w:divBdr>
        <w:top w:val="none" w:sz="0" w:space="0" w:color="auto"/>
        <w:left w:val="none" w:sz="0" w:space="0" w:color="auto"/>
        <w:bottom w:val="none" w:sz="0" w:space="0" w:color="auto"/>
        <w:right w:val="none" w:sz="0" w:space="0" w:color="auto"/>
      </w:divBdr>
    </w:div>
    <w:div w:id="1238058582">
      <w:bodyDiv w:val="1"/>
      <w:marLeft w:val="0"/>
      <w:marRight w:val="0"/>
      <w:marTop w:val="0"/>
      <w:marBottom w:val="0"/>
      <w:divBdr>
        <w:top w:val="none" w:sz="0" w:space="0" w:color="auto"/>
        <w:left w:val="none" w:sz="0" w:space="0" w:color="auto"/>
        <w:bottom w:val="none" w:sz="0" w:space="0" w:color="auto"/>
        <w:right w:val="none" w:sz="0" w:space="0" w:color="auto"/>
      </w:divBdr>
    </w:div>
    <w:div w:id="1243372676">
      <w:bodyDiv w:val="1"/>
      <w:marLeft w:val="0"/>
      <w:marRight w:val="0"/>
      <w:marTop w:val="0"/>
      <w:marBottom w:val="0"/>
      <w:divBdr>
        <w:top w:val="none" w:sz="0" w:space="0" w:color="auto"/>
        <w:left w:val="none" w:sz="0" w:space="0" w:color="auto"/>
        <w:bottom w:val="none" w:sz="0" w:space="0" w:color="auto"/>
        <w:right w:val="none" w:sz="0" w:space="0" w:color="auto"/>
      </w:divBdr>
    </w:div>
    <w:div w:id="1244801854">
      <w:bodyDiv w:val="1"/>
      <w:marLeft w:val="0"/>
      <w:marRight w:val="0"/>
      <w:marTop w:val="0"/>
      <w:marBottom w:val="0"/>
      <w:divBdr>
        <w:top w:val="none" w:sz="0" w:space="0" w:color="auto"/>
        <w:left w:val="none" w:sz="0" w:space="0" w:color="auto"/>
        <w:bottom w:val="none" w:sz="0" w:space="0" w:color="auto"/>
        <w:right w:val="none" w:sz="0" w:space="0" w:color="auto"/>
      </w:divBdr>
    </w:div>
    <w:div w:id="1248802294">
      <w:bodyDiv w:val="1"/>
      <w:marLeft w:val="0"/>
      <w:marRight w:val="0"/>
      <w:marTop w:val="0"/>
      <w:marBottom w:val="0"/>
      <w:divBdr>
        <w:top w:val="none" w:sz="0" w:space="0" w:color="auto"/>
        <w:left w:val="none" w:sz="0" w:space="0" w:color="auto"/>
        <w:bottom w:val="none" w:sz="0" w:space="0" w:color="auto"/>
        <w:right w:val="none" w:sz="0" w:space="0" w:color="auto"/>
      </w:divBdr>
    </w:div>
    <w:div w:id="1257641041">
      <w:bodyDiv w:val="1"/>
      <w:marLeft w:val="0"/>
      <w:marRight w:val="0"/>
      <w:marTop w:val="0"/>
      <w:marBottom w:val="0"/>
      <w:divBdr>
        <w:top w:val="none" w:sz="0" w:space="0" w:color="auto"/>
        <w:left w:val="none" w:sz="0" w:space="0" w:color="auto"/>
        <w:bottom w:val="none" w:sz="0" w:space="0" w:color="auto"/>
        <w:right w:val="none" w:sz="0" w:space="0" w:color="auto"/>
      </w:divBdr>
    </w:div>
    <w:div w:id="1261570282">
      <w:bodyDiv w:val="1"/>
      <w:marLeft w:val="0"/>
      <w:marRight w:val="0"/>
      <w:marTop w:val="0"/>
      <w:marBottom w:val="0"/>
      <w:divBdr>
        <w:top w:val="none" w:sz="0" w:space="0" w:color="auto"/>
        <w:left w:val="none" w:sz="0" w:space="0" w:color="auto"/>
        <w:bottom w:val="none" w:sz="0" w:space="0" w:color="auto"/>
        <w:right w:val="none" w:sz="0" w:space="0" w:color="auto"/>
      </w:divBdr>
    </w:div>
    <w:div w:id="1270552938">
      <w:bodyDiv w:val="1"/>
      <w:marLeft w:val="0"/>
      <w:marRight w:val="0"/>
      <w:marTop w:val="0"/>
      <w:marBottom w:val="0"/>
      <w:divBdr>
        <w:top w:val="none" w:sz="0" w:space="0" w:color="auto"/>
        <w:left w:val="none" w:sz="0" w:space="0" w:color="auto"/>
        <w:bottom w:val="none" w:sz="0" w:space="0" w:color="auto"/>
        <w:right w:val="none" w:sz="0" w:space="0" w:color="auto"/>
      </w:divBdr>
    </w:div>
    <w:div w:id="1271278725">
      <w:bodyDiv w:val="1"/>
      <w:marLeft w:val="0"/>
      <w:marRight w:val="0"/>
      <w:marTop w:val="0"/>
      <w:marBottom w:val="0"/>
      <w:divBdr>
        <w:top w:val="none" w:sz="0" w:space="0" w:color="auto"/>
        <w:left w:val="none" w:sz="0" w:space="0" w:color="auto"/>
        <w:bottom w:val="none" w:sz="0" w:space="0" w:color="auto"/>
        <w:right w:val="none" w:sz="0" w:space="0" w:color="auto"/>
      </w:divBdr>
    </w:div>
    <w:div w:id="1287002783">
      <w:bodyDiv w:val="1"/>
      <w:marLeft w:val="0"/>
      <w:marRight w:val="0"/>
      <w:marTop w:val="0"/>
      <w:marBottom w:val="0"/>
      <w:divBdr>
        <w:top w:val="none" w:sz="0" w:space="0" w:color="auto"/>
        <w:left w:val="none" w:sz="0" w:space="0" w:color="auto"/>
        <w:bottom w:val="none" w:sz="0" w:space="0" w:color="auto"/>
        <w:right w:val="none" w:sz="0" w:space="0" w:color="auto"/>
      </w:divBdr>
    </w:div>
    <w:div w:id="1288775973">
      <w:bodyDiv w:val="1"/>
      <w:marLeft w:val="0"/>
      <w:marRight w:val="0"/>
      <w:marTop w:val="0"/>
      <w:marBottom w:val="0"/>
      <w:divBdr>
        <w:top w:val="none" w:sz="0" w:space="0" w:color="auto"/>
        <w:left w:val="none" w:sz="0" w:space="0" w:color="auto"/>
        <w:bottom w:val="none" w:sz="0" w:space="0" w:color="auto"/>
        <w:right w:val="none" w:sz="0" w:space="0" w:color="auto"/>
      </w:divBdr>
    </w:div>
    <w:div w:id="1292203948">
      <w:bodyDiv w:val="1"/>
      <w:marLeft w:val="0"/>
      <w:marRight w:val="0"/>
      <w:marTop w:val="0"/>
      <w:marBottom w:val="0"/>
      <w:divBdr>
        <w:top w:val="none" w:sz="0" w:space="0" w:color="auto"/>
        <w:left w:val="none" w:sz="0" w:space="0" w:color="auto"/>
        <w:bottom w:val="none" w:sz="0" w:space="0" w:color="auto"/>
        <w:right w:val="none" w:sz="0" w:space="0" w:color="auto"/>
      </w:divBdr>
    </w:div>
    <w:div w:id="1297951829">
      <w:bodyDiv w:val="1"/>
      <w:marLeft w:val="0"/>
      <w:marRight w:val="0"/>
      <w:marTop w:val="0"/>
      <w:marBottom w:val="0"/>
      <w:divBdr>
        <w:top w:val="none" w:sz="0" w:space="0" w:color="auto"/>
        <w:left w:val="none" w:sz="0" w:space="0" w:color="auto"/>
        <w:bottom w:val="none" w:sz="0" w:space="0" w:color="auto"/>
        <w:right w:val="none" w:sz="0" w:space="0" w:color="auto"/>
      </w:divBdr>
    </w:div>
    <w:div w:id="1302690724">
      <w:bodyDiv w:val="1"/>
      <w:marLeft w:val="0"/>
      <w:marRight w:val="0"/>
      <w:marTop w:val="0"/>
      <w:marBottom w:val="0"/>
      <w:divBdr>
        <w:top w:val="none" w:sz="0" w:space="0" w:color="auto"/>
        <w:left w:val="none" w:sz="0" w:space="0" w:color="auto"/>
        <w:bottom w:val="none" w:sz="0" w:space="0" w:color="auto"/>
        <w:right w:val="none" w:sz="0" w:space="0" w:color="auto"/>
      </w:divBdr>
    </w:div>
    <w:div w:id="1303920359">
      <w:bodyDiv w:val="1"/>
      <w:marLeft w:val="0"/>
      <w:marRight w:val="0"/>
      <w:marTop w:val="0"/>
      <w:marBottom w:val="0"/>
      <w:divBdr>
        <w:top w:val="none" w:sz="0" w:space="0" w:color="auto"/>
        <w:left w:val="none" w:sz="0" w:space="0" w:color="auto"/>
        <w:bottom w:val="none" w:sz="0" w:space="0" w:color="auto"/>
        <w:right w:val="none" w:sz="0" w:space="0" w:color="auto"/>
      </w:divBdr>
    </w:div>
    <w:div w:id="1305353579">
      <w:bodyDiv w:val="1"/>
      <w:marLeft w:val="0"/>
      <w:marRight w:val="0"/>
      <w:marTop w:val="0"/>
      <w:marBottom w:val="0"/>
      <w:divBdr>
        <w:top w:val="none" w:sz="0" w:space="0" w:color="auto"/>
        <w:left w:val="none" w:sz="0" w:space="0" w:color="auto"/>
        <w:bottom w:val="none" w:sz="0" w:space="0" w:color="auto"/>
        <w:right w:val="none" w:sz="0" w:space="0" w:color="auto"/>
      </w:divBdr>
    </w:div>
    <w:div w:id="1305543680">
      <w:bodyDiv w:val="1"/>
      <w:marLeft w:val="0"/>
      <w:marRight w:val="0"/>
      <w:marTop w:val="0"/>
      <w:marBottom w:val="0"/>
      <w:divBdr>
        <w:top w:val="none" w:sz="0" w:space="0" w:color="auto"/>
        <w:left w:val="none" w:sz="0" w:space="0" w:color="auto"/>
        <w:bottom w:val="none" w:sz="0" w:space="0" w:color="auto"/>
        <w:right w:val="none" w:sz="0" w:space="0" w:color="auto"/>
      </w:divBdr>
    </w:div>
    <w:div w:id="1308320539">
      <w:bodyDiv w:val="1"/>
      <w:marLeft w:val="0"/>
      <w:marRight w:val="0"/>
      <w:marTop w:val="0"/>
      <w:marBottom w:val="0"/>
      <w:divBdr>
        <w:top w:val="none" w:sz="0" w:space="0" w:color="auto"/>
        <w:left w:val="none" w:sz="0" w:space="0" w:color="auto"/>
        <w:bottom w:val="none" w:sz="0" w:space="0" w:color="auto"/>
        <w:right w:val="none" w:sz="0" w:space="0" w:color="auto"/>
      </w:divBdr>
    </w:div>
    <w:div w:id="1318460087">
      <w:bodyDiv w:val="1"/>
      <w:marLeft w:val="0"/>
      <w:marRight w:val="0"/>
      <w:marTop w:val="0"/>
      <w:marBottom w:val="0"/>
      <w:divBdr>
        <w:top w:val="none" w:sz="0" w:space="0" w:color="auto"/>
        <w:left w:val="none" w:sz="0" w:space="0" w:color="auto"/>
        <w:bottom w:val="none" w:sz="0" w:space="0" w:color="auto"/>
        <w:right w:val="none" w:sz="0" w:space="0" w:color="auto"/>
      </w:divBdr>
    </w:div>
    <w:div w:id="1319772302">
      <w:bodyDiv w:val="1"/>
      <w:marLeft w:val="0"/>
      <w:marRight w:val="0"/>
      <w:marTop w:val="0"/>
      <w:marBottom w:val="0"/>
      <w:divBdr>
        <w:top w:val="none" w:sz="0" w:space="0" w:color="auto"/>
        <w:left w:val="none" w:sz="0" w:space="0" w:color="auto"/>
        <w:bottom w:val="none" w:sz="0" w:space="0" w:color="auto"/>
        <w:right w:val="none" w:sz="0" w:space="0" w:color="auto"/>
      </w:divBdr>
    </w:div>
    <w:div w:id="1327586612">
      <w:bodyDiv w:val="1"/>
      <w:marLeft w:val="0"/>
      <w:marRight w:val="0"/>
      <w:marTop w:val="0"/>
      <w:marBottom w:val="0"/>
      <w:divBdr>
        <w:top w:val="none" w:sz="0" w:space="0" w:color="auto"/>
        <w:left w:val="none" w:sz="0" w:space="0" w:color="auto"/>
        <w:bottom w:val="none" w:sz="0" w:space="0" w:color="auto"/>
        <w:right w:val="none" w:sz="0" w:space="0" w:color="auto"/>
      </w:divBdr>
    </w:div>
    <w:div w:id="1327899832">
      <w:bodyDiv w:val="1"/>
      <w:marLeft w:val="0"/>
      <w:marRight w:val="0"/>
      <w:marTop w:val="0"/>
      <w:marBottom w:val="0"/>
      <w:divBdr>
        <w:top w:val="none" w:sz="0" w:space="0" w:color="auto"/>
        <w:left w:val="none" w:sz="0" w:space="0" w:color="auto"/>
        <w:bottom w:val="none" w:sz="0" w:space="0" w:color="auto"/>
        <w:right w:val="none" w:sz="0" w:space="0" w:color="auto"/>
      </w:divBdr>
    </w:div>
    <w:div w:id="1328751300">
      <w:bodyDiv w:val="1"/>
      <w:marLeft w:val="0"/>
      <w:marRight w:val="0"/>
      <w:marTop w:val="0"/>
      <w:marBottom w:val="0"/>
      <w:divBdr>
        <w:top w:val="none" w:sz="0" w:space="0" w:color="auto"/>
        <w:left w:val="none" w:sz="0" w:space="0" w:color="auto"/>
        <w:bottom w:val="none" w:sz="0" w:space="0" w:color="auto"/>
        <w:right w:val="none" w:sz="0" w:space="0" w:color="auto"/>
      </w:divBdr>
    </w:div>
    <w:div w:id="1329482137">
      <w:bodyDiv w:val="1"/>
      <w:marLeft w:val="0"/>
      <w:marRight w:val="0"/>
      <w:marTop w:val="0"/>
      <w:marBottom w:val="0"/>
      <w:divBdr>
        <w:top w:val="none" w:sz="0" w:space="0" w:color="auto"/>
        <w:left w:val="none" w:sz="0" w:space="0" w:color="auto"/>
        <w:bottom w:val="none" w:sz="0" w:space="0" w:color="auto"/>
        <w:right w:val="none" w:sz="0" w:space="0" w:color="auto"/>
      </w:divBdr>
    </w:div>
    <w:div w:id="1330979545">
      <w:bodyDiv w:val="1"/>
      <w:marLeft w:val="0"/>
      <w:marRight w:val="0"/>
      <w:marTop w:val="0"/>
      <w:marBottom w:val="0"/>
      <w:divBdr>
        <w:top w:val="none" w:sz="0" w:space="0" w:color="auto"/>
        <w:left w:val="none" w:sz="0" w:space="0" w:color="auto"/>
        <w:bottom w:val="none" w:sz="0" w:space="0" w:color="auto"/>
        <w:right w:val="none" w:sz="0" w:space="0" w:color="auto"/>
      </w:divBdr>
    </w:div>
    <w:div w:id="1336374097">
      <w:bodyDiv w:val="1"/>
      <w:marLeft w:val="0"/>
      <w:marRight w:val="0"/>
      <w:marTop w:val="0"/>
      <w:marBottom w:val="0"/>
      <w:divBdr>
        <w:top w:val="none" w:sz="0" w:space="0" w:color="auto"/>
        <w:left w:val="none" w:sz="0" w:space="0" w:color="auto"/>
        <w:bottom w:val="none" w:sz="0" w:space="0" w:color="auto"/>
        <w:right w:val="none" w:sz="0" w:space="0" w:color="auto"/>
      </w:divBdr>
    </w:div>
    <w:div w:id="1364553290">
      <w:bodyDiv w:val="1"/>
      <w:marLeft w:val="0"/>
      <w:marRight w:val="0"/>
      <w:marTop w:val="0"/>
      <w:marBottom w:val="0"/>
      <w:divBdr>
        <w:top w:val="none" w:sz="0" w:space="0" w:color="auto"/>
        <w:left w:val="none" w:sz="0" w:space="0" w:color="auto"/>
        <w:bottom w:val="none" w:sz="0" w:space="0" w:color="auto"/>
        <w:right w:val="none" w:sz="0" w:space="0" w:color="auto"/>
      </w:divBdr>
    </w:div>
    <w:div w:id="1367177083">
      <w:bodyDiv w:val="1"/>
      <w:marLeft w:val="0"/>
      <w:marRight w:val="0"/>
      <w:marTop w:val="0"/>
      <w:marBottom w:val="0"/>
      <w:divBdr>
        <w:top w:val="none" w:sz="0" w:space="0" w:color="auto"/>
        <w:left w:val="none" w:sz="0" w:space="0" w:color="auto"/>
        <w:bottom w:val="none" w:sz="0" w:space="0" w:color="auto"/>
        <w:right w:val="none" w:sz="0" w:space="0" w:color="auto"/>
      </w:divBdr>
    </w:div>
    <w:div w:id="1371765666">
      <w:bodyDiv w:val="1"/>
      <w:marLeft w:val="0"/>
      <w:marRight w:val="0"/>
      <w:marTop w:val="0"/>
      <w:marBottom w:val="0"/>
      <w:divBdr>
        <w:top w:val="none" w:sz="0" w:space="0" w:color="auto"/>
        <w:left w:val="none" w:sz="0" w:space="0" w:color="auto"/>
        <w:bottom w:val="none" w:sz="0" w:space="0" w:color="auto"/>
        <w:right w:val="none" w:sz="0" w:space="0" w:color="auto"/>
      </w:divBdr>
    </w:div>
    <w:div w:id="1374430148">
      <w:bodyDiv w:val="1"/>
      <w:marLeft w:val="0"/>
      <w:marRight w:val="0"/>
      <w:marTop w:val="0"/>
      <w:marBottom w:val="0"/>
      <w:divBdr>
        <w:top w:val="none" w:sz="0" w:space="0" w:color="auto"/>
        <w:left w:val="none" w:sz="0" w:space="0" w:color="auto"/>
        <w:bottom w:val="none" w:sz="0" w:space="0" w:color="auto"/>
        <w:right w:val="none" w:sz="0" w:space="0" w:color="auto"/>
      </w:divBdr>
    </w:div>
    <w:div w:id="1382745818">
      <w:bodyDiv w:val="1"/>
      <w:marLeft w:val="0"/>
      <w:marRight w:val="0"/>
      <w:marTop w:val="0"/>
      <w:marBottom w:val="0"/>
      <w:divBdr>
        <w:top w:val="none" w:sz="0" w:space="0" w:color="auto"/>
        <w:left w:val="none" w:sz="0" w:space="0" w:color="auto"/>
        <w:bottom w:val="none" w:sz="0" w:space="0" w:color="auto"/>
        <w:right w:val="none" w:sz="0" w:space="0" w:color="auto"/>
      </w:divBdr>
    </w:div>
    <w:div w:id="1382755283">
      <w:bodyDiv w:val="1"/>
      <w:marLeft w:val="0"/>
      <w:marRight w:val="0"/>
      <w:marTop w:val="0"/>
      <w:marBottom w:val="0"/>
      <w:divBdr>
        <w:top w:val="none" w:sz="0" w:space="0" w:color="auto"/>
        <w:left w:val="none" w:sz="0" w:space="0" w:color="auto"/>
        <w:bottom w:val="none" w:sz="0" w:space="0" w:color="auto"/>
        <w:right w:val="none" w:sz="0" w:space="0" w:color="auto"/>
      </w:divBdr>
    </w:div>
    <w:div w:id="1392342242">
      <w:bodyDiv w:val="1"/>
      <w:marLeft w:val="0"/>
      <w:marRight w:val="0"/>
      <w:marTop w:val="0"/>
      <w:marBottom w:val="0"/>
      <w:divBdr>
        <w:top w:val="none" w:sz="0" w:space="0" w:color="auto"/>
        <w:left w:val="none" w:sz="0" w:space="0" w:color="auto"/>
        <w:bottom w:val="none" w:sz="0" w:space="0" w:color="auto"/>
        <w:right w:val="none" w:sz="0" w:space="0" w:color="auto"/>
      </w:divBdr>
    </w:div>
    <w:div w:id="1393623814">
      <w:bodyDiv w:val="1"/>
      <w:marLeft w:val="0"/>
      <w:marRight w:val="0"/>
      <w:marTop w:val="0"/>
      <w:marBottom w:val="0"/>
      <w:divBdr>
        <w:top w:val="none" w:sz="0" w:space="0" w:color="auto"/>
        <w:left w:val="none" w:sz="0" w:space="0" w:color="auto"/>
        <w:bottom w:val="none" w:sz="0" w:space="0" w:color="auto"/>
        <w:right w:val="none" w:sz="0" w:space="0" w:color="auto"/>
      </w:divBdr>
    </w:div>
    <w:div w:id="1399984304">
      <w:bodyDiv w:val="1"/>
      <w:marLeft w:val="0"/>
      <w:marRight w:val="0"/>
      <w:marTop w:val="0"/>
      <w:marBottom w:val="0"/>
      <w:divBdr>
        <w:top w:val="none" w:sz="0" w:space="0" w:color="auto"/>
        <w:left w:val="none" w:sz="0" w:space="0" w:color="auto"/>
        <w:bottom w:val="none" w:sz="0" w:space="0" w:color="auto"/>
        <w:right w:val="none" w:sz="0" w:space="0" w:color="auto"/>
      </w:divBdr>
    </w:div>
    <w:div w:id="1400864499">
      <w:bodyDiv w:val="1"/>
      <w:marLeft w:val="0"/>
      <w:marRight w:val="0"/>
      <w:marTop w:val="0"/>
      <w:marBottom w:val="0"/>
      <w:divBdr>
        <w:top w:val="none" w:sz="0" w:space="0" w:color="auto"/>
        <w:left w:val="none" w:sz="0" w:space="0" w:color="auto"/>
        <w:bottom w:val="none" w:sz="0" w:space="0" w:color="auto"/>
        <w:right w:val="none" w:sz="0" w:space="0" w:color="auto"/>
      </w:divBdr>
    </w:div>
    <w:div w:id="1441072485">
      <w:bodyDiv w:val="1"/>
      <w:marLeft w:val="0"/>
      <w:marRight w:val="0"/>
      <w:marTop w:val="0"/>
      <w:marBottom w:val="0"/>
      <w:divBdr>
        <w:top w:val="none" w:sz="0" w:space="0" w:color="auto"/>
        <w:left w:val="none" w:sz="0" w:space="0" w:color="auto"/>
        <w:bottom w:val="none" w:sz="0" w:space="0" w:color="auto"/>
        <w:right w:val="none" w:sz="0" w:space="0" w:color="auto"/>
      </w:divBdr>
    </w:div>
    <w:div w:id="1442408292">
      <w:bodyDiv w:val="1"/>
      <w:marLeft w:val="0"/>
      <w:marRight w:val="0"/>
      <w:marTop w:val="0"/>
      <w:marBottom w:val="0"/>
      <w:divBdr>
        <w:top w:val="none" w:sz="0" w:space="0" w:color="auto"/>
        <w:left w:val="none" w:sz="0" w:space="0" w:color="auto"/>
        <w:bottom w:val="none" w:sz="0" w:space="0" w:color="auto"/>
        <w:right w:val="none" w:sz="0" w:space="0" w:color="auto"/>
      </w:divBdr>
    </w:div>
    <w:div w:id="1444610838">
      <w:bodyDiv w:val="1"/>
      <w:marLeft w:val="0"/>
      <w:marRight w:val="0"/>
      <w:marTop w:val="0"/>
      <w:marBottom w:val="0"/>
      <w:divBdr>
        <w:top w:val="none" w:sz="0" w:space="0" w:color="auto"/>
        <w:left w:val="none" w:sz="0" w:space="0" w:color="auto"/>
        <w:bottom w:val="none" w:sz="0" w:space="0" w:color="auto"/>
        <w:right w:val="none" w:sz="0" w:space="0" w:color="auto"/>
      </w:divBdr>
    </w:div>
    <w:div w:id="1449818368">
      <w:bodyDiv w:val="1"/>
      <w:marLeft w:val="0"/>
      <w:marRight w:val="0"/>
      <w:marTop w:val="0"/>
      <w:marBottom w:val="0"/>
      <w:divBdr>
        <w:top w:val="none" w:sz="0" w:space="0" w:color="auto"/>
        <w:left w:val="none" w:sz="0" w:space="0" w:color="auto"/>
        <w:bottom w:val="none" w:sz="0" w:space="0" w:color="auto"/>
        <w:right w:val="none" w:sz="0" w:space="0" w:color="auto"/>
      </w:divBdr>
    </w:div>
    <w:div w:id="1459571988">
      <w:bodyDiv w:val="1"/>
      <w:marLeft w:val="0"/>
      <w:marRight w:val="0"/>
      <w:marTop w:val="0"/>
      <w:marBottom w:val="0"/>
      <w:divBdr>
        <w:top w:val="none" w:sz="0" w:space="0" w:color="auto"/>
        <w:left w:val="none" w:sz="0" w:space="0" w:color="auto"/>
        <w:bottom w:val="none" w:sz="0" w:space="0" w:color="auto"/>
        <w:right w:val="none" w:sz="0" w:space="0" w:color="auto"/>
      </w:divBdr>
    </w:div>
    <w:div w:id="1466047869">
      <w:bodyDiv w:val="1"/>
      <w:marLeft w:val="0"/>
      <w:marRight w:val="0"/>
      <w:marTop w:val="0"/>
      <w:marBottom w:val="0"/>
      <w:divBdr>
        <w:top w:val="none" w:sz="0" w:space="0" w:color="auto"/>
        <w:left w:val="none" w:sz="0" w:space="0" w:color="auto"/>
        <w:bottom w:val="none" w:sz="0" w:space="0" w:color="auto"/>
        <w:right w:val="none" w:sz="0" w:space="0" w:color="auto"/>
      </w:divBdr>
    </w:div>
    <w:div w:id="1467772543">
      <w:bodyDiv w:val="1"/>
      <w:marLeft w:val="0"/>
      <w:marRight w:val="0"/>
      <w:marTop w:val="0"/>
      <w:marBottom w:val="0"/>
      <w:divBdr>
        <w:top w:val="none" w:sz="0" w:space="0" w:color="auto"/>
        <w:left w:val="none" w:sz="0" w:space="0" w:color="auto"/>
        <w:bottom w:val="none" w:sz="0" w:space="0" w:color="auto"/>
        <w:right w:val="none" w:sz="0" w:space="0" w:color="auto"/>
      </w:divBdr>
    </w:div>
    <w:div w:id="1469282119">
      <w:bodyDiv w:val="1"/>
      <w:marLeft w:val="0"/>
      <w:marRight w:val="0"/>
      <w:marTop w:val="0"/>
      <w:marBottom w:val="0"/>
      <w:divBdr>
        <w:top w:val="none" w:sz="0" w:space="0" w:color="auto"/>
        <w:left w:val="none" w:sz="0" w:space="0" w:color="auto"/>
        <w:bottom w:val="none" w:sz="0" w:space="0" w:color="auto"/>
        <w:right w:val="none" w:sz="0" w:space="0" w:color="auto"/>
      </w:divBdr>
    </w:div>
    <w:div w:id="1470898376">
      <w:bodyDiv w:val="1"/>
      <w:marLeft w:val="0"/>
      <w:marRight w:val="0"/>
      <w:marTop w:val="0"/>
      <w:marBottom w:val="0"/>
      <w:divBdr>
        <w:top w:val="none" w:sz="0" w:space="0" w:color="auto"/>
        <w:left w:val="none" w:sz="0" w:space="0" w:color="auto"/>
        <w:bottom w:val="none" w:sz="0" w:space="0" w:color="auto"/>
        <w:right w:val="none" w:sz="0" w:space="0" w:color="auto"/>
      </w:divBdr>
    </w:div>
    <w:div w:id="1471090191">
      <w:bodyDiv w:val="1"/>
      <w:marLeft w:val="0"/>
      <w:marRight w:val="0"/>
      <w:marTop w:val="0"/>
      <w:marBottom w:val="0"/>
      <w:divBdr>
        <w:top w:val="none" w:sz="0" w:space="0" w:color="auto"/>
        <w:left w:val="none" w:sz="0" w:space="0" w:color="auto"/>
        <w:bottom w:val="none" w:sz="0" w:space="0" w:color="auto"/>
        <w:right w:val="none" w:sz="0" w:space="0" w:color="auto"/>
      </w:divBdr>
    </w:div>
    <w:div w:id="1474981076">
      <w:bodyDiv w:val="1"/>
      <w:marLeft w:val="0"/>
      <w:marRight w:val="0"/>
      <w:marTop w:val="0"/>
      <w:marBottom w:val="0"/>
      <w:divBdr>
        <w:top w:val="none" w:sz="0" w:space="0" w:color="auto"/>
        <w:left w:val="none" w:sz="0" w:space="0" w:color="auto"/>
        <w:bottom w:val="none" w:sz="0" w:space="0" w:color="auto"/>
        <w:right w:val="none" w:sz="0" w:space="0" w:color="auto"/>
      </w:divBdr>
    </w:div>
    <w:div w:id="1487432203">
      <w:bodyDiv w:val="1"/>
      <w:marLeft w:val="0"/>
      <w:marRight w:val="0"/>
      <w:marTop w:val="0"/>
      <w:marBottom w:val="0"/>
      <w:divBdr>
        <w:top w:val="none" w:sz="0" w:space="0" w:color="auto"/>
        <w:left w:val="none" w:sz="0" w:space="0" w:color="auto"/>
        <w:bottom w:val="none" w:sz="0" w:space="0" w:color="auto"/>
        <w:right w:val="none" w:sz="0" w:space="0" w:color="auto"/>
      </w:divBdr>
    </w:div>
    <w:div w:id="1492022328">
      <w:bodyDiv w:val="1"/>
      <w:marLeft w:val="0"/>
      <w:marRight w:val="0"/>
      <w:marTop w:val="0"/>
      <w:marBottom w:val="0"/>
      <w:divBdr>
        <w:top w:val="none" w:sz="0" w:space="0" w:color="auto"/>
        <w:left w:val="none" w:sz="0" w:space="0" w:color="auto"/>
        <w:bottom w:val="none" w:sz="0" w:space="0" w:color="auto"/>
        <w:right w:val="none" w:sz="0" w:space="0" w:color="auto"/>
      </w:divBdr>
    </w:div>
    <w:div w:id="1494374358">
      <w:bodyDiv w:val="1"/>
      <w:marLeft w:val="0"/>
      <w:marRight w:val="0"/>
      <w:marTop w:val="0"/>
      <w:marBottom w:val="0"/>
      <w:divBdr>
        <w:top w:val="none" w:sz="0" w:space="0" w:color="auto"/>
        <w:left w:val="none" w:sz="0" w:space="0" w:color="auto"/>
        <w:bottom w:val="none" w:sz="0" w:space="0" w:color="auto"/>
        <w:right w:val="none" w:sz="0" w:space="0" w:color="auto"/>
      </w:divBdr>
    </w:div>
    <w:div w:id="1504201546">
      <w:bodyDiv w:val="1"/>
      <w:marLeft w:val="0"/>
      <w:marRight w:val="0"/>
      <w:marTop w:val="0"/>
      <w:marBottom w:val="0"/>
      <w:divBdr>
        <w:top w:val="none" w:sz="0" w:space="0" w:color="auto"/>
        <w:left w:val="none" w:sz="0" w:space="0" w:color="auto"/>
        <w:bottom w:val="none" w:sz="0" w:space="0" w:color="auto"/>
        <w:right w:val="none" w:sz="0" w:space="0" w:color="auto"/>
      </w:divBdr>
    </w:div>
    <w:div w:id="1510363501">
      <w:bodyDiv w:val="1"/>
      <w:marLeft w:val="0"/>
      <w:marRight w:val="0"/>
      <w:marTop w:val="0"/>
      <w:marBottom w:val="0"/>
      <w:divBdr>
        <w:top w:val="none" w:sz="0" w:space="0" w:color="auto"/>
        <w:left w:val="none" w:sz="0" w:space="0" w:color="auto"/>
        <w:bottom w:val="none" w:sz="0" w:space="0" w:color="auto"/>
        <w:right w:val="none" w:sz="0" w:space="0" w:color="auto"/>
      </w:divBdr>
    </w:div>
    <w:div w:id="1511067177">
      <w:bodyDiv w:val="1"/>
      <w:marLeft w:val="0"/>
      <w:marRight w:val="0"/>
      <w:marTop w:val="0"/>
      <w:marBottom w:val="0"/>
      <w:divBdr>
        <w:top w:val="none" w:sz="0" w:space="0" w:color="auto"/>
        <w:left w:val="none" w:sz="0" w:space="0" w:color="auto"/>
        <w:bottom w:val="none" w:sz="0" w:space="0" w:color="auto"/>
        <w:right w:val="none" w:sz="0" w:space="0" w:color="auto"/>
      </w:divBdr>
    </w:div>
    <w:div w:id="1513451077">
      <w:bodyDiv w:val="1"/>
      <w:marLeft w:val="0"/>
      <w:marRight w:val="0"/>
      <w:marTop w:val="0"/>
      <w:marBottom w:val="0"/>
      <w:divBdr>
        <w:top w:val="none" w:sz="0" w:space="0" w:color="auto"/>
        <w:left w:val="none" w:sz="0" w:space="0" w:color="auto"/>
        <w:bottom w:val="none" w:sz="0" w:space="0" w:color="auto"/>
        <w:right w:val="none" w:sz="0" w:space="0" w:color="auto"/>
      </w:divBdr>
    </w:div>
    <w:div w:id="1514223136">
      <w:bodyDiv w:val="1"/>
      <w:marLeft w:val="0"/>
      <w:marRight w:val="0"/>
      <w:marTop w:val="0"/>
      <w:marBottom w:val="0"/>
      <w:divBdr>
        <w:top w:val="none" w:sz="0" w:space="0" w:color="auto"/>
        <w:left w:val="none" w:sz="0" w:space="0" w:color="auto"/>
        <w:bottom w:val="none" w:sz="0" w:space="0" w:color="auto"/>
        <w:right w:val="none" w:sz="0" w:space="0" w:color="auto"/>
      </w:divBdr>
    </w:div>
    <w:div w:id="1522745156">
      <w:bodyDiv w:val="1"/>
      <w:marLeft w:val="0"/>
      <w:marRight w:val="0"/>
      <w:marTop w:val="0"/>
      <w:marBottom w:val="0"/>
      <w:divBdr>
        <w:top w:val="none" w:sz="0" w:space="0" w:color="auto"/>
        <w:left w:val="none" w:sz="0" w:space="0" w:color="auto"/>
        <w:bottom w:val="none" w:sz="0" w:space="0" w:color="auto"/>
        <w:right w:val="none" w:sz="0" w:space="0" w:color="auto"/>
      </w:divBdr>
    </w:div>
    <w:div w:id="1525560693">
      <w:bodyDiv w:val="1"/>
      <w:marLeft w:val="0"/>
      <w:marRight w:val="0"/>
      <w:marTop w:val="0"/>
      <w:marBottom w:val="0"/>
      <w:divBdr>
        <w:top w:val="none" w:sz="0" w:space="0" w:color="auto"/>
        <w:left w:val="none" w:sz="0" w:space="0" w:color="auto"/>
        <w:bottom w:val="none" w:sz="0" w:space="0" w:color="auto"/>
        <w:right w:val="none" w:sz="0" w:space="0" w:color="auto"/>
      </w:divBdr>
    </w:div>
    <w:div w:id="1526410068">
      <w:bodyDiv w:val="1"/>
      <w:marLeft w:val="0"/>
      <w:marRight w:val="0"/>
      <w:marTop w:val="0"/>
      <w:marBottom w:val="0"/>
      <w:divBdr>
        <w:top w:val="none" w:sz="0" w:space="0" w:color="auto"/>
        <w:left w:val="none" w:sz="0" w:space="0" w:color="auto"/>
        <w:bottom w:val="none" w:sz="0" w:space="0" w:color="auto"/>
        <w:right w:val="none" w:sz="0" w:space="0" w:color="auto"/>
      </w:divBdr>
    </w:div>
    <w:div w:id="1533179865">
      <w:bodyDiv w:val="1"/>
      <w:marLeft w:val="0"/>
      <w:marRight w:val="0"/>
      <w:marTop w:val="0"/>
      <w:marBottom w:val="0"/>
      <w:divBdr>
        <w:top w:val="none" w:sz="0" w:space="0" w:color="auto"/>
        <w:left w:val="none" w:sz="0" w:space="0" w:color="auto"/>
        <w:bottom w:val="none" w:sz="0" w:space="0" w:color="auto"/>
        <w:right w:val="none" w:sz="0" w:space="0" w:color="auto"/>
      </w:divBdr>
    </w:div>
    <w:div w:id="1537043942">
      <w:bodyDiv w:val="1"/>
      <w:marLeft w:val="0"/>
      <w:marRight w:val="0"/>
      <w:marTop w:val="0"/>
      <w:marBottom w:val="0"/>
      <w:divBdr>
        <w:top w:val="none" w:sz="0" w:space="0" w:color="auto"/>
        <w:left w:val="none" w:sz="0" w:space="0" w:color="auto"/>
        <w:bottom w:val="none" w:sz="0" w:space="0" w:color="auto"/>
        <w:right w:val="none" w:sz="0" w:space="0" w:color="auto"/>
      </w:divBdr>
    </w:div>
    <w:div w:id="1549873618">
      <w:bodyDiv w:val="1"/>
      <w:marLeft w:val="0"/>
      <w:marRight w:val="0"/>
      <w:marTop w:val="0"/>
      <w:marBottom w:val="0"/>
      <w:divBdr>
        <w:top w:val="none" w:sz="0" w:space="0" w:color="auto"/>
        <w:left w:val="none" w:sz="0" w:space="0" w:color="auto"/>
        <w:bottom w:val="none" w:sz="0" w:space="0" w:color="auto"/>
        <w:right w:val="none" w:sz="0" w:space="0" w:color="auto"/>
      </w:divBdr>
    </w:div>
    <w:div w:id="1551110567">
      <w:bodyDiv w:val="1"/>
      <w:marLeft w:val="0"/>
      <w:marRight w:val="0"/>
      <w:marTop w:val="0"/>
      <w:marBottom w:val="0"/>
      <w:divBdr>
        <w:top w:val="none" w:sz="0" w:space="0" w:color="auto"/>
        <w:left w:val="none" w:sz="0" w:space="0" w:color="auto"/>
        <w:bottom w:val="none" w:sz="0" w:space="0" w:color="auto"/>
        <w:right w:val="none" w:sz="0" w:space="0" w:color="auto"/>
      </w:divBdr>
    </w:div>
    <w:div w:id="1551382280">
      <w:bodyDiv w:val="1"/>
      <w:marLeft w:val="0"/>
      <w:marRight w:val="0"/>
      <w:marTop w:val="0"/>
      <w:marBottom w:val="0"/>
      <w:divBdr>
        <w:top w:val="none" w:sz="0" w:space="0" w:color="auto"/>
        <w:left w:val="none" w:sz="0" w:space="0" w:color="auto"/>
        <w:bottom w:val="none" w:sz="0" w:space="0" w:color="auto"/>
        <w:right w:val="none" w:sz="0" w:space="0" w:color="auto"/>
      </w:divBdr>
    </w:div>
    <w:div w:id="1553420456">
      <w:bodyDiv w:val="1"/>
      <w:marLeft w:val="0"/>
      <w:marRight w:val="0"/>
      <w:marTop w:val="0"/>
      <w:marBottom w:val="0"/>
      <w:divBdr>
        <w:top w:val="none" w:sz="0" w:space="0" w:color="auto"/>
        <w:left w:val="none" w:sz="0" w:space="0" w:color="auto"/>
        <w:bottom w:val="none" w:sz="0" w:space="0" w:color="auto"/>
        <w:right w:val="none" w:sz="0" w:space="0" w:color="auto"/>
      </w:divBdr>
    </w:div>
    <w:div w:id="1557470482">
      <w:bodyDiv w:val="1"/>
      <w:marLeft w:val="0"/>
      <w:marRight w:val="0"/>
      <w:marTop w:val="0"/>
      <w:marBottom w:val="0"/>
      <w:divBdr>
        <w:top w:val="none" w:sz="0" w:space="0" w:color="auto"/>
        <w:left w:val="none" w:sz="0" w:space="0" w:color="auto"/>
        <w:bottom w:val="none" w:sz="0" w:space="0" w:color="auto"/>
        <w:right w:val="none" w:sz="0" w:space="0" w:color="auto"/>
      </w:divBdr>
    </w:div>
    <w:div w:id="1575385317">
      <w:bodyDiv w:val="1"/>
      <w:marLeft w:val="0"/>
      <w:marRight w:val="0"/>
      <w:marTop w:val="0"/>
      <w:marBottom w:val="0"/>
      <w:divBdr>
        <w:top w:val="none" w:sz="0" w:space="0" w:color="auto"/>
        <w:left w:val="none" w:sz="0" w:space="0" w:color="auto"/>
        <w:bottom w:val="none" w:sz="0" w:space="0" w:color="auto"/>
        <w:right w:val="none" w:sz="0" w:space="0" w:color="auto"/>
      </w:divBdr>
    </w:div>
    <w:div w:id="1587958706">
      <w:bodyDiv w:val="1"/>
      <w:marLeft w:val="0"/>
      <w:marRight w:val="0"/>
      <w:marTop w:val="0"/>
      <w:marBottom w:val="0"/>
      <w:divBdr>
        <w:top w:val="none" w:sz="0" w:space="0" w:color="auto"/>
        <w:left w:val="none" w:sz="0" w:space="0" w:color="auto"/>
        <w:bottom w:val="none" w:sz="0" w:space="0" w:color="auto"/>
        <w:right w:val="none" w:sz="0" w:space="0" w:color="auto"/>
      </w:divBdr>
    </w:div>
    <w:div w:id="1590503702">
      <w:bodyDiv w:val="1"/>
      <w:marLeft w:val="0"/>
      <w:marRight w:val="0"/>
      <w:marTop w:val="0"/>
      <w:marBottom w:val="0"/>
      <w:divBdr>
        <w:top w:val="none" w:sz="0" w:space="0" w:color="auto"/>
        <w:left w:val="none" w:sz="0" w:space="0" w:color="auto"/>
        <w:bottom w:val="none" w:sz="0" w:space="0" w:color="auto"/>
        <w:right w:val="none" w:sz="0" w:space="0" w:color="auto"/>
      </w:divBdr>
    </w:div>
    <w:div w:id="1603219671">
      <w:bodyDiv w:val="1"/>
      <w:marLeft w:val="0"/>
      <w:marRight w:val="0"/>
      <w:marTop w:val="0"/>
      <w:marBottom w:val="0"/>
      <w:divBdr>
        <w:top w:val="none" w:sz="0" w:space="0" w:color="auto"/>
        <w:left w:val="none" w:sz="0" w:space="0" w:color="auto"/>
        <w:bottom w:val="none" w:sz="0" w:space="0" w:color="auto"/>
        <w:right w:val="none" w:sz="0" w:space="0" w:color="auto"/>
      </w:divBdr>
    </w:div>
    <w:div w:id="1604192602">
      <w:bodyDiv w:val="1"/>
      <w:marLeft w:val="0"/>
      <w:marRight w:val="0"/>
      <w:marTop w:val="0"/>
      <w:marBottom w:val="0"/>
      <w:divBdr>
        <w:top w:val="none" w:sz="0" w:space="0" w:color="auto"/>
        <w:left w:val="none" w:sz="0" w:space="0" w:color="auto"/>
        <w:bottom w:val="none" w:sz="0" w:space="0" w:color="auto"/>
        <w:right w:val="none" w:sz="0" w:space="0" w:color="auto"/>
      </w:divBdr>
    </w:div>
    <w:div w:id="1641769228">
      <w:bodyDiv w:val="1"/>
      <w:marLeft w:val="0"/>
      <w:marRight w:val="0"/>
      <w:marTop w:val="0"/>
      <w:marBottom w:val="0"/>
      <w:divBdr>
        <w:top w:val="none" w:sz="0" w:space="0" w:color="auto"/>
        <w:left w:val="none" w:sz="0" w:space="0" w:color="auto"/>
        <w:bottom w:val="none" w:sz="0" w:space="0" w:color="auto"/>
        <w:right w:val="none" w:sz="0" w:space="0" w:color="auto"/>
      </w:divBdr>
    </w:div>
    <w:div w:id="1645965624">
      <w:bodyDiv w:val="1"/>
      <w:marLeft w:val="0"/>
      <w:marRight w:val="0"/>
      <w:marTop w:val="0"/>
      <w:marBottom w:val="0"/>
      <w:divBdr>
        <w:top w:val="none" w:sz="0" w:space="0" w:color="auto"/>
        <w:left w:val="none" w:sz="0" w:space="0" w:color="auto"/>
        <w:bottom w:val="none" w:sz="0" w:space="0" w:color="auto"/>
        <w:right w:val="none" w:sz="0" w:space="0" w:color="auto"/>
      </w:divBdr>
    </w:div>
    <w:div w:id="1647197542">
      <w:bodyDiv w:val="1"/>
      <w:marLeft w:val="0"/>
      <w:marRight w:val="0"/>
      <w:marTop w:val="0"/>
      <w:marBottom w:val="0"/>
      <w:divBdr>
        <w:top w:val="none" w:sz="0" w:space="0" w:color="auto"/>
        <w:left w:val="none" w:sz="0" w:space="0" w:color="auto"/>
        <w:bottom w:val="none" w:sz="0" w:space="0" w:color="auto"/>
        <w:right w:val="none" w:sz="0" w:space="0" w:color="auto"/>
      </w:divBdr>
    </w:div>
    <w:div w:id="1647276522">
      <w:bodyDiv w:val="1"/>
      <w:marLeft w:val="0"/>
      <w:marRight w:val="0"/>
      <w:marTop w:val="0"/>
      <w:marBottom w:val="0"/>
      <w:divBdr>
        <w:top w:val="none" w:sz="0" w:space="0" w:color="auto"/>
        <w:left w:val="none" w:sz="0" w:space="0" w:color="auto"/>
        <w:bottom w:val="none" w:sz="0" w:space="0" w:color="auto"/>
        <w:right w:val="none" w:sz="0" w:space="0" w:color="auto"/>
      </w:divBdr>
    </w:div>
    <w:div w:id="1648582108">
      <w:bodyDiv w:val="1"/>
      <w:marLeft w:val="0"/>
      <w:marRight w:val="0"/>
      <w:marTop w:val="0"/>
      <w:marBottom w:val="0"/>
      <w:divBdr>
        <w:top w:val="none" w:sz="0" w:space="0" w:color="auto"/>
        <w:left w:val="none" w:sz="0" w:space="0" w:color="auto"/>
        <w:bottom w:val="none" w:sz="0" w:space="0" w:color="auto"/>
        <w:right w:val="none" w:sz="0" w:space="0" w:color="auto"/>
      </w:divBdr>
    </w:div>
    <w:div w:id="1652322069">
      <w:bodyDiv w:val="1"/>
      <w:marLeft w:val="0"/>
      <w:marRight w:val="0"/>
      <w:marTop w:val="0"/>
      <w:marBottom w:val="0"/>
      <w:divBdr>
        <w:top w:val="none" w:sz="0" w:space="0" w:color="auto"/>
        <w:left w:val="none" w:sz="0" w:space="0" w:color="auto"/>
        <w:bottom w:val="none" w:sz="0" w:space="0" w:color="auto"/>
        <w:right w:val="none" w:sz="0" w:space="0" w:color="auto"/>
      </w:divBdr>
    </w:div>
    <w:div w:id="1654873443">
      <w:bodyDiv w:val="1"/>
      <w:marLeft w:val="0"/>
      <w:marRight w:val="0"/>
      <w:marTop w:val="0"/>
      <w:marBottom w:val="0"/>
      <w:divBdr>
        <w:top w:val="none" w:sz="0" w:space="0" w:color="auto"/>
        <w:left w:val="none" w:sz="0" w:space="0" w:color="auto"/>
        <w:bottom w:val="none" w:sz="0" w:space="0" w:color="auto"/>
        <w:right w:val="none" w:sz="0" w:space="0" w:color="auto"/>
      </w:divBdr>
    </w:div>
    <w:div w:id="1661422021">
      <w:bodyDiv w:val="1"/>
      <w:marLeft w:val="0"/>
      <w:marRight w:val="0"/>
      <w:marTop w:val="0"/>
      <w:marBottom w:val="0"/>
      <w:divBdr>
        <w:top w:val="none" w:sz="0" w:space="0" w:color="auto"/>
        <w:left w:val="none" w:sz="0" w:space="0" w:color="auto"/>
        <w:bottom w:val="none" w:sz="0" w:space="0" w:color="auto"/>
        <w:right w:val="none" w:sz="0" w:space="0" w:color="auto"/>
      </w:divBdr>
    </w:div>
    <w:div w:id="1672875772">
      <w:bodyDiv w:val="1"/>
      <w:marLeft w:val="0"/>
      <w:marRight w:val="0"/>
      <w:marTop w:val="0"/>
      <w:marBottom w:val="0"/>
      <w:divBdr>
        <w:top w:val="none" w:sz="0" w:space="0" w:color="auto"/>
        <w:left w:val="none" w:sz="0" w:space="0" w:color="auto"/>
        <w:bottom w:val="none" w:sz="0" w:space="0" w:color="auto"/>
        <w:right w:val="none" w:sz="0" w:space="0" w:color="auto"/>
      </w:divBdr>
    </w:div>
    <w:div w:id="1675523746">
      <w:bodyDiv w:val="1"/>
      <w:marLeft w:val="0"/>
      <w:marRight w:val="0"/>
      <w:marTop w:val="0"/>
      <w:marBottom w:val="0"/>
      <w:divBdr>
        <w:top w:val="none" w:sz="0" w:space="0" w:color="auto"/>
        <w:left w:val="none" w:sz="0" w:space="0" w:color="auto"/>
        <w:bottom w:val="none" w:sz="0" w:space="0" w:color="auto"/>
        <w:right w:val="none" w:sz="0" w:space="0" w:color="auto"/>
      </w:divBdr>
    </w:div>
    <w:div w:id="1681933724">
      <w:bodyDiv w:val="1"/>
      <w:marLeft w:val="0"/>
      <w:marRight w:val="0"/>
      <w:marTop w:val="0"/>
      <w:marBottom w:val="0"/>
      <w:divBdr>
        <w:top w:val="none" w:sz="0" w:space="0" w:color="auto"/>
        <w:left w:val="none" w:sz="0" w:space="0" w:color="auto"/>
        <w:bottom w:val="none" w:sz="0" w:space="0" w:color="auto"/>
        <w:right w:val="none" w:sz="0" w:space="0" w:color="auto"/>
      </w:divBdr>
    </w:div>
    <w:div w:id="1692537108">
      <w:bodyDiv w:val="1"/>
      <w:marLeft w:val="0"/>
      <w:marRight w:val="0"/>
      <w:marTop w:val="0"/>
      <w:marBottom w:val="0"/>
      <w:divBdr>
        <w:top w:val="none" w:sz="0" w:space="0" w:color="auto"/>
        <w:left w:val="none" w:sz="0" w:space="0" w:color="auto"/>
        <w:bottom w:val="none" w:sz="0" w:space="0" w:color="auto"/>
        <w:right w:val="none" w:sz="0" w:space="0" w:color="auto"/>
      </w:divBdr>
    </w:div>
    <w:div w:id="1695223932">
      <w:bodyDiv w:val="1"/>
      <w:marLeft w:val="0"/>
      <w:marRight w:val="0"/>
      <w:marTop w:val="0"/>
      <w:marBottom w:val="0"/>
      <w:divBdr>
        <w:top w:val="none" w:sz="0" w:space="0" w:color="auto"/>
        <w:left w:val="none" w:sz="0" w:space="0" w:color="auto"/>
        <w:bottom w:val="none" w:sz="0" w:space="0" w:color="auto"/>
        <w:right w:val="none" w:sz="0" w:space="0" w:color="auto"/>
      </w:divBdr>
    </w:div>
    <w:div w:id="1715806742">
      <w:bodyDiv w:val="1"/>
      <w:marLeft w:val="0"/>
      <w:marRight w:val="0"/>
      <w:marTop w:val="0"/>
      <w:marBottom w:val="0"/>
      <w:divBdr>
        <w:top w:val="none" w:sz="0" w:space="0" w:color="auto"/>
        <w:left w:val="none" w:sz="0" w:space="0" w:color="auto"/>
        <w:bottom w:val="none" w:sz="0" w:space="0" w:color="auto"/>
        <w:right w:val="none" w:sz="0" w:space="0" w:color="auto"/>
      </w:divBdr>
    </w:div>
    <w:div w:id="1734161737">
      <w:bodyDiv w:val="1"/>
      <w:marLeft w:val="0"/>
      <w:marRight w:val="0"/>
      <w:marTop w:val="0"/>
      <w:marBottom w:val="0"/>
      <w:divBdr>
        <w:top w:val="none" w:sz="0" w:space="0" w:color="auto"/>
        <w:left w:val="none" w:sz="0" w:space="0" w:color="auto"/>
        <w:bottom w:val="none" w:sz="0" w:space="0" w:color="auto"/>
        <w:right w:val="none" w:sz="0" w:space="0" w:color="auto"/>
      </w:divBdr>
    </w:div>
    <w:div w:id="1741978694">
      <w:bodyDiv w:val="1"/>
      <w:marLeft w:val="0"/>
      <w:marRight w:val="0"/>
      <w:marTop w:val="0"/>
      <w:marBottom w:val="0"/>
      <w:divBdr>
        <w:top w:val="none" w:sz="0" w:space="0" w:color="auto"/>
        <w:left w:val="none" w:sz="0" w:space="0" w:color="auto"/>
        <w:bottom w:val="none" w:sz="0" w:space="0" w:color="auto"/>
        <w:right w:val="none" w:sz="0" w:space="0" w:color="auto"/>
      </w:divBdr>
    </w:div>
    <w:div w:id="1746993929">
      <w:bodyDiv w:val="1"/>
      <w:marLeft w:val="0"/>
      <w:marRight w:val="0"/>
      <w:marTop w:val="0"/>
      <w:marBottom w:val="0"/>
      <w:divBdr>
        <w:top w:val="none" w:sz="0" w:space="0" w:color="auto"/>
        <w:left w:val="none" w:sz="0" w:space="0" w:color="auto"/>
        <w:bottom w:val="none" w:sz="0" w:space="0" w:color="auto"/>
        <w:right w:val="none" w:sz="0" w:space="0" w:color="auto"/>
      </w:divBdr>
    </w:div>
    <w:div w:id="1751656307">
      <w:bodyDiv w:val="1"/>
      <w:marLeft w:val="0"/>
      <w:marRight w:val="0"/>
      <w:marTop w:val="0"/>
      <w:marBottom w:val="0"/>
      <w:divBdr>
        <w:top w:val="none" w:sz="0" w:space="0" w:color="auto"/>
        <w:left w:val="none" w:sz="0" w:space="0" w:color="auto"/>
        <w:bottom w:val="none" w:sz="0" w:space="0" w:color="auto"/>
        <w:right w:val="none" w:sz="0" w:space="0" w:color="auto"/>
      </w:divBdr>
    </w:div>
    <w:div w:id="1754159806">
      <w:bodyDiv w:val="1"/>
      <w:marLeft w:val="0"/>
      <w:marRight w:val="0"/>
      <w:marTop w:val="0"/>
      <w:marBottom w:val="0"/>
      <w:divBdr>
        <w:top w:val="none" w:sz="0" w:space="0" w:color="auto"/>
        <w:left w:val="none" w:sz="0" w:space="0" w:color="auto"/>
        <w:bottom w:val="none" w:sz="0" w:space="0" w:color="auto"/>
        <w:right w:val="none" w:sz="0" w:space="0" w:color="auto"/>
      </w:divBdr>
    </w:div>
    <w:div w:id="1765496482">
      <w:bodyDiv w:val="1"/>
      <w:marLeft w:val="0"/>
      <w:marRight w:val="0"/>
      <w:marTop w:val="0"/>
      <w:marBottom w:val="0"/>
      <w:divBdr>
        <w:top w:val="none" w:sz="0" w:space="0" w:color="auto"/>
        <w:left w:val="none" w:sz="0" w:space="0" w:color="auto"/>
        <w:bottom w:val="none" w:sz="0" w:space="0" w:color="auto"/>
        <w:right w:val="none" w:sz="0" w:space="0" w:color="auto"/>
      </w:divBdr>
    </w:div>
    <w:div w:id="1766265750">
      <w:bodyDiv w:val="1"/>
      <w:marLeft w:val="0"/>
      <w:marRight w:val="0"/>
      <w:marTop w:val="0"/>
      <w:marBottom w:val="0"/>
      <w:divBdr>
        <w:top w:val="none" w:sz="0" w:space="0" w:color="auto"/>
        <w:left w:val="none" w:sz="0" w:space="0" w:color="auto"/>
        <w:bottom w:val="none" w:sz="0" w:space="0" w:color="auto"/>
        <w:right w:val="none" w:sz="0" w:space="0" w:color="auto"/>
      </w:divBdr>
    </w:div>
    <w:div w:id="1767730952">
      <w:bodyDiv w:val="1"/>
      <w:marLeft w:val="0"/>
      <w:marRight w:val="0"/>
      <w:marTop w:val="0"/>
      <w:marBottom w:val="0"/>
      <w:divBdr>
        <w:top w:val="none" w:sz="0" w:space="0" w:color="auto"/>
        <w:left w:val="none" w:sz="0" w:space="0" w:color="auto"/>
        <w:bottom w:val="none" w:sz="0" w:space="0" w:color="auto"/>
        <w:right w:val="none" w:sz="0" w:space="0" w:color="auto"/>
      </w:divBdr>
    </w:div>
    <w:div w:id="1770855671">
      <w:bodyDiv w:val="1"/>
      <w:marLeft w:val="0"/>
      <w:marRight w:val="0"/>
      <w:marTop w:val="0"/>
      <w:marBottom w:val="0"/>
      <w:divBdr>
        <w:top w:val="none" w:sz="0" w:space="0" w:color="auto"/>
        <w:left w:val="none" w:sz="0" w:space="0" w:color="auto"/>
        <w:bottom w:val="none" w:sz="0" w:space="0" w:color="auto"/>
        <w:right w:val="none" w:sz="0" w:space="0" w:color="auto"/>
      </w:divBdr>
      <w:divsChild>
        <w:div w:id="198052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655418">
      <w:bodyDiv w:val="1"/>
      <w:marLeft w:val="0"/>
      <w:marRight w:val="0"/>
      <w:marTop w:val="0"/>
      <w:marBottom w:val="0"/>
      <w:divBdr>
        <w:top w:val="none" w:sz="0" w:space="0" w:color="auto"/>
        <w:left w:val="none" w:sz="0" w:space="0" w:color="auto"/>
        <w:bottom w:val="none" w:sz="0" w:space="0" w:color="auto"/>
        <w:right w:val="none" w:sz="0" w:space="0" w:color="auto"/>
      </w:divBdr>
    </w:div>
    <w:div w:id="1789083320">
      <w:bodyDiv w:val="1"/>
      <w:marLeft w:val="0"/>
      <w:marRight w:val="0"/>
      <w:marTop w:val="0"/>
      <w:marBottom w:val="0"/>
      <w:divBdr>
        <w:top w:val="none" w:sz="0" w:space="0" w:color="auto"/>
        <w:left w:val="none" w:sz="0" w:space="0" w:color="auto"/>
        <w:bottom w:val="none" w:sz="0" w:space="0" w:color="auto"/>
        <w:right w:val="none" w:sz="0" w:space="0" w:color="auto"/>
      </w:divBdr>
    </w:div>
    <w:div w:id="1790053100">
      <w:bodyDiv w:val="1"/>
      <w:marLeft w:val="0"/>
      <w:marRight w:val="0"/>
      <w:marTop w:val="0"/>
      <w:marBottom w:val="0"/>
      <w:divBdr>
        <w:top w:val="none" w:sz="0" w:space="0" w:color="auto"/>
        <w:left w:val="none" w:sz="0" w:space="0" w:color="auto"/>
        <w:bottom w:val="none" w:sz="0" w:space="0" w:color="auto"/>
        <w:right w:val="none" w:sz="0" w:space="0" w:color="auto"/>
      </w:divBdr>
    </w:div>
    <w:div w:id="1806002125">
      <w:bodyDiv w:val="1"/>
      <w:marLeft w:val="0"/>
      <w:marRight w:val="0"/>
      <w:marTop w:val="0"/>
      <w:marBottom w:val="0"/>
      <w:divBdr>
        <w:top w:val="none" w:sz="0" w:space="0" w:color="auto"/>
        <w:left w:val="none" w:sz="0" w:space="0" w:color="auto"/>
        <w:bottom w:val="none" w:sz="0" w:space="0" w:color="auto"/>
        <w:right w:val="none" w:sz="0" w:space="0" w:color="auto"/>
      </w:divBdr>
    </w:div>
    <w:div w:id="1815439774">
      <w:bodyDiv w:val="1"/>
      <w:marLeft w:val="0"/>
      <w:marRight w:val="0"/>
      <w:marTop w:val="0"/>
      <w:marBottom w:val="0"/>
      <w:divBdr>
        <w:top w:val="none" w:sz="0" w:space="0" w:color="auto"/>
        <w:left w:val="none" w:sz="0" w:space="0" w:color="auto"/>
        <w:bottom w:val="none" w:sz="0" w:space="0" w:color="auto"/>
        <w:right w:val="none" w:sz="0" w:space="0" w:color="auto"/>
      </w:divBdr>
    </w:div>
    <w:div w:id="1824076514">
      <w:bodyDiv w:val="1"/>
      <w:marLeft w:val="0"/>
      <w:marRight w:val="0"/>
      <w:marTop w:val="0"/>
      <w:marBottom w:val="0"/>
      <w:divBdr>
        <w:top w:val="none" w:sz="0" w:space="0" w:color="auto"/>
        <w:left w:val="none" w:sz="0" w:space="0" w:color="auto"/>
        <w:bottom w:val="none" w:sz="0" w:space="0" w:color="auto"/>
        <w:right w:val="none" w:sz="0" w:space="0" w:color="auto"/>
      </w:divBdr>
    </w:div>
    <w:div w:id="1832284096">
      <w:bodyDiv w:val="1"/>
      <w:marLeft w:val="0"/>
      <w:marRight w:val="0"/>
      <w:marTop w:val="0"/>
      <w:marBottom w:val="0"/>
      <w:divBdr>
        <w:top w:val="none" w:sz="0" w:space="0" w:color="auto"/>
        <w:left w:val="none" w:sz="0" w:space="0" w:color="auto"/>
        <w:bottom w:val="none" w:sz="0" w:space="0" w:color="auto"/>
        <w:right w:val="none" w:sz="0" w:space="0" w:color="auto"/>
      </w:divBdr>
    </w:div>
    <w:div w:id="1842505427">
      <w:bodyDiv w:val="1"/>
      <w:marLeft w:val="0"/>
      <w:marRight w:val="0"/>
      <w:marTop w:val="0"/>
      <w:marBottom w:val="0"/>
      <w:divBdr>
        <w:top w:val="none" w:sz="0" w:space="0" w:color="auto"/>
        <w:left w:val="none" w:sz="0" w:space="0" w:color="auto"/>
        <w:bottom w:val="none" w:sz="0" w:space="0" w:color="auto"/>
        <w:right w:val="none" w:sz="0" w:space="0" w:color="auto"/>
      </w:divBdr>
    </w:div>
    <w:div w:id="1848901672">
      <w:bodyDiv w:val="1"/>
      <w:marLeft w:val="0"/>
      <w:marRight w:val="0"/>
      <w:marTop w:val="0"/>
      <w:marBottom w:val="0"/>
      <w:divBdr>
        <w:top w:val="none" w:sz="0" w:space="0" w:color="auto"/>
        <w:left w:val="none" w:sz="0" w:space="0" w:color="auto"/>
        <w:bottom w:val="none" w:sz="0" w:space="0" w:color="auto"/>
        <w:right w:val="none" w:sz="0" w:space="0" w:color="auto"/>
      </w:divBdr>
    </w:div>
    <w:div w:id="1851213891">
      <w:bodyDiv w:val="1"/>
      <w:marLeft w:val="0"/>
      <w:marRight w:val="0"/>
      <w:marTop w:val="0"/>
      <w:marBottom w:val="0"/>
      <w:divBdr>
        <w:top w:val="none" w:sz="0" w:space="0" w:color="auto"/>
        <w:left w:val="none" w:sz="0" w:space="0" w:color="auto"/>
        <w:bottom w:val="none" w:sz="0" w:space="0" w:color="auto"/>
        <w:right w:val="none" w:sz="0" w:space="0" w:color="auto"/>
      </w:divBdr>
    </w:div>
    <w:div w:id="1864006398">
      <w:bodyDiv w:val="1"/>
      <w:marLeft w:val="0"/>
      <w:marRight w:val="0"/>
      <w:marTop w:val="0"/>
      <w:marBottom w:val="0"/>
      <w:divBdr>
        <w:top w:val="none" w:sz="0" w:space="0" w:color="auto"/>
        <w:left w:val="none" w:sz="0" w:space="0" w:color="auto"/>
        <w:bottom w:val="none" w:sz="0" w:space="0" w:color="auto"/>
        <w:right w:val="none" w:sz="0" w:space="0" w:color="auto"/>
      </w:divBdr>
    </w:div>
    <w:div w:id="1869678301">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9662600">
      <w:bodyDiv w:val="1"/>
      <w:marLeft w:val="0"/>
      <w:marRight w:val="0"/>
      <w:marTop w:val="0"/>
      <w:marBottom w:val="0"/>
      <w:divBdr>
        <w:top w:val="none" w:sz="0" w:space="0" w:color="auto"/>
        <w:left w:val="none" w:sz="0" w:space="0" w:color="auto"/>
        <w:bottom w:val="none" w:sz="0" w:space="0" w:color="auto"/>
        <w:right w:val="none" w:sz="0" w:space="0" w:color="auto"/>
      </w:divBdr>
    </w:div>
    <w:div w:id="1888754951">
      <w:bodyDiv w:val="1"/>
      <w:marLeft w:val="0"/>
      <w:marRight w:val="0"/>
      <w:marTop w:val="0"/>
      <w:marBottom w:val="0"/>
      <w:divBdr>
        <w:top w:val="none" w:sz="0" w:space="0" w:color="auto"/>
        <w:left w:val="none" w:sz="0" w:space="0" w:color="auto"/>
        <w:bottom w:val="none" w:sz="0" w:space="0" w:color="auto"/>
        <w:right w:val="none" w:sz="0" w:space="0" w:color="auto"/>
      </w:divBdr>
    </w:div>
    <w:div w:id="1890340605">
      <w:bodyDiv w:val="1"/>
      <w:marLeft w:val="0"/>
      <w:marRight w:val="0"/>
      <w:marTop w:val="0"/>
      <w:marBottom w:val="0"/>
      <w:divBdr>
        <w:top w:val="none" w:sz="0" w:space="0" w:color="auto"/>
        <w:left w:val="none" w:sz="0" w:space="0" w:color="auto"/>
        <w:bottom w:val="none" w:sz="0" w:space="0" w:color="auto"/>
        <w:right w:val="none" w:sz="0" w:space="0" w:color="auto"/>
      </w:divBdr>
    </w:div>
    <w:div w:id="1895044933">
      <w:bodyDiv w:val="1"/>
      <w:marLeft w:val="0"/>
      <w:marRight w:val="0"/>
      <w:marTop w:val="0"/>
      <w:marBottom w:val="0"/>
      <w:divBdr>
        <w:top w:val="none" w:sz="0" w:space="0" w:color="auto"/>
        <w:left w:val="none" w:sz="0" w:space="0" w:color="auto"/>
        <w:bottom w:val="none" w:sz="0" w:space="0" w:color="auto"/>
        <w:right w:val="none" w:sz="0" w:space="0" w:color="auto"/>
      </w:divBdr>
    </w:div>
    <w:div w:id="1902056552">
      <w:bodyDiv w:val="1"/>
      <w:marLeft w:val="0"/>
      <w:marRight w:val="0"/>
      <w:marTop w:val="0"/>
      <w:marBottom w:val="0"/>
      <w:divBdr>
        <w:top w:val="none" w:sz="0" w:space="0" w:color="auto"/>
        <w:left w:val="none" w:sz="0" w:space="0" w:color="auto"/>
        <w:bottom w:val="none" w:sz="0" w:space="0" w:color="auto"/>
        <w:right w:val="none" w:sz="0" w:space="0" w:color="auto"/>
      </w:divBdr>
    </w:div>
    <w:div w:id="1904364127">
      <w:bodyDiv w:val="1"/>
      <w:marLeft w:val="0"/>
      <w:marRight w:val="0"/>
      <w:marTop w:val="0"/>
      <w:marBottom w:val="0"/>
      <w:divBdr>
        <w:top w:val="none" w:sz="0" w:space="0" w:color="auto"/>
        <w:left w:val="none" w:sz="0" w:space="0" w:color="auto"/>
        <w:bottom w:val="none" w:sz="0" w:space="0" w:color="auto"/>
        <w:right w:val="none" w:sz="0" w:space="0" w:color="auto"/>
      </w:divBdr>
    </w:div>
    <w:div w:id="1905526232">
      <w:bodyDiv w:val="1"/>
      <w:marLeft w:val="0"/>
      <w:marRight w:val="0"/>
      <w:marTop w:val="0"/>
      <w:marBottom w:val="0"/>
      <w:divBdr>
        <w:top w:val="none" w:sz="0" w:space="0" w:color="auto"/>
        <w:left w:val="none" w:sz="0" w:space="0" w:color="auto"/>
        <w:bottom w:val="none" w:sz="0" w:space="0" w:color="auto"/>
        <w:right w:val="none" w:sz="0" w:space="0" w:color="auto"/>
      </w:divBdr>
    </w:div>
    <w:div w:id="1905870969">
      <w:bodyDiv w:val="1"/>
      <w:marLeft w:val="0"/>
      <w:marRight w:val="0"/>
      <w:marTop w:val="0"/>
      <w:marBottom w:val="0"/>
      <w:divBdr>
        <w:top w:val="none" w:sz="0" w:space="0" w:color="auto"/>
        <w:left w:val="none" w:sz="0" w:space="0" w:color="auto"/>
        <w:bottom w:val="none" w:sz="0" w:space="0" w:color="auto"/>
        <w:right w:val="none" w:sz="0" w:space="0" w:color="auto"/>
      </w:divBdr>
    </w:div>
    <w:div w:id="1908301899">
      <w:bodyDiv w:val="1"/>
      <w:marLeft w:val="0"/>
      <w:marRight w:val="0"/>
      <w:marTop w:val="0"/>
      <w:marBottom w:val="0"/>
      <w:divBdr>
        <w:top w:val="none" w:sz="0" w:space="0" w:color="auto"/>
        <w:left w:val="none" w:sz="0" w:space="0" w:color="auto"/>
        <w:bottom w:val="none" w:sz="0" w:space="0" w:color="auto"/>
        <w:right w:val="none" w:sz="0" w:space="0" w:color="auto"/>
      </w:divBdr>
    </w:div>
    <w:div w:id="1929270614">
      <w:bodyDiv w:val="1"/>
      <w:marLeft w:val="0"/>
      <w:marRight w:val="0"/>
      <w:marTop w:val="0"/>
      <w:marBottom w:val="0"/>
      <w:divBdr>
        <w:top w:val="none" w:sz="0" w:space="0" w:color="auto"/>
        <w:left w:val="none" w:sz="0" w:space="0" w:color="auto"/>
        <w:bottom w:val="none" w:sz="0" w:space="0" w:color="auto"/>
        <w:right w:val="none" w:sz="0" w:space="0" w:color="auto"/>
      </w:divBdr>
    </w:div>
    <w:div w:id="1932271355">
      <w:bodyDiv w:val="1"/>
      <w:marLeft w:val="0"/>
      <w:marRight w:val="0"/>
      <w:marTop w:val="0"/>
      <w:marBottom w:val="0"/>
      <w:divBdr>
        <w:top w:val="none" w:sz="0" w:space="0" w:color="auto"/>
        <w:left w:val="none" w:sz="0" w:space="0" w:color="auto"/>
        <w:bottom w:val="none" w:sz="0" w:space="0" w:color="auto"/>
        <w:right w:val="none" w:sz="0" w:space="0" w:color="auto"/>
      </w:divBdr>
    </w:div>
    <w:div w:id="1935939362">
      <w:bodyDiv w:val="1"/>
      <w:marLeft w:val="0"/>
      <w:marRight w:val="0"/>
      <w:marTop w:val="0"/>
      <w:marBottom w:val="0"/>
      <w:divBdr>
        <w:top w:val="none" w:sz="0" w:space="0" w:color="auto"/>
        <w:left w:val="none" w:sz="0" w:space="0" w:color="auto"/>
        <w:bottom w:val="none" w:sz="0" w:space="0" w:color="auto"/>
        <w:right w:val="none" w:sz="0" w:space="0" w:color="auto"/>
      </w:divBdr>
    </w:div>
    <w:div w:id="1941402712">
      <w:bodyDiv w:val="1"/>
      <w:marLeft w:val="0"/>
      <w:marRight w:val="0"/>
      <w:marTop w:val="0"/>
      <w:marBottom w:val="0"/>
      <w:divBdr>
        <w:top w:val="none" w:sz="0" w:space="0" w:color="auto"/>
        <w:left w:val="none" w:sz="0" w:space="0" w:color="auto"/>
        <w:bottom w:val="none" w:sz="0" w:space="0" w:color="auto"/>
        <w:right w:val="none" w:sz="0" w:space="0" w:color="auto"/>
      </w:divBdr>
    </w:div>
    <w:div w:id="1943371050">
      <w:bodyDiv w:val="1"/>
      <w:marLeft w:val="0"/>
      <w:marRight w:val="0"/>
      <w:marTop w:val="0"/>
      <w:marBottom w:val="0"/>
      <w:divBdr>
        <w:top w:val="none" w:sz="0" w:space="0" w:color="auto"/>
        <w:left w:val="none" w:sz="0" w:space="0" w:color="auto"/>
        <w:bottom w:val="none" w:sz="0" w:space="0" w:color="auto"/>
        <w:right w:val="none" w:sz="0" w:space="0" w:color="auto"/>
      </w:divBdr>
    </w:div>
    <w:div w:id="1961766487">
      <w:bodyDiv w:val="1"/>
      <w:marLeft w:val="0"/>
      <w:marRight w:val="0"/>
      <w:marTop w:val="0"/>
      <w:marBottom w:val="0"/>
      <w:divBdr>
        <w:top w:val="none" w:sz="0" w:space="0" w:color="auto"/>
        <w:left w:val="none" w:sz="0" w:space="0" w:color="auto"/>
        <w:bottom w:val="none" w:sz="0" w:space="0" w:color="auto"/>
        <w:right w:val="none" w:sz="0" w:space="0" w:color="auto"/>
      </w:divBdr>
    </w:div>
    <w:div w:id="1964574920">
      <w:bodyDiv w:val="1"/>
      <w:marLeft w:val="0"/>
      <w:marRight w:val="0"/>
      <w:marTop w:val="0"/>
      <w:marBottom w:val="0"/>
      <w:divBdr>
        <w:top w:val="none" w:sz="0" w:space="0" w:color="auto"/>
        <w:left w:val="none" w:sz="0" w:space="0" w:color="auto"/>
        <w:bottom w:val="none" w:sz="0" w:space="0" w:color="auto"/>
        <w:right w:val="none" w:sz="0" w:space="0" w:color="auto"/>
      </w:divBdr>
    </w:div>
    <w:div w:id="1978610335">
      <w:bodyDiv w:val="1"/>
      <w:marLeft w:val="0"/>
      <w:marRight w:val="0"/>
      <w:marTop w:val="0"/>
      <w:marBottom w:val="0"/>
      <w:divBdr>
        <w:top w:val="none" w:sz="0" w:space="0" w:color="auto"/>
        <w:left w:val="none" w:sz="0" w:space="0" w:color="auto"/>
        <w:bottom w:val="none" w:sz="0" w:space="0" w:color="auto"/>
        <w:right w:val="none" w:sz="0" w:space="0" w:color="auto"/>
      </w:divBdr>
    </w:div>
    <w:div w:id="2002805117">
      <w:bodyDiv w:val="1"/>
      <w:marLeft w:val="0"/>
      <w:marRight w:val="0"/>
      <w:marTop w:val="0"/>
      <w:marBottom w:val="0"/>
      <w:divBdr>
        <w:top w:val="none" w:sz="0" w:space="0" w:color="auto"/>
        <w:left w:val="none" w:sz="0" w:space="0" w:color="auto"/>
        <w:bottom w:val="none" w:sz="0" w:space="0" w:color="auto"/>
        <w:right w:val="none" w:sz="0" w:space="0" w:color="auto"/>
      </w:divBdr>
    </w:div>
    <w:div w:id="2009164292">
      <w:bodyDiv w:val="1"/>
      <w:marLeft w:val="0"/>
      <w:marRight w:val="0"/>
      <w:marTop w:val="0"/>
      <w:marBottom w:val="0"/>
      <w:divBdr>
        <w:top w:val="none" w:sz="0" w:space="0" w:color="auto"/>
        <w:left w:val="none" w:sz="0" w:space="0" w:color="auto"/>
        <w:bottom w:val="none" w:sz="0" w:space="0" w:color="auto"/>
        <w:right w:val="none" w:sz="0" w:space="0" w:color="auto"/>
      </w:divBdr>
    </w:div>
    <w:div w:id="2009362755">
      <w:bodyDiv w:val="1"/>
      <w:marLeft w:val="0"/>
      <w:marRight w:val="0"/>
      <w:marTop w:val="0"/>
      <w:marBottom w:val="0"/>
      <w:divBdr>
        <w:top w:val="none" w:sz="0" w:space="0" w:color="auto"/>
        <w:left w:val="none" w:sz="0" w:space="0" w:color="auto"/>
        <w:bottom w:val="none" w:sz="0" w:space="0" w:color="auto"/>
        <w:right w:val="none" w:sz="0" w:space="0" w:color="auto"/>
      </w:divBdr>
    </w:div>
    <w:div w:id="2013800817">
      <w:bodyDiv w:val="1"/>
      <w:marLeft w:val="0"/>
      <w:marRight w:val="0"/>
      <w:marTop w:val="0"/>
      <w:marBottom w:val="0"/>
      <w:divBdr>
        <w:top w:val="none" w:sz="0" w:space="0" w:color="auto"/>
        <w:left w:val="none" w:sz="0" w:space="0" w:color="auto"/>
        <w:bottom w:val="none" w:sz="0" w:space="0" w:color="auto"/>
        <w:right w:val="none" w:sz="0" w:space="0" w:color="auto"/>
      </w:divBdr>
    </w:div>
    <w:div w:id="2023362379">
      <w:bodyDiv w:val="1"/>
      <w:marLeft w:val="0"/>
      <w:marRight w:val="0"/>
      <w:marTop w:val="0"/>
      <w:marBottom w:val="0"/>
      <w:divBdr>
        <w:top w:val="none" w:sz="0" w:space="0" w:color="auto"/>
        <w:left w:val="none" w:sz="0" w:space="0" w:color="auto"/>
        <w:bottom w:val="none" w:sz="0" w:space="0" w:color="auto"/>
        <w:right w:val="none" w:sz="0" w:space="0" w:color="auto"/>
      </w:divBdr>
    </w:div>
    <w:div w:id="2024277404">
      <w:bodyDiv w:val="1"/>
      <w:marLeft w:val="0"/>
      <w:marRight w:val="0"/>
      <w:marTop w:val="0"/>
      <w:marBottom w:val="0"/>
      <w:divBdr>
        <w:top w:val="none" w:sz="0" w:space="0" w:color="auto"/>
        <w:left w:val="none" w:sz="0" w:space="0" w:color="auto"/>
        <w:bottom w:val="none" w:sz="0" w:space="0" w:color="auto"/>
        <w:right w:val="none" w:sz="0" w:space="0" w:color="auto"/>
      </w:divBdr>
    </w:div>
    <w:div w:id="2024431301">
      <w:bodyDiv w:val="1"/>
      <w:marLeft w:val="0"/>
      <w:marRight w:val="0"/>
      <w:marTop w:val="0"/>
      <w:marBottom w:val="0"/>
      <w:divBdr>
        <w:top w:val="none" w:sz="0" w:space="0" w:color="auto"/>
        <w:left w:val="none" w:sz="0" w:space="0" w:color="auto"/>
        <w:bottom w:val="none" w:sz="0" w:space="0" w:color="auto"/>
        <w:right w:val="none" w:sz="0" w:space="0" w:color="auto"/>
      </w:divBdr>
    </w:div>
    <w:div w:id="2026590778">
      <w:bodyDiv w:val="1"/>
      <w:marLeft w:val="0"/>
      <w:marRight w:val="0"/>
      <w:marTop w:val="0"/>
      <w:marBottom w:val="0"/>
      <w:divBdr>
        <w:top w:val="none" w:sz="0" w:space="0" w:color="auto"/>
        <w:left w:val="none" w:sz="0" w:space="0" w:color="auto"/>
        <w:bottom w:val="none" w:sz="0" w:space="0" w:color="auto"/>
        <w:right w:val="none" w:sz="0" w:space="0" w:color="auto"/>
      </w:divBdr>
    </w:div>
    <w:div w:id="2027555391">
      <w:bodyDiv w:val="1"/>
      <w:marLeft w:val="0"/>
      <w:marRight w:val="0"/>
      <w:marTop w:val="0"/>
      <w:marBottom w:val="0"/>
      <w:divBdr>
        <w:top w:val="none" w:sz="0" w:space="0" w:color="auto"/>
        <w:left w:val="none" w:sz="0" w:space="0" w:color="auto"/>
        <w:bottom w:val="none" w:sz="0" w:space="0" w:color="auto"/>
        <w:right w:val="none" w:sz="0" w:space="0" w:color="auto"/>
      </w:divBdr>
    </w:div>
    <w:div w:id="2028100468">
      <w:bodyDiv w:val="1"/>
      <w:marLeft w:val="0"/>
      <w:marRight w:val="0"/>
      <w:marTop w:val="0"/>
      <w:marBottom w:val="0"/>
      <w:divBdr>
        <w:top w:val="none" w:sz="0" w:space="0" w:color="auto"/>
        <w:left w:val="none" w:sz="0" w:space="0" w:color="auto"/>
        <w:bottom w:val="none" w:sz="0" w:space="0" w:color="auto"/>
        <w:right w:val="none" w:sz="0" w:space="0" w:color="auto"/>
      </w:divBdr>
    </w:div>
    <w:div w:id="2031640803">
      <w:bodyDiv w:val="1"/>
      <w:marLeft w:val="0"/>
      <w:marRight w:val="0"/>
      <w:marTop w:val="0"/>
      <w:marBottom w:val="0"/>
      <w:divBdr>
        <w:top w:val="none" w:sz="0" w:space="0" w:color="auto"/>
        <w:left w:val="none" w:sz="0" w:space="0" w:color="auto"/>
        <w:bottom w:val="none" w:sz="0" w:space="0" w:color="auto"/>
        <w:right w:val="none" w:sz="0" w:space="0" w:color="auto"/>
      </w:divBdr>
    </w:div>
    <w:div w:id="2042238339">
      <w:bodyDiv w:val="1"/>
      <w:marLeft w:val="0"/>
      <w:marRight w:val="0"/>
      <w:marTop w:val="0"/>
      <w:marBottom w:val="0"/>
      <w:divBdr>
        <w:top w:val="none" w:sz="0" w:space="0" w:color="auto"/>
        <w:left w:val="none" w:sz="0" w:space="0" w:color="auto"/>
        <w:bottom w:val="none" w:sz="0" w:space="0" w:color="auto"/>
        <w:right w:val="none" w:sz="0" w:space="0" w:color="auto"/>
      </w:divBdr>
    </w:div>
    <w:div w:id="2042781601">
      <w:bodyDiv w:val="1"/>
      <w:marLeft w:val="0"/>
      <w:marRight w:val="0"/>
      <w:marTop w:val="0"/>
      <w:marBottom w:val="0"/>
      <w:divBdr>
        <w:top w:val="none" w:sz="0" w:space="0" w:color="auto"/>
        <w:left w:val="none" w:sz="0" w:space="0" w:color="auto"/>
        <w:bottom w:val="none" w:sz="0" w:space="0" w:color="auto"/>
        <w:right w:val="none" w:sz="0" w:space="0" w:color="auto"/>
      </w:divBdr>
    </w:div>
    <w:div w:id="2052457279">
      <w:bodyDiv w:val="1"/>
      <w:marLeft w:val="0"/>
      <w:marRight w:val="0"/>
      <w:marTop w:val="0"/>
      <w:marBottom w:val="0"/>
      <w:divBdr>
        <w:top w:val="none" w:sz="0" w:space="0" w:color="auto"/>
        <w:left w:val="none" w:sz="0" w:space="0" w:color="auto"/>
        <w:bottom w:val="none" w:sz="0" w:space="0" w:color="auto"/>
        <w:right w:val="none" w:sz="0" w:space="0" w:color="auto"/>
      </w:divBdr>
    </w:div>
    <w:div w:id="2065526180">
      <w:bodyDiv w:val="1"/>
      <w:marLeft w:val="0"/>
      <w:marRight w:val="0"/>
      <w:marTop w:val="0"/>
      <w:marBottom w:val="0"/>
      <w:divBdr>
        <w:top w:val="none" w:sz="0" w:space="0" w:color="auto"/>
        <w:left w:val="none" w:sz="0" w:space="0" w:color="auto"/>
        <w:bottom w:val="none" w:sz="0" w:space="0" w:color="auto"/>
        <w:right w:val="none" w:sz="0" w:space="0" w:color="auto"/>
      </w:divBdr>
    </w:div>
    <w:div w:id="2071338509">
      <w:bodyDiv w:val="1"/>
      <w:marLeft w:val="0"/>
      <w:marRight w:val="0"/>
      <w:marTop w:val="0"/>
      <w:marBottom w:val="0"/>
      <w:divBdr>
        <w:top w:val="none" w:sz="0" w:space="0" w:color="auto"/>
        <w:left w:val="none" w:sz="0" w:space="0" w:color="auto"/>
        <w:bottom w:val="none" w:sz="0" w:space="0" w:color="auto"/>
        <w:right w:val="none" w:sz="0" w:space="0" w:color="auto"/>
      </w:divBdr>
    </w:div>
    <w:div w:id="2083209264">
      <w:bodyDiv w:val="1"/>
      <w:marLeft w:val="0"/>
      <w:marRight w:val="0"/>
      <w:marTop w:val="0"/>
      <w:marBottom w:val="0"/>
      <w:divBdr>
        <w:top w:val="none" w:sz="0" w:space="0" w:color="auto"/>
        <w:left w:val="none" w:sz="0" w:space="0" w:color="auto"/>
        <w:bottom w:val="none" w:sz="0" w:space="0" w:color="auto"/>
        <w:right w:val="none" w:sz="0" w:space="0" w:color="auto"/>
      </w:divBdr>
    </w:div>
    <w:div w:id="2100826924">
      <w:bodyDiv w:val="1"/>
      <w:marLeft w:val="0"/>
      <w:marRight w:val="0"/>
      <w:marTop w:val="0"/>
      <w:marBottom w:val="0"/>
      <w:divBdr>
        <w:top w:val="none" w:sz="0" w:space="0" w:color="auto"/>
        <w:left w:val="none" w:sz="0" w:space="0" w:color="auto"/>
        <w:bottom w:val="none" w:sz="0" w:space="0" w:color="auto"/>
        <w:right w:val="none" w:sz="0" w:space="0" w:color="auto"/>
      </w:divBdr>
    </w:div>
    <w:div w:id="2106343301">
      <w:bodyDiv w:val="1"/>
      <w:marLeft w:val="0"/>
      <w:marRight w:val="0"/>
      <w:marTop w:val="0"/>
      <w:marBottom w:val="0"/>
      <w:divBdr>
        <w:top w:val="none" w:sz="0" w:space="0" w:color="auto"/>
        <w:left w:val="none" w:sz="0" w:space="0" w:color="auto"/>
        <w:bottom w:val="none" w:sz="0" w:space="0" w:color="auto"/>
        <w:right w:val="none" w:sz="0" w:space="0" w:color="auto"/>
      </w:divBdr>
    </w:div>
    <w:div w:id="2122720851">
      <w:bodyDiv w:val="1"/>
      <w:marLeft w:val="0"/>
      <w:marRight w:val="0"/>
      <w:marTop w:val="0"/>
      <w:marBottom w:val="0"/>
      <w:divBdr>
        <w:top w:val="none" w:sz="0" w:space="0" w:color="auto"/>
        <w:left w:val="none" w:sz="0" w:space="0" w:color="auto"/>
        <w:bottom w:val="none" w:sz="0" w:space="0" w:color="auto"/>
        <w:right w:val="none" w:sz="0" w:space="0" w:color="auto"/>
      </w:divBdr>
    </w:div>
    <w:div w:id="2134522540">
      <w:bodyDiv w:val="1"/>
      <w:marLeft w:val="0"/>
      <w:marRight w:val="0"/>
      <w:marTop w:val="0"/>
      <w:marBottom w:val="0"/>
      <w:divBdr>
        <w:top w:val="none" w:sz="0" w:space="0" w:color="auto"/>
        <w:left w:val="none" w:sz="0" w:space="0" w:color="auto"/>
        <w:bottom w:val="none" w:sz="0" w:space="0" w:color="auto"/>
        <w:right w:val="none" w:sz="0" w:space="0" w:color="auto"/>
      </w:divBdr>
    </w:div>
    <w:div w:id="2143695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hyperlink" Target="mailto:seurityincidentsemanticweb@gmail.com" TargetMode="External"/><Relationship Id="rId3" Type="http://schemas.openxmlformats.org/officeDocument/2006/relationships/styles" Target="styles.xml"/><Relationship Id="rId21" Type="http://schemas.openxmlformats.org/officeDocument/2006/relationships/hyperlink" Target="http://s2-ls3.rnet.ryerson.ca/sio/" TargetMode="External"/><Relationship Id="rId7" Type="http://schemas.openxmlformats.org/officeDocument/2006/relationships/endnotes" Target="endnotes.xml"/><Relationship Id="rId12" Type="http://schemas.openxmlformats.org/officeDocument/2006/relationships/hyperlink" Target="http://s2-ls3.rnet.ryerson.ca/ontologies/sio.owl" TargetMode="External"/><Relationship Id="rId17" Type="http://schemas.openxmlformats.org/officeDocument/2006/relationships/hyperlink" Target="mailto:seurityincidentsemanticweb@gmail.com" TargetMode="External"/><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hyperlink" Target="http://ls3.rnet.ryerson.ca/SecurityIncident/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xmlns.com/foaf/0.1/"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www.w3.org/2003/01/geo/wgs84_pos#"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w3.org/2006/time#" TargetMode="External"/><Relationship Id="rId14" Type="http://schemas.openxmlformats.org/officeDocument/2006/relationships/hyperlink" Target="mailto:seurityincidentsemanticweb@gmail.com"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htt144</b:Tag>
    <b:SourceType>InternetSite</b:SourceType>
    <b:Guid>{DB9341CB-40DE-45C0-A52B-F9534039558B}</b:Guid>
    <b:Title>Linked Data - Connect Distributed Data across the Web</b:Title>
    <b:YearAccessed>2014</b:YearAccessed>
    <b:MonthAccessed>10</b:MonthAccessed>
    <b:DayAccessed>17</b:DayAccessed>
    <b:ProductionCompany>Linked Data community</b:ProductionCompany>
    <b:URL>http://linkeddata.org/</b:URL>
    <b:Author>
      <b:Author>
        <b:NameList>
          <b:Person>
            <b:Last>Heath</b:Last>
            <b:First>Tom</b:First>
          </b:Person>
        </b:NameList>
      </b:Author>
    </b:Author>
    <b:RefOrder>5</b:RefOrder>
  </b:Source>
  <b:Source>
    <b:Tag>htt145</b:Tag>
    <b:SourceType>InternetSite</b:SourceType>
    <b:Guid>{AE0A1C94-D38F-44EF-B4DF-67C61FBDE91A}</b:Guid>
    <b:Title>The Linking Open Data cloud diagram</b:Title>
    <b:YearAccessed>2014</b:YearAccessed>
    <b:MonthAccessed>10</b:MonthAccessed>
    <b:DayAccessed>17</b:DayAccessed>
    <b:URL>http://lod-cloud.net/</b:URL>
    <b:Author>
      <b:Author>
        <b:NameList>
          <b:Person>
            <b:Last>Schmachtenberg</b:Last>
            <b:First>Max</b:First>
          </b:Person>
          <b:Person>
            <b:Last>Bizer</b:Last>
            <b:First>Christian</b:First>
          </b:Person>
          <b:Person>
            <b:Last>Jentzsch</b:Last>
            <b:First>Anja</b:First>
          </b:Person>
          <b:Person>
            <b:Last>Cyganiak</b:Last>
            <b:First>Richard</b:First>
          </b:Person>
        </b:NameList>
      </b:Author>
    </b:Author>
    <b:RefOrder>8</b:RefOrder>
  </b:Source>
  <b:Source>
    <b:Tag>htt141</b:Tag>
    <b:SourceType>InternetSite</b:SourceType>
    <b:Guid>{615E7CCD-385D-49E0-9FE2-B18DEFEB8655}</b:Guid>
    <b:Title>Integrated Risk Management (IRM)</b:Title>
    <b:YearAccessed>2014</b:YearAccessed>
    <b:MonthAccessed>10</b:MonthAccessed>
    <b:DayAccessed>17</b:DayAccessed>
    <b:Author>
      <b:Author>
        <b:Corporate>Ryerson University</b:Corporate>
      </b:Author>
    </b:Author>
    <b:URL>http://www.ryerson.ca/irm</b:URL>
    <b:RefOrder>1</b:RefOrder>
  </b:Source>
  <b:Source>
    <b:Tag>htt142</b:Tag>
    <b:SourceType>InternetSite</b:SourceType>
    <b:Guid>{B71C2445-CD01-495F-911C-E46FEF7260E0}</b:Guid>
    <b:Title>CrimeReports</b:Title>
    <b:YearAccessed>2014</b:YearAccessed>
    <b:MonthAccessed>10</b:MonthAccessed>
    <b:DayAccessed>17</b:DayAccessed>
    <b:ProductionCompany>PublicEngines</b:ProductionCompany>
    <b:URL>https://www.crimereports.co.uk/</b:URL>
    <b:Author>
      <b:Author>
        <b:Corporate>PublicEngines</b:Corporate>
      </b:Author>
    </b:Author>
    <b:RefOrder>9</b:RefOrder>
  </b:Source>
  <b:Source>
    <b:Tag>Rai14</b:Tag>
    <b:SourceType>InternetSite</b:SourceType>
    <b:Guid>{C7413695-FDBD-40EE-8C4B-A5D7A38CA232}</b:Guid>
    <b:ProductionCompany>Centre for Digital Music, Queen Mary, University of London</b:ProductionCompany>
    <b:YearAccessed>2014</b:YearAccessed>
    <b:MonthAccessed>10</b:MonthAccessed>
    <b:DayAccessed>17</b:DayAccessed>
    <b:URL>http://motools.sourceforge.net/timeline/timeline.html</b:URL>
    <b:Author>
      <b:Author>
        <b:NameList>
          <b:Person>
            <b:Last>Raimond</b:Last>
            <b:First>Yves </b:First>
          </b:Person>
          <b:Person>
            <b:Last>Abdallah</b:Last>
            <b:First>Samer</b:First>
          </b:Person>
        </b:NameList>
      </b:Author>
    </b:Author>
    <b:Title>The Timeline Ontology</b:Title>
    <b:RefOrder>10</b:RefOrder>
  </b:Source>
  <b:Source>
    <b:Tag>htt143</b:Tag>
    <b:SourceType>InternetSite</b:SourceType>
    <b:Guid>{85C9644F-1FFF-4D80-82D3-8E082EA23F8E}</b:Guid>
    <b:Title>AI Sight</b:Title>
    <b:ProductionCompany>BRS Labs</b:ProductionCompany>
    <b:YearAccessed>2014</b:YearAccessed>
    <b:MonthAccessed>10</b:MonthAccessed>
    <b:DayAccessed>17</b:DayAccessed>
    <b:Author>
      <b:Author>
        <b:Corporate>BRS Labs</b:Corporate>
      </b:Author>
    </b:Author>
    <b:URL>http://www.brslabs.com/index.html#aisight</b:URL>
    <b:RefOrder>3</b:RefOrder>
  </b:Source>
  <b:Source>
    <b:Tag>htt14</b:Tag>
    <b:SourceType>InternetSite</b:SourceType>
    <b:Guid>{E2E2C878-9827-48B4-8B99-606253B2BA55}</b:Guid>
    <b:Title>Toronto Crime by Neighbourhood</b:Title>
    <b:YearAccessed>2014</b:YearAccessed>
    <b:MonthAccessed>10</b:MonthAccessed>
    <b:DayAccessed>17</b:DayAccessed>
    <b:URL>http://www.cbc.ca/toronto/features/crimemap/</b:URL>
    <b:Author>
      <b:Author>
        <b:Corporate>Canadian Broadcasting Corporation</b:Corporate>
      </b:Author>
    </b:Author>
    <b:RefOrder>2</b:RefOrder>
  </b:Source>
  <b:Source>
    <b:Tag>Rai141</b:Tag>
    <b:SourceType>InternetSite</b:SourceType>
    <b:Guid>{35E5A4FD-B9F6-4B90-97B8-08D99CAD92BE}</b:Guid>
    <b:Author>
      <b:Author>
        <b:NameList>
          <b:Person>
            <b:Last>Raimond</b:Last>
            <b:First>Yves</b:First>
          </b:Person>
          <b:Person>
            <b:Last>Abdallah</b:Last>
            <b:First>Samer</b:First>
          </b:Person>
        </b:NameList>
      </b:Author>
    </b:Author>
    <b:Title>The Event Ontology</b:Title>
    <b:ProductionCompany>Centre for Digital Music, Queen Mary, University of London</b:ProductionCompany>
    <b:YearAccessed>2014</b:YearAccessed>
    <b:MonthAccessed>10</b:MonthAccessed>
    <b:DayAccessed>17</b:DayAccessed>
    <b:URL>http://motools.sourceforge.net/event/event.html</b:URL>
    <b:RefOrder>4</b:RefOrder>
  </b:Source>
  <b:Source>
    <b:Tag>Hob14</b:Tag>
    <b:SourceType>InternetSite</b:SourceType>
    <b:Guid>{D7DA6AF5-3985-42A1-9F9A-6F484693730D}</b:Guid>
    <b:Author>
      <b:Author>
        <b:NameList>
          <b:Person>
            <b:Last>Hobbs</b:Last>
            <b:First>Jerry</b:First>
            <b:Middle>R</b:Middle>
          </b:Person>
          <b:Person>
            <b:Last>Pan</b:Last>
            <b:First>Feng</b:First>
          </b:Person>
        </b:NameList>
      </b:Author>
    </b:Author>
    <b:Title>Time Ontology in OWL</b:Title>
    <b:ProductionCompany>The World Wide Web Consortium</b:ProductionCompany>
    <b:YearAccessed>2014</b:YearAccessed>
    <b:MonthAccessed>10</b:MonthAccessed>
    <b:DayAccessed>17</b:DayAccessed>
    <b:URL>http://www.w3.org/TR/owl-time/</b:URL>
    <b:RefOrder>11</b:RefOrder>
  </b:Source>
  <b:Source>
    <b:Tag>Hob04</b:Tag>
    <b:SourceType>JournalArticle</b:SourceType>
    <b:Guid>{1350EB94-842D-4696-9050-38CCC23DB27E}</b:Guid>
    <b:Title>An Ontology of Time for the Semantic Web</b:Title>
    <b:Year>2004</b:Year>
    <b:Author>
      <b:Author>
        <b:NameList>
          <b:Person>
            <b:Last>Hobbs</b:Last>
            <b:First>Jerry</b:First>
            <b:Middle>R</b:Middle>
          </b:Person>
          <b:Person>
            <b:Last>Pan</b:Last>
            <b:First>Feng</b:First>
          </b:Person>
        </b:NameList>
      </b:Author>
    </b:Author>
    <b:JournalName>ACM Transactions on Asian Language Information Processing (TALIP)</b:JournalName>
    <b:Pages>66-85</b:Pages>
    <b:Volume>3</b:Volume>
    <b:RefOrder>12</b:RefOrder>
  </b:Source>
  <b:Source>
    <b:Tag>Hob141</b:Tag>
    <b:SourceType>InternetSite</b:SourceType>
    <b:Guid>{4659042B-57CB-4A4B-AB58-5D730E44226B}</b:Guid>
    <b:Author>
      <b:Author>
        <b:NameList>
          <b:Person>
            <b:Last>Hobbs</b:Last>
            <b:First>Jerry</b:First>
            <b:Middle>R</b:Middle>
          </b:Person>
        </b:NameList>
      </b:Author>
    </b:Author>
    <b:Title>OWL-Time (formerly DAML-Time)</b:Title>
    <b:Issue>http://www.isi.edu/~hobbs/owl-time.html</b:Issue>
    <b:YearAccessed>2014</b:YearAccessed>
    <b:MonthAccessed>10</b:MonthAccessed>
    <b:DayAccessed>17</b:DayAccessed>
    <b:URL>http://www.isi.edu/~hobbs/owl-time.html</b:URL>
    <b:RefOrder>13</b:RefOrder>
  </b:Source>
  <b:Source>
    <b:Tag>Rye14</b:Tag>
    <b:SourceType>InternetSite</b:SourceType>
    <b:Guid>{40E48AC1-9F41-4C04-B3D6-7B4F74455392}</b:Guid>
    <b:Author>
      <b:Author>
        <b:Corporate>Ryerson University</b:Corporate>
      </b:Author>
    </b:Author>
    <b:Title>Ryerson Security Incident Records</b:Title>
    <b:YearAccessed>2014</b:YearAccessed>
    <b:MonthAccessed>10</b:MonthAccessed>
    <b:DayAccessed>17</b:DayAccessed>
    <b:URL>http://www.ryerson.ca/irm/alerts_reports/alerts/index.html</b:URL>
    <b:RefOrder>14</b:RefOrder>
  </b:Source>
  <b:Source>
    <b:Tag>Wik14</b:Tag>
    <b:SourceType>InternetSite</b:SourceType>
    <b:Guid>{16AF9211-2599-4A48-89DD-DBC9817075F7}</b:Guid>
    <b:Author>
      <b:Author>
        <b:Corporate>Wikimedia Foundation</b:Corporate>
      </b:Author>
    </b:Author>
    <b:Title>Toronto</b:Title>
    <b:ProductionCompany>Wikimedia Foundation, Inc.</b:ProductionCompany>
    <b:YearAccessed>2014</b:YearAccessed>
    <b:MonthAccessed>10</b:MonthAccessed>
    <b:DayAccessed>17</b:DayAccessed>
    <b:URL>http://en.wikipedia.org/wiki/Toronto</b:URL>
    <b:RefOrder>15</b:RefOrder>
  </b:Source>
  <b:Source>
    <b:Tag>Tor14</b:Tag>
    <b:SourceType>InternetSite</b:SourceType>
    <b:Guid>{991B8D4F-D561-4699-AF14-E373B37CDA40}</b:Guid>
    <b:Author>
      <b:Author>
        <b:Corporate>Toronto Police Service</b:Corporate>
      </b:Author>
    </b:Author>
    <b:Title>Toronto Police Service Mailing Lists</b:Title>
    <b:YearAccessed>2014</b:YearAccessed>
    <b:MonthAccessed>10</b:MonthAccessed>
    <b:DayAccessed>17</b:DayAccessed>
    <b:URL>https://secure.torontopolice.on.ca/tpsml/</b:URL>
    <b:RefOrder>16</b:RefOrder>
  </b:Source>
  <b:Source>
    <b:Tag>Tor141</b:Tag>
    <b:SourceType>InternetSite</b:SourceType>
    <b:Guid>{DC9ED17D-96FC-404C-9B8F-8F0DF6D15610}</b:Guid>
    <b:Author>
      <b:Author>
        <b:Corporate>Toronto Police Service</b:Corporate>
      </b:Author>
    </b:Author>
    <b:Title>TPS Crime Statistics</b:Title>
    <b:YearAccessed>2014</b:YearAccessed>
    <b:MonthAccessed>10</b:MonthAccessed>
    <b:DayAccessed>17</b:DayAccessed>
    <b:URL>http://www.torontopolice.on.ca/statistics/</b:URL>
    <b:RefOrder>17</b:RefOrder>
  </b:Source>
  <b:Source>
    <b:Tag>Sow94</b:Tag>
    <b:SourceType>Book</b:SourceType>
    <b:Guid>{F675DC9B-AB86-42AD-AB98-3B9149CA59D8}</b:Guid>
    <b:Title>Knowledge Representation: Logical, Philosophical, and Computational Foundations</b:Title>
    <b:Year>1994</b:Year>
    <b:Author>
      <b:Author>
        <b:NameList>
          <b:Person>
            <b:Last>Sowa</b:Last>
            <b:First>John</b:First>
            <b:Middle>F</b:Middle>
          </b:Person>
        </b:NameList>
      </b:Author>
    </b:Author>
    <b:JournalName>Course Technology</b:JournalName>
    <b:Publisher>Brooks/Cole</b:Publisher>
    <b:RefOrder>18</b:RefOrder>
  </b:Source>
  <b:Source>
    <b:Tag>Xia13</b:Tag>
    <b:SourceType>BookSection</b:SourceType>
    <b:Guid>{1532EF30-3858-4D58-9DC3-041C92C82E88}</b:Guid>
    <b:Title>Features, Improvements and Applications of Ontology in the Field of Sports Events During the Era of the Semantic Web</b:Title>
    <b:Year>2013</b:Year>
    <b:Author>
      <b:Author>
        <b:NameList>
          <b:Person>
            <b:Last>Xiao</b:Last>
            <b:First>Juan</b:First>
          </b:Person>
          <b:Person>
            <b:Last>Chen</b:Last>
            <b:First>Jing</b:First>
          </b:Person>
        </b:NameList>
      </b:Author>
    </b:Author>
    <b:BookTitle>Chinese Lexical Semantics</b:BookTitle>
    <b:Pages>718-727</b:Pages>
    <b:Publisher>Springer</b:Publisher>
    <b:RefOrder>19</b:RefOrder>
  </b:Source>
  <b:Source>
    <b:Tag>Jeo10</b:Tag>
    <b:SourceType>JournalArticle</b:SourceType>
    <b:Guid>{ECD85896-BACF-4E35-9E4A-935053414F63}</b:Guid>
    <b:Title>SEDE: An Ontology for Scholarly Event Description</b:Title>
    <b:Year>2010</b:Year>
    <b:Publisher>Sage Publications</b:Publisher>
    <b:Author>
      <b:Author>
        <b:NameList>
          <b:Person>
            <b:Last>Jeong</b:Last>
            <b:First>Senator</b:First>
          </b:Person>
          <b:Person>
            <b:Last>Kim</b:Last>
            <b:First>Hong-Gee</b:First>
          </b:Person>
        </b:NameList>
      </b:Author>
    </b:Author>
    <b:JournalName>Journal of Information Science</b:JournalName>
    <b:RefOrder>20</b:RefOrder>
  </b:Source>
  <b:Source>
    <b:Tag>Abd06</b:Tag>
    <b:SourceType>ConferenceProceedings</b:SourceType>
    <b:Guid>{C0B26462-660F-4B1A-9B82-8F9BBD45D157}</b:Guid>
    <b:Title>An Ontology-based Approach to Information Management for Music Analysis Systems</b:Title>
    <b:Year>2006</b:Year>
    <b:Author>
      <b:Author>
        <b:NameList>
          <b:Person>
            <b:Last>Abdallah</b:Last>
            <b:First>Samer</b:First>
          </b:Person>
          <b:Person>
            <b:Last>Raimond</b:Last>
            <b:First>Yves</b:First>
          </b:Person>
          <b:Person>
            <b:Last>Sandler</b:Last>
            <b:First>Mark</b:First>
          </b:Person>
        </b:NameList>
      </b:Author>
    </b:Author>
    <b:RefOrder>21</b:RefOrder>
  </b:Source>
  <b:Source>
    <b:Tag>Rai142</b:Tag>
    <b:SourceType>InternetSite</b:SourceType>
    <b:Guid>{9ED1AF7E-43CF-4C17-971E-5893BB94AC33}</b:Guid>
    <b:Title>The Music Ontology</b:Title>
    <b:Author>
      <b:Author>
        <b:NameList>
          <b:Person>
            <b:Last>Raimond</b:Last>
            <b:First>Yves</b:First>
          </b:Person>
          <b:Person>
            <b:Last>Gängler</b:Last>
            <b:First>Thomas</b:First>
          </b:Person>
          <b:Person>
            <b:Last>Giasson</b:Last>
            <b:First>Frédérick</b:First>
          </b:Person>
          <b:Person>
            <b:Last>Jacobson</b:Last>
            <b:First>Kurt</b:First>
          </b:Person>
          <b:Person>
            <b:Last>Fazekas</b:Last>
            <b:First>George</b:First>
          </b:Person>
          <b:Person>
            <b:Last>Reinhardt</b:Last>
            <b:First>Simon</b:First>
          </b:Person>
          <b:Person>
            <b:Last>Passant</b:Last>
            <b:First>Alexandre</b:First>
          </b:Person>
        </b:NameList>
      </b:Author>
    </b:Author>
    <b:YearAccessed>2014</b:YearAccessed>
    <b:MonthAccessed>10</b:MonthAccessed>
    <b:DayAccessed>17</b:DayAccessed>
    <b:URL>http://musicontology.com/</b:URL>
    <b:RefOrder>22</b:RefOrder>
  </b:Source>
  <b:Source>
    <b:Tag>Kaw08</b:Tag>
    <b:SourceType>JournalArticle</b:SourceType>
    <b:Guid>{56A42627-9AEF-4D52-BA08-55BCEFF77C36}</b:Guid>
    <b:Title>Structuring an Event Ontology for Disease Outbreak Detection</b:Title>
    <b:Year>2008</b:Year>
    <b:Author>
      <b:Author>
        <b:NameList>
          <b:Person>
            <b:Last>Kawazoe</b:Last>
            <b:First>Ai</b:First>
          </b:Person>
          <b:Person>
            <b:Last>Chanlekha</b:Last>
            <b:First>Hutchatai</b:First>
          </b:Person>
          <b:Person>
            <b:Last>Shigematsu</b:Last>
            <b:First>Mika</b:First>
          </b:Person>
          <b:Person>
            <b:Last>Collier</b:Last>
            <b:First>Nigel</b:First>
          </b:Person>
        </b:NameList>
      </b:Author>
    </b:Author>
    <b:JournalName>BMC bioinformatics</b:JournalName>
    <b:Pages>S8</b:Pages>
    <b:Volume>9</b:Volume>
    <b:Publisher>BioMed Central Ltd</b:Publisher>
    <b:RefOrder>23</b:RefOrder>
  </b:Source>
  <b:Source>
    <b:Tag>Wan05</b:Tag>
    <b:SourceType>ConferenceProceedings</b:SourceType>
    <b:Guid>{71E95A1D-E2ED-48CC-BFDF-146FC2CEC465}</b:Guid>
    <b:Author>
      <b:Author>
        <b:NameList>
          <b:Person>
            <b:Last>Wang</b:Last>
            <b:First>Wenjun</b:First>
          </b:Person>
          <b:Person>
            <b:Last>Guo</b:Last>
            <b:First>Wei</b:First>
          </b:Person>
          <b:Person>
            <b:Last>Luo</b:Last>
            <b:First>Yingwei</b:First>
          </b:Person>
          <b:Person>
            <b:Last>Wang</b:Last>
            <b:First>Xiaolin</b:First>
          </b:Person>
          <b:Person>
            <b:Last>Xu</b:Last>
            <b:First>Zhuoqun</b:First>
          </b:Person>
        </b:NameList>
      </b:Author>
    </b:Author>
    <b:Title>The Study and Application of Crime Emergency Ontology Event Model</b:Title>
    <b:Year>2005</b:Year>
    <b:Pages>806-812</b:Pages>
    <b:Publisher>Springer</b:Publisher>
    <b:RefOrder>24</b:RefOrder>
  </b:Source>
  <b:Source>
    <b:Tag>Tro07</b:Tag>
    <b:SourceType>ConferenceProceedings</b:SourceType>
    <b:Guid>{F073E135-18E7-49A7-A994-E7ECEE7770A2}</b:Guid>
    <b:Author>
      <b:Author>
        <b:NameList>
          <b:Person>
            <b:Last>Trochidis</b:Last>
            <b:First>Ilias</b:First>
          </b:Person>
          <b:Person>
            <b:Last>Tambouris</b:Last>
            <b:First>Efthimios</b:First>
          </b:Person>
          <b:Person>
            <b:Last>Tarabanis</b:Last>
            <b:First>Konstantinos</b:First>
          </b:Person>
        </b:NameList>
      </b:Author>
    </b:Author>
    <b:Title>An Ontology for Modeling Life-events</b:Title>
    <b:Year>2007</b:Year>
    <b:Pages>719-720</b:Pages>
    <b:ConferenceName>IEEE International Conference on Services Computing</b:ConferenceName>
    <b:Publisher>IEEE</b:Publisher>
    <b:RefOrder>25</b:RefOrder>
  </b:Source>
  <b:Source>
    <b:Tag>Wen07</b:Tag>
    <b:SourceType>ConferenceProceedings</b:SourceType>
    <b:Guid>{51D70F3A-0849-4E91-BF44-547BC1D4E254}</b:Guid>
    <b:Author>
      <b:Author>
        <b:NameList>
          <b:Person>
            <b:Last>Wennerberg</b:Last>
            <b:First>Pinar</b:First>
            <b:Middle>Oezden</b:Middle>
          </b:Person>
          <b:Person>
            <b:Last>Tanev</b:Last>
            <b:First>Hristo</b:First>
          </b:Person>
          <b:Person>
            <b:Last>Piskorski</b:Last>
            <b:First>Jakub</b:First>
          </b:Person>
          <b:Person>
            <b:Last>Best</b:Last>
            <b:First>Clive</b:First>
          </b:Person>
        </b:NameList>
      </b:Author>
    </b:Author>
    <b:Title>Ontology Based Analysis of Violent Events</b:Title>
    <b:Year>2007</b:Year>
    <b:ConferenceName>ntelligence and Security Informatics, 2007 IEEE</b:ConferenceName>
    <b:Pages>373-373</b:Pages>
    <b:RefOrder>26</b:RefOrder>
  </b:Source>
  <b:Source>
    <b:Tag>Cou11</b:Tag>
    <b:SourceType>ConferenceProceedings</b:SourceType>
    <b:Guid>{0AF8C82B-6D89-405A-835F-D5B779225A25}</b:Guid>
    <b:Author>
      <b:Author>
        <b:NameList>
          <b:Person>
            <b:Last>Courtot</b:Last>
            <b:First>Melanie</b:First>
            <b:Middle>and Brinkman, Ryan R and Ruttenberg, Alan</b:Middle>
          </b:Person>
        </b:NameList>
      </b:Author>
    </b:Author>
    <b:Title>Reporting Adverse Events: Basis for a Common Representation.</b:Title>
    <b:Year>2011</b:Year>
    <b:City>Bufallo, NY, USA</b:City>
    <b:ConferenceName>ICBO: International Conference on Biomedical Ontology</b:ConferenceName>
    <b:RefOrder>27</b:RefOrder>
  </b:Source>
  <b:Source>
    <b:Tag>Los09</b:Tag>
    <b:SourceType>Report</b:SourceType>
    <b:Guid>{3FDCC2AE-2211-4DF9-BD5A-EB21B8C08523}</b:Guid>
    <b:Title>The newsEvents Ontology: An Ontology for Describing Business Events</b:Title>
    <b:Year>2009</b:Year>
    <b:Author>
      <b:Author>
        <b:NameList>
          <b:Person>
            <b:Last>Losch</b:Last>
            <b:First>Uta</b:First>
          </b:Person>
          <b:Person>
            <b:Last>Nikitina</b:Last>
            <b:First>Nadejda</b:First>
          </b:Person>
        </b:NameList>
      </b:Author>
    </b:Author>
    <b:Publisher>Citeseer</b:Publisher>
    <b:RefOrder>28</b:RefOrder>
  </b:Source>
  <b:Source>
    <b:Tag>Cun10</b:Tag>
    <b:SourceType>ConferenceProceedings</b:SourceType>
    <b:Guid>{3BB8728E-3F10-4E64-86AE-6F2BDB81D756}</b:Guid>
    <b:Author>
      <b:Author>
        <b:NameList>
          <b:Person>
            <b:Last>Cunhua</b:Last>
            <b:First>Li</b:First>
          </b:Person>
          <b:Person>
            <b:Last>Yun</b:Last>
            <b:First>Hu</b:First>
          </b:Person>
          <b:Person>
            <b:Last>Zhaoman</b:Last>
            <b:First>Zhong</b:First>
          </b:Person>
        </b:NameList>
      </b:Author>
    </b:Author>
    <b:Title>An Event Ontology Construction Approach to Web Crime Mining</b:Title>
    <b:Year>2010</b:Year>
    <b:ConferenceName>Seventh International Conference on Fuzzy Systems and Knowledge Discovery (FSKD)</b:ConferenceName>
    <b:Pages>2441-2445</b:Pages>
    <b:Publisher>IEEE</b:Publisher>
    <b:RefOrder>29</b:RefOrder>
  </b:Source>
  <b:Source>
    <b:Tag>Miz04</b:Tag>
    <b:SourceType>JournalArticle</b:SourceType>
    <b:Guid>{1D4ABE6F-261D-4562-8942-692FF4955B63}</b:Guid>
    <b:Title>Tutorial on Ontological Engineering Part 2: Ontology Development, Tools and Languages</b:Title>
    <b:Year>2004</b:Year>
    <b:Author>
      <b:Author>
        <b:NameList>
          <b:Person>
            <b:Last>Mizoguchi</b:Last>
            <b:First>Riichiro</b:First>
          </b:Person>
        </b:NameList>
      </b:Author>
    </b:Author>
    <b:JournalName>New Generation Computing</b:JournalName>
    <b:Pages>61-96</b:Pages>
    <b:Volume>22</b:Volume>
    <b:Publisher>Springer</b:Publisher>
    <b:RefOrder>30</b:RefOrder>
  </b:Source>
  <b:Source>
    <b:Tag>DeN05</b:Tag>
    <b:SourceType>ConferenceProceedings</b:SourceType>
    <b:Guid>{8FC80555-F4DF-4C91-B36F-905602D8A3AA}</b:Guid>
    <b:Author>
      <b:Author>
        <b:NameList>
          <b:Person>
            <b:Last>De Nicola</b:Last>
            <b:First>Antonio</b:First>
            <b:Middle>and Missikoff, Michele and Navigli, Roberto</b:Middle>
          </b:Person>
        </b:NameList>
      </b:Author>
    </b:Author>
    <b:Title>A proposal for a unified process for ontology building: UPON</b:Title>
    <b:Year>2005</b:Year>
    <b:Pages>655--664</b:Pages>
    <b:ConferenceName>Database and Expert Systems Applications</b:ConferenceName>
    <b:Publisher>Springer</b:Publisher>
    <b:RefOrder>31</b:RefOrder>
  </b:Source>
  <b:Source>
    <b:Tag>Sta14</b:Tag>
    <b:SourceType>InternetSite</b:SourceType>
    <b:Guid>{04794313-C848-4C1F-ABCF-FD5575800E98}</b:Guid>
    <b:Title>Protege Ontology Library</b:Title>
    <b:Author>
      <b:Author>
        <b:Corporate>Stanford Center for Biomedical Informatics Research</b:Corporate>
      </b:Author>
    </b:Author>
    <b:ProductionCompany>Stanford Center for Biomedical Informatics Research</b:ProductionCompany>
    <b:YearAccessed>2014</b:YearAccessed>
    <b:MonthAccessed>10</b:MonthAccessed>
    <b:DayAccessed>17</b:DayAccessed>
    <b:URL>http://protegewiki.stanford.edu/wiki/Protege_Ontology_Library</b:URL>
    <b:RefOrder>6</b:RefOrder>
  </b:Source>
  <b:Source>
    <b:Tag>All94</b:Tag>
    <b:SourceType>JournalArticle</b:SourceType>
    <b:Guid>{E93016E7-526A-4418-A6E9-451E37BB3AD5}</b:Guid>
    <b:Title>Actions and Events in Interval Temporal Logic</b:Title>
    <b:Year>1994</b:Year>
    <b:Author>
      <b:Author>
        <b:NameList>
          <b:Person>
            <b:Last>Allen</b:Last>
            <b:First>James</b:First>
            <b:Middle>F</b:Middle>
          </b:Person>
          <b:Person>
            <b:Last>Ferguson</b:Last>
            <b:First>George</b:First>
          </b:Person>
        </b:NameList>
      </b:Author>
    </b:Author>
    <b:JournalName>Journal of Logic and Computation</b:JournalName>
    <b:Pages>531--579</b:Pages>
    <b:Volume>4</b:Volume>
    <b:Publisher>Oxford Univ Press</b:Publisher>
    <b:RefOrder>7</b:RefOrder>
  </b:Source>
  <b:Source>
    <b:Tag>W3C14</b:Tag>
    <b:SourceType>InternetSite</b:SourceType>
    <b:Guid>{E5C63BE4-E17A-4499-8E28-8B2A65FB9430}</b:Guid>
    <b:Title>Basic Geo (WGS84 lat/long) Vocabulary</b:Title>
    <b:Author>
      <b:Author>
        <b:Corporate>W3C Semantic Web Interest Group</b:Corporate>
      </b:Author>
    </b:Author>
    <b:ProductionCompany>W3C Semantic Web Interest Group</b:ProductionCompany>
    <b:YearAccessed>2014</b:YearAccessed>
    <b:MonthAccessed>10</b:MonthAccessed>
    <b:DayAccessed>18</b:DayAccessed>
    <b:URL>http://www.w3.org/2003/01/geo/</b:URL>
    <b:RefOrder>32</b:RefOrder>
  </b:Source>
  <b:Source>
    <b:Tag>Gan05</b:Tag>
    <b:SourceType>BookSection</b:SourceType>
    <b:Guid>{B61D1387-8C6E-4311-9DE6-D5FE95E160E3}</b:Guid>
    <b:Title>Ontology Design Patterns for Semantic Web Content</b:Title>
    <b:Year>2005</b:Year>
    <b:Author>
      <b:Author>
        <b:NameList>
          <b:Person>
            <b:Last>Gangemi</b:Last>
            <b:First>Aldo</b:First>
          </b:Person>
        </b:NameList>
      </b:Author>
    </b:Author>
    <b:BookTitle>The Semantic Web - ISWC 2005</b:BookTitle>
    <b:Pages>262-276</b:Pages>
    <b:Publisher>Springer</b:Publisher>
    <b:RefOrder>33</b:RefOrder>
  </b:Source>
  <b:Source>
    <b:Tag>Ein20</b:Tag>
    <b:SourceType>BookSection</b:SourceType>
    <b:Guid>{961BB11B-C63E-4DA3-A840-52FCD17DB259}</b:Guid>
    <b:Author>
      <b:Author>
        <b:NameList>
          <b:Person>
            <b:Last>Einstein</b:Last>
            <b:First>Albert</b:First>
          </b:Person>
        </b:NameList>
      </b:Author>
      <b:BookAuthor>
        <b:NameList>
          <b:Person>
            <b:Last>Einstein</b:Last>
            <b:First>Albert</b:First>
          </b:Person>
        </b:NameList>
      </b:BookAuthor>
    </b:Author>
    <b:Title>The Relativity of Simultaneity</b:Title>
    <b:BookTitle>Relativity: The special and general theory</b:BookTitle>
    <b:Year>1920</b:Year>
    <b:Publisher>New York: Henry Holt and Company</b:Publisher>
    <b:YearAccessed>2014</b:YearAccessed>
    <b:MonthAccessed>10</b:MonthAccessed>
    <b:DayAccessed>19</b:DayAccessed>
    <b:URL>http://www.bartleby.com/173/9.html</b:URL>
    <b:RefOrder>34</b:RefOrder>
  </b:Source>
  <b:Source>
    <b:Tag>Ber14</b:Tag>
    <b:SourceType>InternetSite</b:SourceType>
    <b:Guid>{334DDC21-BCFC-4956-9965-AEB0E3CC13FA}</b:Guid>
    <b:Title>Linked Data</b:Title>
    <b:Author>
      <b:Author>
        <b:NameList>
          <b:Person>
            <b:Last>Berners-Lee</b:Last>
            <b:First>Tim</b:First>
          </b:Person>
        </b:NameList>
      </b:Author>
    </b:Author>
    <b:ProductionCompany>The World Wide Web Consortium (W3C)</b:ProductionCompany>
    <b:YearAccessed>2014</b:YearAccessed>
    <b:MonthAccessed>10</b:MonthAccessed>
    <b:DayAccessed>19</b:DayAccessed>
    <b:URL>http://www.w3.org/DesignIssues/LinkedData.html</b:URL>
    <b:RefOrder>35</b:RefOrder>
  </b:Source>
  <b:Source>
    <b:Tag>Ope14</b:Tag>
    <b:SourceType>InternetSite</b:SourceType>
    <b:Guid>{3BB0AEA0-05EA-40B0-B5A9-0FC13EB7D643}</b:Guid>
    <b:Author>
      <b:Author>
        <b:Corporate>Open Link Software</b:Corporate>
      </b:Author>
    </b:Author>
    <b:Title>Virtuoso Universal Server</b:Title>
    <b:ProductionCompany>Open Link Software</b:ProductionCompany>
    <b:YearAccessed>2014</b:YearAccessed>
    <b:MonthAccessed>10</b:MonthAccessed>
    <b:DayAccessed>19</b:DayAccessed>
    <b:URL>http://virtuoso.openlinksw.com/</b:URL>
    <b:RefOrder>36</b:RefOrder>
  </b:Source>
  <b:Source>
    <b:Tag>Tim</b:Tag>
    <b:SourceType>JournalArticle</b:SourceType>
    <b:Guid>{E205CE0A-DFD4-4BB5-A53A-43D644164A0F}</b:Guid>
    <b:Title>TimeML: Robust Specification of Event and Temporal Expressions in Text</b:Title>
    <b:Author>
      <b:Author>
        <b:NameList>
          <b:Person>
            <b:Last>Pustejovsky</b:Last>
            <b:First>James</b:First>
          </b:Person>
          <b:Person>
            <b:Last>Castano</b:Last>
            <b:First>Jose</b:First>
            <b:Middle>M</b:Middle>
          </b:Person>
          <b:Person>
            <b:Last>Ingria</b:Last>
            <b:First>Robert</b:First>
          </b:Person>
          <b:Person>
            <b:Last>Sauri</b:Last>
            <b:First>Roser</b:First>
          </b:Person>
          <b:Person>
            <b:Last>Gaizauskas</b:Last>
            <b:First>Robert</b:First>
            <b:Middle>J</b:Middle>
          </b:Person>
          <b:Person>
            <b:Last>Setzer</b:Last>
            <b:First>Andrea</b:First>
          </b:Person>
          <b:Person>
            <b:Last>Katz</b:Last>
            <b:First>Graham</b:First>
          </b:Person>
          <b:Person>
            <b:Last>Radev</b:Last>
            <b:First>Dragomir</b:First>
            <b:Middle>R</b:Middle>
          </b:Person>
        </b:NameList>
      </b:Author>
    </b:Author>
    <b:JournalName>New directions in question answering</b:JournalName>
    <b:Year>2003</b:Year>
    <b:Pages>28-34</b:Pages>
    <b:Volume>3</b:Volume>
    <b:RefOrder>37</b:RefOrder>
  </b:Source>
</b:Sources>
</file>

<file path=customXml/itemProps1.xml><?xml version="1.0" encoding="utf-8"?>
<ds:datastoreItem xmlns:ds="http://schemas.openxmlformats.org/officeDocument/2006/customXml" ds:itemID="{6EC431D0-CA81-473F-992F-9CE33C9BC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5002</TotalTime>
  <Pages>6</Pages>
  <Words>2941</Words>
  <Characters>16767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19669</CharactersWithSpaces>
  <SharedDoc>false</SharedDoc>
  <HLinks>
    <vt:vector size="36" baseType="variant">
      <vt:variant>
        <vt:i4>3473518</vt:i4>
      </vt:variant>
      <vt:variant>
        <vt:i4>18</vt:i4>
      </vt:variant>
      <vt:variant>
        <vt:i4>0</vt:i4>
      </vt:variant>
      <vt:variant>
        <vt:i4>5</vt:i4>
      </vt:variant>
      <vt:variant>
        <vt:lpwstr>http://doi.acm.org/10.1145/90417.90738</vt:lpwstr>
      </vt:variant>
      <vt:variant>
        <vt:lpwstr/>
      </vt:variant>
      <vt:variant>
        <vt:i4>3735607</vt:i4>
      </vt:variant>
      <vt:variant>
        <vt:i4>15</vt:i4>
      </vt:variant>
      <vt:variant>
        <vt:i4>0</vt:i4>
      </vt:variant>
      <vt:variant>
        <vt:i4>5</vt:i4>
      </vt:variant>
      <vt:variant>
        <vt:lpwstr>http://dx.doi.org/10.1016/j.jss.2005.05.030</vt:lpwstr>
      </vt:variant>
      <vt:variant>
        <vt:lpwstr/>
      </vt:variant>
      <vt:variant>
        <vt:i4>1310784</vt:i4>
      </vt:variant>
      <vt:variant>
        <vt:i4>12</vt:i4>
      </vt:variant>
      <vt:variant>
        <vt:i4>0</vt:i4>
      </vt:variant>
      <vt:variant>
        <vt:i4>5</vt:i4>
      </vt:variant>
      <vt:variant>
        <vt:lpwstr>http://doi.acm.org/10.1145/964696.964697</vt:lpwstr>
      </vt:variant>
      <vt:variant>
        <vt:lpwstr/>
      </vt:variant>
      <vt:variant>
        <vt:i4>1310793</vt:i4>
      </vt:variant>
      <vt:variant>
        <vt:i4>9</vt:i4>
      </vt:variant>
      <vt:variant>
        <vt:i4>0</vt:i4>
      </vt:variant>
      <vt:variant>
        <vt:i4>5</vt:i4>
      </vt:variant>
      <vt:variant>
        <vt:lpwstr>http://doi.acm.org/10.1145/332040.332491</vt:lpwstr>
      </vt:variant>
      <vt:variant>
        <vt:lpwstr/>
      </vt:variant>
      <vt:variant>
        <vt:i4>2293880</vt:i4>
      </vt:variant>
      <vt:variant>
        <vt:i4>6</vt:i4>
      </vt:variant>
      <vt:variant>
        <vt:i4>0</vt:i4>
      </vt:variant>
      <vt:variant>
        <vt:i4>5</vt:i4>
      </vt:variant>
      <vt:variant>
        <vt:lpwstr>http://doi.acm.org/10.1145/161468.16147</vt:lpwstr>
      </vt:variant>
      <vt:variant>
        <vt:lpwstr/>
      </vt:variant>
      <vt:variant>
        <vt:i4>2424948</vt:i4>
      </vt:variant>
      <vt:variant>
        <vt:i4>3</vt:i4>
      </vt:variant>
      <vt:variant>
        <vt:i4>0</vt:i4>
      </vt:variant>
      <vt:variant>
        <vt:i4>5</vt:i4>
      </vt:variant>
      <vt:variant>
        <vt:lpwstr>http://library.caltech.edu/reference/abbreviations/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hosseinfani@gmail.com</cp:lastModifiedBy>
  <cp:revision>509</cp:revision>
  <cp:lastPrinted>2014-11-07T04:13:00Z</cp:lastPrinted>
  <dcterms:created xsi:type="dcterms:W3CDTF">2014-10-17T06:24:00Z</dcterms:created>
  <dcterms:modified xsi:type="dcterms:W3CDTF">2014-12-16T10:44:00Z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