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1D776B" w:rsidRDefault="007F3442" w:rsidP="00BD77EE">
      <w:pPr>
        <w:ind w:left="1843" w:hanging="1843"/>
        <w:jc w:val="center"/>
        <w:rPr>
          <w:rFonts w:eastAsia="Times New Roman" w:cs="Times New Roman"/>
        </w:rPr>
      </w:pPr>
      <w:bookmarkStart w:id="0" w:name="_Hlk48067582"/>
      <w:r w:rsidRPr="001D776B">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1D776B" w:rsidRDefault="007F3442" w:rsidP="00BD77EE">
      <w:pPr>
        <w:ind w:left="1843" w:hanging="1843"/>
        <w:jc w:val="center"/>
        <w:rPr>
          <w:rFonts w:eastAsia="Times New Roman" w:cs="Times New Roman"/>
        </w:rPr>
      </w:pPr>
      <w:r w:rsidRPr="001D776B">
        <w:rPr>
          <w:rFonts w:eastAsia="Times New Roman" w:cs="Times New Roman"/>
          <w:b/>
          <w:bCs/>
        </w:rPr>
        <w:t>School of Computer Science</w:t>
      </w:r>
    </w:p>
    <w:p w14:paraId="11B4F111" w14:textId="25CA5116" w:rsidR="00BD77EE" w:rsidRPr="001D776B" w:rsidRDefault="007F3442" w:rsidP="00BD77EE">
      <w:pPr>
        <w:jc w:val="center"/>
        <w:outlineLvl w:val="2"/>
        <w:rPr>
          <w:rFonts w:eastAsia="Times New Roman" w:cs="Times New Roman"/>
          <w:b/>
          <w:bCs/>
        </w:rPr>
      </w:pPr>
      <w:r w:rsidRPr="001D776B">
        <w:rPr>
          <w:rFonts w:eastAsia="Times New Roman" w:cs="Times New Roman"/>
          <w:b/>
          <w:bCs/>
        </w:rPr>
        <w:t>Faculty of Science</w:t>
      </w:r>
    </w:p>
    <w:p w14:paraId="255F1C7F" w14:textId="77777777" w:rsidR="00BD77EE" w:rsidRPr="001D776B" w:rsidRDefault="00BD77EE" w:rsidP="00BD77EE">
      <w:pPr>
        <w:jc w:val="center"/>
        <w:outlineLvl w:val="2"/>
        <w:rPr>
          <w:rFonts w:eastAsia="Times New Roman" w:cs="Times New Roman"/>
          <w:b/>
          <w:bCs/>
        </w:rPr>
      </w:pPr>
    </w:p>
    <w:p w14:paraId="65AD5930" w14:textId="32104BED" w:rsidR="00BD77EE" w:rsidRPr="001D776B" w:rsidRDefault="007F3442" w:rsidP="00955B92">
      <w:pPr>
        <w:tabs>
          <w:tab w:val="left" w:pos="90"/>
        </w:tabs>
        <w:jc w:val="center"/>
        <w:outlineLvl w:val="2"/>
        <w:rPr>
          <w:rFonts w:eastAsia="Times New Roman" w:cs="Times New Roman"/>
          <w:b/>
          <w:bCs/>
        </w:rPr>
      </w:pPr>
      <w:r w:rsidRPr="001D776B">
        <w:rPr>
          <w:rFonts w:eastAsia="Times New Roman" w:cs="Times New Roman"/>
          <w:b/>
          <w:bCs/>
          <w:kern w:val="36"/>
        </w:rPr>
        <w:t>COMP-</w:t>
      </w:r>
      <w:r w:rsidR="00BC4413" w:rsidRPr="001D776B">
        <w:rPr>
          <w:rFonts w:eastAsia="Times New Roman" w:cs="Times New Roman"/>
          <w:b/>
          <w:bCs/>
          <w:kern w:val="36"/>
        </w:rPr>
        <w:t>8730</w:t>
      </w:r>
      <w:r w:rsidRPr="001D776B">
        <w:rPr>
          <w:rFonts w:eastAsia="Times New Roman" w:cs="Times New Roman"/>
          <w:b/>
          <w:bCs/>
          <w:kern w:val="36"/>
        </w:rPr>
        <w:t xml:space="preserve">: </w:t>
      </w:r>
      <w:r w:rsidR="00BC4413" w:rsidRPr="001D776B">
        <w:rPr>
          <w:rFonts w:eastAsia="Times New Roman" w:cs="Times New Roman"/>
          <w:b/>
          <w:bCs/>
          <w:kern w:val="36"/>
        </w:rPr>
        <w:t>Natural Language Processing &amp; Understanding</w:t>
      </w:r>
    </w:p>
    <w:p w14:paraId="3A54551F" w14:textId="44094E62" w:rsidR="00BD77EE" w:rsidRPr="001D776B" w:rsidRDefault="00DA07C6" w:rsidP="00BD77EE">
      <w:pPr>
        <w:jc w:val="center"/>
        <w:outlineLvl w:val="2"/>
        <w:rPr>
          <w:rFonts w:eastAsia="Times New Roman" w:cs="Times New Roman"/>
          <w:b/>
          <w:bCs/>
        </w:rPr>
      </w:pPr>
      <w:r w:rsidRPr="001D776B">
        <w:rPr>
          <w:rFonts w:eastAsia="Times New Roman" w:cs="Times New Roman"/>
          <w:b/>
          <w:bCs/>
          <w:kern w:val="36"/>
        </w:rPr>
        <w:t>Winter</w:t>
      </w:r>
      <w:r w:rsidR="007F3442" w:rsidRPr="001D776B">
        <w:rPr>
          <w:rFonts w:eastAsia="Times New Roman" w:cs="Times New Roman"/>
          <w:b/>
          <w:bCs/>
          <w:kern w:val="36"/>
        </w:rPr>
        <w:t xml:space="preserve"> 202</w:t>
      </w:r>
      <w:r w:rsidRPr="001D776B">
        <w:rPr>
          <w:rFonts w:eastAsia="Times New Roman" w:cs="Times New Roman"/>
          <w:b/>
          <w:bCs/>
          <w:kern w:val="36"/>
        </w:rPr>
        <w:t>1</w:t>
      </w:r>
    </w:p>
    <w:p w14:paraId="56273097" w14:textId="482099D0" w:rsidR="00AC22CD" w:rsidRPr="001D776B" w:rsidRDefault="00AC22CD" w:rsidP="00AF291D">
      <w:pPr>
        <w:outlineLvl w:val="2"/>
        <w:rPr>
          <w:rFonts w:eastAsia="Times New Roman" w:cs="Times New Roman"/>
          <w:b/>
          <w:bCs/>
        </w:rPr>
      </w:pPr>
    </w:p>
    <w:tbl>
      <w:tblPr>
        <w:tblStyle w:val="GridTable4-Accent1"/>
        <w:tblW w:w="10487" w:type="dxa"/>
        <w:tblCellMar>
          <w:left w:w="0" w:type="dxa"/>
          <w:right w:w="0" w:type="dxa"/>
        </w:tblCellMar>
        <w:tblLook w:val="0420" w:firstRow="1" w:lastRow="0" w:firstColumn="0" w:lastColumn="0" w:noHBand="0" w:noVBand="1"/>
      </w:tblPr>
      <w:tblGrid>
        <w:gridCol w:w="1261"/>
        <w:gridCol w:w="3879"/>
        <w:gridCol w:w="2352"/>
        <w:gridCol w:w="2995"/>
      </w:tblGrid>
      <w:tr w:rsidR="001D776B" w:rsidRPr="001D776B" w14:paraId="423D6491" w14:textId="77777777" w:rsidTr="001D776B">
        <w:trPr>
          <w:cnfStyle w:val="100000000000" w:firstRow="1" w:lastRow="0" w:firstColumn="0" w:lastColumn="0" w:oddVBand="0" w:evenVBand="0" w:oddHBand="0" w:evenHBand="0" w:firstRowFirstColumn="0" w:firstRowLastColumn="0" w:lastRowFirstColumn="0" w:lastRowLastColumn="0"/>
          <w:trHeight w:val="233"/>
        </w:trPr>
        <w:tc>
          <w:tcPr>
            <w:tcW w:w="1261" w:type="dxa"/>
          </w:tcPr>
          <w:p w14:paraId="1934D206" w14:textId="6F8A541F" w:rsidR="001D776B" w:rsidRPr="001D776B" w:rsidRDefault="001D776B" w:rsidP="00857934">
            <w:pPr>
              <w:spacing w:before="100" w:beforeAutospacing="1" w:after="100" w:afterAutospacing="1"/>
              <w:jc w:val="center"/>
              <w:rPr>
                <w:rFonts w:cs="Times New Roman"/>
              </w:rPr>
            </w:pPr>
            <w:r>
              <w:rPr>
                <w:rFonts w:cs="Times New Roman"/>
              </w:rPr>
              <w:t>#</w:t>
            </w:r>
          </w:p>
        </w:tc>
        <w:tc>
          <w:tcPr>
            <w:tcW w:w="3879" w:type="dxa"/>
            <w:vAlign w:val="center"/>
          </w:tcPr>
          <w:p w14:paraId="1E7408FB" w14:textId="1C44DF3C" w:rsidR="001D776B" w:rsidRPr="001D776B" w:rsidRDefault="001D776B" w:rsidP="00857934">
            <w:pPr>
              <w:spacing w:before="100" w:beforeAutospacing="1" w:after="100" w:afterAutospacing="1"/>
              <w:jc w:val="center"/>
              <w:rPr>
                <w:rFonts w:cs="Times New Roman"/>
              </w:rPr>
            </w:pPr>
            <w:r w:rsidRPr="001D776B">
              <w:rPr>
                <w:rFonts w:cs="Times New Roman"/>
              </w:rPr>
              <w:t>Title</w:t>
            </w:r>
          </w:p>
        </w:tc>
        <w:tc>
          <w:tcPr>
            <w:tcW w:w="2352" w:type="dxa"/>
            <w:vAlign w:val="center"/>
          </w:tcPr>
          <w:p w14:paraId="6489598D" w14:textId="5B68000C" w:rsidR="001D776B" w:rsidRPr="001D776B" w:rsidRDefault="001D776B" w:rsidP="00857934">
            <w:pPr>
              <w:spacing w:before="100" w:beforeAutospacing="1" w:after="100" w:afterAutospacing="1"/>
              <w:jc w:val="center"/>
              <w:rPr>
                <w:rFonts w:cs="Times New Roman"/>
              </w:rPr>
            </w:pPr>
            <w:r w:rsidRPr="001D776B">
              <w:rPr>
                <w:rFonts w:cs="Times New Roman"/>
              </w:rPr>
              <w:t>Due Date</w:t>
            </w:r>
          </w:p>
        </w:tc>
        <w:tc>
          <w:tcPr>
            <w:tcW w:w="2995" w:type="dxa"/>
          </w:tcPr>
          <w:p w14:paraId="043D644C" w14:textId="77777777" w:rsidR="001D776B" w:rsidRPr="001D776B" w:rsidRDefault="001D776B" w:rsidP="00857934">
            <w:pPr>
              <w:spacing w:before="100" w:beforeAutospacing="1" w:after="100" w:afterAutospacing="1"/>
              <w:jc w:val="center"/>
              <w:rPr>
                <w:rFonts w:cs="Times New Roman"/>
              </w:rPr>
            </w:pPr>
            <w:r w:rsidRPr="001D776B">
              <w:rPr>
                <w:rFonts w:cs="Times New Roman"/>
              </w:rPr>
              <w:t>Grade Release Date</w:t>
            </w:r>
          </w:p>
        </w:tc>
      </w:tr>
      <w:tr w:rsidR="001D776B" w:rsidRPr="001D776B" w14:paraId="0F0F8384" w14:textId="77777777" w:rsidTr="001D776B">
        <w:trPr>
          <w:cnfStyle w:val="000000100000" w:firstRow="0" w:lastRow="0" w:firstColumn="0" w:lastColumn="0" w:oddVBand="0" w:evenVBand="0" w:oddHBand="1" w:evenHBand="0" w:firstRowFirstColumn="0" w:firstRowLastColumn="0" w:lastRowFirstColumn="0" w:lastRowLastColumn="0"/>
          <w:trHeight w:val="233"/>
        </w:trPr>
        <w:tc>
          <w:tcPr>
            <w:tcW w:w="1261" w:type="dxa"/>
          </w:tcPr>
          <w:p w14:paraId="6AB9FC6D" w14:textId="4B6DB7ED" w:rsidR="001D776B" w:rsidRPr="001D776B" w:rsidRDefault="00D21B53" w:rsidP="004F2EAE">
            <w:pPr>
              <w:jc w:val="center"/>
              <w:rPr>
                <w:rFonts w:eastAsia="Times New Roman" w:cs="Times New Roman"/>
                <w:b/>
                <w:bCs/>
              </w:rPr>
            </w:pPr>
            <w:r>
              <w:rPr>
                <w:rFonts w:eastAsia="Times New Roman" w:cs="Times New Roman"/>
                <w:b/>
                <w:bCs/>
              </w:rPr>
              <w:t>4</w:t>
            </w:r>
          </w:p>
        </w:tc>
        <w:tc>
          <w:tcPr>
            <w:tcW w:w="3879" w:type="dxa"/>
            <w:vAlign w:val="center"/>
          </w:tcPr>
          <w:p w14:paraId="0998E2AA" w14:textId="6BE18015" w:rsidR="001D776B" w:rsidRPr="001D776B" w:rsidRDefault="009F5AF1" w:rsidP="004F2EAE">
            <w:pPr>
              <w:jc w:val="center"/>
              <w:rPr>
                <w:rFonts w:eastAsia="Times New Roman" w:cs="Times New Roman"/>
                <w:b/>
                <w:bCs/>
              </w:rPr>
            </w:pPr>
            <w:r>
              <w:rPr>
                <w:rFonts w:eastAsia="Times New Roman" w:cs="Times New Roman"/>
                <w:b/>
                <w:bCs/>
              </w:rPr>
              <w:t>Assignment 0</w:t>
            </w:r>
            <w:r w:rsidR="00D21B53">
              <w:rPr>
                <w:rFonts w:eastAsia="Times New Roman" w:cs="Times New Roman"/>
                <w:b/>
                <w:bCs/>
              </w:rPr>
              <w:t>2</w:t>
            </w:r>
          </w:p>
        </w:tc>
        <w:tc>
          <w:tcPr>
            <w:tcW w:w="2352" w:type="dxa"/>
            <w:vAlign w:val="center"/>
          </w:tcPr>
          <w:p w14:paraId="493C4164" w14:textId="236F5987" w:rsidR="001D776B" w:rsidRPr="001D776B" w:rsidRDefault="00D21B53" w:rsidP="00BC4413">
            <w:pPr>
              <w:jc w:val="center"/>
              <w:rPr>
                <w:rFonts w:eastAsia="Times New Roman" w:cs="Times New Roman"/>
                <w:color w:val="0000FF"/>
              </w:rPr>
            </w:pPr>
            <w:r>
              <w:rPr>
                <w:rFonts w:eastAsia="Times New Roman" w:cs="Times New Roman"/>
                <w:highlight w:val="yellow"/>
              </w:rPr>
              <w:t>March</w:t>
            </w:r>
            <w:r w:rsidR="001D776B" w:rsidRPr="001D776B">
              <w:rPr>
                <w:rFonts w:eastAsia="Times New Roman" w:cs="Times New Roman"/>
                <w:highlight w:val="yellow"/>
              </w:rPr>
              <w:t xml:space="preserve">. </w:t>
            </w:r>
            <w:r>
              <w:rPr>
                <w:rFonts w:eastAsia="Times New Roman" w:cs="Times New Roman"/>
                <w:highlight w:val="yellow"/>
              </w:rPr>
              <w:t>01</w:t>
            </w:r>
            <w:r w:rsidR="001D776B" w:rsidRPr="001D776B">
              <w:rPr>
                <w:rFonts w:eastAsia="Times New Roman" w:cs="Times New Roman"/>
                <w:highlight w:val="yellow"/>
              </w:rPr>
              <w:t xml:space="preserve">, 2021, </w:t>
            </w:r>
            <w:hyperlink r:id="rId10" w:history="1">
              <w:proofErr w:type="spellStart"/>
              <w:r w:rsidR="001D776B" w:rsidRPr="001D776B">
                <w:rPr>
                  <w:rStyle w:val="Hyperlink"/>
                  <w:rFonts w:eastAsia="Times New Roman" w:cs="Times New Roman"/>
                  <w:highlight w:val="yellow"/>
                  <w:u w:val="none"/>
                </w:rPr>
                <w:t>AoE</w:t>
              </w:r>
              <w:proofErr w:type="spellEnd"/>
            </w:hyperlink>
          </w:p>
        </w:tc>
        <w:tc>
          <w:tcPr>
            <w:tcW w:w="2995" w:type="dxa"/>
            <w:vAlign w:val="center"/>
          </w:tcPr>
          <w:p w14:paraId="27A5648F" w14:textId="43756AF1" w:rsidR="001D776B" w:rsidRPr="001D776B" w:rsidRDefault="00D21B53" w:rsidP="004F2EAE">
            <w:pPr>
              <w:spacing w:before="100" w:beforeAutospacing="1" w:after="100" w:afterAutospacing="1"/>
              <w:jc w:val="center"/>
              <w:rPr>
                <w:rFonts w:cs="Times New Roman"/>
              </w:rPr>
            </w:pPr>
            <w:r>
              <w:rPr>
                <w:rFonts w:cs="Times New Roman"/>
              </w:rPr>
              <w:t>March</w:t>
            </w:r>
            <w:r w:rsidR="001D776B" w:rsidRPr="001D776B">
              <w:rPr>
                <w:rFonts w:cs="Times New Roman"/>
              </w:rPr>
              <w:t xml:space="preserve">. </w:t>
            </w:r>
            <w:r w:rsidR="002028A9">
              <w:rPr>
                <w:rFonts w:cs="Times New Roman"/>
              </w:rPr>
              <w:t>0</w:t>
            </w:r>
            <w:r w:rsidR="00FD4BB6">
              <w:rPr>
                <w:rFonts w:cs="Times New Roman"/>
              </w:rPr>
              <w:t>8</w:t>
            </w:r>
            <w:r w:rsidR="001D776B" w:rsidRPr="001D776B">
              <w:rPr>
                <w:rFonts w:cs="Times New Roman"/>
              </w:rPr>
              <w:t>, 2021, AoE</w:t>
            </w:r>
          </w:p>
        </w:tc>
      </w:tr>
      <w:bookmarkEnd w:id="0"/>
    </w:tbl>
    <w:p w14:paraId="72036B84" w14:textId="77777777" w:rsidR="00730491" w:rsidRPr="001D776B" w:rsidRDefault="00730491" w:rsidP="00730491">
      <w:pPr>
        <w:jc w:val="both"/>
        <w:rPr>
          <w:rFonts w:cs="Times New Roman"/>
        </w:rPr>
      </w:pPr>
    </w:p>
    <w:p w14:paraId="6879F8BB" w14:textId="1FFC4E68" w:rsidR="009F5AF1" w:rsidRDefault="009F5AF1" w:rsidP="009F5AF1">
      <w:pPr>
        <w:jc w:val="both"/>
        <w:rPr>
          <w:rFonts w:cs="Times New Roman"/>
        </w:rPr>
      </w:pPr>
      <w:r w:rsidRPr="00730491">
        <w:rPr>
          <w:rFonts w:cs="Times New Roman"/>
        </w:rPr>
        <w:t xml:space="preserve">The objectives of the </w:t>
      </w:r>
      <w:r>
        <w:rPr>
          <w:rFonts w:cs="Times New Roman"/>
        </w:rPr>
        <w:t xml:space="preserve">assignments are to practice on topics covered in the lectures as well as improving the student’s </w:t>
      </w:r>
      <w:r w:rsidRPr="006D4E79">
        <w:rPr>
          <w:rFonts w:cs="Times New Roman"/>
        </w:rPr>
        <w:t>critical thinking and problem-solving skills</w:t>
      </w:r>
      <w:r>
        <w:rPr>
          <w:rFonts w:cs="Times New Roman"/>
        </w:rPr>
        <w:t xml:space="preserve"> in </w:t>
      </w:r>
      <w:r w:rsidRPr="004F2EAE">
        <w:rPr>
          <w:rFonts w:cs="Times New Roman"/>
          <w:highlight w:val="yellow"/>
        </w:rPr>
        <w:t>ad hoc topics that are closely related but not covered in the lectures</w:t>
      </w:r>
      <w:r w:rsidRPr="00730491">
        <w:rPr>
          <w:rFonts w:cs="Times New Roman"/>
        </w:rPr>
        <w:t>.</w:t>
      </w:r>
      <w:r>
        <w:rPr>
          <w:rFonts w:cs="Times New Roman"/>
        </w:rPr>
        <w:t xml:space="preserve"> Lecture assignments also help students with </w:t>
      </w:r>
      <w:r w:rsidRPr="006D4E79">
        <w:rPr>
          <w:rFonts w:cs="Times New Roman"/>
        </w:rPr>
        <w:t>research skills, including the ability to access, retrieve</w:t>
      </w:r>
      <w:r>
        <w:rPr>
          <w:rFonts w:cs="Times New Roman"/>
        </w:rPr>
        <w:t>,</w:t>
      </w:r>
      <w:r w:rsidRPr="006D4E79">
        <w:rPr>
          <w:rFonts w:cs="Times New Roman"/>
        </w:rPr>
        <w:t xml:space="preserve"> and evaluate information (information literacy)</w:t>
      </w:r>
      <w:r>
        <w:rPr>
          <w:rFonts w:cs="Times New Roman"/>
        </w:rPr>
        <w:t xml:space="preserve">. </w:t>
      </w:r>
    </w:p>
    <w:p w14:paraId="2A481EA9" w14:textId="77777777" w:rsidR="009F5AF1" w:rsidRPr="00D05D5B" w:rsidRDefault="009F5AF1" w:rsidP="009F5AF1">
      <w:pPr>
        <w:widowControl w:val="0"/>
        <w:autoSpaceDE w:val="0"/>
        <w:autoSpaceDN w:val="0"/>
        <w:adjustRightInd w:val="0"/>
        <w:jc w:val="both"/>
        <w:outlineLvl w:val="0"/>
        <w:rPr>
          <w:rFonts w:cs="Times New Roman"/>
        </w:rPr>
      </w:pPr>
    </w:p>
    <w:p w14:paraId="2BCD157C" w14:textId="6C407FB2" w:rsidR="009F5AF1" w:rsidRPr="00730491" w:rsidRDefault="009F5AF1" w:rsidP="009F5AF1">
      <w:pPr>
        <w:widowControl w:val="0"/>
        <w:autoSpaceDE w:val="0"/>
        <w:autoSpaceDN w:val="0"/>
        <w:adjustRightInd w:val="0"/>
        <w:jc w:val="center"/>
        <w:outlineLvl w:val="0"/>
        <w:rPr>
          <w:rFonts w:cs="Times New Roman"/>
          <w:b/>
          <w:bCs/>
        </w:rPr>
      </w:pPr>
      <w:r>
        <w:rPr>
          <w:rFonts w:cs="Times New Roman"/>
          <w:b/>
          <w:bCs/>
        </w:rPr>
        <w:t>Lecture Assignment</w:t>
      </w:r>
    </w:p>
    <w:p w14:paraId="5DD95DF9" w14:textId="2C274750" w:rsidR="00713842" w:rsidRDefault="00D21B53" w:rsidP="002E523A">
      <w:pPr>
        <w:jc w:val="both"/>
        <w:rPr>
          <w:rFonts w:cs="Arial"/>
          <w:color w:val="222222"/>
          <w:shd w:val="clear" w:color="auto" w:fill="FFFFFF"/>
        </w:rPr>
      </w:pPr>
      <w:r>
        <w:rPr>
          <w:rFonts w:cs="Arial"/>
          <w:color w:val="222222"/>
          <w:shd w:val="clear" w:color="auto" w:fill="FFFFFF"/>
        </w:rPr>
        <w:t xml:space="preserve">We explained two approach to semantics, namely </w:t>
      </w:r>
      <w:proofErr w:type="spellStart"/>
      <w:r>
        <w:rPr>
          <w:rFonts w:cs="Arial"/>
          <w:color w:val="222222"/>
          <w:shd w:val="clear" w:color="auto" w:fill="FFFFFF"/>
        </w:rPr>
        <w:t>i</w:t>
      </w:r>
      <w:proofErr w:type="spellEnd"/>
      <w:r>
        <w:rPr>
          <w:rFonts w:cs="Arial"/>
          <w:color w:val="222222"/>
          <w:shd w:val="clear" w:color="auto" w:fill="FFFFFF"/>
        </w:rPr>
        <w:t xml:space="preserve">) </w:t>
      </w:r>
      <w:r w:rsidRPr="00D21B53">
        <w:rPr>
          <w:rFonts w:cs="Arial"/>
          <w:i/>
          <w:iCs/>
          <w:color w:val="222222"/>
          <w:shd w:val="clear" w:color="auto" w:fill="FFFFFF"/>
        </w:rPr>
        <w:t>lexical</w:t>
      </w:r>
      <w:r>
        <w:rPr>
          <w:rFonts w:cs="Arial"/>
          <w:color w:val="222222"/>
          <w:shd w:val="clear" w:color="auto" w:fill="FFFFFF"/>
        </w:rPr>
        <w:t xml:space="preserve"> semantics based on lexical similarity and determined manually by linguistics, and ii) </w:t>
      </w:r>
      <w:r w:rsidRPr="00D21B53">
        <w:rPr>
          <w:rFonts w:cs="Arial"/>
          <w:i/>
          <w:iCs/>
          <w:color w:val="222222"/>
          <w:shd w:val="clear" w:color="auto" w:fill="FFFFFF"/>
        </w:rPr>
        <w:t>vector</w:t>
      </w:r>
      <w:r>
        <w:rPr>
          <w:rFonts w:cs="Arial"/>
          <w:color w:val="222222"/>
          <w:shd w:val="clear" w:color="auto" w:fill="FFFFFF"/>
        </w:rPr>
        <w:t xml:space="preserve"> semantics that is based on the idea of d</w:t>
      </w:r>
      <w:r w:rsidRPr="00D21B53">
        <w:rPr>
          <w:rFonts w:cs="Arial"/>
          <w:color w:val="222222"/>
          <w:shd w:val="clear" w:color="auto" w:fill="FFFFFF"/>
        </w:rPr>
        <w:t>istributional semantics</w:t>
      </w:r>
      <w:r>
        <w:rPr>
          <w:rFonts w:cs="Arial"/>
          <w:color w:val="222222"/>
          <w:shd w:val="clear" w:color="auto" w:fill="FFFFFF"/>
        </w:rPr>
        <w:t xml:space="preserve">, i.e., </w:t>
      </w:r>
      <w:proofErr w:type="spellStart"/>
      <w:r w:rsidRPr="00D21B53">
        <w:rPr>
          <w:rFonts w:cs="Arial"/>
          <w:color w:val="222222"/>
          <w:shd w:val="clear" w:color="auto" w:fill="FFFFFF"/>
        </w:rPr>
        <w:t>semantic</w:t>
      </w:r>
      <w:proofErr w:type="spellEnd"/>
      <w:r w:rsidRPr="00D21B53">
        <w:rPr>
          <w:rFonts w:cs="Arial"/>
          <w:color w:val="222222"/>
          <w:shd w:val="clear" w:color="auto" w:fill="FFFFFF"/>
        </w:rPr>
        <w:t xml:space="preserve"> similarities between linguistic items based on their distributional properties in large samples of language data</w:t>
      </w:r>
      <w:r>
        <w:rPr>
          <w:rFonts w:cs="Arial"/>
          <w:color w:val="222222"/>
          <w:shd w:val="clear" w:color="auto" w:fill="FFFFFF"/>
        </w:rPr>
        <w:t xml:space="preserve">.  In this assignment, we want to evaluate how these two are </w:t>
      </w:r>
      <w:r w:rsidR="00713842">
        <w:rPr>
          <w:rFonts w:cs="Arial"/>
          <w:color w:val="222222"/>
          <w:shd w:val="clear" w:color="auto" w:fill="FFFFFF"/>
        </w:rPr>
        <w:t xml:space="preserve">correlated. For simplicity, we argue that lexical semantics are the golden standard about the semantics of the words based on which we evaluate the results of vector semantics. In another word, the more the results of vector semantics are close to the lexical semantics, the better. </w:t>
      </w:r>
    </w:p>
    <w:p w14:paraId="7FA06593" w14:textId="77777777" w:rsidR="00713842" w:rsidRDefault="00713842" w:rsidP="002E523A">
      <w:pPr>
        <w:jc w:val="both"/>
        <w:rPr>
          <w:rFonts w:cs="Arial"/>
          <w:color w:val="222222"/>
          <w:shd w:val="clear" w:color="auto" w:fill="FFFFFF"/>
        </w:rPr>
      </w:pPr>
    </w:p>
    <w:p w14:paraId="70DA0EF5" w14:textId="51D0F67C" w:rsidR="001D776B" w:rsidRPr="002E523A" w:rsidRDefault="00E43EDE" w:rsidP="002E523A">
      <w:pPr>
        <w:jc w:val="both"/>
        <w:rPr>
          <w:rFonts w:cs="Arial"/>
          <w:color w:val="222222"/>
          <w:shd w:val="clear" w:color="auto" w:fill="FFFFFF"/>
        </w:rPr>
      </w:pPr>
      <w:r w:rsidRPr="002E523A">
        <w:rPr>
          <w:rFonts w:cs="Arial"/>
          <w:color w:val="222222"/>
          <w:shd w:val="clear" w:color="auto" w:fill="FFFFFF"/>
        </w:rPr>
        <w:t xml:space="preserve">Given a </w:t>
      </w:r>
      <w:r w:rsidR="00713842">
        <w:rPr>
          <w:rFonts w:cs="Arial"/>
          <w:color w:val="222222"/>
          <w:shd w:val="clear" w:color="auto" w:fill="FFFFFF"/>
        </w:rPr>
        <w:t>golden standard</w:t>
      </w:r>
      <w:r w:rsidRPr="002E523A">
        <w:rPr>
          <w:rFonts w:cs="Arial"/>
          <w:color w:val="222222"/>
          <w:shd w:val="clear" w:color="auto" w:fill="FFFFFF"/>
        </w:rPr>
        <w:t xml:space="preserve"> </w:t>
      </w:r>
      <w:r w:rsidR="00713842">
        <w:rPr>
          <w:rFonts w:cs="Arial"/>
          <w:i/>
          <w:iCs/>
          <w:color w:val="222222"/>
          <w:shd w:val="clear" w:color="auto" w:fill="FFFFFF"/>
        </w:rPr>
        <w:t>G</w:t>
      </w:r>
      <w:r w:rsidRPr="002E523A">
        <w:rPr>
          <w:rFonts w:cs="Arial"/>
          <w:color w:val="222222"/>
          <w:shd w:val="clear" w:color="auto" w:fill="FFFFFF"/>
        </w:rPr>
        <w:t xml:space="preserve"> and a </w:t>
      </w:r>
      <w:r w:rsidR="00713842" w:rsidRPr="001C6EFC">
        <w:rPr>
          <w:rFonts w:cs="Arial"/>
          <w:i/>
          <w:iCs/>
          <w:color w:val="222222"/>
          <w:shd w:val="clear" w:color="auto" w:fill="FFFFFF"/>
        </w:rPr>
        <w:t>large</w:t>
      </w:r>
      <w:r w:rsidR="00713842">
        <w:rPr>
          <w:rFonts w:cs="Arial"/>
          <w:color w:val="222222"/>
          <w:shd w:val="clear" w:color="auto" w:fill="FFFFFF"/>
        </w:rPr>
        <w:t xml:space="preserve"> corpus of text </w:t>
      </w:r>
      <w:r w:rsidRPr="00A90B2F">
        <w:rPr>
          <w:rFonts w:cs="Arial"/>
          <w:i/>
          <w:iCs/>
          <w:color w:val="222222"/>
          <w:shd w:val="clear" w:color="auto" w:fill="FFFFFF"/>
        </w:rPr>
        <w:t>C</w:t>
      </w:r>
      <w:r w:rsidR="00290F04" w:rsidRPr="002E523A">
        <w:rPr>
          <w:rFonts w:cs="Arial"/>
          <w:color w:val="222222"/>
          <w:shd w:val="clear" w:color="auto" w:fill="FFFFFF"/>
        </w:rPr>
        <w:t xml:space="preserve"> for English language</w:t>
      </w:r>
      <w:r w:rsidRPr="002E523A">
        <w:rPr>
          <w:rFonts w:cs="Arial"/>
          <w:color w:val="222222"/>
          <w:shd w:val="clear" w:color="auto" w:fill="FFFFFF"/>
        </w:rPr>
        <w:t>, calculate the</w:t>
      </w:r>
      <w:r w:rsidR="00290F04" w:rsidRPr="002E523A">
        <w:rPr>
          <w:rFonts w:cs="Arial"/>
          <w:color w:val="222222"/>
          <w:shd w:val="clear" w:color="auto" w:fill="FFFFFF"/>
        </w:rPr>
        <w:t xml:space="preserve"> average</w:t>
      </w:r>
      <w:r w:rsidRPr="002E523A">
        <w:rPr>
          <w:rFonts w:cs="Arial"/>
          <w:color w:val="222222"/>
          <w:shd w:val="clear" w:color="auto" w:fill="FFFFFF"/>
        </w:rPr>
        <w:t xml:space="preserve"> </w:t>
      </w:r>
      <w:r w:rsidR="00713842">
        <w:rPr>
          <w:rFonts w:cs="Arial"/>
          <w:color w:val="222222"/>
          <w:shd w:val="clear" w:color="auto" w:fill="FFFFFF"/>
        </w:rPr>
        <w:t>Information Retrieval (IR) metric</w:t>
      </w:r>
      <w:r w:rsidRPr="002E523A">
        <w:rPr>
          <w:rFonts w:cs="Arial"/>
          <w:color w:val="222222"/>
          <w:shd w:val="clear" w:color="auto" w:fill="FFFFFF"/>
        </w:rPr>
        <w:t xml:space="preserve"> </w:t>
      </w:r>
      <w:r w:rsidR="00713842" w:rsidRPr="00713842">
        <w:rPr>
          <w:rFonts w:cs="Arial"/>
          <w:i/>
          <w:iCs/>
          <w:color w:val="222222"/>
          <w:shd w:val="clear" w:color="auto" w:fill="FFFFFF"/>
        </w:rPr>
        <w:t>m</w:t>
      </w:r>
      <w:r w:rsidR="00713842">
        <w:rPr>
          <w:rFonts w:cs="Arial"/>
          <w:color w:val="222222"/>
          <w:shd w:val="clear" w:color="auto" w:fill="FFFFFF"/>
        </w:rPr>
        <w:t xml:space="preserve"> </w:t>
      </w:r>
      <w:r w:rsidR="00F707D2">
        <w:rPr>
          <w:rFonts w:cs="Arial"/>
          <w:color w:val="222222"/>
          <w:shd w:val="clear" w:color="auto" w:fill="FFFFFF"/>
        </w:rPr>
        <w:t>of top-k similar words retrieved by</w:t>
      </w:r>
      <w:r w:rsidRPr="002E523A">
        <w:rPr>
          <w:rFonts w:cs="Arial"/>
          <w:color w:val="222222"/>
          <w:shd w:val="clear" w:color="auto" w:fill="FFFFFF"/>
        </w:rPr>
        <w:t xml:space="preserve"> </w:t>
      </w:r>
      <w:r w:rsidR="00713842">
        <w:rPr>
          <w:rFonts w:cs="Arial"/>
          <w:color w:val="222222"/>
          <w:shd w:val="clear" w:color="auto" w:fill="FFFFFF"/>
        </w:rPr>
        <w:t xml:space="preserve">the vector semantics based on method </w:t>
      </w:r>
      <w:r w:rsidR="00713842" w:rsidRPr="00713842">
        <w:rPr>
          <w:rFonts w:cs="Arial"/>
          <w:i/>
          <w:iCs/>
          <w:color w:val="222222"/>
          <w:shd w:val="clear" w:color="auto" w:fill="FFFFFF"/>
        </w:rPr>
        <w:t>v</w:t>
      </w:r>
      <w:r w:rsidR="00F707D2">
        <w:rPr>
          <w:rFonts w:cs="Arial"/>
          <w:i/>
          <w:iCs/>
          <w:color w:val="222222"/>
          <w:shd w:val="clear" w:color="auto" w:fill="FFFFFF"/>
        </w:rPr>
        <w:t>.</w:t>
      </w:r>
    </w:p>
    <w:p w14:paraId="182B187F" w14:textId="783D16CB" w:rsidR="001D776B" w:rsidRDefault="00F707D2" w:rsidP="00F707D2">
      <w:pPr>
        <w:pStyle w:val="ListParagraph"/>
        <w:numPr>
          <w:ilvl w:val="0"/>
          <w:numId w:val="42"/>
        </w:numPr>
        <w:jc w:val="both"/>
        <w:rPr>
          <w:rFonts w:cs="Arial"/>
          <w:color w:val="222222"/>
          <w:shd w:val="clear" w:color="auto" w:fill="FFFFFF"/>
        </w:rPr>
      </w:pPr>
      <w:r w:rsidRPr="00F707D2">
        <w:rPr>
          <w:rFonts w:cs="Arial"/>
          <w:i/>
          <w:iCs/>
          <w:color w:val="222222"/>
          <w:shd w:val="clear" w:color="auto" w:fill="FFFFFF"/>
        </w:rPr>
        <w:t>G</w:t>
      </w:r>
      <w:r>
        <w:rPr>
          <w:rFonts w:cs="Arial"/>
          <w:color w:val="222222"/>
          <w:shd w:val="clear" w:color="auto" w:fill="FFFFFF"/>
        </w:rPr>
        <w:t xml:space="preserve">: </w:t>
      </w:r>
      <w:r w:rsidR="00713842">
        <w:rPr>
          <w:rFonts w:cs="Arial"/>
          <w:color w:val="222222"/>
          <w:shd w:val="clear" w:color="auto" w:fill="FFFFFF"/>
        </w:rPr>
        <w:t xml:space="preserve">Report the evaluation results based on </w:t>
      </w:r>
      <w:r w:rsidR="001C6EFC">
        <w:rPr>
          <w:rFonts w:cs="Arial"/>
          <w:color w:val="222222"/>
          <w:shd w:val="clear" w:color="auto" w:fill="FFFFFF"/>
        </w:rPr>
        <w:t>2</w:t>
      </w:r>
      <w:r w:rsidR="00713842">
        <w:rPr>
          <w:rFonts w:cs="Arial"/>
          <w:color w:val="222222"/>
          <w:shd w:val="clear" w:color="auto" w:fill="FFFFFF"/>
        </w:rPr>
        <w:t xml:space="preserve"> golden standards</w:t>
      </w:r>
      <w:r w:rsidR="00290F04">
        <w:rPr>
          <w:rFonts w:cs="Arial"/>
          <w:color w:val="222222"/>
          <w:shd w:val="clear" w:color="auto" w:fill="FFFFFF"/>
        </w:rPr>
        <w:t xml:space="preserve"> </w:t>
      </w:r>
      <w:hyperlink r:id="rId11" w:history="1">
        <w:r w:rsidR="00713842" w:rsidRPr="00F707D2">
          <w:rPr>
            <w:rStyle w:val="Hyperlink"/>
            <w:rFonts w:cs="Arial"/>
            <w:shd w:val="clear" w:color="auto" w:fill="FFFFFF"/>
          </w:rPr>
          <w:t>WordSim-353</w:t>
        </w:r>
      </w:hyperlink>
      <w:r>
        <w:rPr>
          <w:rStyle w:val="FootnoteReference"/>
          <w:rFonts w:cs="Arial"/>
          <w:color w:val="222222"/>
          <w:shd w:val="clear" w:color="auto" w:fill="FFFFFF"/>
        </w:rPr>
        <w:footnoteReference w:id="1"/>
      </w:r>
      <w:r>
        <w:rPr>
          <w:rFonts w:cs="Arial"/>
          <w:color w:val="222222"/>
          <w:shd w:val="clear" w:color="auto" w:fill="FFFFFF"/>
        </w:rPr>
        <w:t xml:space="preserve"> </w:t>
      </w:r>
      <w:r w:rsidR="00713842">
        <w:rPr>
          <w:rFonts w:cs="Arial"/>
          <w:color w:val="222222"/>
          <w:shd w:val="clear" w:color="auto" w:fill="FFFFFF"/>
        </w:rPr>
        <w:t xml:space="preserve">and </w:t>
      </w:r>
      <w:hyperlink r:id="rId12" w:history="1">
        <w:r w:rsidR="00713842" w:rsidRPr="00F707D2">
          <w:rPr>
            <w:rStyle w:val="Hyperlink"/>
            <w:rFonts w:cs="Arial"/>
            <w:shd w:val="clear" w:color="auto" w:fill="FFFFFF"/>
          </w:rPr>
          <w:t>SimLex-999</w:t>
        </w:r>
      </w:hyperlink>
      <w:r>
        <w:rPr>
          <w:rStyle w:val="FootnoteReference"/>
          <w:rFonts w:cs="Arial"/>
          <w:color w:val="222222"/>
          <w:shd w:val="clear" w:color="auto" w:fill="FFFFFF"/>
        </w:rPr>
        <w:footnoteReference w:id="2"/>
      </w:r>
      <w:r w:rsidR="00290F04">
        <w:rPr>
          <w:rFonts w:cs="Arial"/>
          <w:color w:val="222222"/>
          <w:shd w:val="clear" w:color="auto" w:fill="FFFFFF"/>
        </w:rPr>
        <w:t>.</w:t>
      </w:r>
    </w:p>
    <w:p w14:paraId="2ADDDABF" w14:textId="643738FB" w:rsidR="001C6EFC" w:rsidRPr="001C6EFC" w:rsidRDefault="001C6EFC" w:rsidP="00F707D2">
      <w:pPr>
        <w:pStyle w:val="ListParagraph"/>
        <w:numPr>
          <w:ilvl w:val="0"/>
          <w:numId w:val="42"/>
        </w:numPr>
        <w:jc w:val="both"/>
        <w:rPr>
          <w:rFonts w:cs="Arial"/>
          <w:color w:val="222222"/>
          <w:shd w:val="clear" w:color="auto" w:fill="FFFFFF"/>
        </w:rPr>
      </w:pPr>
      <w:r w:rsidRPr="001C6EFC">
        <w:rPr>
          <w:rFonts w:cs="Arial"/>
          <w:i/>
          <w:iCs/>
          <w:color w:val="222222"/>
          <w:shd w:val="clear" w:color="auto" w:fill="FFFFFF"/>
        </w:rPr>
        <w:t>C</w:t>
      </w:r>
      <w:r>
        <w:rPr>
          <w:rFonts w:cs="Arial"/>
          <w:color w:val="222222"/>
          <w:shd w:val="clear" w:color="auto" w:fill="FFFFFF"/>
        </w:rPr>
        <w:t xml:space="preserve">: Report the evaluation results based on 2 large corpus </w:t>
      </w:r>
      <w:r w:rsidRPr="006C198D">
        <w:rPr>
          <w:rFonts w:cs="Arial"/>
          <w:i/>
          <w:iCs/>
          <w:color w:val="222222"/>
          <w:shd w:val="clear" w:color="auto" w:fill="FFFFFF"/>
        </w:rPr>
        <w:t>from different genres</w:t>
      </w:r>
      <w:r>
        <w:rPr>
          <w:rFonts w:cs="Arial"/>
          <w:color w:val="222222"/>
          <w:shd w:val="clear" w:color="auto" w:fill="FFFFFF"/>
        </w:rPr>
        <w:t xml:space="preserve"> available in </w:t>
      </w:r>
      <w:hyperlink r:id="rId13" w:history="1">
        <w:r w:rsidRPr="001C6EFC">
          <w:rPr>
            <w:rStyle w:val="Hyperlink"/>
            <w:rFonts w:cs="Arial"/>
            <w:shd w:val="clear" w:color="auto" w:fill="FFFFFF"/>
          </w:rPr>
          <w:t>NLTK</w:t>
        </w:r>
      </w:hyperlink>
      <w:r>
        <w:rPr>
          <w:rFonts w:cs="Arial"/>
          <w:color w:val="222222"/>
          <w:shd w:val="clear" w:color="auto" w:fill="FFFFFF"/>
        </w:rPr>
        <w:t xml:space="preserve"> or </w:t>
      </w:r>
      <w:hyperlink r:id="rId14" w:history="1">
        <w:proofErr w:type="spellStart"/>
        <w:r w:rsidRPr="001C6EFC">
          <w:rPr>
            <w:rStyle w:val="Hyperlink"/>
            <w:rFonts w:cs="Arial"/>
            <w:shd w:val="clear" w:color="auto" w:fill="FFFFFF"/>
          </w:rPr>
          <w:t>Gensim</w:t>
        </w:r>
        <w:proofErr w:type="spellEnd"/>
      </w:hyperlink>
      <w:r>
        <w:rPr>
          <w:rFonts w:cs="Arial"/>
          <w:color w:val="222222"/>
          <w:shd w:val="clear" w:color="auto" w:fill="FFFFFF"/>
        </w:rPr>
        <w:t xml:space="preserve"> libraries. </w:t>
      </w:r>
    </w:p>
    <w:p w14:paraId="16D6C2BF" w14:textId="0F45FB92" w:rsidR="00F707D2" w:rsidRDefault="00F707D2" w:rsidP="00F707D2">
      <w:pPr>
        <w:pStyle w:val="ListParagraph"/>
        <w:numPr>
          <w:ilvl w:val="0"/>
          <w:numId w:val="42"/>
        </w:numPr>
        <w:jc w:val="both"/>
        <w:rPr>
          <w:rFonts w:cs="Arial"/>
          <w:color w:val="222222"/>
          <w:shd w:val="clear" w:color="auto" w:fill="FFFFFF"/>
        </w:rPr>
      </w:pPr>
      <w:r w:rsidRPr="00F707D2">
        <w:rPr>
          <w:rFonts w:cs="Arial"/>
          <w:i/>
          <w:iCs/>
          <w:color w:val="222222"/>
          <w:shd w:val="clear" w:color="auto" w:fill="FFFFFF"/>
        </w:rPr>
        <w:t>v</w:t>
      </w:r>
      <w:r>
        <w:rPr>
          <w:rFonts w:cs="Arial"/>
          <w:color w:val="222222"/>
          <w:shd w:val="clear" w:color="auto" w:fill="FFFFFF"/>
        </w:rPr>
        <w:t>: Report the evaluation results of methods Term-Document, Term-Term, TF-</w:t>
      </w:r>
      <w:proofErr w:type="spellStart"/>
      <w:r>
        <w:rPr>
          <w:rFonts w:cs="Arial"/>
          <w:color w:val="222222"/>
          <w:shd w:val="clear" w:color="auto" w:fill="FFFFFF"/>
        </w:rPr>
        <w:t>iDF</w:t>
      </w:r>
      <w:proofErr w:type="spellEnd"/>
      <w:r>
        <w:rPr>
          <w:rFonts w:cs="Arial"/>
          <w:color w:val="222222"/>
          <w:shd w:val="clear" w:color="auto" w:fill="FFFFFF"/>
        </w:rPr>
        <w:t xml:space="preserve">, Word2Vec using the </w:t>
      </w:r>
      <w:r w:rsidRPr="00F707D2">
        <w:rPr>
          <w:rFonts w:cs="Arial"/>
          <w:i/>
          <w:iCs/>
          <w:color w:val="222222"/>
          <w:shd w:val="clear" w:color="auto" w:fill="FFFFFF"/>
        </w:rPr>
        <w:t>cosine</w:t>
      </w:r>
      <w:r>
        <w:rPr>
          <w:rFonts w:cs="Arial"/>
          <w:color w:val="222222"/>
          <w:shd w:val="clear" w:color="auto" w:fill="FFFFFF"/>
        </w:rPr>
        <w:t xml:space="preserve"> similarity.</w:t>
      </w:r>
      <w:r w:rsidR="00F149A3">
        <w:rPr>
          <w:rFonts w:cs="Arial"/>
          <w:color w:val="222222"/>
          <w:shd w:val="clear" w:color="auto" w:fill="FFFFFF"/>
        </w:rPr>
        <w:t xml:space="preserve"> These methods are also called baselines.</w:t>
      </w:r>
    </w:p>
    <w:p w14:paraId="7A75B9F2" w14:textId="3DABCCF1" w:rsidR="00F707D2" w:rsidRDefault="00F707D2" w:rsidP="00F707D2">
      <w:pPr>
        <w:pStyle w:val="ListParagraph"/>
        <w:numPr>
          <w:ilvl w:val="0"/>
          <w:numId w:val="42"/>
        </w:numPr>
        <w:jc w:val="both"/>
        <w:rPr>
          <w:rFonts w:cs="Arial"/>
          <w:color w:val="222222"/>
          <w:shd w:val="clear" w:color="auto" w:fill="FFFFFF"/>
        </w:rPr>
      </w:pPr>
      <w:r>
        <w:rPr>
          <w:rFonts w:cs="Arial"/>
          <w:i/>
          <w:iCs/>
          <w:color w:val="222222"/>
          <w:shd w:val="clear" w:color="auto" w:fill="FFFFFF"/>
        </w:rPr>
        <w:t>top-k</w:t>
      </w:r>
      <w:r>
        <w:rPr>
          <w:rFonts w:cs="Arial"/>
          <w:color w:val="222222"/>
          <w:shd w:val="clear" w:color="auto" w:fill="FFFFFF"/>
        </w:rPr>
        <w:t>: Report the evaluation results for top-10, i.e., k=10.</w:t>
      </w:r>
    </w:p>
    <w:p w14:paraId="4386C7B8" w14:textId="09091D4A" w:rsidR="001C6EFC" w:rsidRDefault="00F707D2" w:rsidP="001C6EFC">
      <w:pPr>
        <w:pStyle w:val="ListParagraph"/>
        <w:numPr>
          <w:ilvl w:val="0"/>
          <w:numId w:val="42"/>
        </w:numPr>
        <w:jc w:val="both"/>
        <w:rPr>
          <w:rFonts w:cs="Arial"/>
          <w:color w:val="222222"/>
          <w:shd w:val="clear" w:color="auto" w:fill="FFFFFF"/>
        </w:rPr>
      </w:pPr>
      <w:r w:rsidRPr="00F707D2">
        <w:rPr>
          <w:rFonts w:cs="Arial"/>
          <w:i/>
          <w:iCs/>
          <w:color w:val="222222"/>
          <w:shd w:val="clear" w:color="auto" w:fill="FFFFFF"/>
        </w:rPr>
        <w:t>m</w:t>
      </w:r>
      <w:r>
        <w:rPr>
          <w:rFonts w:cs="Arial"/>
          <w:color w:val="222222"/>
          <w:shd w:val="clear" w:color="auto" w:fill="FFFFFF"/>
        </w:rPr>
        <w:t xml:space="preserve">: Report the evaluation results based on average </w:t>
      </w:r>
      <w:hyperlink r:id="rId15" w:anchor="Mean_average_precision" w:history="1">
        <w:r w:rsidRPr="00BF6745">
          <w:rPr>
            <w:rStyle w:val="Hyperlink"/>
            <w:rFonts w:cs="Arial"/>
            <w:shd w:val="clear" w:color="auto" w:fill="FFFFFF"/>
          </w:rPr>
          <w:t>MAP</w:t>
        </w:r>
      </w:hyperlink>
      <w:r>
        <w:rPr>
          <w:rFonts w:cs="Arial"/>
          <w:color w:val="222222"/>
          <w:shd w:val="clear" w:color="auto" w:fill="FFFFFF"/>
        </w:rPr>
        <w:t xml:space="preserve"> and </w:t>
      </w:r>
      <w:hyperlink r:id="rId16" w:history="1">
        <w:proofErr w:type="spellStart"/>
        <w:r w:rsidRPr="00BF6745">
          <w:rPr>
            <w:rStyle w:val="Hyperlink"/>
            <w:rFonts w:cs="Arial"/>
            <w:shd w:val="clear" w:color="auto" w:fill="FFFFFF"/>
          </w:rPr>
          <w:t>nDCG</w:t>
        </w:r>
        <w:proofErr w:type="spellEnd"/>
      </w:hyperlink>
      <w:r w:rsidR="001C6EFC">
        <w:rPr>
          <w:rFonts w:cs="Arial"/>
          <w:color w:val="222222"/>
          <w:shd w:val="clear" w:color="auto" w:fill="FFFFFF"/>
        </w:rPr>
        <w:t xml:space="preserve"> using </w:t>
      </w:r>
      <w:hyperlink r:id="rId17" w:history="1">
        <w:proofErr w:type="spellStart"/>
        <w:r w:rsidR="001C6EFC" w:rsidRPr="001C6EFC">
          <w:rPr>
            <w:rStyle w:val="Hyperlink"/>
            <w:rFonts w:cs="Arial"/>
            <w:shd w:val="clear" w:color="auto" w:fill="FFFFFF"/>
          </w:rPr>
          <w:t>PyTrec_Eval</w:t>
        </w:r>
        <w:proofErr w:type="spellEnd"/>
      </w:hyperlink>
      <w:r w:rsidR="001C6EFC">
        <w:rPr>
          <w:rStyle w:val="FootnoteReference"/>
          <w:rFonts w:cs="Arial"/>
          <w:color w:val="222222"/>
          <w:shd w:val="clear" w:color="auto" w:fill="FFFFFF"/>
        </w:rPr>
        <w:footnoteReference w:id="3"/>
      </w:r>
      <w:r w:rsidR="001C6EFC">
        <w:rPr>
          <w:rFonts w:cs="Arial"/>
          <w:color w:val="222222"/>
          <w:shd w:val="clear" w:color="auto" w:fill="FFFFFF"/>
        </w:rPr>
        <w:t>.</w:t>
      </w:r>
    </w:p>
    <w:p w14:paraId="3DB55276" w14:textId="7C7F1092" w:rsidR="003E18BC" w:rsidRDefault="003E18BC" w:rsidP="003E18BC">
      <w:pPr>
        <w:jc w:val="both"/>
        <w:rPr>
          <w:rFonts w:cs="Arial"/>
          <w:color w:val="222222"/>
          <w:shd w:val="clear" w:color="auto" w:fill="FFFFFF"/>
        </w:rPr>
      </w:pPr>
    </w:p>
    <w:p w14:paraId="2387802A" w14:textId="06C6B3B0" w:rsidR="003E18BC" w:rsidRPr="00730491" w:rsidRDefault="003E18BC" w:rsidP="003E18BC">
      <w:pPr>
        <w:widowControl w:val="0"/>
        <w:autoSpaceDE w:val="0"/>
        <w:autoSpaceDN w:val="0"/>
        <w:adjustRightInd w:val="0"/>
        <w:jc w:val="center"/>
        <w:outlineLvl w:val="0"/>
        <w:rPr>
          <w:rFonts w:cs="Times New Roman"/>
          <w:b/>
          <w:bCs/>
        </w:rPr>
      </w:pPr>
      <w:r>
        <w:rPr>
          <w:rFonts w:cs="Times New Roman"/>
          <w:b/>
          <w:bCs/>
        </w:rPr>
        <w:t>Evaluation Methodology</w:t>
      </w:r>
    </w:p>
    <w:p w14:paraId="31ABB690" w14:textId="0FE816AC" w:rsidR="003E18BC" w:rsidRDefault="003E18BC" w:rsidP="003E18BC">
      <w:pPr>
        <w:pStyle w:val="ListParagraph"/>
        <w:numPr>
          <w:ilvl w:val="0"/>
          <w:numId w:val="43"/>
        </w:numPr>
        <w:ind w:left="284"/>
        <w:jc w:val="both"/>
        <w:rPr>
          <w:rFonts w:cs="Arial"/>
          <w:color w:val="222222"/>
          <w:shd w:val="clear" w:color="auto" w:fill="FFFFFF"/>
        </w:rPr>
      </w:pPr>
      <w:r>
        <w:rPr>
          <w:rFonts w:cs="Arial"/>
          <w:color w:val="222222"/>
          <w:shd w:val="clear" w:color="auto" w:fill="FFFFFF"/>
        </w:rPr>
        <w:t>We select SimLex-999 as our golden truth.</w:t>
      </w:r>
    </w:p>
    <w:p w14:paraId="0EDFA8A0" w14:textId="77777777" w:rsidR="00920E2D" w:rsidRDefault="003E18BC"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For each word </w:t>
      </w:r>
      <w:r w:rsidRPr="003E18BC">
        <w:rPr>
          <w:rFonts w:cs="Arial"/>
          <w:i/>
          <w:iCs/>
          <w:color w:val="222222"/>
          <w:shd w:val="clear" w:color="auto" w:fill="FFFFFF"/>
        </w:rPr>
        <w:t>w</w:t>
      </w:r>
      <w:r>
        <w:rPr>
          <w:rFonts w:cs="Arial"/>
          <w:color w:val="222222"/>
          <w:shd w:val="clear" w:color="auto" w:fill="FFFFFF"/>
        </w:rPr>
        <w:t>, we order the top</w:t>
      </w:r>
      <w:r w:rsidR="00920E2D">
        <w:rPr>
          <w:rFonts w:cs="Arial"/>
          <w:color w:val="222222"/>
          <w:shd w:val="clear" w:color="auto" w:fill="FFFFFF"/>
        </w:rPr>
        <w:t>-10</w:t>
      </w:r>
      <w:r>
        <w:rPr>
          <w:rFonts w:cs="Arial"/>
          <w:color w:val="222222"/>
          <w:shd w:val="clear" w:color="auto" w:fill="FFFFFF"/>
        </w:rPr>
        <w:t xml:space="preserve"> similar words to </w:t>
      </w:r>
      <w:proofErr w:type="spellStart"/>
      <w:r w:rsidRPr="003E18BC">
        <w:rPr>
          <w:rFonts w:cs="Arial"/>
          <w:i/>
          <w:iCs/>
          <w:color w:val="222222"/>
          <w:shd w:val="clear" w:color="auto" w:fill="FFFFFF"/>
        </w:rPr>
        <w:t>w</w:t>
      </w:r>
      <w:r>
        <w:rPr>
          <w:rFonts w:cs="Arial"/>
          <w:color w:val="222222"/>
          <w:shd w:val="clear" w:color="auto" w:fill="FFFFFF"/>
        </w:rPr>
        <w:t xml:space="preserve"> as</w:t>
      </w:r>
      <w:proofErr w:type="spellEnd"/>
      <w:r>
        <w:rPr>
          <w:rFonts w:cs="Arial"/>
          <w:color w:val="222222"/>
          <w:shd w:val="clear" w:color="auto" w:fill="FFFFFF"/>
        </w:rPr>
        <w:t xml:space="preserve"> </w:t>
      </w:r>
      <w:r w:rsidR="00920E2D">
        <w:rPr>
          <w:rFonts w:cs="Arial"/>
          <w:color w:val="222222"/>
          <w:shd w:val="clear" w:color="auto" w:fill="FFFFFF"/>
        </w:rPr>
        <w:t xml:space="preserve">golden list for </w:t>
      </w:r>
      <w:r w:rsidR="00920E2D" w:rsidRPr="00920E2D">
        <w:rPr>
          <w:rFonts w:cs="Arial"/>
          <w:i/>
          <w:iCs/>
          <w:color w:val="222222"/>
          <w:shd w:val="clear" w:color="auto" w:fill="FFFFFF"/>
        </w:rPr>
        <w:t>w</w:t>
      </w:r>
      <w:r w:rsidR="00920E2D">
        <w:rPr>
          <w:rFonts w:cs="Arial"/>
          <w:color w:val="222222"/>
          <w:shd w:val="clear" w:color="auto" w:fill="FFFFFF"/>
        </w:rPr>
        <w:t xml:space="preserve">. Note that we may have list of different sizes for each word </w:t>
      </w:r>
      <w:r w:rsidR="00920E2D" w:rsidRPr="00920E2D">
        <w:rPr>
          <w:rFonts w:cs="Arial"/>
          <w:i/>
          <w:iCs/>
          <w:color w:val="222222"/>
          <w:shd w:val="clear" w:color="auto" w:fill="FFFFFF"/>
        </w:rPr>
        <w:t>w</w:t>
      </w:r>
      <w:r w:rsidR="00920E2D">
        <w:rPr>
          <w:rFonts w:cs="Arial"/>
          <w:color w:val="222222"/>
          <w:shd w:val="clear" w:color="auto" w:fill="FFFFFF"/>
        </w:rPr>
        <w:t xml:space="preserve">. For instance, for ‘soccer’ we may </w:t>
      </w:r>
      <w:proofErr w:type="spellStart"/>
      <w:r w:rsidR="00920E2D">
        <w:rPr>
          <w:rFonts w:cs="Arial"/>
          <w:color w:val="222222"/>
          <w:shd w:val="clear" w:color="auto" w:fill="FFFFFF"/>
        </w:rPr>
        <w:t>hape</w:t>
      </w:r>
      <w:proofErr w:type="spellEnd"/>
      <w:r w:rsidR="00920E2D">
        <w:rPr>
          <w:rFonts w:cs="Arial"/>
          <w:color w:val="222222"/>
          <w:shd w:val="clear" w:color="auto" w:fill="FFFFFF"/>
        </w:rPr>
        <w:t xml:space="preserve"> 3 most similar words and for ‘apple’ we may have 20 most similar words. </w:t>
      </w:r>
    </w:p>
    <w:p w14:paraId="0C1E39C3" w14:textId="1A8C7D9C" w:rsidR="00920E2D" w:rsidRDefault="00920E2D"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When the size is smaller than 10, we try to expand it by transitivity rule, i.e., </w:t>
      </w:r>
      <w:r w:rsidRPr="00920E2D">
        <w:rPr>
          <w:rFonts w:cs="Arial"/>
          <w:i/>
          <w:iCs/>
          <w:color w:val="222222"/>
          <w:shd w:val="clear" w:color="auto" w:fill="FFFFFF"/>
        </w:rPr>
        <w:t>w</w:t>
      </w:r>
      <w:r>
        <w:rPr>
          <w:rFonts w:cs="Arial"/>
          <w:color w:val="222222"/>
          <w:shd w:val="clear" w:color="auto" w:fill="FFFFFF"/>
        </w:rPr>
        <w:t xml:space="preserve"> similar-to </w:t>
      </w:r>
      <w:r w:rsidRPr="00920E2D">
        <w:rPr>
          <w:rFonts w:cs="Arial"/>
          <w:i/>
          <w:iCs/>
          <w:color w:val="222222"/>
          <w:shd w:val="clear" w:color="auto" w:fill="FFFFFF"/>
        </w:rPr>
        <w:t>a</w:t>
      </w:r>
      <w:r>
        <w:rPr>
          <w:rFonts w:cs="Arial"/>
          <w:color w:val="222222"/>
          <w:shd w:val="clear" w:color="auto" w:fill="FFFFFF"/>
        </w:rPr>
        <w:t xml:space="preserve">, </w:t>
      </w:r>
      <w:r w:rsidRPr="00920E2D">
        <w:rPr>
          <w:rFonts w:cs="Arial"/>
          <w:i/>
          <w:iCs/>
          <w:color w:val="222222"/>
          <w:shd w:val="clear" w:color="auto" w:fill="FFFFFF"/>
        </w:rPr>
        <w:t>a</w:t>
      </w:r>
      <w:r>
        <w:rPr>
          <w:rFonts w:cs="Arial"/>
          <w:color w:val="222222"/>
          <w:shd w:val="clear" w:color="auto" w:fill="FFFFFF"/>
        </w:rPr>
        <w:t xml:space="preserve"> similar-to </w:t>
      </w:r>
      <w:r w:rsidRPr="00920E2D">
        <w:rPr>
          <w:rFonts w:cs="Arial"/>
          <w:i/>
          <w:iCs/>
          <w:color w:val="222222"/>
          <w:shd w:val="clear" w:color="auto" w:fill="FFFFFF"/>
        </w:rPr>
        <w:t>b</w:t>
      </w:r>
      <w:r>
        <w:rPr>
          <w:rFonts w:cs="Arial"/>
          <w:color w:val="222222"/>
          <w:shd w:val="clear" w:color="auto" w:fill="FFFFFF"/>
        </w:rPr>
        <w:t xml:space="preserve">, then </w:t>
      </w:r>
      <w:r w:rsidRPr="00920E2D">
        <w:rPr>
          <w:rFonts w:cs="Arial"/>
          <w:i/>
          <w:iCs/>
          <w:color w:val="222222"/>
          <w:shd w:val="clear" w:color="auto" w:fill="FFFFFF"/>
        </w:rPr>
        <w:t>w</w:t>
      </w:r>
      <w:r>
        <w:rPr>
          <w:rFonts w:cs="Arial"/>
          <w:color w:val="222222"/>
          <w:shd w:val="clear" w:color="auto" w:fill="FFFFFF"/>
        </w:rPr>
        <w:t xml:space="preserve"> similar-to </w:t>
      </w:r>
      <w:r w:rsidRPr="00920E2D">
        <w:rPr>
          <w:rFonts w:cs="Arial"/>
          <w:i/>
          <w:iCs/>
          <w:color w:val="222222"/>
          <w:shd w:val="clear" w:color="auto" w:fill="FFFFFF"/>
        </w:rPr>
        <w:t>b</w:t>
      </w:r>
      <w:r>
        <w:rPr>
          <w:rFonts w:cs="Arial"/>
          <w:color w:val="222222"/>
          <w:shd w:val="clear" w:color="auto" w:fill="FFFFFF"/>
        </w:rPr>
        <w:t>. If we don’t reach to top-10, we leave it as it is.</w:t>
      </w:r>
    </w:p>
    <w:p w14:paraId="589FB170" w14:textId="654F12BA" w:rsidR="00920E2D" w:rsidRDefault="00920E2D"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When the size is greater than 10, we truncate the list to top-10.</w:t>
      </w:r>
    </w:p>
    <w:p w14:paraId="258E4702" w14:textId="099B3EC1" w:rsidR="0035786C" w:rsidRDefault="0035786C"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Let’s call the golden top-10 similar words to </w:t>
      </w:r>
      <w:proofErr w:type="spellStart"/>
      <w:r w:rsidRPr="0035786C">
        <w:rPr>
          <w:rFonts w:cs="Arial"/>
          <w:i/>
          <w:iCs/>
          <w:color w:val="222222"/>
          <w:shd w:val="clear" w:color="auto" w:fill="FFFFFF"/>
        </w:rPr>
        <w:t>w</w:t>
      </w:r>
      <w:r>
        <w:rPr>
          <w:rFonts w:cs="Arial"/>
          <w:i/>
          <w:iCs/>
          <w:color w:val="222222"/>
          <w:shd w:val="clear" w:color="auto" w:fill="FFFFFF"/>
        </w:rPr>
        <w:t xml:space="preserve"> </w:t>
      </w:r>
      <w:r>
        <w:rPr>
          <w:rFonts w:cs="Arial"/>
          <w:color w:val="222222"/>
          <w:shd w:val="clear" w:color="auto" w:fill="FFFFFF"/>
        </w:rPr>
        <w:t>as</w:t>
      </w:r>
      <w:proofErr w:type="spellEnd"/>
      <w:r>
        <w:rPr>
          <w:rFonts w:cs="Arial"/>
          <w:color w:val="222222"/>
          <w:shd w:val="clear" w:color="auto" w:fill="FFFFFF"/>
        </w:rPr>
        <w:t xml:space="preserve"> top-</w:t>
      </w:r>
      <w:r w:rsidR="00C7050F">
        <w:rPr>
          <w:rFonts w:cs="Arial"/>
          <w:color w:val="222222"/>
          <w:shd w:val="clear" w:color="auto" w:fill="FFFFFF"/>
        </w:rPr>
        <w:t>k-</w:t>
      </w:r>
      <w:r>
        <w:rPr>
          <w:rFonts w:cs="Arial"/>
          <w:color w:val="222222"/>
          <w:shd w:val="clear" w:color="auto" w:fill="FFFFFF"/>
        </w:rPr>
        <w:t>G[</w:t>
      </w:r>
      <w:r w:rsidRPr="0035786C">
        <w:rPr>
          <w:rFonts w:cs="Arial"/>
          <w:i/>
          <w:iCs/>
          <w:color w:val="222222"/>
          <w:shd w:val="clear" w:color="auto" w:fill="FFFFFF"/>
        </w:rPr>
        <w:t>w</w:t>
      </w:r>
      <w:r>
        <w:rPr>
          <w:rFonts w:cs="Arial"/>
          <w:color w:val="222222"/>
          <w:shd w:val="clear" w:color="auto" w:fill="FFFFFF"/>
        </w:rPr>
        <w:t>]</w:t>
      </w:r>
      <w:r w:rsidR="00C7050F">
        <w:rPr>
          <w:rFonts w:cs="Arial"/>
          <w:color w:val="222222"/>
          <w:shd w:val="clear" w:color="auto" w:fill="FFFFFF"/>
        </w:rPr>
        <w:t xml:space="preserve">; </w:t>
      </w:r>
      <w:r w:rsidR="00C7050F" w:rsidRPr="008944A0">
        <w:rPr>
          <w:rFonts w:cs="Arial"/>
          <w:i/>
          <w:iCs/>
          <w:color w:val="222222"/>
          <w:shd w:val="clear" w:color="auto" w:fill="FFFFFF"/>
        </w:rPr>
        <w:t>k</w:t>
      </w:r>
      <w:r w:rsidR="00C7050F">
        <w:rPr>
          <w:rFonts w:cs="Arial"/>
          <w:color w:val="222222"/>
          <w:shd w:val="clear" w:color="auto" w:fill="FFFFFF"/>
        </w:rPr>
        <w:t>=10</w:t>
      </w:r>
      <w:r>
        <w:rPr>
          <w:rFonts w:cs="Arial"/>
          <w:color w:val="222222"/>
          <w:shd w:val="clear" w:color="auto" w:fill="FFFFFF"/>
        </w:rPr>
        <w:t>.</w:t>
      </w:r>
    </w:p>
    <w:p w14:paraId="27624948" w14:textId="5CEEF080" w:rsidR="00A46792" w:rsidRDefault="00A46792"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lastRenderedPageBreak/>
        <w:t xml:space="preserve">Note the </w:t>
      </w:r>
      <w:proofErr w:type="spellStart"/>
      <w:r>
        <w:rPr>
          <w:rFonts w:cs="Arial"/>
          <w:color w:val="222222"/>
          <w:shd w:val="clear" w:color="auto" w:fill="FFFFFF"/>
        </w:rPr>
        <w:t>the</w:t>
      </w:r>
      <w:proofErr w:type="spellEnd"/>
      <w:r>
        <w:rPr>
          <w:rFonts w:cs="Arial"/>
          <w:color w:val="222222"/>
          <w:shd w:val="clear" w:color="auto" w:fill="FFFFFF"/>
        </w:rPr>
        <w:t xml:space="preserve"> top-10 list is ordered descending based on the similarity scores in SimLex-999 which are between 0 and 10.</w:t>
      </w:r>
    </w:p>
    <w:p w14:paraId="558D35F1" w14:textId="77777777" w:rsidR="00640416" w:rsidRPr="00920E2D" w:rsidRDefault="00640416" w:rsidP="00640416">
      <w:pPr>
        <w:pStyle w:val="ListParagraph"/>
        <w:ind w:left="851"/>
        <w:jc w:val="both"/>
        <w:rPr>
          <w:rFonts w:cs="Arial"/>
          <w:color w:val="222222"/>
          <w:shd w:val="clear" w:color="auto" w:fill="FFFFFF"/>
        </w:rPr>
      </w:pPr>
    </w:p>
    <w:p w14:paraId="08ACCCA1" w14:textId="255B376B" w:rsidR="00A46792" w:rsidRDefault="00A46792" w:rsidP="00640416">
      <w:pPr>
        <w:pStyle w:val="ListParagraph"/>
        <w:numPr>
          <w:ilvl w:val="0"/>
          <w:numId w:val="43"/>
        </w:numPr>
        <w:ind w:left="426"/>
        <w:jc w:val="both"/>
        <w:rPr>
          <w:rFonts w:cs="Arial"/>
          <w:color w:val="222222"/>
          <w:shd w:val="clear" w:color="auto" w:fill="FFFFFF"/>
        </w:rPr>
      </w:pPr>
      <w:r>
        <w:rPr>
          <w:rFonts w:cs="Arial"/>
          <w:color w:val="222222"/>
          <w:shd w:val="clear" w:color="auto" w:fill="FFFFFF"/>
        </w:rPr>
        <w:t>We pick ‘news’ genre of the ‘Brown’ corpus in NLTK library as our large corpus (it’s not large compared to the nowadays corpora</w:t>
      </w:r>
      <w:r w:rsidR="005275D8">
        <w:rPr>
          <w:rFonts w:cs="Arial"/>
          <w:color w:val="222222"/>
          <w:shd w:val="clear" w:color="auto" w:fill="FFFFFF"/>
        </w:rPr>
        <w:t>.</w:t>
      </w:r>
      <w:r>
        <w:rPr>
          <w:rFonts w:cs="Arial"/>
          <w:color w:val="222222"/>
          <w:shd w:val="clear" w:color="auto" w:fill="FFFFFF"/>
        </w:rPr>
        <w:t xml:space="preserve"> </w:t>
      </w:r>
      <w:r w:rsidR="005275D8">
        <w:rPr>
          <w:rFonts w:cs="Arial"/>
          <w:color w:val="222222"/>
          <w:shd w:val="clear" w:color="auto" w:fill="FFFFFF"/>
        </w:rPr>
        <w:t>B</w:t>
      </w:r>
      <w:r>
        <w:rPr>
          <w:rFonts w:cs="Arial"/>
          <w:color w:val="222222"/>
          <w:shd w:val="clear" w:color="auto" w:fill="FFFFFF"/>
        </w:rPr>
        <w:t>ut for the sake of this assignment</w:t>
      </w:r>
      <w:r w:rsidR="005275D8">
        <w:rPr>
          <w:rFonts w:cs="Arial"/>
          <w:color w:val="222222"/>
          <w:shd w:val="clear" w:color="auto" w:fill="FFFFFF"/>
        </w:rPr>
        <w:t>, it is acceptable)</w:t>
      </w:r>
      <w:r>
        <w:rPr>
          <w:rFonts w:cs="Arial"/>
          <w:color w:val="222222"/>
          <w:shd w:val="clear" w:color="auto" w:fill="FFFFFF"/>
        </w:rPr>
        <w:t>.</w:t>
      </w:r>
    </w:p>
    <w:p w14:paraId="3769C7AF" w14:textId="77777777" w:rsidR="00640416" w:rsidRDefault="00640416" w:rsidP="00640416">
      <w:pPr>
        <w:pStyle w:val="ListParagraph"/>
        <w:ind w:left="426"/>
        <w:jc w:val="both"/>
        <w:rPr>
          <w:rFonts w:cs="Arial"/>
          <w:color w:val="222222"/>
          <w:shd w:val="clear" w:color="auto" w:fill="FFFFFF"/>
        </w:rPr>
      </w:pPr>
    </w:p>
    <w:p w14:paraId="5ADCAE0B" w14:textId="397CC938" w:rsidR="0035786C" w:rsidRDefault="0035786C" w:rsidP="00640416">
      <w:pPr>
        <w:pStyle w:val="ListParagraph"/>
        <w:numPr>
          <w:ilvl w:val="0"/>
          <w:numId w:val="43"/>
        </w:numPr>
        <w:ind w:left="426"/>
        <w:jc w:val="both"/>
        <w:rPr>
          <w:rFonts w:cs="Arial"/>
          <w:color w:val="222222"/>
          <w:shd w:val="clear" w:color="auto" w:fill="FFFFFF"/>
        </w:rPr>
      </w:pPr>
      <w:r>
        <w:rPr>
          <w:rFonts w:cs="Arial"/>
          <w:color w:val="222222"/>
          <w:shd w:val="clear" w:color="auto" w:fill="FFFFFF"/>
        </w:rPr>
        <w:t>We pick Word2Vec as our vector semantic method</w:t>
      </w:r>
      <w:r w:rsidR="00F149A3">
        <w:rPr>
          <w:rFonts w:cs="Arial"/>
          <w:color w:val="222222"/>
          <w:shd w:val="clear" w:color="auto" w:fill="FFFFFF"/>
        </w:rPr>
        <w:t xml:space="preserve"> (baseline)</w:t>
      </w:r>
      <w:r>
        <w:rPr>
          <w:rFonts w:cs="Arial"/>
          <w:color w:val="222222"/>
          <w:shd w:val="clear" w:color="auto" w:fill="FFFFFF"/>
        </w:rPr>
        <w:t>.</w:t>
      </w:r>
    </w:p>
    <w:p w14:paraId="13CE28B1" w14:textId="77777777" w:rsidR="0035786C" w:rsidRDefault="0035786C"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We train Word2Vec on our large corpus, ‘news’ collection of Brown corpus.</w:t>
      </w:r>
    </w:p>
    <w:p w14:paraId="7274B506" w14:textId="77777777" w:rsidR="0035786C" w:rsidRDefault="0035786C"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We report the running parameters of Word2Vec.</w:t>
      </w:r>
    </w:p>
    <w:p w14:paraId="7D93101E" w14:textId="4A22C1DF" w:rsidR="0035786C" w:rsidRDefault="0035786C" w:rsidP="00640416">
      <w:pPr>
        <w:pStyle w:val="ListParagraph"/>
        <w:numPr>
          <w:ilvl w:val="2"/>
          <w:numId w:val="43"/>
        </w:numPr>
        <w:ind w:left="1134"/>
        <w:jc w:val="both"/>
        <w:rPr>
          <w:rFonts w:cs="Arial"/>
          <w:color w:val="222222"/>
          <w:shd w:val="clear" w:color="auto" w:fill="FFFFFF"/>
        </w:rPr>
      </w:pPr>
      <w:r>
        <w:rPr>
          <w:rFonts w:cs="Arial"/>
          <w:color w:val="222222"/>
          <w:shd w:val="clear" w:color="auto" w:fill="FFFFFF"/>
        </w:rPr>
        <w:t>Context window size = 5</w:t>
      </w:r>
    </w:p>
    <w:p w14:paraId="2FB522FF" w14:textId="0D33F886" w:rsidR="0035786C" w:rsidRDefault="0035786C" w:rsidP="00640416">
      <w:pPr>
        <w:pStyle w:val="ListParagraph"/>
        <w:numPr>
          <w:ilvl w:val="2"/>
          <w:numId w:val="43"/>
        </w:numPr>
        <w:ind w:left="1134"/>
        <w:jc w:val="both"/>
        <w:rPr>
          <w:rFonts w:cs="Arial"/>
          <w:color w:val="222222"/>
          <w:shd w:val="clear" w:color="auto" w:fill="FFFFFF"/>
        </w:rPr>
      </w:pPr>
      <w:r>
        <w:rPr>
          <w:rFonts w:cs="Arial"/>
          <w:color w:val="222222"/>
          <w:shd w:val="clear" w:color="auto" w:fill="FFFFFF"/>
        </w:rPr>
        <w:t>Vector size = 100</w:t>
      </w:r>
    </w:p>
    <w:p w14:paraId="3B8FB8C2" w14:textId="701E46CF" w:rsidR="0035786C" w:rsidRDefault="0035786C" w:rsidP="00640416">
      <w:pPr>
        <w:pStyle w:val="ListParagraph"/>
        <w:numPr>
          <w:ilvl w:val="2"/>
          <w:numId w:val="43"/>
        </w:numPr>
        <w:ind w:left="1134"/>
        <w:jc w:val="both"/>
        <w:rPr>
          <w:rFonts w:cs="Arial"/>
          <w:color w:val="222222"/>
          <w:shd w:val="clear" w:color="auto" w:fill="FFFFFF"/>
        </w:rPr>
      </w:pPr>
      <w:r>
        <w:rPr>
          <w:rFonts w:cs="Arial"/>
          <w:color w:val="222222"/>
          <w:shd w:val="clear" w:color="auto" w:fill="FFFFFF"/>
        </w:rPr>
        <w:t>Iteration number = 100</w:t>
      </w:r>
    </w:p>
    <w:p w14:paraId="548F62EB" w14:textId="77777777" w:rsidR="00640416" w:rsidRDefault="00640416" w:rsidP="00640416">
      <w:pPr>
        <w:pStyle w:val="ListParagraph"/>
        <w:ind w:left="1134"/>
        <w:jc w:val="both"/>
        <w:rPr>
          <w:rFonts w:cs="Arial"/>
          <w:color w:val="222222"/>
          <w:shd w:val="clear" w:color="auto" w:fill="FFFFFF"/>
        </w:rPr>
      </w:pPr>
    </w:p>
    <w:p w14:paraId="2062E111" w14:textId="50748EB8" w:rsidR="0035786C" w:rsidRDefault="0035786C" w:rsidP="00640416">
      <w:pPr>
        <w:pStyle w:val="ListParagraph"/>
        <w:numPr>
          <w:ilvl w:val="0"/>
          <w:numId w:val="43"/>
        </w:numPr>
        <w:ind w:left="426"/>
        <w:jc w:val="both"/>
        <w:rPr>
          <w:rFonts w:cs="Arial"/>
          <w:color w:val="222222"/>
          <w:shd w:val="clear" w:color="auto" w:fill="FFFFFF"/>
        </w:rPr>
      </w:pPr>
      <w:r>
        <w:rPr>
          <w:rFonts w:cs="Arial"/>
          <w:color w:val="222222"/>
          <w:shd w:val="clear" w:color="auto" w:fill="FFFFFF"/>
        </w:rPr>
        <w:t xml:space="preserve">For each word </w:t>
      </w:r>
      <w:r w:rsidRPr="0035786C">
        <w:rPr>
          <w:rFonts w:cs="Arial"/>
          <w:i/>
          <w:iCs/>
          <w:color w:val="222222"/>
          <w:shd w:val="clear" w:color="auto" w:fill="FFFFFF"/>
        </w:rPr>
        <w:t>w</w:t>
      </w:r>
      <w:r>
        <w:rPr>
          <w:rFonts w:cs="Arial"/>
          <w:color w:val="222222"/>
          <w:shd w:val="clear" w:color="auto" w:fill="FFFFFF"/>
        </w:rPr>
        <w:t xml:space="preserve"> </w:t>
      </w:r>
      <w:r w:rsidR="00C7050F">
        <w:rPr>
          <w:rFonts w:cs="Arial"/>
          <w:color w:val="222222"/>
          <w:shd w:val="clear" w:color="auto" w:fill="FFFFFF"/>
        </w:rPr>
        <w:t xml:space="preserve">in our golden standard SimLex-999, we find the top-10 most similar words according to </w:t>
      </w:r>
      <w:r w:rsidR="00C7050F" w:rsidRPr="00C7050F">
        <w:rPr>
          <w:rFonts w:cs="Arial"/>
          <w:i/>
          <w:iCs/>
          <w:color w:val="222222"/>
          <w:shd w:val="clear" w:color="auto" w:fill="FFFFFF"/>
        </w:rPr>
        <w:t>cosine</w:t>
      </w:r>
      <w:r w:rsidR="00C7050F">
        <w:rPr>
          <w:rFonts w:cs="Arial"/>
          <w:color w:val="222222"/>
          <w:shd w:val="clear" w:color="auto" w:fill="FFFFFF"/>
        </w:rPr>
        <w:t xml:space="preserve"> similarities of Word2Vec vectors.</w:t>
      </w:r>
    </w:p>
    <w:p w14:paraId="229411AC" w14:textId="70E4633E" w:rsidR="00C7050F" w:rsidRDefault="00C7050F"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If </w:t>
      </w:r>
      <w:r w:rsidRPr="00C7050F">
        <w:rPr>
          <w:rFonts w:cs="Arial"/>
          <w:i/>
          <w:iCs/>
          <w:color w:val="222222"/>
          <w:shd w:val="clear" w:color="auto" w:fill="FFFFFF"/>
        </w:rPr>
        <w:t>w</w:t>
      </w:r>
      <w:r>
        <w:rPr>
          <w:rFonts w:cs="Arial"/>
          <w:color w:val="222222"/>
          <w:shd w:val="clear" w:color="auto" w:fill="FFFFFF"/>
        </w:rPr>
        <w:t xml:space="preserve"> is not in our large corpus, then it is unseen words and an instance of OOV. In this assignment, we simply ignore this word.</w:t>
      </w:r>
    </w:p>
    <w:p w14:paraId="04C02495" w14:textId="3E66DC13" w:rsidR="00C7050F" w:rsidRDefault="00C7050F"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If </w:t>
      </w:r>
      <w:r>
        <w:rPr>
          <w:rFonts w:cs="Arial"/>
          <w:i/>
          <w:iCs/>
          <w:color w:val="222222"/>
          <w:shd w:val="clear" w:color="auto" w:fill="FFFFFF"/>
        </w:rPr>
        <w:t>w</w:t>
      </w:r>
      <w:r>
        <w:rPr>
          <w:rFonts w:cs="Arial"/>
          <w:color w:val="222222"/>
          <w:shd w:val="clear" w:color="auto" w:fill="FFFFFF"/>
        </w:rPr>
        <w:t xml:space="preserve"> is in our large corpus, then there are top-10 most similar words that are ordered based on descending order of cosine similarity scores. </w:t>
      </w:r>
    </w:p>
    <w:p w14:paraId="0B15A5B7" w14:textId="1BD2A49E" w:rsidR="00C7050F" w:rsidRDefault="00C7050F"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Let’s call the top-10 most similar words of </w:t>
      </w:r>
      <w:r>
        <w:rPr>
          <w:rFonts w:cs="Arial"/>
          <w:i/>
          <w:iCs/>
          <w:color w:val="222222"/>
          <w:shd w:val="clear" w:color="auto" w:fill="FFFFFF"/>
        </w:rPr>
        <w:t>w</w:t>
      </w:r>
      <w:r>
        <w:rPr>
          <w:rFonts w:cs="Arial"/>
          <w:color w:val="222222"/>
          <w:shd w:val="clear" w:color="auto" w:fill="FFFFFF"/>
        </w:rPr>
        <w:t xml:space="preserve"> based on Word2Vec as top-k-w2v[</w:t>
      </w:r>
      <w:r w:rsidRPr="00C7050F">
        <w:rPr>
          <w:rFonts w:cs="Arial"/>
          <w:i/>
          <w:iCs/>
          <w:color w:val="222222"/>
          <w:shd w:val="clear" w:color="auto" w:fill="FFFFFF"/>
        </w:rPr>
        <w:t>w</w:t>
      </w:r>
      <w:r>
        <w:rPr>
          <w:rFonts w:cs="Arial"/>
          <w:color w:val="222222"/>
          <w:shd w:val="clear" w:color="auto" w:fill="FFFFFF"/>
        </w:rPr>
        <w:t xml:space="preserve">]; </w:t>
      </w:r>
      <w:r w:rsidRPr="008944A0">
        <w:rPr>
          <w:rFonts w:cs="Arial"/>
          <w:i/>
          <w:iCs/>
          <w:color w:val="222222"/>
          <w:shd w:val="clear" w:color="auto" w:fill="FFFFFF"/>
        </w:rPr>
        <w:t>k</w:t>
      </w:r>
      <w:r>
        <w:rPr>
          <w:rFonts w:cs="Arial"/>
          <w:color w:val="222222"/>
          <w:shd w:val="clear" w:color="auto" w:fill="FFFFFF"/>
        </w:rPr>
        <w:t>=10.</w:t>
      </w:r>
    </w:p>
    <w:p w14:paraId="7B0213AB" w14:textId="77777777" w:rsidR="00640416" w:rsidRDefault="00640416" w:rsidP="00640416">
      <w:pPr>
        <w:pStyle w:val="ListParagraph"/>
        <w:ind w:left="851"/>
        <w:jc w:val="both"/>
        <w:rPr>
          <w:rFonts w:cs="Arial"/>
          <w:color w:val="222222"/>
          <w:shd w:val="clear" w:color="auto" w:fill="FFFFFF"/>
        </w:rPr>
      </w:pPr>
    </w:p>
    <w:p w14:paraId="10F3B943" w14:textId="5FB65EF5" w:rsidR="00C7050F" w:rsidRDefault="00C7050F" w:rsidP="00640416">
      <w:pPr>
        <w:pStyle w:val="ListParagraph"/>
        <w:numPr>
          <w:ilvl w:val="0"/>
          <w:numId w:val="43"/>
        </w:numPr>
        <w:ind w:left="426"/>
        <w:jc w:val="both"/>
        <w:rPr>
          <w:rFonts w:cs="Arial"/>
          <w:color w:val="222222"/>
          <w:shd w:val="clear" w:color="auto" w:fill="FFFFFF"/>
        </w:rPr>
      </w:pPr>
      <w:r>
        <w:rPr>
          <w:rFonts w:cs="Arial"/>
          <w:color w:val="222222"/>
          <w:shd w:val="clear" w:color="auto" w:fill="FFFFFF"/>
        </w:rPr>
        <w:t>Now we have to compare top-k-G[</w:t>
      </w:r>
      <w:r w:rsidRPr="00C14060">
        <w:rPr>
          <w:rFonts w:cs="Arial"/>
          <w:i/>
          <w:iCs/>
          <w:color w:val="222222"/>
          <w:shd w:val="clear" w:color="auto" w:fill="FFFFFF"/>
        </w:rPr>
        <w:t>w</w:t>
      </w:r>
      <w:r>
        <w:rPr>
          <w:rFonts w:cs="Arial"/>
          <w:color w:val="222222"/>
          <w:shd w:val="clear" w:color="auto" w:fill="FFFFFF"/>
        </w:rPr>
        <w:t>] and top-k-w2v[</w:t>
      </w:r>
      <w:r w:rsidR="00C14060" w:rsidRPr="00C14060">
        <w:rPr>
          <w:rFonts w:cs="Arial"/>
          <w:i/>
          <w:iCs/>
          <w:color w:val="222222"/>
          <w:shd w:val="clear" w:color="auto" w:fill="FFFFFF"/>
        </w:rPr>
        <w:t>w</w:t>
      </w:r>
      <w:r>
        <w:rPr>
          <w:rFonts w:cs="Arial"/>
          <w:color w:val="222222"/>
          <w:shd w:val="clear" w:color="auto" w:fill="FFFFFF"/>
        </w:rPr>
        <w:t>] for all w</w:t>
      </w:r>
      <w:r w:rsidR="00C14060">
        <w:rPr>
          <w:rFonts w:cs="Arial"/>
          <w:color w:val="222222"/>
          <w:shd w:val="clear" w:color="auto" w:fill="FFFFFF"/>
        </w:rPr>
        <w:t xml:space="preserve"> that exists both in golden standard and our large corpus.</w:t>
      </w:r>
    </w:p>
    <w:p w14:paraId="7265B4AB" w14:textId="008D8847" w:rsidR="008944A0" w:rsidRDefault="008944A0"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We give these two list to </w:t>
      </w:r>
      <w:proofErr w:type="spellStart"/>
      <w:r>
        <w:rPr>
          <w:rFonts w:cs="Arial"/>
          <w:color w:val="222222"/>
          <w:shd w:val="clear" w:color="auto" w:fill="FFFFFF"/>
        </w:rPr>
        <w:t>PyTrec_Eval</w:t>
      </w:r>
      <w:proofErr w:type="spellEnd"/>
      <w:r>
        <w:rPr>
          <w:rFonts w:cs="Arial"/>
          <w:color w:val="222222"/>
          <w:shd w:val="clear" w:color="auto" w:fill="FFFFFF"/>
        </w:rPr>
        <w:t xml:space="preserve">. This library is to calculate the IR metrics assuming there are two lists of results for a query, one list as the true list and one list as the prediction list. In our assignment, the query is the word </w:t>
      </w:r>
      <w:r w:rsidRPr="008944A0">
        <w:rPr>
          <w:rFonts w:cs="Arial"/>
          <w:i/>
          <w:iCs/>
          <w:color w:val="222222"/>
          <w:shd w:val="clear" w:color="auto" w:fill="FFFFFF"/>
        </w:rPr>
        <w:t>w</w:t>
      </w:r>
      <w:r>
        <w:rPr>
          <w:rFonts w:cs="Arial"/>
          <w:color w:val="222222"/>
          <w:shd w:val="clear" w:color="auto" w:fill="FFFFFF"/>
        </w:rPr>
        <w:t xml:space="preserve"> and the true list is </w:t>
      </w:r>
      <w:r>
        <w:rPr>
          <w:rFonts w:cs="Arial"/>
          <w:color w:val="222222"/>
          <w:shd w:val="clear" w:color="auto" w:fill="FFFFFF"/>
        </w:rPr>
        <w:t>top-k-G[</w:t>
      </w:r>
      <w:r w:rsidRPr="00C14060">
        <w:rPr>
          <w:rFonts w:cs="Arial"/>
          <w:i/>
          <w:iCs/>
          <w:color w:val="222222"/>
          <w:shd w:val="clear" w:color="auto" w:fill="FFFFFF"/>
        </w:rPr>
        <w:t>w</w:t>
      </w:r>
      <w:r>
        <w:rPr>
          <w:rFonts w:cs="Arial"/>
          <w:color w:val="222222"/>
          <w:shd w:val="clear" w:color="auto" w:fill="FFFFFF"/>
        </w:rPr>
        <w:t>]</w:t>
      </w:r>
      <w:r>
        <w:rPr>
          <w:rFonts w:cs="Arial"/>
          <w:color w:val="222222"/>
          <w:shd w:val="clear" w:color="auto" w:fill="FFFFFF"/>
        </w:rPr>
        <w:t xml:space="preserve"> and the prediction list is </w:t>
      </w:r>
      <w:r>
        <w:rPr>
          <w:rFonts w:cs="Arial"/>
          <w:color w:val="222222"/>
          <w:shd w:val="clear" w:color="auto" w:fill="FFFFFF"/>
        </w:rPr>
        <w:t>top-k-w2v[</w:t>
      </w:r>
      <w:r w:rsidRPr="00C14060">
        <w:rPr>
          <w:rFonts w:cs="Arial"/>
          <w:i/>
          <w:iCs/>
          <w:color w:val="222222"/>
          <w:shd w:val="clear" w:color="auto" w:fill="FFFFFF"/>
        </w:rPr>
        <w:t>w</w:t>
      </w:r>
      <w:r>
        <w:rPr>
          <w:rFonts w:cs="Arial"/>
          <w:color w:val="222222"/>
          <w:shd w:val="clear" w:color="auto" w:fill="FFFFFF"/>
        </w:rPr>
        <w:t>]</w:t>
      </w:r>
      <w:r>
        <w:rPr>
          <w:rFonts w:cs="Arial"/>
          <w:color w:val="222222"/>
          <w:shd w:val="clear" w:color="auto" w:fill="FFFFFF"/>
        </w:rPr>
        <w:t>.</w:t>
      </w:r>
    </w:p>
    <w:p w14:paraId="0ADA290C" w14:textId="1D78D6CE" w:rsidR="008944A0" w:rsidRPr="008944A0" w:rsidRDefault="008944A0" w:rsidP="00640416">
      <w:pPr>
        <w:pStyle w:val="ListParagraph"/>
        <w:numPr>
          <w:ilvl w:val="1"/>
          <w:numId w:val="43"/>
        </w:numPr>
        <w:ind w:left="851"/>
        <w:jc w:val="both"/>
        <w:rPr>
          <w:rFonts w:cs="Arial"/>
          <w:color w:val="222222"/>
          <w:shd w:val="clear" w:color="auto" w:fill="FFFFFF"/>
        </w:rPr>
      </w:pPr>
      <w:r w:rsidRPr="008944A0">
        <w:rPr>
          <w:rFonts w:cs="Arial"/>
          <w:color w:val="222222"/>
          <w:shd w:val="clear" w:color="auto" w:fill="FFFFFF"/>
        </w:rPr>
        <w:t xml:space="preserve">We ask </w:t>
      </w:r>
      <w:proofErr w:type="spellStart"/>
      <w:r w:rsidRPr="008944A0">
        <w:rPr>
          <w:rFonts w:cs="Arial"/>
          <w:color w:val="222222"/>
          <w:shd w:val="clear" w:color="auto" w:fill="FFFFFF"/>
        </w:rPr>
        <w:t>PyTrec_Eval</w:t>
      </w:r>
      <w:proofErr w:type="spellEnd"/>
      <w:r w:rsidRPr="008944A0">
        <w:rPr>
          <w:rFonts w:cs="Arial"/>
          <w:color w:val="222222"/>
          <w:shd w:val="clear" w:color="auto" w:fill="FFFFFF"/>
        </w:rPr>
        <w:t xml:space="preserve"> to calculate ‘MAP’ and ‘</w:t>
      </w:r>
      <w:proofErr w:type="spellStart"/>
      <w:r w:rsidRPr="008944A0">
        <w:rPr>
          <w:rFonts w:cs="Arial"/>
          <w:color w:val="222222"/>
          <w:shd w:val="clear" w:color="auto" w:fill="FFFFFF"/>
        </w:rPr>
        <w:t>nDCG</w:t>
      </w:r>
      <w:proofErr w:type="spellEnd"/>
      <w:r w:rsidRPr="008944A0">
        <w:rPr>
          <w:rFonts w:cs="Arial"/>
          <w:color w:val="222222"/>
          <w:shd w:val="clear" w:color="auto" w:fill="FFFFFF"/>
        </w:rPr>
        <w:t>’</w:t>
      </w:r>
      <w:r>
        <w:rPr>
          <w:rFonts w:cs="Arial"/>
          <w:color w:val="222222"/>
          <w:shd w:val="clear" w:color="auto" w:fill="FFFFFF"/>
        </w:rPr>
        <w:t xml:space="preserve"> as our metrics </w:t>
      </w:r>
      <w:r w:rsidRPr="008944A0">
        <w:rPr>
          <w:rFonts w:cs="Arial"/>
          <w:i/>
          <w:iCs/>
          <w:color w:val="222222"/>
          <w:shd w:val="clear" w:color="auto" w:fill="FFFFFF"/>
        </w:rPr>
        <w:t>m</w:t>
      </w:r>
      <w:r w:rsidRPr="008944A0">
        <w:rPr>
          <w:rFonts w:cs="Arial"/>
          <w:color w:val="222222"/>
          <w:shd w:val="clear" w:color="auto" w:fill="FFFFFF"/>
        </w:rPr>
        <w:t xml:space="preserve">. </w:t>
      </w:r>
      <w:r>
        <w:rPr>
          <w:rFonts w:cs="Arial"/>
          <w:color w:val="222222"/>
          <w:shd w:val="clear" w:color="auto" w:fill="FFFFFF"/>
        </w:rPr>
        <w:t xml:space="preserve">The result is for each  for </w:t>
      </w:r>
      <w:r w:rsidRPr="008944A0">
        <w:rPr>
          <w:rFonts w:cs="Arial"/>
          <w:i/>
          <w:iCs/>
          <w:color w:val="222222"/>
          <w:shd w:val="clear" w:color="auto" w:fill="FFFFFF"/>
        </w:rPr>
        <w:t>w</w:t>
      </w:r>
      <w:r>
        <w:rPr>
          <w:rFonts w:cs="Arial"/>
          <w:color w:val="222222"/>
          <w:shd w:val="clear" w:color="auto" w:fill="FFFFFF"/>
        </w:rPr>
        <w:t>.</w:t>
      </w:r>
    </w:p>
    <w:p w14:paraId="33D492FB" w14:textId="064DA2F5" w:rsidR="008944A0" w:rsidRDefault="008944A0"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We calculate the average of ‘MAP’ and ‘</w:t>
      </w:r>
      <w:proofErr w:type="spellStart"/>
      <w:r>
        <w:rPr>
          <w:rFonts w:cs="Arial"/>
          <w:color w:val="222222"/>
          <w:shd w:val="clear" w:color="auto" w:fill="FFFFFF"/>
        </w:rPr>
        <w:t>nDCG</w:t>
      </w:r>
      <w:proofErr w:type="spellEnd"/>
      <w:r>
        <w:rPr>
          <w:rFonts w:cs="Arial"/>
          <w:color w:val="222222"/>
          <w:shd w:val="clear" w:color="auto" w:fill="FFFFFF"/>
        </w:rPr>
        <w:t>’ on all words.</w:t>
      </w:r>
    </w:p>
    <w:p w14:paraId="6B71435A" w14:textId="19B971E6" w:rsidR="000E2581" w:rsidRDefault="000E2581" w:rsidP="00640416">
      <w:pPr>
        <w:pStyle w:val="ListParagraph"/>
        <w:numPr>
          <w:ilvl w:val="1"/>
          <w:numId w:val="43"/>
        </w:numPr>
        <w:ind w:left="851"/>
        <w:jc w:val="both"/>
        <w:rPr>
          <w:rFonts w:cs="Arial"/>
          <w:color w:val="222222"/>
          <w:shd w:val="clear" w:color="auto" w:fill="FFFFFF"/>
        </w:rPr>
      </w:pPr>
      <w:r>
        <w:rPr>
          <w:rFonts w:cs="Arial"/>
          <w:color w:val="222222"/>
          <w:shd w:val="clear" w:color="auto" w:fill="FFFFFF"/>
        </w:rPr>
        <w:t xml:space="preserve">We report the results on a </w:t>
      </w:r>
      <w:r w:rsidR="004B1C85">
        <w:rPr>
          <w:rFonts w:cs="Arial"/>
          <w:color w:val="222222"/>
          <w:shd w:val="clear" w:color="auto" w:fill="FFFFFF"/>
        </w:rPr>
        <w:t xml:space="preserve">bar </w:t>
      </w:r>
      <w:r>
        <w:rPr>
          <w:rFonts w:cs="Arial"/>
          <w:color w:val="222222"/>
          <w:shd w:val="clear" w:color="auto" w:fill="FFFFFF"/>
        </w:rPr>
        <w:t>chart.</w:t>
      </w:r>
    </w:p>
    <w:p w14:paraId="7A5331E2" w14:textId="77777777" w:rsidR="00640416" w:rsidRDefault="00640416" w:rsidP="00640416">
      <w:pPr>
        <w:pStyle w:val="ListParagraph"/>
        <w:ind w:left="851"/>
        <w:jc w:val="both"/>
        <w:rPr>
          <w:rFonts w:cs="Arial"/>
          <w:color w:val="222222"/>
          <w:shd w:val="clear" w:color="auto" w:fill="FFFFFF"/>
        </w:rPr>
      </w:pPr>
    </w:p>
    <w:p w14:paraId="23D464B1" w14:textId="50416322" w:rsidR="007356BA" w:rsidRDefault="007356BA" w:rsidP="00640416">
      <w:pPr>
        <w:pStyle w:val="ListParagraph"/>
        <w:numPr>
          <w:ilvl w:val="0"/>
          <w:numId w:val="43"/>
        </w:numPr>
        <w:ind w:left="426"/>
        <w:jc w:val="both"/>
        <w:rPr>
          <w:rFonts w:cs="Arial"/>
          <w:color w:val="222222"/>
          <w:shd w:val="clear" w:color="auto" w:fill="FFFFFF"/>
        </w:rPr>
      </w:pPr>
      <w:r>
        <w:rPr>
          <w:rFonts w:cs="Arial"/>
          <w:color w:val="222222"/>
          <w:shd w:val="clear" w:color="auto" w:fill="FFFFFF"/>
        </w:rPr>
        <w:t>We have to repeat the procedure 3 to 5 for other vector semantic methods</w:t>
      </w:r>
      <w:r w:rsidR="00F149A3">
        <w:rPr>
          <w:rFonts w:cs="Arial"/>
          <w:color w:val="222222"/>
          <w:shd w:val="clear" w:color="auto" w:fill="FFFFFF"/>
        </w:rPr>
        <w:t xml:space="preserve"> (baselines).</w:t>
      </w:r>
    </w:p>
    <w:p w14:paraId="7E15DD9B" w14:textId="18BDD977" w:rsidR="003E18BC" w:rsidRDefault="007356BA" w:rsidP="00FD5B75">
      <w:pPr>
        <w:pStyle w:val="ListParagraph"/>
        <w:numPr>
          <w:ilvl w:val="0"/>
          <w:numId w:val="43"/>
        </w:numPr>
        <w:ind w:left="426"/>
        <w:jc w:val="both"/>
        <w:rPr>
          <w:rFonts w:cs="Arial"/>
          <w:color w:val="222222"/>
          <w:shd w:val="clear" w:color="auto" w:fill="FFFFFF"/>
        </w:rPr>
      </w:pPr>
      <w:r>
        <w:rPr>
          <w:rFonts w:cs="Arial"/>
          <w:color w:val="222222"/>
          <w:shd w:val="clear" w:color="auto" w:fill="FFFFFF"/>
        </w:rPr>
        <w:t>We have to repeat the procedure 1 to 5 for the second golden standard WordSim-353.</w:t>
      </w:r>
    </w:p>
    <w:p w14:paraId="464C6580" w14:textId="042E9F44" w:rsidR="00D310B5" w:rsidRDefault="00D310B5" w:rsidP="00D310B5">
      <w:pPr>
        <w:jc w:val="both"/>
        <w:rPr>
          <w:rFonts w:cs="Arial"/>
          <w:color w:val="222222"/>
          <w:shd w:val="clear" w:color="auto" w:fill="FFFFFF"/>
        </w:rPr>
      </w:pPr>
    </w:p>
    <w:p w14:paraId="30A13E51" w14:textId="77777777" w:rsidR="00D310B5" w:rsidRDefault="00D310B5" w:rsidP="00D310B5">
      <w:pPr>
        <w:jc w:val="both"/>
        <w:rPr>
          <w:rFonts w:cs="Arial"/>
          <w:color w:val="222222"/>
          <w:shd w:val="clear" w:color="auto" w:fill="FFFFFF"/>
        </w:rPr>
      </w:pPr>
      <w:r>
        <w:rPr>
          <w:rFonts w:cs="Arial"/>
          <w:color w:val="222222"/>
          <w:shd w:val="clear" w:color="auto" w:fill="FFFFFF"/>
        </w:rPr>
        <w:t xml:space="preserve">In total, we have </w:t>
      </w:r>
    </w:p>
    <w:p w14:paraId="0BA0AF80" w14:textId="00783225" w:rsidR="00D310B5" w:rsidRDefault="00D310B5" w:rsidP="00D310B5">
      <w:pPr>
        <w:jc w:val="both"/>
        <w:rPr>
          <w:rFonts w:cs="Arial"/>
          <w:color w:val="222222"/>
          <w:shd w:val="clear" w:color="auto" w:fill="FFFFFF"/>
        </w:rPr>
      </w:pPr>
      <w:r>
        <w:rPr>
          <w:rFonts w:cs="Arial"/>
          <w:color w:val="222222"/>
          <w:shd w:val="clear" w:color="auto" w:fill="FFFFFF"/>
        </w:rPr>
        <w:t xml:space="preserve">G:{SimLex-999, WordSim-353} </w:t>
      </w:r>
      <w:r>
        <w:rPr>
          <w:rFonts w:cs="Arial"/>
          <w:color w:val="222222"/>
          <w:shd w:val="clear" w:color="auto" w:fill="FFFFFF"/>
        </w:rPr>
        <w:sym w:font="Symbol" w:char="F0B4"/>
      </w:r>
      <w:r>
        <w:rPr>
          <w:rFonts w:cs="Arial"/>
          <w:color w:val="222222"/>
          <w:shd w:val="clear" w:color="auto" w:fill="FFFFFF"/>
        </w:rPr>
        <w:t xml:space="preserve"> C:{‘news’, ‘romance’} </w:t>
      </w:r>
      <w:r>
        <w:rPr>
          <w:rFonts w:cs="Arial"/>
          <w:color w:val="222222"/>
          <w:shd w:val="clear" w:color="auto" w:fill="FFFFFF"/>
        </w:rPr>
        <w:sym w:font="Symbol" w:char="F0B4"/>
      </w:r>
      <w:r>
        <w:rPr>
          <w:rFonts w:cs="Arial"/>
          <w:color w:val="222222"/>
          <w:shd w:val="clear" w:color="auto" w:fill="FFFFFF"/>
        </w:rPr>
        <w:t xml:space="preserve"> v: {Term-Document, Term-Term, TF-</w:t>
      </w:r>
      <w:proofErr w:type="spellStart"/>
      <w:r>
        <w:rPr>
          <w:rFonts w:cs="Arial"/>
          <w:color w:val="222222"/>
          <w:shd w:val="clear" w:color="auto" w:fill="FFFFFF"/>
        </w:rPr>
        <w:t>iDF</w:t>
      </w:r>
      <w:proofErr w:type="spellEnd"/>
      <w:r>
        <w:rPr>
          <w:rFonts w:cs="Arial"/>
          <w:color w:val="222222"/>
          <w:shd w:val="clear" w:color="auto" w:fill="FFFFFF"/>
        </w:rPr>
        <w:t xml:space="preserve">, Word2Vec} </w:t>
      </w:r>
      <w:r>
        <w:rPr>
          <w:rFonts w:cs="Arial"/>
          <w:color w:val="222222"/>
          <w:shd w:val="clear" w:color="auto" w:fill="FFFFFF"/>
        </w:rPr>
        <w:sym w:font="Symbol" w:char="F0B4"/>
      </w:r>
      <w:r>
        <w:rPr>
          <w:rFonts w:cs="Arial"/>
          <w:color w:val="222222"/>
          <w:shd w:val="clear" w:color="auto" w:fill="FFFFFF"/>
        </w:rPr>
        <w:t xml:space="preserve"> m:{MAP, </w:t>
      </w:r>
      <w:proofErr w:type="spellStart"/>
      <w:r>
        <w:rPr>
          <w:rFonts w:cs="Arial"/>
          <w:color w:val="222222"/>
          <w:shd w:val="clear" w:color="auto" w:fill="FFFFFF"/>
        </w:rPr>
        <w:t>nDCG</w:t>
      </w:r>
      <w:proofErr w:type="spellEnd"/>
      <w:r>
        <w:rPr>
          <w:rFonts w:cs="Arial"/>
          <w:color w:val="222222"/>
          <w:shd w:val="clear" w:color="auto" w:fill="FFFFFF"/>
        </w:rPr>
        <w:t>} = 32 bars!</w:t>
      </w:r>
    </w:p>
    <w:p w14:paraId="1E286EFD" w14:textId="51BE2572" w:rsidR="006166C2" w:rsidRDefault="006166C2" w:rsidP="00D310B5">
      <w:pPr>
        <w:jc w:val="both"/>
        <w:rPr>
          <w:rFonts w:cs="Arial"/>
          <w:color w:val="222222"/>
          <w:shd w:val="clear" w:color="auto" w:fill="FFFFFF"/>
        </w:rPr>
      </w:pPr>
    </w:p>
    <w:p w14:paraId="06AF5817" w14:textId="2DC7A2FE" w:rsidR="00050306" w:rsidRPr="00050306" w:rsidRDefault="00050306" w:rsidP="00050306">
      <w:pPr>
        <w:widowControl w:val="0"/>
        <w:autoSpaceDE w:val="0"/>
        <w:autoSpaceDN w:val="0"/>
        <w:adjustRightInd w:val="0"/>
        <w:jc w:val="center"/>
        <w:outlineLvl w:val="0"/>
        <w:rPr>
          <w:rFonts w:cs="Times New Roman"/>
          <w:b/>
          <w:bCs/>
        </w:rPr>
      </w:pPr>
      <w:r>
        <w:rPr>
          <w:rFonts w:cs="Times New Roman"/>
          <w:b/>
          <w:bCs/>
        </w:rPr>
        <w:t>Findings</w:t>
      </w:r>
    </w:p>
    <w:p w14:paraId="37078897" w14:textId="77777777" w:rsidR="00BE63C3" w:rsidRDefault="00745255" w:rsidP="006166C2">
      <w:pPr>
        <w:jc w:val="both"/>
        <w:rPr>
          <w:rFonts w:cs="Arial"/>
          <w:color w:val="222222"/>
          <w:shd w:val="clear" w:color="auto" w:fill="FFFFFF"/>
        </w:rPr>
      </w:pPr>
      <w:r>
        <w:rPr>
          <w:rFonts w:cs="Arial"/>
          <w:color w:val="222222"/>
          <w:shd w:val="clear" w:color="auto" w:fill="FFFFFF"/>
        </w:rPr>
        <w:t>In the end</w:t>
      </w:r>
      <w:r w:rsidR="006166C2">
        <w:rPr>
          <w:rFonts w:cs="Arial"/>
          <w:color w:val="222222"/>
          <w:shd w:val="clear" w:color="auto" w:fill="FFFFFF"/>
        </w:rPr>
        <w:t>, we have to analyze the results to answer our original research question</w:t>
      </w:r>
      <w:r w:rsidR="00BE63C3">
        <w:rPr>
          <w:rFonts w:cs="Arial"/>
          <w:color w:val="222222"/>
          <w:shd w:val="clear" w:color="auto" w:fill="FFFFFF"/>
        </w:rPr>
        <w:t>s</w:t>
      </w:r>
      <w:r w:rsidR="006166C2">
        <w:rPr>
          <w:rFonts w:cs="Arial"/>
          <w:color w:val="222222"/>
          <w:shd w:val="clear" w:color="auto" w:fill="FFFFFF"/>
        </w:rPr>
        <w:t xml:space="preserve"> (RQ</w:t>
      </w:r>
      <w:r w:rsidR="00BE63C3">
        <w:rPr>
          <w:rFonts w:cs="Arial"/>
          <w:color w:val="222222"/>
          <w:shd w:val="clear" w:color="auto" w:fill="FFFFFF"/>
        </w:rPr>
        <w:t>s</w:t>
      </w:r>
      <w:r w:rsidR="006166C2">
        <w:rPr>
          <w:rFonts w:cs="Arial"/>
          <w:color w:val="222222"/>
          <w:shd w:val="clear" w:color="auto" w:fill="FFFFFF"/>
        </w:rPr>
        <w:t xml:space="preserve">): </w:t>
      </w:r>
    </w:p>
    <w:p w14:paraId="14F167A1" w14:textId="77777777" w:rsidR="00BE63C3" w:rsidRPr="00733A2B" w:rsidRDefault="00BE63C3" w:rsidP="00733A2B">
      <w:pPr>
        <w:pStyle w:val="ListParagraph"/>
        <w:numPr>
          <w:ilvl w:val="0"/>
          <w:numId w:val="44"/>
        </w:numPr>
        <w:jc w:val="both"/>
        <w:rPr>
          <w:rFonts w:cs="Arial"/>
          <w:i/>
          <w:iCs/>
          <w:color w:val="222222"/>
          <w:shd w:val="clear" w:color="auto" w:fill="FFFFFF"/>
        </w:rPr>
      </w:pPr>
      <w:r w:rsidRPr="00733A2B">
        <w:rPr>
          <w:rFonts w:cs="Arial"/>
          <w:i/>
          <w:iCs/>
          <w:color w:val="222222"/>
          <w:shd w:val="clear" w:color="auto" w:fill="FFFFFF"/>
        </w:rPr>
        <w:t>RQ1: d</w:t>
      </w:r>
      <w:r w:rsidR="006166C2" w:rsidRPr="00733A2B">
        <w:rPr>
          <w:rFonts w:cs="Arial"/>
          <w:i/>
          <w:iCs/>
          <w:color w:val="222222"/>
          <w:shd w:val="clear" w:color="auto" w:fill="FFFFFF"/>
        </w:rPr>
        <w:t>o vector semantic methods capture the lexical semantics among the words?</w:t>
      </w:r>
    </w:p>
    <w:p w14:paraId="43F524E7" w14:textId="25B582EA" w:rsidR="006166C2" w:rsidRPr="00733A2B" w:rsidRDefault="00BE63C3" w:rsidP="00733A2B">
      <w:pPr>
        <w:pStyle w:val="ListParagraph"/>
        <w:numPr>
          <w:ilvl w:val="0"/>
          <w:numId w:val="44"/>
        </w:numPr>
        <w:jc w:val="both"/>
        <w:rPr>
          <w:rFonts w:cs="Arial"/>
          <w:i/>
          <w:iCs/>
          <w:color w:val="222222"/>
          <w:shd w:val="clear" w:color="auto" w:fill="FFFFFF"/>
        </w:rPr>
      </w:pPr>
      <w:r w:rsidRPr="00733A2B">
        <w:rPr>
          <w:rFonts w:cs="Arial"/>
          <w:i/>
          <w:iCs/>
          <w:color w:val="222222"/>
          <w:shd w:val="clear" w:color="auto" w:fill="FFFFFF"/>
        </w:rPr>
        <w:t xml:space="preserve">RQ2: Which </w:t>
      </w:r>
      <w:r w:rsidR="00CF71FA">
        <w:rPr>
          <w:rFonts w:cs="Arial"/>
          <w:i/>
          <w:iCs/>
          <w:color w:val="222222"/>
          <w:shd w:val="clear" w:color="auto" w:fill="FFFFFF"/>
        </w:rPr>
        <w:t>baseline</w:t>
      </w:r>
      <w:r w:rsidRPr="00733A2B">
        <w:rPr>
          <w:rFonts w:cs="Arial"/>
          <w:i/>
          <w:iCs/>
          <w:color w:val="222222"/>
          <w:shd w:val="clear" w:color="auto" w:fill="FFFFFF"/>
        </w:rPr>
        <w:t xml:space="preserve"> is more effective (higher performance metric)?</w:t>
      </w:r>
    </w:p>
    <w:p w14:paraId="23072EE7" w14:textId="76B5CDBB" w:rsidR="00BE63C3" w:rsidRPr="00733A2B" w:rsidRDefault="00BE63C3" w:rsidP="00733A2B">
      <w:pPr>
        <w:pStyle w:val="ListParagraph"/>
        <w:numPr>
          <w:ilvl w:val="0"/>
          <w:numId w:val="44"/>
        </w:numPr>
        <w:jc w:val="both"/>
        <w:rPr>
          <w:rFonts w:cs="Arial"/>
          <w:i/>
          <w:iCs/>
          <w:color w:val="222222"/>
          <w:shd w:val="clear" w:color="auto" w:fill="FFFFFF"/>
        </w:rPr>
      </w:pPr>
      <w:r w:rsidRPr="00733A2B">
        <w:rPr>
          <w:rFonts w:cs="Arial"/>
          <w:i/>
          <w:iCs/>
          <w:color w:val="222222"/>
          <w:shd w:val="clear" w:color="auto" w:fill="FFFFFF"/>
        </w:rPr>
        <w:t>RQ3</w:t>
      </w:r>
      <w:r w:rsidR="00145FED" w:rsidRPr="00733A2B">
        <w:rPr>
          <w:rFonts w:cs="Arial"/>
          <w:i/>
          <w:iCs/>
          <w:color w:val="222222"/>
          <w:shd w:val="clear" w:color="auto" w:fill="FFFFFF"/>
        </w:rPr>
        <w:t>:</w:t>
      </w:r>
      <w:r w:rsidRPr="00733A2B">
        <w:rPr>
          <w:rFonts w:cs="Arial"/>
          <w:i/>
          <w:iCs/>
          <w:color w:val="222222"/>
          <w:shd w:val="clear" w:color="auto" w:fill="FFFFFF"/>
        </w:rPr>
        <w:t xml:space="preserve"> (optional) Which </w:t>
      </w:r>
      <w:r w:rsidR="00CF71FA">
        <w:rPr>
          <w:rFonts w:cs="Arial"/>
          <w:i/>
          <w:iCs/>
          <w:color w:val="222222"/>
          <w:shd w:val="clear" w:color="auto" w:fill="FFFFFF"/>
        </w:rPr>
        <w:t>baseline</w:t>
      </w:r>
      <w:r w:rsidRPr="00733A2B">
        <w:rPr>
          <w:rFonts w:cs="Arial"/>
          <w:i/>
          <w:iCs/>
          <w:color w:val="222222"/>
          <w:shd w:val="clear" w:color="auto" w:fill="FFFFFF"/>
        </w:rPr>
        <w:t xml:space="preserve"> is more efficient (faster)?</w:t>
      </w:r>
    </w:p>
    <w:p w14:paraId="4DBA7472" w14:textId="77777777" w:rsidR="003E18BC" w:rsidRPr="003E18BC" w:rsidRDefault="003E18BC" w:rsidP="003E18BC">
      <w:pPr>
        <w:jc w:val="both"/>
        <w:rPr>
          <w:rFonts w:cs="Arial"/>
          <w:color w:val="222222"/>
          <w:shd w:val="clear" w:color="auto" w:fill="FFFFFF"/>
        </w:rPr>
      </w:pPr>
    </w:p>
    <w:p w14:paraId="2DE2DA8C" w14:textId="76E03172" w:rsidR="00730491" w:rsidRPr="001D776B" w:rsidRDefault="001D776B" w:rsidP="007F705F">
      <w:pPr>
        <w:widowControl w:val="0"/>
        <w:autoSpaceDE w:val="0"/>
        <w:autoSpaceDN w:val="0"/>
        <w:adjustRightInd w:val="0"/>
        <w:jc w:val="center"/>
        <w:outlineLvl w:val="0"/>
        <w:rPr>
          <w:rFonts w:cs="Times New Roman"/>
          <w:b/>
          <w:bCs/>
        </w:rPr>
      </w:pPr>
      <w:r w:rsidRPr="001D776B">
        <w:rPr>
          <w:rFonts w:cs="Times New Roman"/>
          <w:b/>
          <w:bCs/>
        </w:rPr>
        <w:t>Submission Guidelines</w:t>
      </w:r>
    </w:p>
    <w:p w14:paraId="731EBF9D" w14:textId="7EF7E8FE" w:rsidR="009125ED" w:rsidRPr="00F97E46" w:rsidRDefault="001D776B" w:rsidP="00F97E46">
      <w:pPr>
        <w:pStyle w:val="ListParagraph"/>
        <w:widowControl w:val="0"/>
        <w:numPr>
          <w:ilvl w:val="0"/>
          <w:numId w:val="40"/>
        </w:numPr>
        <w:tabs>
          <w:tab w:val="left" w:pos="360"/>
          <w:tab w:val="left" w:pos="720"/>
        </w:tabs>
        <w:autoSpaceDE w:val="0"/>
        <w:autoSpaceDN w:val="0"/>
        <w:adjustRightInd w:val="0"/>
        <w:jc w:val="both"/>
        <w:rPr>
          <w:rFonts w:cs="Times New Roman"/>
        </w:rPr>
      </w:pPr>
      <w:r w:rsidRPr="00F97E46">
        <w:rPr>
          <w:rFonts w:cs="Arial"/>
          <w:color w:val="222222"/>
          <w:bdr w:val="none" w:sz="0" w:space="0" w:color="auto" w:frame="1"/>
          <w:shd w:val="clear" w:color="auto" w:fill="FFFFFF"/>
        </w:rPr>
        <w:t xml:space="preserve">Submission must be written </w:t>
      </w:r>
      <w:r w:rsidR="00F35DD5">
        <w:rPr>
          <w:rFonts w:cs="Arial"/>
          <w:color w:val="222222"/>
          <w:bdr w:val="none" w:sz="0" w:space="0" w:color="auto" w:frame="1"/>
          <w:shd w:val="clear" w:color="auto" w:fill="FFFFFF"/>
        </w:rPr>
        <w:t xml:space="preserve">as a report </w:t>
      </w:r>
      <w:r w:rsidRPr="00F97E46">
        <w:rPr>
          <w:rFonts w:cs="Arial"/>
          <w:color w:val="222222"/>
          <w:bdr w:val="none" w:sz="0" w:space="0" w:color="auto" w:frame="1"/>
          <w:shd w:val="clear" w:color="auto" w:fill="FFFFFF"/>
        </w:rPr>
        <w:t>in English, in the current ACM two-column conference format</w:t>
      </w:r>
      <w:r w:rsidR="00B07527" w:rsidRPr="00F97E46">
        <w:rPr>
          <w:rFonts w:cs="Arial"/>
          <w:color w:val="222222"/>
          <w:bdr w:val="none" w:sz="0" w:space="0" w:color="auto" w:frame="1"/>
          <w:shd w:val="clear" w:color="auto" w:fill="FFFFFF"/>
        </w:rPr>
        <w:t xml:space="preserve"> in </w:t>
      </w:r>
      <w:r w:rsidRPr="00F97E46">
        <w:rPr>
          <w:rFonts w:cs="Arial"/>
          <w:color w:val="222222"/>
          <w:bdr w:val="none" w:sz="0" w:space="0" w:color="auto" w:frame="1"/>
          <w:shd w:val="clear" w:color="auto" w:fill="FFFFFF"/>
        </w:rPr>
        <w:t>LaTeX</w:t>
      </w:r>
      <w:r w:rsidR="00B07527" w:rsidRPr="00F97E46">
        <w:rPr>
          <w:rFonts w:cs="Arial"/>
          <w:color w:val="222222"/>
          <w:bdr w:val="none" w:sz="0" w:space="0" w:color="auto" w:frame="1"/>
          <w:shd w:val="clear" w:color="auto" w:fill="FFFFFF"/>
        </w:rPr>
        <w:t xml:space="preserve">. </w:t>
      </w:r>
      <w:hyperlink r:id="rId18" w:history="1">
        <w:r w:rsidRPr="00046751">
          <w:rPr>
            <w:rStyle w:val="Hyperlink"/>
            <w:rFonts w:cs="Arial"/>
            <w:u w:val="none"/>
            <w:bdr w:val="none" w:sz="0" w:space="0" w:color="auto" w:frame="1"/>
            <w:shd w:val="clear" w:color="auto" w:fill="FFFFFF"/>
          </w:rPr>
          <w:t>Overleaf </w:t>
        </w:r>
      </w:hyperlink>
      <w:r w:rsidRPr="00046751">
        <w:rPr>
          <w:rFonts w:cs="Arial"/>
          <w:color w:val="222222"/>
          <w:bdr w:val="none" w:sz="0" w:space="0" w:color="auto" w:frame="1"/>
          <w:shd w:val="clear" w:color="auto" w:fill="FFFFFF"/>
        </w:rPr>
        <w:t>templates</w:t>
      </w:r>
      <w:r w:rsidRPr="00F97E46">
        <w:rPr>
          <w:rFonts w:cs="Arial"/>
          <w:color w:val="222222"/>
          <w:bdr w:val="none" w:sz="0" w:space="0" w:color="auto" w:frame="1"/>
          <w:shd w:val="clear" w:color="auto" w:fill="FFFFFF"/>
        </w:rPr>
        <w:t xml:space="preserve"> are available from </w:t>
      </w:r>
      <w:r w:rsidRPr="00046751">
        <w:rPr>
          <w:rFonts w:cs="Arial"/>
          <w:color w:val="222222"/>
          <w:bdr w:val="none" w:sz="0" w:space="0" w:color="auto" w:frame="1"/>
          <w:shd w:val="clear" w:color="auto" w:fill="FFFFFF"/>
        </w:rPr>
        <w:t>the </w:t>
      </w:r>
      <w:hyperlink r:id="rId19" w:history="1">
        <w:r w:rsidRPr="00046751">
          <w:rPr>
            <w:rStyle w:val="Hyperlink"/>
            <w:rFonts w:cs="Arial"/>
            <w:u w:val="none"/>
            <w:bdr w:val="none" w:sz="0" w:space="0" w:color="auto" w:frame="1"/>
            <w:shd w:val="clear" w:color="auto" w:fill="FFFFFF"/>
          </w:rPr>
          <w:t>ACM Website</w:t>
        </w:r>
        <w:r w:rsidRPr="00046751">
          <w:rPr>
            <w:rStyle w:val="Hyperlink"/>
            <w:rFonts w:cs="Arial"/>
            <w:bdr w:val="none" w:sz="0" w:space="0" w:color="auto" w:frame="1"/>
            <w:shd w:val="clear" w:color="auto" w:fill="FFFFFF"/>
          </w:rPr>
          <w:t> </w:t>
        </w:r>
      </w:hyperlink>
      <w:r w:rsidRPr="00F97E46">
        <w:rPr>
          <w:rFonts w:cs="Arial"/>
          <w:color w:val="222222"/>
          <w:bdr w:val="none" w:sz="0" w:space="0" w:color="auto" w:frame="1"/>
          <w:shd w:val="clear" w:color="auto" w:fill="FFFFFF"/>
        </w:rPr>
        <w:t xml:space="preserve">(use the </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sigconf</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 xml:space="preserve"> proceedings template).</w:t>
      </w:r>
    </w:p>
    <w:p w14:paraId="38A50361" w14:textId="77777777" w:rsidR="001D776B" w:rsidRDefault="001D776B" w:rsidP="001D776B">
      <w:pPr>
        <w:jc w:val="both"/>
        <w:rPr>
          <w:rFonts w:cs="Arial"/>
          <w:color w:val="222222"/>
          <w:shd w:val="clear" w:color="auto" w:fill="FFFFFF"/>
        </w:rPr>
      </w:pPr>
    </w:p>
    <w:p w14:paraId="0E4A4524" w14:textId="6B434D06" w:rsidR="001D776B" w:rsidRPr="00C83507" w:rsidRDefault="00F35DD5" w:rsidP="00F97E46">
      <w:pPr>
        <w:pStyle w:val="ListParagraph"/>
        <w:numPr>
          <w:ilvl w:val="0"/>
          <w:numId w:val="40"/>
        </w:numPr>
        <w:jc w:val="both"/>
        <w:rPr>
          <w:rFonts w:cs="Times New Roman"/>
        </w:rPr>
      </w:pPr>
      <w:r>
        <w:rPr>
          <w:rFonts w:cs="Arial"/>
          <w:color w:val="222222"/>
          <w:shd w:val="clear" w:color="auto" w:fill="FFFFFF"/>
        </w:rPr>
        <w:t>The report</w:t>
      </w:r>
      <w:r w:rsidR="00B07527" w:rsidRPr="00F97E46">
        <w:rPr>
          <w:rFonts w:cs="Arial"/>
          <w:color w:val="222222"/>
          <w:shd w:val="clear" w:color="auto" w:fill="FFFFFF"/>
        </w:rPr>
        <w:t xml:space="preserve"> </w:t>
      </w:r>
      <w:r w:rsidR="00B07527" w:rsidRPr="00512546">
        <w:rPr>
          <w:rFonts w:cs="Arial"/>
          <w:color w:val="222222"/>
          <w:shd w:val="clear" w:color="auto" w:fill="FFFFFF"/>
        </w:rPr>
        <w:t xml:space="preserve">must be </w:t>
      </w:r>
      <w:r w:rsidR="00512546">
        <w:rPr>
          <w:rFonts w:cs="Arial"/>
          <w:color w:val="222222"/>
          <w:shd w:val="clear" w:color="auto" w:fill="FFFFFF"/>
        </w:rPr>
        <w:t>2</w:t>
      </w:r>
      <w:r w:rsidR="001D776B" w:rsidRPr="00512546">
        <w:rPr>
          <w:rFonts w:cs="Arial"/>
          <w:color w:val="222222"/>
          <w:shd w:val="clear" w:color="auto" w:fill="FFFFFF"/>
        </w:rPr>
        <w:t xml:space="preserve"> page</w:t>
      </w:r>
      <w:r w:rsidR="00512546">
        <w:rPr>
          <w:rFonts w:cs="Arial"/>
          <w:color w:val="222222"/>
          <w:shd w:val="clear" w:color="auto" w:fill="FFFFFF"/>
        </w:rPr>
        <w:t>s</w:t>
      </w:r>
      <w:r w:rsidR="001D776B" w:rsidRPr="00512546">
        <w:rPr>
          <w:rFonts w:cs="Arial"/>
          <w:color w:val="222222"/>
          <w:shd w:val="clear" w:color="auto" w:fill="FFFFFF"/>
        </w:rPr>
        <w:t xml:space="preserve"> in length</w:t>
      </w:r>
      <w:r w:rsidR="00B07527" w:rsidRPr="00512546">
        <w:rPr>
          <w:rFonts w:cs="Arial"/>
          <w:color w:val="222222"/>
          <w:shd w:val="clear" w:color="auto" w:fill="FFFFFF"/>
        </w:rPr>
        <w:t>, no more no less</w:t>
      </w:r>
      <w:r w:rsidR="001D776B" w:rsidRPr="00512546">
        <w:rPr>
          <w:rFonts w:cs="Arial"/>
          <w:color w:val="222222"/>
          <w:shd w:val="clear" w:color="auto" w:fill="FFFFFF"/>
        </w:rPr>
        <w:t xml:space="preserve">, </w:t>
      </w:r>
      <w:r w:rsidR="00B07527" w:rsidRPr="00512546">
        <w:rPr>
          <w:rFonts w:cs="Arial"/>
          <w:color w:val="222222"/>
          <w:shd w:val="clear" w:color="auto" w:fill="FFFFFF"/>
        </w:rPr>
        <w:t>including figure</w:t>
      </w:r>
      <w:r w:rsidR="007F0C3C" w:rsidRPr="00512546">
        <w:rPr>
          <w:rFonts w:cs="Arial"/>
          <w:color w:val="222222"/>
          <w:shd w:val="clear" w:color="auto" w:fill="FFFFFF"/>
        </w:rPr>
        <w:t>s,</w:t>
      </w:r>
      <w:r w:rsidR="00B07527" w:rsidRPr="00512546">
        <w:rPr>
          <w:rFonts w:cs="Arial"/>
          <w:color w:val="222222"/>
          <w:shd w:val="clear" w:color="auto" w:fill="FFFFFF"/>
        </w:rPr>
        <w:t xml:space="preserve"> tables,</w:t>
      </w:r>
      <w:r w:rsidR="007F0C3C" w:rsidRPr="00512546">
        <w:rPr>
          <w:rFonts w:cs="Arial"/>
          <w:color w:val="222222"/>
          <w:shd w:val="clear" w:color="auto" w:fill="FFFFFF"/>
        </w:rPr>
        <w:t xml:space="preserve"> references,</w:t>
      </w:r>
      <w:r w:rsidRPr="00512546">
        <w:rPr>
          <w:rFonts w:cs="Arial"/>
          <w:color w:val="222222"/>
          <w:shd w:val="clear" w:color="auto" w:fill="FFFFFF"/>
        </w:rPr>
        <w:t xml:space="preserve"> and</w:t>
      </w:r>
      <w:r w:rsidR="00B07527" w:rsidRPr="00512546">
        <w:rPr>
          <w:rFonts w:cs="Arial"/>
          <w:color w:val="222222"/>
          <w:shd w:val="clear" w:color="auto" w:fill="FFFFFF"/>
        </w:rPr>
        <w:t xml:space="preserve"> </w:t>
      </w:r>
      <w:r w:rsidR="004736E2" w:rsidRPr="00512546">
        <w:rPr>
          <w:rFonts w:cs="Arial"/>
          <w:color w:val="222222"/>
          <w:shd w:val="clear" w:color="auto" w:fill="FFFFFF"/>
        </w:rPr>
        <w:t>single</w:t>
      </w:r>
      <w:r w:rsidR="004736E2">
        <w:rPr>
          <w:rFonts w:cs="Arial"/>
          <w:color w:val="222222"/>
          <w:shd w:val="clear" w:color="auto" w:fill="FFFFFF"/>
        </w:rPr>
        <w:t xml:space="preserve"> </w:t>
      </w:r>
      <w:r w:rsidR="001D776B" w:rsidRPr="00F97E46">
        <w:rPr>
          <w:rFonts w:cs="Arial"/>
          <w:color w:val="222222"/>
          <w:shd w:val="clear" w:color="auto" w:fill="FFFFFF"/>
        </w:rPr>
        <w:t xml:space="preserve">authored by the </w:t>
      </w:r>
      <w:r w:rsidR="004736E2">
        <w:rPr>
          <w:rFonts w:cs="Arial"/>
          <w:color w:val="222222"/>
          <w:shd w:val="clear" w:color="auto" w:fill="FFFFFF"/>
        </w:rPr>
        <w:t>student</w:t>
      </w:r>
      <w:r w:rsidR="00B07527" w:rsidRPr="00F97E46">
        <w:rPr>
          <w:rFonts w:cs="Arial"/>
          <w:color w:val="222222"/>
          <w:shd w:val="clear" w:color="auto" w:fill="FFFFFF"/>
        </w:rPr>
        <w:t>.</w:t>
      </w:r>
    </w:p>
    <w:p w14:paraId="1EC0AB33" w14:textId="77777777" w:rsidR="00C83507" w:rsidRPr="00C83507" w:rsidRDefault="00C83507" w:rsidP="00C83507">
      <w:pPr>
        <w:pStyle w:val="ListParagraph"/>
        <w:rPr>
          <w:rFonts w:cs="Times New Roman"/>
        </w:rPr>
      </w:pPr>
    </w:p>
    <w:p w14:paraId="26B8E89E" w14:textId="6B343C2C" w:rsidR="00C83507" w:rsidRPr="00512546" w:rsidRDefault="00C83507" w:rsidP="00F97E46">
      <w:pPr>
        <w:pStyle w:val="ListParagraph"/>
        <w:numPr>
          <w:ilvl w:val="0"/>
          <w:numId w:val="40"/>
        </w:numPr>
        <w:jc w:val="both"/>
        <w:rPr>
          <w:rFonts w:cs="Times New Roman"/>
        </w:rPr>
      </w:pPr>
      <w:r w:rsidRPr="00512546">
        <w:rPr>
          <w:rFonts w:cs="Times New Roman"/>
        </w:rPr>
        <w:t xml:space="preserve">The implementations (code) should be available in an online repo (preferably Github) and the link should be mentioned as a footnote to the </w:t>
      </w:r>
      <w:r w:rsidR="00F35DD5" w:rsidRPr="00512546">
        <w:rPr>
          <w:rFonts w:cs="Times New Roman"/>
        </w:rPr>
        <w:t>report’s</w:t>
      </w:r>
      <w:r w:rsidRPr="00512546">
        <w:rPr>
          <w:rFonts w:cs="Times New Roman"/>
        </w:rPr>
        <w:t xml:space="preserve"> title. See the example below.</w:t>
      </w:r>
      <w:r w:rsidR="00963643" w:rsidRPr="00512546">
        <w:rPr>
          <w:rFonts w:cs="Times New Roman"/>
        </w:rPr>
        <w:t xml:space="preserve"> The results reported in the report must be </w:t>
      </w:r>
      <w:r w:rsidR="0074749B" w:rsidRPr="00512546">
        <w:rPr>
          <w:rFonts w:cs="Times New Roman"/>
        </w:rPr>
        <w:t>reproducible</w:t>
      </w:r>
      <w:r w:rsidR="00F35DD5" w:rsidRPr="00512546">
        <w:rPr>
          <w:rFonts w:cs="Times New Roman"/>
        </w:rPr>
        <w:t xml:space="preserve"> (multiple runs same result)</w:t>
      </w:r>
      <w:r w:rsidR="00963643" w:rsidRPr="00512546">
        <w:rPr>
          <w:rFonts w:cs="Times New Roman"/>
        </w:rPr>
        <w:t>.</w:t>
      </w:r>
    </w:p>
    <w:p w14:paraId="11D878F5" w14:textId="77777777" w:rsidR="001D776B" w:rsidRPr="001D776B" w:rsidRDefault="001D776B" w:rsidP="001D776B">
      <w:pPr>
        <w:widowControl w:val="0"/>
        <w:autoSpaceDE w:val="0"/>
        <w:autoSpaceDN w:val="0"/>
        <w:adjustRightInd w:val="0"/>
        <w:outlineLvl w:val="0"/>
        <w:rPr>
          <w:rFonts w:cs="Times New Roman"/>
          <w:color w:val="000000"/>
        </w:rPr>
      </w:pPr>
    </w:p>
    <w:p w14:paraId="5FB618F0" w14:textId="557EB814" w:rsidR="007F0C3C" w:rsidRPr="00F97E46" w:rsidRDefault="007F0C3C" w:rsidP="00F97E46">
      <w:pPr>
        <w:pStyle w:val="ListParagraph"/>
        <w:widowControl w:val="0"/>
        <w:numPr>
          <w:ilvl w:val="0"/>
          <w:numId w:val="40"/>
        </w:numPr>
        <w:autoSpaceDE w:val="0"/>
        <w:autoSpaceDN w:val="0"/>
        <w:adjustRightInd w:val="0"/>
        <w:outlineLvl w:val="0"/>
        <w:rPr>
          <w:rFonts w:cs="Times New Roman"/>
          <w:color w:val="000000"/>
        </w:rPr>
      </w:pPr>
      <w:r w:rsidRPr="00F97E46">
        <w:rPr>
          <w:rFonts w:cs="Times New Roman"/>
          <w:color w:val="000000"/>
        </w:rPr>
        <w:t xml:space="preserve">Submission must </w:t>
      </w:r>
      <w:r w:rsidR="00F97E46" w:rsidRPr="00F97E46">
        <w:rPr>
          <w:rFonts w:cs="Times New Roman"/>
          <w:color w:val="000000"/>
        </w:rPr>
        <w:t xml:space="preserve">be in one single zip file </w:t>
      </w:r>
      <w:r w:rsidR="002F3AED">
        <w:rPr>
          <w:rFonts w:cs="Times New Roman"/>
          <w:color w:val="000000"/>
        </w:rPr>
        <w:t>named</w:t>
      </w:r>
      <w:r w:rsidR="00F97E46" w:rsidRPr="00F97E46">
        <w:rPr>
          <w:rFonts w:cs="Times New Roman"/>
          <w:color w:val="000000"/>
        </w:rPr>
        <w:t xml:space="preserve"> </w:t>
      </w:r>
      <w:r w:rsidR="00F97E46" w:rsidRPr="002F3AED">
        <w:rPr>
          <w:rFonts w:ascii="Book Antiqua" w:hAnsi="Book Antiqua" w:cs="Times New Roman"/>
          <w:color w:val="000000"/>
          <w:sz w:val="22"/>
          <w:szCs w:val="22"/>
          <w:highlight w:val="yellow"/>
        </w:rPr>
        <w:t>COMP8730_</w:t>
      </w:r>
      <w:r w:rsidR="004736E2" w:rsidRPr="002F3AED">
        <w:rPr>
          <w:rFonts w:ascii="Book Antiqua" w:hAnsi="Book Antiqua" w:cs="Times New Roman"/>
          <w:color w:val="000000"/>
          <w:sz w:val="22"/>
          <w:szCs w:val="22"/>
          <w:highlight w:val="yellow"/>
        </w:rPr>
        <w:t>Assign0</w:t>
      </w:r>
      <w:r w:rsidR="00512546">
        <w:rPr>
          <w:rFonts w:ascii="Book Antiqua" w:hAnsi="Book Antiqua" w:cs="Times New Roman"/>
          <w:color w:val="000000"/>
          <w:sz w:val="22"/>
          <w:szCs w:val="22"/>
          <w:highlight w:val="yellow"/>
        </w:rPr>
        <w:t>2</w:t>
      </w:r>
      <w:r w:rsidR="00F97E46" w:rsidRPr="002F3AED">
        <w:rPr>
          <w:rFonts w:ascii="Book Antiqua" w:hAnsi="Book Antiqua" w:cs="Times New Roman"/>
          <w:color w:val="000000"/>
          <w:sz w:val="22"/>
          <w:szCs w:val="22"/>
          <w:highlight w:val="yellow"/>
        </w:rPr>
        <w:t>_UWindId.zip</w:t>
      </w:r>
      <w:r w:rsidR="00046751">
        <w:rPr>
          <w:rFonts w:ascii="Book Antiqua" w:hAnsi="Book Antiqua" w:cs="Times New Roman"/>
          <w:color w:val="000000"/>
          <w:sz w:val="22"/>
          <w:szCs w:val="22"/>
        </w:rPr>
        <w:t>,</w:t>
      </w:r>
      <w:r w:rsidR="00F97E46" w:rsidRPr="00F97E46">
        <w:rPr>
          <w:rFonts w:cs="Times New Roman"/>
          <w:color w:val="000000"/>
        </w:rPr>
        <w:t xml:space="preserve"> </w:t>
      </w:r>
      <w:r w:rsidRPr="00F97E46">
        <w:rPr>
          <w:rFonts w:cs="Times New Roman"/>
          <w:color w:val="000000"/>
        </w:rPr>
        <w:t>includ</w:t>
      </w:r>
      <w:r w:rsidR="00F97E46" w:rsidRPr="00F97E46">
        <w:rPr>
          <w:rFonts w:cs="Times New Roman"/>
          <w:color w:val="000000"/>
        </w:rPr>
        <w:t>ing</w:t>
      </w:r>
      <w:r w:rsidRPr="00F97E46">
        <w:rPr>
          <w:rFonts w:cs="Times New Roman"/>
          <w:color w:val="000000"/>
        </w:rPr>
        <w:t>:</w:t>
      </w:r>
    </w:p>
    <w:p w14:paraId="4F96CA13" w14:textId="0C16D348" w:rsidR="001D776B" w:rsidRDefault="007F0C3C" w:rsidP="007F0C3C">
      <w:pPr>
        <w:pStyle w:val="ListParagraph"/>
        <w:widowControl w:val="0"/>
        <w:numPr>
          <w:ilvl w:val="0"/>
          <w:numId w:val="39"/>
        </w:numPr>
        <w:autoSpaceDE w:val="0"/>
        <w:autoSpaceDN w:val="0"/>
        <w:adjustRightInd w:val="0"/>
        <w:outlineLvl w:val="0"/>
        <w:rPr>
          <w:rFonts w:cs="Times New Roman"/>
          <w:color w:val="000000"/>
        </w:rPr>
      </w:pPr>
      <w:r w:rsidRPr="007F0C3C">
        <w:rPr>
          <w:rFonts w:cs="Times New Roman"/>
          <w:color w:val="000000"/>
        </w:rPr>
        <w:t xml:space="preserve">the LaTeX files </w:t>
      </w:r>
    </w:p>
    <w:p w14:paraId="08545462" w14:textId="47A685C6" w:rsidR="007F0C3C" w:rsidRDefault="007F0C3C" w:rsidP="007F0C3C">
      <w:pPr>
        <w:pStyle w:val="ListParagraph"/>
        <w:widowControl w:val="0"/>
        <w:numPr>
          <w:ilvl w:val="0"/>
          <w:numId w:val="39"/>
        </w:numPr>
        <w:autoSpaceDE w:val="0"/>
        <w:autoSpaceDN w:val="0"/>
        <w:adjustRightInd w:val="0"/>
        <w:outlineLvl w:val="0"/>
        <w:rPr>
          <w:rFonts w:cs="Times New Roman"/>
          <w:color w:val="000000"/>
        </w:rPr>
      </w:pPr>
      <w:r>
        <w:rPr>
          <w:rFonts w:cs="Times New Roman"/>
          <w:color w:val="000000"/>
        </w:rPr>
        <w:t>the pdf file</w:t>
      </w:r>
    </w:p>
    <w:p w14:paraId="5A66CEFA" w14:textId="77777777" w:rsidR="00C240F0" w:rsidRPr="004736E2" w:rsidRDefault="00C240F0" w:rsidP="004736E2">
      <w:pPr>
        <w:widowControl w:val="0"/>
        <w:autoSpaceDE w:val="0"/>
        <w:autoSpaceDN w:val="0"/>
        <w:adjustRightInd w:val="0"/>
        <w:outlineLvl w:val="0"/>
        <w:rPr>
          <w:rFonts w:cs="Times New Roman"/>
          <w:color w:val="000000"/>
        </w:rPr>
      </w:pPr>
    </w:p>
    <w:p w14:paraId="021F2391" w14:textId="7FB7A4F9" w:rsidR="00F97E46" w:rsidRPr="00F97E46" w:rsidRDefault="00F97E46" w:rsidP="00F97E46">
      <w:pPr>
        <w:widowControl w:val="0"/>
        <w:autoSpaceDE w:val="0"/>
        <w:autoSpaceDN w:val="0"/>
        <w:adjustRightInd w:val="0"/>
        <w:outlineLvl w:val="0"/>
        <w:rPr>
          <w:rFonts w:cs="Times New Roman"/>
          <w:color w:val="000000"/>
        </w:rPr>
      </w:pPr>
      <w:r>
        <w:rPr>
          <w:rFonts w:cs="Times New Roman"/>
          <w:color w:val="000000"/>
        </w:rPr>
        <w:t>A sample submission has been attached to this manual in Blackboard</w:t>
      </w:r>
      <w:r w:rsidR="00046751">
        <w:rPr>
          <w:rFonts w:cs="Times New Roman"/>
          <w:color w:val="000000"/>
        </w:rPr>
        <w:t xml:space="preserve">, also available online </w:t>
      </w:r>
      <w:hyperlink r:id="rId20" w:history="1">
        <w:r w:rsidR="00046751" w:rsidRPr="00046751">
          <w:rPr>
            <w:rStyle w:val="Hyperlink"/>
            <w:rFonts w:cs="Times New Roman"/>
            <w:u w:val="none"/>
          </w:rPr>
          <w:t>here</w:t>
        </w:r>
      </w:hyperlink>
      <w:r w:rsidR="00046751">
        <w:rPr>
          <w:rFonts w:cs="Times New Roman"/>
          <w:color w:val="000000"/>
        </w:rPr>
        <w:t>.</w:t>
      </w:r>
    </w:p>
    <w:sectPr w:rsidR="00F97E46" w:rsidRPr="00F97E46" w:rsidSect="002A79C6">
      <w:headerReference w:type="even" r:id="rId21"/>
      <w:headerReference w:type="default" r:id="rId22"/>
      <w:footerReference w:type="even" r:id="rId23"/>
      <w:footerReference w:type="default" r:id="rId24"/>
      <w:headerReference w:type="first" r:id="rId25"/>
      <w:footerReference w:type="first" r:id="rId26"/>
      <w:pgSz w:w="12240" w:h="15840"/>
      <w:pgMar w:top="-268"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CCEBE" w14:textId="77777777" w:rsidR="00560737" w:rsidRDefault="00560737" w:rsidP="00BD77EE">
      <w:r>
        <w:separator/>
      </w:r>
    </w:p>
  </w:endnote>
  <w:endnote w:type="continuationSeparator" w:id="0">
    <w:p w14:paraId="70F01688" w14:textId="77777777" w:rsidR="00560737" w:rsidRDefault="00560737"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ABC8C" w14:textId="77777777" w:rsidR="002A79C6" w:rsidRDefault="002A7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11E5" w14:textId="77777777" w:rsidR="002A79C6" w:rsidRDefault="002A7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0643" w14:textId="77777777" w:rsidR="002A79C6" w:rsidRDefault="002A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84230" w14:textId="77777777" w:rsidR="00560737" w:rsidRDefault="00560737" w:rsidP="00BD77EE">
      <w:r>
        <w:separator/>
      </w:r>
    </w:p>
  </w:footnote>
  <w:footnote w:type="continuationSeparator" w:id="0">
    <w:p w14:paraId="58B98499" w14:textId="77777777" w:rsidR="00560737" w:rsidRDefault="00560737" w:rsidP="00BD77EE">
      <w:r>
        <w:continuationSeparator/>
      </w:r>
    </w:p>
  </w:footnote>
  <w:footnote w:id="1">
    <w:p w14:paraId="13D00603" w14:textId="24B6825C" w:rsidR="00F707D2" w:rsidRDefault="00F707D2">
      <w:pPr>
        <w:pStyle w:val="FootnoteText"/>
      </w:pPr>
      <w:r>
        <w:rPr>
          <w:rStyle w:val="FootnoteReference"/>
        </w:rPr>
        <w:footnoteRef/>
      </w:r>
      <w:r>
        <w:t xml:space="preserve"> </w:t>
      </w:r>
      <w:proofErr w:type="spellStart"/>
      <w:r w:rsidRPr="00F707D2">
        <w:t>Agirre</w:t>
      </w:r>
      <w:proofErr w:type="spellEnd"/>
      <w:r w:rsidRPr="00F707D2">
        <w:t xml:space="preserve">, </w:t>
      </w:r>
      <w:proofErr w:type="spellStart"/>
      <w:r w:rsidRPr="00F707D2">
        <w:t>Eneko</w:t>
      </w:r>
      <w:proofErr w:type="spellEnd"/>
      <w:r w:rsidRPr="00F707D2">
        <w:t>, et al. "A study on similarity and relatedness using distributional and wordnet-based approaches." (2009).</w:t>
      </w:r>
    </w:p>
  </w:footnote>
  <w:footnote w:id="2">
    <w:p w14:paraId="56684402" w14:textId="28757C3F" w:rsidR="00F707D2" w:rsidRDefault="00F707D2">
      <w:pPr>
        <w:pStyle w:val="FootnoteText"/>
      </w:pPr>
      <w:r>
        <w:rPr>
          <w:rStyle w:val="FootnoteReference"/>
        </w:rPr>
        <w:footnoteRef/>
      </w:r>
      <w:r>
        <w:t xml:space="preserve"> </w:t>
      </w:r>
      <w:r w:rsidRPr="00F707D2">
        <w:t xml:space="preserve">Hill, Felix, Roi </w:t>
      </w:r>
      <w:proofErr w:type="spellStart"/>
      <w:r w:rsidRPr="00F707D2">
        <w:t>Reichart</w:t>
      </w:r>
      <w:proofErr w:type="spellEnd"/>
      <w:r w:rsidRPr="00F707D2">
        <w:t>, and Anna Korhonen. "Simlex-999: Evaluating semantic models with (genuine) similarity estimation." Computational Linguistics 41.4 (2015): 665-695.</w:t>
      </w:r>
    </w:p>
  </w:footnote>
  <w:footnote w:id="3">
    <w:p w14:paraId="574F0B3E" w14:textId="0322491F" w:rsidR="001C6EFC" w:rsidRDefault="001C6EFC">
      <w:pPr>
        <w:pStyle w:val="FootnoteText"/>
      </w:pPr>
      <w:r>
        <w:rPr>
          <w:rStyle w:val="FootnoteReference"/>
        </w:rPr>
        <w:footnoteRef/>
      </w:r>
      <w:r>
        <w:t xml:space="preserve"> </w:t>
      </w:r>
      <w:r w:rsidRPr="001C6EFC">
        <w:t xml:space="preserve">Van </w:t>
      </w:r>
      <w:proofErr w:type="spellStart"/>
      <w:r w:rsidRPr="001C6EFC">
        <w:t>Gysel</w:t>
      </w:r>
      <w:proofErr w:type="spellEnd"/>
      <w:r w:rsidRPr="001C6EFC">
        <w:t xml:space="preserve">, Christophe, and Maarten de </w:t>
      </w:r>
      <w:proofErr w:type="spellStart"/>
      <w:r w:rsidRPr="001C6EFC">
        <w:t>Rijke</w:t>
      </w:r>
      <w:proofErr w:type="spellEnd"/>
      <w:r w:rsidRPr="001C6EFC">
        <w:t>. "</w:t>
      </w:r>
      <w:proofErr w:type="spellStart"/>
      <w:r w:rsidRPr="001C6EFC">
        <w:t>Pytrec_eval</w:t>
      </w:r>
      <w:proofErr w:type="spellEnd"/>
      <w:r w:rsidRPr="001C6EFC">
        <w:t xml:space="preserve">: An extremely fast python interface to </w:t>
      </w:r>
      <w:proofErr w:type="spellStart"/>
      <w:r w:rsidRPr="001C6EFC">
        <w:t>trec_eval</w:t>
      </w:r>
      <w:proofErr w:type="spellEnd"/>
      <w:r w:rsidRPr="001C6EFC">
        <w:t>." The 41st International ACM SIGIR Conference on Research &amp; Development in Information Retrieval.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361C7" w14:textId="77777777" w:rsidR="002A79C6" w:rsidRDefault="002A7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&#13;&#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4" name="Graphic 1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C26A" w14:textId="77777777" w:rsidR="002A79C6" w:rsidRDefault="002A7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F7C"/>
    <w:multiLevelType w:val="hybridMultilevel"/>
    <w:tmpl w:val="5BE6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FA5"/>
    <w:multiLevelType w:val="hybridMultilevel"/>
    <w:tmpl w:val="68920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270AC"/>
    <w:multiLevelType w:val="hybridMultilevel"/>
    <w:tmpl w:val="7D4A140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2B5069"/>
    <w:multiLevelType w:val="hybridMultilevel"/>
    <w:tmpl w:val="29C49A08"/>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C25CF"/>
    <w:multiLevelType w:val="multilevel"/>
    <w:tmpl w:val="6AD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224BA"/>
    <w:multiLevelType w:val="multilevel"/>
    <w:tmpl w:val="38F202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2D6C31"/>
    <w:multiLevelType w:val="multilevel"/>
    <w:tmpl w:val="D8862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8763DD4"/>
    <w:multiLevelType w:val="hybridMultilevel"/>
    <w:tmpl w:val="8236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E61CE"/>
    <w:multiLevelType w:val="multilevel"/>
    <w:tmpl w:val="DF02E4A2"/>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748472B"/>
    <w:multiLevelType w:val="hybridMultilevel"/>
    <w:tmpl w:val="CF9898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642955"/>
    <w:multiLevelType w:val="hybridMultilevel"/>
    <w:tmpl w:val="B8366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674055"/>
    <w:multiLevelType w:val="hybridMultilevel"/>
    <w:tmpl w:val="5626520E"/>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A5815"/>
    <w:multiLevelType w:val="hybridMultilevel"/>
    <w:tmpl w:val="953476D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366375"/>
    <w:multiLevelType w:val="hybridMultilevel"/>
    <w:tmpl w:val="660C6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277955"/>
    <w:multiLevelType w:val="multilevel"/>
    <w:tmpl w:val="2EE691F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B62A4"/>
    <w:multiLevelType w:val="multilevel"/>
    <w:tmpl w:val="D0C4A6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583C85"/>
    <w:multiLevelType w:val="hybridMultilevel"/>
    <w:tmpl w:val="24B0BC7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28081F"/>
    <w:multiLevelType w:val="multilevel"/>
    <w:tmpl w:val="9A9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C633AA"/>
    <w:multiLevelType w:val="hybridMultilevel"/>
    <w:tmpl w:val="8D9C251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7"/>
  </w:num>
  <w:num w:numId="4">
    <w:abstractNumId w:val="1"/>
  </w:num>
  <w:num w:numId="5">
    <w:abstractNumId w:val="10"/>
  </w:num>
  <w:num w:numId="6">
    <w:abstractNumId w:val="43"/>
  </w:num>
  <w:num w:numId="7">
    <w:abstractNumId w:val="3"/>
  </w:num>
  <w:num w:numId="8">
    <w:abstractNumId w:val="34"/>
  </w:num>
  <w:num w:numId="9">
    <w:abstractNumId w:val="17"/>
  </w:num>
  <w:num w:numId="10">
    <w:abstractNumId w:val="26"/>
  </w:num>
  <w:num w:numId="11">
    <w:abstractNumId w:val="32"/>
  </w:num>
  <w:num w:numId="12">
    <w:abstractNumId w:val="28"/>
  </w:num>
  <w:num w:numId="13">
    <w:abstractNumId w:val="22"/>
  </w:num>
  <w:num w:numId="14">
    <w:abstractNumId w:val="14"/>
  </w:num>
  <w:num w:numId="15">
    <w:abstractNumId w:val="15"/>
  </w:num>
  <w:num w:numId="16">
    <w:abstractNumId w:val="4"/>
  </w:num>
  <w:num w:numId="17">
    <w:abstractNumId w:val="29"/>
  </w:num>
  <w:num w:numId="18">
    <w:abstractNumId w:val="30"/>
  </w:num>
  <w:num w:numId="19">
    <w:abstractNumId w:val="39"/>
  </w:num>
  <w:num w:numId="20">
    <w:abstractNumId w:val="37"/>
  </w:num>
  <w:num w:numId="21">
    <w:abstractNumId w:val="0"/>
  </w:num>
  <w:num w:numId="22">
    <w:abstractNumId w:val="11"/>
  </w:num>
  <w:num w:numId="23">
    <w:abstractNumId w:val="36"/>
  </w:num>
  <w:num w:numId="24">
    <w:abstractNumId w:val="24"/>
  </w:num>
  <w:num w:numId="25">
    <w:abstractNumId w:val="40"/>
  </w:num>
  <w:num w:numId="26">
    <w:abstractNumId w:val="13"/>
  </w:num>
  <w:num w:numId="27">
    <w:abstractNumId w:val="9"/>
  </w:num>
  <w:num w:numId="28">
    <w:abstractNumId w:val="41"/>
  </w:num>
  <w:num w:numId="29">
    <w:abstractNumId w:val="21"/>
  </w:num>
  <w:num w:numId="30">
    <w:abstractNumId w:val="25"/>
  </w:num>
  <w:num w:numId="31">
    <w:abstractNumId w:val="31"/>
  </w:num>
  <w:num w:numId="32">
    <w:abstractNumId w:val="8"/>
  </w:num>
  <w:num w:numId="33">
    <w:abstractNumId w:val="6"/>
  </w:num>
  <w:num w:numId="34">
    <w:abstractNumId w:val="27"/>
  </w:num>
  <w:num w:numId="35">
    <w:abstractNumId w:val="12"/>
  </w:num>
  <w:num w:numId="36">
    <w:abstractNumId w:val="33"/>
  </w:num>
  <w:num w:numId="37">
    <w:abstractNumId w:val="19"/>
  </w:num>
  <w:num w:numId="38">
    <w:abstractNumId w:val="35"/>
  </w:num>
  <w:num w:numId="39">
    <w:abstractNumId w:val="2"/>
  </w:num>
  <w:num w:numId="40">
    <w:abstractNumId w:val="38"/>
  </w:num>
  <w:num w:numId="41">
    <w:abstractNumId w:val="20"/>
  </w:num>
  <w:num w:numId="42">
    <w:abstractNumId w:val="42"/>
  </w:num>
  <w:num w:numId="43">
    <w:abstractNumId w:val="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8FAAw4B/k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6751"/>
    <w:rsid w:val="000472F8"/>
    <w:rsid w:val="00050306"/>
    <w:rsid w:val="0005100D"/>
    <w:rsid w:val="00053D4F"/>
    <w:rsid w:val="000604D6"/>
    <w:rsid w:val="0007793B"/>
    <w:rsid w:val="0007799E"/>
    <w:rsid w:val="00080D52"/>
    <w:rsid w:val="0008541B"/>
    <w:rsid w:val="00087DA7"/>
    <w:rsid w:val="00090FC4"/>
    <w:rsid w:val="00092C30"/>
    <w:rsid w:val="00095A03"/>
    <w:rsid w:val="000A2DC1"/>
    <w:rsid w:val="000A62D6"/>
    <w:rsid w:val="000A63AE"/>
    <w:rsid w:val="000B5034"/>
    <w:rsid w:val="000C768E"/>
    <w:rsid w:val="000D2638"/>
    <w:rsid w:val="000D735E"/>
    <w:rsid w:val="000D7AEF"/>
    <w:rsid w:val="000E17EC"/>
    <w:rsid w:val="000E1850"/>
    <w:rsid w:val="000E2581"/>
    <w:rsid w:val="000F3DC7"/>
    <w:rsid w:val="0010192E"/>
    <w:rsid w:val="00101B66"/>
    <w:rsid w:val="001159B7"/>
    <w:rsid w:val="00115BE0"/>
    <w:rsid w:val="00131355"/>
    <w:rsid w:val="00135BE5"/>
    <w:rsid w:val="001362E2"/>
    <w:rsid w:val="001402CA"/>
    <w:rsid w:val="00140879"/>
    <w:rsid w:val="001452CF"/>
    <w:rsid w:val="00145FED"/>
    <w:rsid w:val="001514D7"/>
    <w:rsid w:val="001522D9"/>
    <w:rsid w:val="001542A0"/>
    <w:rsid w:val="001619D3"/>
    <w:rsid w:val="0016484E"/>
    <w:rsid w:val="001677E3"/>
    <w:rsid w:val="00176405"/>
    <w:rsid w:val="0017660C"/>
    <w:rsid w:val="001819CC"/>
    <w:rsid w:val="00181D24"/>
    <w:rsid w:val="00186E1C"/>
    <w:rsid w:val="0019474B"/>
    <w:rsid w:val="00196A30"/>
    <w:rsid w:val="001A10A9"/>
    <w:rsid w:val="001A23D2"/>
    <w:rsid w:val="001B5A43"/>
    <w:rsid w:val="001C02D5"/>
    <w:rsid w:val="001C2037"/>
    <w:rsid w:val="001C51F1"/>
    <w:rsid w:val="001C5210"/>
    <w:rsid w:val="001C57D7"/>
    <w:rsid w:val="001C6EFC"/>
    <w:rsid w:val="001D03B2"/>
    <w:rsid w:val="001D0C0C"/>
    <w:rsid w:val="001D561C"/>
    <w:rsid w:val="001D776B"/>
    <w:rsid w:val="001E360B"/>
    <w:rsid w:val="001E7681"/>
    <w:rsid w:val="001F093F"/>
    <w:rsid w:val="002028A9"/>
    <w:rsid w:val="002145B7"/>
    <w:rsid w:val="00242804"/>
    <w:rsid w:val="002470BC"/>
    <w:rsid w:val="0025357E"/>
    <w:rsid w:val="002572F3"/>
    <w:rsid w:val="00257F23"/>
    <w:rsid w:val="00263832"/>
    <w:rsid w:val="00265BF6"/>
    <w:rsid w:val="00276AEF"/>
    <w:rsid w:val="00290F04"/>
    <w:rsid w:val="00297921"/>
    <w:rsid w:val="002A79C6"/>
    <w:rsid w:val="002B4189"/>
    <w:rsid w:val="002C5C1B"/>
    <w:rsid w:val="002D1B37"/>
    <w:rsid w:val="002D20D1"/>
    <w:rsid w:val="002D25FF"/>
    <w:rsid w:val="002D3C9B"/>
    <w:rsid w:val="002D4286"/>
    <w:rsid w:val="002D4CA7"/>
    <w:rsid w:val="002D64AB"/>
    <w:rsid w:val="002D66E9"/>
    <w:rsid w:val="002E4DF3"/>
    <w:rsid w:val="002E523A"/>
    <w:rsid w:val="002F3617"/>
    <w:rsid w:val="002F3AED"/>
    <w:rsid w:val="003002FA"/>
    <w:rsid w:val="003011BB"/>
    <w:rsid w:val="003012AD"/>
    <w:rsid w:val="0030227B"/>
    <w:rsid w:val="00302A17"/>
    <w:rsid w:val="0030396D"/>
    <w:rsid w:val="003062D0"/>
    <w:rsid w:val="00307317"/>
    <w:rsid w:val="0031119E"/>
    <w:rsid w:val="00311EF4"/>
    <w:rsid w:val="00312F6C"/>
    <w:rsid w:val="0031343C"/>
    <w:rsid w:val="00314320"/>
    <w:rsid w:val="00317893"/>
    <w:rsid w:val="003248DA"/>
    <w:rsid w:val="00325FFB"/>
    <w:rsid w:val="00330481"/>
    <w:rsid w:val="00345AA1"/>
    <w:rsid w:val="003502D5"/>
    <w:rsid w:val="0035136C"/>
    <w:rsid w:val="003548FA"/>
    <w:rsid w:val="003562B6"/>
    <w:rsid w:val="00356F68"/>
    <w:rsid w:val="0035786C"/>
    <w:rsid w:val="00361E84"/>
    <w:rsid w:val="003632C2"/>
    <w:rsid w:val="003642E6"/>
    <w:rsid w:val="003650FC"/>
    <w:rsid w:val="00367751"/>
    <w:rsid w:val="0038185F"/>
    <w:rsid w:val="00383FB0"/>
    <w:rsid w:val="0038661B"/>
    <w:rsid w:val="003934BF"/>
    <w:rsid w:val="003A38BE"/>
    <w:rsid w:val="003B1A9D"/>
    <w:rsid w:val="003B514F"/>
    <w:rsid w:val="003B743D"/>
    <w:rsid w:val="003B7458"/>
    <w:rsid w:val="003C05CE"/>
    <w:rsid w:val="003C0953"/>
    <w:rsid w:val="003C15A8"/>
    <w:rsid w:val="003C2197"/>
    <w:rsid w:val="003C6444"/>
    <w:rsid w:val="003C76E8"/>
    <w:rsid w:val="003D0EAE"/>
    <w:rsid w:val="003D23B9"/>
    <w:rsid w:val="003E18BC"/>
    <w:rsid w:val="003F56C5"/>
    <w:rsid w:val="00414FCF"/>
    <w:rsid w:val="00420328"/>
    <w:rsid w:val="00421EFA"/>
    <w:rsid w:val="004237B3"/>
    <w:rsid w:val="00426AD6"/>
    <w:rsid w:val="00426E98"/>
    <w:rsid w:val="00434CFC"/>
    <w:rsid w:val="004436F4"/>
    <w:rsid w:val="00445D3F"/>
    <w:rsid w:val="00452A6B"/>
    <w:rsid w:val="00456ADA"/>
    <w:rsid w:val="00465E16"/>
    <w:rsid w:val="004736E2"/>
    <w:rsid w:val="00476A4D"/>
    <w:rsid w:val="00476B46"/>
    <w:rsid w:val="00482ABA"/>
    <w:rsid w:val="00490476"/>
    <w:rsid w:val="00491D83"/>
    <w:rsid w:val="004930C8"/>
    <w:rsid w:val="00493239"/>
    <w:rsid w:val="00494643"/>
    <w:rsid w:val="0049531E"/>
    <w:rsid w:val="004954DB"/>
    <w:rsid w:val="004A2D5A"/>
    <w:rsid w:val="004B1C85"/>
    <w:rsid w:val="004C5944"/>
    <w:rsid w:val="004D2DCA"/>
    <w:rsid w:val="004D4603"/>
    <w:rsid w:val="004E05B8"/>
    <w:rsid w:val="004E1F5B"/>
    <w:rsid w:val="004E63AA"/>
    <w:rsid w:val="004E683D"/>
    <w:rsid w:val="004E7C64"/>
    <w:rsid w:val="004F23F5"/>
    <w:rsid w:val="004F2EAE"/>
    <w:rsid w:val="004F348F"/>
    <w:rsid w:val="004F3ED4"/>
    <w:rsid w:val="00501F87"/>
    <w:rsid w:val="005102A8"/>
    <w:rsid w:val="00510C96"/>
    <w:rsid w:val="00512546"/>
    <w:rsid w:val="00514C66"/>
    <w:rsid w:val="00521DEE"/>
    <w:rsid w:val="00524344"/>
    <w:rsid w:val="00525F0C"/>
    <w:rsid w:val="005275D8"/>
    <w:rsid w:val="00532265"/>
    <w:rsid w:val="005353C1"/>
    <w:rsid w:val="00543E5C"/>
    <w:rsid w:val="00544D65"/>
    <w:rsid w:val="00545E2B"/>
    <w:rsid w:val="0054761F"/>
    <w:rsid w:val="0055030E"/>
    <w:rsid w:val="005507D4"/>
    <w:rsid w:val="00551878"/>
    <w:rsid w:val="00557ADE"/>
    <w:rsid w:val="00560737"/>
    <w:rsid w:val="005617F0"/>
    <w:rsid w:val="00562D63"/>
    <w:rsid w:val="005663FD"/>
    <w:rsid w:val="005718F0"/>
    <w:rsid w:val="00572C27"/>
    <w:rsid w:val="00573BAF"/>
    <w:rsid w:val="00576D2D"/>
    <w:rsid w:val="00581C6B"/>
    <w:rsid w:val="005908BC"/>
    <w:rsid w:val="005973E9"/>
    <w:rsid w:val="0059746E"/>
    <w:rsid w:val="005B2E48"/>
    <w:rsid w:val="005B4D02"/>
    <w:rsid w:val="005D4428"/>
    <w:rsid w:val="005E1009"/>
    <w:rsid w:val="005F01B3"/>
    <w:rsid w:val="005F5525"/>
    <w:rsid w:val="0060518D"/>
    <w:rsid w:val="00610417"/>
    <w:rsid w:val="00612D89"/>
    <w:rsid w:val="006166C2"/>
    <w:rsid w:val="00622371"/>
    <w:rsid w:val="00622F7C"/>
    <w:rsid w:val="006311E6"/>
    <w:rsid w:val="006336D6"/>
    <w:rsid w:val="006339C3"/>
    <w:rsid w:val="006346AA"/>
    <w:rsid w:val="00640416"/>
    <w:rsid w:val="00651997"/>
    <w:rsid w:val="00655322"/>
    <w:rsid w:val="00656BC0"/>
    <w:rsid w:val="006628A7"/>
    <w:rsid w:val="00662DA7"/>
    <w:rsid w:val="006671A5"/>
    <w:rsid w:val="006709A7"/>
    <w:rsid w:val="00670BF3"/>
    <w:rsid w:val="00671894"/>
    <w:rsid w:val="00675DF6"/>
    <w:rsid w:val="0068506D"/>
    <w:rsid w:val="00691652"/>
    <w:rsid w:val="00693AF9"/>
    <w:rsid w:val="00696775"/>
    <w:rsid w:val="00697BA6"/>
    <w:rsid w:val="006A000C"/>
    <w:rsid w:val="006A0FF7"/>
    <w:rsid w:val="006A4B71"/>
    <w:rsid w:val="006A4C99"/>
    <w:rsid w:val="006B01FF"/>
    <w:rsid w:val="006B5CB0"/>
    <w:rsid w:val="006C198D"/>
    <w:rsid w:val="006C4170"/>
    <w:rsid w:val="006C75A6"/>
    <w:rsid w:val="006D4040"/>
    <w:rsid w:val="006D4E79"/>
    <w:rsid w:val="006D5A84"/>
    <w:rsid w:val="006F0015"/>
    <w:rsid w:val="006F39E3"/>
    <w:rsid w:val="006F3CD3"/>
    <w:rsid w:val="006F4E77"/>
    <w:rsid w:val="006F64BC"/>
    <w:rsid w:val="00701094"/>
    <w:rsid w:val="007066E9"/>
    <w:rsid w:val="0070799F"/>
    <w:rsid w:val="00713842"/>
    <w:rsid w:val="00714F79"/>
    <w:rsid w:val="00716A2D"/>
    <w:rsid w:val="00717511"/>
    <w:rsid w:val="00720DE5"/>
    <w:rsid w:val="0072265C"/>
    <w:rsid w:val="007259EE"/>
    <w:rsid w:val="00730491"/>
    <w:rsid w:val="00733A2B"/>
    <w:rsid w:val="007356BA"/>
    <w:rsid w:val="007448CD"/>
    <w:rsid w:val="00744DD1"/>
    <w:rsid w:val="00745255"/>
    <w:rsid w:val="00745C28"/>
    <w:rsid w:val="0074749B"/>
    <w:rsid w:val="00747672"/>
    <w:rsid w:val="007510A7"/>
    <w:rsid w:val="00752888"/>
    <w:rsid w:val="00752A7A"/>
    <w:rsid w:val="00770A6B"/>
    <w:rsid w:val="00775FEF"/>
    <w:rsid w:val="00776102"/>
    <w:rsid w:val="00782EB6"/>
    <w:rsid w:val="00785688"/>
    <w:rsid w:val="00786873"/>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0C3C"/>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01FB"/>
    <w:rsid w:val="0086226D"/>
    <w:rsid w:val="008732D4"/>
    <w:rsid w:val="00890572"/>
    <w:rsid w:val="008944A0"/>
    <w:rsid w:val="00894C12"/>
    <w:rsid w:val="008A13C9"/>
    <w:rsid w:val="008A5886"/>
    <w:rsid w:val="008A7196"/>
    <w:rsid w:val="008B19C1"/>
    <w:rsid w:val="008B4449"/>
    <w:rsid w:val="008B4634"/>
    <w:rsid w:val="008B7A6F"/>
    <w:rsid w:val="008C4470"/>
    <w:rsid w:val="008C4585"/>
    <w:rsid w:val="008C52BA"/>
    <w:rsid w:val="008C546D"/>
    <w:rsid w:val="008C643D"/>
    <w:rsid w:val="008C6AEA"/>
    <w:rsid w:val="008C7927"/>
    <w:rsid w:val="008C7E73"/>
    <w:rsid w:val="008D0D2E"/>
    <w:rsid w:val="008D5076"/>
    <w:rsid w:val="008D5985"/>
    <w:rsid w:val="008E059B"/>
    <w:rsid w:val="008E22E0"/>
    <w:rsid w:val="008E44FE"/>
    <w:rsid w:val="008E5295"/>
    <w:rsid w:val="008E555A"/>
    <w:rsid w:val="008F04DB"/>
    <w:rsid w:val="008F6E72"/>
    <w:rsid w:val="00901AF0"/>
    <w:rsid w:val="00903AEF"/>
    <w:rsid w:val="0090438C"/>
    <w:rsid w:val="00911A3C"/>
    <w:rsid w:val="00911D19"/>
    <w:rsid w:val="009125ED"/>
    <w:rsid w:val="00913254"/>
    <w:rsid w:val="00920E2D"/>
    <w:rsid w:val="009214D1"/>
    <w:rsid w:val="00925C45"/>
    <w:rsid w:val="00932E2D"/>
    <w:rsid w:val="00933A46"/>
    <w:rsid w:val="0093477F"/>
    <w:rsid w:val="00936124"/>
    <w:rsid w:val="00942FE6"/>
    <w:rsid w:val="00946548"/>
    <w:rsid w:val="00950272"/>
    <w:rsid w:val="00951DC7"/>
    <w:rsid w:val="00955B92"/>
    <w:rsid w:val="00963643"/>
    <w:rsid w:val="0096441B"/>
    <w:rsid w:val="00991F41"/>
    <w:rsid w:val="00991F66"/>
    <w:rsid w:val="009A18A6"/>
    <w:rsid w:val="009A3A88"/>
    <w:rsid w:val="009A5EDD"/>
    <w:rsid w:val="009B1436"/>
    <w:rsid w:val="009B45F8"/>
    <w:rsid w:val="009B57B6"/>
    <w:rsid w:val="009B710F"/>
    <w:rsid w:val="009C3CB5"/>
    <w:rsid w:val="009C4B08"/>
    <w:rsid w:val="009C5078"/>
    <w:rsid w:val="009D036A"/>
    <w:rsid w:val="009D6083"/>
    <w:rsid w:val="009D695A"/>
    <w:rsid w:val="009E0FD9"/>
    <w:rsid w:val="009E1C69"/>
    <w:rsid w:val="009E3D6C"/>
    <w:rsid w:val="009E445A"/>
    <w:rsid w:val="009E4673"/>
    <w:rsid w:val="009E549B"/>
    <w:rsid w:val="009E7CE9"/>
    <w:rsid w:val="009F0A20"/>
    <w:rsid w:val="009F1352"/>
    <w:rsid w:val="009F5AF1"/>
    <w:rsid w:val="009F5EB6"/>
    <w:rsid w:val="00A0052E"/>
    <w:rsid w:val="00A036EB"/>
    <w:rsid w:val="00A06113"/>
    <w:rsid w:val="00A11887"/>
    <w:rsid w:val="00A12A01"/>
    <w:rsid w:val="00A12DEB"/>
    <w:rsid w:val="00A23F61"/>
    <w:rsid w:val="00A325AE"/>
    <w:rsid w:val="00A33EB0"/>
    <w:rsid w:val="00A34961"/>
    <w:rsid w:val="00A37CAE"/>
    <w:rsid w:val="00A46792"/>
    <w:rsid w:val="00A50141"/>
    <w:rsid w:val="00A50A88"/>
    <w:rsid w:val="00A51E08"/>
    <w:rsid w:val="00A654E2"/>
    <w:rsid w:val="00A654E9"/>
    <w:rsid w:val="00A675DC"/>
    <w:rsid w:val="00A839C4"/>
    <w:rsid w:val="00A90B2F"/>
    <w:rsid w:val="00A93399"/>
    <w:rsid w:val="00A941CF"/>
    <w:rsid w:val="00A95F15"/>
    <w:rsid w:val="00A96CDB"/>
    <w:rsid w:val="00AA06C8"/>
    <w:rsid w:val="00AA1227"/>
    <w:rsid w:val="00AA15C3"/>
    <w:rsid w:val="00AB1C56"/>
    <w:rsid w:val="00AB3273"/>
    <w:rsid w:val="00AB3DE5"/>
    <w:rsid w:val="00AB4742"/>
    <w:rsid w:val="00AB4900"/>
    <w:rsid w:val="00AB7E18"/>
    <w:rsid w:val="00AC1BD7"/>
    <w:rsid w:val="00AC22CD"/>
    <w:rsid w:val="00AD04BA"/>
    <w:rsid w:val="00AD11B5"/>
    <w:rsid w:val="00AD5E99"/>
    <w:rsid w:val="00AD7D66"/>
    <w:rsid w:val="00AE1E04"/>
    <w:rsid w:val="00AE2AB7"/>
    <w:rsid w:val="00AE3CB1"/>
    <w:rsid w:val="00AF10E9"/>
    <w:rsid w:val="00AF1857"/>
    <w:rsid w:val="00AF291D"/>
    <w:rsid w:val="00B025BC"/>
    <w:rsid w:val="00B02645"/>
    <w:rsid w:val="00B07527"/>
    <w:rsid w:val="00B143F7"/>
    <w:rsid w:val="00B176E6"/>
    <w:rsid w:val="00B210A1"/>
    <w:rsid w:val="00B235D2"/>
    <w:rsid w:val="00B34EAD"/>
    <w:rsid w:val="00B35904"/>
    <w:rsid w:val="00B42BEA"/>
    <w:rsid w:val="00B475F7"/>
    <w:rsid w:val="00B50D85"/>
    <w:rsid w:val="00B55AB6"/>
    <w:rsid w:val="00B64398"/>
    <w:rsid w:val="00B92AF7"/>
    <w:rsid w:val="00BA03B9"/>
    <w:rsid w:val="00BA3DB6"/>
    <w:rsid w:val="00BA61DE"/>
    <w:rsid w:val="00BB413E"/>
    <w:rsid w:val="00BC39E3"/>
    <w:rsid w:val="00BC4413"/>
    <w:rsid w:val="00BC6F39"/>
    <w:rsid w:val="00BD2B99"/>
    <w:rsid w:val="00BD467C"/>
    <w:rsid w:val="00BD5106"/>
    <w:rsid w:val="00BD5404"/>
    <w:rsid w:val="00BD60C5"/>
    <w:rsid w:val="00BD6ABC"/>
    <w:rsid w:val="00BD70A6"/>
    <w:rsid w:val="00BD77EE"/>
    <w:rsid w:val="00BE63C3"/>
    <w:rsid w:val="00BF3911"/>
    <w:rsid w:val="00BF4967"/>
    <w:rsid w:val="00BF6745"/>
    <w:rsid w:val="00C032B7"/>
    <w:rsid w:val="00C049DD"/>
    <w:rsid w:val="00C063A4"/>
    <w:rsid w:val="00C14060"/>
    <w:rsid w:val="00C211E5"/>
    <w:rsid w:val="00C22F90"/>
    <w:rsid w:val="00C240F0"/>
    <w:rsid w:val="00C24FC7"/>
    <w:rsid w:val="00C263B1"/>
    <w:rsid w:val="00C27A92"/>
    <w:rsid w:val="00C3215C"/>
    <w:rsid w:val="00C355E8"/>
    <w:rsid w:val="00C366BD"/>
    <w:rsid w:val="00C40CC5"/>
    <w:rsid w:val="00C45639"/>
    <w:rsid w:val="00C473D8"/>
    <w:rsid w:val="00C63ED6"/>
    <w:rsid w:val="00C66BDD"/>
    <w:rsid w:val="00C7050F"/>
    <w:rsid w:val="00C80831"/>
    <w:rsid w:val="00C83507"/>
    <w:rsid w:val="00C8754B"/>
    <w:rsid w:val="00C87B8F"/>
    <w:rsid w:val="00C87C24"/>
    <w:rsid w:val="00C91059"/>
    <w:rsid w:val="00C91C5E"/>
    <w:rsid w:val="00C91CDB"/>
    <w:rsid w:val="00CA1147"/>
    <w:rsid w:val="00CA457D"/>
    <w:rsid w:val="00CA6162"/>
    <w:rsid w:val="00CA70A3"/>
    <w:rsid w:val="00CB694E"/>
    <w:rsid w:val="00CB6958"/>
    <w:rsid w:val="00CC1CB5"/>
    <w:rsid w:val="00CC4C18"/>
    <w:rsid w:val="00CC53F3"/>
    <w:rsid w:val="00CC6458"/>
    <w:rsid w:val="00CD0B0A"/>
    <w:rsid w:val="00CD63E8"/>
    <w:rsid w:val="00CE1583"/>
    <w:rsid w:val="00CE1AD3"/>
    <w:rsid w:val="00CE3692"/>
    <w:rsid w:val="00CE427F"/>
    <w:rsid w:val="00CF43A3"/>
    <w:rsid w:val="00CF71FA"/>
    <w:rsid w:val="00D04B90"/>
    <w:rsid w:val="00D05D5B"/>
    <w:rsid w:val="00D07C18"/>
    <w:rsid w:val="00D10EB0"/>
    <w:rsid w:val="00D15BAA"/>
    <w:rsid w:val="00D168B7"/>
    <w:rsid w:val="00D21B53"/>
    <w:rsid w:val="00D310B5"/>
    <w:rsid w:val="00D3151D"/>
    <w:rsid w:val="00D31CF7"/>
    <w:rsid w:val="00D32D99"/>
    <w:rsid w:val="00D343A7"/>
    <w:rsid w:val="00D359BA"/>
    <w:rsid w:val="00D56E6F"/>
    <w:rsid w:val="00D63C18"/>
    <w:rsid w:val="00D65586"/>
    <w:rsid w:val="00D847BB"/>
    <w:rsid w:val="00D8560A"/>
    <w:rsid w:val="00D86665"/>
    <w:rsid w:val="00D87B42"/>
    <w:rsid w:val="00D96C9C"/>
    <w:rsid w:val="00DA07C6"/>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056C8"/>
    <w:rsid w:val="00E136BB"/>
    <w:rsid w:val="00E13F1C"/>
    <w:rsid w:val="00E20CA2"/>
    <w:rsid w:val="00E2136C"/>
    <w:rsid w:val="00E21D81"/>
    <w:rsid w:val="00E22C2F"/>
    <w:rsid w:val="00E27B96"/>
    <w:rsid w:val="00E31673"/>
    <w:rsid w:val="00E41785"/>
    <w:rsid w:val="00E43DF2"/>
    <w:rsid w:val="00E43EDE"/>
    <w:rsid w:val="00E45358"/>
    <w:rsid w:val="00E47999"/>
    <w:rsid w:val="00E509E9"/>
    <w:rsid w:val="00E510D9"/>
    <w:rsid w:val="00E51273"/>
    <w:rsid w:val="00E5472F"/>
    <w:rsid w:val="00E617E3"/>
    <w:rsid w:val="00E716AA"/>
    <w:rsid w:val="00E75452"/>
    <w:rsid w:val="00E77D44"/>
    <w:rsid w:val="00E90AE7"/>
    <w:rsid w:val="00E95E67"/>
    <w:rsid w:val="00EA1E62"/>
    <w:rsid w:val="00EA3FA1"/>
    <w:rsid w:val="00EA3FEB"/>
    <w:rsid w:val="00EA696D"/>
    <w:rsid w:val="00EC08A5"/>
    <w:rsid w:val="00EC32CA"/>
    <w:rsid w:val="00EC369C"/>
    <w:rsid w:val="00ED5DBA"/>
    <w:rsid w:val="00EE339D"/>
    <w:rsid w:val="00EF55A1"/>
    <w:rsid w:val="00EF7B91"/>
    <w:rsid w:val="00F01371"/>
    <w:rsid w:val="00F05944"/>
    <w:rsid w:val="00F05C23"/>
    <w:rsid w:val="00F06354"/>
    <w:rsid w:val="00F06470"/>
    <w:rsid w:val="00F149A3"/>
    <w:rsid w:val="00F343E5"/>
    <w:rsid w:val="00F35DD5"/>
    <w:rsid w:val="00F437B1"/>
    <w:rsid w:val="00F54843"/>
    <w:rsid w:val="00F57381"/>
    <w:rsid w:val="00F60FF9"/>
    <w:rsid w:val="00F63B9D"/>
    <w:rsid w:val="00F65B32"/>
    <w:rsid w:val="00F65F23"/>
    <w:rsid w:val="00F707D2"/>
    <w:rsid w:val="00F70A21"/>
    <w:rsid w:val="00F73981"/>
    <w:rsid w:val="00F74D95"/>
    <w:rsid w:val="00F81BE3"/>
    <w:rsid w:val="00F90A05"/>
    <w:rsid w:val="00F911D1"/>
    <w:rsid w:val="00F94A96"/>
    <w:rsid w:val="00F97E46"/>
    <w:rsid w:val="00FA2096"/>
    <w:rsid w:val="00FA4E05"/>
    <w:rsid w:val="00FD4BB6"/>
    <w:rsid w:val="00FD519A"/>
    <w:rsid w:val="00FD53DB"/>
    <w:rsid w:val="00FD5B75"/>
    <w:rsid w:val="00FE2540"/>
    <w:rsid w:val="00FE338B"/>
    <w:rsid w:val="00FE3E6E"/>
    <w:rsid w:val="00FF1F6C"/>
    <w:rsid w:val="00FF35A8"/>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table" w:styleId="GridTable5Dark-Accent1">
    <w:name w:val="Grid Table 5 Dark Accent 1"/>
    <w:basedOn w:val="TableNormal"/>
    <w:uiPriority w:val="50"/>
    <w:rsid w:val="00BD54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laceholderText">
    <w:name w:val="Placeholder Text"/>
    <w:basedOn w:val="DefaultParagraphFont"/>
    <w:uiPriority w:val="99"/>
    <w:semiHidden/>
    <w:rsid w:val="00860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510215933">
      <w:bodyDiv w:val="1"/>
      <w:marLeft w:val="0"/>
      <w:marRight w:val="0"/>
      <w:marTop w:val="0"/>
      <w:marBottom w:val="0"/>
      <w:divBdr>
        <w:top w:val="none" w:sz="0" w:space="0" w:color="auto"/>
        <w:left w:val="none" w:sz="0" w:space="0" w:color="auto"/>
        <w:bottom w:val="none" w:sz="0" w:space="0" w:color="auto"/>
        <w:right w:val="none" w:sz="0" w:space="0" w:color="auto"/>
      </w:divBdr>
    </w:div>
    <w:div w:id="556012228">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789396069">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79194223">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113861802">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47078187">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36358780">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21471631">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ltk.org/" TargetMode="External"/><Relationship Id="rId18" Type="http://schemas.openxmlformats.org/officeDocument/2006/relationships/hyperlink" Target="https://www.overleaf.com/gallery/tagged/acm-officia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fh295.github.io/simlex.html" TargetMode="External"/><Relationship Id="rId17" Type="http://schemas.openxmlformats.org/officeDocument/2006/relationships/hyperlink" Target="https://github.com/cvangysel/pytrec_eva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Discounted_cumulative_gain" TargetMode="External"/><Relationship Id="rId20" Type="http://schemas.openxmlformats.org/officeDocument/2006/relationships/hyperlink" Target="https://www.overleaf.com/read/nwfkjczgvxz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fonseca.org/eng/research/wordsim353.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Evaluation_measures_(information_retrieva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timeanddate.com/time/zones/aoe" TargetMode="External"/><Relationship Id="rId19" Type="http://schemas.openxmlformats.org/officeDocument/2006/relationships/hyperlink" Target="https://www.acm.org/publications/proceedings-templat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radimrehurek.com/gensi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4BFB-DB34-4B7E-9A2F-96A4F2DE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1117</Words>
  <Characters>5467</Characters>
  <Application>Microsoft Office Word</Application>
  <DocSecurity>0</DocSecurity>
  <Lines>127</Lines>
  <Paragraphs>82</Paragraphs>
  <ScaleCrop>false</ScaleCrop>
  <HeadingPairs>
    <vt:vector size="2" baseType="variant">
      <vt:variant>
        <vt:lpstr>Title</vt:lpstr>
      </vt:variant>
      <vt:variant>
        <vt:i4>1</vt:i4>
      </vt:variant>
    </vt:vector>
  </HeadingPairs>
  <TitlesOfParts>
    <vt:vector size="1" baseType="lpstr">
      <vt:lpstr>Problem Definition Manual Winter 2021 COMP8730 NLP</vt:lpstr>
    </vt:vector>
  </TitlesOfParts>
  <Manager/>
  <Company/>
  <LinksUpToDate>false</LinksUpToDate>
  <CharactersWithSpaces>6502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 Manual Winter 2021 COMP8730 NLP</dc:title>
  <dc:subject>NLP; Computer Science</dc:subject>
  <dc:creator/>
  <cp:keywords>NLP;COMP8730;Winter2021;School of Computer Science;Faculty of Science;University of Windsor</cp:keywords>
  <dc:description>Hossein Fani; hfani@uwindsor</dc:description>
  <cp:lastModifiedBy/>
  <cp:revision>1</cp:revision>
  <dcterms:created xsi:type="dcterms:W3CDTF">2021-01-18T06:12:00Z</dcterms:created>
  <dcterms:modified xsi:type="dcterms:W3CDTF">2021-02-08T20:33:00Z</dcterms:modified>
  <cp:category/>
</cp:coreProperties>
</file>