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1D776B" w:rsidRDefault="007F3442" w:rsidP="00BD77EE">
      <w:pPr>
        <w:ind w:left="1843" w:hanging="1843"/>
        <w:jc w:val="center"/>
        <w:rPr>
          <w:rFonts w:eastAsia="Times New Roman" w:cs="Times New Roman"/>
        </w:rPr>
      </w:pPr>
      <w:bookmarkStart w:id="0" w:name="_Hlk48067582"/>
      <w:r w:rsidRPr="001D776B">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1D776B" w:rsidRDefault="007F3442" w:rsidP="00BD77EE">
      <w:pPr>
        <w:ind w:left="1843" w:hanging="1843"/>
        <w:jc w:val="center"/>
        <w:rPr>
          <w:rFonts w:eastAsia="Times New Roman" w:cs="Times New Roman"/>
        </w:rPr>
      </w:pPr>
      <w:r w:rsidRPr="001D776B">
        <w:rPr>
          <w:rFonts w:eastAsia="Times New Roman" w:cs="Times New Roman"/>
          <w:b/>
          <w:bCs/>
        </w:rPr>
        <w:t>School of Computer Science</w:t>
      </w:r>
    </w:p>
    <w:p w14:paraId="11B4F111" w14:textId="25CA5116" w:rsidR="00BD77EE" w:rsidRPr="001D776B" w:rsidRDefault="007F3442" w:rsidP="00BD77EE">
      <w:pPr>
        <w:jc w:val="center"/>
        <w:outlineLvl w:val="2"/>
        <w:rPr>
          <w:rFonts w:eastAsia="Times New Roman" w:cs="Times New Roman"/>
          <w:b/>
          <w:bCs/>
        </w:rPr>
      </w:pPr>
      <w:r w:rsidRPr="001D776B">
        <w:rPr>
          <w:rFonts w:eastAsia="Times New Roman" w:cs="Times New Roman"/>
          <w:b/>
          <w:bCs/>
        </w:rPr>
        <w:t>Faculty of Science</w:t>
      </w:r>
    </w:p>
    <w:p w14:paraId="255F1C7F" w14:textId="77777777" w:rsidR="00BD77EE" w:rsidRPr="001D776B" w:rsidRDefault="00BD77EE" w:rsidP="00BD77EE">
      <w:pPr>
        <w:jc w:val="center"/>
        <w:outlineLvl w:val="2"/>
        <w:rPr>
          <w:rFonts w:eastAsia="Times New Roman" w:cs="Times New Roman"/>
          <w:b/>
          <w:bCs/>
        </w:rPr>
      </w:pPr>
    </w:p>
    <w:p w14:paraId="65AD5930" w14:textId="32104BED" w:rsidR="00BD77EE" w:rsidRPr="001D776B" w:rsidRDefault="007F3442" w:rsidP="00955B92">
      <w:pPr>
        <w:tabs>
          <w:tab w:val="left" w:pos="90"/>
        </w:tabs>
        <w:jc w:val="center"/>
        <w:outlineLvl w:val="2"/>
        <w:rPr>
          <w:rFonts w:eastAsia="Times New Roman" w:cs="Times New Roman"/>
          <w:b/>
          <w:bCs/>
        </w:rPr>
      </w:pPr>
      <w:r w:rsidRPr="001D776B">
        <w:rPr>
          <w:rFonts w:eastAsia="Times New Roman" w:cs="Times New Roman"/>
          <w:b/>
          <w:bCs/>
          <w:kern w:val="36"/>
        </w:rPr>
        <w:t>COMP-</w:t>
      </w:r>
      <w:r w:rsidR="00BC4413" w:rsidRPr="001D776B">
        <w:rPr>
          <w:rFonts w:eastAsia="Times New Roman" w:cs="Times New Roman"/>
          <w:b/>
          <w:bCs/>
          <w:kern w:val="36"/>
        </w:rPr>
        <w:t>8730</w:t>
      </w:r>
      <w:r w:rsidRPr="001D776B">
        <w:rPr>
          <w:rFonts w:eastAsia="Times New Roman" w:cs="Times New Roman"/>
          <w:b/>
          <w:bCs/>
          <w:kern w:val="36"/>
        </w:rPr>
        <w:t xml:space="preserve">: </w:t>
      </w:r>
      <w:r w:rsidR="00BC4413" w:rsidRPr="001D776B">
        <w:rPr>
          <w:rFonts w:eastAsia="Times New Roman" w:cs="Times New Roman"/>
          <w:b/>
          <w:bCs/>
          <w:kern w:val="36"/>
        </w:rPr>
        <w:t>Natural Language Processing &amp; Understanding</w:t>
      </w:r>
    </w:p>
    <w:p w14:paraId="3A54551F" w14:textId="44094E62" w:rsidR="00BD77EE" w:rsidRPr="001D776B" w:rsidRDefault="00DA07C6" w:rsidP="00BD77EE">
      <w:pPr>
        <w:jc w:val="center"/>
        <w:outlineLvl w:val="2"/>
        <w:rPr>
          <w:rFonts w:eastAsia="Times New Roman" w:cs="Times New Roman"/>
          <w:b/>
          <w:bCs/>
        </w:rPr>
      </w:pPr>
      <w:r w:rsidRPr="001D776B">
        <w:rPr>
          <w:rFonts w:eastAsia="Times New Roman" w:cs="Times New Roman"/>
          <w:b/>
          <w:bCs/>
          <w:kern w:val="36"/>
        </w:rPr>
        <w:t>Winter</w:t>
      </w:r>
      <w:r w:rsidR="007F3442" w:rsidRPr="001D776B">
        <w:rPr>
          <w:rFonts w:eastAsia="Times New Roman" w:cs="Times New Roman"/>
          <w:b/>
          <w:bCs/>
          <w:kern w:val="36"/>
        </w:rPr>
        <w:t xml:space="preserve"> 202</w:t>
      </w:r>
      <w:r w:rsidRPr="001D776B">
        <w:rPr>
          <w:rFonts w:eastAsia="Times New Roman" w:cs="Times New Roman"/>
          <w:b/>
          <w:bCs/>
          <w:kern w:val="36"/>
        </w:rPr>
        <w:t>1</w:t>
      </w:r>
    </w:p>
    <w:p w14:paraId="56273097" w14:textId="482099D0" w:rsidR="00AC22CD" w:rsidRPr="001D776B" w:rsidRDefault="00AC22CD" w:rsidP="00AF291D">
      <w:pPr>
        <w:outlineLvl w:val="2"/>
        <w:rPr>
          <w:rFonts w:eastAsia="Times New Roman" w:cs="Times New Roman"/>
          <w:b/>
          <w:bCs/>
        </w:rPr>
      </w:pPr>
    </w:p>
    <w:tbl>
      <w:tblPr>
        <w:tblStyle w:val="GridTable4-Accent1"/>
        <w:tblW w:w="10487" w:type="dxa"/>
        <w:tblCellMar>
          <w:left w:w="0" w:type="dxa"/>
          <w:right w:w="0" w:type="dxa"/>
        </w:tblCellMar>
        <w:tblLook w:val="0420" w:firstRow="1" w:lastRow="0" w:firstColumn="0" w:lastColumn="0" w:noHBand="0" w:noVBand="1"/>
      </w:tblPr>
      <w:tblGrid>
        <w:gridCol w:w="1261"/>
        <w:gridCol w:w="3879"/>
        <w:gridCol w:w="2352"/>
        <w:gridCol w:w="2995"/>
      </w:tblGrid>
      <w:tr w:rsidR="001D776B" w:rsidRPr="001D776B" w14:paraId="423D6491" w14:textId="77777777" w:rsidTr="001D776B">
        <w:trPr>
          <w:cnfStyle w:val="100000000000" w:firstRow="1" w:lastRow="0" w:firstColumn="0" w:lastColumn="0" w:oddVBand="0" w:evenVBand="0" w:oddHBand="0" w:evenHBand="0" w:firstRowFirstColumn="0" w:firstRowLastColumn="0" w:lastRowFirstColumn="0" w:lastRowLastColumn="0"/>
          <w:trHeight w:val="233"/>
        </w:trPr>
        <w:tc>
          <w:tcPr>
            <w:tcW w:w="1261" w:type="dxa"/>
          </w:tcPr>
          <w:p w14:paraId="1934D206" w14:textId="6F8A541F" w:rsidR="001D776B" w:rsidRPr="001D776B" w:rsidRDefault="001D776B" w:rsidP="00857934">
            <w:pPr>
              <w:spacing w:before="100" w:beforeAutospacing="1" w:after="100" w:afterAutospacing="1"/>
              <w:jc w:val="center"/>
              <w:rPr>
                <w:rFonts w:cs="Times New Roman"/>
              </w:rPr>
            </w:pPr>
            <w:r>
              <w:rPr>
                <w:rFonts w:cs="Times New Roman"/>
              </w:rPr>
              <w:t>#</w:t>
            </w:r>
          </w:p>
        </w:tc>
        <w:tc>
          <w:tcPr>
            <w:tcW w:w="3879" w:type="dxa"/>
            <w:vAlign w:val="center"/>
          </w:tcPr>
          <w:p w14:paraId="1E7408FB" w14:textId="1C44DF3C" w:rsidR="001D776B" w:rsidRPr="001D776B" w:rsidRDefault="001D776B" w:rsidP="00857934">
            <w:pPr>
              <w:spacing w:before="100" w:beforeAutospacing="1" w:after="100" w:afterAutospacing="1"/>
              <w:jc w:val="center"/>
              <w:rPr>
                <w:rFonts w:cs="Times New Roman"/>
              </w:rPr>
            </w:pPr>
            <w:r w:rsidRPr="001D776B">
              <w:rPr>
                <w:rFonts w:cs="Times New Roman"/>
              </w:rPr>
              <w:t>Title</w:t>
            </w:r>
          </w:p>
        </w:tc>
        <w:tc>
          <w:tcPr>
            <w:tcW w:w="2352" w:type="dxa"/>
            <w:vAlign w:val="center"/>
          </w:tcPr>
          <w:p w14:paraId="6489598D" w14:textId="5B68000C" w:rsidR="001D776B" w:rsidRPr="001D776B" w:rsidRDefault="001D776B" w:rsidP="00857934">
            <w:pPr>
              <w:spacing w:before="100" w:beforeAutospacing="1" w:after="100" w:afterAutospacing="1"/>
              <w:jc w:val="center"/>
              <w:rPr>
                <w:rFonts w:cs="Times New Roman"/>
              </w:rPr>
            </w:pPr>
            <w:r w:rsidRPr="001D776B">
              <w:rPr>
                <w:rFonts w:cs="Times New Roman"/>
              </w:rPr>
              <w:t>Due Date</w:t>
            </w:r>
          </w:p>
        </w:tc>
        <w:tc>
          <w:tcPr>
            <w:tcW w:w="2995" w:type="dxa"/>
          </w:tcPr>
          <w:p w14:paraId="043D644C" w14:textId="77777777" w:rsidR="001D776B" w:rsidRPr="001D776B" w:rsidRDefault="001D776B" w:rsidP="00857934">
            <w:pPr>
              <w:spacing w:before="100" w:beforeAutospacing="1" w:after="100" w:afterAutospacing="1"/>
              <w:jc w:val="center"/>
              <w:rPr>
                <w:rFonts w:cs="Times New Roman"/>
              </w:rPr>
            </w:pPr>
            <w:r w:rsidRPr="001D776B">
              <w:rPr>
                <w:rFonts w:cs="Times New Roman"/>
              </w:rPr>
              <w:t>Grade Release Date</w:t>
            </w:r>
          </w:p>
        </w:tc>
      </w:tr>
      <w:tr w:rsidR="001D776B" w:rsidRPr="001D776B" w14:paraId="0F0F8384" w14:textId="77777777" w:rsidTr="001D776B">
        <w:trPr>
          <w:cnfStyle w:val="000000100000" w:firstRow="0" w:lastRow="0" w:firstColumn="0" w:lastColumn="0" w:oddVBand="0" w:evenVBand="0" w:oddHBand="1" w:evenHBand="0" w:firstRowFirstColumn="0" w:firstRowLastColumn="0" w:lastRowFirstColumn="0" w:lastRowLastColumn="0"/>
          <w:trHeight w:val="233"/>
        </w:trPr>
        <w:tc>
          <w:tcPr>
            <w:tcW w:w="1261" w:type="dxa"/>
          </w:tcPr>
          <w:p w14:paraId="6AB9FC6D" w14:textId="481DDADD" w:rsidR="001D776B" w:rsidRPr="001D776B" w:rsidRDefault="00103066" w:rsidP="004F2EAE">
            <w:pPr>
              <w:jc w:val="center"/>
              <w:rPr>
                <w:rFonts w:eastAsia="Times New Roman" w:cs="Times New Roman"/>
                <w:b/>
                <w:bCs/>
              </w:rPr>
            </w:pPr>
            <w:r>
              <w:rPr>
                <w:rFonts w:eastAsia="Times New Roman" w:cs="Times New Roman"/>
                <w:b/>
                <w:bCs/>
              </w:rPr>
              <w:t>3</w:t>
            </w:r>
          </w:p>
        </w:tc>
        <w:tc>
          <w:tcPr>
            <w:tcW w:w="3879" w:type="dxa"/>
            <w:vAlign w:val="center"/>
          </w:tcPr>
          <w:p w14:paraId="0998E2AA" w14:textId="3D6CB855" w:rsidR="001D776B" w:rsidRPr="001D776B" w:rsidRDefault="00C213B1" w:rsidP="004F2EAE">
            <w:pPr>
              <w:jc w:val="center"/>
              <w:rPr>
                <w:rFonts w:eastAsia="Times New Roman" w:cs="Times New Roman"/>
                <w:b/>
                <w:bCs/>
              </w:rPr>
            </w:pPr>
            <w:r>
              <w:rPr>
                <w:rFonts w:eastAsia="Times New Roman" w:cs="Times New Roman"/>
                <w:b/>
                <w:bCs/>
              </w:rPr>
              <w:t>Literature Review (Related Work)</w:t>
            </w:r>
          </w:p>
        </w:tc>
        <w:tc>
          <w:tcPr>
            <w:tcW w:w="2352" w:type="dxa"/>
            <w:vAlign w:val="center"/>
          </w:tcPr>
          <w:p w14:paraId="493C4164" w14:textId="13A61257" w:rsidR="001D776B" w:rsidRPr="001D776B" w:rsidRDefault="00ED35C1" w:rsidP="00BC4413">
            <w:pPr>
              <w:jc w:val="center"/>
              <w:rPr>
                <w:rFonts w:eastAsia="Times New Roman" w:cs="Times New Roman"/>
                <w:color w:val="0000FF"/>
              </w:rPr>
            </w:pPr>
            <w:r>
              <w:rPr>
                <w:rFonts w:eastAsia="Times New Roman" w:cs="Times New Roman"/>
                <w:highlight w:val="yellow"/>
              </w:rPr>
              <w:t>Feb</w:t>
            </w:r>
            <w:r w:rsidR="001D776B" w:rsidRPr="001D776B">
              <w:rPr>
                <w:rFonts w:eastAsia="Times New Roman" w:cs="Times New Roman"/>
                <w:highlight w:val="yellow"/>
              </w:rPr>
              <w:t xml:space="preserve">. </w:t>
            </w:r>
            <w:r>
              <w:rPr>
                <w:rFonts w:eastAsia="Times New Roman" w:cs="Times New Roman"/>
                <w:highlight w:val="yellow"/>
              </w:rPr>
              <w:t>22</w:t>
            </w:r>
            <w:r w:rsidR="001D776B" w:rsidRPr="001D776B">
              <w:rPr>
                <w:rFonts w:eastAsia="Times New Roman" w:cs="Times New Roman"/>
                <w:highlight w:val="yellow"/>
              </w:rPr>
              <w:t xml:space="preserve">, 2021, </w:t>
            </w:r>
            <w:hyperlink r:id="rId10" w:history="1">
              <w:r w:rsidR="001D776B" w:rsidRPr="001D776B">
                <w:rPr>
                  <w:rStyle w:val="Hyperlink"/>
                  <w:rFonts w:eastAsia="Times New Roman" w:cs="Times New Roman"/>
                  <w:highlight w:val="yellow"/>
                  <w:u w:val="none"/>
                </w:rPr>
                <w:t>AoE</w:t>
              </w:r>
            </w:hyperlink>
          </w:p>
        </w:tc>
        <w:tc>
          <w:tcPr>
            <w:tcW w:w="2995" w:type="dxa"/>
            <w:vAlign w:val="center"/>
          </w:tcPr>
          <w:p w14:paraId="27A5648F" w14:textId="6858FBDD" w:rsidR="001D776B" w:rsidRPr="001D776B" w:rsidRDefault="00ED35C1" w:rsidP="004F2EAE">
            <w:pPr>
              <w:spacing w:before="100" w:beforeAutospacing="1" w:after="100" w:afterAutospacing="1"/>
              <w:jc w:val="center"/>
              <w:rPr>
                <w:rFonts w:cs="Times New Roman"/>
              </w:rPr>
            </w:pPr>
            <w:r>
              <w:rPr>
                <w:rFonts w:cs="Times New Roman"/>
              </w:rPr>
              <w:t>March 1</w:t>
            </w:r>
            <w:r w:rsidR="001D776B" w:rsidRPr="001D776B">
              <w:rPr>
                <w:rFonts w:cs="Times New Roman"/>
              </w:rPr>
              <w:t>, 2021, AoE</w:t>
            </w:r>
          </w:p>
        </w:tc>
      </w:tr>
      <w:bookmarkEnd w:id="0"/>
    </w:tbl>
    <w:p w14:paraId="72036B84" w14:textId="77777777" w:rsidR="00730491" w:rsidRPr="001D776B" w:rsidRDefault="00730491" w:rsidP="00730491">
      <w:pPr>
        <w:jc w:val="both"/>
        <w:rPr>
          <w:rFonts w:cs="Times New Roman"/>
        </w:rPr>
      </w:pPr>
    </w:p>
    <w:p w14:paraId="460B16AB" w14:textId="2D0D75E8" w:rsidR="001D776B" w:rsidRPr="001D776B" w:rsidRDefault="001D776B" w:rsidP="001D776B">
      <w:pPr>
        <w:shd w:val="clear" w:color="auto" w:fill="FFFFFF"/>
        <w:textAlignment w:val="baseline"/>
        <w:rPr>
          <w:rFonts w:eastAsia="Times New Roman" w:cs="Arial"/>
          <w:color w:val="222222"/>
        </w:rPr>
      </w:pPr>
      <w:r>
        <w:rPr>
          <w:rFonts w:eastAsia="Times New Roman" w:cs="Arial"/>
          <w:color w:val="222222"/>
          <w:bdr w:val="none" w:sz="0" w:space="0" w:color="auto" w:frame="1"/>
        </w:rPr>
        <w:t xml:space="preserve">This course is research-oriented and project-driven in which a research project should be defined and completed </w:t>
      </w:r>
      <w:r w:rsidR="008C52BA">
        <w:rPr>
          <w:rFonts w:eastAsia="Times New Roman" w:cs="Arial"/>
          <w:color w:val="222222"/>
          <w:bdr w:val="none" w:sz="0" w:space="0" w:color="auto" w:frame="1"/>
        </w:rPr>
        <w:t xml:space="preserve">in </w:t>
      </w:r>
      <w:r>
        <w:rPr>
          <w:rFonts w:eastAsia="Times New Roman" w:cs="Arial"/>
          <w:color w:val="222222"/>
          <w:bdr w:val="none" w:sz="0" w:space="0" w:color="auto" w:frame="1"/>
        </w:rPr>
        <w:t>the field of NLP</w:t>
      </w:r>
      <w:r w:rsidR="008C52BA">
        <w:rPr>
          <w:rFonts w:eastAsia="Times New Roman" w:cs="Arial"/>
          <w:color w:val="222222"/>
          <w:bdr w:val="none" w:sz="0" w:space="0" w:color="auto" w:frame="1"/>
        </w:rPr>
        <w:t xml:space="preserve"> within one semester</w:t>
      </w:r>
      <w:r>
        <w:rPr>
          <w:rFonts w:eastAsia="Times New Roman" w:cs="Arial"/>
          <w:color w:val="222222"/>
          <w:bdr w:val="none" w:sz="0" w:space="0" w:color="auto" w:frame="1"/>
        </w:rPr>
        <w:t xml:space="preserve">. </w:t>
      </w:r>
      <w:r w:rsidRPr="001D776B">
        <w:rPr>
          <w:rFonts w:eastAsia="Times New Roman" w:cs="Arial"/>
          <w:color w:val="222222"/>
          <w:bdr w:val="none" w:sz="0" w:space="0" w:color="auto" w:frame="1"/>
        </w:rPr>
        <w:t xml:space="preserve">The objectives of the </w:t>
      </w:r>
      <w:r>
        <w:rPr>
          <w:rFonts w:eastAsia="Times New Roman" w:cs="Arial"/>
          <w:color w:val="222222"/>
          <w:bdr w:val="none" w:sz="0" w:space="0" w:color="auto" w:frame="1"/>
        </w:rPr>
        <w:t xml:space="preserve">research project </w:t>
      </w:r>
      <w:r w:rsidRPr="001D776B">
        <w:rPr>
          <w:rFonts w:eastAsia="Times New Roman" w:cs="Arial"/>
          <w:color w:val="222222"/>
          <w:bdr w:val="none" w:sz="0" w:space="0" w:color="auto" w:frame="1"/>
        </w:rPr>
        <w:t>are</w:t>
      </w:r>
      <w:r w:rsidR="008C52BA">
        <w:rPr>
          <w:rFonts w:eastAsia="Times New Roman" w:cs="Arial"/>
          <w:color w:val="222222"/>
          <w:bdr w:val="none" w:sz="0" w:space="0" w:color="auto" w:frame="1"/>
        </w:rPr>
        <w:t xml:space="preserve"> to provide graduate </w:t>
      </w:r>
      <w:r w:rsidR="008C52BA" w:rsidRPr="001D776B">
        <w:rPr>
          <w:rFonts w:eastAsia="Times New Roman" w:cs="Arial"/>
          <w:color w:val="222222"/>
          <w:bdr w:val="none" w:sz="0" w:space="0" w:color="auto" w:frame="1"/>
        </w:rPr>
        <w:t>students with</w:t>
      </w:r>
      <w:r w:rsidRPr="001D776B">
        <w:rPr>
          <w:rFonts w:eastAsia="Times New Roman" w:cs="Arial"/>
          <w:color w:val="222222"/>
          <w:bdr w:val="none" w:sz="0" w:space="0" w:color="auto" w:frame="1"/>
        </w:rPr>
        <w:t>:</w:t>
      </w:r>
    </w:p>
    <w:p w14:paraId="506CABBB" w14:textId="696B2D4C"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n </w:t>
      </w:r>
      <w:r w:rsidR="001D776B" w:rsidRPr="001D776B">
        <w:rPr>
          <w:rFonts w:eastAsia="Times New Roman" w:cs="Arial"/>
          <w:color w:val="222222"/>
          <w:bdr w:val="none" w:sz="0" w:space="0" w:color="auto" w:frame="1"/>
        </w:rPr>
        <w:t>experience</w:t>
      </w:r>
      <w:r w:rsidR="001D776B">
        <w:rPr>
          <w:rFonts w:eastAsia="Times New Roman" w:cs="Arial"/>
          <w:color w:val="222222"/>
          <w:bdr w:val="none" w:sz="0" w:space="0" w:color="auto" w:frame="1"/>
        </w:rPr>
        <w:t xml:space="preserve"> with research procedure, in general, and research in NLP, in particular.</w:t>
      </w:r>
    </w:p>
    <w:p w14:paraId="32716920" w14:textId="39350507"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H</w:t>
      </w:r>
      <w:r w:rsidR="001D776B">
        <w:rPr>
          <w:rFonts w:eastAsia="Times New Roman" w:cs="Arial"/>
          <w:color w:val="222222"/>
          <w:bdr w:val="none" w:sz="0" w:space="0" w:color="auto" w:frame="1"/>
        </w:rPr>
        <w:t>ands-on experience with NLP.</w:t>
      </w:r>
    </w:p>
    <w:p w14:paraId="4DD3718A" w14:textId="4A83F1ED"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dvancing state of the art </w:t>
      </w:r>
      <w:r>
        <w:rPr>
          <w:rFonts w:eastAsia="Times New Roman" w:cs="Arial"/>
          <w:color w:val="222222"/>
          <w:bdr w:val="none" w:sz="0" w:space="0" w:color="auto" w:frame="1"/>
        </w:rPr>
        <w:t xml:space="preserve">in NLP </w:t>
      </w:r>
      <w:r w:rsidR="001D776B">
        <w:rPr>
          <w:rFonts w:eastAsia="Times New Roman" w:cs="Arial"/>
          <w:color w:val="222222"/>
          <w:bdr w:val="none" w:sz="0" w:space="0" w:color="auto" w:frame="1"/>
        </w:rPr>
        <w:t>while passing a grad course.</w:t>
      </w:r>
    </w:p>
    <w:p w14:paraId="5FF42FA7" w14:textId="655A70BC"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present a research </w:t>
      </w:r>
      <w:r>
        <w:rPr>
          <w:rFonts w:eastAsia="Times New Roman" w:cs="Arial"/>
          <w:color w:val="222222"/>
          <w:bdr w:val="none" w:sz="0" w:space="0" w:color="auto" w:frame="1"/>
        </w:rPr>
        <w:t xml:space="preserve">outcome </w:t>
      </w:r>
      <w:r w:rsidR="001D776B">
        <w:rPr>
          <w:rFonts w:eastAsia="Times New Roman" w:cs="Arial"/>
          <w:color w:val="222222"/>
          <w:bdr w:val="none" w:sz="0" w:space="0" w:color="auto" w:frame="1"/>
        </w:rPr>
        <w:t>in an international computer science conference</w:t>
      </w:r>
    </w:p>
    <w:p w14:paraId="43DAC3A5" w14:textId="1579E271"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meet with scholars in </w:t>
      </w:r>
      <w:r w:rsidR="00046751">
        <w:rPr>
          <w:rFonts w:eastAsia="Times New Roman" w:cs="Arial"/>
          <w:color w:val="222222"/>
          <w:bdr w:val="none" w:sz="0" w:space="0" w:color="auto" w:frame="1"/>
        </w:rPr>
        <w:t xml:space="preserve">the </w:t>
      </w:r>
      <w:r w:rsidR="001D776B">
        <w:rPr>
          <w:rFonts w:eastAsia="Times New Roman" w:cs="Arial"/>
          <w:color w:val="222222"/>
          <w:bdr w:val="none" w:sz="0" w:space="0" w:color="auto" w:frame="1"/>
        </w:rPr>
        <w:t xml:space="preserve">NLP </w:t>
      </w:r>
      <w:r w:rsidR="001D776B" w:rsidRPr="001D776B">
        <w:rPr>
          <w:rFonts w:eastAsia="Times New Roman" w:cs="Arial"/>
          <w:color w:val="222222"/>
          <w:bdr w:val="none" w:sz="0" w:space="0" w:color="auto" w:frame="1"/>
        </w:rPr>
        <w:t>community</w:t>
      </w:r>
    </w:p>
    <w:p w14:paraId="6C1D981B" w14:textId="293A9A11" w:rsidR="00730491" w:rsidRDefault="00730491" w:rsidP="006D4E79">
      <w:pPr>
        <w:jc w:val="both"/>
        <w:rPr>
          <w:rFonts w:cs="Times New Roman"/>
        </w:rPr>
      </w:pPr>
    </w:p>
    <w:p w14:paraId="75AC5B2D" w14:textId="4A426FE9" w:rsidR="001D776B" w:rsidRDefault="001D776B" w:rsidP="008C52BA">
      <w:pPr>
        <w:jc w:val="both"/>
        <w:rPr>
          <w:rFonts w:cs="Times New Roman"/>
        </w:rPr>
      </w:pPr>
      <w:r>
        <w:rPr>
          <w:rFonts w:cs="Times New Roman"/>
        </w:rPr>
        <w:t xml:space="preserve">In the research project, </w:t>
      </w:r>
      <w:r w:rsidR="00046751">
        <w:rPr>
          <w:rFonts w:cs="Times New Roman"/>
        </w:rPr>
        <w:t>we propose a solution(s) to a problem by implementing an algorithm like a software project</w:t>
      </w:r>
      <w:r>
        <w:rPr>
          <w:rFonts w:cs="Times New Roman"/>
        </w:rPr>
        <w:t>. However, there are differences in some respects</w:t>
      </w:r>
      <w:r w:rsidR="00046751">
        <w:rPr>
          <w:rFonts w:cs="Times New Roman"/>
        </w:rPr>
        <w:t>. For instance,</w:t>
      </w:r>
      <w:r>
        <w:rPr>
          <w:rFonts w:cs="Times New Roman"/>
        </w:rPr>
        <w:t xml:space="preserve"> while a software project may implement an existing algorithm, a research project should propose and implement a </w:t>
      </w:r>
      <w:r w:rsidRPr="001D776B">
        <w:rPr>
          <w:rFonts w:cs="Times New Roman"/>
          <w:i/>
          <w:iCs/>
        </w:rPr>
        <w:t>new</w:t>
      </w:r>
      <w:r>
        <w:rPr>
          <w:rFonts w:cs="Times New Roman"/>
        </w:rPr>
        <w:t xml:space="preserve"> algorithm</w:t>
      </w:r>
      <w:r w:rsidRPr="001D776B">
        <w:rPr>
          <w:rFonts w:cs="Times New Roman"/>
        </w:rPr>
        <w:t xml:space="preserve"> </w:t>
      </w:r>
      <w:r>
        <w:rPr>
          <w:rFonts w:cs="Times New Roman"/>
        </w:rPr>
        <w:t xml:space="preserve">that improves or addresses a particular aspect of a problem that the </w:t>
      </w:r>
      <w:r w:rsidR="00046751">
        <w:rPr>
          <w:rFonts w:cs="Times New Roman"/>
        </w:rPr>
        <w:t>current</w:t>
      </w:r>
      <w:r>
        <w:rPr>
          <w:rFonts w:cs="Times New Roman"/>
        </w:rPr>
        <w:t xml:space="preserve"> algorithms overlook.</w:t>
      </w:r>
      <w:r w:rsidR="008C52BA">
        <w:rPr>
          <w:rFonts w:cs="Times New Roman"/>
        </w:rPr>
        <w:t xml:space="preserve"> </w:t>
      </w:r>
      <w:r>
        <w:rPr>
          <w:rFonts w:cs="Times New Roman"/>
        </w:rPr>
        <w:t>Roughly, a research project has the following milestones (phases):</w:t>
      </w:r>
    </w:p>
    <w:p w14:paraId="56EEC916" w14:textId="73F4AA8D" w:rsidR="001D776B" w:rsidRDefault="00EC08A5" w:rsidP="001D776B">
      <w:pPr>
        <w:pStyle w:val="ListParagraph"/>
        <w:numPr>
          <w:ilvl w:val="0"/>
          <w:numId w:val="31"/>
        </w:numPr>
        <w:jc w:val="both"/>
        <w:rPr>
          <w:rFonts w:cs="Times New Roman"/>
        </w:rPr>
      </w:pPr>
      <w:r>
        <w:rPr>
          <w:rFonts w:cs="Times New Roman"/>
        </w:rPr>
        <w:t xml:space="preserve">Proposal </w:t>
      </w:r>
    </w:p>
    <w:p w14:paraId="617B7D72" w14:textId="39DDB7A3" w:rsidR="001D776B" w:rsidRDefault="001D776B" w:rsidP="001D776B">
      <w:pPr>
        <w:pStyle w:val="ListParagraph"/>
        <w:numPr>
          <w:ilvl w:val="0"/>
          <w:numId w:val="31"/>
        </w:numPr>
        <w:jc w:val="both"/>
        <w:rPr>
          <w:rFonts w:cs="Times New Roman"/>
        </w:rPr>
      </w:pPr>
      <w:r>
        <w:rPr>
          <w:rFonts w:cs="Times New Roman"/>
        </w:rPr>
        <w:t>Literature Review</w:t>
      </w:r>
    </w:p>
    <w:p w14:paraId="09DAB864" w14:textId="248EA913" w:rsidR="001D776B" w:rsidRDefault="001D776B" w:rsidP="001D776B">
      <w:pPr>
        <w:pStyle w:val="ListParagraph"/>
        <w:numPr>
          <w:ilvl w:val="0"/>
          <w:numId w:val="31"/>
        </w:numPr>
        <w:jc w:val="both"/>
        <w:rPr>
          <w:rFonts w:cs="Times New Roman"/>
        </w:rPr>
      </w:pPr>
      <w:r>
        <w:rPr>
          <w:rFonts w:cs="Times New Roman"/>
        </w:rPr>
        <w:t>Proposed Method</w:t>
      </w:r>
      <w:r w:rsidR="008C52BA">
        <w:rPr>
          <w:rFonts w:cs="Times New Roman"/>
        </w:rPr>
        <w:t xml:space="preserve"> (Formal + Code)</w:t>
      </w:r>
    </w:p>
    <w:p w14:paraId="09822626" w14:textId="4E983D3F" w:rsidR="001D776B" w:rsidRDefault="001D776B" w:rsidP="001D776B">
      <w:pPr>
        <w:pStyle w:val="ListParagraph"/>
        <w:numPr>
          <w:ilvl w:val="0"/>
          <w:numId w:val="31"/>
        </w:numPr>
        <w:jc w:val="both"/>
        <w:rPr>
          <w:rFonts w:cs="Times New Roman"/>
        </w:rPr>
      </w:pPr>
      <w:r>
        <w:rPr>
          <w:rFonts w:cs="Times New Roman"/>
        </w:rPr>
        <w:t>Experiment (Evaluation)</w:t>
      </w:r>
    </w:p>
    <w:p w14:paraId="511BB5AB" w14:textId="3992C4A4" w:rsidR="001D776B" w:rsidRPr="001D776B" w:rsidRDefault="001D776B" w:rsidP="001D776B">
      <w:pPr>
        <w:pStyle w:val="ListParagraph"/>
        <w:numPr>
          <w:ilvl w:val="0"/>
          <w:numId w:val="31"/>
        </w:numPr>
        <w:jc w:val="both"/>
        <w:rPr>
          <w:rFonts w:cs="Times New Roman"/>
        </w:rPr>
      </w:pPr>
      <w:r>
        <w:rPr>
          <w:rFonts w:cs="Times New Roman"/>
        </w:rPr>
        <w:t>Presentation</w:t>
      </w:r>
      <w:r w:rsidR="008C52BA">
        <w:rPr>
          <w:rFonts w:cs="Times New Roman"/>
        </w:rPr>
        <w:t xml:space="preserve"> (Paper + Talk)</w:t>
      </w:r>
    </w:p>
    <w:p w14:paraId="5E64A4E3" w14:textId="77777777" w:rsidR="001D776B" w:rsidRDefault="001D776B" w:rsidP="001D776B">
      <w:pPr>
        <w:jc w:val="both"/>
        <w:rPr>
          <w:rFonts w:cs="Times New Roman"/>
        </w:rPr>
      </w:pPr>
    </w:p>
    <w:p w14:paraId="5DB1E50B" w14:textId="2A312CAA" w:rsidR="001D776B" w:rsidRDefault="001D776B" w:rsidP="001D776B">
      <w:pPr>
        <w:jc w:val="both"/>
        <w:rPr>
          <w:rFonts w:cs="Arial"/>
          <w:color w:val="222222"/>
          <w:shd w:val="clear" w:color="auto" w:fill="FFFFFF"/>
        </w:rPr>
      </w:pPr>
      <w:r>
        <w:rPr>
          <w:rFonts w:cs="Arial"/>
          <w:color w:val="222222"/>
          <w:shd w:val="clear" w:color="auto" w:fill="FFFFFF"/>
        </w:rPr>
        <w:t xml:space="preserve">In this course, a manual is prepared to guide the students through each milestone. The current manual is for the </w:t>
      </w:r>
      <w:r w:rsidR="0023725D">
        <w:rPr>
          <w:rFonts w:cs="Arial"/>
          <w:color w:val="222222"/>
          <w:shd w:val="clear" w:color="auto" w:fill="FFFFFF"/>
        </w:rPr>
        <w:t>second</w:t>
      </w:r>
      <w:r>
        <w:rPr>
          <w:rFonts w:cs="Arial"/>
          <w:color w:val="222222"/>
          <w:shd w:val="clear" w:color="auto" w:fill="FFFFFF"/>
        </w:rPr>
        <w:t xml:space="preserve"> milestone: </w:t>
      </w:r>
      <w:r w:rsidR="0023725D">
        <w:rPr>
          <w:rFonts w:cs="Arial"/>
          <w:color w:val="222222"/>
          <w:shd w:val="clear" w:color="auto" w:fill="FFFFFF"/>
        </w:rPr>
        <w:t>Literature Review (aka Related Work)</w:t>
      </w:r>
      <w:r w:rsidR="00BD5404">
        <w:rPr>
          <w:rFonts w:cs="Arial"/>
          <w:color w:val="222222"/>
          <w:shd w:val="clear" w:color="auto" w:fill="FFFFFF"/>
        </w:rPr>
        <w:t xml:space="preserve">, which </w:t>
      </w:r>
      <w:r w:rsidR="008C52BA">
        <w:rPr>
          <w:rFonts w:cs="Arial"/>
          <w:color w:val="222222"/>
          <w:shd w:val="clear" w:color="auto" w:fill="FFFFFF"/>
        </w:rPr>
        <w:t xml:space="preserve">further </w:t>
      </w:r>
      <w:r w:rsidR="00BD5404">
        <w:rPr>
          <w:rFonts w:cs="Arial"/>
          <w:color w:val="222222"/>
          <w:shd w:val="clear" w:color="auto" w:fill="FFFFFF"/>
        </w:rPr>
        <w:t xml:space="preserve">has the following </w:t>
      </w:r>
      <w:r w:rsidR="00942FE6">
        <w:rPr>
          <w:rFonts w:cs="Arial"/>
          <w:color w:val="222222"/>
          <w:shd w:val="clear" w:color="auto" w:fill="FFFFFF"/>
        </w:rPr>
        <w:t>steps</w:t>
      </w:r>
      <w:r w:rsidR="00BD5404">
        <w:rPr>
          <w:rFonts w:cs="Arial"/>
          <w:color w:val="222222"/>
          <w:shd w:val="clear" w:color="auto" w:fill="FFFFFF"/>
        </w:rPr>
        <w:t>:</w:t>
      </w:r>
    </w:p>
    <w:p w14:paraId="70DA0EF5" w14:textId="787CCD47" w:rsidR="001D776B" w:rsidRDefault="001D776B" w:rsidP="001D776B">
      <w:pPr>
        <w:jc w:val="both"/>
        <w:rPr>
          <w:rFonts w:cs="Arial"/>
          <w:color w:val="222222"/>
          <w:shd w:val="clear" w:color="auto" w:fill="FFFFFF"/>
        </w:rPr>
      </w:pPr>
    </w:p>
    <w:p w14:paraId="43C4700A" w14:textId="25695492" w:rsidR="00D95906" w:rsidRDefault="00D95906" w:rsidP="005D12C4">
      <w:pPr>
        <w:jc w:val="center"/>
        <w:rPr>
          <w:rFonts w:cs="Arial"/>
          <w:b/>
          <w:bCs/>
          <w:color w:val="222222"/>
          <w:shd w:val="clear" w:color="auto" w:fill="FFFFFF"/>
        </w:rPr>
      </w:pPr>
      <w:r>
        <w:rPr>
          <w:rFonts w:cs="Arial"/>
          <w:b/>
          <w:bCs/>
          <w:color w:val="222222"/>
          <w:shd w:val="clear" w:color="auto" w:fill="FFFFFF"/>
        </w:rPr>
        <w:t>History</w:t>
      </w:r>
    </w:p>
    <w:p w14:paraId="17905D76" w14:textId="07505FDE" w:rsidR="00180B92" w:rsidRDefault="00D95906" w:rsidP="00640A7E">
      <w:pPr>
        <w:jc w:val="both"/>
        <w:rPr>
          <w:rFonts w:cs="Arial"/>
          <w:color w:val="222222"/>
          <w:shd w:val="clear" w:color="auto" w:fill="FFFFFF"/>
        </w:rPr>
      </w:pPr>
      <w:r>
        <w:rPr>
          <w:rFonts w:cs="Arial"/>
          <w:color w:val="222222"/>
          <w:shd w:val="clear" w:color="auto" w:fill="FFFFFF"/>
        </w:rPr>
        <w:t xml:space="preserve">This part usually has its own milestone and is not included in the literature review in most of the works that you read. However, we want you to include this in your literature review since it provides a better context for a reader who are not familiar in the area of your research project. In this part, you explain what </w:t>
      </w:r>
      <w:r w:rsidR="00851F55">
        <w:rPr>
          <w:rFonts w:cs="Arial"/>
          <w:color w:val="222222"/>
          <w:shd w:val="clear" w:color="auto" w:fill="FFFFFF"/>
        </w:rPr>
        <w:t>the origin of the problem was</w:t>
      </w:r>
      <w:r>
        <w:rPr>
          <w:rFonts w:cs="Arial"/>
          <w:color w:val="222222"/>
          <w:shd w:val="clear" w:color="auto" w:fill="FFFFFF"/>
        </w:rPr>
        <w:t xml:space="preserve">, even before the invent of computer systems. </w:t>
      </w:r>
      <w:r w:rsidR="00640A7E">
        <w:rPr>
          <w:rFonts w:cs="Arial"/>
          <w:color w:val="222222"/>
          <w:shd w:val="clear" w:color="auto" w:fill="FFFFFF"/>
        </w:rPr>
        <w:t xml:space="preserve">For instance, </w:t>
      </w:r>
    </w:p>
    <w:p w14:paraId="73D3710C" w14:textId="77777777" w:rsidR="00180B92" w:rsidRDefault="00180B92" w:rsidP="00640A7E">
      <w:pPr>
        <w:jc w:val="both"/>
        <w:rPr>
          <w:rFonts w:cs="Arial"/>
          <w:color w:val="222222"/>
          <w:shd w:val="clear" w:color="auto" w:fill="FFFFFF"/>
        </w:rPr>
      </w:pPr>
    </w:p>
    <w:p w14:paraId="54DE2CD2" w14:textId="5E65FB37" w:rsidR="00D95906" w:rsidRDefault="00180B92" w:rsidP="00180B92">
      <w:pPr>
        <w:ind w:left="720"/>
        <w:jc w:val="both"/>
        <w:rPr>
          <w:rFonts w:cs="Arial"/>
          <w:i/>
          <w:iCs/>
          <w:color w:val="222222"/>
          <w:shd w:val="clear" w:color="auto" w:fill="FFFFFF"/>
        </w:rPr>
      </w:pPr>
      <w:r>
        <w:rPr>
          <w:rFonts w:cs="Arial"/>
          <w:i/>
          <w:iCs/>
          <w:color w:val="222222"/>
          <w:shd w:val="clear" w:color="auto" w:fill="FFFFFF"/>
        </w:rPr>
        <w:t>T</w:t>
      </w:r>
      <w:r w:rsidR="00640A7E" w:rsidRPr="00180B92">
        <w:rPr>
          <w:rFonts w:cs="Arial"/>
          <w:i/>
          <w:iCs/>
          <w:color w:val="222222"/>
          <w:shd w:val="clear" w:color="auto" w:fill="FFFFFF"/>
        </w:rPr>
        <w:t>he first numbering system was proposed in 1</w:t>
      </w:r>
      <w:r w:rsidR="00640A7E" w:rsidRPr="00180B92">
        <w:rPr>
          <w:rFonts w:cs="Arial"/>
          <w:i/>
          <w:iCs/>
          <w:color w:val="222222"/>
          <w:shd w:val="clear" w:color="auto" w:fill="FFFFFF"/>
          <w:vertAlign w:val="superscript"/>
        </w:rPr>
        <w:t>st</w:t>
      </w:r>
      <w:r w:rsidR="00640A7E" w:rsidRPr="00180B92">
        <w:rPr>
          <w:rFonts w:cs="Arial"/>
          <w:i/>
          <w:iCs/>
          <w:color w:val="222222"/>
          <w:shd w:val="clear" w:color="auto" w:fill="FFFFFF"/>
        </w:rPr>
        <w:t xml:space="preserve"> and 4</w:t>
      </w:r>
      <w:r w:rsidR="00640A7E" w:rsidRPr="00180B92">
        <w:rPr>
          <w:rFonts w:cs="Arial"/>
          <w:i/>
          <w:iCs/>
          <w:color w:val="222222"/>
          <w:shd w:val="clear" w:color="auto" w:fill="FFFFFF"/>
          <w:vertAlign w:val="superscript"/>
        </w:rPr>
        <w:t>th</w:t>
      </w:r>
      <w:r w:rsidR="00640A7E" w:rsidRPr="00180B92">
        <w:rPr>
          <w:rFonts w:cs="Arial"/>
          <w:i/>
          <w:iCs/>
          <w:color w:val="222222"/>
          <w:shd w:val="clear" w:color="auto" w:fill="FFFFFF"/>
        </w:rPr>
        <w:t xml:space="preserve"> centuries by Indian </w:t>
      </w:r>
      <w:r w:rsidR="00851F55" w:rsidRPr="00180B92">
        <w:rPr>
          <w:rFonts w:cs="Arial"/>
          <w:i/>
          <w:iCs/>
          <w:color w:val="222222"/>
          <w:shd w:val="clear" w:color="auto" w:fill="FFFFFF"/>
        </w:rPr>
        <w:t>mathematicians</w:t>
      </w:r>
      <w:r w:rsidR="00640A7E" w:rsidRPr="00180B92">
        <w:rPr>
          <w:rFonts w:cs="Arial"/>
          <w:i/>
          <w:iCs/>
          <w:color w:val="222222"/>
          <w:shd w:val="clear" w:color="auto" w:fill="FFFFFF"/>
        </w:rPr>
        <w:t>. Then</w:t>
      </w:r>
      <w:r>
        <w:rPr>
          <w:rFonts w:cs="Arial"/>
          <w:i/>
          <w:iCs/>
          <w:color w:val="222222"/>
          <w:shd w:val="clear" w:color="auto" w:fill="FFFFFF"/>
        </w:rPr>
        <w:t>,</w:t>
      </w:r>
      <w:r w:rsidR="00640A7E" w:rsidRPr="00180B92">
        <w:rPr>
          <w:rFonts w:cs="Arial"/>
          <w:i/>
          <w:iCs/>
          <w:color w:val="222222"/>
          <w:shd w:val="clear" w:color="auto" w:fill="FFFFFF"/>
        </w:rPr>
        <w:t xml:space="preserve"> it evolved in Arabic mathematics that end up with the current decimal numbering systems. </w:t>
      </w:r>
    </w:p>
    <w:p w14:paraId="3D5EDF47" w14:textId="7BA86DBF" w:rsidR="00180B92" w:rsidRDefault="00180B92" w:rsidP="00180B92">
      <w:pPr>
        <w:jc w:val="both"/>
        <w:rPr>
          <w:rFonts w:cs="Arial"/>
          <w:color w:val="222222"/>
          <w:shd w:val="clear" w:color="auto" w:fill="FFFFFF"/>
        </w:rPr>
      </w:pPr>
    </w:p>
    <w:p w14:paraId="0787391E" w14:textId="495959B9" w:rsidR="00180B92" w:rsidRPr="00180B92" w:rsidRDefault="00180B92" w:rsidP="00180B92">
      <w:pPr>
        <w:jc w:val="both"/>
        <w:rPr>
          <w:rFonts w:cs="Arial"/>
          <w:color w:val="222222"/>
          <w:shd w:val="clear" w:color="auto" w:fill="FFFFFF"/>
        </w:rPr>
      </w:pPr>
      <w:r>
        <w:rPr>
          <w:rFonts w:cs="Arial"/>
          <w:color w:val="222222"/>
          <w:shd w:val="clear" w:color="auto" w:fill="FFFFFF"/>
        </w:rPr>
        <w:t xml:space="preserve">To my knowledge, many problems that we currently try to solve by computer algorithms and methods are rooted to the ancient civilizations. Anyhow, you have to dig into the history and find the first root or signs of the problem. If you do backtrack on current papers in your research project area, you can gradually find the original sources. </w:t>
      </w:r>
    </w:p>
    <w:p w14:paraId="166F1735" w14:textId="77777777" w:rsidR="00D95906" w:rsidRPr="00D95906" w:rsidRDefault="00D95906" w:rsidP="00D95906">
      <w:pPr>
        <w:rPr>
          <w:rFonts w:cs="Arial"/>
          <w:color w:val="222222"/>
          <w:shd w:val="clear" w:color="auto" w:fill="FFFFFF"/>
        </w:rPr>
      </w:pPr>
    </w:p>
    <w:p w14:paraId="0154993C" w14:textId="319B5F26" w:rsidR="005D12C4" w:rsidRDefault="00851F55" w:rsidP="005D12C4">
      <w:pPr>
        <w:jc w:val="center"/>
        <w:rPr>
          <w:rFonts w:cs="Arial"/>
          <w:b/>
          <w:bCs/>
          <w:color w:val="222222"/>
          <w:shd w:val="clear" w:color="auto" w:fill="FFFFFF"/>
        </w:rPr>
      </w:pPr>
      <w:r>
        <w:rPr>
          <w:rFonts w:cs="Arial"/>
          <w:b/>
          <w:bCs/>
          <w:color w:val="222222"/>
          <w:shd w:val="clear" w:color="auto" w:fill="FFFFFF"/>
        </w:rPr>
        <w:t>Hierarchy</w:t>
      </w:r>
      <w:r w:rsidR="004E5971">
        <w:rPr>
          <w:rFonts w:cs="Arial"/>
          <w:b/>
          <w:bCs/>
          <w:color w:val="222222"/>
          <w:shd w:val="clear" w:color="auto" w:fill="FFFFFF"/>
        </w:rPr>
        <w:t xml:space="preserve"> (Categories and Subcategories)</w:t>
      </w:r>
    </w:p>
    <w:p w14:paraId="7627CCD1" w14:textId="36FCD5B0" w:rsidR="00A81DA2" w:rsidRDefault="00A81DA2" w:rsidP="000A5638">
      <w:pPr>
        <w:jc w:val="both"/>
        <w:rPr>
          <w:rFonts w:cs="Arial"/>
          <w:color w:val="222222"/>
          <w:shd w:val="clear" w:color="auto" w:fill="FFFFFF"/>
        </w:rPr>
      </w:pPr>
      <w:r w:rsidRPr="00A81DA2">
        <w:rPr>
          <w:rFonts w:cs="Arial"/>
          <w:color w:val="222222"/>
          <w:shd w:val="clear" w:color="auto" w:fill="FFFFFF"/>
        </w:rPr>
        <w:t xml:space="preserve">Literature Review is the </w:t>
      </w:r>
      <w:r>
        <w:rPr>
          <w:rFonts w:cs="Arial"/>
          <w:color w:val="222222"/>
          <w:shd w:val="clear" w:color="auto" w:fill="FFFFFF"/>
        </w:rPr>
        <w:t>formal presentation of the solutions that have been proposed to solve a problem or similar problems. At the proposal step, we already explain</w:t>
      </w:r>
      <w:r w:rsidR="000A5638">
        <w:rPr>
          <w:rFonts w:cs="Arial"/>
          <w:color w:val="222222"/>
          <w:shd w:val="clear" w:color="auto" w:fill="FFFFFF"/>
        </w:rPr>
        <w:t>ed</w:t>
      </w:r>
      <w:r>
        <w:rPr>
          <w:rFonts w:cs="Arial"/>
          <w:color w:val="222222"/>
          <w:shd w:val="clear" w:color="auto" w:fill="FFFFFF"/>
        </w:rPr>
        <w:t xml:space="preserve"> </w:t>
      </w:r>
      <w:r w:rsidR="000A5638">
        <w:rPr>
          <w:rFonts w:cs="Arial"/>
          <w:color w:val="222222"/>
          <w:shd w:val="clear" w:color="auto" w:fill="FFFFFF"/>
        </w:rPr>
        <w:t xml:space="preserve">how to explore the existing methods or </w:t>
      </w:r>
      <w:r w:rsidR="000A5638">
        <w:rPr>
          <w:rFonts w:cs="Arial"/>
          <w:color w:val="222222"/>
          <w:shd w:val="clear" w:color="auto" w:fill="FFFFFF"/>
        </w:rPr>
        <w:lastRenderedPageBreak/>
        <w:t xml:space="preserve">similar methods to come up with a reason or motivation for proposal. </w:t>
      </w:r>
      <w:r w:rsidR="00851F55">
        <w:rPr>
          <w:rFonts w:cs="Arial"/>
          <w:color w:val="222222"/>
          <w:shd w:val="clear" w:color="auto" w:fill="FFFFFF"/>
        </w:rPr>
        <w:t>Literature</w:t>
      </w:r>
      <w:r w:rsidR="000A5638">
        <w:rPr>
          <w:rFonts w:cs="Arial"/>
          <w:color w:val="222222"/>
          <w:shd w:val="clear" w:color="auto" w:fill="FFFFFF"/>
        </w:rPr>
        <w:t xml:space="preserve"> review section include all such search in a formal categorized presentation.</w:t>
      </w:r>
    </w:p>
    <w:p w14:paraId="53756AE8" w14:textId="77777777" w:rsidR="000A5638" w:rsidRPr="00A81DA2" w:rsidRDefault="000A5638" w:rsidP="00A81DA2">
      <w:pPr>
        <w:rPr>
          <w:rFonts w:cs="Arial"/>
          <w:color w:val="222222"/>
          <w:shd w:val="clear" w:color="auto" w:fill="FFFFFF"/>
        </w:rPr>
      </w:pPr>
    </w:p>
    <w:p w14:paraId="6E722247" w14:textId="44E2FA5F" w:rsidR="00F9683D" w:rsidRDefault="001D776B" w:rsidP="001D776B">
      <w:pPr>
        <w:jc w:val="both"/>
        <w:rPr>
          <w:rFonts w:cs="Arial"/>
          <w:color w:val="222222"/>
          <w:shd w:val="clear" w:color="auto" w:fill="FFFFFF"/>
        </w:rPr>
      </w:pPr>
      <w:r w:rsidRPr="00BD5404">
        <w:rPr>
          <w:rFonts w:cs="Arial"/>
          <w:b/>
          <w:bCs/>
          <w:color w:val="222222"/>
          <w:shd w:val="clear" w:color="auto" w:fill="FFFFFF"/>
        </w:rPr>
        <w:t xml:space="preserve">The </w:t>
      </w:r>
      <w:r w:rsidR="00942FE6">
        <w:rPr>
          <w:rFonts w:cs="Arial"/>
          <w:b/>
          <w:bCs/>
          <w:color w:val="222222"/>
          <w:shd w:val="clear" w:color="auto" w:fill="FFFFFF"/>
        </w:rPr>
        <w:t>1</w:t>
      </w:r>
      <w:r w:rsidR="00942FE6" w:rsidRPr="00942FE6">
        <w:rPr>
          <w:rFonts w:cs="Arial"/>
          <w:b/>
          <w:bCs/>
          <w:color w:val="222222"/>
          <w:shd w:val="clear" w:color="auto" w:fill="FFFFFF"/>
          <w:vertAlign w:val="superscript"/>
        </w:rPr>
        <w:t>st</w:t>
      </w:r>
      <w:r w:rsidR="00BD5404" w:rsidRPr="00BD5404">
        <w:rPr>
          <w:rFonts w:cs="Arial"/>
          <w:b/>
          <w:bCs/>
          <w:color w:val="222222"/>
          <w:shd w:val="clear" w:color="auto" w:fill="FFFFFF"/>
        </w:rPr>
        <w:t xml:space="preserve"> </w:t>
      </w:r>
      <w:r w:rsidR="00942FE6">
        <w:rPr>
          <w:rFonts w:cs="Arial"/>
          <w:b/>
          <w:bCs/>
          <w:color w:val="222222"/>
          <w:shd w:val="clear" w:color="auto" w:fill="FFFFFF"/>
        </w:rPr>
        <w:t>step</w:t>
      </w:r>
      <w:r w:rsidRPr="001D776B">
        <w:rPr>
          <w:rFonts w:cs="Arial"/>
          <w:color w:val="222222"/>
          <w:shd w:val="clear" w:color="auto" w:fill="FFFFFF"/>
        </w:rPr>
        <w:t xml:space="preserve"> of </w:t>
      </w:r>
      <w:r w:rsidR="00EC08A5">
        <w:rPr>
          <w:rFonts w:cs="Arial"/>
          <w:color w:val="222222"/>
          <w:shd w:val="clear" w:color="auto" w:fill="FFFFFF"/>
        </w:rPr>
        <w:t xml:space="preserve">the </w:t>
      </w:r>
      <w:r w:rsidR="0023725D">
        <w:rPr>
          <w:rFonts w:cs="Arial"/>
          <w:color w:val="222222"/>
          <w:shd w:val="clear" w:color="auto" w:fill="FFFFFF"/>
        </w:rPr>
        <w:t>Literature Review</w:t>
      </w:r>
      <w:r w:rsidR="0023725D" w:rsidRPr="001D776B">
        <w:rPr>
          <w:rFonts w:cs="Arial"/>
          <w:color w:val="222222"/>
          <w:shd w:val="clear" w:color="auto" w:fill="FFFFFF"/>
        </w:rPr>
        <w:t xml:space="preserve"> </w:t>
      </w:r>
      <w:r w:rsidRPr="001D776B">
        <w:rPr>
          <w:rFonts w:cs="Arial"/>
          <w:color w:val="222222"/>
          <w:shd w:val="clear" w:color="auto" w:fill="FFFFFF"/>
        </w:rPr>
        <w:t xml:space="preserve">is to </w:t>
      </w:r>
      <w:r w:rsidR="005D12C4">
        <w:rPr>
          <w:rFonts w:cs="Arial"/>
          <w:color w:val="222222"/>
          <w:shd w:val="clear" w:color="auto" w:fill="FFFFFF"/>
        </w:rPr>
        <w:t xml:space="preserve">create a hierarchy of </w:t>
      </w:r>
      <w:r>
        <w:rPr>
          <w:rFonts w:cs="Arial"/>
          <w:color w:val="222222"/>
          <w:shd w:val="clear" w:color="auto" w:fill="FFFFFF"/>
        </w:rPr>
        <w:t xml:space="preserve">solutions </w:t>
      </w:r>
      <w:r w:rsidR="005D12C4">
        <w:rPr>
          <w:rFonts w:cs="Arial"/>
          <w:color w:val="222222"/>
          <w:shd w:val="clear" w:color="auto" w:fill="FFFFFF"/>
        </w:rPr>
        <w:t xml:space="preserve">that </w:t>
      </w:r>
      <w:r>
        <w:rPr>
          <w:rFonts w:cs="Arial"/>
          <w:color w:val="222222"/>
          <w:shd w:val="clear" w:color="auto" w:fill="FFFFFF"/>
        </w:rPr>
        <w:t xml:space="preserve">have been proposed to </w:t>
      </w:r>
      <w:r w:rsidR="00046751">
        <w:rPr>
          <w:rFonts w:cs="Arial"/>
          <w:color w:val="222222"/>
          <w:shd w:val="clear" w:color="auto" w:fill="FFFFFF"/>
        </w:rPr>
        <w:t>address</w:t>
      </w:r>
      <w:r>
        <w:rPr>
          <w:rFonts w:cs="Arial"/>
          <w:color w:val="222222"/>
          <w:shd w:val="clear" w:color="auto" w:fill="FFFFFF"/>
        </w:rPr>
        <w:t xml:space="preserve"> the problem</w:t>
      </w:r>
      <w:r w:rsidR="005D12C4">
        <w:rPr>
          <w:rFonts w:cs="Arial"/>
          <w:color w:val="222222"/>
          <w:shd w:val="clear" w:color="auto" w:fill="FFFFFF"/>
        </w:rPr>
        <w:t xml:space="preserve"> you choose to solve</w:t>
      </w:r>
      <w:r>
        <w:rPr>
          <w:rFonts w:cs="Arial"/>
          <w:color w:val="222222"/>
          <w:shd w:val="clear" w:color="auto" w:fill="FFFFFF"/>
        </w:rPr>
        <w:t xml:space="preserve">. </w:t>
      </w:r>
      <w:r w:rsidR="005D12C4">
        <w:rPr>
          <w:rFonts w:cs="Arial"/>
          <w:color w:val="222222"/>
          <w:shd w:val="clear" w:color="auto" w:fill="FFFFFF"/>
        </w:rPr>
        <w:t>Th</w:t>
      </w:r>
      <w:r w:rsidR="00F9683D">
        <w:rPr>
          <w:rFonts w:cs="Arial"/>
          <w:color w:val="222222"/>
          <w:shd w:val="clear" w:color="auto" w:fill="FFFFFF"/>
        </w:rPr>
        <w:t xml:space="preserve">e hierarchy would have two or three levels. The hierarchy would be based on the type of the solution for the problem, the domain that the problem has been investigated, the information sources that have been utilized, or from other </w:t>
      </w:r>
      <w:r w:rsidR="00851F55">
        <w:rPr>
          <w:rFonts w:cs="Arial"/>
          <w:color w:val="222222"/>
          <w:shd w:val="clear" w:color="auto" w:fill="FFFFFF"/>
        </w:rPr>
        <w:t>perspectives</w:t>
      </w:r>
      <w:r w:rsidR="00F9683D">
        <w:rPr>
          <w:rFonts w:cs="Arial"/>
          <w:color w:val="222222"/>
          <w:shd w:val="clear" w:color="auto" w:fill="FFFFFF"/>
        </w:rPr>
        <w:t xml:space="preserve">. </w:t>
      </w:r>
      <w:r w:rsidR="004946D5">
        <w:rPr>
          <w:rFonts w:cs="Arial"/>
          <w:color w:val="222222"/>
          <w:shd w:val="clear" w:color="auto" w:fill="FFFFFF"/>
        </w:rPr>
        <w:t>What follows are some samples.</w:t>
      </w:r>
    </w:p>
    <w:p w14:paraId="4D2517CB" w14:textId="77777777" w:rsidR="00F9683D" w:rsidRDefault="00F9683D" w:rsidP="001D776B">
      <w:pPr>
        <w:jc w:val="both"/>
        <w:rPr>
          <w:rFonts w:cs="Arial"/>
          <w:color w:val="222222"/>
          <w:shd w:val="clear" w:color="auto" w:fill="FFFFFF"/>
        </w:rPr>
      </w:pPr>
    </w:p>
    <w:p w14:paraId="1DA6D7DD" w14:textId="0376CD1E" w:rsidR="005D12C4" w:rsidRPr="004946D5" w:rsidRDefault="00F9683D" w:rsidP="004946D5">
      <w:pPr>
        <w:ind w:left="720"/>
        <w:jc w:val="both"/>
        <w:rPr>
          <w:rFonts w:cs="Arial"/>
          <w:i/>
          <w:iCs/>
          <w:color w:val="222222"/>
          <w:shd w:val="clear" w:color="auto" w:fill="FFFFFF"/>
        </w:rPr>
      </w:pPr>
      <w:r w:rsidRPr="004946D5">
        <w:rPr>
          <w:rFonts w:cs="Arial"/>
          <w:i/>
          <w:iCs/>
          <w:color w:val="222222"/>
          <w:shd w:val="clear" w:color="auto" w:fill="FFFFFF"/>
        </w:rPr>
        <w:t xml:space="preserve">In terms of the type of the solution in language modeling, a </w:t>
      </w:r>
      <w:r w:rsidR="00851F55" w:rsidRPr="004946D5">
        <w:rPr>
          <w:rFonts w:cs="Arial"/>
          <w:i/>
          <w:iCs/>
          <w:color w:val="222222"/>
          <w:shd w:val="clear" w:color="auto" w:fill="FFFFFF"/>
        </w:rPr>
        <w:t>high-level</w:t>
      </w:r>
      <w:r w:rsidRPr="004946D5">
        <w:rPr>
          <w:rFonts w:cs="Arial"/>
          <w:i/>
          <w:iCs/>
          <w:color w:val="222222"/>
          <w:shd w:val="clear" w:color="auto" w:fill="FFFFFF"/>
        </w:rPr>
        <w:t xml:space="preserve"> hierarchy would be n-gram language models or neural language models. As another instance, word embedding methods could be categorized to sparse vector representation or dense vector representations. </w:t>
      </w:r>
    </w:p>
    <w:p w14:paraId="06BCE36E" w14:textId="176DAC35" w:rsidR="00F9683D" w:rsidRPr="004946D5" w:rsidRDefault="00F9683D" w:rsidP="004946D5">
      <w:pPr>
        <w:ind w:left="720"/>
        <w:jc w:val="both"/>
        <w:rPr>
          <w:rFonts w:cs="Arial"/>
          <w:i/>
          <w:iCs/>
          <w:color w:val="222222"/>
          <w:shd w:val="clear" w:color="auto" w:fill="FFFFFF"/>
        </w:rPr>
      </w:pPr>
    </w:p>
    <w:p w14:paraId="048BBB00" w14:textId="77777777" w:rsidR="004946D5" w:rsidRPr="004946D5" w:rsidRDefault="00F9683D" w:rsidP="004946D5">
      <w:pPr>
        <w:ind w:left="720"/>
        <w:jc w:val="both"/>
        <w:rPr>
          <w:rFonts w:cs="Arial"/>
          <w:i/>
          <w:iCs/>
          <w:color w:val="222222"/>
          <w:shd w:val="clear" w:color="auto" w:fill="FFFFFF"/>
        </w:rPr>
      </w:pPr>
      <w:r w:rsidRPr="004946D5">
        <w:rPr>
          <w:rFonts w:cs="Arial"/>
          <w:i/>
          <w:iCs/>
          <w:color w:val="222222"/>
          <w:shd w:val="clear" w:color="auto" w:fill="FFFFFF"/>
        </w:rPr>
        <w:t xml:space="preserve">In terms of the </w:t>
      </w:r>
      <w:r w:rsidR="004946D5" w:rsidRPr="004946D5">
        <w:rPr>
          <w:rFonts w:cs="Arial"/>
          <w:i/>
          <w:iCs/>
          <w:color w:val="222222"/>
          <w:shd w:val="clear" w:color="auto" w:fill="FFFFFF"/>
        </w:rPr>
        <w:t xml:space="preserve">domain, language modeling would be categorized into formal, scholarly, and informal documents. </w:t>
      </w:r>
    </w:p>
    <w:p w14:paraId="0F6C6702" w14:textId="77777777" w:rsidR="004946D5" w:rsidRPr="004946D5" w:rsidRDefault="004946D5" w:rsidP="004946D5">
      <w:pPr>
        <w:ind w:left="720"/>
        <w:jc w:val="both"/>
        <w:rPr>
          <w:rFonts w:cs="Arial"/>
          <w:i/>
          <w:iCs/>
          <w:color w:val="222222"/>
          <w:shd w:val="clear" w:color="auto" w:fill="FFFFFF"/>
        </w:rPr>
      </w:pPr>
    </w:p>
    <w:p w14:paraId="65743E66" w14:textId="2D3350D0" w:rsidR="00F9683D" w:rsidRPr="004946D5" w:rsidRDefault="004946D5" w:rsidP="004946D5">
      <w:pPr>
        <w:ind w:left="720"/>
        <w:jc w:val="both"/>
        <w:rPr>
          <w:rFonts w:cs="Arial"/>
          <w:i/>
          <w:iCs/>
          <w:color w:val="222222"/>
          <w:shd w:val="clear" w:color="auto" w:fill="FFFFFF"/>
        </w:rPr>
      </w:pPr>
      <w:r w:rsidRPr="004946D5">
        <w:rPr>
          <w:rFonts w:cs="Arial"/>
          <w:i/>
          <w:iCs/>
          <w:color w:val="222222"/>
          <w:shd w:val="clear" w:color="auto" w:fill="FFFFFF"/>
        </w:rPr>
        <w:t xml:space="preserve">In term of information sources, language modeling would be categorized into those that uses part of speeches (POS), those that uses syntactic information, and those that use none.  </w:t>
      </w:r>
    </w:p>
    <w:p w14:paraId="27C22D2A" w14:textId="77777777" w:rsidR="005D12C4" w:rsidRDefault="005D12C4" w:rsidP="001D776B">
      <w:pPr>
        <w:jc w:val="both"/>
        <w:rPr>
          <w:rFonts w:cs="Arial"/>
          <w:color w:val="222222"/>
          <w:shd w:val="clear" w:color="auto" w:fill="FFFFFF"/>
        </w:rPr>
      </w:pPr>
    </w:p>
    <w:p w14:paraId="57AE6FD6" w14:textId="56424224" w:rsidR="004946D5" w:rsidRDefault="004946D5" w:rsidP="004946D5">
      <w:pPr>
        <w:jc w:val="both"/>
        <w:rPr>
          <w:rFonts w:cs="Arial"/>
          <w:color w:val="222222"/>
          <w:shd w:val="clear" w:color="auto" w:fill="FFFFFF"/>
        </w:rPr>
      </w:pPr>
      <w:r>
        <w:rPr>
          <w:rFonts w:cs="Arial"/>
          <w:color w:val="222222"/>
          <w:shd w:val="clear" w:color="auto" w:fill="FFFFFF"/>
        </w:rPr>
        <w:t xml:space="preserve">You can choose one </w:t>
      </w:r>
      <w:r w:rsidR="00851F55">
        <w:rPr>
          <w:rFonts w:cs="Arial"/>
          <w:color w:val="222222"/>
          <w:shd w:val="clear" w:color="auto" w:fill="FFFFFF"/>
        </w:rPr>
        <w:t>perspective</w:t>
      </w:r>
      <w:r>
        <w:rPr>
          <w:rFonts w:cs="Arial"/>
          <w:color w:val="222222"/>
          <w:shd w:val="clear" w:color="auto" w:fill="FFFFFF"/>
        </w:rPr>
        <w:t xml:space="preserve"> at the highest level of the hierarchy. Then, at each branch of the first level, you can continue with the second </w:t>
      </w:r>
      <w:r w:rsidR="00851F55">
        <w:rPr>
          <w:rFonts w:cs="Arial"/>
          <w:color w:val="222222"/>
          <w:shd w:val="clear" w:color="auto" w:fill="FFFFFF"/>
        </w:rPr>
        <w:t>perspective</w:t>
      </w:r>
      <w:r>
        <w:rPr>
          <w:rFonts w:cs="Arial"/>
          <w:color w:val="222222"/>
          <w:shd w:val="clear" w:color="auto" w:fill="FFFFFF"/>
        </w:rPr>
        <w:t>. Here is an example:</w:t>
      </w:r>
    </w:p>
    <w:p w14:paraId="0DF5EE50" w14:textId="77777777" w:rsidR="004946D5" w:rsidRPr="004946D5" w:rsidRDefault="004946D5" w:rsidP="00A81DA2">
      <w:pPr>
        <w:jc w:val="both"/>
        <w:rPr>
          <w:rFonts w:cs="Arial"/>
          <w:i/>
          <w:iCs/>
          <w:color w:val="222222"/>
          <w:shd w:val="clear" w:color="auto" w:fill="FFFFFF"/>
        </w:rPr>
      </w:pPr>
    </w:p>
    <w:p w14:paraId="396CA5CA" w14:textId="1076DFB4" w:rsidR="004946D5" w:rsidRDefault="00A81DA2" w:rsidP="00A81DA2">
      <w:pPr>
        <w:ind w:left="720"/>
        <w:jc w:val="both"/>
        <w:rPr>
          <w:rFonts w:cs="Arial"/>
          <w:color w:val="222222"/>
          <w:shd w:val="clear" w:color="auto" w:fill="FFFFFF"/>
        </w:rPr>
      </w:pPr>
      <w:r>
        <w:rPr>
          <w:rFonts w:cs="Arial"/>
          <w:i/>
          <w:iCs/>
          <w:color w:val="222222"/>
          <w:shd w:val="clear" w:color="auto" w:fill="FFFFFF"/>
        </w:rPr>
        <w:t>Based on the type of document, l</w:t>
      </w:r>
      <w:r w:rsidR="004946D5" w:rsidRPr="004946D5">
        <w:rPr>
          <w:rFonts w:cs="Arial"/>
          <w:i/>
          <w:iCs/>
          <w:color w:val="222222"/>
          <w:shd w:val="clear" w:color="auto" w:fill="FFFFFF"/>
        </w:rPr>
        <w:t xml:space="preserve">anguage modeling </w:t>
      </w:r>
      <w:r>
        <w:rPr>
          <w:rFonts w:cs="Arial"/>
          <w:i/>
          <w:iCs/>
          <w:color w:val="222222"/>
          <w:shd w:val="clear" w:color="auto" w:fill="FFFFFF"/>
        </w:rPr>
        <w:t xml:space="preserve">methods </w:t>
      </w:r>
      <w:r w:rsidR="004946D5">
        <w:rPr>
          <w:rFonts w:cs="Arial"/>
          <w:i/>
          <w:iCs/>
          <w:color w:val="222222"/>
          <w:shd w:val="clear" w:color="auto" w:fill="FFFFFF"/>
        </w:rPr>
        <w:t>can</w:t>
      </w:r>
      <w:r w:rsidR="004946D5" w:rsidRPr="004946D5">
        <w:rPr>
          <w:rFonts w:cs="Arial"/>
          <w:i/>
          <w:iCs/>
          <w:color w:val="222222"/>
          <w:shd w:val="clear" w:color="auto" w:fill="FFFFFF"/>
        </w:rPr>
        <w:t xml:space="preserve"> be categorized into formal, scholarly, and informal documents</w:t>
      </w:r>
      <w:r>
        <w:rPr>
          <w:rFonts w:cs="Arial"/>
          <w:i/>
          <w:iCs/>
          <w:color w:val="222222"/>
          <w:shd w:val="clear" w:color="auto" w:fill="FFFFFF"/>
        </w:rPr>
        <w:t xml:space="preserve">. Language models for formal document can be further divided into n-gram language models and neural language models.  </w:t>
      </w:r>
      <w:r w:rsidR="00851F55">
        <w:rPr>
          <w:rFonts w:cs="Arial"/>
          <w:i/>
          <w:iCs/>
          <w:color w:val="222222"/>
          <w:shd w:val="clear" w:color="auto" w:fill="FFFFFF"/>
        </w:rPr>
        <w:t xml:space="preserve">Language modelling methods for informal documents, however, are all based on neural methods. </w:t>
      </w:r>
    </w:p>
    <w:p w14:paraId="13A39DA3" w14:textId="5EDEFBB4" w:rsidR="004946D5" w:rsidRDefault="004946D5" w:rsidP="001D776B">
      <w:pPr>
        <w:jc w:val="both"/>
        <w:rPr>
          <w:rFonts w:cs="Arial"/>
          <w:color w:val="222222"/>
          <w:shd w:val="clear" w:color="auto" w:fill="FFFFFF"/>
        </w:rPr>
      </w:pPr>
    </w:p>
    <w:p w14:paraId="2B6B1484" w14:textId="56631723" w:rsidR="00A81DA2" w:rsidRDefault="00A81DA2" w:rsidP="001D776B">
      <w:pPr>
        <w:jc w:val="both"/>
        <w:rPr>
          <w:rFonts w:cs="Arial"/>
          <w:color w:val="222222"/>
          <w:shd w:val="clear" w:color="auto" w:fill="FFFFFF"/>
        </w:rPr>
      </w:pPr>
      <w:r>
        <w:rPr>
          <w:rFonts w:cs="Arial"/>
          <w:color w:val="222222"/>
          <w:shd w:val="clear" w:color="auto" w:fill="FFFFFF"/>
        </w:rPr>
        <w:t>Usually, up to two levels of related works are enough for a research project</w:t>
      </w:r>
      <w:r w:rsidR="000A5638">
        <w:rPr>
          <w:rFonts w:cs="Arial"/>
          <w:color w:val="222222"/>
          <w:shd w:val="clear" w:color="auto" w:fill="FFFFFF"/>
        </w:rPr>
        <w:t xml:space="preserve"> unless you want to work on a survey. A survey explores all the existing methods to a problem from different angles and compares them in a systematic way. </w:t>
      </w:r>
    </w:p>
    <w:p w14:paraId="3D508AD6" w14:textId="77777777" w:rsidR="000A5638" w:rsidRPr="00942FE6" w:rsidRDefault="000A5638" w:rsidP="00942FE6">
      <w:pPr>
        <w:rPr>
          <w:rFonts w:cs="Arial"/>
          <w:color w:val="222222"/>
          <w:shd w:val="clear" w:color="auto" w:fill="FFFFFF"/>
        </w:rPr>
      </w:pPr>
    </w:p>
    <w:p w14:paraId="5A546513" w14:textId="6E06A0BD" w:rsidR="002A79C6" w:rsidRDefault="000A5638" w:rsidP="002A79C6">
      <w:pPr>
        <w:jc w:val="center"/>
        <w:rPr>
          <w:rFonts w:cs="Arial"/>
          <w:b/>
          <w:bCs/>
          <w:color w:val="222222"/>
          <w:shd w:val="clear" w:color="auto" w:fill="FFFFFF"/>
        </w:rPr>
      </w:pPr>
      <w:r>
        <w:rPr>
          <w:rFonts w:cs="Arial"/>
          <w:b/>
          <w:bCs/>
          <w:color w:val="222222"/>
          <w:shd w:val="clear" w:color="auto" w:fill="FFFFFF"/>
        </w:rPr>
        <w:t>Summaries</w:t>
      </w:r>
    </w:p>
    <w:p w14:paraId="49F21784" w14:textId="30833818" w:rsidR="00684DB2" w:rsidRDefault="00942FE6" w:rsidP="00684DB2">
      <w:pPr>
        <w:jc w:val="both"/>
        <w:rPr>
          <w:rFonts w:cs="Arial"/>
          <w:color w:val="222222"/>
          <w:shd w:val="clear" w:color="auto" w:fill="FFFFFF"/>
        </w:rPr>
      </w:pPr>
      <w:r>
        <w:rPr>
          <w:rFonts w:cs="Arial"/>
          <w:b/>
          <w:bCs/>
          <w:color w:val="222222"/>
          <w:shd w:val="clear" w:color="auto" w:fill="FFFFFF"/>
        </w:rPr>
        <w:t>The 2</w:t>
      </w:r>
      <w:r w:rsidRPr="00942FE6">
        <w:rPr>
          <w:rFonts w:cs="Arial"/>
          <w:b/>
          <w:bCs/>
          <w:color w:val="222222"/>
          <w:shd w:val="clear" w:color="auto" w:fill="FFFFFF"/>
          <w:vertAlign w:val="superscript"/>
        </w:rPr>
        <w:t>nd</w:t>
      </w:r>
      <w:r>
        <w:rPr>
          <w:rFonts w:cs="Arial"/>
          <w:b/>
          <w:bCs/>
          <w:color w:val="222222"/>
          <w:shd w:val="clear" w:color="auto" w:fill="FFFFFF"/>
        </w:rPr>
        <w:t xml:space="preserve"> step</w:t>
      </w:r>
      <w:r w:rsidRPr="001D776B">
        <w:rPr>
          <w:rFonts w:cs="Arial"/>
          <w:color w:val="222222"/>
          <w:shd w:val="clear" w:color="auto" w:fill="FFFFFF"/>
        </w:rPr>
        <w:t xml:space="preserve"> </w:t>
      </w:r>
      <w:r>
        <w:rPr>
          <w:rFonts w:cs="Arial"/>
          <w:color w:val="222222"/>
          <w:shd w:val="clear" w:color="auto" w:fill="FFFFFF"/>
        </w:rPr>
        <w:t xml:space="preserve">of </w:t>
      </w:r>
      <w:r w:rsidR="00EC08A5">
        <w:rPr>
          <w:rFonts w:cs="Arial"/>
          <w:color w:val="222222"/>
          <w:shd w:val="clear" w:color="auto" w:fill="FFFFFF"/>
        </w:rPr>
        <w:t xml:space="preserve">the </w:t>
      </w:r>
      <w:r w:rsidR="00851F55">
        <w:rPr>
          <w:rFonts w:cs="Arial"/>
          <w:color w:val="222222"/>
          <w:shd w:val="clear" w:color="auto" w:fill="FFFFFF"/>
        </w:rPr>
        <w:t>Literature</w:t>
      </w:r>
      <w:r w:rsidR="000A5638">
        <w:rPr>
          <w:rFonts w:cs="Arial"/>
          <w:color w:val="222222"/>
          <w:shd w:val="clear" w:color="auto" w:fill="FFFFFF"/>
        </w:rPr>
        <w:t xml:space="preserve"> Review</w:t>
      </w:r>
      <w:r w:rsidR="00EC08A5">
        <w:rPr>
          <w:rFonts w:cs="Arial"/>
          <w:color w:val="222222"/>
          <w:shd w:val="clear" w:color="auto" w:fill="FFFFFF"/>
        </w:rPr>
        <w:t xml:space="preserve"> </w:t>
      </w:r>
      <w:r>
        <w:rPr>
          <w:rFonts w:cs="Arial"/>
          <w:color w:val="222222"/>
          <w:shd w:val="clear" w:color="auto" w:fill="FFFFFF"/>
        </w:rPr>
        <w:t xml:space="preserve">is to </w:t>
      </w:r>
      <w:r w:rsidR="000A5638">
        <w:rPr>
          <w:rFonts w:cs="Arial"/>
          <w:color w:val="222222"/>
          <w:shd w:val="clear" w:color="auto" w:fill="FFFFFF"/>
        </w:rPr>
        <w:t xml:space="preserve">explain the proposed methods in each subcategory. Usually, time is a good hint to start with what paper. As seen in research domains, progress happen </w:t>
      </w:r>
      <w:r w:rsidR="00851F55">
        <w:rPr>
          <w:rFonts w:cs="Arial"/>
          <w:color w:val="222222"/>
          <w:shd w:val="clear" w:color="auto" w:fill="FFFFFF"/>
        </w:rPr>
        <w:t>gradually,</w:t>
      </w:r>
      <w:r w:rsidR="000A5638">
        <w:rPr>
          <w:rFonts w:cs="Arial"/>
          <w:color w:val="222222"/>
          <w:shd w:val="clear" w:color="auto" w:fill="FFFFFF"/>
        </w:rPr>
        <w:t xml:space="preserve"> and new direction of research appear within time. So, at first there might be only one category and only for one domain.</w:t>
      </w:r>
      <w:r w:rsidR="00684DB2">
        <w:rPr>
          <w:rFonts w:cs="Arial"/>
          <w:color w:val="222222"/>
          <w:shd w:val="clear" w:color="auto" w:fill="FFFFFF"/>
        </w:rPr>
        <w:t xml:space="preserve"> Then new category of methods emerged for new domain. For instance:</w:t>
      </w:r>
    </w:p>
    <w:p w14:paraId="43D7C871" w14:textId="77777777" w:rsidR="00684DB2" w:rsidRDefault="00684DB2" w:rsidP="00684DB2">
      <w:pPr>
        <w:jc w:val="both"/>
        <w:rPr>
          <w:rFonts w:cs="Arial"/>
          <w:color w:val="222222"/>
          <w:shd w:val="clear" w:color="auto" w:fill="FFFFFF"/>
        </w:rPr>
      </w:pPr>
    </w:p>
    <w:p w14:paraId="087F3080" w14:textId="77777777" w:rsidR="00684DB2" w:rsidRPr="00684DB2" w:rsidRDefault="00684DB2" w:rsidP="00684DB2">
      <w:pPr>
        <w:ind w:firstLine="720"/>
        <w:jc w:val="both"/>
        <w:rPr>
          <w:rFonts w:cs="Arial"/>
          <w:i/>
          <w:iCs/>
          <w:color w:val="222222"/>
          <w:shd w:val="clear" w:color="auto" w:fill="FFFFFF"/>
        </w:rPr>
      </w:pPr>
      <w:r w:rsidRPr="00684DB2">
        <w:rPr>
          <w:rFonts w:cs="Arial"/>
          <w:i/>
          <w:iCs/>
          <w:color w:val="222222"/>
          <w:shd w:val="clear" w:color="auto" w:fill="FFFFFF"/>
        </w:rPr>
        <w:t xml:space="preserve">Foremost, n-gram language model was proposed and only for formal documents. </w:t>
      </w:r>
    </w:p>
    <w:p w14:paraId="13687645" w14:textId="02C1C597" w:rsidR="00684DB2" w:rsidRDefault="00684DB2" w:rsidP="00684DB2">
      <w:pPr>
        <w:jc w:val="both"/>
        <w:rPr>
          <w:rFonts w:cs="Arial"/>
          <w:color w:val="222222"/>
          <w:shd w:val="clear" w:color="auto" w:fill="FFFFFF"/>
        </w:rPr>
      </w:pPr>
    </w:p>
    <w:p w14:paraId="1566D56F" w14:textId="77777777" w:rsidR="00684DB2" w:rsidRDefault="00684DB2" w:rsidP="00684DB2">
      <w:pPr>
        <w:jc w:val="both"/>
        <w:rPr>
          <w:rFonts w:cs="Arial"/>
          <w:color w:val="222222"/>
          <w:shd w:val="clear" w:color="auto" w:fill="FFFFFF"/>
        </w:rPr>
      </w:pPr>
      <w:r>
        <w:rPr>
          <w:rFonts w:cs="Arial"/>
          <w:color w:val="222222"/>
          <w:shd w:val="clear" w:color="auto" w:fill="FFFFFF"/>
        </w:rPr>
        <w:t xml:space="preserve">At this point, you have to explain briefly the best or the most well-known methods in this category. I would put at least 3 and at most 5 well-know or well-established methods. You briefly explain </w:t>
      </w:r>
    </w:p>
    <w:p w14:paraId="75800ACD" w14:textId="4C2B51AF" w:rsidR="00684DB2" w:rsidRPr="00684DB2" w:rsidRDefault="00684DB2" w:rsidP="00684DB2">
      <w:pPr>
        <w:pStyle w:val="ListParagraph"/>
        <w:numPr>
          <w:ilvl w:val="0"/>
          <w:numId w:val="41"/>
        </w:numPr>
        <w:jc w:val="both"/>
        <w:rPr>
          <w:rFonts w:cs="Arial"/>
          <w:color w:val="222222"/>
          <w:shd w:val="clear" w:color="auto" w:fill="FFFFFF"/>
        </w:rPr>
      </w:pPr>
      <w:r w:rsidRPr="00684DB2">
        <w:rPr>
          <w:rFonts w:cs="Arial"/>
          <w:color w:val="222222"/>
          <w:shd w:val="clear" w:color="auto" w:fill="FFFFFF"/>
        </w:rPr>
        <w:t>their method</w:t>
      </w:r>
    </w:p>
    <w:p w14:paraId="588801B5" w14:textId="0A34799E" w:rsidR="00684DB2" w:rsidRDefault="00684DB2" w:rsidP="00684DB2">
      <w:pPr>
        <w:pStyle w:val="ListParagraph"/>
        <w:numPr>
          <w:ilvl w:val="0"/>
          <w:numId w:val="41"/>
        </w:numPr>
        <w:jc w:val="both"/>
        <w:rPr>
          <w:rFonts w:cs="Arial"/>
          <w:color w:val="222222"/>
          <w:shd w:val="clear" w:color="auto" w:fill="FFFFFF"/>
        </w:rPr>
      </w:pPr>
      <w:r w:rsidRPr="00684DB2">
        <w:rPr>
          <w:rFonts w:cs="Arial"/>
          <w:color w:val="222222"/>
          <w:shd w:val="clear" w:color="auto" w:fill="FFFFFF"/>
        </w:rPr>
        <w:t>how they improve upon each other</w:t>
      </w:r>
      <w:r>
        <w:rPr>
          <w:rFonts w:cs="Arial"/>
          <w:color w:val="222222"/>
          <w:shd w:val="clear" w:color="auto" w:fill="FFFFFF"/>
        </w:rPr>
        <w:t xml:space="preserve"> (what were the gaps of previous one that the next one improved or filled the gaps)</w:t>
      </w:r>
    </w:p>
    <w:p w14:paraId="1A2A4EC2" w14:textId="0A6097C2" w:rsidR="00684DB2" w:rsidRPr="00684DB2" w:rsidRDefault="00684DB2" w:rsidP="00684DB2">
      <w:pPr>
        <w:pStyle w:val="ListParagraph"/>
        <w:numPr>
          <w:ilvl w:val="0"/>
          <w:numId w:val="41"/>
        </w:numPr>
        <w:jc w:val="both"/>
        <w:rPr>
          <w:rFonts w:cs="Arial"/>
          <w:color w:val="222222"/>
          <w:shd w:val="clear" w:color="auto" w:fill="FFFFFF"/>
        </w:rPr>
      </w:pPr>
      <w:r>
        <w:rPr>
          <w:rFonts w:cs="Arial"/>
          <w:color w:val="222222"/>
          <w:shd w:val="clear" w:color="auto" w:fill="FFFFFF"/>
        </w:rPr>
        <w:t>the dataset the used</w:t>
      </w:r>
    </w:p>
    <w:p w14:paraId="4777B0C9" w14:textId="77777777" w:rsidR="00684DB2" w:rsidRDefault="00684DB2" w:rsidP="00684DB2">
      <w:pPr>
        <w:jc w:val="both"/>
        <w:rPr>
          <w:rFonts w:cs="Arial"/>
          <w:color w:val="222222"/>
          <w:shd w:val="clear" w:color="auto" w:fill="FFFFFF"/>
        </w:rPr>
      </w:pPr>
      <w:r>
        <w:rPr>
          <w:rFonts w:cs="Arial"/>
          <w:color w:val="222222"/>
          <w:shd w:val="clear" w:color="auto" w:fill="FFFFFF"/>
        </w:rPr>
        <w:t xml:space="preserve"> </w:t>
      </w:r>
    </w:p>
    <w:p w14:paraId="4306A6EC" w14:textId="38FF07C6" w:rsidR="00684DB2" w:rsidRDefault="00684DB2" w:rsidP="00684DB2">
      <w:pPr>
        <w:jc w:val="both"/>
        <w:rPr>
          <w:rFonts w:cs="Arial"/>
          <w:color w:val="222222"/>
          <w:shd w:val="clear" w:color="auto" w:fill="FFFFFF"/>
        </w:rPr>
      </w:pPr>
      <w:r>
        <w:rPr>
          <w:rFonts w:cs="Arial"/>
          <w:color w:val="222222"/>
          <w:shd w:val="clear" w:color="auto" w:fill="FFFFFF"/>
        </w:rPr>
        <w:t>Then, you will move to the second subcategory of n-gram language models, i.e., n-gram language models for scholarly documents. But before that, you have to explain why this new category emerged in research community. For instance,</w:t>
      </w:r>
    </w:p>
    <w:p w14:paraId="2ADA08AE" w14:textId="098BB536" w:rsidR="00684DB2" w:rsidRDefault="00684DB2" w:rsidP="00684DB2">
      <w:pPr>
        <w:jc w:val="both"/>
        <w:rPr>
          <w:rFonts w:cs="Arial"/>
          <w:color w:val="222222"/>
          <w:shd w:val="clear" w:color="auto" w:fill="FFFFFF"/>
        </w:rPr>
      </w:pPr>
    </w:p>
    <w:p w14:paraId="0D4FED7E" w14:textId="7CCCF8FD" w:rsidR="00684DB2" w:rsidRPr="00684DB2" w:rsidRDefault="00684DB2" w:rsidP="00684DB2">
      <w:pPr>
        <w:ind w:left="720"/>
        <w:jc w:val="both"/>
        <w:rPr>
          <w:rFonts w:cs="Arial"/>
          <w:i/>
          <w:iCs/>
          <w:color w:val="222222"/>
          <w:shd w:val="clear" w:color="auto" w:fill="FFFFFF"/>
        </w:rPr>
      </w:pPr>
      <w:r>
        <w:rPr>
          <w:rFonts w:cs="Arial"/>
          <w:i/>
          <w:iCs/>
          <w:color w:val="222222"/>
          <w:shd w:val="clear" w:color="auto" w:fill="FFFFFF"/>
        </w:rPr>
        <w:lastRenderedPageBreak/>
        <w:t>N</w:t>
      </w:r>
      <w:r w:rsidRPr="00684DB2">
        <w:rPr>
          <w:rFonts w:cs="Arial"/>
          <w:i/>
          <w:iCs/>
          <w:color w:val="222222"/>
          <w:shd w:val="clear" w:color="auto" w:fill="FFFFFF"/>
        </w:rPr>
        <w:t>-gram language model for formal documents</w:t>
      </w:r>
      <w:r>
        <w:rPr>
          <w:rFonts w:cs="Arial"/>
          <w:i/>
          <w:iCs/>
          <w:color w:val="222222"/>
          <w:shd w:val="clear" w:color="auto" w:fill="FFFFFF"/>
        </w:rPr>
        <w:t xml:space="preserve"> lacks efficiency and fall short in scholarly papers since it does not consider the authors, keywords in papers, date of publication, and the reference network</w:t>
      </w:r>
      <w:r w:rsidRPr="00684DB2">
        <w:rPr>
          <w:rFonts w:cs="Arial"/>
          <w:i/>
          <w:iCs/>
          <w:color w:val="222222"/>
          <w:shd w:val="clear" w:color="auto" w:fill="FFFFFF"/>
        </w:rPr>
        <w:t xml:space="preserve">. </w:t>
      </w:r>
      <w:r>
        <w:rPr>
          <w:rFonts w:cs="Arial"/>
          <w:i/>
          <w:iCs/>
          <w:color w:val="222222"/>
          <w:shd w:val="clear" w:color="auto" w:fill="FFFFFF"/>
        </w:rPr>
        <w:t>As a result, n-gram language models that incorporate the</w:t>
      </w:r>
      <w:r w:rsidR="00E955FC">
        <w:rPr>
          <w:rFonts w:cs="Arial"/>
          <w:i/>
          <w:iCs/>
          <w:color w:val="222222"/>
          <w:shd w:val="clear" w:color="auto" w:fill="FFFFFF"/>
        </w:rPr>
        <w:t xml:space="preserve">m proposed. </w:t>
      </w:r>
      <w:r>
        <w:rPr>
          <w:rFonts w:cs="Arial"/>
          <w:i/>
          <w:iCs/>
          <w:color w:val="222222"/>
          <w:shd w:val="clear" w:color="auto" w:fill="FFFFFF"/>
        </w:rPr>
        <w:t xml:space="preserve"> </w:t>
      </w:r>
    </w:p>
    <w:p w14:paraId="4FB37C5B" w14:textId="77777777" w:rsidR="00684DB2" w:rsidRPr="00684DB2" w:rsidRDefault="00684DB2" w:rsidP="00684DB2">
      <w:pPr>
        <w:jc w:val="both"/>
        <w:rPr>
          <w:rFonts w:cs="Arial"/>
          <w:color w:val="222222"/>
          <w:shd w:val="clear" w:color="auto" w:fill="FFFFFF"/>
        </w:rPr>
      </w:pPr>
    </w:p>
    <w:p w14:paraId="47C24444" w14:textId="6C682854" w:rsidR="00684DB2" w:rsidRDefault="00E955FC" w:rsidP="00684DB2">
      <w:pPr>
        <w:jc w:val="both"/>
        <w:rPr>
          <w:rFonts w:cs="Arial"/>
          <w:color w:val="222222"/>
          <w:shd w:val="clear" w:color="auto" w:fill="FFFFFF"/>
        </w:rPr>
      </w:pPr>
      <w:r>
        <w:rPr>
          <w:rFonts w:cs="Arial"/>
          <w:color w:val="222222"/>
          <w:shd w:val="clear" w:color="auto" w:fill="FFFFFF"/>
        </w:rPr>
        <w:t>Now, you continue by the similar way you did for the first subcategory, i.e., the summary of the best or well-known methods in this subcategory.</w:t>
      </w:r>
    </w:p>
    <w:p w14:paraId="72E014AD" w14:textId="19861BEC" w:rsidR="00E955FC" w:rsidRDefault="00E955FC" w:rsidP="00684DB2">
      <w:pPr>
        <w:jc w:val="both"/>
        <w:rPr>
          <w:rFonts w:cs="Arial"/>
          <w:color w:val="222222"/>
          <w:shd w:val="clear" w:color="auto" w:fill="FFFFFF"/>
        </w:rPr>
      </w:pPr>
    </w:p>
    <w:p w14:paraId="5041E114" w14:textId="487D2F0F" w:rsidR="002A79C6" w:rsidRDefault="00E955FC" w:rsidP="002A79C6">
      <w:pPr>
        <w:jc w:val="center"/>
        <w:rPr>
          <w:rFonts w:cs="Arial"/>
          <w:b/>
          <w:bCs/>
          <w:color w:val="222222"/>
          <w:shd w:val="clear" w:color="auto" w:fill="FFFFFF"/>
        </w:rPr>
      </w:pPr>
      <w:r>
        <w:rPr>
          <w:rFonts w:cs="Arial"/>
          <w:b/>
          <w:bCs/>
          <w:color w:val="222222"/>
          <w:shd w:val="clear" w:color="auto" w:fill="FFFFFF"/>
        </w:rPr>
        <w:t>Position Your Research</w:t>
      </w:r>
    </w:p>
    <w:p w14:paraId="7F8C93D9" w14:textId="4176AE21" w:rsidR="00487FE6" w:rsidRDefault="00942FE6" w:rsidP="0085079E">
      <w:pPr>
        <w:jc w:val="both"/>
        <w:rPr>
          <w:rFonts w:cs="Arial"/>
          <w:color w:val="222222"/>
          <w:shd w:val="clear" w:color="auto" w:fill="FFFFFF"/>
        </w:rPr>
      </w:pPr>
      <w:r>
        <w:rPr>
          <w:rFonts w:cs="Arial"/>
          <w:b/>
          <w:bCs/>
          <w:color w:val="222222"/>
          <w:shd w:val="clear" w:color="auto" w:fill="FFFFFF"/>
        </w:rPr>
        <w:t>The 3</w:t>
      </w:r>
      <w:r w:rsidRPr="00942FE6">
        <w:rPr>
          <w:rFonts w:cs="Arial"/>
          <w:b/>
          <w:bCs/>
          <w:color w:val="222222"/>
          <w:shd w:val="clear" w:color="auto" w:fill="FFFFFF"/>
          <w:vertAlign w:val="superscript"/>
        </w:rPr>
        <w:t>rd</w:t>
      </w:r>
      <w:r>
        <w:rPr>
          <w:rFonts w:cs="Arial"/>
          <w:b/>
          <w:bCs/>
          <w:color w:val="222222"/>
          <w:shd w:val="clear" w:color="auto" w:fill="FFFFFF"/>
        </w:rPr>
        <w:t xml:space="preserve"> step</w:t>
      </w:r>
      <w:r w:rsidRPr="001D776B">
        <w:rPr>
          <w:rFonts w:cs="Arial"/>
          <w:color w:val="222222"/>
          <w:shd w:val="clear" w:color="auto" w:fill="FFFFFF"/>
        </w:rPr>
        <w:t xml:space="preserve"> </w:t>
      </w:r>
      <w:r>
        <w:rPr>
          <w:rFonts w:cs="Arial"/>
          <w:color w:val="222222"/>
          <w:shd w:val="clear" w:color="auto" w:fill="FFFFFF"/>
        </w:rPr>
        <w:t xml:space="preserve">of </w:t>
      </w:r>
      <w:r w:rsidR="00EC08A5">
        <w:rPr>
          <w:rFonts w:cs="Arial"/>
          <w:color w:val="222222"/>
          <w:shd w:val="clear" w:color="auto" w:fill="FFFFFF"/>
        </w:rPr>
        <w:t xml:space="preserve">the </w:t>
      </w:r>
      <w:r w:rsidR="00851F55">
        <w:rPr>
          <w:rFonts w:cs="Arial"/>
          <w:color w:val="222222"/>
          <w:shd w:val="clear" w:color="auto" w:fill="FFFFFF"/>
        </w:rPr>
        <w:t>Literature</w:t>
      </w:r>
      <w:r w:rsidR="0085079E">
        <w:rPr>
          <w:rFonts w:cs="Arial"/>
          <w:color w:val="222222"/>
          <w:shd w:val="clear" w:color="auto" w:fill="FFFFFF"/>
        </w:rPr>
        <w:t xml:space="preserve"> Review</w:t>
      </w:r>
      <w:r w:rsidR="00EC08A5">
        <w:rPr>
          <w:rFonts w:cs="Arial"/>
          <w:color w:val="222222"/>
          <w:shd w:val="clear" w:color="auto" w:fill="FFFFFF"/>
        </w:rPr>
        <w:t xml:space="preserve"> </w:t>
      </w:r>
      <w:r>
        <w:rPr>
          <w:rFonts w:cs="Arial"/>
          <w:color w:val="222222"/>
          <w:shd w:val="clear" w:color="auto" w:fill="FFFFFF"/>
        </w:rPr>
        <w:t>is to</w:t>
      </w:r>
      <w:r w:rsidR="0085079E" w:rsidRPr="0085079E">
        <w:rPr>
          <w:rFonts w:cs="Arial"/>
          <w:color w:val="222222"/>
          <w:shd w:val="clear" w:color="auto" w:fill="FFFFFF"/>
        </w:rPr>
        <w:t xml:space="preserve"> position your idea or your propose</w:t>
      </w:r>
      <w:r w:rsidR="0085079E">
        <w:rPr>
          <w:rFonts w:cs="Arial"/>
          <w:color w:val="222222"/>
          <w:shd w:val="clear" w:color="auto" w:fill="FFFFFF"/>
        </w:rPr>
        <w:t>d</w:t>
      </w:r>
      <w:r w:rsidR="0085079E" w:rsidRPr="0085079E">
        <w:rPr>
          <w:rFonts w:cs="Arial"/>
          <w:color w:val="222222"/>
          <w:shd w:val="clear" w:color="auto" w:fill="FFFFFF"/>
        </w:rPr>
        <w:t xml:space="preserve"> solution </w:t>
      </w:r>
      <w:r w:rsidR="0085079E">
        <w:rPr>
          <w:rFonts w:cs="Arial"/>
          <w:color w:val="222222"/>
          <w:shd w:val="clear" w:color="auto" w:fill="FFFFFF"/>
        </w:rPr>
        <w:t>in the hierarchy of the related words</w:t>
      </w:r>
      <w:r w:rsidR="00487FE6">
        <w:rPr>
          <w:rFonts w:cs="Arial"/>
          <w:color w:val="222222"/>
          <w:shd w:val="clear" w:color="auto" w:fill="FFFFFF"/>
        </w:rPr>
        <w:t>. In another word, your problem definition and proposed method is in what category and subcategory. Then, you have to c</w:t>
      </w:r>
      <w:r w:rsidR="0085079E">
        <w:rPr>
          <w:rFonts w:cs="Arial"/>
          <w:color w:val="222222"/>
          <w:shd w:val="clear" w:color="auto" w:fill="FFFFFF"/>
        </w:rPr>
        <w:t>ome up with a reason</w:t>
      </w:r>
      <w:r w:rsidR="00487FE6">
        <w:rPr>
          <w:rFonts w:cs="Arial"/>
          <w:color w:val="222222"/>
          <w:shd w:val="clear" w:color="auto" w:fill="FFFFFF"/>
        </w:rPr>
        <w:t xml:space="preserve"> why the existing methods in the subcategory fall short to solve your problem. For instance,</w:t>
      </w:r>
    </w:p>
    <w:p w14:paraId="5650319F" w14:textId="77777777" w:rsidR="00487FE6" w:rsidRDefault="00487FE6" w:rsidP="0085079E">
      <w:pPr>
        <w:jc w:val="both"/>
        <w:rPr>
          <w:rFonts w:cs="Arial"/>
          <w:color w:val="222222"/>
          <w:shd w:val="clear" w:color="auto" w:fill="FFFFFF"/>
        </w:rPr>
      </w:pPr>
    </w:p>
    <w:p w14:paraId="149BC453" w14:textId="50AC35AE" w:rsidR="00612D89" w:rsidRDefault="00487FE6" w:rsidP="00487FE6">
      <w:pPr>
        <w:ind w:left="720"/>
        <w:jc w:val="both"/>
        <w:rPr>
          <w:rFonts w:cs="Arial"/>
          <w:i/>
          <w:iCs/>
          <w:color w:val="222222"/>
          <w:shd w:val="clear" w:color="auto" w:fill="FFFFFF"/>
        </w:rPr>
      </w:pPr>
      <w:r>
        <w:rPr>
          <w:rFonts w:cs="Arial"/>
          <w:i/>
          <w:iCs/>
          <w:color w:val="222222"/>
          <w:shd w:val="clear" w:color="auto" w:fill="FFFFFF"/>
        </w:rPr>
        <w:t>Our proposed method is to address language models of conversations in social media. N</w:t>
      </w:r>
      <w:r w:rsidRPr="00684DB2">
        <w:rPr>
          <w:rFonts w:cs="Arial"/>
          <w:i/>
          <w:iCs/>
          <w:color w:val="222222"/>
          <w:shd w:val="clear" w:color="auto" w:fill="FFFFFF"/>
        </w:rPr>
        <w:t xml:space="preserve">-gram language model </w:t>
      </w:r>
      <w:r>
        <w:rPr>
          <w:rFonts w:cs="Arial"/>
          <w:i/>
          <w:iCs/>
          <w:color w:val="222222"/>
          <w:shd w:val="clear" w:color="auto" w:fill="FFFFFF"/>
        </w:rPr>
        <w:t xml:space="preserve">such as Ahmad </w:t>
      </w:r>
      <w:r w:rsidR="00851F55">
        <w:rPr>
          <w:rFonts w:cs="Arial"/>
          <w:i/>
          <w:iCs/>
          <w:color w:val="222222"/>
          <w:shd w:val="clear" w:color="auto" w:fill="FFFFFF"/>
        </w:rPr>
        <w:t>et al. [</w:t>
      </w:r>
      <w:r>
        <w:rPr>
          <w:rFonts w:cs="Arial"/>
          <w:i/>
          <w:iCs/>
          <w:color w:val="222222"/>
          <w:shd w:val="clear" w:color="auto" w:fill="FFFFFF"/>
        </w:rPr>
        <w:t xml:space="preserve">*] and Hossein el al. [*] that </w:t>
      </w:r>
      <w:r w:rsidR="00851F55">
        <w:rPr>
          <w:rFonts w:cs="Arial"/>
          <w:i/>
          <w:iCs/>
          <w:color w:val="222222"/>
          <w:shd w:val="clear" w:color="auto" w:fill="FFFFFF"/>
        </w:rPr>
        <w:t>proposed</w:t>
      </w:r>
      <w:r>
        <w:rPr>
          <w:rFonts w:cs="Arial"/>
          <w:i/>
          <w:iCs/>
          <w:color w:val="222222"/>
          <w:shd w:val="clear" w:color="auto" w:fill="FFFFFF"/>
        </w:rPr>
        <w:t xml:space="preserve"> </w:t>
      </w:r>
      <w:r w:rsidRPr="00684DB2">
        <w:rPr>
          <w:rFonts w:cs="Arial"/>
          <w:i/>
          <w:iCs/>
          <w:color w:val="222222"/>
          <w:shd w:val="clear" w:color="auto" w:fill="FFFFFF"/>
        </w:rPr>
        <w:t>for formal documents</w:t>
      </w:r>
      <w:r>
        <w:rPr>
          <w:rFonts w:cs="Arial"/>
          <w:i/>
          <w:iCs/>
          <w:color w:val="222222"/>
          <w:shd w:val="clear" w:color="auto" w:fill="FFFFFF"/>
        </w:rPr>
        <w:t xml:space="preserve"> perform poorly for informal documents in social media. Neural language models such as John </w:t>
      </w:r>
      <w:r w:rsidR="00851F55">
        <w:rPr>
          <w:rFonts w:cs="Arial"/>
          <w:i/>
          <w:iCs/>
          <w:color w:val="222222"/>
          <w:shd w:val="clear" w:color="auto" w:fill="FFFFFF"/>
        </w:rPr>
        <w:t>et al. [</w:t>
      </w:r>
      <w:r>
        <w:rPr>
          <w:rFonts w:cs="Arial"/>
          <w:i/>
          <w:iCs/>
          <w:color w:val="222222"/>
          <w:shd w:val="clear" w:color="auto" w:fill="FFFFFF"/>
        </w:rPr>
        <w:t>*] and *** that could obtain state of the art performance in informal documents of social media have not been trained on conversations. Such work assume that documents happen in isolation. However, conversational documents are stream of informal documents that ***.</w:t>
      </w:r>
    </w:p>
    <w:p w14:paraId="18A1A36B" w14:textId="0C06FDB1" w:rsidR="00487FE6" w:rsidRDefault="00487FE6" w:rsidP="00487FE6">
      <w:pPr>
        <w:ind w:left="720"/>
        <w:jc w:val="both"/>
        <w:rPr>
          <w:rFonts w:cs="Arial"/>
          <w:i/>
          <w:iCs/>
          <w:color w:val="222222"/>
          <w:shd w:val="clear" w:color="auto" w:fill="FFFFFF"/>
        </w:rPr>
      </w:pPr>
    </w:p>
    <w:p w14:paraId="05EBC054" w14:textId="78CDC723" w:rsidR="00487FE6" w:rsidRPr="00487FE6" w:rsidRDefault="00487FE6" w:rsidP="00487FE6">
      <w:pPr>
        <w:jc w:val="both"/>
        <w:rPr>
          <w:rFonts w:cs="Arial"/>
          <w:color w:val="222222"/>
          <w:shd w:val="clear" w:color="auto" w:fill="FFFFFF"/>
        </w:rPr>
      </w:pPr>
      <w:r>
        <w:rPr>
          <w:rFonts w:cs="Arial"/>
          <w:color w:val="222222"/>
          <w:shd w:val="clear" w:color="auto" w:fill="FFFFFF"/>
        </w:rPr>
        <w:t xml:space="preserve">This section is the most important section that strongly reiterates why you want to do this research. </w:t>
      </w:r>
    </w:p>
    <w:p w14:paraId="3E2FB2AD" w14:textId="2651EF5C" w:rsidR="001D776B" w:rsidRDefault="001D776B" w:rsidP="001D776B">
      <w:pPr>
        <w:jc w:val="both"/>
        <w:rPr>
          <w:rFonts w:cs="Arial"/>
          <w:color w:val="222222"/>
          <w:shd w:val="clear" w:color="auto" w:fill="FFFFFF"/>
        </w:rPr>
      </w:pPr>
    </w:p>
    <w:p w14:paraId="30586315" w14:textId="1560DFE2" w:rsidR="00434CFC" w:rsidRDefault="00434CFC" w:rsidP="001D776B">
      <w:pPr>
        <w:jc w:val="both"/>
        <w:rPr>
          <w:rFonts w:cs="Arial"/>
          <w:color w:val="222222"/>
          <w:shd w:val="clear" w:color="auto" w:fill="FFFFFF"/>
        </w:rPr>
      </w:pPr>
      <w:r>
        <w:rPr>
          <w:rFonts w:cs="Arial"/>
          <w:color w:val="222222"/>
          <w:shd w:val="clear" w:color="auto" w:fill="FFFFFF"/>
        </w:rPr>
        <w:t xml:space="preserve">In summary, the </w:t>
      </w:r>
      <w:r w:rsidR="00487FE6">
        <w:rPr>
          <w:rFonts w:cs="Arial"/>
          <w:color w:val="222222"/>
          <w:shd w:val="clear" w:color="auto" w:fill="FFFFFF"/>
        </w:rPr>
        <w:t>Literature Review</w:t>
      </w:r>
      <w:r w:rsidR="00EC08A5">
        <w:rPr>
          <w:rFonts w:cs="Arial"/>
          <w:color w:val="222222"/>
          <w:shd w:val="clear" w:color="auto" w:fill="FFFFFF"/>
        </w:rPr>
        <w:t xml:space="preserve"> </w:t>
      </w:r>
      <w:r>
        <w:rPr>
          <w:rFonts w:cs="Arial"/>
          <w:color w:val="222222"/>
          <w:shd w:val="clear" w:color="auto" w:fill="FFFFFF"/>
        </w:rPr>
        <w:t>has</w:t>
      </w:r>
      <w:r w:rsidR="00B025BC">
        <w:rPr>
          <w:rFonts w:cs="Arial"/>
          <w:color w:val="222222"/>
          <w:shd w:val="clear" w:color="auto" w:fill="FFFFFF"/>
        </w:rPr>
        <w:t xml:space="preserve"> (%marking schema for this milestone)</w:t>
      </w:r>
      <w:r>
        <w:rPr>
          <w:rFonts w:cs="Arial"/>
          <w:color w:val="222222"/>
          <w:shd w:val="clear" w:color="auto" w:fill="FFFFFF"/>
        </w:rPr>
        <w:t>:</w:t>
      </w:r>
    </w:p>
    <w:p w14:paraId="3553DA44" w14:textId="255AB836" w:rsidR="00D95906" w:rsidRDefault="00D95906" w:rsidP="00434CFC">
      <w:pPr>
        <w:pStyle w:val="ListParagraph"/>
        <w:numPr>
          <w:ilvl w:val="1"/>
          <w:numId w:val="38"/>
        </w:numPr>
        <w:jc w:val="both"/>
        <w:rPr>
          <w:rFonts w:cs="Arial"/>
          <w:color w:val="222222"/>
          <w:shd w:val="clear" w:color="auto" w:fill="FFFFFF"/>
        </w:rPr>
      </w:pPr>
      <w:r>
        <w:rPr>
          <w:rFonts w:cs="Arial"/>
          <w:color w:val="222222"/>
          <w:shd w:val="clear" w:color="auto" w:fill="FFFFFF"/>
        </w:rPr>
        <w:t>(10%) History</w:t>
      </w:r>
    </w:p>
    <w:p w14:paraId="40836522" w14:textId="48606D32" w:rsidR="00434CFC" w:rsidRDefault="00B025BC" w:rsidP="00434CFC">
      <w:pPr>
        <w:pStyle w:val="ListParagraph"/>
        <w:numPr>
          <w:ilvl w:val="1"/>
          <w:numId w:val="38"/>
        </w:numPr>
        <w:jc w:val="both"/>
        <w:rPr>
          <w:rFonts w:cs="Arial"/>
          <w:color w:val="222222"/>
          <w:shd w:val="clear" w:color="auto" w:fill="FFFFFF"/>
        </w:rPr>
      </w:pPr>
      <w:r>
        <w:rPr>
          <w:rFonts w:cs="Arial"/>
          <w:color w:val="222222"/>
          <w:shd w:val="clear" w:color="auto" w:fill="FFFFFF"/>
        </w:rPr>
        <w:t>(</w:t>
      </w:r>
      <w:r w:rsidR="00D95906">
        <w:rPr>
          <w:rFonts w:cs="Arial"/>
          <w:color w:val="222222"/>
          <w:shd w:val="clear" w:color="auto" w:fill="FFFFFF"/>
        </w:rPr>
        <w:t>3</w:t>
      </w:r>
      <w:r>
        <w:rPr>
          <w:rFonts w:cs="Arial"/>
          <w:color w:val="222222"/>
          <w:shd w:val="clear" w:color="auto" w:fill="FFFFFF"/>
        </w:rPr>
        <w:t>0</w:t>
      </w:r>
      <w:r w:rsidR="00D95906">
        <w:rPr>
          <w:rFonts w:cs="Arial"/>
          <w:color w:val="222222"/>
          <w:shd w:val="clear" w:color="auto" w:fill="FFFFFF"/>
        </w:rPr>
        <w:t>%</w:t>
      </w:r>
      <w:r>
        <w:rPr>
          <w:rFonts w:cs="Arial"/>
          <w:color w:val="222222"/>
          <w:shd w:val="clear" w:color="auto" w:fill="FFFFFF"/>
        </w:rPr>
        <w:t xml:space="preserve">) </w:t>
      </w:r>
      <w:r w:rsidR="00851F55">
        <w:rPr>
          <w:rFonts w:cs="Arial"/>
          <w:color w:val="222222"/>
          <w:shd w:val="clear" w:color="auto" w:fill="FFFFFF"/>
        </w:rPr>
        <w:t>Hierarchy</w:t>
      </w:r>
    </w:p>
    <w:p w14:paraId="1FDF960C" w14:textId="6DB571BD" w:rsidR="00434CFC" w:rsidRDefault="00B025BC" w:rsidP="00434CFC">
      <w:pPr>
        <w:pStyle w:val="ListParagraph"/>
        <w:numPr>
          <w:ilvl w:val="1"/>
          <w:numId w:val="38"/>
        </w:numPr>
        <w:jc w:val="both"/>
        <w:rPr>
          <w:rFonts w:cs="Arial"/>
          <w:color w:val="222222"/>
          <w:shd w:val="clear" w:color="auto" w:fill="FFFFFF"/>
        </w:rPr>
      </w:pPr>
      <w:r>
        <w:rPr>
          <w:rFonts w:cs="Arial"/>
          <w:color w:val="222222"/>
          <w:shd w:val="clear" w:color="auto" w:fill="FFFFFF"/>
        </w:rPr>
        <w:t>(</w:t>
      </w:r>
      <w:r w:rsidR="00D95906">
        <w:rPr>
          <w:rFonts w:cs="Arial"/>
          <w:color w:val="222222"/>
          <w:shd w:val="clear" w:color="auto" w:fill="FFFFFF"/>
        </w:rPr>
        <w:t>40%</w:t>
      </w:r>
      <w:r>
        <w:rPr>
          <w:rFonts w:cs="Arial"/>
          <w:color w:val="222222"/>
          <w:shd w:val="clear" w:color="auto" w:fill="FFFFFF"/>
        </w:rPr>
        <w:t xml:space="preserve">) </w:t>
      </w:r>
      <w:r w:rsidR="00D95906">
        <w:rPr>
          <w:rFonts w:cs="Arial"/>
          <w:color w:val="222222"/>
          <w:shd w:val="clear" w:color="auto" w:fill="FFFFFF"/>
        </w:rPr>
        <w:t>Summaries of each subcategory</w:t>
      </w:r>
    </w:p>
    <w:p w14:paraId="062C7D2B" w14:textId="14F520FB" w:rsidR="00434CFC" w:rsidRDefault="00B025BC" w:rsidP="00434CFC">
      <w:pPr>
        <w:pStyle w:val="ListParagraph"/>
        <w:numPr>
          <w:ilvl w:val="1"/>
          <w:numId w:val="38"/>
        </w:numPr>
        <w:jc w:val="both"/>
        <w:rPr>
          <w:rFonts w:cs="Arial"/>
          <w:color w:val="222222"/>
          <w:shd w:val="clear" w:color="auto" w:fill="FFFFFF"/>
        </w:rPr>
      </w:pPr>
      <w:r>
        <w:rPr>
          <w:rFonts w:cs="Arial"/>
          <w:color w:val="222222"/>
          <w:shd w:val="clear" w:color="auto" w:fill="FFFFFF"/>
        </w:rPr>
        <w:t>(</w:t>
      </w:r>
      <w:r w:rsidR="00D95906">
        <w:rPr>
          <w:rFonts w:cs="Arial"/>
          <w:color w:val="222222"/>
          <w:shd w:val="clear" w:color="auto" w:fill="FFFFFF"/>
        </w:rPr>
        <w:t>2</w:t>
      </w:r>
      <w:r>
        <w:rPr>
          <w:rFonts w:cs="Arial"/>
          <w:color w:val="222222"/>
          <w:shd w:val="clear" w:color="auto" w:fill="FFFFFF"/>
        </w:rPr>
        <w:t>0</w:t>
      </w:r>
      <w:r w:rsidR="00D95906">
        <w:rPr>
          <w:rFonts w:cs="Arial"/>
          <w:color w:val="222222"/>
          <w:shd w:val="clear" w:color="auto" w:fill="FFFFFF"/>
        </w:rPr>
        <w:t>%</w:t>
      </w:r>
      <w:r>
        <w:rPr>
          <w:rFonts w:cs="Arial"/>
          <w:color w:val="222222"/>
          <w:shd w:val="clear" w:color="auto" w:fill="FFFFFF"/>
        </w:rPr>
        <w:t xml:space="preserve">) </w:t>
      </w:r>
      <w:r w:rsidR="00D95906">
        <w:rPr>
          <w:rFonts w:cs="Arial"/>
          <w:color w:val="222222"/>
          <w:shd w:val="clear" w:color="auto" w:fill="FFFFFF"/>
        </w:rPr>
        <w:t>Position the current research</w:t>
      </w:r>
    </w:p>
    <w:p w14:paraId="1AFEE798" w14:textId="67866FF3" w:rsidR="00CA6980" w:rsidRDefault="00CA6980" w:rsidP="00CA6980">
      <w:pPr>
        <w:jc w:val="both"/>
        <w:rPr>
          <w:rFonts w:cs="Arial"/>
          <w:color w:val="222222"/>
          <w:shd w:val="clear" w:color="auto" w:fill="FFFFFF"/>
        </w:rPr>
      </w:pPr>
    </w:p>
    <w:p w14:paraId="2B81A6C7" w14:textId="3EEAFFC5" w:rsidR="00CA6980" w:rsidRPr="00CA6980" w:rsidRDefault="00CA6980" w:rsidP="00CA6980">
      <w:pPr>
        <w:jc w:val="both"/>
        <w:rPr>
          <w:rFonts w:cs="Arial"/>
          <w:color w:val="222222"/>
          <w:shd w:val="clear" w:color="auto" w:fill="FFFFFF"/>
        </w:rPr>
      </w:pPr>
      <w:r w:rsidRPr="00CA6980">
        <w:rPr>
          <w:rFonts w:cs="Arial"/>
          <w:color w:val="222222"/>
          <w:highlight w:val="yellow"/>
          <w:shd w:val="clear" w:color="auto" w:fill="FFFFFF"/>
        </w:rPr>
        <w:t>Hint: if you find a survey paper in your research project area, that would you task very easy!</w:t>
      </w:r>
    </w:p>
    <w:p w14:paraId="182B187F" w14:textId="77777777" w:rsidR="001D776B" w:rsidRPr="001D776B" w:rsidRDefault="001D776B" w:rsidP="001D776B">
      <w:pPr>
        <w:widowControl w:val="0"/>
        <w:autoSpaceDE w:val="0"/>
        <w:autoSpaceDN w:val="0"/>
        <w:adjustRightInd w:val="0"/>
        <w:jc w:val="both"/>
        <w:outlineLvl w:val="0"/>
        <w:rPr>
          <w:rFonts w:cs="Times New Roman"/>
        </w:rPr>
      </w:pPr>
    </w:p>
    <w:p w14:paraId="2DE2DA8C" w14:textId="76E03172" w:rsidR="00730491" w:rsidRPr="001D776B" w:rsidRDefault="001D776B" w:rsidP="007F705F">
      <w:pPr>
        <w:widowControl w:val="0"/>
        <w:autoSpaceDE w:val="0"/>
        <w:autoSpaceDN w:val="0"/>
        <w:adjustRightInd w:val="0"/>
        <w:jc w:val="center"/>
        <w:outlineLvl w:val="0"/>
        <w:rPr>
          <w:rFonts w:cs="Times New Roman"/>
          <w:b/>
          <w:bCs/>
        </w:rPr>
      </w:pPr>
      <w:r w:rsidRPr="001D776B">
        <w:rPr>
          <w:rFonts w:cs="Times New Roman"/>
          <w:b/>
          <w:bCs/>
        </w:rPr>
        <w:t>Submission Guidelines</w:t>
      </w:r>
    </w:p>
    <w:p w14:paraId="3BA924D6" w14:textId="39EB149E" w:rsidR="00D95906" w:rsidRDefault="00CA6980" w:rsidP="00F97E46">
      <w:pPr>
        <w:pStyle w:val="ListParagraph"/>
        <w:widowControl w:val="0"/>
        <w:numPr>
          <w:ilvl w:val="0"/>
          <w:numId w:val="40"/>
        </w:numPr>
        <w:tabs>
          <w:tab w:val="left" w:pos="360"/>
          <w:tab w:val="left" w:pos="720"/>
        </w:tabs>
        <w:autoSpaceDE w:val="0"/>
        <w:autoSpaceDN w:val="0"/>
        <w:adjustRightInd w:val="0"/>
        <w:jc w:val="both"/>
        <w:rPr>
          <w:rFonts w:cs="Times New Roman"/>
        </w:rPr>
      </w:pPr>
      <w:r w:rsidRPr="00F97E46">
        <w:rPr>
          <w:rFonts w:cs="Arial"/>
          <w:color w:val="222222"/>
          <w:bdr w:val="none" w:sz="0" w:space="0" w:color="auto" w:frame="1"/>
          <w:shd w:val="clear" w:color="auto" w:fill="FFFFFF"/>
        </w:rPr>
        <w:t>Submission</w:t>
      </w:r>
      <w:r w:rsidR="00D95906">
        <w:rPr>
          <w:rFonts w:cs="Times New Roman"/>
        </w:rPr>
        <w:t xml:space="preserve"> should start with the history (</w:t>
      </w:r>
      <w:r>
        <w:rPr>
          <w:rFonts w:cs="Times New Roman"/>
        </w:rPr>
        <w:t>-</w:t>
      </w:r>
      <w:r>
        <w:rPr>
          <w:rFonts w:cs="Times New Roman"/>
        </w:rPr>
        <w:sym w:font="Symbol" w:char="F0B5"/>
      </w:r>
      <w:r w:rsidR="00D95906">
        <w:rPr>
          <w:rFonts w:cs="Times New Roman"/>
        </w:rPr>
        <w:t>-</w:t>
      </w:r>
      <w:r>
        <w:rPr>
          <w:rFonts w:cs="Times New Roman"/>
        </w:rPr>
        <w:t>1960</w:t>
      </w:r>
      <w:r w:rsidR="00D95906">
        <w:rPr>
          <w:rFonts w:cs="Times New Roman"/>
        </w:rPr>
        <w:t>)</w:t>
      </w:r>
      <w:r>
        <w:rPr>
          <w:rFonts w:cs="Times New Roman"/>
        </w:rPr>
        <w:t>,</w:t>
      </w:r>
      <w:r w:rsidR="00D95906">
        <w:rPr>
          <w:rFonts w:cs="Times New Roman"/>
        </w:rPr>
        <w:t xml:space="preserve"> </w:t>
      </w:r>
      <w:r>
        <w:rPr>
          <w:rFonts w:cs="Times New Roman"/>
        </w:rPr>
        <w:t>continue with existing methods in the recent history (1960-2010) and land with state of the arts (2010-2020).</w:t>
      </w:r>
    </w:p>
    <w:p w14:paraId="7533AFFD" w14:textId="77777777" w:rsidR="00F61D54" w:rsidRDefault="00F61D54" w:rsidP="00F61D54">
      <w:pPr>
        <w:pStyle w:val="ListParagraph"/>
        <w:widowControl w:val="0"/>
        <w:tabs>
          <w:tab w:val="left" w:pos="360"/>
          <w:tab w:val="left" w:pos="720"/>
        </w:tabs>
        <w:autoSpaceDE w:val="0"/>
        <w:autoSpaceDN w:val="0"/>
        <w:adjustRightInd w:val="0"/>
        <w:ind w:left="360"/>
        <w:jc w:val="both"/>
        <w:rPr>
          <w:rFonts w:cs="Times New Roman"/>
        </w:rPr>
      </w:pPr>
    </w:p>
    <w:p w14:paraId="20663F39" w14:textId="21A3E31A" w:rsidR="00CA6980" w:rsidRPr="00D95906" w:rsidRDefault="00851F55" w:rsidP="00F97E46">
      <w:pPr>
        <w:pStyle w:val="ListParagraph"/>
        <w:widowControl w:val="0"/>
        <w:numPr>
          <w:ilvl w:val="0"/>
          <w:numId w:val="40"/>
        </w:numPr>
        <w:tabs>
          <w:tab w:val="left" w:pos="360"/>
          <w:tab w:val="left" w:pos="720"/>
        </w:tabs>
        <w:autoSpaceDE w:val="0"/>
        <w:autoSpaceDN w:val="0"/>
        <w:adjustRightInd w:val="0"/>
        <w:jc w:val="both"/>
        <w:rPr>
          <w:rFonts w:cs="Times New Roman"/>
        </w:rPr>
      </w:pPr>
      <w:r>
        <w:rPr>
          <w:rFonts w:cs="Times New Roman"/>
        </w:rPr>
        <w:t>Submission</w:t>
      </w:r>
      <w:r w:rsidR="00CA6980">
        <w:rPr>
          <w:rFonts w:cs="Times New Roman"/>
        </w:rPr>
        <w:t xml:space="preserve"> should include summaries of at least 20 existing methods: 5 in history, 5 in recent history, and 10 state of the art. </w:t>
      </w:r>
    </w:p>
    <w:p w14:paraId="2C10DDD8" w14:textId="77777777" w:rsidR="00F61D54" w:rsidRPr="00F61D54" w:rsidRDefault="00F61D54" w:rsidP="00F61D54">
      <w:pPr>
        <w:pStyle w:val="ListParagraph"/>
        <w:widowControl w:val="0"/>
        <w:tabs>
          <w:tab w:val="left" w:pos="360"/>
          <w:tab w:val="left" w:pos="720"/>
        </w:tabs>
        <w:autoSpaceDE w:val="0"/>
        <w:autoSpaceDN w:val="0"/>
        <w:adjustRightInd w:val="0"/>
        <w:ind w:left="360"/>
        <w:jc w:val="both"/>
        <w:rPr>
          <w:rFonts w:cs="Times New Roman"/>
        </w:rPr>
      </w:pPr>
    </w:p>
    <w:p w14:paraId="731EBF9D" w14:textId="565F962B" w:rsidR="009125ED" w:rsidRPr="00F97E46" w:rsidRDefault="001D776B" w:rsidP="00F97E46">
      <w:pPr>
        <w:pStyle w:val="ListParagraph"/>
        <w:widowControl w:val="0"/>
        <w:numPr>
          <w:ilvl w:val="0"/>
          <w:numId w:val="40"/>
        </w:numPr>
        <w:tabs>
          <w:tab w:val="left" w:pos="360"/>
          <w:tab w:val="left" w:pos="720"/>
        </w:tabs>
        <w:autoSpaceDE w:val="0"/>
        <w:autoSpaceDN w:val="0"/>
        <w:adjustRightInd w:val="0"/>
        <w:jc w:val="both"/>
        <w:rPr>
          <w:rFonts w:cs="Times New Roman"/>
        </w:rPr>
      </w:pPr>
      <w:r w:rsidRPr="00F97E46">
        <w:rPr>
          <w:rFonts w:cs="Arial"/>
          <w:color w:val="222222"/>
          <w:bdr w:val="none" w:sz="0" w:space="0" w:color="auto" w:frame="1"/>
          <w:shd w:val="clear" w:color="auto" w:fill="FFFFFF"/>
        </w:rPr>
        <w:t>Submission must be written in English, in the current ACM two-column conference format</w:t>
      </w:r>
      <w:r w:rsidR="00B07527" w:rsidRPr="00F97E46">
        <w:rPr>
          <w:rFonts w:cs="Arial"/>
          <w:color w:val="222222"/>
          <w:bdr w:val="none" w:sz="0" w:space="0" w:color="auto" w:frame="1"/>
          <w:shd w:val="clear" w:color="auto" w:fill="FFFFFF"/>
        </w:rPr>
        <w:t xml:space="preserve"> in </w:t>
      </w:r>
      <w:r w:rsidRPr="00F97E46">
        <w:rPr>
          <w:rFonts w:cs="Arial"/>
          <w:color w:val="222222"/>
          <w:bdr w:val="none" w:sz="0" w:space="0" w:color="auto" w:frame="1"/>
          <w:shd w:val="clear" w:color="auto" w:fill="FFFFFF"/>
        </w:rPr>
        <w:t>LaTeX</w:t>
      </w:r>
      <w:r w:rsidR="00B07527" w:rsidRPr="00F97E46">
        <w:rPr>
          <w:rFonts w:cs="Arial"/>
          <w:color w:val="222222"/>
          <w:bdr w:val="none" w:sz="0" w:space="0" w:color="auto" w:frame="1"/>
          <w:shd w:val="clear" w:color="auto" w:fill="FFFFFF"/>
        </w:rPr>
        <w:t xml:space="preserve">. </w:t>
      </w:r>
      <w:hyperlink r:id="rId11" w:history="1">
        <w:r w:rsidRPr="00046751">
          <w:rPr>
            <w:rStyle w:val="Hyperlink"/>
            <w:rFonts w:cs="Arial"/>
            <w:u w:val="none"/>
            <w:bdr w:val="none" w:sz="0" w:space="0" w:color="auto" w:frame="1"/>
            <w:shd w:val="clear" w:color="auto" w:fill="FFFFFF"/>
          </w:rPr>
          <w:t>Overleaf </w:t>
        </w:r>
      </w:hyperlink>
      <w:r w:rsidRPr="00046751">
        <w:rPr>
          <w:rFonts w:cs="Arial"/>
          <w:color w:val="222222"/>
          <w:bdr w:val="none" w:sz="0" w:space="0" w:color="auto" w:frame="1"/>
          <w:shd w:val="clear" w:color="auto" w:fill="FFFFFF"/>
        </w:rPr>
        <w:t>templates</w:t>
      </w:r>
      <w:r w:rsidRPr="00F97E46">
        <w:rPr>
          <w:rFonts w:cs="Arial"/>
          <w:color w:val="222222"/>
          <w:bdr w:val="none" w:sz="0" w:space="0" w:color="auto" w:frame="1"/>
          <w:shd w:val="clear" w:color="auto" w:fill="FFFFFF"/>
        </w:rPr>
        <w:t xml:space="preserve"> are available from </w:t>
      </w:r>
      <w:r w:rsidRPr="00046751">
        <w:rPr>
          <w:rFonts w:cs="Arial"/>
          <w:color w:val="222222"/>
          <w:bdr w:val="none" w:sz="0" w:space="0" w:color="auto" w:frame="1"/>
          <w:shd w:val="clear" w:color="auto" w:fill="FFFFFF"/>
        </w:rPr>
        <w:t>the </w:t>
      </w:r>
      <w:hyperlink r:id="rId12" w:history="1">
        <w:r w:rsidRPr="00046751">
          <w:rPr>
            <w:rStyle w:val="Hyperlink"/>
            <w:rFonts w:cs="Arial"/>
            <w:u w:val="none"/>
            <w:bdr w:val="none" w:sz="0" w:space="0" w:color="auto" w:frame="1"/>
            <w:shd w:val="clear" w:color="auto" w:fill="FFFFFF"/>
          </w:rPr>
          <w:t>ACM Website</w:t>
        </w:r>
        <w:r w:rsidRPr="00046751">
          <w:rPr>
            <w:rStyle w:val="Hyperlink"/>
            <w:rFonts w:cs="Arial"/>
            <w:bdr w:val="none" w:sz="0" w:space="0" w:color="auto" w:frame="1"/>
            <w:shd w:val="clear" w:color="auto" w:fill="FFFFFF"/>
          </w:rPr>
          <w:t> </w:t>
        </w:r>
      </w:hyperlink>
      <w:r w:rsidRPr="00F97E46">
        <w:rPr>
          <w:rFonts w:cs="Arial"/>
          <w:color w:val="222222"/>
          <w:bdr w:val="none" w:sz="0" w:space="0" w:color="auto" w:frame="1"/>
          <w:shd w:val="clear" w:color="auto" w:fill="FFFFFF"/>
        </w:rPr>
        <w:t xml:space="preserve">(use the </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sigconf</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 xml:space="preserve"> proceedings template).</w:t>
      </w:r>
    </w:p>
    <w:p w14:paraId="38A50361" w14:textId="77777777" w:rsidR="001D776B" w:rsidRDefault="001D776B" w:rsidP="001D776B">
      <w:pPr>
        <w:jc w:val="both"/>
        <w:rPr>
          <w:rFonts w:cs="Arial"/>
          <w:color w:val="222222"/>
          <w:shd w:val="clear" w:color="auto" w:fill="FFFFFF"/>
        </w:rPr>
      </w:pPr>
    </w:p>
    <w:p w14:paraId="0E4A4524" w14:textId="06A0E17E" w:rsidR="001D776B" w:rsidRPr="00F97E46" w:rsidRDefault="00B07527" w:rsidP="00F97E46">
      <w:pPr>
        <w:pStyle w:val="ListParagraph"/>
        <w:numPr>
          <w:ilvl w:val="0"/>
          <w:numId w:val="40"/>
        </w:numPr>
        <w:jc w:val="both"/>
        <w:rPr>
          <w:rFonts w:cs="Times New Roman"/>
        </w:rPr>
      </w:pPr>
      <w:r w:rsidRPr="00F97E46">
        <w:rPr>
          <w:rFonts w:cs="Arial"/>
          <w:color w:val="222222"/>
          <w:shd w:val="clear" w:color="auto" w:fill="FFFFFF"/>
        </w:rPr>
        <w:t xml:space="preserve">Submission must be </w:t>
      </w:r>
      <w:r w:rsidR="00D95906">
        <w:rPr>
          <w:rFonts w:cs="Arial"/>
          <w:color w:val="222222"/>
          <w:shd w:val="clear" w:color="auto" w:fill="FFFFFF"/>
        </w:rPr>
        <w:t>2</w:t>
      </w:r>
      <w:r w:rsidR="001D776B" w:rsidRPr="00F97E46">
        <w:rPr>
          <w:rFonts w:cs="Arial"/>
          <w:color w:val="222222"/>
          <w:shd w:val="clear" w:color="auto" w:fill="FFFFFF"/>
        </w:rPr>
        <w:t xml:space="preserve"> page</w:t>
      </w:r>
      <w:r w:rsidR="00D95906">
        <w:rPr>
          <w:rFonts w:cs="Arial"/>
          <w:color w:val="222222"/>
          <w:shd w:val="clear" w:color="auto" w:fill="FFFFFF"/>
        </w:rPr>
        <w:t xml:space="preserve">s (4 </w:t>
      </w:r>
      <w:r w:rsidR="00851F55">
        <w:rPr>
          <w:rFonts w:cs="Arial"/>
          <w:color w:val="222222"/>
          <w:shd w:val="clear" w:color="auto" w:fill="FFFFFF"/>
        </w:rPr>
        <w:t xml:space="preserve">columns) </w:t>
      </w:r>
      <w:r w:rsidR="00851F55" w:rsidRPr="00F97E46">
        <w:rPr>
          <w:rFonts w:cs="Arial"/>
          <w:color w:val="222222"/>
          <w:shd w:val="clear" w:color="auto" w:fill="FFFFFF"/>
        </w:rPr>
        <w:t>in</w:t>
      </w:r>
      <w:r w:rsidR="001D776B" w:rsidRPr="00F97E46">
        <w:rPr>
          <w:rFonts w:cs="Arial"/>
          <w:color w:val="222222"/>
          <w:shd w:val="clear" w:color="auto" w:fill="FFFFFF"/>
        </w:rPr>
        <w:t xml:space="preserve"> length</w:t>
      </w:r>
      <w:r w:rsidRPr="00F97E46">
        <w:rPr>
          <w:rFonts w:cs="Arial"/>
          <w:color w:val="222222"/>
          <w:shd w:val="clear" w:color="auto" w:fill="FFFFFF"/>
        </w:rPr>
        <w:t>, no more not less</w:t>
      </w:r>
      <w:r w:rsidR="001D776B" w:rsidRPr="00F97E46">
        <w:rPr>
          <w:rFonts w:cs="Arial"/>
          <w:color w:val="222222"/>
          <w:shd w:val="clear" w:color="auto" w:fill="FFFFFF"/>
        </w:rPr>
        <w:t xml:space="preserve">, </w:t>
      </w:r>
      <w:r w:rsidRPr="00F97E46">
        <w:rPr>
          <w:rFonts w:cs="Arial"/>
          <w:color w:val="222222"/>
          <w:shd w:val="clear" w:color="auto" w:fill="FFFFFF"/>
        </w:rPr>
        <w:t>including figure</w:t>
      </w:r>
      <w:r w:rsidR="007F0C3C" w:rsidRPr="00F97E46">
        <w:rPr>
          <w:rFonts w:cs="Arial"/>
          <w:color w:val="222222"/>
          <w:shd w:val="clear" w:color="auto" w:fill="FFFFFF"/>
        </w:rPr>
        <w:t>s,</w:t>
      </w:r>
      <w:r w:rsidRPr="00F97E46">
        <w:rPr>
          <w:rFonts w:cs="Arial"/>
          <w:color w:val="222222"/>
          <w:shd w:val="clear" w:color="auto" w:fill="FFFFFF"/>
        </w:rPr>
        <w:t xml:space="preserve"> tables</w:t>
      </w:r>
      <w:r w:rsidR="007F0C3C" w:rsidRPr="00F97E46">
        <w:rPr>
          <w:rFonts w:cs="Arial"/>
          <w:color w:val="222222"/>
          <w:shd w:val="clear" w:color="auto" w:fill="FFFFFF"/>
        </w:rPr>
        <w:t>,</w:t>
      </w:r>
      <w:r w:rsidRPr="00F97E46">
        <w:rPr>
          <w:rFonts w:cs="Arial"/>
          <w:color w:val="222222"/>
          <w:shd w:val="clear" w:color="auto" w:fill="FFFFFF"/>
        </w:rPr>
        <w:t xml:space="preserve"> </w:t>
      </w:r>
      <w:r w:rsidR="001D776B" w:rsidRPr="00F97E46">
        <w:rPr>
          <w:rFonts w:cs="Arial"/>
          <w:color w:val="222222"/>
          <w:shd w:val="clear" w:color="auto" w:fill="FFFFFF"/>
        </w:rPr>
        <w:t xml:space="preserve">authored by the </w:t>
      </w:r>
      <w:r w:rsidRPr="00F97E46">
        <w:rPr>
          <w:rFonts w:cs="Arial"/>
          <w:color w:val="222222"/>
          <w:shd w:val="clear" w:color="auto" w:fill="FFFFFF"/>
        </w:rPr>
        <w:t>team members</w:t>
      </w:r>
      <w:r w:rsidR="00D95906">
        <w:rPr>
          <w:rFonts w:cs="Arial"/>
          <w:color w:val="222222"/>
          <w:shd w:val="clear" w:color="auto" w:fill="FFFFFF"/>
        </w:rPr>
        <w:t xml:space="preserve">, plus 1 column for </w:t>
      </w:r>
      <w:r w:rsidR="00D95906" w:rsidRPr="00F97E46">
        <w:rPr>
          <w:rFonts w:cs="Arial"/>
          <w:color w:val="222222"/>
          <w:shd w:val="clear" w:color="auto" w:fill="FFFFFF"/>
        </w:rPr>
        <w:t>references</w:t>
      </w:r>
      <w:r w:rsidR="00D95906">
        <w:rPr>
          <w:rFonts w:cs="Arial"/>
          <w:color w:val="222222"/>
          <w:shd w:val="clear" w:color="auto" w:fill="FFFFFF"/>
        </w:rPr>
        <w:t>.</w:t>
      </w:r>
    </w:p>
    <w:p w14:paraId="11D878F5" w14:textId="77777777" w:rsidR="001D776B" w:rsidRPr="001D776B" w:rsidRDefault="001D776B" w:rsidP="001D776B">
      <w:pPr>
        <w:widowControl w:val="0"/>
        <w:autoSpaceDE w:val="0"/>
        <w:autoSpaceDN w:val="0"/>
        <w:adjustRightInd w:val="0"/>
        <w:outlineLvl w:val="0"/>
        <w:rPr>
          <w:rFonts w:cs="Times New Roman"/>
          <w:color w:val="000000"/>
        </w:rPr>
      </w:pPr>
    </w:p>
    <w:p w14:paraId="5FB618F0" w14:textId="41A48034" w:rsidR="007F0C3C" w:rsidRPr="00F97E46" w:rsidRDefault="007F0C3C" w:rsidP="00F97E46">
      <w:pPr>
        <w:pStyle w:val="ListParagraph"/>
        <w:widowControl w:val="0"/>
        <w:numPr>
          <w:ilvl w:val="0"/>
          <w:numId w:val="40"/>
        </w:numPr>
        <w:autoSpaceDE w:val="0"/>
        <w:autoSpaceDN w:val="0"/>
        <w:adjustRightInd w:val="0"/>
        <w:outlineLvl w:val="0"/>
        <w:rPr>
          <w:rFonts w:cs="Times New Roman"/>
          <w:color w:val="000000"/>
        </w:rPr>
      </w:pPr>
      <w:r w:rsidRPr="00F97E46">
        <w:rPr>
          <w:rFonts w:cs="Times New Roman"/>
          <w:color w:val="000000"/>
        </w:rPr>
        <w:t xml:space="preserve">Submission must </w:t>
      </w:r>
      <w:r w:rsidR="00F97E46" w:rsidRPr="00F97E46">
        <w:rPr>
          <w:rFonts w:cs="Times New Roman"/>
          <w:color w:val="000000"/>
        </w:rPr>
        <w:t xml:space="preserve">be in one single zip file with </w:t>
      </w:r>
      <w:r w:rsidR="00F97E46" w:rsidRPr="00F97E46">
        <w:rPr>
          <w:rFonts w:ascii="Book Antiqua" w:hAnsi="Book Antiqua" w:cs="Times New Roman"/>
          <w:color w:val="000000"/>
          <w:sz w:val="22"/>
          <w:szCs w:val="22"/>
        </w:rPr>
        <w:t>COMP8730_</w:t>
      </w:r>
      <w:r w:rsidR="0042544A">
        <w:rPr>
          <w:rFonts w:ascii="Book Antiqua" w:hAnsi="Book Antiqua" w:cs="Times New Roman"/>
          <w:color w:val="000000"/>
          <w:sz w:val="22"/>
          <w:szCs w:val="22"/>
        </w:rPr>
        <w:t>Literiture_Review</w:t>
      </w:r>
      <w:r w:rsidR="00F97E46" w:rsidRPr="00F97E46">
        <w:rPr>
          <w:rFonts w:ascii="Book Antiqua" w:hAnsi="Book Antiqua" w:cs="Times New Roman"/>
          <w:color w:val="000000"/>
          <w:sz w:val="22"/>
          <w:szCs w:val="22"/>
        </w:rPr>
        <w:t>_UWinId1_UWindId2.zip</w:t>
      </w:r>
      <w:r w:rsidR="00046751">
        <w:rPr>
          <w:rFonts w:ascii="Book Antiqua" w:hAnsi="Book Antiqua" w:cs="Times New Roman"/>
          <w:color w:val="000000"/>
          <w:sz w:val="22"/>
          <w:szCs w:val="22"/>
        </w:rPr>
        <w:t>,</w:t>
      </w:r>
      <w:r w:rsidR="00F97E46" w:rsidRPr="00F97E46">
        <w:rPr>
          <w:rFonts w:cs="Times New Roman"/>
          <w:color w:val="000000"/>
        </w:rPr>
        <w:t xml:space="preserve"> </w:t>
      </w:r>
      <w:r w:rsidRPr="00F97E46">
        <w:rPr>
          <w:rFonts w:cs="Times New Roman"/>
          <w:color w:val="000000"/>
        </w:rPr>
        <w:t>includ</w:t>
      </w:r>
      <w:r w:rsidR="00F97E46" w:rsidRPr="00F97E46">
        <w:rPr>
          <w:rFonts w:cs="Times New Roman"/>
          <w:color w:val="000000"/>
        </w:rPr>
        <w:t>ing</w:t>
      </w:r>
      <w:r w:rsidRPr="00F97E46">
        <w:rPr>
          <w:rFonts w:cs="Times New Roman"/>
          <w:color w:val="000000"/>
        </w:rPr>
        <w:t>:</w:t>
      </w:r>
    </w:p>
    <w:p w14:paraId="4F96CA13" w14:textId="0C16D348" w:rsidR="001D776B" w:rsidRDefault="007F0C3C" w:rsidP="007F0C3C">
      <w:pPr>
        <w:pStyle w:val="ListParagraph"/>
        <w:widowControl w:val="0"/>
        <w:numPr>
          <w:ilvl w:val="0"/>
          <w:numId w:val="39"/>
        </w:numPr>
        <w:autoSpaceDE w:val="0"/>
        <w:autoSpaceDN w:val="0"/>
        <w:adjustRightInd w:val="0"/>
        <w:outlineLvl w:val="0"/>
        <w:rPr>
          <w:rFonts w:cs="Times New Roman"/>
          <w:color w:val="000000"/>
        </w:rPr>
      </w:pPr>
      <w:r w:rsidRPr="007F0C3C">
        <w:rPr>
          <w:rFonts w:cs="Times New Roman"/>
          <w:color w:val="000000"/>
        </w:rPr>
        <w:t xml:space="preserve">the LaTeX files </w:t>
      </w:r>
    </w:p>
    <w:p w14:paraId="08545462" w14:textId="47A685C6" w:rsidR="007F0C3C" w:rsidRDefault="007F0C3C" w:rsidP="007F0C3C">
      <w:pPr>
        <w:pStyle w:val="ListParagraph"/>
        <w:widowControl w:val="0"/>
        <w:numPr>
          <w:ilvl w:val="0"/>
          <w:numId w:val="39"/>
        </w:numPr>
        <w:autoSpaceDE w:val="0"/>
        <w:autoSpaceDN w:val="0"/>
        <w:adjustRightInd w:val="0"/>
        <w:outlineLvl w:val="0"/>
        <w:rPr>
          <w:rFonts w:cs="Times New Roman"/>
          <w:color w:val="000000"/>
        </w:rPr>
      </w:pPr>
      <w:r>
        <w:rPr>
          <w:rFonts w:cs="Times New Roman"/>
          <w:color w:val="000000"/>
        </w:rPr>
        <w:t>the pdf file</w:t>
      </w:r>
    </w:p>
    <w:p w14:paraId="5A66CEFA" w14:textId="77777777" w:rsidR="00C240F0" w:rsidRDefault="00C240F0" w:rsidP="00C240F0">
      <w:pPr>
        <w:pStyle w:val="ListParagraph"/>
        <w:widowControl w:val="0"/>
        <w:autoSpaceDE w:val="0"/>
        <w:autoSpaceDN w:val="0"/>
        <w:adjustRightInd w:val="0"/>
        <w:outlineLvl w:val="0"/>
        <w:rPr>
          <w:rFonts w:cs="Times New Roman"/>
          <w:color w:val="000000"/>
        </w:rPr>
      </w:pPr>
    </w:p>
    <w:p w14:paraId="021F2391" w14:textId="05AD02FE" w:rsidR="00F97E46" w:rsidRPr="00F97E46" w:rsidRDefault="00F97E46" w:rsidP="00F97E46">
      <w:pPr>
        <w:widowControl w:val="0"/>
        <w:autoSpaceDE w:val="0"/>
        <w:autoSpaceDN w:val="0"/>
        <w:adjustRightInd w:val="0"/>
        <w:outlineLvl w:val="0"/>
        <w:rPr>
          <w:rFonts w:cs="Times New Roman"/>
          <w:color w:val="000000"/>
        </w:rPr>
      </w:pPr>
      <w:r>
        <w:rPr>
          <w:rFonts w:cs="Times New Roman"/>
          <w:color w:val="000000"/>
        </w:rPr>
        <w:t xml:space="preserve">A </w:t>
      </w:r>
      <w:r w:rsidR="00851F55">
        <w:rPr>
          <w:rFonts w:cs="Times New Roman"/>
          <w:color w:val="000000"/>
        </w:rPr>
        <w:t>sample submission</w:t>
      </w:r>
      <w:r>
        <w:rPr>
          <w:rFonts w:cs="Times New Roman"/>
          <w:color w:val="000000"/>
        </w:rPr>
        <w:t xml:space="preserve"> has been attached to this manual in Blackboard</w:t>
      </w:r>
      <w:r w:rsidR="00046751">
        <w:rPr>
          <w:rFonts w:cs="Times New Roman"/>
          <w:color w:val="000000"/>
        </w:rPr>
        <w:t>.</w:t>
      </w:r>
    </w:p>
    <w:sectPr w:rsidR="00F97E46" w:rsidRPr="00F97E46" w:rsidSect="002A79C6">
      <w:headerReference w:type="even" r:id="rId13"/>
      <w:headerReference w:type="default" r:id="rId14"/>
      <w:footerReference w:type="even" r:id="rId15"/>
      <w:footerReference w:type="default" r:id="rId16"/>
      <w:headerReference w:type="first" r:id="rId17"/>
      <w:footerReference w:type="first" r:id="rId18"/>
      <w:pgSz w:w="12240" w:h="15840"/>
      <w:pgMar w:top="-268"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41ED7" w14:textId="77777777" w:rsidR="009D7517" w:rsidRDefault="009D7517" w:rsidP="00BD77EE">
      <w:r>
        <w:separator/>
      </w:r>
    </w:p>
  </w:endnote>
  <w:endnote w:type="continuationSeparator" w:id="0">
    <w:p w14:paraId="34A81B61" w14:textId="77777777" w:rsidR="009D7517" w:rsidRDefault="009D7517"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BC8C" w14:textId="77777777" w:rsidR="002A79C6" w:rsidRDefault="002A7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11E5" w14:textId="77777777" w:rsidR="002A79C6" w:rsidRDefault="002A7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0643" w14:textId="77777777" w:rsidR="002A79C6" w:rsidRDefault="002A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C990F" w14:textId="77777777" w:rsidR="009D7517" w:rsidRDefault="009D7517" w:rsidP="00BD77EE">
      <w:r>
        <w:separator/>
      </w:r>
    </w:p>
  </w:footnote>
  <w:footnote w:type="continuationSeparator" w:id="0">
    <w:p w14:paraId="5430029F" w14:textId="77777777" w:rsidR="009D7517" w:rsidRDefault="009D7517"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361C7" w14:textId="77777777" w:rsidR="002A79C6" w:rsidRDefault="002A7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4" name="Graphic 1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C26A" w14:textId="77777777" w:rsidR="002A79C6" w:rsidRDefault="002A7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F7C"/>
    <w:multiLevelType w:val="hybridMultilevel"/>
    <w:tmpl w:val="5BE6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270AC"/>
    <w:multiLevelType w:val="hybridMultilevel"/>
    <w:tmpl w:val="7D4A140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B5069"/>
    <w:multiLevelType w:val="hybridMultilevel"/>
    <w:tmpl w:val="29C49A08"/>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C25CF"/>
    <w:multiLevelType w:val="multilevel"/>
    <w:tmpl w:val="6AD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224BA"/>
    <w:multiLevelType w:val="multilevel"/>
    <w:tmpl w:val="38F202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D6C31"/>
    <w:multiLevelType w:val="multilevel"/>
    <w:tmpl w:val="D8862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4E97CE3"/>
    <w:multiLevelType w:val="hybridMultilevel"/>
    <w:tmpl w:val="BABEA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E61CE"/>
    <w:multiLevelType w:val="multilevel"/>
    <w:tmpl w:val="DF02E4A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A642955"/>
    <w:multiLevelType w:val="hybridMultilevel"/>
    <w:tmpl w:val="B8366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674055"/>
    <w:multiLevelType w:val="hybridMultilevel"/>
    <w:tmpl w:val="5626520E"/>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A5815"/>
    <w:multiLevelType w:val="hybridMultilevel"/>
    <w:tmpl w:val="953476D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66375"/>
    <w:multiLevelType w:val="hybridMultilevel"/>
    <w:tmpl w:val="660C6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277955"/>
    <w:multiLevelType w:val="multilevel"/>
    <w:tmpl w:val="2EE691F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7B62A4"/>
    <w:multiLevelType w:val="multilevel"/>
    <w:tmpl w:val="D0C4A6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83C85"/>
    <w:multiLevelType w:val="hybridMultilevel"/>
    <w:tmpl w:val="24B0BC7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8081F"/>
    <w:multiLevelType w:val="multilevel"/>
    <w:tmpl w:val="9A9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6"/>
  </w:num>
  <w:num w:numId="4">
    <w:abstractNumId w:val="1"/>
  </w:num>
  <w:num w:numId="5">
    <w:abstractNumId w:val="9"/>
  </w:num>
  <w:num w:numId="6">
    <w:abstractNumId w:val="40"/>
  </w:num>
  <w:num w:numId="7">
    <w:abstractNumId w:val="3"/>
  </w:num>
  <w:num w:numId="8">
    <w:abstractNumId w:val="32"/>
  </w:num>
  <w:num w:numId="9">
    <w:abstractNumId w:val="16"/>
  </w:num>
  <w:num w:numId="10">
    <w:abstractNumId w:val="24"/>
  </w:num>
  <w:num w:numId="11">
    <w:abstractNumId w:val="30"/>
  </w:num>
  <w:num w:numId="12">
    <w:abstractNumId w:val="26"/>
  </w:num>
  <w:num w:numId="13">
    <w:abstractNumId w:val="20"/>
  </w:num>
  <w:num w:numId="14">
    <w:abstractNumId w:val="13"/>
  </w:num>
  <w:num w:numId="15">
    <w:abstractNumId w:val="14"/>
  </w:num>
  <w:num w:numId="16">
    <w:abstractNumId w:val="4"/>
  </w:num>
  <w:num w:numId="17">
    <w:abstractNumId w:val="27"/>
  </w:num>
  <w:num w:numId="18">
    <w:abstractNumId w:val="28"/>
  </w:num>
  <w:num w:numId="19">
    <w:abstractNumId w:val="37"/>
  </w:num>
  <w:num w:numId="20">
    <w:abstractNumId w:val="35"/>
  </w:num>
  <w:num w:numId="21">
    <w:abstractNumId w:val="0"/>
  </w:num>
  <w:num w:numId="22">
    <w:abstractNumId w:val="10"/>
  </w:num>
  <w:num w:numId="23">
    <w:abstractNumId w:val="34"/>
  </w:num>
  <w:num w:numId="24">
    <w:abstractNumId w:val="22"/>
  </w:num>
  <w:num w:numId="25">
    <w:abstractNumId w:val="38"/>
  </w:num>
  <w:num w:numId="26">
    <w:abstractNumId w:val="12"/>
  </w:num>
  <w:num w:numId="27">
    <w:abstractNumId w:val="8"/>
  </w:num>
  <w:num w:numId="28">
    <w:abstractNumId w:val="39"/>
  </w:num>
  <w:num w:numId="29">
    <w:abstractNumId w:val="19"/>
  </w:num>
  <w:num w:numId="30">
    <w:abstractNumId w:val="23"/>
  </w:num>
  <w:num w:numId="31">
    <w:abstractNumId w:val="29"/>
  </w:num>
  <w:num w:numId="32">
    <w:abstractNumId w:val="7"/>
  </w:num>
  <w:num w:numId="33">
    <w:abstractNumId w:val="5"/>
  </w:num>
  <w:num w:numId="34">
    <w:abstractNumId w:val="25"/>
  </w:num>
  <w:num w:numId="35">
    <w:abstractNumId w:val="11"/>
  </w:num>
  <w:num w:numId="36">
    <w:abstractNumId w:val="31"/>
  </w:num>
  <w:num w:numId="37">
    <w:abstractNumId w:val="18"/>
  </w:num>
  <w:num w:numId="38">
    <w:abstractNumId w:val="33"/>
  </w:num>
  <w:num w:numId="39">
    <w:abstractNumId w:val="2"/>
  </w:num>
  <w:num w:numId="40">
    <w:abstractNumId w:val="3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8FAAw4B/k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6751"/>
    <w:rsid w:val="000472F8"/>
    <w:rsid w:val="0005100D"/>
    <w:rsid w:val="00053D4F"/>
    <w:rsid w:val="0007793B"/>
    <w:rsid w:val="0007799E"/>
    <w:rsid w:val="00080D52"/>
    <w:rsid w:val="0008541B"/>
    <w:rsid w:val="00087DA7"/>
    <w:rsid w:val="00090FC4"/>
    <w:rsid w:val="00092C30"/>
    <w:rsid w:val="00095A03"/>
    <w:rsid w:val="000A2DC1"/>
    <w:rsid w:val="000A5638"/>
    <w:rsid w:val="000A62D6"/>
    <w:rsid w:val="000A63AE"/>
    <w:rsid w:val="000B5034"/>
    <w:rsid w:val="000C768E"/>
    <w:rsid w:val="000D2638"/>
    <w:rsid w:val="000D735E"/>
    <w:rsid w:val="000D7AEF"/>
    <w:rsid w:val="000E17EC"/>
    <w:rsid w:val="000E1850"/>
    <w:rsid w:val="000F3DC7"/>
    <w:rsid w:val="0010192E"/>
    <w:rsid w:val="00101B66"/>
    <w:rsid w:val="00103066"/>
    <w:rsid w:val="001159B7"/>
    <w:rsid w:val="00115BE0"/>
    <w:rsid w:val="00131355"/>
    <w:rsid w:val="00135BE5"/>
    <w:rsid w:val="001362E2"/>
    <w:rsid w:val="001402CA"/>
    <w:rsid w:val="00140879"/>
    <w:rsid w:val="001452CF"/>
    <w:rsid w:val="001514D7"/>
    <w:rsid w:val="001522D9"/>
    <w:rsid w:val="001542A0"/>
    <w:rsid w:val="001619D3"/>
    <w:rsid w:val="0016484E"/>
    <w:rsid w:val="001677E3"/>
    <w:rsid w:val="00176405"/>
    <w:rsid w:val="0017660C"/>
    <w:rsid w:val="00180B92"/>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D776B"/>
    <w:rsid w:val="001E360B"/>
    <w:rsid w:val="001E7681"/>
    <w:rsid w:val="001F093F"/>
    <w:rsid w:val="002028A9"/>
    <w:rsid w:val="002145B7"/>
    <w:rsid w:val="0023725D"/>
    <w:rsid w:val="00242804"/>
    <w:rsid w:val="002470BC"/>
    <w:rsid w:val="0025357E"/>
    <w:rsid w:val="002572F3"/>
    <w:rsid w:val="00257F23"/>
    <w:rsid w:val="00263832"/>
    <w:rsid w:val="00265BF6"/>
    <w:rsid w:val="00276AEF"/>
    <w:rsid w:val="00297921"/>
    <w:rsid w:val="002A79C6"/>
    <w:rsid w:val="002B4189"/>
    <w:rsid w:val="002C5C1B"/>
    <w:rsid w:val="002D1B37"/>
    <w:rsid w:val="002D20D1"/>
    <w:rsid w:val="002D25FF"/>
    <w:rsid w:val="002D3C9B"/>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FFB"/>
    <w:rsid w:val="00330481"/>
    <w:rsid w:val="00345AA1"/>
    <w:rsid w:val="003502D5"/>
    <w:rsid w:val="0035136C"/>
    <w:rsid w:val="003548FA"/>
    <w:rsid w:val="003562B6"/>
    <w:rsid w:val="00356F68"/>
    <w:rsid w:val="00361E84"/>
    <w:rsid w:val="003632C2"/>
    <w:rsid w:val="003642E6"/>
    <w:rsid w:val="003650FC"/>
    <w:rsid w:val="00367751"/>
    <w:rsid w:val="0038185F"/>
    <w:rsid w:val="00383FB0"/>
    <w:rsid w:val="0038661B"/>
    <w:rsid w:val="003934BF"/>
    <w:rsid w:val="003A38BE"/>
    <w:rsid w:val="003B1A9D"/>
    <w:rsid w:val="003B514F"/>
    <w:rsid w:val="003B743D"/>
    <w:rsid w:val="003B7458"/>
    <w:rsid w:val="003C05CE"/>
    <w:rsid w:val="003C0953"/>
    <w:rsid w:val="003C15A8"/>
    <w:rsid w:val="003C2197"/>
    <w:rsid w:val="003C6444"/>
    <w:rsid w:val="003C76E8"/>
    <w:rsid w:val="003D23B9"/>
    <w:rsid w:val="003F56C5"/>
    <w:rsid w:val="00414FCF"/>
    <w:rsid w:val="00420328"/>
    <w:rsid w:val="00421EFA"/>
    <w:rsid w:val="004237B3"/>
    <w:rsid w:val="0042544A"/>
    <w:rsid w:val="00426AD6"/>
    <w:rsid w:val="00426E98"/>
    <w:rsid w:val="00434CFC"/>
    <w:rsid w:val="004436F4"/>
    <w:rsid w:val="00445D3F"/>
    <w:rsid w:val="00452A6B"/>
    <w:rsid w:val="00456ADA"/>
    <w:rsid w:val="00465E16"/>
    <w:rsid w:val="00476A4D"/>
    <w:rsid w:val="00476B46"/>
    <w:rsid w:val="00482ABA"/>
    <w:rsid w:val="00487FE6"/>
    <w:rsid w:val="00490476"/>
    <w:rsid w:val="00491D83"/>
    <w:rsid w:val="004930C8"/>
    <w:rsid w:val="00493239"/>
    <w:rsid w:val="00494643"/>
    <w:rsid w:val="004946D5"/>
    <w:rsid w:val="0049531E"/>
    <w:rsid w:val="004954DB"/>
    <w:rsid w:val="004A2D5A"/>
    <w:rsid w:val="004C5944"/>
    <w:rsid w:val="004D2DCA"/>
    <w:rsid w:val="004D4603"/>
    <w:rsid w:val="004E05B8"/>
    <w:rsid w:val="004E1F5B"/>
    <w:rsid w:val="004E5971"/>
    <w:rsid w:val="004E63AA"/>
    <w:rsid w:val="004E683D"/>
    <w:rsid w:val="004E7C64"/>
    <w:rsid w:val="004F23F5"/>
    <w:rsid w:val="004F2EAE"/>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C27"/>
    <w:rsid w:val="00573BAF"/>
    <w:rsid w:val="00576D2D"/>
    <w:rsid w:val="00581C6B"/>
    <w:rsid w:val="005908BC"/>
    <w:rsid w:val="005973E9"/>
    <w:rsid w:val="0059746E"/>
    <w:rsid w:val="005B2E48"/>
    <w:rsid w:val="005B4D02"/>
    <w:rsid w:val="005D12C4"/>
    <w:rsid w:val="005D4428"/>
    <w:rsid w:val="005E1009"/>
    <w:rsid w:val="005F01B3"/>
    <w:rsid w:val="005F5525"/>
    <w:rsid w:val="0060518D"/>
    <w:rsid w:val="00610417"/>
    <w:rsid w:val="00612D89"/>
    <w:rsid w:val="00622371"/>
    <w:rsid w:val="006311E6"/>
    <w:rsid w:val="006336D6"/>
    <w:rsid w:val="006339C3"/>
    <w:rsid w:val="006346AA"/>
    <w:rsid w:val="00640A7E"/>
    <w:rsid w:val="00651997"/>
    <w:rsid w:val="00655322"/>
    <w:rsid w:val="00656BC0"/>
    <w:rsid w:val="006628A7"/>
    <w:rsid w:val="00662DA7"/>
    <w:rsid w:val="006671A5"/>
    <w:rsid w:val="006709A7"/>
    <w:rsid w:val="00670BF3"/>
    <w:rsid w:val="00671894"/>
    <w:rsid w:val="00675DF6"/>
    <w:rsid w:val="00684DB2"/>
    <w:rsid w:val="0068506D"/>
    <w:rsid w:val="00691652"/>
    <w:rsid w:val="00693AF9"/>
    <w:rsid w:val="00696775"/>
    <w:rsid w:val="00697BA6"/>
    <w:rsid w:val="006A000C"/>
    <w:rsid w:val="006A0FF7"/>
    <w:rsid w:val="006A4B71"/>
    <w:rsid w:val="006A4C99"/>
    <w:rsid w:val="006B01FF"/>
    <w:rsid w:val="006B5CB0"/>
    <w:rsid w:val="006C4170"/>
    <w:rsid w:val="006C75A6"/>
    <w:rsid w:val="006D4040"/>
    <w:rsid w:val="006D4E79"/>
    <w:rsid w:val="006D5A84"/>
    <w:rsid w:val="006F0015"/>
    <w:rsid w:val="006F39E3"/>
    <w:rsid w:val="006F3CD3"/>
    <w:rsid w:val="006F4E77"/>
    <w:rsid w:val="006F64BC"/>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70A6B"/>
    <w:rsid w:val="00776102"/>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0C3C"/>
    <w:rsid w:val="007F1124"/>
    <w:rsid w:val="007F1B66"/>
    <w:rsid w:val="007F3442"/>
    <w:rsid w:val="007F6A7A"/>
    <w:rsid w:val="007F705F"/>
    <w:rsid w:val="00812F9B"/>
    <w:rsid w:val="00814C28"/>
    <w:rsid w:val="00822981"/>
    <w:rsid w:val="008258AC"/>
    <w:rsid w:val="00832921"/>
    <w:rsid w:val="00835F8C"/>
    <w:rsid w:val="00837312"/>
    <w:rsid w:val="008460D6"/>
    <w:rsid w:val="0085079E"/>
    <w:rsid w:val="00851F55"/>
    <w:rsid w:val="008527F1"/>
    <w:rsid w:val="008560C6"/>
    <w:rsid w:val="00857934"/>
    <w:rsid w:val="0086226D"/>
    <w:rsid w:val="008732D4"/>
    <w:rsid w:val="00890572"/>
    <w:rsid w:val="00894C12"/>
    <w:rsid w:val="008A13C9"/>
    <w:rsid w:val="008A5886"/>
    <w:rsid w:val="008A7196"/>
    <w:rsid w:val="008B19C1"/>
    <w:rsid w:val="008B4449"/>
    <w:rsid w:val="008B4634"/>
    <w:rsid w:val="008B7A6F"/>
    <w:rsid w:val="008C4470"/>
    <w:rsid w:val="008C4585"/>
    <w:rsid w:val="008C52BA"/>
    <w:rsid w:val="008C546D"/>
    <w:rsid w:val="008C643D"/>
    <w:rsid w:val="008C6AEA"/>
    <w:rsid w:val="008C7927"/>
    <w:rsid w:val="008C7E73"/>
    <w:rsid w:val="008D0D2E"/>
    <w:rsid w:val="008D5076"/>
    <w:rsid w:val="008D5985"/>
    <w:rsid w:val="008E059B"/>
    <w:rsid w:val="008E22E0"/>
    <w:rsid w:val="008E44FE"/>
    <w:rsid w:val="008E5295"/>
    <w:rsid w:val="008E555A"/>
    <w:rsid w:val="008F04DB"/>
    <w:rsid w:val="008F6E72"/>
    <w:rsid w:val="00901AF0"/>
    <w:rsid w:val="00903AEF"/>
    <w:rsid w:val="0090438C"/>
    <w:rsid w:val="00911A3C"/>
    <w:rsid w:val="00911D19"/>
    <w:rsid w:val="009125ED"/>
    <w:rsid w:val="00913254"/>
    <w:rsid w:val="009214D1"/>
    <w:rsid w:val="00925C45"/>
    <w:rsid w:val="00932E2D"/>
    <w:rsid w:val="00933A46"/>
    <w:rsid w:val="0093477F"/>
    <w:rsid w:val="00936124"/>
    <w:rsid w:val="00942FE6"/>
    <w:rsid w:val="00946548"/>
    <w:rsid w:val="00950272"/>
    <w:rsid w:val="00951DC7"/>
    <w:rsid w:val="00955B92"/>
    <w:rsid w:val="0096441B"/>
    <w:rsid w:val="00991F41"/>
    <w:rsid w:val="00991F66"/>
    <w:rsid w:val="009A18A6"/>
    <w:rsid w:val="009A3A88"/>
    <w:rsid w:val="009A5EDD"/>
    <w:rsid w:val="009B1436"/>
    <w:rsid w:val="009B45F8"/>
    <w:rsid w:val="009B57B6"/>
    <w:rsid w:val="009B710F"/>
    <w:rsid w:val="009C3CB5"/>
    <w:rsid w:val="009C4B08"/>
    <w:rsid w:val="009C5078"/>
    <w:rsid w:val="009D036A"/>
    <w:rsid w:val="009D6083"/>
    <w:rsid w:val="009D695A"/>
    <w:rsid w:val="009D7517"/>
    <w:rsid w:val="009E1C69"/>
    <w:rsid w:val="009E3D6C"/>
    <w:rsid w:val="009E445A"/>
    <w:rsid w:val="009E4673"/>
    <w:rsid w:val="009E549B"/>
    <w:rsid w:val="009E7CE9"/>
    <w:rsid w:val="009F0A20"/>
    <w:rsid w:val="009F1352"/>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654E2"/>
    <w:rsid w:val="00A654E9"/>
    <w:rsid w:val="00A675DC"/>
    <w:rsid w:val="00A81DA2"/>
    <w:rsid w:val="00A839C4"/>
    <w:rsid w:val="00A93399"/>
    <w:rsid w:val="00A941CF"/>
    <w:rsid w:val="00A95F15"/>
    <w:rsid w:val="00A96CDB"/>
    <w:rsid w:val="00AA06C8"/>
    <w:rsid w:val="00AA1227"/>
    <w:rsid w:val="00AA15C3"/>
    <w:rsid w:val="00AB1C56"/>
    <w:rsid w:val="00AB3273"/>
    <w:rsid w:val="00AB3DE5"/>
    <w:rsid w:val="00AB4742"/>
    <w:rsid w:val="00AB7E18"/>
    <w:rsid w:val="00AC1BD7"/>
    <w:rsid w:val="00AC22CD"/>
    <w:rsid w:val="00AD04BA"/>
    <w:rsid w:val="00AD11B5"/>
    <w:rsid w:val="00AD5E99"/>
    <w:rsid w:val="00AD7D66"/>
    <w:rsid w:val="00AE1E04"/>
    <w:rsid w:val="00AE2AB7"/>
    <w:rsid w:val="00AE3CB1"/>
    <w:rsid w:val="00AF10E9"/>
    <w:rsid w:val="00AF1857"/>
    <w:rsid w:val="00AF291D"/>
    <w:rsid w:val="00B025BC"/>
    <w:rsid w:val="00B02645"/>
    <w:rsid w:val="00B07527"/>
    <w:rsid w:val="00B143F7"/>
    <w:rsid w:val="00B176E6"/>
    <w:rsid w:val="00B210A1"/>
    <w:rsid w:val="00B235D2"/>
    <w:rsid w:val="00B34EAD"/>
    <w:rsid w:val="00B35904"/>
    <w:rsid w:val="00B42BEA"/>
    <w:rsid w:val="00B475F7"/>
    <w:rsid w:val="00B50D85"/>
    <w:rsid w:val="00B64398"/>
    <w:rsid w:val="00B92AF7"/>
    <w:rsid w:val="00BA03B9"/>
    <w:rsid w:val="00BA3DB6"/>
    <w:rsid w:val="00BA61DE"/>
    <w:rsid w:val="00BB413E"/>
    <w:rsid w:val="00BC39E3"/>
    <w:rsid w:val="00BC4413"/>
    <w:rsid w:val="00BC6F39"/>
    <w:rsid w:val="00BD2B99"/>
    <w:rsid w:val="00BD467C"/>
    <w:rsid w:val="00BD5106"/>
    <w:rsid w:val="00BD5404"/>
    <w:rsid w:val="00BD60C5"/>
    <w:rsid w:val="00BD6ABC"/>
    <w:rsid w:val="00BD70A6"/>
    <w:rsid w:val="00BD77EE"/>
    <w:rsid w:val="00BF3911"/>
    <w:rsid w:val="00BF4967"/>
    <w:rsid w:val="00C032B7"/>
    <w:rsid w:val="00C049DD"/>
    <w:rsid w:val="00C063A4"/>
    <w:rsid w:val="00C211E5"/>
    <w:rsid w:val="00C213B1"/>
    <w:rsid w:val="00C22F90"/>
    <w:rsid w:val="00C240F0"/>
    <w:rsid w:val="00C24FC7"/>
    <w:rsid w:val="00C263B1"/>
    <w:rsid w:val="00C27A92"/>
    <w:rsid w:val="00C3215C"/>
    <w:rsid w:val="00C355E8"/>
    <w:rsid w:val="00C366BD"/>
    <w:rsid w:val="00C45639"/>
    <w:rsid w:val="00C473D8"/>
    <w:rsid w:val="00C63ED6"/>
    <w:rsid w:val="00C66BDD"/>
    <w:rsid w:val="00C80831"/>
    <w:rsid w:val="00C8754B"/>
    <w:rsid w:val="00C87B8F"/>
    <w:rsid w:val="00C87C24"/>
    <w:rsid w:val="00C91059"/>
    <w:rsid w:val="00C91C5E"/>
    <w:rsid w:val="00C91CDB"/>
    <w:rsid w:val="00CA1147"/>
    <w:rsid w:val="00CA457D"/>
    <w:rsid w:val="00CA6162"/>
    <w:rsid w:val="00CA6980"/>
    <w:rsid w:val="00CA70A3"/>
    <w:rsid w:val="00CB694E"/>
    <w:rsid w:val="00CB6958"/>
    <w:rsid w:val="00CC1CB5"/>
    <w:rsid w:val="00CC4C18"/>
    <w:rsid w:val="00CC53F3"/>
    <w:rsid w:val="00CC6458"/>
    <w:rsid w:val="00CD0B0A"/>
    <w:rsid w:val="00CD63E8"/>
    <w:rsid w:val="00CE1583"/>
    <w:rsid w:val="00CE1AD3"/>
    <w:rsid w:val="00CE3692"/>
    <w:rsid w:val="00CE427F"/>
    <w:rsid w:val="00CF43A3"/>
    <w:rsid w:val="00D04B90"/>
    <w:rsid w:val="00D05D5B"/>
    <w:rsid w:val="00D07C18"/>
    <w:rsid w:val="00D10EB0"/>
    <w:rsid w:val="00D15BAA"/>
    <w:rsid w:val="00D168B7"/>
    <w:rsid w:val="00D3151D"/>
    <w:rsid w:val="00D31CF7"/>
    <w:rsid w:val="00D32D99"/>
    <w:rsid w:val="00D343A7"/>
    <w:rsid w:val="00D359BA"/>
    <w:rsid w:val="00D56E6F"/>
    <w:rsid w:val="00D63C18"/>
    <w:rsid w:val="00D847BB"/>
    <w:rsid w:val="00D8560A"/>
    <w:rsid w:val="00D86665"/>
    <w:rsid w:val="00D87B42"/>
    <w:rsid w:val="00D95906"/>
    <w:rsid w:val="00D96C9C"/>
    <w:rsid w:val="00DA07C6"/>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056C8"/>
    <w:rsid w:val="00E136BB"/>
    <w:rsid w:val="00E13F1C"/>
    <w:rsid w:val="00E20CA2"/>
    <w:rsid w:val="00E2136C"/>
    <w:rsid w:val="00E21D81"/>
    <w:rsid w:val="00E22C2F"/>
    <w:rsid w:val="00E27B96"/>
    <w:rsid w:val="00E31673"/>
    <w:rsid w:val="00E3744B"/>
    <w:rsid w:val="00E41785"/>
    <w:rsid w:val="00E43DF2"/>
    <w:rsid w:val="00E45358"/>
    <w:rsid w:val="00E47999"/>
    <w:rsid w:val="00E509E9"/>
    <w:rsid w:val="00E510D9"/>
    <w:rsid w:val="00E51273"/>
    <w:rsid w:val="00E5472F"/>
    <w:rsid w:val="00E617E3"/>
    <w:rsid w:val="00E63803"/>
    <w:rsid w:val="00E716AA"/>
    <w:rsid w:val="00E75452"/>
    <w:rsid w:val="00E77D44"/>
    <w:rsid w:val="00E90AE7"/>
    <w:rsid w:val="00E955FC"/>
    <w:rsid w:val="00E95E67"/>
    <w:rsid w:val="00EA1E62"/>
    <w:rsid w:val="00EA3FA1"/>
    <w:rsid w:val="00EA3FEB"/>
    <w:rsid w:val="00EA696D"/>
    <w:rsid w:val="00EC08A5"/>
    <w:rsid w:val="00EC32CA"/>
    <w:rsid w:val="00EC369C"/>
    <w:rsid w:val="00ED35C1"/>
    <w:rsid w:val="00ED5DBA"/>
    <w:rsid w:val="00EE339D"/>
    <w:rsid w:val="00EF55A1"/>
    <w:rsid w:val="00EF7B91"/>
    <w:rsid w:val="00F01371"/>
    <w:rsid w:val="00F05944"/>
    <w:rsid w:val="00F05C23"/>
    <w:rsid w:val="00F06354"/>
    <w:rsid w:val="00F06470"/>
    <w:rsid w:val="00F437B1"/>
    <w:rsid w:val="00F54843"/>
    <w:rsid w:val="00F57381"/>
    <w:rsid w:val="00F60FF9"/>
    <w:rsid w:val="00F61D54"/>
    <w:rsid w:val="00F63B9D"/>
    <w:rsid w:val="00F65B32"/>
    <w:rsid w:val="00F65F23"/>
    <w:rsid w:val="00F70A21"/>
    <w:rsid w:val="00F73981"/>
    <w:rsid w:val="00F74D95"/>
    <w:rsid w:val="00F81BE3"/>
    <w:rsid w:val="00F90A05"/>
    <w:rsid w:val="00F911D1"/>
    <w:rsid w:val="00F94A96"/>
    <w:rsid w:val="00F9683D"/>
    <w:rsid w:val="00F97E46"/>
    <w:rsid w:val="00FA2096"/>
    <w:rsid w:val="00FA4E05"/>
    <w:rsid w:val="00FD519A"/>
    <w:rsid w:val="00FD53DB"/>
    <w:rsid w:val="00FE2540"/>
    <w:rsid w:val="00FE338B"/>
    <w:rsid w:val="00FE3E6E"/>
    <w:rsid w:val="00FF1F6C"/>
    <w:rsid w:val="00FF35A8"/>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table" w:styleId="GridTable5Dark-Accent1">
    <w:name w:val="Grid Table 5 Dark Accent 1"/>
    <w:basedOn w:val="TableNormal"/>
    <w:uiPriority w:val="50"/>
    <w:rsid w:val="00BD54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556012228">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79194223">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113861802">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47078187">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36358780">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21471631">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m.org/publications/proceedings-templat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gallery/tagged/acm-offic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imeanddate.com/time/zones/ao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7012</Characters>
  <Application>Microsoft Office Word</Application>
  <DocSecurity>0</DocSecurity>
  <Lines>155</Lines>
  <Paragraphs>67</Paragraphs>
  <ScaleCrop>false</ScaleCrop>
  <HeadingPairs>
    <vt:vector size="2" baseType="variant">
      <vt:variant>
        <vt:lpstr>Title</vt:lpstr>
      </vt:variant>
      <vt:variant>
        <vt:i4>1</vt:i4>
      </vt:variant>
    </vt:vector>
  </HeadingPairs>
  <TitlesOfParts>
    <vt:vector size="1" baseType="lpstr">
      <vt:lpstr>Problem Definition Manual Winter 2021 COMP8730 NLP</vt:lpstr>
    </vt:vector>
  </TitlesOfParts>
  <Manager/>
  <Company/>
  <LinksUpToDate>false</LinksUpToDate>
  <CharactersWithSpaces>8322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Manual Winter 2021 COMP8730 NLP</dc:title>
  <dc:subject>NLP; Computer Science</dc:subject>
  <dc:creator/>
  <cp:keywords>NLP;COMP8730;Winter2021;School of Computer Science;Faculty of Science;University of Windsor</cp:keywords>
  <dc:description>Hossein Fani; hfani@uwindsor.ca</dc:description>
  <cp:lastModifiedBy/>
  <cp:revision>1</cp:revision>
  <dcterms:created xsi:type="dcterms:W3CDTF">2021-01-18T02:04:00Z</dcterms:created>
  <dcterms:modified xsi:type="dcterms:W3CDTF">2021-02-01T04:58:00Z</dcterms:modified>
  <cp:category/>
</cp:coreProperties>
</file>