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10C5" w:rsidRDefault="00F3418D" w:rsidP="00350E4C">
      <w:pPr>
        <w:pStyle w:val="NoSpacing"/>
        <w:rPr>
          <w:rFonts w:asciiTheme="minorBidi" w:hAnsiTheme="minorBidi"/>
          <w:sz w:val="24"/>
          <w:szCs w:val="24"/>
        </w:rPr>
      </w:pPr>
      <w:bookmarkStart w:id="0" w:name="_GoBack"/>
      <w:bookmarkEnd w:id="0"/>
      <w:r w:rsidRPr="00F26346">
        <w:rPr>
          <w:rStyle w:val="Heading1Char"/>
        </w:rPr>
        <w:t xml:space="preserve">Hossein Ghaffary </w:t>
      </w:r>
      <w:r w:rsidR="00F26346" w:rsidRPr="00F26346">
        <w:rPr>
          <w:rStyle w:val="Heading1Char"/>
        </w:rPr>
        <w:t xml:space="preserve">                                   </w:t>
      </w:r>
      <w:r w:rsidRPr="00F26346">
        <w:rPr>
          <w:rStyle w:val="Heading1Char"/>
        </w:rPr>
        <w:t xml:space="preserve">                       </w:t>
      </w:r>
      <w:r w:rsidR="00D65DE4" w:rsidRPr="00F26346">
        <w:rPr>
          <w:rStyle w:val="Heading1Char"/>
        </w:rPr>
        <w:t xml:space="preserve">         </w:t>
      </w:r>
      <w:r w:rsidRPr="00F26346">
        <w:rPr>
          <w:rStyle w:val="Heading1Char"/>
        </w:rPr>
        <w:t xml:space="preserve"> </w:t>
      </w:r>
      <w:r w:rsidR="00F26346" w:rsidRPr="00F26346">
        <w:rPr>
          <w:rStyle w:val="Heading1Char"/>
        </w:rPr>
        <w:t xml:space="preserve">                 </w:t>
      </w:r>
      <w:r w:rsidR="00350E4C">
        <w:rPr>
          <w:rStyle w:val="Heading1Char"/>
        </w:rPr>
        <w:t xml:space="preserve">        </w:t>
      </w:r>
    </w:p>
    <w:p w:rsidR="00F3418D" w:rsidRPr="00F3418D" w:rsidRDefault="00F66C46" w:rsidP="003B277C">
      <w:pPr>
        <w:spacing w:line="276" w:lineRule="auto"/>
        <w:rPr>
          <w:rFonts w:asciiTheme="minorBidi" w:hAnsiTheme="minorBidi"/>
          <w:color w:val="808080" w:themeColor="background1" w:themeShade="80"/>
          <w:sz w:val="24"/>
          <w:szCs w:val="24"/>
        </w:rPr>
      </w:pPr>
      <w:r>
        <w:rPr>
          <w:rFonts w:asciiTheme="minorBidi" w:hAnsiTheme="minorBidi"/>
          <w:color w:val="808080" w:themeColor="background1" w:themeShade="80"/>
          <w:sz w:val="24"/>
          <w:szCs w:val="24"/>
        </w:rPr>
        <w:t xml:space="preserve">8321A </w:t>
      </w:r>
      <w:hyperlink r:id="rId8" w:history="1">
        <w:r w:rsidR="001F69FC" w:rsidRPr="001F69FC">
          <w:rPr>
            <w:rStyle w:val="Hyperlink"/>
            <w:rFonts w:cs="Arial"/>
            <w:color w:val="808080" w:themeColor="background1" w:themeShade="80"/>
            <w:sz w:val="24"/>
            <w:szCs w:val="24"/>
            <w:u w:val="none"/>
          </w:rPr>
          <w:t xml:space="preserve">rue </w:t>
        </w:r>
        <w:proofErr w:type="spellStart"/>
        <w:r w:rsidR="001F69FC" w:rsidRPr="001F69FC">
          <w:rPr>
            <w:rStyle w:val="Hyperlink"/>
            <w:rFonts w:cs="Arial"/>
            <w:color w:val="808080" w:themeColor="background1" w:themeShade="80"/>
            <w:sz w:val="24"/>
            <w:szCs w:val="24"/>
            <w:u w:val="none"/>
          </w:rPr>
          <w:t>Réjane</w:t>
        </w:r>
        <w:proofErr w:type="spellEnd"/>
      </w:hyperlink>
      <w:r w:rsidR="00655332" w:rsidRPr="001F69FC">
        <w:rPr>
          <w:rFonts w:asciiTheme="minorBidi" w:hAnsiTheme="minorBidi"/>
          <w:color w:val="808080" w:themeColor="background1" w:themeShade="80"/>
          <w:sz w:val="24"/>
          <w:szCs w:val="24"/>
        </w:rPr>
        <w:t xml:space="preserve">                                                 </w:t>
      </w:r>
      <w:r w:rsidR="001F69FC" w:rsidRPr="001F69FC">
        <w:rPr>
          <w:rFonts w:asciiTheme="minorBidi" w:hAnsiTheme="minorBidi"/>
          <w:color w:val="808080" w:themeColor="background1" w:themeShade="80"/>
          <w:sz w:val="24"/>
          <w:szCs w:val="24"/>
        </w:rPr>
        <w:t xml:space="preserve">  </w:t>
      </w:r>
      <w:r w:rsidR="00655332" w:rsidRPr="001F69FC">
        <w:rPr>
          <w:rFonts w:asciiTheme="minorBidi" w:hAnsiTheme="minorBidi"/>
          <w:color w:val="808080" w:themeColor="background1" w:themeShade="80"/>
          <w:sz w:val="24"/>
          <w:szCs w:val="24"/>
        </w:rPr>
        <w:t xml:space="preserve">          </w:t>
      </w:r>
      <w:r w:rsidR="00822F26">
        <w:rPr>
          <w:rFonts w:asciiTheme="minorBidi" w:hAnsiTheme="minorBidi"/>
          <w:color w:val="808080" w:themeColor="background1" w:themeShade="80"/>
          <w:sz w:val="24"/>
          <w:szCs w:val="24"/>
        </w:rPr>
        <w:t xml:space="preserve">              </w:t>
      </w:r>
      <w:r w:rsidR="00655332" w:rsidRPr="001F69FC">
        <w:rPr>
          <w:rFonts w:asciiTheme="minorBidi" w:hAnsiTheme="minorBidi"/>
          <w:color w:val="808080" w:themeColor="background1" w:themeShade="80"/>
          <w:sz w:val="24"/>
          <w:szCs w:val="24"/>
        </w:rPr>
        <w:t xml:space="preserve">  </w:t>
      </w:r>
      <w:r w:rsidR="00F3418D" w:rsidRPr="00F3418D">
        <w:rPr>
          <w:rFonts w:asciiTheme="minorBidi" w:hAnsiTheme="minorBidi"/>
          <w:color w:val="808080" w:themeColor="background1" w:themeShade="80"/>
          <w:sz w:val="24"/>
          <w:szCs w:val="24"/>
        </w:rPr>
        <w:t>Tel:</w:t>
      </w:r>
      <w:r w:rsidR="00EA47ED">
        <w:rPr>
          <w:rFonts w:asciiTheme="minorBidi" w:hAnsiTheme="minorBidi"/>
          <w:color w:val="808080" w:themeColor="background1" w:themeShade="80"/>
          <w:sz w:val="24"/>
          <w:szCs w:val="24"/>
        </w:rPr>
        <w:t xml:space="preserve"> </w:t>
      </w:r>
      <w:r w:rsidR="00F3418D" w:rsidRPr="00F3418D">
        <w:rPr>
          <w:rFonts w:asciiTheme="minorBidi" w:hAnsiTheme="minorBidi"/>
          <w:color w:val="808080" w:themeColor="background1" w:themeShade="80"/>
          <w:sz w:val="24"/>
          <w:szCs w:val="24"/>
        </w:rPr>
        <w:t>514-</w:t>
      </w:r>
      <w:r w:rsidR="00F26346">
        <w:rPr>
          <w:rFonts w:asciiTheme="minorBidi" w:hAnsiTheme="minorBidi"/>
          <w:color w:val="808080" w:themeColor="background1" w:themeShade="80"/>
          <w:sz w:val="24"/>
          <w:szCs w:val="24"/>
        </w:rPr>
        <w:t>442</w:t>
      </w:r>
      <w:r w:rsidR="003B277C">
        <w:rPr>
          <w:rFonts w:asciiTheme="minorBidi" w:hAnsiTheme="minorBidi"/>
          <w:color w:val="808080" w:themeColor="background1" w:themeShade="80"/>
          <w:sz w:val="24"/>
          <w:szCs w:val="24"/>
        </w:rPr>
        <w:t>3280</w:t>
      </w:r>
      <w:r w:rsidR="00F3418D" w:rsidRPr="00F3418D">
        <w:rPr>
          <w:rFonts w:asciiTheme="minorBidi" w:hAnsiTheme="minorBidi"/>
          <w:color w:val="808080" w:themeColor="background1" w:themeShade="80"/>
          <w:sz w:val="24"/>
          <w:szCs w:val="24"/>
        </w:rPr>
        <w:t xml:space="preserve">      </w:t>
      </w:r>
    </w:p>
    <w:p w:rsidR="00F3418D" w:rsidRPr="00F3418D" w:rsidRDefault="00F3418D" w:rsidP="00655332">
      <w:pPr>
        <w:pBdr>
          <w:bottom w:val="single" w:sz="6" w:space="1" w:color="auto"/>
        </w:pBdr>
        <w:rPr>
          <w:rFonts w:asciiTheme="minorBidi" w:hAnsiTheme="minorBidi"/>
          <w:color w:val="808080" w:themeColor="background1" w:themeShade="80"/>
          <w:sz w:val="24"/>
          <w:szCs w:val="24"/>
        </w:rPr>
      </w:pPr>
      <w:r w:rsidRPr="00F3418D">
        <w:rPr>
          <w:rFonts w:asciiTheme="minorBidi" w:hAnsiTheme="minorBidi"/>
          <w:color w:val="808080" w:themeColor="background1" w:themeShade="80"/>
          <w:sz w:val="24"/>
          <w:szCs w:val="24"/>
        </w:rPr>
        <w:t xml:space="preserve">LaSalle- Montreal- </w:t>
      </w:r>
      <w:r w:rsidR="00F17058">
        <w:rPr>
          <w:rFonts w:asciiTheme="minorBidi" w:hAnsiTheme="minorBidi"/>
          <w:color w:val="808080" w:themeColor="background1" w:themeShade="80"/>
          <w:sz w:val="24"/>
          <w:szCs w:val="24"/>
        </w:rPr>
        <w:t>H8N</w:t>
      </w:r>
      <w:r w:rsidR="00B333CC">
        <w:rPr>
          <w:rFonts w:asciiTheme="minorBidi" w:hAnsiTheme="minorBidi"/>
          <w:color w:val="808080" w:themeColor="background1" w:themeShade="80"/>
          <w:sz w:val="24"/>
          <w:szCs w:val="24"/>
        </w:rPr>
        <w:t xml:space="preserve"> </w:t>
      </w:r>
      <w:r w:rsidR="00655332">
        <w:rPr>
          <w:rFonts w:asciiTheme="minorBidi" w:hAnsiTheme="minorBidi"/>
          <w:color w:val="808080" w:themeColor="background1" w:themeShade="80"/>
          <w:sz w:val="24"/>
          <w:szCs w:val="24"/>
        </w:rPr>
        <w:t>3C3</w:t>
      </w:r>
      <w:r w:rsidR="00350E4C">
        <w:rPr>
          <w:rFonts w:asciiTheme="minorBidi" w:hAnsiTheme="minorBidi"/>
          <w:color w:val="808080" w:themeColor="background1" w:themeShade="80"/>
          <w:sz w:val="24"/>
          <w:szCs w:val="24"/>
        </w:rPr>
        <w:t xml:space="preserve">                                            hossein_ghaffary@yahoo.ca</w:t>
      </w:r>
    </w:p>
    <w:p w:rsidR="00F3418D" w:rsidRPr="00320F27" w:rsidRDefault="00EA47ED" w:rsidP="001F69FC">
      <w:pPr>
        <w:pStyle w:val="Heading3"/>
        <w:shd w:val="clear" w:color="auto" w:fill="FFFFFF"/>
        <w:spacing w:before="0"/>
        <w:rPr>
          <w:rFonts w:ascii="Tahoma" w:hAnsi="Tahoma" w:cs="Tahoma"/>
          <w:color w:val="808080" w:themeColor="background1" w:themeShade="80"/>
          <w:sz w:val="20"/>
          <w:szCs w:val="20"/>
        </w:rPr>
      </w:pPr>
      <w:r w:rsidRPr="00320F27">
        <w:rPr>
          <w:rFonts w:ascii="Tahoma" w:eastAsia="Times New Roman" w:hAnsi="Tahoma" w:cs="Tahoma"/>
          <w:color w:val="808080" w:themeColor="background1" w:themeShade="80"/>
          <w:sz w:val="20"/>
          <w:szCs w:val="20"/>
        </w:rPr>
        <w:t>Career profile:</w:t>
      </w:r>
      <w:r w:rsidR="001F69FC" w:rsidRPr="00320F27">
        <w:rPr>
          <w:rFonts w:ascii="Tahoma" w:hAnsi="Tahoma" w:cs="Tahoma"/>
          <w:b/>
          <w:bCs/>
          <w:color w:val="808080" w:themeColor="background1" w:themeShade="80"/>
          <w:sz w:val="20"/>
          <w:szCs w:val="20"/>
        </w:rPr>
        <w:t xml:space="preserve"> </w:t>
      </w:r>
    </w:p>
    <w:p w:rsidR="00524CD3" w:rsidRDefault="00137E0F" w:rsidP="00137E0F">
      <w:pPr>
        <w:rPr>
          <w:rFonts w:ascii="Tahoma" w:hAnsi="Tahoma" w:cs="Tahoma"/>
          <w:szCs w:val="20"/>
        </w:rPr>
      </w:pPr>
      <w:r>
        <w:rPr>
          <w:rFonts w:ascii="Tahoma" w:hAnsi="Tahoma" w:cs="Tahoma"/>
          <w:szCs w:val="20"/>
        </w:rPr>
        <w:t>I am studding internet programming a</w:t>
      </w:r>
      <w:r w:rsidR="003D7546">
        <w:rPr>
          <w:rFonts w:ascii="Tahoma" w:hAnsi="Tahoma" w:cs="Tahoma"/>
          <w:szCs w:val="20"/>
        </w:rPr>
        <w:t>t John Abbott College.</w:t>
      </w:r>
      <w:r w:rsidR="003D7546" w:rsidRPr="00320F27">
        <w:rPr>
          <w:rFonts w:ascii="Tahoma" w:hAnsi="Tahoma" w:cs="Tahoma"/>
          <w:szCs w:val="20"/>
        </w:rPr>
        <w:t xml:space="preserve"> </w:t>
      </w:r>
      <w:r w:rsidR="003D7546">
        <w:rPr>
          <w:rFonts w:ascii="Tahoma" w:hAnsi="Tahoma" w:cs="Tahoma"/>
          <w:szCs w:val="20"/>
        </w:rPr>
        <w:t>Also I have bachelor degree in industrial engineering analysis system.</w:t>
      </w:r>
    </w:p>
    <w:p w:rsidR="003D7546" w:rsidRDefault="003D7546" w:rsidP="003D7546">
      <w:pPr>
        <w:rPr>
          <w:rFonts w:ascii="Tahoma" w:hAnsi="Tahoma" w:cs="Tahoma"/>
          <w:szCs w:val="20"/>
        </w:rPr>
      </w:pPr>
    </w:p>
    <w:p w:rsidR="003D7546" w:rsidRDefault="003D7546" w:rsidP="00137E0F">
      <w:pPr>
        <w:pStyle w:val="ListParagraph"/>
        <w:numPr>
          <w:ilvl w:val="0"/>
          <w:numId w:val="2"/>
        </w:numPr>
        <w:rPr>
          <w:rFonts w:ascii="Tahoma" w:hAnsi="Tahoma" w:cs="Tahoma"/>
          <w:szCs w:val="20"/>
        </w:rPr>
      </w:pPr>
      <w:r>
        <w:rPr>
          <w:rFonts w:ascii="Tahoma" w:hAnsi="Tahoma" w:cs="Tahoma"/>
          <w:szCs w:val="20"/>
        </w:rPr>
        <w:t>Sufficient knowledge in Java, C#,</w:t>
      </w:r>
      <w:r w:rsidR="00200A33">
        <w:rPr>
          <w:rFonts w:ascii="Tahoma" w:hAnsi="Tahoma" w:cs="Tahoma"/>
          <w:szCs w:val="20"/>
        </w:rPr>
        <w:t>WPF,</w:t>
      </w:r>
      <w:r>
        <w:rPr>
          <w:rFonts w:ascii="Tahoma" w:hAnsi="Tahoma" w:cs="Tahoma"/>
          <w:szCs w:val="20"/>
        </w:rPr>
        <w:t xml:space="preserve"> Database(</w:t>
      </w:r>
      <w:r w:rsidR="00137E0F">
        <w:rPr>
          <w:rFonts w:ascii="Tahoma" w:hAnsi="Tahoma" w:cs="Tahoma"/>
          <w:szCs w:val="20"/>
        </w:rPr>
        <w:t>SQL</w:t>
      </w:r>
      <w:r>
        <w:rPr>
          <w:rFonts w:ascii="Tahoma" w:hAnsi="Tahoma" w:cs="Tahoma"/>
          <w:szCs w:val="20"/>
        </w:rPr>
        <w:t>),</w:t>
      </w:r>
      <w:proofErr w:type="spellStart"/>
      <w:r>
        <w:rPr>
          <w:rFonts w:ascii="Tahoma" w:hAnsi="Tahoma" w:cs="Tahoma"/>
          <w:szCs w:val="20"/>
        </w:rPr>
        <w:t>PHP,JavaScript,HTML,CSS</w:t>
      </w:r>
      <w:proofErr w:type="spellEnd"/>
      <w:r>
        <w:rPr>
          <w:rFonts w:ascii="Tahoma" w:hAnsi="Tahoma" w:cs="Tahoma"/>
          <w:szCs w:val="20"/>
        </w:rPr>
        <w:t>,</w:t>
      </w:r>
    </w:p>
    <w:p w:rsidR="003D7546" w:rsidRPr="003D7546" w:rsidRDefault="003D7546" w:rsidP="003D7546">
      <w:pPr>
        <w:pStyle w:val="ListParagraph"/>
        <w:numPr>
          <w:ilvl w:val="0"/>
          <w:numId w:val="2"/>
        </w:numPr>
        <w:rPr>
          <w:rFonts w:ascii="Tahoma" w:hAnsi="Tahoma" w:cs="Tahoma"/>
          <w:szCs w:val="20"/>
        </w:rPr>
      </w:pPr>
      <w:r w:rsidRPr="00320F27">
        <w:rPr>
          <w:rFonts w:ascii="Tahoma" w:hAnsi="Tahoma" w:cs="Tahoma"/>
          <w:szCs w:val="20"/>
          <w:shd w:val="clear" w:color="auto" w:fill="FFFFFF"/>
        </w:rPr>
        <w:t>Proficient in MS office(Excel, Access, Word, P</w:t>
      </w:r>
      <w:r>
        <w:rPr>
          <w:rFonts w:ascii="Tahoma" w:hAnsi="Tahoma" w:cs="Tahoma"/>
          <w:szCs w:val="20"/>
          <w:shd w:val="clear" w:color="auto" w:fill="FFFFFF"/>
        </w:rPr>
        <w:t>ower point)</w:t>
      </w:r>
    </w:p>
    <w:p w:rsidR="003D7546" w:rsidRPr="003D7546" w:rsidRDefault="003D7546" w:rsidP="003D7546">
      <w:pPr>
        <w:pStyle w:val="ListParagraph"/>
        <w:numPr>
          <w:ilvl w:val="0"/>
          <w:numId w:val="2"/>
        </w:numPr>
        <w:rPr>
          <w:rFonts w:ascii="Tahoma" w:hAnsi="Tahoma" w:cs="Tahoma"/>
          <w:szCs w:val="20"/>
        </w:rPr>
      </w:pPr>
      <w:r w:rsidRPr="00320F27">
        <w:rPr>
          <w:rFonts w:ascii="Tahoma" w:hAnsi="Tahoma" w:cs="Tahoma"/>
          <w:szCs w:val="20"/>
          <w:shd w:val="clear" w:color="auto" w:fill="FFFFFF"/>
        </w:rPr>
        <w:t xml:space="preserve">I have experience with SAP ERP in MM/WM module (material management and </w:t>
      </w:r>
      <w:r>
        <w:rPr>
          <w:rFonts w:ascii="Tahoma" w:hAnsi="Tahoma" w:cs="Tahoma"/>
          <w:szCs w:val="20"/>
          <w:shd w:val="clear" w:color="auto" w:fill="FFFFFF"/>
        </w:rPr>
        <w:t>warehouse management)</w:t>
      </w:r>
    </w:p>
    <w:p w:rsidR="0079427E" w:rsidRPr="00320F27" w:rsidRDefault="0079427E" w:rsidP="00200A33">
      <w:pPr>
        <w:pStyle w:val="ListParagraph"/>
        <w:numPr>
          <w:ilvl w:val="0"/>
          <w:numId w:val="2"/>
        </w:numPr>
        <w:rPr>
          <w:rFonts w:ascii="Tahoma" w:hAnsi="Tahoma" w:cs="Tahoma"/>
          <w:szCs w:val="20"/>
        </w:rPr>
      </w:pPr>
      <w:r w:rsidRPr="00320F27">
        <w:rPr>
          <w:rFonts w:ascii="Tahoma" w:hAnsi="Tahoma" w:cs="Tahoma"/>
          <w:szCs w:val="20"/>
        </w:rPr>
        <w:t xml:space="preserve">experience in </w:t>
      </w:r>
      <w:r w:rsidR="00137E0F">
        <w:rPr>
          <w:rFonts w:ascii="Tahoma" w:hAnsi="Tahoma" w:cs="Tahoma"/>
          <w:szCs w:val="20"/>
        </w:rPr>
        <w:t>inventory management and production</w:t>
      </w:r>
      <w:r w:rsidR="001F69FC" w:rsidRPr="00320F27">
        <w:rPr>
          <w:rFonts w:ascii="Tahoma" w:hAnsi="Tahoma" w:cs="Tahoma"/>
          <w:szCs w:val="20"/>
        </w:rPr>
        <w:t xml:space="preserve"> </w:t>
      </w:r>
      <w:r w:rsidRPr="00320F27">
        <w:rPr>
          <w:rFonts w:ascii="Tahoma" w:hAnsi="Tahoma" w:cs="Tahoma"/>
          <w:szCs w:val="20"/>
        </w:rPr>
        <w:t>planning</w:t>
      </w:r>
      <w:r w:rsidR="00200A33">
        <w:rPr>
          <w:rFonts w:ascii="Tahoma" w:hAnsi="Tahoma" w:cs="Tahoma"/>
          <w:szCs w:val="20"/>
        </w:rPr>
        <w:t xml:space="preserve"> </w:t>
      </w:r>
    </w:p>
    <w:p w:rsidR="0079427E" w:rsidRPr="00320F27" w:rsidRDefault="0079427E" w:rsidP="001F69FC">
      <w:pPr>
        <w:pStyle w:val="ListParagraph"/>
        <w:numPr>
          <w:ilvl w:val="0"/>
          <w:numId w:val="2"/>
        </w:numPr>
        <w:rPr>
          <w:rFonts w:ascii="Tahoma" w:hAnsi="Tahoma" w:cs="Tahoma"/>
          <w:szCs w:val="20"/>
        </w:rPr>
      </w:pPr>
      <w:r w:rsidRPr="00320F27">
        <w:rPr>
          <w:rFonts w:ascii="Tahoma" w:hAnsi="Tahoma" w:cs="Tahoma"/>
          <w:szCs w:val="20"/>
          <w:shd w:val="clear" w:color="auto" w:fill="FFFFFF"/>
        </w:rPr>
        <w:t>Excellent upward and downward interpersonal skills demonstrated in building professional relationships with clients, senior engineers, managers, company foremen, workers and suppliers</w:t>
      </w:r>
    </w:p>
    <w:p w:rsidR="0079427E" w:rsidRPr="00320F27" w:rsidRDefault="0079427E" w:rsidP="00FE4A99">
      <w:pPr>
        <w:pStyle w:val="ListParagraph"/>
        <w:numPr>
          <w:ilvl w:val="0"/>
          <w:numId w:val="2"/>
        </w:numPr>
        <w:rPr>
          <w:rFonts w:ascii="Tahoma" w:hAnsi="Tahoma" w:cs="Tahoma"/>
          <w:szCs w:val="20"/>
        </w:rPr>
      </w:pPr>
      <w:r w:rsidRPr="00320F27">
        <w:rPr>
          <w:rFonts w:ascii="Tahoma" w:hAnsi="Tahoma" w:cs="Tahoma"/>
          <w:szCs w:val="20"/>
        </w:rPr>
        <w:t xml:space="preserve">Concrete experience in </w:t>
      </w:r>
      <w:r w:rsidRPr="00320F27">
        <w:rPr>
          <w:rFonts w:ascii="Tahoma" w:hAnsi="Tahoma" w:cs="Tahoma"/>
          <w:szCs w:val="20"/>
          <w:lang w:val="en-AU"/>
        </w:rPr>
        <w:t>optimising</w:t>
      </w:r>
      <w:r w:rsidRPr="00320F27">
        <w:rPr>
          <w:rFonts w:ascii="Tahoma" w:hAnsi="Tahoma" w:cs="Tahoma"/>
          <w:szCs w:val="20"/>
        </w:rPr>
        <w:t xml:space="preserve"> and reducing the cost of production by the efficient use of material and human resources </w:t>
      </w:r>
      <w:r w:rsidRPr="00320F27">
        <w:rPr>
          <w:rFonts w:ascii="Tahoma" w:hAnsi="Tahoma" w:cs="Tahoma"/>
          <w:szCs w:val="20"/>
        </w:rPr>
        <w:tab/>
      </w:r>
    </w:p>
    <w:p w:rsidR="0079427E" w:rsidRPr="00320F27" w:rsidRDefault="0079427E" w:rsidP="00FE4A99">
      <w:pPr>
        <w:pStyle w:val="ListParagraph"/>
        <w:numPr>
          <w:ilvl w:val="0"/>
          <w:numId w:val="2"/>
        </w:numPr>
        <w:rPr>
          <w:rFonts w:ascii="Tahoma" w:hAnsi="Tahoma" w:cs="Tahoma"/>
          <w:szCs w:val="20"/>
        </w:rPr>
      </w:pPr>
      <w:r w:rsidRPr="00320F27">
        <w:rPr>
          <w:rFonts w:ascii="Tahoma" w:hAnsi="Tahoma" w:cs="Tahoma"/>
          <w:szCs w:val="20"/>
        </w:rPr>
        <w:t>Excellent team player; eager to share knowledge and experience</w:t>
      </w:r>
    </w:p>
    <w:p w:rsidR="006F23BF" w:rsidRDefault="0079427E" w:rsidP="001F69FC">
      <w:pPr>
        <w:pStyle w:val="ListParagraph"/>
        <w:numPr>
          <w:ilvl w:val="0"/>
          <w:numId w:val="2"/>
        </w:numPr>
        <w:rPr>
          <w:rFonts w:ascii="Tahoma" w:hAnsi="Tahoma" w:cs="Tahoma"/>
          <w:szCs w:val="20"/>
        </w:rPr>
      </w:pPr>
      <w:r w:rsidRPr="00320F27">
        <w:rPr>
          <w:rFonts w:ascii="Tahoma" w:hAnsi="Tahoma" w:cs="Tahoma"/>
          <w:szCs w:val="20"/>
        </w:rPr>
        <w:t>Self-motivated, using initiative appropriately</w:t>
      </w:r>
    </w:p>
    <w:p w:rsidR="000C6C09" w:rsidRDefault="000C6C09" w:rsidP="000C6C09">
      <w:pPr>
        <w:rPr>
          <w:rFonts w:ascii="Tahoma" w:hAnsi="Tahoma" w:cs="Tahoma"/>
          <w:szCs w:val="20"/>
        </w:rPr>
      </w:pPr>
    </w:p>
    <w:p w:rsidR="000C6C09" w:rsidRPr="00320F27" w:rsidRDefault="000C6C09" w:rsidP="000C6C09">
      <w:pPr>
        <w:pStyle w:val="Heading1"/>
        <w:rPr>
          <w:rFonts w:ascii="Tahoma" w:hAnsi="Tahoma" w:cs="Tahoma"/>
          <w:sz w:val="20"/>
          <w:szCs w:val="20"/>
        </w:rPr>
      </w:pPr>
      <w:r w:rsidRPr="00320F27">
        <w:rPr>
          <w:rFonts w:ascii="Tahoma" w:hAnsi="Tahoma" w:cs="Tahoma"/>
          <w:sz w:val="20"/>
          <w:szCs w:val="20"/>
        </w:rPr>
        <w:t>Employment</w:t>
      </w:r>
    </w:p>
    <w:p w:rsidR="000C6C09" w:rsidRPr="00320F27" w:rsidRDefault="000C6C09" w:rsidP="005421A7">
      <w:pPr>
        <w:rPr>
          <w:rFonts w:ascii="Tahoma" w:hAnsi="Tahoma" w:cs="Tahoma"/>
          <w:b/>
          <w:bCs/>
          <w:szCs w:val="20"/>
        </w:rPr>
      </w:pPr>
      <w:r>
        <w:rPr>
          <w:rFonts w:ascii="Tahoma" w:hAnsi="Tahoma" w:cs="Tahoma"/>
          <w:szCs w:val="20"/>
        </w:rPr>
        <w:t>Montreal</w:t>
      </w:r>
      <w:r w:rsidRPr="00320F27">
        <w:rPr>
          <w:rFonts w:ascii="Tahoma" w:hAnsi="Tahoma" w:cs="Tahoma"/>
          <w:szCs w:val="20"/>
        </w:rPr>
        <w:t>-</w:t>
      </w:r>
      <w:r>
        <w:rPr>
          <w:rFonts w:ascii="Tahoma" w:hAnsi="Tahoma" w:cs="Tahoma"/>
          <w:szCs w:val="20"/>
        </w:rPr>
        <w:t>Canada</w:t>
      </w:r>
      <w:r w:rsidRPr="00320F27">
        <w:rPr>
          <w:rFonts w:ascii="Tahoma" w:hAnsi="Tahoma" w:cs="Tahoma"/>
          <w:szCs w:val="20"/>
        </w:rPr>
        <w:t xml:space="preserve"> (</w:t>
      </w:r>
      <w:r>
        <w:rPr>
          <w:rFonts w:ascii="Tahoma" w:hAnsi="Tahoma" w:cs="Tahoma"/>
          <w:szCs w:val="20"/>
        </w:rPr>
        <w:t>201</w:t>
      </w:r>
      <w:r w:rsidR="005421A7">
        <w:rPr>
          <w:rFonts w:ascii="Tahoma" w:hAnsi="Tahoma" w:cs="Tahoma"/>
          <w:szCs w:val="20"/>
        </w:rPr>
        <w:t>3 to</w:t>
      </w:r>
      <w:r>
        <w:rPr>
          <w:rFonts w:ascii="Tahoma" w:hAnsi="Tahoma" w:cs="Tahoma"/>
          <w:szCs w:val="20"/>
        </w:rPr>
        <w:t xml:space="preserve"> </w:t>
      </w:r>
      <w:r w:rsidR="005421A7">
        <w:rPr>
          <w:rFonts w:ascii="Tahoma" w:hAnsi="Tahoma" w:cs="Tahoma"/>
          <w:szCs w:val="20"/>
        </w:rPr>
        <w:t>2017</w:t>
      </w:r>
      <w:r w:rsidRPr="00320F27">
        <w:rPr>
          <w:rFonts w:ascii="Tahoma" w:hAnsi="Tahoma" w:cs="Tahoma"/>
          <w:szCs w:val="20"/>
        </w:rPr>
        <w:t>)</w:t>
      </w:r>
    </w:p>
    <w:p w:rsidR="008A0612" w:rsidRDefault="00966754" w:rsidP="008A0612">
      <w:pPr>
        <w:jc w:val="center"/>
        <w:rPr>
          <w:rFonts w:ascii="Tahoma" w:hAnsi="Tahoma" w:cs="Tahoma"/>
          <w:szCs w:val="20"/>
        </w:rPr>
      </w:pPr>
      <w:r>
        <w:rPr>
          <w:rFonts w:ascii="Tahoma" w:hAnsi="Tahoma" w:cs="Tahoma"/>
          <w:szCs w:val="20"/>
        </w:rPr>
        <w:t xml:space="preserve">Inventory </w:t>
      </w:r>
      <w:r w:rsidR="00A967DC">
        <w:rPr>
          <w:rFonts w:ascii="Tahoma" w:hAnsi="Tahoma" w:cs="Tahoma"/>
          <w:szCs w:val="20"/>
        </w:rPr>
        <w:t xml:space="preserve">and Warehouse </w:t>
      </w:r>
      <w:r w:rsidR="008A0612">
        <w:rPr>
          <w:rFonts w:ascii="Tahoma" w:hAnsi="Tahoma" w:cs="Tahoma"/>
          <w:szCs w:val="20"/>
        </w:rPr>
        <w:t>coordinator</w:t>
      </w:r>
    </w:p>
    <w:p w:rsidR="000C6C09" w:rsidRPr="00320F27" w:rsidRDefault="000233B6" w:rsidP="008A0612">
      <w:pPr>
        <w:jc w:val="center"/>
        <w:rPr>
          <w:rFonts w:ascii="Tahoma" w:hAnsi="Tahoma" w:cs="Tahoma"/>
          <w:szCs w:val="20"/>
        </w:rPr>
      </w:pPr>
      <w:proofErr w:type="spellStart"/>
      <w:r>
        <w:rPr>
          <w:rFonts w:ascii="Tahoma" w:hAnsi="Tahoma" w:cs="Tahoma"/>
          <w:szCs w:val="20"/>
        </w:rPr>
        <w:t>Koosta</w:t>
      </w:r>
      <w:proofErr w:type="spellEnd"/>
      <w:r>
        <w:rPr>
          <w:rFonts w:ascii="Tahoma" w:hAnsi="Tahoma" w:cs="Tahoma"/>
          <w:szCs w:val="20"/>
        </w:rPr>
        <w:t xml:space="preserve"> Logestics</w:t>
      </w:r>
      <w:r w:rsidR="008A0612">
        <w:rPr>
          <w:rFonts w:ascii="Tahoma" w:hAnsi="Tahoma" w:cs="Tahoma"/>
          <w:szCs w:val="20"/>
        </w:rPr>
        <w:t>.co.</w:t>
      </w:r>
    </w:p>
    <w:p w:rsidR="00F176D6" w:rsidRDefault="000233B6" w:rsidP="000233B6">
      <w:pPr>
        <w:spacing w:before="240"/>
        <w:rPr>
          <w:rStyle w:val="content"/>
          <w:rFonts w:ascii="Tahoma" w:hAnsi="Tahoma" w:cs="Tahoma"/>
          <w:color w:val="808080" w:themeColor="background1" w:themeShade="80"/>
          <w:szCs w:val="20"/>
        </w:rPr>
      </w:pPr>
      <w:proofErr w:type="spellStart"/>
      <w:r>
        <w:rPr>
          <w:rStyle w:val="content"/>
          <w:rFonts w:ascii="Tahoma" w:hAnsi="Tahoma" w:cs="Tahoma"/>
          <w:color w:val="808080" w:themeColor="background1" w:themeShade="80"/>
          <w:szCs w:val="20"/>
        </w:rPr>
        <w:t>Koosta</w:t>
      </w:r>
      <w:proofErr w:type="spellEnd"/>
      <w:r>
        <w:rPr>
          <w:rStyle w:val="content"/>
          <w:rFonts w:ascii="Tahoma" w:hAnsi="Tahoma" w:cs="Tahoma"/>
          <w:color w:val="808080" w:themeColor="background1" w:themeShade="80"/>
          <w:szCs w:val="20"/>
        </w:rPr>
        <w:t xml:space="preserve"> </w:t>
      </w:r>
      <w:proofErr w:type="spellStart"/>
      <w:r>
        <w:rPr>
          <w:rStyle w:val="content"/>
          <w:rFonts w:ascii="Tahoma" w:hAnsi="Tahoma" w:cs="Tahoma"/>
          <w:color w:val="808080" w:themeColor="background1" w:themeShade="80"/>
          <w:szCs w:val="20"/>
        </w:rPr>
        <w:t>Logestics</w:t>
      </w:r>
      <w:proofErr w:type="spellEnd"/>
      <w:r w:rsidR="00966754">
        <w:rPr>
          <w:rStyle w:val="content"/>
          <w:rFonts w:ascii="Tahoma" w:hAnsi="Tahoma" w:cs="Tahoma"/>
          <w:color w:val="808080" w:themeColor="background1" w:themeShade="80"/>
          <w:szCs w:val="20"/>
        </w:rPr>
        <w:t xml:space="preserve"> is a distribution </w:t>
      </w:r>
      <w:r w:rsidR="00C324A1">
        <w:rPr>
          <w:rStyle w:val="content"/>
          <w:rFonts w:ascii="Tahoma" w:hAnsi="Tahoma" w:cs="Tahoma"/>
          <w:color w:val="808080" w:themeColor="background1" w:themeShade="80"/>
          <w:szCs w:val="20"/>
        </w:rPr>
        <w:t xml:space="preserve">company in Montreal and across the </w:t>
      </w:r>
      <w:r>
        <w:rPr>
          <w:rStyle w:val="content"/>
          <w:rFonts w:ascii="Tahoma" w:hAnsi="Tahoma" w:cs="Tahoma"/>
          <w:color w:val="808080" w:themeColor="background1" w:themeShade="80"/>
          <w:szCs w:val="20"/>
        </w:rPr>
        <w:t>Canada.</w:t>
      </w:r>
    </w:p>
    <w:p w:rsidR="00966754" w:rsidRPr="00966754" w:rsidRDefault="00966754" w:rsidP="00966754">
      <w:pPr>
        <w:rPr>
          <w:rStyle w:val="content"/>
          <w:rFonts w:ascii="Tahoma" w:hAnsi="Tahoma" w:cs="Tahoma"/>
          <w:b/>
          <w:bCs/>
          <w:szCs w:val="20"/>
        </w:rPr>
      </w:pPr>
      <w:r w:rsidRPr="00320F27">
        <w:rPr>
          <w:rFonts w:ascii="Tahoma" w:hAnsi="Tahoma" w:cs="Tahoma"/>
          <w:b/>
          <w:bCs/>
          <w:szCs w:val="20"/>
        </w:rPr>
        <w:t>Duties:</w:t>
      </w:r>
    </w:p>
    <w:p w:rsidR="00966754" w:rsidRPr="00966754" w:rsidRDefault="00966754" w:rsidP="00966754">
      <w:pPr>
        <w:pStyle w:val="ListParagraph"/>
        <w:numPr>
          <w:ilvl w:val="0"/>
          <w:numId w:val="14"/>
        </w:numPr>
        <w:rPr>
          <w:rFonts w:ascii="Tahoma" w:hAnsi="Tahoma" w:cs="Tahoma"/>
          <w:b/>
          <w:bCs/>
          <w:szCs w:val="20"/>
        </w:rPr>
      </w:pPr>
      <w:r>
        <w:rPr>
          <w:rFonts w:ascii="Tahoma" w:hAnsi="Tahoma" w:cs="Tahoma"/>
          <w:szCs w:val="20"/>
        </w:rPr>
        <w:t>Receiving and shipping the materials for companies.</w:t>
      </w:r>
    </w:p>
    <w:p w:rsidR="00966754" w:rsidRDefault="00C324A1" w:rsidP="00C324A1">
      <w:pPr>
        <w:pStyle w:val="ListParagraph"/>
        <w:numPr>
          <w:ilvl w:val="0"/>
          <w:numId w:val="14"/>
        </w:numPr>
        <w:rPr>
          <w:rStyle w:val="content"/>
          <w:rFonts w:ascii="Tahoma" w:hAnsi="Tahoma" w:cs="Tahoma"/>
          <w:szCs w:val="20"/>
        </w:rPr>
      </w:pPr>
      <w:r>
        <w:rPr>
          <w:rStyle w:val="content"/>
          <w:rFonts w:ascii="Tahoma" w:hAnsi="Tahoma" w:cs="Tahoma"/>
          <w:szCs w:val="20"/>
        </w:rPr>
        <w:t>Prepare the schedule for Receiving and shipping the manufacture products</w:t>
      </w:r>
    </w:p>
    <w:p w:rsidR="001C255D" w:rsidRPr="00320F27" w:rsidRDefault="001C255D" w:rsidP="001C255D">
      <w:pPr>
        <w:pStyle w:val="Heading1"/>
        <w:rPr>
          <w:rFonts w:ascii="Tahoma" w:hAnsi="Tahoma" w:cs="Tahoma"/>
          <w:sz w:val="20"/>
          <w:szCs w:val="20"/>
        </w:rPr>
      </w:pPr>
      <w:r w:rsidRPr="00320F27">
        <w:rPr>
          <w:rFonts w:ascii="Tahoma" w:hAnsi="Tahoma" w:cs="Tahoma"/>
          <w:sz w:val="20"/>
          <w:szCs w:val="20"/>
        </w:rPr>
        <w:t>Employment</w:t>
      </w:r>
    </w:p>
    <w:p w:rsidR="00ED34E9" w:rsidRPr="00320F27" w:rsidRDefault="00ED34E9" w:rsidP="00087BF3">
      <w:pPr>
        <w:rPr>
          <w:rFonts w:ascii="Tahoma" w:hAnsi="Tahoma" w:cs="Tahoma"/>
          <w:b/>
          <w:bCs/>
          <w:szCs w:val="20"/>
        </w:rPr>
      </w:pPr>
      <w:r w:rsidRPr="00320F27">
        <w:rPr>
          <w:rFonts w:ascii="Tahoma" w:hAnsi="Tahoma" w:cs="Tahoma"/>
          <w:szCs w:val="20"/>
        </w:rPr>
        <w:t>Tehran-Iran (200</w:t>
      </w:r>
      <w:r w:rsidR="00087BF3">
        <w:rPr>
          <w:rFonts w:ascii="Tahoma" w:hAnsi="Tahoma" w:cs="Tahoma"/>
          <w:szCs w:val="20"/>
        </w:rPr>
        <w:t>8</w:t>
      </w:r>
      <w:r w:rsidRPr="00320F27">
        <w:rPr>
          <w:rFonts w:ascii="Tahoma" w:hAnsi="Tahoma" w:cs="Tahoma"/>
          <w:szCs w:val="20"/>
        </w:rPr>
        <w:t>-2010)</w:t>
      </w:r>
    </w:p>
    <w:p w:rsidR="00ED34E9" w:rsidRPr="00320F27" w:rsidRDefault="00ED34E9" w:rsidP="00ED34E9">
      <w:pPr>
        <w:jc w:val="center"/>
        <w:rPr>
          <w:rFonts w:ascii="Tahoma" w:hAnsi="Tahoma" w:cs="Tahoma"/>
          <w:szCs w:val="20"/>
        </w:rPr>
      </w:pPr>
      <w:r w:rsidRPr="00320F27">
        <w:rPr>
          <w:rFonts w:ascii="Tahoma" w:hAnsi="Tahoma" w:cs="Tahoma"/>
          <w:szCs w:val="20"/>
        </w:rPr>
        <w:t>SAP ERP Consultant</w:t>
      </w:r>
    </w:p>
    <w:p w:rsidR="00ED34E9" w:rsidRPr="00320F27" w:rsidRDefault="00ED34E9" w:rsidP="008A0612">
      <w:pPr>
        <w:jc w:val="center"/>
        <w:rPr>
          <w:rFonts w:ascii="Tahoma" w:hAnsi="Tahoma" w:cs="Tahoma"/>
          <w:szCs w:val="20"/>
        </w:rPr>
      </w:pPr>
      <w:r w:rsidRPr="00320F27">
        <w:rPr>
          <w:rFonts w:ascii="Tahoma" w:hAnsi="Tahoma" w:cs="Tahoma"/>
          <w:szCs w:val="20"/>
        </w:rPr>
        <w:t>Iran Fava gostaresh</w:t>
      </w:r>
      <w:r w:rsidR="008A0612">
        <w:rPr>
          <w:rFonts w:ascii="Tahoma" w:hAnsi="Tahoma" w:cs="Tahoma"/>
          <w:szCs w:val="20"/>
        </w:rPr>
        <w:t>.c</w:t>
      </w:r>
      <w:r w:rsidRPr="00320F27">
        <w:rPr>
          <w:rFonts w:ascii="Tahoma" w:hAnsi="Tahoma" w:cs="Tahoma"/>
          <w:szCs w:val="20"/>
        </w:rPr>
        <w:t>o.</w:t>
      </w:r>
    </w:p>
    <w:p w:rsidR="00776711" w:rsidRPr="00320F27" w:rsidRDefault="00A61275" w:rsidP="00776711">
      <w:pPr>
        <w:spacing w:before="240"/>
        <w:rPr>
          <w:rStyle w:val="content"/>
          <w:rFonts w:ascii="Tahoma" w:hAnsi="Tahoma" w:cs="Tahoma"/>
          <w:color w:val="808080" w:themeColor="background1" w:themeShade="80"/>
          <w:szCs w:val="20"/>
        </w:rPr>
      </w:pPr>
      <w:r w:rsidRPr="00320F27">
        <w:rPr>
          <w:rStyle w:val="content"/>
          <w:rFonts w:ascii="Tahoma" w:hAnsi="Tahoma" w:cs="Tahoma"/>
          <w:color w:val="808080" w:themeColor="background1" w:themeShade="80"/>
          <w:szCs w:val="20"/>
        </w:rPr>
        <w:t xml:space="preserve">Iran Fava </w:t>
      </w:r>
      <w:proofErr w:type="spellStart"/>
      <w:r w:rsidRPr="00320F27">
        <w:rPr>
          <w:rStyle w:val="content"/>
          <w:rFonts w:ascii="Tahoma" w:hAnsi="Tahoma" w:cs="Tahoma"/>
          <w:color w:val="808080" w:themeColor="background1" w:themeShade="80"/>
          <w:szCs w:val="20"/>
        </w:rPr>
        <w:t>Gostaresh</w:t>
      </w:r>
      <w:proofErr w:type="spellEnd"/>
      <w:r w:rsidRPr="00320F27">
        <w:rPr>
          <w:rStyle w:val="content"/>
          <w:rFonts w:ascii="Tahoma" w:hAnsi="Tahoma" w:cs="Tahoma"/>
          <w:color w:val="808080" w:themeColor="background1" w:themeShade="80"/>
          <w:szCs w:val="20"/>
        </w:rPr>
        <w:t xml:space="preserve"> is the Subsidiary and IT </w:t>
      </w:r>
      <w:r w:rsidR="00B23445" w:rsidRPr="00320F27">
        <w:rPr>
          <w:rStyle w:val="content"/>
          <w:rFonts w:ascii="Tahoma" w:hAnsi="Tahoma" w:cs="Tahoma"/>
          <w:color w:val="808080" w:themeColor="background1" w:themeShade="80"/>
          <w:szCs w:val="20"/>
        </w:rPr>
        <w:t>Company</w:t>
      </w:r>
      <w:r w:rsidRPr="00320F27">
        <w:rPr>
          <w:rStyle w:val="content"/>
          <w:rFonts w:ascii="Tahoma" w:hAnsi="Tahoma" w:cs="Tahoma"/>
          <w:color w:val="808080" w:themeColor="background1" w:themeShade="80"/>
          <w:szCs w:val="20"/>
        </w:rPr>
        <w:t xml:space="preserve"> of Iran </w:t>
      </w:r>
      <w:proofErr w:type="spellStart"/>
      <w:r w:rsidRPr="00320F27">
        <w:rPr>
          <w:rStyle w:val="content"/>
          <w:rFonts w:ascii="Tahoma" w:hAnsi="Tahoma" w:cs="Tahoma"/>
          <w:color w:val="808080" w:themeColor="background1" w:themeShade="80"/>
          <w:szCs w:val="20"/>
        </w:rPr>
        <w:t>Khodro</w:t>
      </w:r>
      <w:proofErr w:type="spellEnd"/>
      <w:r w:rsidRPr="00320F27">
        <w:rPr>
          <w:rStyle w:val="content"/>
          <w:rFonts w:ascii="Tahoma" w:hAnsi="Tahoma" w:cs="Tahoma"/>
          <w:color w:val="808080" w:themeColor="background1" w:themeShade="80"/>
          <w:szCs w:val="20"/>
        </w:rPr>
        <w:t xml:space="preserve"> the largest car manufacturer in the </w:t>
      </w:r>
      <w:r w:rsidR="00B23445" w:rsidRPr="00320F27">
        <w:rPr>
          <w:rStyle w:val="content"/>
          <w:rFonts w:ascii="Tahoma" w:hAnsi="Tahoma" w:cs="Tahoma"/>
          <w:color w:val="808080" w:themeColor="background1" w:themeShade="80"/>
          <w:szCs w:val="20"/>
        </w:rPr>
        <w:t>Middle East</w:t>
      </w:r>
      <w:r w:rsidR="00FE5C33" w:rsidRPr="00320F27">
        <w:rPr>
          <w:rStyle w:val="content"/>
          <w:rFonts w:ascii="Tahoma" w:hAnsi="Tahoma" w:cs="Tahoma"/>
          <w:color w:val="808080" w:themeColor="background1" w:themeShade="80"/>
          <w:szCs w:val="20"/>
        </w:rPr>
        <w:t>.</w:t>
      </w:r>
    </w:p>
    <w:p w:rsidR="00FE5C33" w:rsidRPr="00320F27" w:rsidRDefault="00776711" w:rsidP="00FE5C33">
      <w:pPr>
        <w:rPr>
          <w:rFonts w:ascii="Tahoma" w:hAnsi="Tahoma" w:cs="Tahoma"/>
          <w:b/>
          <w:bCs/>
          <w:szCs w:val="20"/>
        </w:rPr>
      </w:pPr>
      <w:r w:rsidRPr="00320F27">
        <w:rPr>
          <w:rFonts w:ascii="Tahoma" w:hAnsi="Tahoma" w:cs="Tahoma"/>
          <w:b/>
          <w:bCs/>
          <w:szCs w:val="20"/>
        </w:rPr>
        <w:t>Duties:</w:t>
      </w:r>
    </w:p>
    <w:p w:rsidR="00776711" w:rsidRPr="00320F27" w:rsidRDefault="00776711" w:rsidP="00FE5C33">
      <w:pPr>
        <w:pStyle w:val="ListParagraph"/>
        <w:numPr>
          <w:ilvl w:val="0"/>
          <w:numId w:val="14"/>
        </w:numPr>
        <w:rPr>
          <w:rStyle w:val="HTMLTypewriter"/>
          <w:rFonts w:ascii="Tahoma" w:eastAsiaTheme="minorHAnsi" w:hAnsi="Tahoma" w:cs="Tahoma"/>
          <w:b/>
          <w:bCs/>
        </w:rPr>
      </w:pPr>
      <w:r w:rsidRPr="00320F27">
        <w:rPr>
          <w:rFonts w:ascii="Tahoma" w:hAnsi="Tahoma" w:cs="Tahoma"/>
          <w:szCs w:val="20"/>
        </w:rPr>
        <w:t>Gathering requirements from business and prepared business blue print documentation</w:t>
      </w:r>
    </w:p>
    <w:p w:rsidR="00776711" w:rsidRPr="00320F27" w:rsidRDefault="00776711" w:rsidP="00776711">
      <w:pPr>
        <w:pStyle w:val="ListParagraph"/>
        <w:numPr>
          <w:ilvl w:val="0"/>
          <w:numId w:val="14"/>
        </w:numPr>
        <w:rPr>
          <w:rFonts w:ascii="Tahoma" w:hAnsi="Tahoma" w:cs="Tahoma"/>
          <w:szCs w:val="20"/>
        </w:rPr>
      </w:pPr>
      <w:r w:rsidRPr="00320F27">
        <w:rPr>
          <w:rFonts w:ascii="Tahoma" w:hAnsi="Tahoma" w:cs="Tahoma"/>
          <w:bCs/>
          <w:szCs w:val="20"/>
        </w:rPr>
        <w:t>MATERIAL MANAGEMENT</w:t>
      </w:r>
      <w:r w:rsidRPr="00320F27">
        <w:rPr>
          <w:rFonts w:ascii="Tahoma" w:hAnsi="Tahoma" w:cs="Tahoma"/>
          <w:szCs w:val="20"/>
        </w:rPr>
        <w:t>:</w:t>
      </w:r>
    </w:p>
    <w:p w:rsidR="00776711" w:rsidRPr="00320F27" w:rsidRDefault="00776711" w:rsidP="00776711">
      <w:pPr>
        <w:ind w:left="3119"/>
        <w:rPr>
          <w:rFonts w:ascii="Tahoma" w:hAnsi="Tahoma" w:cs="Tahoma"/>
          <w:szCs w:val="20"/>
        </w:rPr>
      </w:pPr>
      <w:r w:rsidRPr="00320F27">
        <w:rPr>
          <w:rFonts w:ascii="Tahoma" w:hAnsi="Tahoma" w:cs="Tahoma"/>
          <w:szCs w:val="20"/>
        </w:rPr>
        <w:t>Goods receipt, Goods issue, Movement Types, Transfer postings, Stock transfers, Invoice verification, Return orders, Physical inventory, Inventory control and management</w:t>
      </w:r>
    </w:p>
    <w:p w:rsidR="00776711" w:rsidRPr="00320F27" w:rsidRDefault="00776711" w:rsidP="00776711">
      <w:pPr>
        <w:pStyle w:val="ListParagraph"/>
        <w:rPr>
          <w:rFonts w:ascii="Tahoma" w:hAnsi="Tahoma" w:cs="Tahoma"/>
          <w:szCs w:val="20"/>
        </w:rPr>
      </w:pPr>
    </w:p>
    <w:p w:rsidR="00776711" w:rsidRPr="00320F27" w:rsidRDefault="00776711" w:rsidP="00776711">
      <w:pPr>
        <w:pStyle w:val="ListParagraph"/>
        <w:numPr>
          <w:ilvl w:val="0"/>
          <w:numId w:val="16"/>
        </w:numPr>
        <w:rPr>
          <w:rFonts w:ascii="Tahoma" w:hAnsi="Tahoma" w:cs="Tahoma"/>
          <w:szCs w:val="20"/>
        </w:rPr>
      </w:pPr>
      <w:r w:rsidRPr="00320F27">
        <w:rPr>
          <w:rFonts w:ascii="Tahoma" w:hAnsi="Tahoma" w:cs="Tahoma"/>
          <w:bCs/>
          <w:szCs w:val="20"/>
        </w:rPr>
        <w:t>WAREHOUSE MANAGEMENT</w:t>
      </w:r>
      <w:r w:rsidRPr="00320F27">
        <w:rPr>
          <w:rFonts w:ascii="Tahoma" w:hAnsi="Tahoma" w:cs="Tahoma"/>
          <w:szCs w:val="20"/>
        </w:rPr>
        <w:t xml:space="preserve">: </w:t>
      </w:r>
    </w:p>
    <w:p w:rsidR="00776711" w:rsidRPr="00320F27" w:rsidRDefault="00776711" w:rsidP="00776711">
      <w:pPr>
        <w:ind w:left="360"/>
        <w:rPr>
          <w:rFonts w:ascii="Tahoma" w:hAnsi="Tahoma" w:cs="Tahoma"/>
          <w:szCs w:val="20"/>
        </w:rPr>
      </w:pPr>
    </w:p>
    <w:p w:rsidR="00776711" w:rsidRPr="00320F27" w:rsidRDefault="00776711" w:rsidP="00776711">
      <w:pPr>
        <w:ind w:left="3119"/>
        <w:rPr>
          <w:rFonts w:ascii="Tahoma" w:hAnsi="Tahoma" w:cs="Tahoma"/>
          <w:szCs w:val="20"/>
        </w:rPr>
      </w:pPr>
      <w:r w:rsidRPr="00320F27">
        <w:rPr>
          <w:rFonts w:ascii="Tahoma" w:hAnsi="Tahoma" w:cs="Tahoma"/>
          <w:szCs w:val="20"/>
        </w:rPr>
        <w:t>Configuration of WM which includes: Plant, Storage Location, Warehouse creation and assignment along with put-away and removal strategies.</w:t>
      </w:r>
    </w:p>
    <w:p w:rsidR="00A61275" w:rsidRPr="00320F27" w:rsidRDefault="00776711" w:rsidP="00776711">
      <w:pPr>
        <w:ind w:left="3119"/>
        <w:rPr>
          <w:rFonts w:ascii="Tahoma" w:hAnsi="Tahoma" w:cs="Tahoma"/>
          <w:szCs w:val="20"/>
        </w:rPr>
      </w:pPr>
      <w:r w:rsidRPr="00320F27">
        <w:rPr>
          <w:rFonts w:ascii="Tahoma" w:hAnsi="Tahoma" w:cs="Tahoma"/>
          <w:szCs w:val="20"/>
        </w:rPr>
        <w:lastRenderedPageBreak/>
        <w:t xml:space="preserve">Defining Number ranges, Storage types and picking areas. </w:t>
      </w:r>
      <w:proofErr w:type="spellStart"/>
      <w:r w:rsidRPr="00320F27">
        <w:rPr>
          <w:rFonts w:ascii="Tahoma" w:hAnsi="Tahoma" w:cs="Tahoma"/>
          <w:szCs w:val="20"/>
        </w:rPr>
        <w:t>Configurating</w:t>
      </w:r>
      <w:proofErr w:type="spellEnd"/>
      <w:r w:rsidRPr="00320F27">
        <w:rPr>
          <w:rFonts w:ascii="Tahoma" w:hAnsi="Tahoma" w:cs="Tahoma"/>
          <w:szCs w:val="20"/>
        </w:rPr>
        <w:t xml:space="preserve"> documents along with functional documents.</w:t>
      </w:r>
      <w:r w:rsidRPr="00320F27">
        <w:rPr>
          <w:rFonts w:ascii="Tahoma" w:hAnsi="Tahoma" w:cs="Tahoma"/>
          <w:szCs w:val="20"/>
        </w:rPr>
        <w:tab/>
      </w:r>
      <w:r w:rsidRPr="00320F27">
        <w:rPr>
          <w:rFonts w:ascii="Tahoma" w:hAnsi="Tahoma" w:cs="Tahoma"/>
          <w:szCs w:val="20"/>
        </w:rPr>
        <w:tab/>
      </w:r>
      <w:r w:rsidRPr="00320F27">
        <w:rPr>
          <w:rFonts w:ascii="Tahoma" w:hAnsi="Tahoma" w:cs="Tahoma"/>
          <w:szCs w:val="20"/>
        </w:rPr>
        <w:tab/>
      </w:r>
      <w:r w:rsidRPr="00320F27">
        <w:rPr>
          <w:rFonts w:ascii="Tahoma" w:hAnsi="Tahoma" w:cs="Tahoma"/>
          <w:szCs w:val="20"/>
        </w:rPr>
        <w:tab/>
      </w:r>
      <w:r w:rsidRPr="00320F27">
        <w:rPr>
          <w:rFonts w:ascii="Tahoma" w:hAnsi="Tahoma" w:cs="Tahoma"/>
          <w:szCs w:val="20"/>
        </w:rPr>
        <w:tab/>
      </w:r>
    </w:p>
    <w:p w:rsidR="00ED34E9" w:rsidRPr="00320F27" w:rsidRDefault="00ED34E9" w:rsidP="00ED34E9">
      <w:pPr>
        <w:rPr>
          <w:rFonts w:ascii="Tahoma" w:hAnsi="Tahoma" w:cs="Tahoma"/>
          <w:b/>
          <w:bCs/>
          <w:szCs w:val="20"/>
        </w:rPr>
      </w:pPr>
    </w:p>
    <w:p w:rsidR="00ED34E9" w:rsidRPr="00320F27" w:rsidRDefault="00ED34E9" w:rsidP="00ED34E9">
      <w:pPr>
        <w:rPr>
          <w:rFonts w:ascii="Tahoma" w:hAnsi="Tahoma" w:cs="Tahoma"/>
          <w:szCs w:val="20"/>
        </w:rPr>
      </w:pPr>
      <w:r w:rsidRPr="00320F27">
        <w:rPr>
          <w:rFonts w:ascii="Tahoma" w:hAnsi="Tahoma" w:cs="Tahoma"/>
          <w:szCs w:val="20"/>
        </w:rPr>
        <w:tab/>
      </w:r>
      <w:r w:rsidRPr="00320F27">
        <w:rPr>
          <w:rFonts w:ascii="Tahoma" w:hAnsi="Tahoma" w:cs="Tahoma"/>
          <w:szCs w:val="20"/>
        </w:rPr>
        <w:tab/>
      </w:r>
      <w:r w:rsidRPr="00320F27">
        <w:rPr>
          <w:rFonts w:ascii="Tahoma" w:hAnsi="Tahoma" w:cs="Tahoma"/>
          <w:szCs w:val="20"/>
        </w:rPr>
        <w:tab/>
      </w:r>
      <w:r w:rsidRPr="00320F27">
        <w:rPr>
          <w:rFonts w:ascii="Tahoma" w:hAnsi="Tahoma" w:cs="Tahoma"/>
          <w:szCs w:val="20"/>
        </w:rPr>
        <w:tab/>
      </w:r>
      <w:r w:rsidRPr="00320F27">
        <w:rPr>
          <w:rFonts w:ascii="Tahoma" w:hAnsi="Tahoma" w:cs="Tahoma"/>
          <w:szCs w:val="20"/>
        </w:rPr>
        <w:tab/>
      </w:r>
    </w:p>
    <w:p w:rsidR="001C255D" w:rsidRPr="00320F27" w:rsidRDefault="00ED34E9" w:rsidP="00D034C7">
      <w:pPr>
        <w:rPr>
          <w:rFonts w:ascii="Tahoma" w:hAnsi="Tahoma" w:cs="Tahoma"/>
          <w:szCs w:val="20"/>
        </w:rPr>
      </w:pPr>
      <w:r w:rsidRPr="00320F27">
        <w:rPr>
          <w:rFonts w:ascii="Tahoma" w:hAnsi="Tahoma" w:cs="Tahoma"/>
          <w:szCs w:val="20"/>
        </w:rPr>
        <w:t>Tehran-</w:t>
      </w:r>
      <w:r w:rsidR="00D449FB" w:rsidRPr="00320F27">
        <w:rPr>
          <w:rFonts w:ascii="Tahoma" w:hAnsi="Tahoma" w:cs="Tahoma"/>
          <w:szCs w:val="20"/>
        </w:rPr>
        <w:t>Iran (</w:t>
      </w:r>
      <w:r w:rsidRPr="00320F27">
        <w:rPr>
          <w:rFonts w:ascii="Tahoma" w:hAnsi="Tahoma" w:cs="Tahoma"/>
          <w:szCs w:val="20"/>
        </w:rPr>
        <w:t>200</w:t>
      </w:r>
      <w:r w:rsidR="00F75E68" w:rsidRPr="00320F27">
        <w:rPr>
          <w:rFonts w:ascii="Tahoma" w:hAnsi="Tahoma" w:cs="Tahoma"/>
          <w:szCs w:val="20"/>
        </w:rPr>
        <w:t>6</w:t>
      </w:r>
      <w:r w:rsidRPr="00320F27">
        <w:rPr>
          <w:rFonts w:ascii="Tahoma" w:hAnsi="Tahoma" w:cs="Tahoma"/>
          <w:szCs w:val="20"/>
        </w:rPr>
        <w:t>-200</w:t>
      </w:r>
      <w:r w:rsidR="00D034C7">
        <w:rPr>
          <w:rFonts w:ascii="Tahoma" w:hAnsi="Tahoma" w:cs="Tahoma"/>
          <w:szCs w:val="20"/>
        </w:rPr>
        <w:t>8</w:t>
      </w:r>
      <w:r w:rsidRPr="00320F27">
        <w:rPr>
          <w:rFonts w:ascii="Tahoma" w:hAnsi="Tahoma" w:cs="Tahoma"/>
          <w:szCs w:val="20"/>
        </w:rPr>
        <w:t>)</w:t>
      </w:r>
      <w:r w:rsidRPr="00320F27">
        <w:rPr>
          <w:rFonts w:ascii="Tahoma" w:hAnsi="Tahoma" w:cs="Tahoma"/>
          <w:szCs w:val="20"/>
        </w:rPr>
        <w:tab/>
      </w:r>
    </w:p>
    <w:p w:rsidR="001C255D" w:rsidRPr="00320F27" w:rsidRDefault="001C255D" w:rsidP="006F23BF">
      <w:pPr>
        <w:rPr>
          <w:rFonts w:ascii="Tahoma" w:hAnsi="Tahoma" w:cs="Tahoma"/>
          <w:szCs w:val="20"/>
        </w:rPr>
      </w:pPr>
    </w:p>
    <w:p w:rsidR="001C255D" w:rsidRPr="00320F27" w:rsidRDefault="00ED34E9" w:rsidP="00ED34E9">
      <w:pPr>
        <w:jc w:val="center"/>
        <w:rPr>
          <w:rFonts w:ascii="Tahoma" w:hAnsi="Tahoma" w:cs="Tahoma"/>
          <w:b/>
          <w:bCs/>
          <w:szCs w:val="20"/>
        </w:rPr>
      </w:pPr>
      <w:r w:rsidRPr="00320F27">
        <w:rPr>
          <w:rFonts w:ascii="Tahoma" w:hAnsi="Tahoma" w:cs="Tahoma"/>
          <w:b/>
          <w:bCs/>
          <w:szCs w:val="20"/>
        </w:rPr>
        <w:t xml:space="preserve">                                                            </w:t>
      </w:r>
      <w:r w:rsidR="001C255D" w:rsidRPr="00320F27">
        <w:rPr>
          <w:rFonts w:ascii="Tahoma" w:hAnsi="Tahoma" w:cs="Tahoma"/>
          <w:b/>
          <w:bCs/>
          <w:szCs w:val="20"/>
        </w:rPr>
        <w:t xml:space="preserve">Demand &amp; Production planning </w:t>
      </w:r>
      <w:r w:rsidR="00D0528D" w:rsidRPr="00320F27">
        <w:rPr>
          <w:rFonts w:ascii="Tahoma" w:hAnsi="Tahoma" w:cs="Tahoma"/>
          <w:b/>
          <w:bCs/>
          <w:szCs w:val="20"/>
        </w:rPr>
        <w:t>expert</w:t>
      </w:r>
      <w:r w:rsidR="001C255D" w:rsidRPr="00320F27">
        <w:rPr>
          <w:rFonts w:ascii="Tahoma" w:hAnsi="Tahoma" w:cs="Tahoma"/>
          <w:b/>
          <w:bCs/>
          <w:szCs w:val="20"/>
        </w:rPr>
        <w:t xml:space="preserve"> </w:t>
      </w:r>
      <w:r w:rsidR="001C255D" w:rsidRPr="00320F27">
        <w:rPr>
          <w:rFonts w:ascii="Tahoma" w:hAnsi="Tahoma" w:cs="Tahoma"/>
          <w:b/>
          <w:bCs/>
          <w:szCs w:val="20"/>
        </w:rPr>
        <w:tab/>
      </w:r>
      <w:r w:rsidR="001C255D" w:rsidRPr="00320F27">
        <w:rPr>
          <w:rFonts w:ascii="Tahoma" w:hAnsi="Tahoma" w:cs="Tahoma"/>
          <w:b/>
          <w:bCs/>
          <w:szCs w:val="20"/>
        </w:rPr>
        <w:tab/>
      </w:r>
      <w:r w:rsidR="001C255D" w:rsidRPr="00320F27">
        <w:rPr>
          <w:rFonts w:ascii="Tahoma" w:hAnsi="Tahoma" w:cs="Tahoma"/>
          <w:b/>
          <w:bCs/>
          <w:szCs w:val="20"/>
        </w:rPr>
        <w:tab/>
      </w:r>
      <w:r w:rsidR="001C255D" w:rsidRPr="00320F27">
        <w:rPr>
          <w:rFonts w:ascii="Tahoma" w:hAnsi="Tahoma" w:cs="Tahoma"/>
          <w:b/>
          <w:bCs/>
          <w:szCs w:val="20"/>
        </w:rPr>
        <w:tab/>
      </w:r>
      <w:r w:rsidR="001C255D" w:rsidRPr="00320F27">
        <w:rPr>
          <w:rFonts w:ascii="Tahoma" w:hAnsi="Tahoma" w:cs="Tahoma"/>
          <w:b/>
          <w:bCs/>
          <w:szCs w:val="20"/>
        </w:rPr>
        <w:tab/>
      </w:r>
      <w:r w:rsidRPr="00320F27">
        <w:rPr>
          <w:rFonts w:ascii="Tahoma" w:hAnsi="Tahoma" w:cs="Tahoma"/>
          <w:b/>
          <w:bCs/>
          <w:szCs w:val="20"/>
        </w:rPr>
        <w:t xml:space="preserve"> </w:t>
      </w:r>
      <w:proofErr w:type="spellStart"/>
      <w:r w:rsidR="001C255D" w:rsidRPr="00320F27">
        <w:rPr>
          <w:rFonts w:ascii="Tahoma" w:hAnsi="Tahoma" w:cs="Tahoma"/>
          <w:bCs/>
          <w:szCs w:val="20"/>
        </w:rPr>
        <w:t>Sazeh</w:t>
      </w:r>
      <w:proofErr w:type="spellEnd"/>
      <w:r w:rsidR="001C255D" w:rsidRPr="00320F27">
        <w:rPr>
          <w:rFonts w:ascii="Tahoma" w:hAnsi="Tahoma" w:cs="Tahoma"/>
          <w:bCs/>
          <w:szCs w:val="20"/>
        </w:rPr>
        <w:t xml:space="preserve"> </w:t>
      </w:r>
      <w:proofErr w:type="spellStart"/>
      <w:r w:rsidR="001C255D" w:rsidRPr="00320F27">
        <w:rPr>
          <w:rFonts w:ascii="Tahoma" w:hAnsi="Tahoma" w:cs="Tahoma"/>
          <w:bCs/>
          <w:szCs w:val="20"/>
        </w:rPr>
        <w:t>Pardazan</w:t>
      </w:r>
      <w:proofErr w:type="spellEnd"/>
      <w:r w:rsidR="001C255D" w:rsidRPr="00320F27">
        <w:rPr>
          <w:rFonts w:ascii="Tahoma" w:hAnsi="Tahoma" w:cs="Tahoma"/>
          <w:bCs/>
          <w:szCs w:val="20"/>
        </w:rPr>
        <w:t xml:space="preserve"> Co</w:t>
      </w:r>
      <w:r w:rsidRPr="00320F27">
        <w:rPr>
          <w:rFonts w:ascii="Tahoma" w:hAnsi="Tahoma" w:cs="Tahoma"/>
          <w:bCs/>
          <w:szCs w:val="20"/>
        </w:rPr>
        <w:t>.</w:t>
      </w:r>
    </w:p>
    <w:p w:rsidR="001C255D" w:rsidRPr="00320F27" w:rsidRDefault="001C255D" w:rsidP="006F23BF">
      <w:pPr>
        <w:rPr>
          <w:rFonts w:ascii="Tahoma" w:hAnsi="Tahoma" w:cs="Tahoma"/>
          <w:color w:val="545454"/>
          <w:szCs w:val="20"/>
          <w:shd w:val="clear" w:color="auto" w:fill="FFFFFF"/>
        </w:rPr>
      </w:pPr>
      <w:proofErr w:type="spellStart"/>
      <w:r w:rsidRPr="00320F27">
        <w:rPr>
          <w:rFonts w:ascii="Tahoma" w:hAnsi="Tahoma" w:cs="Tahoma"/>
          <w:color w:val="545454"/>
          <w:szCs w:val="20"/>
          <w:shd w:val="clear" w:color="auto" w:fill="FFFFFF"/>
        </w:rPr>
        <w:t>Sazeh</w:t>
      </w:r>
      <w:proofErr w:type="spellEnd"/>
      <w:r w:rsidRPr="00320F27">
        <w:rPr>
          <w:rFonts w:ascii="Tahoma" w:hAnsi="Tahoma" w:cs="Tahoma"/>
          <w:color w:val="545454"/>
          <w:szCs w:val="20"/>
          <w:shd w:val="clear" w:color="auto" w:fill="FFFFFF"/>
        </w:rPr>
        <w:t xml:space="preserve"> </w:t>
      </w:r>
      <w:proofErr w:type="spellStart"/>
      <w:r w:rsidRPr="00320F27">
        <w:rPr>
          <w:rFonts w:ascii="Tahoma" w:hAnsi="Tahoma" w:cs="Tahoma"/>
          <w:color w:val="545454"/>
          <w:szCs w:val="20"/>
          <w:shd w:val="clear" w:color="auto" w:fill="FFFFFF"/>
        </w:rPr>
        <w:t>Pardazan</w:t>
      </w:r>
      <w:proofErr w:type="spellEnd"/>
      <w:r w:rsidRPr="00320F27">
        <w:rPr>
          <w:rFonts w:ascii="Tahoma" w:hAnsi="Tahoma" w:cs="Tahoma"/>
          <w:color w:val="545454"/>
          <w:szCs w:val="20"/>
          <w:shd w:val="clear" w:color="auto" w:fill="FFFFFF"/>
        </w:rPr>
        <w:t xml:space="preserve"> Co has 20 years of experience in design, production, and supply of parts for the major car manufacturers in Iran.</w:t>
      </w:r>
    </w:p>
    <w:p w:rsidR="001C255D" w:rsidRPr="00320F27" w:rsidRDefault="001C255D" w:rsidP="001C255D">
      <w:pPr>
        <w:rPr>
          <w:rFonts w:ascii="Tahoma" w:hAnsi="Tahoma" w:cs="Tahoma"/>
          <w:b/>
          <w:bCs/>
          <w:szCs w:val="20"/>
        </w:rPr>
      </w:pPr>
      <w:r w:rsidRPr="00320F27">
        <w:rPr>
          <w:rFonts w:ascii="Tahoma" w:hAnsi="Tahoma" w:cs="Tahoma"/>
          <w:b/>
          <w:bCs/>
          <w:szCs w:val="20"/>
        </w:rPr>
        <w:t>Duties:</w:t>
      </w:r>
    </w:p>
    <w:p w:rsidR="001C255D" w:rsidRPr="00320F27" w:rsidRDefault="00C146E8" w:rsidP="00C146E8">
      <w:pPr>
        <w:pStyle w:val="ListParagraph"/>
        <w:numPr>
          <w:ilvl w:val="0"/>
          <w:numId w:val="4"/>
        </w:numPr>
        <w:spacing w:after="200" w:line="276" w:lineRule="auto"/>
        <w:rPr>
          <w:rFonts w:ascii="Tahoma" w:hAnsi="Tahoma" w:cs="Tahoma"/>
          <w:szCs w:val="20"/>
        </w:rPr>
      </w:pPr>
      <w:r w:rsidRPr="00320F27">
        <w:rPr>
          <w:rFonts w:ascii="Tahoma" w:hAnsi="Tahoma" w:cs="Tahoma"/>
          <w:szCs w:val="20"/>
        </w:rPr>
        <w:t>As a team member, m</w:t>
      </w:r>
      <w:r w:rsidR="001C255D" w:rsidRPr="00320F27">
        <w:rPr>
          <w:rFonts w:ascii="Tahoma" w:hAnsi="Tahoma" w:cs="Tahoma"/>
          <w:szCs w:val="20"/>
        </w:rPr>
        <w:t xml:space="preserve">anaging </w:t>
      </w:r>
      <w:r w:rsidRPr="00320F27">
        <w:rPr>
          <w:rFonts w:ascii="Tahoma" w:hAnsi="Tahoma" w:cs="Tahoma"/>
          <w:szCs w:val="20"/>
        </w:rPr>
        <w:t xml:space="preserve">the </w:t>
      </w:r>
      <w:r w:rsidR="001C255D" w:rsidRPr="00320F27">
        <w:rPr>
          <w:rFonts w:ascii="Tahoma" w:hAnsi="Tahoma" w:cs="Tahoma"/>
          <w:szCs w:val="20"/>
        </w:rPr>
        <w:t>inventory from purchasing to consumption in production lines (Warehouse and Materials Management).</w:t>
      </w:r>
    </w:p>
    <w:p w:rsidR="001C255D" w:rsidRPr="00320F27" w:rsidRDefault="001C255D" w:rsidP="001C255D">
      <w:pPr>
        <w:pStyle w:val="ListParagraph"/>
        <w:numPr>
          <w:ilvl w:val="0"/>
          <w:numId w:val="4"/>
        </w:numPr>
        <w:spacing w:after="200" w:line="276" w:lineRule="auto"/>
        <w:rPr>
          <w:rFonts w:ascii="Tahoma" w:hAnsi="Tahoma" w:cs="Tahoma"/>
          <w:b/>
          <w:bCs/>
          <w:szCs w:val="20"/>
        </w:rPr>
      </w:pPr>
      <w:r w:rsidRPr="00320F27">
        <w:rPr>
          <w:rFonts w:ascii="Tahoma" w:hAnsi="Tahoma" w:cs="Tahoma"/>
          <w:szCs w:val="20"/>
        </w:rPr>
        <w:t xml:space="preserve">Production planning and scheduling of 146 different parts for </w:t>
      </w:r>
      <w:proofErr w:type="spellStart"/>
      <w:r w:rsidRPr="00320F27">
        <w:rPr>
          <w:rFonts w:ascii="Tahoma" w:hAnsi="Tahoma" w:cs="Tahoma"/>
          <w:szCs w:val="20"/>
        </w:rPr>
        <w:t>Samand</w:t>
      </w:r>
      <w:proofErr w:type="spellEnd"/>
      <w:r w:rsidRPr="00320F27">
        <w:rPr>
          <w:rFonts w:ascii="Tahoma" w:hAnsi="Tahoma" w:cs="Tahoma"/>
          <w:szCs w:val="20"/>
        </w:rPr>
        <w:t xml:space="preserve"> and Peugeot vehicles within a discrete manufacturing system</w:t>
      </w:r>
    </w:p>
    <w:p w:rsidR="001C255D" w:rsidRPr="00320F27" w:rsidRDefault="001C255D" w:rsidP="001C255D">
      <w:pPr>
        <w:pStyle w:val="ListParagraph"/>
        <w:numPr>
          <w:ilvl w:val="0"/>
          <w:numId w:val="4"/>
        </w:numPr>
        <w:spacing w:after="200" w:line="276" w:lineRule="auto"/>
        <w:rPr>
          <w:rFonts w:ascii="Tahoma" w:hAnsi="Tahoma" w:cs="Tahoma"/>
          <w:b/>
          <w:bCs/>
          <w:szCs w:val="20"/>
        </w:rPr>
      </w:pPr>
      <w:r w:rsidRPr="00320F27">
        <w:rPr>
          <w:rFonts w:ascii="Tahoma" w:hAnsi="Tahoma" w:cs="Tahoma"/>
          <w:szCs w:val="20"/>
        </w:rPr>
        <w:t>Subcontracting parts and services, negotiated price and contracts conditions, signing agreement with suppliers</w:t>
      </w:r>
    </w:p>
    <w:p w:rsidR="001C255D" w:rsidRPr="00320F27" w:rsidRDefault="001C255D" w:rsidP="001C255D">
      <w:pPr>
        <w:pStyle w:val="ListParagraph"/>
        <w:numPr>
          <w:ilvl w:val="0"/>
          <w:numId w:val="4"/>
        </w:numPr>
        <w:spacing w:after="200" w:line="276" w:lineRule="auto"/>
        <w:rPr>
          <w:rFonts w:ascii="Tahoma" w:hAnsi="Tahoma" w:cs="Tahoma"/>
          <w:b/>
          <w:bCs/>
          <w:szCs w:val="20"/>
        </w:rPr>
      </w:pPr>
      <w:r w:rsidRPr="00320F27">
        <w:rPr>
          <w:rFonts w:ascii="Tahoma" w:hAnsi="Tahoma" w:cs="Tahoma"/>
          <w:szCs w:val="20"/>
        </w:rPr>
        <w:t>Prepared weekly and monthly master production scheduling (MPS)</w:t>
      </w:r>
    </w:p>
    <w:p w:rsidR="001C255D" w:rsidRPr="00320F27" w:rsidRDefault="001C255D" w:rsidP="001C255D">
      <w:pPr>
        <w:pStyle w:val="ListParagraph"/>
        <w:numPr>
          <w:ilvl w:val="0"/>
          <w:numId w:val="4"/>
        </w:numPr>
        <w:spacing w:after="200" w:line="276" w:lineRule="auto"/>
        <w:rPr>
          <w:rFonts w:ascii="Tahoma" w:hAnsi="Tahoma" w:cs="Tahoma"/>
          <w:b/>
          <w:bCs/>
          <w:szCs w:val="20"/>
        </w:rPr>
      </w:pPr>
      <w:r w:rsidRPr="00320F27">
        <w:rPr>
          <w:rFonts w:ascii="Tahoma" w:hAnsi="Tahoma" w:cs="Tahoma"/>
          <w:szCs w:val="20"/>
        </w:rPr>
        <w:t>Evaluated the current production capacity and providing necessary action-plan for any failure</w:t>
      </w:r>
    </w:p>
    <w:p w:rsidR="001C255D" w:rsidRPr="00320F27" w:rsidRDefault="001C255D" w:rsidP="00C77B70">
      <w:pPr>
        <w:pStyle w:val="ListParagraph"/>
        <w:numPr>
          <w:ilvl w:val="0"/>
          <w:numId w:val="4"/>
        </w:numPr>
        <w:spacing w:after="200" w:line="276" w:lineRule="auto"/>
        <w:rPr>
          <w:rFonts w:ascii="Tahoma" w:hAnsi="Tahoma" w:cs="Tahoma"/>
          <w:b/>
          <w:bCs/>
          <w:szCs w:val="20"/>
        </w:rPr>
      </w:pPr>
      <w:r w:rsidRPr="00320F27">
        <w:rPr>
          <w:rFonts w:ascii="Tahoma" w:hAnsi="Tahoma" w:cs="Tahoma"/>
          <w:szCs w:val="20"/>
        </w:rPr>
        <w:t xml:space="preserve">Ordering raw material (metal sheets with different thicknesses, components, welding nuts, screws, brackets and supports) and also following up </w:t>
      </w:r>
      <w:r w:rsidR="00A075C5" w:rsidRPr="00320F27">
        <w:rPr>
          <w:rFonts w:ascii="Tahoma" w:hAnsi="Tahoma" w:cs="Tahoma"/>
          <w:szCs w:val="20"/>
        </w:rPr>
        <w:t>orders.</w:t>
      </w:r>
    </w:p>
    <w:p w:rsidR="00A62686" w:rsidRPr="00320F27" w:rsidRDefault="00D03969" w:rsidP="00F66C46">
      <w:pPr>
        <w:pStyle w:val="ListParagraph"/>
        <w:numPr>
          <w:ilvl w:val="0"/>
          <w:numId w:val="4"/>
        </w:numPr>
        <w:spacing w:after="200" w:line="276" w:lineRule="auto"/>
        <w:rPr>
          <w:rFonts w:ascii="Tahoma" w:hAnsi="Tahoma" w:cs="Tahoma"/>
          <w:b/>
          <w:bCs/>
          <w:szCs w:val="20"/>
        </w:rPr>
      </w:pPr>
      <w:r w:rsidRPr="00320F27">
        <w:rPr>
          <w:rFonts w:ascii="Tahoma" w:hAnsi="Tahoma" w:cs="Tahoma"/>
          <w:szCs w:val="20"/>
        </w:rPr>
        <w:t>Member of cross functional team for the implementation of ISO 9001 and I</w:t>
      </w:r>
      <w:r w:rsidR="00F66C46" w:rsidRPr="00320F27">
        <w:rPr>
          <w:rFonts w:ascii="Tahoma" w:hAnsi="Tahoma" w:cs="Tahoma"/>
          <w:szCs w:val="20"/>
        </w:rPr>
        <w:t>SO</w:t>
      </w:r>
      <w:r w:rsidRPr="00320F27">
        <w:rPr>
          <w:rFonts w:ascii="Tahoma" w:hAnsi="Tahoma" w:cs="Tahoma"/>
          <w:szCs w:val="20"/>
        </w:rPr>
        <w:t xml:space="preserve"> TS 16949 and continuous improvement. By following statistical process control and quality tools, along with closely monitoring calibration of measuring tools.</w:t>
      </w:r>
    </w:p>
    <w:p w:rsidR="00E43EAF" w:rsidRPr="00320F27" w:rsidRDefault="00F66C46" w:rsidP="00DE0E69">
      <w:pPr>
        <w:pStyle w:val="ListParagraph"/>
        <w:numPr>
          <w:ilvl w:val="0"/>
          <w:numId w:val="4"/>
        </w:numPr>
        <w:spacing w:after="200" w:line="276" w:lineRule="auto"/>
        <w:rPr>
          <w:rFonts w:ascii="Tahoma" w:hAnsi="Tahoma" w:cs="Tahoma"/>
          <w:szCs w:val="20"/>
        </w:rPr>
      </w:pPr>
      <w:r w:rsidRPr="00320F27">
        <w:rPr>
          <w:rFonts w:ascii="Tahoma" w:hAnsi="Tahoma" w:cs="Tahoma"/>
          <w:szCs w:val="20"/>
        </w:rPr>
        <w:t>Prepared quality</w:t>
      </w:r>
      <w:r w:rsidR="00E43EAF" w:rsidRPr="00320F27">
        <w:rPr>
          <w:rFonts w:ascii="Tahoma" w:hAnsi="Tahoma" w:cs="Tahoma"/>
          <w:szCs w:val="20"/>
        </w:rPr>
        <w:t xml:space="preserve"> assurance documentation for </w:t>
      </w:r>
      <w:r w:rsidR="004049E6" w:rsidRPr="00320F27">
        <w:rPr>
          <w:rFonts w:ascii="Tahoma" w:hAnsi="Tahoma" w:cs="Tahoma"/>
          <w:szCs w:val="20"/>
        </w:rPr>
        <w:t>production department.</w:t>
      </w:r>
    </w:p>
    <w:p w:rsidR="001B21BA" w:rsidRPr="00320F27" w:rsidRDefault="001B21BA" w:rsidP="001B21BA">
      <w:pPr>
        <w:pStyle w:val="ListParagraph"/>
        <w:numPr>
          <w:ilvl w:val="0"/>
          <w:numId w:val="4"/>
        </w:numPr>
        <w:spacing w:after="200" w:line="276" w:lineRule="auto"/>
        <w:rPr>
          <w:rFonts w:ascii="Tahoma" w:hAnsi="Tahoma" w:cs="Tahoma"/>
          <w:szCs w:val="20"/>
        </w:rPr>
      </w:pPr>
      <w:r w:rsidRPr="00320F27">
        <w:rPr>
          <w:rFonts w:ascii="Tahoma" w:hAnsi="Tahoma" w:cs="Tahoma"/>
          <w:szCs w:val="20"/>
        </w:rPr>
        <w:t>Random supplier audits performed to ensure component availability for completion of customer orders</w:t>
      </w:r>
    </w:p>
    <w:p w:rsidR="00D0528D" w:rsidRPr="00320F27" w:rsidRDefault="00D0528D" w:rsidP="001C255D">
      <w:pPr>
        <w:ind w:left="360"/>
        <w:rPr>
          <w:rFonts w:ascii="Tahoma" w:hAnsi="Tahoma" w:cs="Tahoma"/>
          <w:szCs w:val="20"/>
        </w:rPr>
      </w:pPr>
    </w:p>
    <w:p w:rsidR="00ED34E9" w:rsidRPr="00320F27" w:rsidRDefault="00ED34E9" w:rsidP="00ED34E9">
      <w:pPr>
        <w:jc w:val="center"/>
        <w:rPr>
          <w:rFonts w:ascii="Tahoma" w:hAnsi="Tahoma" w:cs="Tahoma"/>
          <w:szCs w:val="20"/>
        </w:rPr>
      </w:pPr>
      <w:r w:rsidRPr="00320F27">
        <w:rPr>
          <w:rFonts w:ascii="Tahoma" w:hAnsi="Tahoma" w:cs="Tahoma"/>
          <w:szCs w:val="20"/>
        </w:rPr>
        <w:t>Tehran-Iran</w:t>
      </w:r>
      <w:r w:rsidR="00F75E68" w:rsidRPr="00320F27">
        <w:rPr>
          <w:rFonts w:ascii="Tahoma" w:hAnsi="Tahoma" w:cs="Tahoma"/>
          <w:szCs w:val="20"/>
        </w:rPr>
        <w:t xml:space="preserve"> </w:t>
      </w:r>
      <w:r w:rsidRPr="00320F27">
        <w:rPr>
          <w:rFonts w:ascii="Tahoma" w:hAnsi="Tahoma" w:cs="Tahoma"/>
          <w:szCs w:val="20"/>
        </w:rPr>
        <w:t>(</w:t>
      </w:r>
      <w:r w:rsidRPr="00320F27">
        <w:rPr>
          <w:rFonts w:ascii="Tahoma" w:hAnsi="Tahoma" w:cs="Tahoma"/>
          <w:iCs/>
          <w:szCs w:val="20"/>
        </w:rPr>
        <w:t xml:space="preserve">2004 – </w:t>
      </w:r>
      <w:r w:rsidR="00D0528D" w:rsidRPr="00320F27">
        <w:rPr>
          <w:rFonts w:ascii="Tahoma" w:hAnsi="Tahoma" w:cs="Tahoma"/>
          <w:iCs/>
          <w:szCs w:val="20"/>
        </w:rPr>
        <w:t>200</w:t>
      </w:r>
      <w:r w:rsidR="004A2A8F" w:rsidRPr="00320F27">
        <w:rPr>
          <w:rFonts w:ascii="Tahoma" w:hAnsi="Tahoma" w:cs="Tahoma"/>
          <w:iCs/>
          <w:szCs w:val="20"/>
        </w:rPr>
        <w:t>6</w:t>
      </w:r>
      <w:r w:rsidRPr="00320F27">
        <w:rPr>
          <w:rFonts w:ascii="Tahoma" w:hAnsi="Tahoma" w:cs="Tahoma"/>
          <w:iCs/>
          <w:szCs w:val="20"/>
        </w:rPr>
        <w:t>)</w:t>
      </w:r>
      <w:r w:rsidR="006F23BF" w:rsidRPr="00320F27">
        <w:rPr>
          <w:rFonts w:ascii="Tahoma" w:hAnsi="Tahoma" w:cs="Tahoma"/>
          <w:iCs/>
          <w:szCs w:val="20"/>
        </w:rPr>
        <w:t xml:space="preserve">           </w:t>
      </w:r>
      <w:r w:rsidR="00D0528D" w:rsidRPr="00320F27">
        <w:rPr>
          <w:rFonts w:ascii="Tahoma" w:hAnsi="Tahoma" w:cs="Tahoma"/>
          <w:szCs w:val="20"/>
        </w:rPr>
        <w:t>Quality assurance and quality control expert</w:t>
      </w:r>
      <w:r w:rsidR="006F23BF" w:rsidRPr="00320F27">
        <w:rPr>
          <w:rFonts w:ascii="Tahoma" w:hAnsi="Tahoma" w:cs="Tahoma"/>
          <w:szCs w:val="20"/>
        </w:rPr>
        <w:tab/>
      </w:r>
      <w:r w:rsidR="006F23BF" w:rsidRPr="00320F27">
        <w:rPr>
          <w:rFonts w:ascii="Tahoma" w:hAnsi="Tahoma" w:cs="Tahoma"/>
          <w:szCs w:val="20"/>
        </w:rPr>
        <w:tab/>
      </w:r>
      <w:r w:rsidR="006F23BF" w:rsidRPr="00320F27">
        <w:rPr>
          <w:rFonts w:ascii="Tahoma" w:hAnsi="Tahoma" w:cs="Tahoma"/>
          <w:szCs w:val="20"/>
        </w:rPr>
        <w:tab/>
      </w:r>
      <w:r w:rsidR="006F23BF" w:rsidRPr="00320F27">
        <w:rPr>
          <w:rFonts w:ascii="Tahoma" w:hAnsi="Tahoma" w:cs="Tahoma"/>
          <w:szCs w:val="20"/>
        </w:rPr>
        <w:tab/>
        <w:t xml:space="preserve">    </w:t>
      </w:r>
    </w:p>
    <w:p w:rsidR="00D0528D" w:rsidRPr="00320F27" w:rsidRDefault="00ED34E9" w:rsidP="004A2A8F">
      <w:pPr>
        <w:jc w:val="center"/>
        <w:rPr>
          <w:rFonts w:ascii="Tahoma" w:hAnsi="Tahoma" w:cs="Tahoma"/>
          <w:color w:val="808080" w:themeColor="background1" w:themeShade="80"/>
          <w:szCs w:val="20"/>
        </w:rPr>
      </w:pPr>
      <w:r w:rsidRPr="00320F27">
        <w:rPr>
          <w:rFonts w:ascii="Tahoma" w:hAnsi="Tahoma" w:cs="Tahoma"/>
          <w:color w:val="808080" w:themeColor="background1" w:themeShade="80"/>
          <w:szCs w:val="20"/>
        </w:rPr>
        <w:t>S</w:t>
      </w:r>
      <w:r w:rsidR="00D0528D" w:rsidRPr="00320F27">
        <w:rPr>
          <w:rFonts w:ascii="Tahoma" w:hAnsi="Tahoma" w:cs="Tahoma"/>
          <w:color w:val="808080" w:themeColor="background1" w:themeShade="80"/>
          <w:szCs w:val="20"/>
        </w:rPr>
        <w:t>mall industrial word Co., Iran</w:t>
      </w:r>
    </w:p>
    <w:p w:rsidR="00D0528D" w:rsidRPr="00320F27" w:rsidRDefault="00E46278" w:rsidP="006F23BF">
      <w:pPr>
        <w:rPr>
          <w:rFonts w:ascii="Tahoma" w:hAnsi="Tahoma" w:cs="Tahoma"/>
          <w:color w:val="808080" w:themeColor="background1" w:themeShade="80"/>
          <w:szCs w:val="20"/>
        </w:rPr>
      </w:pPr>
      <w:r>
        <w:rPr>
          <w:rFonts w:ascii="Tahoma" w:hAnsi="Tahoma" w:cs="Tahoma"/>
          <w:color w:val="808080" w:themeColor="background1" w:themeShade="80"/>
          <w:szCs w:val="20"/>
        </w:rPr>
        <w:t>S</w:t>
      </w:r>
      <w:r w:rsidR="00E67752" w:rsidRPr="00320F27">
        <w:rPr>
          <w:rFonts w:ascii="Tahoma" w:hAnsi="Tahoma" w:cs="Tahoma"/>
          <w:color w:val="808080" w:themeColor="background1" w:themeShade="80"/>
          <w:szCs w:val="20"/>
        </w:rPr>
        <w:t>mall industrial word Co</w:t>
      </w:r>
      <w:r w:rsidR="00E67752" w:rsidRPr="00320F27">
        <w:rPr>
          <w:rFonts w:ascii="Tahoma" w:hAnsi="Tahoma" w:cs="Tahoma"/>
          <w:color w:val="808080" w:themeColor="background1" w:themeShade="80"/>
          <w:szCs w:val="20"/>
          <w:shd w:val="clear" w:color="auto" w:fill="FFFFFF"/>
        </w:rPr>
        <w:t xml:space="preserve"> </w:t>
      </w:r>
      <w:r w:rsidR="00D0528D" w:rsidRPr="00320F27">
        <w:rPr>
          <w:rFonts w:ascii="Tahoma" w:hAnsi="Tahoma" w:cs="Tahoma"/>
          <w:color w:val="808080" w:themeColor="background1" w:themeShade="80"/>
          <w:szCs w:val="20"/>
          <w:shd w:val="clear" w:color="auto" w:fill="FFFFFF"/>
        </w:rPr>
        <w:t xml:space="preserve">has </w:t>
      </w:r>
      <w:r w:rsidR="00E67752" w:rsidRPr="00320F27">
        <w:rPr>
          <w:rFonts w:ascii="Tahoma" w:hAnsi="Tahoma" w:cs="Tahoma"/>
          <w:color w:val="808080" w:themeColor="background1" w:themeShade="80"/>
          <w:szCs w:val="20"/>
          <w:shd w:val="clear" w:color="auto" w:fill="FFFFFF"/>
        </w:rPr>
        <w:t>15</w:t>
      </w:r>
      <w:r w:rsidR="00D0528D" w:rsidRPr="00320F27">
        <w:rPr>
          <w:rFonts w:ascii="Tahoma" w:hAnsi="Tahoma" w:cs="Tahoma"/>
          <w:color w:val="808080" w:themeColor="background1" w:themeShade="80"/>
          <w:szCs w:val="20"/>
          <w:shd w:val="clear" w:color="auto" w:fill="FFFFFF"/>
        </w:rPr>
        <w:t xml:space="preserve"> years of experience in production, and supply of </w:t>
      </w:r>
      <w:r w:rsidR="00E67752" w:rsidRPr="00320F27">
        <w:rPr>
          <w:rFonts w:ascii="Tahoma" w:hAnsi="Tahoma" w:cs="Tahoma"/>
          <w:color w:val="808080" w:themeColor="background1" w:themeShade="80"/>
          <w:szCs w:val="20"/>
          <w:shd w:val="clear" w:color="auto" w:fill="FFFFFF"/>
        </w:rPr>
        <w:t xml:space="preserve">body </w:t>
      </w:r>
      <w:r w:rsidR="00D0528D" w:rsidRPr="00320F27">
        <w:rPr>
          <w:rFonts w:ascii="Tahoma" w:hAnsi="Tahoma" w:cs="Tahoma"/>
          <w:color w:val="808080" w:themeColor="background1" w:themeShade="80"/>
          <w:szCs w:val="20"/>
          <w:shd w:val="clear" w:color="auto" w:fill="FFFFFF"/>
        </w:rPr>
        <w:t>parts for the major car manufacturers in Iran</w:t>
      </w:r>
      <w:r w:rsidR="00D0528D" w:rsidRPr="00320F27">
        <w:rPr>
          <w:rFonts w:ascii="Tahoma" w:hAnsi="Tahoma" w:cs="Tahoma"/>
          <w:color w:val="808080" w:themeColor="background1" w:themeShade="80"/>
          <w:szCs w:val="20"/>
        </w:rPr>
        <w:t xml:space="preserve">                                            </w:t>
      </w:r>
    </w:p>
    <w:p w:rsidR="006F23BF" w:rsidRPr="00320F27" w:rsidRDefault="006F23BF" w:rsidP="006F23BF">
      <w:pPr>
        <w:rPr>
          <w:rFonts w:ascii="Tahoma" w:hAnsi="Tahoma" w:cs="Tahoma"/>
          <w:b/>
          <w:bCs/>
          <w:szCs w:val="20"/>
        </w:rPr>
      </w:pPr>
      <w:r w:rsidRPr="00320F27">
        <w:rPr>
          <w:rFonts w:ascii="Tahoma" w:hAnsi="Tahoma" w:cs="Tahoma"/>
          <w:b/>
          <w:bCs/>
          <w:szCs w:val="20"/>
        </w:rPr>
        <w:t>Duties:</w:t>
      </w:r>
    </w:p>
    <w:p w:rsidR="00B92E7C" w:rsidRPr="00320F27" w:rsidRDefault="00B92E7C" w:rsidP="006F23BF">
      <w:pPr>
        <w:pStyle w:val="ListParagraph"/>
        <w:numPr>
          <w:ilvl w:val="0"/>
          <w:numId w:val="4"/>
        </w:numPr>
        <w:spacing w:after="200" w:line="276" w:lineRule="auto"/>
        <w:rPr>
          <w:rFonts w:ascii="Tahoma" w:hAnsi="Tahoma" w:cs="Tahoma"/>
          <w:szCs w:val="20"/>
        </w:rPr>
      </w:pPr>
      <w:r w:rsidRPr="00320F27">
        <w:rPr>
          <w:rFonts w:ascii="Tahoma" w:hAnsi="Tahoma" w:cs="Tahoma"/>
          <w:szCs w:val="20"/>
        </w:rPr>
        <w:t xml:space="preserve">Member of cross functional team for the implementation of ISO 9001 </w:t>
      </w:r>
    </w:p>
    <w:p w:rsidR="006F23BF" w:rsidRPr="00320F27" w:rsidRDefault="006F23BF" w:rsidP="006F23BF">
      <w:pPr>
        <w:pStyle w:val="ListParagraph"/>
        <w:numPr>
          <w:ilvl w:val="0"/>
          <w:numId w:val="4"/>
        </w:numPr>
        <w:spacing w:after="200" w:line="276" w:lineRule="auto"/>
        <w:rPr>
          <w:rFonts w:ascii="Tahoma" w:hAnsi="Tahoma" w:cs="Tahoma"/>
          <w:szCs w:val="20"/>
        </w:rPr>
      </w:pPr>
      <w:r w:rsidRPr="00320F27">
        <w:rPr>
          <w:rFonts w:ascii="Tahoma" w:hAnsi="Tahoma" w:cs="Tahoma"/>
          <w:szCs w:val="20"/>
        </w:rPr>
        <w:t>Prepared the SQA (system quality assurance) documents for parts</w:t>
      </w:r>
      <w:r w:rsidR="002C53F4" w:rsidRPr="00320F27">
        <w:rPr>
          <w:rFonts w:ascii="Tahoma" w:hAnsi="Tahoma" w:cs="Tahoma"/>
          <w:szCs w:val="20"/>
        </w:rPr>
        <w:t xml:space="preserve"> and approved the SQA documents by customer</w:t>
      </w:r>
      <w:r w:rsidR="004D0216" w:rsidRPr="00320F27">
        <w:rPr>
          <w:rFonts w:ascii="Tahoma" w:hAnsi="Tahoma" w:cs="Tahoma"/>
          <w:szCs w:val="20"/>
        </w:rPr>
        <w:t>…</w:t>
      </w:r>
    </w:p>
    <w:p w:rsidR="006F23BF" w:rsidRPr="00320F27" w:rsidRDefault="006F23BF" w:rsidP="00C44C2D">
      <w:pPr>
        <w:pStyle w:val="ListParagraph"/>
        <w:numPr>
          <w:ilvl w:val="0"/>
          <w:numId w:val="4"/>
        </w:numPr>
        <w:spacing w:after="200" w:line="276" w:lineRule="auto"/>
        <w:rPr>
          <w:rStyle w:val="hps"/>
          <w:rFonts w:ascii="Tahoma" w:hAnsi="Tahoma" w:cs="Tahoma"/>
          <w:b/>
          <w:bCs/>
          <w:szCs w:val="20"/>
        </w:rPr>
      </w:pPr>
      <w:r w:rsidRPr="00320F27">
        <w:rPr>
          <w:rFonts w:ascii="Tahoma" w:hAnsi="Tahoma" w:cs="Tahoma"/>
          <w:szCs w:val="20"/>
        </w:rPr>
        <w:t xml:space="preserve">Prepared the </w:t>
      </w:r>
      <w:r w:rsidR="00C44C2D" w:rsidRPr="00320F27">
        <w:rPr>
          <w:rFonts w:ascii="Tahoma" w:hAnsi="Tahoma" w:cs="Tahoma"/>
          <w:szCs w:val="20"/>
        </w:rPr>
        <w:t xml:space="preserve">work station </w:t>
      </w:r>
      <w:r w:rsidR="002C53F4" w:rsidRPr="00320F27">
        <w:rPr>
          <w:rStyle w:val="hps"/>
          <w:rFonts w:ascii="Tahoma" w:hAnsi="Tahoma" w:cs="Tahoma"/>
          <w:szCs w:val="20"/>
        </w:rPr>
        <w:t>Inspection</w:t>
      </w:r>
      <w:r w:rsidR="002C53F4" w:rsidRPr="00320F27">
        <w:rPr>
          <w:rStyle w:val="shorttext"/>
          <w:rFonts w:ascii="Tahoma" w:hAnsi="Tahoma" w:cs="Tahoma"/>
          <w:szCs w:val="20"/>
        </w:rPr>
        <w:t xml:space="preserve"> </w:t>
      </w:r>
      <w:r w:rsidR="002C53F4" w:rsidRPr="00320F27">
        <w:rPr>
          <w:rStyle w:val="hps"/>
          <w:rFonts w:ascii="Tahoma" w:hAnsi="Tahoma" w:cs="Tahoma"/>
          <w:szCs w:val="20"/>
        </w:rPr>
        <w:t>Procedures.</w:t>
      </w:r>
    </w:p>
    <w:p w:rsidR="00C44C2D" w:rsidRPr="00320F27" w:rsidRDefault="00C44C2D" w:rsidP="009A0502">
      <w:pPr>
        <w:pStyle w:val="ListParagraph"/>
        <w:numPr>
          <w:ilvl w:val="0"/>
          <w:numId w:val="4"/>
        </w:numPr>
        <w:spacing w:after="200" w:line="276" w:lineRule="auto"/>
        <w:rPr>
          <w:rStyle w:val="hps"/>
          <w:rFonts w:ascii="Tahoma" w:hAnsi="Tahoma" w:cs="Tahoma"/>
          <w:b/>
          <w:bCs/>
          <w:szCs w:val="20"/>
        </w:rPr>
      </w:pPr>
      <w:r w:rsidRPr="00320F27">
        <w:rPr>
          <w:rStyle w:val="hps"/>
          <w:rFonts w:ascii="Tahoma" w:hAnsi="Tahoma" w:cs="Tahoma"/>
          <w:szCs w:val="20"/>
        </w:rPr>
        <w:t xml:space="preserve">Implement the </w:t>
      </w:r>
      <w:r w:rsidR="004D0216" w:rsidRPr="00320F27">
        <w:rPr>
          <w:rStyle w:val="hps"/>
          <w:rFonts w:ascii="Tahoma" w:hAnsi="Tahoma" w:cs="Tahoma"/>
          <w:szCs w:val="20"/>
        </w:rPr>
        <w:t>SPC (</w:t>
      </w:r>
      <w:r w:rsidR="009A0502" w:rsidRPr="00320F27">
        <w:rPr>
          <w:rStyle w:val="hps"/>
          <w:rFonts w:ascii="Tahoma" w:hAnsi="Tahoma" w:cs="Tahoma"/>
          <w:szCs w:val="20"/>
        </w:rPr>
        <w:t>statistical process control))</w:t>
      </w:r>
      <w:r w:rsidRPr="00320F27">
        <w:rPr>
          <w:rStyle w:val="hps"/>
          <w:rFonts w:ascii="Tahoma" w:hAnsi="Tahoma" w:cs="Tahoma"/>
          <w:szCs w:val="20"/>
        </w:rPr>
        <w:t xml:space="preserve"> </w:t>
      </w:r>
      <w:r w:rsidR="001B21BA" w:rsidRPr="00320F27">
        <w:rPr>
          <w:rStyle w:val="hps"/>
          <w:rFonts w:ascii="Tahoma" w:hAnsi="Tahoma" w:cs="Tahoma"/>
          <w:szCs w:val="20"/>
        </w:rPr>
        <w:t>and MSA</w:t>
      </w:r>
      <w:r w:rsidRPr="00320F27">
        <w:rPr>
          <w:rStyle w:val="hps"/>
          <w:rFonts w:ascii="Tahoma" w:hAnsi="Tahoma" w:cs="Tahoma"/>
          <w:szCs w:val="20"/>
        </w:rPr>
        <w:t xml:space="preserve"> </w:t>
      </w:r>
      <w:r w:rsidR="009A0502" w:rsidRPr="00320F27">
        <w:rPr>
          <w:rStyle w:val="hps"/>
          <w:rFonts w:ascii="Tahoma" w:hAnsi="Tahoma" w:cs="Tahoma"/>
          <w:szCs w:val="20"/>
        </w:rPr>
        <w:t>(measurement system analyse)</w:t>
      </w:r>
      <w:r w:rsidRPr="00320F27">
        <w:rPr>
          <w:rStyle w:val="hps"/>
          <w:rFonts w:ascii="Tahoma" w:hAnsi="Tahoma" w:cs="Tahoma"/>
          <w:szCs w:val="20"/>
        </w:rPr>
        <w:t>.</w:t>
      </w:r>
    </w:p>
    <w:p w:rsidR="00C44C2D" w:rsidRPr="00320F27" w:rsidRDefault="00C44C2D" w:rsidP="009A0502">
      <w:pPr>
        <w:pStyle w:val="ListParagraph"/>
        <w:numPr>
          <w:ilvl w:val="0"/>
          <w:numId w:val="4"/>
        </w:numPr>
        <w:spacing w:after="200" w:line="276" w:lineRule="auto"/>
        <w:rPr>
          <w:rFonts w:ascii="Tahoma" w:hAnsi="Tahoma" w:cs="Tahoma"/>
          <w:b/>
          <w:bCs/>
          <w:szCs w:val="20"/>
        </w:rPr>
      </w:pPr>
      <w:r w:rsidRPr="00320F27">
        <w:rPr>
          <w:rStyle w:val="hps"/>
          <w:rFonts w:ascii="Tahoma" w:hAnsi="Tahoma" w:cs="Tahoma"/>
          <w:szCs w:val="20"/>
        </w:rPr>
        <w:t xml:space="preserve">Analyze </w:t>
      </w:r>
      <w:r w:rsidR="001B21BA" w:rsidRPr="00320F27">
        <w:rPr>
          <w:rStyle w:val="hps"/>
          <w:rFonts w:ascii="Tahoma" w:hAnsi="Tahoma" w:cs="Tahoma"/>
          <w:szCs w:val="20"/>
        </w:rPr>
        <w:t xml:space="preserve">the daily quality control </w:t>
      </w:r>
      <w:r w:rsidR="00C710E0" w:rsidRPr="00320F27">
        <w:rPr>
          <w:rStyle w:val="hps"/>
          <w:rFonts w:ascii="Tahoma" w:hAnsi="Tahoma" w:cs="Tahoma"/>
          <w:szCs w:val="20"/>
        </w:rPr>
        <w:t>reports.</w:t>
      </w:r>
    </w:p>
    <w:p w:rsidR="006F23BF" w:rsidRPr="00320F27" w:rsidRDefault="00DE0E69" w:rsidP="009A0502">
      <w:pPr>
        <w:pStyle w:val="ListParagraph"/>
        <w:numPr>
          <w:ilvl w:val="0"/>
          <w:numId w:val="4"/>
        </w:numPr>
        <w:spacing w:after="200" w:line="276" w:lineRule="auto"/>
        <w:rPr>
          <w:rFonts w:ascii="Tahoma" w:hAnsi="Tahoma" w:cs="Tahoma"/>
          <w:b/>
          <w:bCs/>
          <w:szCs w:val="20"/>
        </w:rPr>
      </w:pPr>
      <w:r w:rsidRPr="00320F27">
        <w:rPr>
          <w:rFonts w:ascii="Tahoma" w:hAnsi="Tahoma" w:cs="Tahoma"/>
          <w:szCs w:val="20"/>
        </w:rPr>
        <w:t xml:space="preserve">Internal audit of quality assurance </w:t>
      </w:r>
      <w:r w:rsidR="009A0502" w:rsidRPr="00320F27">
        <w:rPr>
          <w:rFonts w:ascii="Tahoma" w:hAnsi="Tahoma" w:cs="Tahoma"/>
          <w:szCs w:val="20"/>
        </w:rPr>
        <w:t>system</w:t>
      </w:r>
      <w:r w:rsidRPr="00320F27">
        <w:rPr>
          <w:rFonts w:ascii="Tahoma" w:hAnsi="Tahoma" w:cs="Tahoma"/>
          <w:szCs w:val="20"/>
        </w:rPr>
        <w:t>(ISO 9001)</w:t>
      </w:r>
    </w:p>
    <w:p w:rsidR="006F23BF" w:rsidRPr="00320F27" w:rsidRDefault="006F23BF" w:rsidP="006F23BF">
      <w:pPr>
        <w:pStyle w:val="ListParagraph"/>
        <w:numPr>
          <w:ilvl w:val="0"/>
          <w:numId w:val="4"/>
        </w:numPr>
        <w:spacing w:after="200" w:line="276" w:lineRule="auto"/>
        <w:rPr>
          <w:rFonts w:ascii="Tahoma" w:hAnsi="Tahoma" w:cs="Tahoma"/>
          <w:szCs w:val="20"/>
        </w:rPr>
      </w:pPr>
      <w:r w:rsidRPr="00320F27">
        <w:rPr>
          <w:rFonts w:ascii="Tahoma" w:hAnsi="Tahoma" w:cs="Tahoma"/>
          <w:szCs w:val="20"/>
        </w:rPr>
        <w:t>Random supplier audits performed to ensure component availability for completion of customer orders</w:t>
      </w:r>
    </w:p>
    <w:p w:rsidR="0077360C" w:rsidRPr="00320F27" w:rsidRDefault="0077360C" w:rsidP="0077360C">
      <w:pPr>
        <w:spacing w:line="276" w:lineRule="auto"/>
        <w:rPr>
          <w:rFonts w:ascii="Tahoma" w:hAnsi="Tahoma" w:cs="Tahoma"/>
          <w:szCs w:val="20"/>
        </w:rPr>
      </w:pPr>
    </w:p>
    <w:p w:rsidR="0077360C" w:rsidRPr="00320F27" w:rsidRDefault="0077360C" w:rsidP="0038002A">
      <w:pPr>
        <w:rPr>
          <w:rFonts w:ascii="Tahoma" w:hAnsi="Tahoma" w:cs="Tahoma"/>
          <w:szCs w:val="20"/>
        </w:rPr>
      </w:pPr>
      <w:r w:rsidRPr="00320F27">
        <w:rPr>
          <w:rFonts w:ascii="Tahoma" w:hAnsi="Tahoma" w:cs="Tahoma"/>
          <w:iCs/>
          <w:color w:val="808080" w:themeColor="background1" w:themeShade="80"/>
          <w:szCs w:val="20"/>
        </w:rPr>
        <w:t>Feb 200</w:t>
      </w:r>
      <w:r w:rsidR="0038002A" w:rsidRPr="00320F27">
        <w:rPr>
          <w:rFonts w:ascii="Tahoma" w:hAnsi="Tahoma" w:cs="Tahoma"/>
          <w:iCs/>
          <w:color w:val="808080" w:themeColor="background1" w:themeShade="80"/>
          <w:szCs w:val="20"/>
        </w:rPr>
        <w:t>3</w:t>
      </w:r>
      <w:r w:rsidRPr="00320F27">
        <w:rPr>
          <w:rFonts w:ascii="Tahoma" w:hAnsi="Tahoma" w:cs="Tahoma"/>
          <w:iCs/>
          <w:color w:val="808080" w:themeColor="background1" w:themeShade="80"/>
          <w:szCs w:val="20"/>
        </w:rPr>
        <w:t xml:space="preserve"> – Jen 200</w:t>
      </w:r>
      <w:r w:rsidR="0038002A" w:rsidRPr="00320F27">
        <w:rPr>
          <w:rFonts w:ascii="Tahoma" w:hAnsi="Tahoma" w:cs="Tahoma"/>
          <w:iCs/>
          <w:color w:val="808080" w:themeColor="background1" w:themeShade="80"/>
          <w:szCs w:val="20"/>
        </w:rPr>
        <w:t>4</w:t>
      </w:r>
      <w:r w:rsidRPr="00320F27">
        <w:rPr>
          <w:rFonts w:ascii="Tahoma" w:hAnsi="Tahoma" w:cs="Tahoma"/>
          <w:iCs/>
          <w:szCs w:val="20"/>
        </w:rPr>
        <w:t xml:space="preserve">        </w:t>
      </w:r>
      <w:r w:rsidR="00C710E0" w:rsidRPr="00320F27">
        <w:rPr>
          <w:rFonts w:ascii="Tahoma" w:hAnsi="Tahoma" w:cs="Tahoma"/>
          <w:iCs/>
          <w:szCs w:val="20"/>
        </w:rPr>
        <w:t xml:space="preserve">                       </w:t>
      </w:r>
      <w:r w:rsidRPr="00320F27">
        <w:rPr>
          <w:rFonts w:ascii="Tahoma" w:hAnsi="Tahoma" w:cs="Tahoma"/>
          <w:iCs/>
          <w:szCs w:val="20"/>
        </w:rPr>
        <w:t xml:space="preserve">     </w:t>
      </w:r>
      <w:r w:rsidRPr="00320F27">
        <w:rPr>
          <w:rFonts w:ascii="Tahoma" w:hAnsi="Tahoma" w:cs="Tahoma"/>
          <w:b/>
          <w:bCs/>
          <w:szCs w:val="20"/>
        </w:rPr>
        <w:t>internship</w:t>
      </w:r>
      <w:r w:rsidRPr="00320F27">
        <w:rPr>
          <w:rFonts w:ascii="Tahoma" w:hAnsi="Tahoma" w:cs="Tahoma"/>
          <w:b/>
          <w:bCs/>
          <w:szCs w:val="20"/>
        </w:rPr>
        <w:tab/>
      </w:r>
      <w:r w:rsidRPr="00320F27">
        <w:rPr>
          <w:rFonts w:ascii="Tahoma" w:hAnsi="Tahoma" w:cs="Tahoma"/>
          <w:szCs w:val="20"/>
        </w:rPr>
        <w:tab/>
      </w:r>
      <w:r w:rsidRPr="00320F27">
        <w:rPr>
          <w:rFonts w:ascii="Tahoma" w:hAnsi="Tahoma" w:cs="Tahoma"/>
          <w:szCs w:val="20"/>
        </w:rPr>
        <w:tab/>
      </w:r>
      <w:r w:rsidRPr="00320F27">
        <w:rPr>
          <w:rFonts w:ascii="Tahoma" w:hAnsi="Tahoma" w:cs="Tahoma"/>
          <w:szCs w:val="20"/>
        </w:rPr>
        <w:tab/>
        <w:t xml:space="preserve">    </w:t>
      </w:r>
    </w:p>
    <w:p w:rsidR="0077360C" w:rsidRPr="00320F27" w:rsidRDefault="0077360C" w:rsidP="0077360C">
      <w:pPr>
        <w:jc w:val="center"/>
        <w:rPr>
          <w:rFonts w:ascii="Tahoma" w:hAnsi="Tahoma" w:cs="Tahoma"/>
          <w:color w:val="808080" w:themeColor="background1" w:themeShade="80"/>
          <w:szCs w:val="20"/>
        </w:rPr>
      </w:pPr>
      <w:proofErr w:type="spellStart"/>
      <w:r w:rsidRPr="00320F27">
        <w:rPr>
          <w:rFonts w:ascii="Tahoma" w:hAnsi="Tahoma" w:cs="Tahoma"/>
          <w:color w:val="808080" w:themeColor="background1" w:themeShade="80"/>
          <w:szCs w:val="20"/>
        </w:rPr>
        <w:t>Mehvarsazan</w:t>
      </w:r>
      <w:proofErr w:type="spellEnd"/>
      <w:r w:rsidRPr="00320F27">
        <w:rPr>
          <w:rFonts w:ascii="Tahoma" w:hAnsi="Tahoma" w:cs="Tahoma"/>
          <w:color w:val="808080" w:themeColor="background1" w:themeShade="80"/>
          <w:szCs w:val="20"/>
        </w:rPr>
        <w:t xml:space="preserve"> Iran </w:t>
      </w:r>
      <w:proofErr w:type="spellStart"/>
      <w:r w:rsidRPr="00320F27">
        <w:rPr>
          <w:rFonts w:ascii="Tahoma" w:hAnsi="Tahoma" w:cs="Tahoma"/>
          <w:color w:val="808080" w:themeColor="background1" w:themeShade="80"/>
          <w:szCs w:val="20"/>
        </w:rPr>
        <w:t>khodro</w:t>
      </w:r>
      <w:proofErr w:type="spellEnd"/>
      <w:r w:rsidRPr="00320F27">
        <w:rPr>
          <w:rFonts w:ascii="Tahoma" w:hAnsi="Tahoma" w:cs="Tahoma"/>
          <w:color w:val="808080" w:themeColor="background1" w:themeShade="80"/>
          <w:szCs w:val="20"/>
        </w:rPr>
        <w:t xml:space="preserve"> Co., Iran</w:t>
      </w:r>
    </w:p>
    <w:p w:rsidR="0077360C" w:rsidRPr="00320F27" w:rsidRDefault="00FD5D68" w:rsidP="00C710E0">
      <w:pPr>
        <w:rPr>
          <w:rFonts w:ascii="Tahoma" w:hAnsi="Tahoma" w:cs="Tahoma"/>
          <w:color w:val="808080" w:themeColor="background1" w:themeShade="80"/>
          <w:szCs w:val="20"/>
        </w:rPr>
      </w:pPr>
      <w:proofErr w:type="spellStart"/>
      <w:r w:rsidRPr="00320F27">
        <w:rPr>
          <w:rFonts w:ascii="Tahoma" w:hAnsi="Tahoma" w:cs="Tahoma"/>
          <w:color w:val="808080" w:themeColor="background1" w:themeShade="80"/>
          <w:szCs w:val="20"/>
        </w:rPr>
        <w:lastRenderedPageBreak/>
        <w:t>Mehvarsazan</w:t>
      </w:r>
      <w:proofErr w:type="spellEnd"/>
      <w:r w:rsidRPr="00320F27">
        <w:rPr>
          <w:rFonts w:ascii="Tahoma" w:hAnsi="Tahoma" w:cs="Tahoma"/>
          <w:color w:val="808080" w:themeColor="background1" w:themeShade="80"/>
          <w:szCs w:val="20"/>
        </w:rPr>
        <w:t xml:space="preserve"> Iran </w:t>
      </w:r>
      <w:proofErr w:type="spellStart"/>
      <w:r w:rsidRPr="00320F27">
        <w:rPr>
          <w:rFonts w:ascii="Tahoma" w:hAnsi="Tahoma" w:cs="Tahoma"/>
          <w:color w:val="808080" w:themeColor="background1" w:themeShade="80"/>
          <w:szCs w:val="20"/>
        </w:rPr>
        <w:t>khodro</w:t>
      </w:r>
      <w:proofErr w:type="spellEnd"/>
      <w:r w:rsidRPr="00320F27">
        <w:rPr>
          <w:rFonts w:ascii="Tahoma" w:hAnsi="Tahoma" w:cs="Tahoma"/>
          <w:color w:val="808080" w:themeColor="background1" w:themeShade="80"/>
          <w:szCs w:val="20"/>
          <w:shd w:val="clear" w:color="auto" w:fill="FFFFFF"/>
        </w:rPr>
        <w:t xml:space="preserve"> </w:t>
      </w:r>
      <w:r w:rsidR="0077360C" w:rsidRPr="00320F27">
        <w:rPr>
          <w:rFonts w:ascii="Tahoma" w:hAnsi="Tahoma" w:cs="Tahoma"/>
          <w:color w:val="808080" w:themeColor="background1" w:themeShade="80"/>
          <w:szCs w:val="20"/>
          <w:shd w:val="clear" w:color="auto" w:fill="FFFFFF"/>
        </w:rPr>
        <w:t xml:space="preserve">has </w:t>
      </w:r>
      <w:r w:rsidRPr="00320F27">
        <w:rPr>
          <w:rFonts w:ascii="Tahoma" w:hAnsi="Tahoma" w:cs="Tahoma"/>
          <w:color w:val="808080" w:themeColor="background1" w:themeShade="80"/>
          <w:szCs w:val="20"/>
          <w:shd w:val="clear" w:color="auto" w:fill="FFFFFF"/>
        </w:rPr>
        <w:t>over 50</w:t>
      </w:r>
      <w:r w:rsidR="0077360C" w:rsidRPr="00320F27">
        <w:rPr>
          <w:rFonts w:ascii="Tahoma" w:hAnsi="Tahoma" w:cs="Tahoma"/>
          <w:color w:val="808080" w:themeColor="background1" w:themeShade="80"/>
          <w:szCs w:val="20"/>
          <w:shd w:val="clear" w:color="auto" w:fill="FFFFFF"/>
        </w:rPr>
        <w:t xml:space="preserve"> years of experience in </w:t>
      </w:r>
      <w:r w:rsidRPr="00320F27">
        <w:rPr>
          <w:rFonts w:ascii="Tahoma" w:hAnsi="Tahoma" w:cs="Tahoma"/>
          <w:color w:val="808080" w:themeColor="background1" w:themeShade="80"/>
          <w:szCs w:val="20"/>
          <w:shd w:val="clear" w:color="auto" w:fill="FFFFFF"/>
        </w:rPr>
        <w:t>design</w:t>
      </w:r>
      <w:r w:rsidR="00C710E0" w:rsidRPr="00320F27">
        <w:rPr>
          <w:rFonts w:ascii="Tahoma" w:hAnsi="Tahoma" w:cs="Tahoma"/>
          <w:color w:val="808080" w:themeColor="background1" w:themeShade="80"/>
          <w:szCs w:val="20"/>
          <w:shd w:val="clear" w:color="auto" w:fill="FFFFFF"/>
        </w:rPr>
        <w:t xml:space="preserve"> and </w:t>
      </w:r>
      <w:r w:rsidR="0077360C" w:rsidRPr="00320F27">
        <w:rPr>
          <w:rFonts w:ascii="Tahoma" w:hAnsi="Tahoma" w:cs="Tahoma"/>
          <w:color w:val="808080" w:themeColor="background1" w:themeShade="80"/>
          <w:szCs w:val="20"/>
          <w:shd w:val="clear" w:color="auto" w:fill="FFFFFF"/>
        </w:rPr>
        <w:t>produc</w:t>
      </w:r>
      <w:r w:rsidRPr="00320F27">
        <w:rPr>
          <w:rFonts w:ascii="Tahoma" w:hAnsi="Tahoma" w:cs="Tahoma"/>
          <w:color w:val="808080" w:themeColor="background1" w:themeShade="80"/>
          <w:szCs w:val="20"/>
          <w:shd w:val="clear" w:color="auto" w:fill="FFFFFF"/>
        </w:rPr>
        <w:t xml:space="preserve">e the </w:t>
      </w:r>
      <w:r w:rsidR="00C710E0" w:rsidRPr="00320F27">
        <w:rPr>
          <w:rStyle w:val="hps"/>
          <w:rFonts w:ascii="Tahoma" w:hAnsi="Tahoma" w:cs="Tahoma"/>
          <w:color w:val="808080" w:themeColor="background1" w:themeShade="80"/>
          <w:szCs w:val="20"/>
        </w:rPr>
        <w:t>Axle</w:t>
      </w:r>
      <w:r w:rsidRPr="00320F27">
        <w:rPr>
          <w:rFonts w:ascii="Tahoma" w:hAnsi="Tahoma" w:cs="Tahoma"/>
          <w:color w:val="808080" w:themeColor="background1" w:themeShade="80"/>
          <w:szCs w:val="20"/>
        </w:rPr>
        <w:br/>
      </w:r>
      <w:r w:rsidRPr="00320F27">
        <w:rPr>
          <w:rStyle w:val="hps"/>
          <w:rFonts w:ascii="Tahoma" w:hAnsi="Tahoma" w:cs="Tahoma"/>
          <w:color w:val="808080" w:themeColor="background1" w:themeShade="80"/>
          <w:szCs w:val="20"/>
        </w:rPr>
        <w:t>Cars</w:t>
      </w:r>
    </w:p>
    <w:p w:rsidR="001C255D" w:rsidRPr="00320F27" w:rsidRDefault="00AC63D7" w:rsidP="005A330D">
      <w:pPr>
        <w:rPr>
          <w:rFonts w:ascii="Tahoma" w:hAnsi="Tahoma" w:cs="Tahoma"/>
          <w:szCs w:val="20"/>
        </w:rPr>
      </w:pPr>
      <w:r w:rsidRPr="00320F27">
        <w:rPr>
          <w:rFonts w:ascii="Tahoma" w:hAnsi="Tahoma" w:cs="Tahoma"/>
          <w:szCs w:val="20"/>
        </w:rPr>
        <w:t>1 year internship (1200 hour</w:t>
      </w:r>
      <w:r w:rsidR="0038002A" w:rsidRPr="00320F27">
        <w:rPr>
          <w:rFonts w:ascii="Tahoma" w:hAnsi="Tahoma" w:cs="Tahoma"/>
          <w:szCs w:val="20"/>
        </w:rPr>
        <w:t>s</w:t>
      </w:r>
      <w:r w:rsidRPr="00320F27">
        <w:rPr>
          <w:rFonts w:ascii="Tahoma" w:hAnsi="Tahoma" w:cs="Tahoma"/>
          <w:szCs w:val="20"/>
        </w:rPr>
        <w:t>) in planning,</w:t>
      </w:r>
      <w:r w:rsidR="005A330D" w:rsidRPr="00320F27">
        <w:rPr>
          <w:rFonts w:ascii="Tahoma" w:hAnsi="Tahoma" w:cs="Tahoma"/>
          <w:szCs w:val="20"/>
        </w:rPr>
        <w:t xml:space="preserve"> inventory management</w:t>
      </w:r>
      <w:r w:rsidRPr="00320F27">
        <w:rPr>
          <w:rFonts w:ascii="Tahoma" w:hAnsi="Tahoma" w:cs="Tahoma"/>
          <w:szCs w:val="20"/>
        </w:rPr>
        <w:t xml:space="preserve"> quality control and assurance departments. I also learned techniques such as: MRP, </w:t>
      </w:r>
      <w:proofErr w:type="gramStart"/>
      <w:r w:rsidRPr="00320F27">
        <w:rPr>
          <w:rFonts w:ascii="Tahoma" w:hAnsi="Tahoma" w:cs="Tahoma"/>
          <w:szCs w:val="20"/>
        </w:rPr>
        <w:t>Kanban</w:t>
      </w:r>
      <w:r w:rsidR="005A330D" w:rsidRPr="00320F27">
        <w:rPr>
          <w:rFonts w:ascii="Tahoma" w:hAnsi="Tahoma" w:cs="Tahoma"/>
          <w:szCs w:val="20"/>
        </w:rPr>
        <w:t xml:space="preserve"> </w:t>
      </w:r>
      <w:r w:rsidRPr="00320F27">
        <w:rPr>
          <w:rFonts w:ascii="Tahoma" w:hAnsi="Tahoma" w:cs="Tahoma"/>
          <w:szCs w:val="20"/>
        </w:rPr>
        <w:t>,</w:t>
      </w:r>
      <w:proofErr w:type="gramEnd"/>
      <w:r w:rsidRPr="00320F27">
        <w:rPr>
          <w:rFonts w:ascii="Tahoma" w:hAnsi="Tahoma" w:cs="Tahoma"/>
          <w:szCs w:val="20"/>
        </w:rPr>
        <w:t xml:space="preserve"> internal audit, quality control in product line, SPC, MSA, and Calibration.</w:t>
      </w:r>
    </w:p>
    <w:p w:rsidR="0079427E" w:rsidRPr="00320F27" w:rsidRDefault="0079427E" w:rsidP="00AC63D7">
      <w:pPr>
        <w:rPr>
          <w:rFonts w:ascii="Tahoma" w:hAnsi="Tahoma" w:cs="Tahoma"/>
          <w:b/>
          <w:bCs/>
          <w:iCs/>
          <w:szCs w:val="20"/>
        </w:rPr>
      </w:pPr>
    </w:p>
    <w:p w:rsidR="00D74BE1" w:rsidRPr="00320F27" w:rsidRDefault="00D74BE1" w:rsidP="00192E3C">
      <w:pPr>
        <w:pStyle w:val="Heading1"/>
        <w:rPr>
          <w:rFonts w:ascii="Tahoma" w:hAnsi="Tahoma" w:cs="Tahoma"/>
          <w:sz w:val="20"/>
          <w:szCs w:val="20"/>
        </w:rPr>
      </w:pPr>
      <w:r w:rsidRPr="00320F27">
        <w:rPr>
          <w:rFonts w:ascii="Tahoma" w:hAnsi="Tahoma" w:cs="Tahoma"/>
          <w:sz w:val="20"/>
          <w:szCs w:val="20"/>
        </w:rPr>
        <w:t xml:space="preserve">Education </w:t>
      </w:r>
    </w:p>
    <w:p w:rsidR="00AB33D3" w:rsidRPr="00320F27" w:rsidRDefault="00AB33D3" w:rsidP="00AB33D3">
      <w:pPr>
        <w:rPr>
          <w:rFonts w:ascii="Tahoma" w:hAnsi="Tahoma" w:cs="Tahoma"/>
          <w:szCs w:val="20"/>
        </w:rPr>
      </w:pPr>
    </w:p>
    <w:p w:rsidR="005421A7" w:rsidRDefault="005421A7" w:rsidP="005421A7">
      <w:pPr>
        <w:pStyle w:val="ListParagraph"/>
        <w:numPr>
          <w:ilvl w:val="0"/>
          <w:numId w:val="9"/>
        </w:numPr>
        <w:rPr>
          <w:rFonts w:ascii="Tahoma" w:hAnsi="Tahoma" w:cs="Tahoma"/>
          <w:szCs w:val="20"/>
        </w:rPr>
      </w:pPr>
      <w:r>
        <w:rPr>
          <w:rFonts w:ascii="Tahoma" w:hAnsi="Tahoma" w:cs="Tahoma"/>
          <w:szCs w:val="20"/>
        </w:rPr>
        <w:t>2017 expected April 2018  Internet Programming and web design</w:t>
      </w:r>
    </w:p>
    <w:p w:rsidR="001B2497" w:rsidRDefault="001B2497" w:rsidP="001B2497">
      <w:pPr>
        <w:pStyle w:val="ListParagraph"/>
        <w:numPr>
          <w:ilvl w:val="0"/>
          <w:numId w:val="9"/>
        </w:numPr>
        <w:rPr>
          <w:rFonts w:ascii="Tahoma" w:hAnsi="Tahoma" w:cs="Tahoma"/>
          <w:szCs w:val="20"/>
        </w:rPr>
      </w:pPr>
      <w:r>
        <w:rPr>
          <w:rFonts w:ascii="Tahoma" w:hAnsi="Tahoma" w:cs="Tahoma"/>
          <w:szCs w:val="20"/>
        </w:rPr>
        <w:t>2012 to 2013 studying SAP ERP SCM at Montreal College</w:t>
      </w:r>
    </w:p>
    <w:p w:rsidR="00AB33D3" w:rsidRPr="00320F27" w:rsidRDefault="005A330D" w:rsidP="005C6623">
      <w:pPr>
        <w:pStyle w:val="ListParagraph"/>
        <w:numPr>
          <w:ilvl w:val="0"/>
          <w:numId w:val="9"/>
        </w:numPr>
        <w:rPr>
          <w:rFonts w:ascii="Tahoma" w:hAnsi="Tahoma" w:cs="Tahoma"/>
          <w:szCs w:val="20"/>
        </w:rPr>
      </w:pPr>
      <w:r w:rsidRPr="00320F27">
        <w:rPr>
          <w:rFonts w:ascii="Tahoma" w:hAnsi="Tahoma" w:cs="Tahoma"/>
          <w:szCs w:val="20"/>
        </w:rPr>
        <w:t>2011 to</w:t>
      </w:r>
      <w:r w:rsidR="00AB33D3" w:rsidRPr="00320F27">
        <w:rPr>
          <w:rFonts w:ascii="Tahoma" w:hAnsi="Tahoma" w:cs="Tahoma"/>
          <w:szCs w:val="20"/>
        </w:rPr>
        <w:t xml:space="preserve"> 201</w:t>
      </w:r>
      <w:r w:rsidR="005C6623" w:rsidRPr="00320F27">
        <w:rPr>
          <w:rFonts w:ascii="Tahoma" w:hAnsi="Tahoma" w:cs="Tahoma"/>
          <w:szCs w:val="20"/>
        </w:rPr>
        <w:t>3</w:t>
      </w:r>
      <w:r w:rsidR="00AB33D3" w:rsidRPr="00320F27">
        <w:rPr>
          <w:rFonts w:ascii="Tahoma" w:hAnsi="Tahoma" w:cs="Tahoma"/>
          <w:szCs w:val="20"/>
        </w:rPr>
        <w:t xml:space="preserve"> </w:t>
      </w:r>
      <w:r w:rsidR="005C6623" w:rsidRPr="00320F27">
        <w:rPr>
          <w:rFonts w:ascii="Tahoma" w:hAnsi="Tahoma" w:cs="Tahoma"/>
          <w:szCs w:val="20"/>
        </w:rPr>
        <w:t>studying French</w:t>
      </w:r>
      <w:r w:rsidR="00AB33D3" w:rsidRPr="00320F27">
        <w:rPr>
          <w:rFonts w:ascii="Tahoma" w:hAnsi="Tahoma" w:cs="Tahoma"/>
          <w:szCs w:val="20"/>
        </w:rPr>
        <w:t xml:space="preserve"> </w:t>
      </w:r>
      <w:r w:rsidR="005C6623" w:rsidRPr="00320F27">
        <w:rPr>
          <w:rFonts w:ascii="Tahoma" w:hAnsi="Tahoma" w:cs="Tahoma"/>
          <w:szCs w:val="20"/>
        </w:rPr>
        <w:t>language</w:t>
      </w:r>
    </w:p>
    <w:p w:rsidR="00AB33D3" w:rsidRPr="00320F27" w:rsidRDefault="00AB33D3" w:rsidP="00192E3C">
      <w:pPr>
        <w:pStyle w:val="ListParagraph"/>
        <w:numPr>
          <w:ilvl w:val="0"/>
          <w:numId w:val="9"/>
        </w:numPr>
        <w:rPr>
          <w:rFonts w:ascii="Tahoma" w:hAnsi="Tahoma" w:cs="Tahoma"/>
          <w:szCs w:val="20"/>
        </w:rPr>
      </w:pPr>
      <w:r w:rsidRPr="00320F27">
        <w:rPr>
          <w:rFonts w:ascii="Tahoma" w:hAnsi="Tahoma" w:cs="Tahoma"/>
          <w:szCs w:val="20"/>
        </w:rPr>
        <w:t>2009 to 2011 studying English</w:t>
      </w:r>
      <w:r w:rsidR="009E6A89" w:rsidRPr="00320F27">
        <w:rPr>
          <w:rFonts w:ascii="Tahoma" w:hAnsi="Tahoma" w:cs="Tahoma"/>
          <w:szCs w:val="20"/>
        </w:rPr>
        <w:t xml:space="preserve"> (</w:t>
      </w:r>
      <w:r w:rsidRPr="00320F27">
        <w:rPr>
          <w:rFonts w:ascii="Tahoma" w:hAnsi="Tahoma" w:cs="Tahoma"/>
          <w:szCs w:val="20"/>
        </w:rPr>
        <w:t xml:space="preserve"> Dawson college Montreal</w:t>
      </w:r>
      <w:r w:rsidR="009E6A89" w:rsidRPr="00320F27">
        <w:rPr>
          <w:rFonts w:ascii="Tahoma" w:hAnsi="Tahoma" w:cs="Tahoma"/>
          <w:szCs w:val="20"/>
        </w:rPr>
        <w:t>)</w:t>
      </w:r>
    </w:p>
    <w:p w:rsidR="00D74BE1" w:rsidRPr="00320F27" w:rsidRDefault="00D74BE1" w:rsidP="00192E3C">
      <w:pPr>
        <w:pStyle w:val="ListParagraph"/>
        <w:numPr>
          <w:ilvl w:val="0"/>
          <w:numId w:val="9"/>
        </w:numPr>
        <w:rPr>
          <w:rFonts w:ascii="Tahoma" w:hAnsi="Tahoma" w:cs="Tahoma"/>
          <w:b/>
          <w:szCs w:val="20"/>
        </w:rPr>
      </w:pPr>
      <w:r w:rsidRPr="00320F27">
        <w:rPr>
          <w:rFonts w:ascii="Tahoma" w:hAnsi="Tahoma" w:cs="Tahoma"/>
          <w:szCs w:val="20"/>
        </w:rPr>
        <w:t>200</w:t>
      </w:r>
      <w:r w:rsidRPr="00320F27">
        <w:rPr>
          <w:rFonts w:ascii="Tahoma" w:hAnsi="Tahoma" w:cs="Tahoma"/>
          <w:bCs/>
          <w:szCs w:val="20"/>
        </w:rPr>
        <w:t>4</w:t>
      </w:r>
      <w:r w:rsidRPr="00320F27">
        <w:rPr>
          <w:rFonts w:ascii="Tahoma" w:hAnsi="Tahoma" w:cs="Tahoma"/>
          <w:szCs w:val="20"/>
        </w:rPr>
        <w:tab/>
      </w:r>
      <w:r w:rsidRPr="00320F27">
        <w:rPr>
          <w:rFonts w:ascii="Tahoma" w:hAnsi="Tahoma" w:cs="Tahoma"/>
          <w:bCs/>
          <w:szCs w:val="20"/>
        </w:rPr>
        <w:t>Bachelor of Science, Industrial Engineering Systems-Planning &amp; Analysis</w:t>
      </w:r>
      <w:r w:rsidR="009E6A89" w:rsidRPr="00320F27">
        <w:rPr>
          <w:rFonts w:ascii="Tahoma" w:hAnsi="Tahoma" w:cs="Tahoma"/>
          <w:szCs w:val="20"/>
        </w:rPr>
        <w:t xml:space="preserve">  ( </w:t>
      </w:r>
      <w:r w:rsidR="000828D5" w:rsidRPr="00320F27">
        <w:rPr>
          <w:rFonts w:ascii="Tahoma" w:hAnsi="Tahoma" w:cs="Tahoma"/>
          <w:bCs/>
          <w:szCs w:val="20"/>
        </w:rPr>
        <w:t>Azad</w:t>
      </w:r>
      <w:r w:rsidRPr="00320F27">
        <w:rPr>
          <w:rFonts w:ascii="Tahoma" w:hAnsi="Tahoma" w:cs="Tahoma"/>
          <w:szCs w:val="20"/>
        </w:rPr>
        <w:t xml:space="preserve"> University, Iran </w:t>
      </w:r>
      <w:r w:rsidR="009E6A89" w:rsidRPr="00320F27">
        <w:rPr>
          <w:rFonts w:ascii="Tahoma" w:hAnsi="Tahoma" w:cs="Tahoma"/>
          <w:szCs w:val="20"/>
        </w:rPr>
        <w:t>)</w:t>
      </w:r>
    </w:p>
    <w:p w:rsidR="00D74BE1" w:rsidRPr="00320F27" w:rsidRDefault="00D74BE1" w:rsidP="00192E3C">
      <w:pPr>
        <w:pStyle w:val="Heading1"/>
        <w:rPr>
          <w:rFonts w:ascii="Tahoma" w:eastAsia="Times New Roman" w:hAnsi="Tahoma" w:cs="Tahoma"/>
          <w:sz w:val="20"/>
          <w:szCs w:val="20"/>
        </w:rPr>
      </w:pPr>
      <w:r w:rsidRPr="00320F27">
        <w:rPr>
          <w:rFonts w:ascii="Tahoma" w:eastAsia="Times New Roman" w:hAnsi="Tahoma" w:cs="Tahoma"/>
          <w:sz w:val="20"/>
          <w:szCs w:val="20"/>
        </w:rPr>
        <w:t>Referees</w:t>
      </w:r>
    </w:p>
    <w:p w:rsidR="00D74BE1" w:rsidRPr="00320F27" w:rsidRDefault="00D74BE1" w:rsidP="00D74BE1">
      <w:pPr>
        <w:ind w:left="720" w:firstLine="720"/>
        <w:rPr>
          <w:rFonts w:ascii="Tahoma" w:eastAsia="Times New Roman" w:hAnsi="Tahoma" w:cs="Tahoma"/>
          <w:b/>
          <w:bCs/>
          <w:szCs w:val="20"/>
        </w:rPr>
      </w:pPr>
      <w:r w:rsidRPr="00320F27">
        <w:rPr>
          <w:rFonts w:ascii="Tahoma" w:hAnsi="Tahoma" w:cs="Tahoma"/>
          <w:szCs w:val="20"/>
        </w:rPr>
        <w:t>Details can be provided on request</w:t>
      </w:r>
    </w:p>
    <w:p w:rsidR="00F3418D" w:rsidRPr="00320F27" w:rsidRDefault="00F3418D" w:rsidP="00EA47ED">
      <w:pPr>
        <w:spacing w:line="276" w:lineRule="auto"/>
        <w:rPr>
          <w:rFonts w:ascii="Tahoma" w:hAnsi="Tahoma" w:cs="Tahoma"/>
          <w:szCs w:val="20"/>
        </w:rPr>
      </w:pPr>
    </w:p>
    <w:sectPr w:rsidR="00F3418D" w:rsidRPr="00320F27" w:rsidSect="00F3418D">
      <w:footerReference w:type="default" r:id="rId9"/>
      <w:pgSz w:w="12240" w:h="15840"/>
      <w:pgMar w:top="1440" w:right="144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2996" w:rsidRDefault="00AC2996" w:rsidP="00710810">
      <w:r>
        <w:separator/>
      </w:r>
    </w:p>
  </w:endnote>
  <w:endnote w:type="continuationSeparator" w:id="0">
    <w:p w:rsidR="00AC2996" w:rsidRDefault="00AC2996" w:rsidP="007108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2B63" w:rsidRPr="00882B63" w:rsidRDefault="00882B63" w:rsidP="00882B63">
    <w:pPr>
      <w:pStyle w:val="Footer"/>
      <w:rPr>
        <w:rFonts w:asciiTheme="majorBidi" w:hAnsiTheme="majorBidi" w:cstheme="majorBidi"/>
      </w:rPr>
    </w:pPr>
    <w:r w:rsidRPr="00882B63">
      <w:rPr>
        <w:rFonts w:asciiTheme="majorBidi" w:hAnsiTheme="majorBidi" w:cstheme="majorBidi"/>
      </w:rPr>
      <w:t>Hossein Ghaffary</w:t>
    </w:r>
  </w:p>
  <w:p w:rsidR="00710810" w:rsidRDefault="007108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2996" w:rsidRDefault="00AC2996" w:rsidP="00710810">
      <w:r>
        <w:separator/>
      </w:r>
    </w:p>
  </w:footnote>
  <w:footnote w:type="continuationSeparator" w:id="0">
    <w:p w:rsidR="00AC2996" w:rsidRDefault="00AC2996" w:rsidP="007108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F7D21"/>
    <w:multiLevelType w:val="hybridMultilevel"/>
    <w:tmpl w:val="40580214"/>
    <w:lvl w:ilvl="0" w:tplc="57EA0F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86BE7"/>
    <w:multiLevelType w:val="hybridMultilevel"/>
    <w:tmpl w:val="7A48A6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F55B92"/>
    <w:multiLevelType w:val="hybridMultilevel"/>
    <w:tmpl w:val="84C617A6"/>
    <w:lvl w:ilvl="0" w:tplc="57EA0F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ED5F69"/>
    <w:multiLevelType w:val="hybridMultilevel"/>
    <w:tmpl w:val="F8F6BF8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48387E"/>
    <w:multiLevelType w:val="hybridMultilevel"/>
    <w:tmpl w:val="637E62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6F6887"/>
    <w:multiLevelType w:val="hybridMultilevel"/>
    <w:tmpl w:val="BE88F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5325BF"/>
    <w:multiLevelType w:val="hybridMultilevel"/>
    <w:tmpl w:val="166ED880"/>
    <w:lvl w:ilvl="0" w:tplc="57EA0F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345998"/>
    <w:multiLevelType w:val="hybridMultilevel"/>
    <w:tmpl w:val="B102056A"/>
    <w:lvl w:ilvl="0" w:tplc="1009000B">
      <w:start w:val="1"/>
      <w:numFmt w:val="bullet"/>
      <w:lvlText w:val=""/>
      <w:lvlJc w:val="left"/>
      <w:pPr>
        <w:ind w:left="3758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447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19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91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63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35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807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79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518" w:hanging="360"/>
      </w:pPr>
      <w:rPr>
        <w:rFonts w:ascii="Wingdings" w:hAnsi="Wingdings" w:hint="default"/>
      </w:rPr>
    </w:lvl>
  </w:abstractNum>
  <w:abstractNum w:abstractNumId="8" w15:restartNumberingAfterBreak="0">
    <w:nsid w:val="37160C97"/>
    <w:multiLevelType w:val="hybridMultilevel"/>
    <w:tmpl w:val="41D6FB32"/>
    <w:lvl w:ilvl="0" w:tplc="57EA0F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D3161B"/>
    <w:multiLevelType w:val="hybridMultilevel"/>
    <w:tmpl w:val="99BE82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FF443D8"/>
    <w:multiLevelType w:val="hybridMultilevel"/>
    <w:tmpl w:val="486E2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E91855"/>
    <w:multiLevelType w:val="hybridMultilevel"/>
    <w:tmpl w:val="FF3E8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E24620"/>
    <w:multiLevelType w:val="hybridMultilevel"/>
    <w:tmpl w:val="E514B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491215"/>
    <w:multiLevelType w:val="hybridMultilevel"/>
    <w:tmpl w:val="F29CEE98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BB0544"/>
    <w:multiLevelType w:val="hybridMultilevel"/>
    <w:tmpl w:val="5538AE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622163"/>
    <w:multiLevelType w:val="hybridMultilevel"/>
    <w:tmpl w:val="28882DA6"/>
    <w:lvl w:ilvl="0" w:tplc="1009000B">
      <w:start w:val="1"/>
      <w:numFmt w:val="bullet"/>
      <w:lvlText w:val=""/>
      <w:lvlJc w:val="left"/>
      <w:pPr>
        <w:ind w:left="3839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455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27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99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71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43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815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87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59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2"/>
  </w:num>
  <w:num w:numId="4">
    <w:abstractNumId w:val="5"/>
  </w:num>
  <w:num w:numId="5">
    <w:abstractNumId w:val="1"/>
  </w:num>
  <w:num w:numId="6">
    <w:abstractNumId w:val="15"/>
  </w:num>
  <w:num w:numId="7">
    <w:abstractNumId w:val="2"/>
  </w:num>
  <w:num w:numId="8">
    <w:abstractNumId w:val="0"/>
  </w:num>
  <w:num w:numId="9">
    <w:abstractNumId w:val="8"/>
  </w:num>
  <w:num w:numId="10">
    <w:abstractNumId w:val="13"/>
  </w:num>
  <w:num w:numId="11">
    <w:abstractNumId w:val="4"/>
  </w:num>
  <w:num w:numId="12">
    <w:abstractNumId w:val="7"/>
  </w:num>
  <w:num w:numId="13">
    <w:abstractNumId w:val="14"/>
  </w:num>
  <w:num w:numId="14">
    <w:abstractNumId w:val="11"/>
  </w:num>
  <w:num w:numId="15">
    <w:abstractNumId w:val="9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18D"/>
    <w:rsid w:val="000233B6"/>
    <w:rsid w:val="0005183D"/>
    <w:rsid w:val="0005610C"/>
    <w:rsid w:val="000828D5"/>
    <w:rsid w:val="00087BF3"/>
    <w:rsid w:val="000B29A2"/>
    <w:rsid w:val="000C08F1"/>
    <w:rsid w:val="000C6C09"/>
    <w:rsid w:val="000F36AE"/>
    <w:rsid w:val="00114EFE"/>
    <w:rsid w:val="00137E0F"/>
    <w:rsid w:val="00192E3C"/>
    <w:rsid w:val="001A06AB"/>
    <w:rsid w:val="001B21BA"/>
    <w:rsid w:val="001B2497"/>
    <w:rsid w:val="001C255D"/>
    <w:rsid w:val="001F69FC"/>
    <w:rsid w:val="00200A33"/>
    <w:rsid w:val="002569A3"/>
    <w:rsid w:val="00267219"/>
    <w:rsid w:val="002B2428"/>
    <w:rsid w:val="002C53F4"/>
    <w:rsid w:val="00306E6F"/>
    <w:rsid w:val="00320F27"/>
    <w:rsid w:val="00350E4C"/>
    <w:rsid w:val="0038002A"/>
    <w:rsid w:val="003B277C"/>
    <w:rsid w:val="003D7546"/>
    <w:rsid w:val="004049E6"/>
    <w:rsid w:val="0043486F"/>
    <w:rsid w:val="0049199B"/>
    <w:rsid w:val="004A2A8F"/>
    <w:rsid w:val="004D0216"/>
    <w:rsid w:val="00500D59"/>
    <w:rsid w:val="00524CD3"/>
    <w:rsid w:val="005421A7"/>
    <w:rsid w:val="005879B7"/>
    <w:rsid w:val="00596D30"/>
    <w:rsid w:val="005A2451"/>
    <w:rsid w:val="005A2DE5"/>
    <w:rsid w:val="005A330D"/>
    <w:rsid w:val="005C6623"/>
    <w:rsid w:val="005D4048"/>
    <w:rsid w:val="00655332"/>
    <w:rsid w:val="006F000E"/>
    <w:rsid w:val="006F23BF"/>
    <w:rsid w:val="0070698C"/>
    <w:rsid w:val="00710810"/>
    <w:rsid w:val="0077360C"/>
    <w:rsid w:val="00776711"/>
    <w:rsid w:val="00781E27"/>
    <w:rsid w:val="00782C5D"/>
    <w:rsid w:val="0079427E"/>
    <w:rsid w:val="007D0784"/>
    <w:rsid w:val="00822F26"/>
    <w:rsid w:val="008553F4"/>
    <w:rsid w:val="00882B63"/>
    <w:rsid w:val="008A0612"/>
    <w:rsid w:val="008D67D7"/>
    <w:rsid w:val="008E4F93"/>
    <w:rsid w:val="00966754"/>
    <w:rsid w:val="00982D48"/>
    <w:rsid w:val="009A0502"/>
    <w:rsid w:val="009E2CC4"/>
    <w:rsid w:val="009E6A89"/>
    <w:rsid w:val="00A075C5"/>
    <w:rsid w:val="00A2147E"/>
    <w:rsid w:val="00A61275"/>
    <w:rsid w:val="00A62686"/>
    <w:rsid w:val="00A6512C"/>
    <w:rsid w:val="00A967DC"/>
    <w:rsid w:val="00AB33D3"/>
    <w:rsid w:val="00AB59F1"/>
    <w:rsid w:val="00AC2996"/>
    <w:rsid w:val="00AC63D7"/>
    <w:rsid w:val="00AE171C"/>
    <w:rsid w:val="00B23445"/>
    <w:rsid w:val="00B333CC"/>
    <w:rsid w:val="00B92E7C"/>
    <w:rsid w:val="00BA614E"/>
    <w:rsid w:val="00BF470D"/>
    <w:rsid w:val="00C11C3E"/>
    <w:rsid w:val="00C146E8"/>
    <w:rsid w:val="00C324A1"/>
    <w:rsid w:val="00C44C2D"/>
    <w:rsid w:val="00C710E0"/>
    <w:rsid w:val="00C77B70"/>
    <w:rsid w:val="00CC3D6E"/>
    <w:rsid w:val="00CC5243"/>
    <w:rsid w:val="00D034C7"/>
    <w:rsid w:val="00D03969"/>
    <w:rsid w:val="00D0528D"/>
    <w:rsid w:val="00D31DB1"/>
    <w:rsid w:val="00D449FB"/>
    <w:rsid w:val="00D65DE4"/>
    <w:rsid w:val="00D72489"/>
    <w:rsid w:val="00D74BE1"/>
    <w:rsid w:val="00D94961"/>
    <w:rsid w:val="00DE0E69"/>
    <w:rsid w:val="00DF1D9A"/>
    <w:rsid w:val="00DF6B95"/>
    <w:rsid w:val="00E12DAC"/>
    <w:rsid w:val="00E43EAF"/>
    <w:rsid w:val="00E46278"/>
    <w:rsid w:val="00E67752"/>
    <w:rsid w:val="00EA47ED"/>
    <w:rsid w:val="00ED34E9"/>
    <w:rsid w:val="00ED4FBC"/>
    <w:rsid w:val="00F17058"/>
    <w:rsid w:val="00F176D6"/>
    <w:rsid w:val="00F26346"/>
    <w:rsid w:val="00F3418D"/>
    <w:rsid w:val="00F66C46"/>
    <w:rsid w:val="00F75E68"/>
    <w:rsid w:val="00FD5D68"/>
    <w:rsid w:val="00FE13AD"/>
    <w:rsid w:val="00FE4A99"/>
    <w:rsid w:val="00FE5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77C314F-7FB6-4845-BB2E-BBECD3A58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0502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47ED"/>
    <w:pPr>
      <w:keepNext/>
      <w:keepLines/>
      <w:spacing w:before="48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634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69F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418D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A47ED"/>
    <w:rPr>
      <w:rFonts w:ascii="Arial" w:eastAsiaTheme="majorEastAsia" w:hAnsi="Arial" w:cstheme="majorBidi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FE4A99"/>
    <w:pPr>
      <w:ind w:left="720"/>
      <w:contextualSpacing/>
    </w:pPr>
  </w:style>
  <w:style w:type="character" w:customStyle="1" w:styleId="shorttext">
    <w:name w:val="short_text"/>
    <w:basedOn w:val="DefaultParagraphFont"/>
    <w:rsid w:val="002C53F4"/>
  </w:style>
  <w:style w:type="character" w:customStyle="1" w:styleId="hps">
    <w:name w:val="hps"/>
    <w:basedOn w:val="DefaultParagraphFont"/>
    <w:rsid w:val="002C53F4"/>
  </w:style>
  <w:style w:type="paragraph" w:styleId="Header">
    <w:name w:val="header"/>
    <w:basedOn w:val="Normal"/>
    <w:link w:val="HeaderChar"/>
    <w:uiPriority w:val="99"/>
    <w:unhideWhenUsed/>
    <w:rsid w:val="007108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0810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7108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0810"/>
    <w:rPr>
      <w:rFonts w:ascii="Arial" w:hAnsi="Arial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2B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B63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1F69F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TMLTypewriter">
    <w:name w:val="HTML Typewriter"/>
    <w:basedOn w:val="DefaultParagraphFont"/>
    <w:semiHidden/>
    <w:rsid w:val="00ED34E9"/>
    <w:rPr>
      <w:rFonts w:ascii="Courier New" w:eastAsia="Times New Roman" w:hAnsi="Courier New"/>
      <w:sz w:val="20"/>
      <w:szCs w:val="20"/>
    </w:rPr>
  </w:style>
  <w:style w:type="character" w:customStyle="1" w:styleId="content">
    <w:name w:val="content"/>
    <w:basedOn w:val="DefaultParagraphFont"/>
    <w:rsid w:val="00ED34E9"/>
  </w:style>
  <w:style w:type="paragraph" w:styleId="NoSpacing">
    <w:name w:val="No Spacing"/>
    <w:uiPriority w:val="1"/>
    <w:qFormat/>
    <w:rsid w:val="00F26346"/>
    <w:rPr>
      <w:rFonts w:ascii="Arial" w:hAnsi="Arial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2634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0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a/url?sa=t&amp;rct=j&amp;q=&amp;esrc=s&amp;source=web&amp;cd=2&amp;cad=rja&amp;uact=8&amp;ved=0ahUKEwiohOKUuZ7WAhWDwYMKHRmEDuYQFggqMAE&amp;url=https%3A%2F%2Fwww.yellowpages.ca%2Fbus%2FQuebec%2FLasalle%2FRembourrage-de-l-ouest-de-l-ile-Inc%2F7292651.html&amp;usg=AFQjCNGfxYr55Trx-9Olaz3NLg-_QEr74w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37096CA-488C-4E91-92A2-A5270C4F1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826</Words>
  <Characters>4710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hgh</dc:creator>
  <cp:lastModifiedBy>hossein ghaffary</cp:lastModifiedBy>
  <cp:revision>2</cp:revision>
  <dcterms:created xsi:type="dcterms:W3CDTF">2017-10-13T03:58:00Z</dcterms:created>
  <dcterms:modified xsi:type="dcterms:W3CDTF">2017-10-13T03:58:00Z</dcterms:modified>
</cp:coreProperties>
</file>