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3D26" w14:textId="77777777" w:rsidR="00514C4E" w:rsidRDefault="00000000">
      <w:pPr>
        <w:spacing w:after="40"/>
      </w:pPr>
      <w:r>
        <w:rPr>
          <w:b/>
          <w:bCs/>
          <w:color w:val="1F2A44"/>
          <w:sz w:val="40"/>
          <w:szCs w:val="40"/>
        </w:rPr>
        <w:t>INCIDENT RESPONSE REPORT</w:t>
      </w:r>
    </w:p>
    <w:p w14:paraId="4EF63D27" w14:textId="77777777" w:rsidR="00514C4E" w:rsidRDefault="00000000">
      <w:pPr>
        <w:spacing w:after="200"/>
      </w:pPr>
      <w:r>
        <w:rPr>
          <w:i/>
          <w:iCs/>
          <w:color w:val="666666"/>
          <w:sz w:val="24"/>
          <w:szCs w:val="24"/>
        </w:rPr>
        <w:t>MySQL Database Compromise &amp; Extortion – Host corp-na01-bp123na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14C4E" w14:paraId="4EF63D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63D28" w14:textId="77777777" w:rsidR="00514C4E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96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63D29" w14:textId="77777777" w:rsidR="00514C4E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514C4E" w14:paraId="4EF63D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2B" w14:textId="77777777" w:rsidR="00514C4E" w:rsidRDefault="00000000">
            <w:r>
              <w:rPr>
                <w:sz w:val="18"/>
                <w:szCs w:val="18"/>
              </w:rPr>
              <w:t>Report date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2C" w14:textId="77777777" w:rsidR="00514C4E" w:rsidRDefault="00000000">
            <w:r>
              <w:rPr>
                <w:sz w:val="18"/>
                <w:szCs w:val="18"/>
              </w:rPr>
              <w:t>August 19, 2026</w:t>
            </w:r>
          </w:p>
        </w:tc>
      </w:tr>
      <w:tr w:rsidR="00514C4E" w14:paraId="4EF63D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2E" w14:textId="77777777" w:rsidR="00514C4E" w:rsidRDefault="00000000">
            <w:r>
              <w:rPr>
                <w:sz w:val="18"/>
                <w:szCs w:val="18"/>
              </w:rPr>
              <w:t>Prepared by</w:t>
            </w:r>
          </w:p>
        </w:tc>
        <w:tc>
          <w:tcPr>
            <w:tcW w:w="69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2F" w14:textId="77777777" w:rsidR="00514C4E" w:rsidRDefault="00000000">
            <w:r>
              <w:rPr>
                <w:sz w:val="18"/>
                <w:szCs w:val="18"/>
              </w:rPr>
              <w:t>SOC Analyst – [name] (Cowork-assisted draft; requires analyst review)</w:t>
            </w:r>
          </w:p>
        </w:tc>
      </w:tr>
      <w:tr w:rsidR="00514C4E" w14:paraId="4EF63D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31" w14:textId="77777777" w:rsidR="00514C4E" w:rsidRDefault="00000000">
            <w:r>
              <w:rPr>
                <w:sz w:val="18"/>
                <w:szCs w:val="18"/>
              </w:rPr>
              <w:t>Affected asset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32" w14:textId="77777777" w:rsidR="00514C4E" w:rsidRDefault="00000000">
            <w:r>
              <w:rPr>
                <w:sz w:val="18"/>
                <w:szCs w:val="18"/>
              </w:rPr>
              <w:t>corp-na01-bp123na (MySQL database server)</w:t>
            </w:r>
          </w:p>
        </w:tc>
      </w:tr>
      <w:tr w:rsidR="00514C4E" w14:paraId="4EF63D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34" w14:textId="77777777" w:rsidR="00514C4E" w:rsidRDefault="00000000">
            <w:r>
              <w:rPr>
                <w:sz w:val="18"/>
                <w:szCs w:val="18"/>
              </w:rPr>
              <w:t>Incident window (log evidence)</w:t>
            </w:r>
          </w:p>
        </w:tc>
        <w:tc>
          <w:tcPr>
            <w:tcW w:w="69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35" w14:textId="77777777" w:rsidR="00514C4E" w:rsidRDefault="00000000">
            <w:r>
              <w:rPr>
                <w:sz w:val="18"/>
                <w:szCs w:val="18"/>
              </w:rPr>
              <w:t>Aug 14, 2026 08:47 MT – Aug 18, 2026 01:42 MT (times as recorded in source logs, America/Denver)</w:t>
            </w:r>
          </w:p>
        </w:tc>
      </w:tr>
      <w:tr w:rsidR="00514C4E" w14:paraId="4EF63D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37" w14:textId="77777777" w:rsidR="00514C4E" w:rsidRDefault="00000000">
            <w:r>
              <w:rPr>
                <w:sz w:val="18"/>
                <w:szCs w:val="18"/>
              </w:rPr>
              <w:t>Data sources reviewed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38" w14:textId="77777777" w:rsidR="00514C4E" w:rsidRDefault="00000000">
            <w:r>
              <w:rPr>
                <w:sz w:val="18"/>
                <w:szCs w:val="18"/>
              </w:rPr>
              <w:t>MySQLAudit_CL AuthLogs.csv (231 events), MySQLAudit_CL Queries.csv (927 events)</w:t>
            </w:r>
          </w:p>
        </w:tc>
      </w:tr>
      <w:tr w:rsidR="00514C4E" w14:paraId="4EF63D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3A" w14:textId="77777777" w:rsidR="00514C4E" w:rsidRDefault="00000000">
            <w:r>
              <w:rPr>
                <w:sz w:val="18"/>
                <w:szCs w:val="18"/>
              </w:rPr>
              <w:t>Data sources NOT available for this review</w:t>
            </w:r>
          </w:p>
        </w:tc>
        <w:tc>
          <w:tcPr>
            <w:tcW w:w="69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3B" w14:textId="77777777" w:rsidR="00514C4E" w:rsidRDefault="00000000">
            <w:r>
              <w:rPr>
                <w:sz w:val="18"/>
                <w:szCs w:val="18"/>
              </w:rPr>
              <w:t>DeviceLogonEvents, DeviceProcessEvents, DeviceRegistryEvents, DeviceNetworkEvents, DeviceFileEvents, NTANetAnalytics</w:t>
            </w:r>
          </w:p>
        </w:tc>
      </w:tr>
      <w:tr w:rsidR="00514C4E" w14:paraId="4EF63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3D" w14:textId="77777777" w:rsidR="00514C4E" w:rsidRDefault="00000000"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3E" w14:textId="77777777" w:rsidR="00514C4E" w:rsidRDefault="00000000">
            <w:r>
              <w:rPr>
                <w:sz w:val="18"/>
                <w:szCs w:val="18"/>
              </w:rPr>
              <w:t>Unauthorized database access – data destruction / extortion (“ransom-note” MySQL wiper). Severity: High</w:t>
            </w:r>
          </w:p>
        </w:tc>
      </w:tr>
    </w:tbl>
    <w:p w14:paraId="4EF63D40" w14:textId="77777777" w:rsidR="00514C4E" w:rsidRDefault="00514C4E">
      <w:pPr>
        <w:spacing w:after="300"/>
      </w:pPr>
    </w:p>
    <w:p w14:paraId="4EF63D41" w14:textId="77777777" w:rsidR="00514C4E" w:rsidRDefault="00000000">
      <w:pPr>
        <w:pStyle w:val="Heading1"/>
        <w:pBdr>
          <w:bottom w:val="single" w:sz="6" w:space="4" w:color="1F2A44"/>
        </w:pBdr>
        <w:spacing w:before="360" w:after="160"/>
      </w:pPr>
      <w:r>
        <w:rPr>
          <w:b/>
          <w:bCs/>
          <w:color w:val="1F2A44"/>
          <w:sz w:val="28"/>
          <w:szCs w:val="28"/>
        </w:rPr>
        <w:t>1. Executive Summary</w:t>
      </w:r>
    </w:p>
    <w:p w14:paraId="4EF63D42" w14:textId="77777777" w:rsidR="00514C4E" w:rsidRDefault="00000000">
      <w:pPr>
        <w:spacing w:after="120"/>
      </w:pPr>
      <w:r>
        <w:rPr>
          <w:sz w:val="20"/>
          <w:szCs w:val="20"/>
        </w:rPr>
        <w:t>Between Aug 14 and Aug 18, 2026, the internet-reachable MySQL server corp-na01-bp123na was accessed as root from external IP 64.89.163.89 after only two failed login attempts, and within roughly two minutes the attacker dropped all tables and databases (lnp_corp, sakila, world – including customers, orders, payments, credentials, and staff_list tables), replaced them with a ransom note table, and revoked root's own DDL/DML privileges. Over the following three days, at least four more sessions from related external IPs (mostly in the 64.89.163.0/24 range, plus 194.32.120.109) returned to re-create or re-drop the ransom note, once raising the demand from 0.0134 to 0.0132–0.0135 BTC. The pattern – rapid credential success, scripted DROP/CREATE/INSERT sequence, a generic ransom note, and repeat automated “check-in” visits – is consistent with an opportunistic, automated MySQL ransom-note campaign scanning for exposed servers with weak root credentials, not a targeted intrusion. The provided logs do not show evidence of data exfiltration (no network/transfer telemetry was available) or host-level compromise; only the database audit trail was reviewed for this report.</w:t>
      </w:r>
    </w:p>
    <w:p w14:paraId="4EF63D48" w14:textId="77777777" w:rsidR="00514C4E" w:rsidRDefault="00000000">
      <w:pPr>
        <w:pStyle w:val="Heading1"/>
        <w:pBdr>
          <w:bottom w:val="single" w:sz="6" w:space="4" w:color="1F2A44"/>
        </w:pBdr>
        <w:spacing w:before="360" w:after="160"/>
      </w:pPr>
      <w:r>
        <w:rPr>
          <w:b/>
          <w:bCs/>
          <w:color w:val="1F2A44"/>
          <w:sz w:val="28"/>
          <w:szCs w:val="28"/>
        </w:rPr>
        <w:t>2. Incident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14C4E" w14:paraId="4EF63D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63D49" w14:textId="77777777" w:rsidR="00514C4E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76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63D4A" w14:textId="77777777" w:rsidR="00514C4E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514C4E" w14:paraId="4EF63D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4C" w14:textId="77777777" w:rsidR="00514C4E" w:rsidRDefault="00000000">
            <w:r>
              <w:rPr>
                <w:sz w:val="18"/>
                <w:szCs w:val="18"/>
              </w:rPr>
              <w:t>Detection date/time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4D" w14:textId="77777777" w:rsidR="00514C4E" w:rsidRDefault="00000000">
            <w:r>
              <w:rPr>
                <w:sz w:val="18"/>
                <w:szCs w:val="18"/>
              </w:rPr>
              <w:t>Not determined from available logs – no SIEM alert or ticket timestamp was provided; window shown is derived from the audit log evidence itself.</w:t>
            </w:r>
          </w:p>
        </w:tc>
      </w:tr>
      <w:tr w:rsidR="00514C4E" w14:paraId="4EF63D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4F" w14:textId="77777777" w:rsidR="00514C4E" w:rsidRDefault="00000000">
            <w:r>
              <w:rPr>
                <w:sz w:val="18"/>
                <w:szCs w:val="18"/>
              </w:rPr>
              <w:lastRenderedPageBreak/>
              <w:t>Reporter</w:t>
            </w:r>
          </w:p>
        </w:tc>
        <w:tc>
          <w:tcPr>
            <w:tcW w:w="67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50" w14:textId="77777777" w:rsidR="00514C4E" w:rsidRDefault="00000000">
            <w:r>
              <w:rPr>
                <w:sz w:val="18"/>
                <w:szCs w:val="18"/>
              </w:rPr>
              <w:t>Not determined from available logs</w:t>
            </w:r>
          </w:p>
        </w:tc>
      </w:tr>
      <w:tr w:rsidR="00514C4E" w14:paraId="4EF63D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52" w14:textId="77777777" w:rsidR="00514C4E" w:rsidRDefault="00000000">
            <w:r>
              <w:rPr>
                <w:sz w:val="18"/>
                <w:szCs w:val="18"/>
              </w:rPr>
              <w:t>Incident type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53" w14:textId="77777777" w:rsidR="00514C4E" w:rsidRDefault="00000000">
            <w:r>
              <w:rPr>
                <w:sz w:val="18"/>
                <w:szCs w:val="18"/>
              </w:rPr>
              <w:t>Unauthorized remote database access; mass data destruction (DROP DATABASE/TABLE); extortion (ransom note left in-database)</w:t>
            </w:r>
          </w:p>
        </w:tc>
      </w:tr>
      <w:tr w:rsidR="00514C4E" w14:paraId="4EF63D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55" w14:textId="77777777" w:rsidR="00514C4E" w:rsidRDefault="00000000">
            <w:r>
              <w:rPr>
                <w:sz w:val="18"/>
                <w:szCs w:val="18"/>
              </w:rPr>
              <w:t>Severity</w:t>
            </w:r>
          </w:p>
        </w:tc>
        <w:tc>
          <w:tcPr>
            <w:tcW w:w="67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56" w14:textId="77777777" w:rsidR="00514C4E" w:rsidRDefault="00000000">
            <w:r>
              <w:rPr>
                <w:sz w:val="18"/>
                <w:szCs w:val="18"/>
              </w:rPr>
              <w:t>High – confirmed loss of production tables including a credentials table, no confirmed recovery in the reviewed data</w:t>
            </w:r>
          </w:p>
        </w:tc>
      </w:tr>
      <w:tr w:rsidR="00514C4E" w14:paraId="4EF63D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58" w14:textId="77777777" w:rsidR="00514C4E" w:rsidRDefault="00000000">
            <w:r>
              <w:rPr>
                <w:sz w:val="18"/>
                <w:szCs w:val="18"/>
              </w:rPr>
              <w:t>Affected host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59" w14:textId="77777777" w:rsidR="00514C4E" w:rsidRDefault="00000000">
            <w:r>
              <w:rPr>
                <w:sz w:val="18"/>
                <w:szCs w:val="18"/>
              </w:rPr>
              <w:t>corp-na01-bp123na (only device name present in the MySQL audit logs)</w:t>
            </w:r>
          </w:p>
        </w:tc>
      </w:tr>
      <w:tr w:rsidR="00514C4E" w14:paraId="4EF63D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5B" w14:textId="77777777" w:rsidR="00514C4E" w:rsidRDefault="00000000">
            <w:r>
              <w:rPr>
                <w:sz w:val="18"/>
                <w:szCs w:val="18"/>
              </w:rPr>
              <w:t>Affected databases</w:t>
            </w:r>
          </w:p>
        </w:tc>
        <w:tc>
          <w:tcPr>
            <w:tcW w:w="67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5C" w14:textId="77777777" w:rsidR="00514C4E" w:rsidRDefault="00000000">
            <w:r>
              <w:rPr>
                <w:sz w:val="18"/>
                <w:szCs w:val="18"/>
              </w:rPr>
              <w:t>lnp_corp (appears to be the production database, based on naming convention); sakila and world (MySQL sample databases present on the same instance)</w:t>
            </w:r>
          </w:p>
        </w:tc>
      </w:tr>
      <w:tr w:rsidR="00514C4E" w14:paraId="4EF63D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5E" w14:textId="77777777" w:rsidR="00514C4E" w:rsidRDefault="00000000">
            <w:r>
              <w:rPr>
                <w:sz w:val="18"/>
                <w:szCs w:val="18"/>
              </w:rPr>
              <w:t>Affected tables (confirmed dropped)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5F" w14:textId="77777777" w:rsidR="00514C4E" w:rsidRDefault="00000000">
            <w:r>
              <w:rPr>
                <w:sz w:val="18"/>
                <w:szCs w:val="18"/>
              </w:rPr>
              <w:t>credentials, customers, orders, payments, staff_list, store, city, country, countrylanguage</w:t>
            </w:r>
          </w:p>
        </w:tc>
      </w:tr>
    </w:tbl>
    <w:p w14:paraId="4EF63D67" w14:textId="77777777" w:rsidR="00514C4E" w:rsidRDefault="00000000">
      <w:pPr>
        <w:pStyle w:val="Heading1"/>
        <w:pBdr>
          <w:bottom w:val="single" w:sz="6" w:space="4" w:color="1F2A44"/>
        </w:pBdr>
        <w:spacing w:before="360" w:after="160"/>
      </w:pPr>
      <w:r>
        <w:rPr>
          <w:b/>
          <w:bCs/>
          <w:color w:val="1F2A44"/>
          <w:sz w:val="28"/>
          <w:szCs w:val="28"/>
        </w:rPr>
        <w:t>3. Impact Assessment</w:t>
      </w:r>
    </w:p>
    <w:p w14:paraId="4EF63D68" w14:textId="77777777" w:rsidR="00514C4E" w:rsidRDefault="00000000">
      <w:pPr>
        <w:pStyle w:val="Heading2"/>
        <w:spacing w:before="240" w:after="100"/>
      </w:pPr>
      <w:r>
        <w:rPr>
          <w:b/>
          <w:bCs/>
          <w:color w:val="1F2A44"/>
          <w:sz w:val="22"/>
          <w:szCs w:val="22"/>
        </w:rPr>
        <w:t>Confidentiality</w:t>
      </w:r>
    </w:p>
    <w:p w14:paraId="4EF63D69" w14:textId="77777777" w:rsidR="00514C4E" w:rsidRDefault="00000000">
      <w:pPr>
        <w:spacing w:after="120"/>
      </w:pPr>
      <w:r>
        <w:rPr>
          <w:sz w:val="20"/>
          <w:szCs w:val="20"/>
        </w:rPr>
        <w:t>The ransom note claims data was “backed up” by the attacker before deletion, which is standard extortion-bot boilerplate. No outbound transfer/network evidence was available in this review to confirm or rule out exfiltration. Because a credentials table was among those dropped, treat any credentials it contained as compromised regardless of confirmed exfiltration.</w:t>
      </w:r>
    </w:p>
    <w:p w14:paraId="4EF63D6A" w14:textId="77777777" w:rsidR="00514C4E" w:rsidRDefault="00000000">
      <w:pPr>
        <w:spacing w:after="120"/>
      </w:pPr>
      <w:r>
        <w:rPr>
          <w:b/>
          <w:bCs/>
          <w:color w:val="B00020"/>
          <w:sz w:val="20"/>
          <w:szCs w:val="20"/>
        </w:rPr>
        <w:t xml:space="preserve">Not determined from available logs: </w:t>
      </w:r>
      <w:r>
        <w:rPr>
          <w:color w:val="B00020"/>
          <w:sz w:val="20"/>
          <w:szCs w:val="20"/>
        </w:rPr>
        <w:t>whether data was actually exfiltrated (would require DeviceNetworkEvents / NTANetAnalytics for the incident window, not provided).</w:t>
      </w:r>
    </w:p>
    <w:p w14:paraId="4EF63D6B" w14:textId="77777777" w:rsidR="00514C4E" w:rsidRDefault="00000000">
      <w:pPr>
        <w:pStyle w:val="Heading2"/>
        <w:spacing w:before="240" w:after="100"/>
      </w:pPr>
      <w:r>
        <w:rPr>
          <w:b/>
          <w:bCs/>
          <w:color w:val="1F2A44"/>
          <w:sz w:val="22"/>
          <w:szCs w:val="22"/>
        </w:rPr>
        <w:t>Integrity</w:t>
      </w:r>
    </w:p>
    <w:p w14:paraId="4EF63D6C" w14:textId="77777777" w:rsidR="00514C4E" w:rsidRDefault="00000000">
      <w:pPr>
        <w:spacing w:after="120"/>
      </w:pPr>
      <w:r>
        <w:rPr>
          <w:sz w:val="20"/>
          <w:szCs w:val="20"/>
        </w:rPr>
        <w:t>High impact. All observed tables across three databases were dropped (foreign keys removed first, then tables, then databases) and replaced with a single ransom-note table (recover_your_data), which itself was repeatedly deleted and recreated by later visits.</w:t>
      </w:r>
    </w:p>
    <w:p w14:paraId="4EF63D6D" w14:textId="77777777" w:rsidR="00514C4E" w:rsidRDefault="00000000">
      <w:pPr>
        <w:pStyle w:val="Heading2"/>
        <w:spacing w:before="240" w:after="100"/>
      </w:pPr>
      <w:r>
        <w:rPr>
          <w:b/>
          <w:bCs/>
          <w:color w:val="1F2A44"/>
          <w:sz w:val="22"/>
          <w:szCs w:val="22"/>
        </w:rPr>
        <w:t>Availability</w:t>
      </w:r>
    </w:p>
    <w:p w14:paraId="4EF63D6E" w14:textId="77777777" w:rsidR="00514C4E" w:rsidRDefault="00000000">
      <w:pPr>
        <w:spacing w:after="120"/>
      </w:pPr>
      <w:r>
        <w:rPr>
          <w:sz w:val="20"/>
          <w:szCs w:val="20"/>
        </w:rPr>
        <w:t>Severe. Production tables became unavailable starting 2026-08-14 18:19 MT with no evidence of restoration in the log window reviewed (through 2026-08-18 01:42 MT).</w:t>
      </w:r>
    </w:p>
    <w:p w14:paraId="4EF63D6F" w14:textId="77777777" w:rsidR="00514C4E" w:rsidRDefault="00000000">
      <w:pPr>
        <w:pStyle w:val="Heading2"/>
        <w:spacing w:before="240" w:after="100"/>
      </w:pPr>
      <w:r>
        <w:rPr>
          <w:b/>
          <w:bCs/>
          <w:color w:val="1F2A44"/>
          <w:sz w:val="22"/>
          <w:szCs w:val="22"/>
        </w:rPr>
        <w:t>Scope &amp; business impact</w:t>
      </w:r>
    </w:p>
    <w:p w14:paraId="4EF63D70" w14:textId="77777777" w:rsidR="00514C4E" w:rsidRDefault="00000000">
      <w:pPr>
        <w:spacing w:after="120"/>
      </w:pPr>
      <w:r>
        <w:rPr>
          <w:sz w:val="20"/>
          <w:szCs w:val="20"/>
        </w:rPr>
        <w:t>One database host, at least one production database (lnp_corp) and two reference/sample databases (sakila, world). Business impact scales with what lnp_corp served – likely order/customer/payment processing, based on table names – but the owning application was not identified in the available data.</w:t>
      </w:r>
    </w:p>
    <w:p w14:paraId="4EF63D71" w14:textId="77777777" w:rsidR="00514C4E" w:rsidRDefault="00000000">
      <w:pPr>
        <w:spacing w:after="120"/>
      </w:pPr>
      <w:r>
        <w:rPr>
          <w:b/>
          <w:bCs/>
          <w:color w:val="B00020"/>
          <w:sz w:val="20"/>
          <w:szCs w:val="20"/>
        </w:rPr>
        <w:t xml:space="preserve">Not determined from available logs: </w:t>
      </w:r>
      <w:r>
        <w:rPr>
          <w:color w:val="B00020"/>
          <w:sz w:val="20"/>
          <w:szCs w:val="20"/>
        </w:rPr>
        <w:t>downstream application/business impact, RTO/RPO, and whether backups exist.</w:t>
      </w:r>
    </w:p>
    <w:p w14:paraId="4EF63D78" w14:textId="77777777" w:rsidR="00514C4E" w:rsidRDefault="00000000">
      <w:pPr>
        <w:pStyle w:val="Heading1"/>
        <w:pBdr>
          <w:bottom w:val="single" w:sz="6" w:space="4" w:color="1F2A44"/>
        </w:pBdr>
        <w:spacing w:before="360" w:after="160"/>
      </w:pPr>
      <w:r>
        <w:rPr>
          <w:b/>
          <w:bCs/>
          <w:color w:val="1F2A44"/>
          <w:sz w:val="28"/>
          <w:szCs w:val="28"/>
        </w:rPr>
        <w:lastRenderedPageBreak/>
        <w:t>4. Indicators of Compromise</w:t>
      </w:r>
    </w:p>
    <w:p w14:paraId="4EF63D79" w14:textId="77777777" w:rsidR="00514C4E" w:rsidRDefault="00000000">
      <w:pPr>
        <w:spacing w:after="120"/>
      </w:pPr>
      <w:r>
        <w:rPr>
          <w:sz w:val="20"/>
          <w:szCs w:val="20"/>
        </w:rPr>
        <w:t>IOCs below are taken directly from the ransom-note text and correlated session activity in the provided logs (values differ from the illustrative examples in the report template – these are what the data actually shows).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2"/>
        <w:gridCol w:w="4060"/>
        <w:gridCol w:w="3348"/>
      </w:tblGrid>
      <w:tr w:rsidR="00514C4E" w14:paraId="4EF63D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63D7A" w14:textId="77777777" w:rsidR="00514C4E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4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63D7B" w14:textId="77777777" w:rsidR="00514C4E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06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63D7C" w14:textId="77777777" w:rsidR="00514C4E" w:rsidRDefault="00000000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</w:tr>
      <w:tr w:rsidR="00514C4E" w14:paraId="4EF63D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7E" w14:textId="77777777" w:rsidR="00514C4E" w:rsidRDefault="00000000">
            <w:r>
              <w:rPr>
                <w:sz w:val="18"/>
                <w:szCs w:val="18"/>
              </w:rPr>
              <w:t>BTC address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7F" w14:textId="77777777" w:rsidR="00514C4E" w:rsidRDefault="00000000">
            <w:r>
              <w:rPr>
                <w:sz w:val="18"/>
                <w:szCs w:val="18"/>
              </w:rPr>
              <w:t>bc1q7jps5432akuflg9flw2vu6hgmmj5hrrdu6c5gm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80" w14:textId="77777777" w:rsidR="00514C4E" w:rsidRDefault="00000000">
            <w:r>
              <w:rPr>
                <w:sz w:val="18"/>
                <w:szCs w:val="18"/>
              </w:rPr>
              <w:t>Ransom payment address, present in every recover_your_data note insert</w:t>
            </w:r>
          </w:p>
        </w:tc>
      </w:tr>
      <w:tr w:rsidR="00514C4E" w14:paraId="4EF63D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82" w14:textId="77777777" w:rsidR="00514C4E" w:rsidRDefault="00000000">
            <w:r>
              <w:rPr>
                <w:sz w:val="18"/>
                <w:szCs w:val="18"/>
              </w:rPr>
              <w:t>Ransom demand</w:t>
            </w:r>
          </w:p>
        </w:tc>
        <w:tc>
          <w:tcPr>
            <w:tcW w:w="34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83" w14:textId="77777777" w:rsidR="00514C4E" w:rsidRDefault="00000000">
            <w:r>
              <w:rPr>
                <w:sz w:val="18"/>
                <w:szCs w:val="18"/>
              </w:rPr>
              <w:t>0.0132 – 0.0135 BTC (varies by visit)</w:t>
            </w:r>
          </w:p>
        </w:tc>
        <w:tc>
          <w:tcPr>
            <w:tcW w:w="40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84" w14:textId="77777777" w:rsidR="00514C4E" w:rsidRDefault="00000000">
            <w:r>
              <w:rPr>
                <w:sz w:val="18"/>
                <w:szCs w:val="18"/>
              </w:rPr>
              <w:t>Amount increased/varied across the three note-insertion events (Aug 14: 0.0135; Aug 16: 0.0134; Aug 17: 0.0132)</w:t>
            </w:r>
          </w:p>
        </w:tc>
      </w:tr>
      <w:tr w:rsidR="00514C4E" w14:paraId="4EF63D8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86" w14:textId="77777777" w:rsidR="00514C4E" w:rsidRDefault="00000000">
            <w:r>
              <w:rPr>
                <w:sz w:val="18"/>
                <w:szCs w:val="18"/>
              </w:rPr>
              <w:t>Contact email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87" w14:textId="77777777" w:rsidR="00514C4E" w:rsidRDefault="00000000">
            <w:r>
              <w:rPr>
                <w:sz w:val="18"/>
                <w:szCs w:val="18"/>
              </w:rPr>
              <w:t>ak+2ne16@onionmail.org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88" w14:textId="77777777" w:rsidR="00514C4E" w:rsidRDefault="00000000">
            <w:r>
              <w:rPr>
                <w:sz w:val="18"/>
                <w:szCs w:val="18"/>
              </w:rPr>
              <w:t>Extortion contact address in ransom note</w:t>
            </w:r>
          </w:p>
        </w:tc>
      </w:tr>
      <w:tr w:rsidR="00514C4E" w14:paraId="4EF63D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8A" w14:textId="77777777" w:rsidR="00514C4E" w:rsidRDefault="00000000">
            <w:r>
              <w:rPr>
                <w:sz w:val="18"/>
                <w:szCs w:val="18"/>
              </w:rPr>
              <w:t>Reference URL</w:t>
            </w:r>
          </w:p>
        </w:tc>
        <w:tc>
          <w:tcPr>
            <w:tcW w:w="34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8B" w14:textId="77777777" w:rsidR="00514C4E" w:rsidRDefault="00000000">
            <w:r>
              <w:rPr>
                <w:sz w:val="18"/>
                <w:szCs w:val="18"/>
              </w:rPr>
              <w:t>hxxps://bit[.]ly/22mysql</w:t>
            </w:r>
          </w:p>
        </w:tc>
        <w:tc>
          <w:tcPr>
            <w:tcW w:w="40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8C" w14:textId="77777777" w:rsidR="00514C4E" w:rsidRDefault="00000000">
            <w:r>
              <w:rPr>
                <w:sz w:val="18"/>
                <w:szCs w:val="18"/>
              </w:rPr>
              <w:t>Payment-instructions link in ransom note (defanged)</w:t>
            </w:r>
          </w:p>
        </w:tc>
      </w:tr>
      <w:tr w:rsidR="00514C4E" w14:paraId="4EF63D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8E" w14:textId="77777777" w:rsidR="00514C4E" w:rsidRDefault="00000000">
            <w:r>
              <w:rPr>
                <w:sz w:val="18"/>
                <w:szCs w:val="18"/>
              </w:rPr>
              <w:t>DATAID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8F" w14:textId="77777777" w:rsidR="00514C4E" w:rsidRDefault="00000000">
            <w:r>
              <w:rPr>
                <w:sz w:val="18"/>
                <w:szCs w:val="18"/>
              </w:rPr>
              <w:t>2NE16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90" w14:textId="77777777" w:rsidR="00514C4E" w:rsidRDefault="00000000">
            <w:r>
              <w:rPr>
                <w:sz w:val="18"/>
                <w:szCs w:val="18"/>
              </w:rPr>
              <w:t>Victim/campaign identifier embedded in ransom note</w:t>
            </w:r>
          </w:p>
        </w:tc>
      </w:tr>
      <w:tr w:rsidR="00514C4E" w14:paraId="4EF63D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92" w14:textId="77777777" w:rsidR="00514C4E" w:rsidRDefault="00000000">
            <w:r>
              <w:rPr>
                <w:sz w:val="18"/>
                <w:szCs w:val="18"/>
              </w:rPr>
              <w:t>Ransom artifact</w:t>
            </w:r>
          </w:p>
        </w:tc>
        <w:tc>
          <w:tcPr>
            <w:tcW w:w="34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93" w14:textId="77777777" w:rsidR="00514C4E" w:rsidRDefault="00000000">
            <w:r>
              <w:rPr>
                <w:sz w:val="18"/>
                <w:szCs w:val="18"/>
              </w:rPr>
              <w:t>Database/table `recover_your_data` (and `recover_your_data_info` / READ_ME column)</w:t>
            </w:r>
          </w:p>
        </w:tc>
        <w:tc>
          <w:tcPr>
            <w:tcW w:w="40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94" w14:textId="77777777" w:rsidR="00514C4E" w:rsidRDefault="00000000">
            <w:r>
              <w:rPr>
                <w:sz w:val="18"/>
                <w:szCs w:val="18"/>
              </w:rPr>
              <w:t>Created, dropped, and recreated across 5 separate sessions</w:t>
            </w:r>
          </w:p>
        </w:tc>
      </w:tr>
      <w:tr w:rsidR="00514C4E" w14:paraId="4EF63D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96" w14:textId="77777777" w:rsidR="00514C4E" w:rsidRDefault="00000000">
            <w:r>
              <w:rPr>
                <w:sz w:val="18"/>
                <w:szCs w:val="18"/>
              </w:rPr>
              <w:t>Source IP – initial access &amp; mass deletion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97" w14:textId="77777777" w:rsidR="00514C4E" w:rsidRDefault="00000000">
            <w:r>
              <w:rPr>
                <w:sz w:val="18"/>
                <w:szCs w:val="18"/>
              </w:rPr>
              <w:t>64.89.163.89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98" w14:textId="77777777" w:rsidR="00514C4E" w:rsidRDefault="00000000">
            <w:r>
              <w:rPr>
                <w:sz w:val="18"/>
                <w:szCs w:val="18"/>
              </w:rPr>
              <w:t>First successful root logon (2026-08-14 18:19:04 MT); ran the DROP/REVOKE sequence</w:t>
            </w:r>
          </w:p>
        </w:tc>
      </w:tr>
      <w:tr w:rsidR="00514C4E" w14:paraId="4EF63D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9A" w14:textId="77777777" w:rsidR="00514C4E" w:rsidRDefault="00000000">
            <w:r>
              <w:rPr>
                <w:sz w:val="18"/>
                <w:szCs w:val="18"/>
              </w:rPr>
              <w:t>Source IP – revisit</w:t>
            </w:r>
          </w:p>
        </w:tc>
        <w:tc>
          <w:tcPr>
            <w:tcW w:w="34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9B" w14:textId="77777777" w:rsidR="00514C4E" w:rsidRDefault="00000000">
            <w:r>
              <w:rPr>
                <w:sz w:val="18"/>
                <w:szCs w:val="18"/>
              </w:rPr>
              <w:t>194.32.120.109</w:t>
            </w:r>
          </w:p>
        </w:tc>
        <w:tc>
          <w:tcPr>
            <w:tcW w:w="40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9C" w14:textId="77777777" w:rsidR="00514C4E" w:rsidRDefault="00000000">
            <w:r>
              <w:rPr>
                <w:sz w:val="18"/>
                <w:szCs w:val="18"/>
              </w:rPr>
              <w:t>Created recover_your_data_info(READ_ME) table, 2026-08-16 20:33–20:34 MT</w:t>
            </w:r>
          </w:p>
        </w:tc>
      </w:tr>
      <w:tr w:rsidR="00514C4E" w14:paraId="4EF63D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9E" w14:textId="77777777" w:rsidR="00514C4E" w:rsidRDefault="00000000">
            <w:r>
              <w:rPr>
                <w:sz w:val="18"/>
                <w:szCs w:val="18"/>
              </w:rPr>
              <w:t>Source IP – revisit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9F" w14:textId="77777777" w:rsidR="00514C4E" w:rsidRDefault="00000000">
            <w:r>
              <w:rPr>
                <w:sz w:val="18"/>
                <w:szCs w:val="18"/>
              </w:rPr>
              <w:t>64.89.163.90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A0" w14:textId="77777777" w:rsidR="00514C4E" w:rsidRDefault="00000000">
            <w:r>
              <w:rPr>
                <w:sz w:val="18"/>
                <w:szCs w:val="18"/>
              </w:rPr>
              <w:t>Dropped/recreated ransom table, 2026-08-16 23:41–23:42 MT</w:t>
            </w:r>
          </w:p>
        </w:tc>
      </w:tr>
      <w:tr w:rsidR="00514C4E" w14:paraId="4EF63D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A2" w14:textId="77777777" w:rsidR="00514C4E" w:rsidRDefault="00000000">
            <w:r>
              <w:rPr>
                <w:sz w:val="18"/>
                <w:szCs w:val="18"/>
              </w:rPr>
              <w:t>Source IP – revisit</w:t>
            </w:r>
          </w:p>
        </w:tc>
        <w:tc>
          <w:tcPr>
            <w:tcW w:w="34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A3" w14:textId="77777777" w:rsidR="00514C4E" w:rsidRDefault="00000000">
            <w:r>
              <w:rPr>
                <w:sz w:val="18"/>
                <w:szCs w:val="18"/>
              </w:rPr>
              <w:t>64.89.163.176</w:t>
            </w:r>
          </w:p>
        </w:tc>
        <w:tc>
          <w:tcPr>
            <w:tcW w:w="40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A4" w14:textId="77777777" w:rsidR="00514C4E" w:rsidRDefault="00000000">
            <w:r>
              <w:rPr>
                <w:sz w:val="18"/>
                <w:szCs w:val="18"/>
              </w:rPr>
              <w:t>Recreated ransom database only (check-in), 2026-08-17 00:09 &amp; 00:42 MT</w:t>
            </w:r>
          </w:p>
        </w:tc>
      </w:tr>
      <w:tr w:rsidR="00514C4E" w14:paraId="4EF63D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A6" w14:textId="77777777" w:rsidR="00514C4E" w:rsidRDefault="00000000">
            <w:r>
              <w:rPr>
                <w:sz w:val="18"/>
                <w:szCs w:val="18"/>
              </w:rPr>
              <w:t>Source IP – revisit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A7" w14:textId="77777777" w:rsidR="00514C4E" w:rsidRDefault="00000000">
            <w:r>
              <w:rPr>
                <w:sz w:val="18"/>
                <w:szCs w:val="18"/>
              </w:rPr>
              <w:t>64.89.163.97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A8" w14:textId="77777777" w:rsidR="00514C4E" w:rsidRDefault="00000000">
            <w:r>
              <w:rPr>
                <w:sz w:val="18"/>
                <w:szCs w:val="18"/>
              </w:rPr>
              <w:t>Dropped/recreated ransom table with updated demand, 2026-08-17 23:22–23:23 MT</w:t>
            </w:r>
          </w:p>
        </w:tc>
      </w:tr>
      <w:tr w:rsidR="00514C4E" w14:paraId="4EF63D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AA" w14:textId="77777777" w:rsidR="00514C4E" w:rsidRDefault="00000000">
            <w:r>
              <w:rPr>
                <w:sz w:val="18"/>
                <w:szCs w:val="18"/>
              </w:rPr>
              <w:t>Scanner IP – heaviest brute force</w:t>
            </w:r>
          </w:p>
        </w:tc>
        <w:tc>
          <w:tcPr>
            <w:tcW w:w="34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AB" w14:textId="77777777" w:rsidR="00514C4E" w:rsidRDefault="00000000">
            <w:r>
              <w:rPr>
                <w:sz w:val="18"/>
                <w:szCs w:val="18"/>
              </w:rPr>
              <w:t>68.178.163.174</w:t>
            </w:r>
          </w:p>
        </w:tc>
        <w:tc>
          <w:tcPr>
            <w:tcW w:w="40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AC" w14:textId="77777777" w:rsidR="00514C4E" w:rsidRDefault="00000000">
            <w:r>
              <w:rPr>
                <w:sz w:val="18"/>
                <w:szCs w:val="18"/>
              </w:rPr>
              <w:t>100 failed logons (root, root_dev) in ~2 minutes, 2026-08-16 23:08–23:10 MT; no success observed</w:t>
            </w:r>
          </w:p>
        </w:tc>
      </w:tr>
      <w:tr w:rsidR="00514C4E" w14:paraId="4EF63D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AE" w14:textId="77777777" w:rsidR="00514C4E" w:rsidRDefault="00000000">
            <w:r>
              <w:rPr>
                <w:sz w:val="18"/>
                <w:szCs w:val="18"/>
              </w:rPr>
              <w:lastRenderedPageBreak/>
              <w:t>Scanner/opportunistic IPs (no destructive activity observed)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AF" w14:textId="77777777" w:rsidR="00514C4E" w:rsidRDefault="00000000">
            <w:r>
              <w:rPr>
                <w:sz w:val="18"/>
                <w:szCs w:val="18"/>
              </w:rPr>
              <w:t>77.90.185.30, 77.90.185.21, 213.209.159.115, 64.89.163.154, 64.89.163.148, 8.138.154.105, 202.189.4.123, 34.38.245.25, 64.89.163.94, vmi3498073.contaboserver.net</w:t>
            </w:r>
          </w:p>
        </w:tc>
        <w:tc>
          <w:tcPr>
            <w:tcW w:w="4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B0" w14:textId="77777777" w:rsidR="00514C4E" w:rsidRDefault="00000000">
            <w:r>
              <w:rPr>
                <w:sz w:val="18"/>
                <w:szCs w:val="18"/>
              </w:rPr>
              <w:t>Generic connect + `SELECT @@max_allowed_packet` handshake only, consistent with mass internet scanning of exposed MySQL</w:t>
            </w:r>
          </w:p>
        </w:tc>
      </w:tr>
    </w:tbl>
    <w:p w14:paraId="4EF63DBD" w14:textId="77777777" w:rsidR="00514C4E" w:rsidRDefault="00000000">
      <w:pPr>
        <w:pStyle w:val="Heading1"/>
        <w:pBdr>
          <w:bottom w:val="single" w:sz="6" w:space="4" w:color="1F2A44"/>
        </w:pBdr>
        <w:spacing w:before="360" w:after="160"/>
      </w:pPr>
      <w:r>
        <w:rPr>
          <w:b/>
          <w:bCs/>
          <w:color w:val="1F2A44"/>
          <w:sz w:val="28"/>
          <w:szCs w:val="28"/>
        </w:rPr>
        <w:t>5. Timeline</w:t>
      </w:r>
    </w:p>
    <w:p w14:paraId="4EF63DBE" w14:textId="77777777" w:rsidR="00514C4E" w:rsidRDefault="00000000">
      <w:pPr>
        <w:spacing w:after="120"/>
      </w:pPr>
      <w:r>
        <w:rPr>
          <w:sz w:val="20"/>
          <w:szCs w:val="20"/>
        </w:rPr>
        <w:t>All times as recorded in the source logs (America/Denver, per RawData UTC offset).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860"/>
        <w:gridCol w:w="2000"/>
      </w:tblGrid>
      <w:tr w:rsidR="00514C4E" w14:paraId="4EF63D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63DBF" w14:textId="77777777" w:rsidR="00514C4E" w:rsidRDefault="00000000">
            <w:r>
              <w:rPr>
                <w:b/>
                <w:bCs/>
                <w:color w:val="FFFFFF"/>
                <w:sz w:val="18"/>
                <w:szCs w:val="18"/>
              </w:rPr>
              <w:t>Time (MT)</w:t>
            </w:r>
          </w:p>
        </w:tc>
        <w:tc>
          <w:tcPr>
            <w:tcW w:w="586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63DC0" w14:textId="77777777" w:rsidR="00514C4E" w:rsidRDefault="00000000"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2000" w:type="dxa"/>
            <w:shd w:val="clear" w:color="auto" w:fill="1F2A4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63DC1" w14:textId="77777777" w:rsidR="00514C4E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514C4E" w14:paraId="4EF63D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C3" w14:textId="77777777" w:rsidR="00514C4E" w:rsidRDefault="00000000">
            <w:r>
              <w:rPr>
                <w:sz w:val="18"/>
                <w:szCs w:val="18"/>
              </w:rPr>
              <w:t>Aug 14, 08:47–13:20</w:t>
            </w:r>
          </w:p>
        </w:tc>
        <w:tc>
          <w:tcPr>
            <w:tcW w:w="5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C4" w14:textId="77777777" w:rsidR="00514C4E" w:rsidRDefault="00000000">
            <w:r>
              <w:rPr>
                <w:sz w:val="18"/>
                <w:szCs w:val="18"/>
              </w:rPr>
              <w:t>Four failed local (localhost) root logon attempts; unrelated baseline noise or health checks, not tied to the external attack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C5" w14:textId="77777777" w:rsidR="00514C4E" w:rsidRDefault="00000000">
            <w:r>
              <w:rPr>
                <w:sz w:val="18"/>
                <w:szCs w:val="18"/>
              </w:rPr>
              <w:t>MySQLAudit_CL AuthLogs</w:t>
            </w:r>
          </w:p>
        </w:tc>
      </w:tr>
      <w:tr w:rsidR="00514C4E" w14:paraId="4EF63D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C7" w14:textId="77777777" w:rsidR="00514C4E" w:rsidRDefault="00000000">
            <w:r>
              <w:rPr>
                <w:sz w:val="18"/>
                <w:szCs w:val="18"/>
              </w:rPr>
              <w:t>Aug 14, 18:16:53</w:t>
            </w:r>
          </w:p>
        </w:tc>
        <w:tc>
          <w:tcPr>
            <w:tcW w:w="58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C8" w14:textId="77777777" w:rsidR="00514C4E" w:rsidRDefault="00000000">
            <w:r>
              <w:rPr>
                <w:sz w:val="18"/>
                <w:szCs w:val="18"/>
              </w:rPr>
              <w:t>First failed remote root logon attempt from 64.89.163.89</w:t>
            </w:r>
          </w:p>
        </w:tc>
        <w:tc>
          <w:tcPr>
            <w:tcW w:w="20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C9" w14:textId="77777777" w:rsidR="00514C4E" w:rsidRDefault="00000000">
            <w:r>
              <w:rPr>
                <w:sz w:val="18"/>
                <w:szCs w:val="18"/>
              </w:rPr>
              <w:t>AuthLogs</w:t>
            </w:r>
          </w:p>
        </w:tc>
      </w:tr>
      <w:tr w:rsidR="00514C4E" w14:paraId="4EF63D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CB" w14:textId="77777777" w:rsidR="00514C4E" w:rsidRDefault="00000000">
            <w:r>
              <w:rPr>
                <w:sz w:val="18"/>
                <w:szCs w:val="18"/>
              </w:rPr>
              <w:t>Aug 14, 18:19:04</w:t>
            </w:r>
          </w:p>
        </w:tc>
        <w:tc>
          <w:tcPr>
            <w:tcW w:w="5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CC" w14:textId="77777777" w:rsidR="00514C4E" w:rsidRDefault="00000000">
            <w:r>
              <w:rPr>
                <w:sz w:val="18"/>
                <w:szCs w:val="18"/>
              </w:rPr>
              <w:t>Successful root logon from 64.89.163.89 – initial access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CD" w14:textId="77777777" w:rsidR="00514C4E" w:rsidRDefault="00000000">
            <w:r>
              <w:rPr>
                <w:sz w:val="18"/>
                <w:szCs w:val="18"/>
              </w:rPr>
              <w:t>AuthLogs</w:t>
            </w:r>
          </w:p>
        </w:tc>
      </w:tr>
      <w:tr w:rsidR="00514C4E" w14:paraId="4EF63D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CF" w14:textId="77777777" w:rsidR="00514C4E" w:rsidRDefault="00000000">
            <w:r>
              <w:rPr>
                <w:sz w:val="18"/>
                <w:szCs w:val="18"/>
              </w:rPr>
              <w:t>Aug 14, 18:19:16–17</w:t>
            </w:r>
          </w:p>
        </w:tc>
        <w:tc>
          <w:tcPr>
            <w:tcW w:w="58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D0" w14:textId="77777777" w:rsidR="00514C4E" w:rsidRDefault="00000000">
            <w:r>
              <w:rPr>
                <w:sz w:val="18"/>
                <w:szCs w:val="18"/>
              </w:rPr>
              <w:t>DROP TABLE payments, credentials, customers, orders; first ransom-note insert</w:t>
            </w:r>
          </w:p>
        </w:tc>
        <w:tc>
          <w:tcPr>
            <w:tcW w:w="20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D1" w14:textId="77777777" w:rsidR="00514C4E" w:rsidRDefault="00000000">
            <w:r>
              <w:rPr>
                <w:sz w:val="18"/>
                <w:szCs w:val="18"/>
              </w:rPr>
              <w:t>Queries</w:t>
            </w:r>
          </w:p>
        </w:tc>
      </w:tr>
      <w:tr w:rsidR="00514C4E" w14:paraId="4EF63D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D3" w14:textId="77777777" w:rsidR="00514C4E" w:rsidRDefault="00000000">
            <w:r>
              <w:rPr>
                <w:sz w:val="18"/>
                <w:szCs w:val="18"/>
              </w:rPr>
              <w:t>Aug 14, 18:20:23–39</w:t>
            </w:r>
          </w:p>
        </w:tc>
        <w:tc>
          <w:tcPr>
            <w:tcW w:w="5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D4" w14:textId="77777777" w:rsidR="00514C4E" w:rsidRDefault="00000000">
            <w:r>
              <w:rPr>
                <w:sz w:val="18"/>
                <w:szCs w:val="18"/>
              </w:rPr>
              <w:t>Foreign keys dropped; DROP TABLE staff_list, store, city, country, countrylanguage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D5" w14:textId="77777777" w:rsidR="00514C4E" w:rsidRDefault="00000000">
            <w:r>
              <w:rPr>
                <w:sz w:val="18"/>
                <w:szCs w:val="18"/>
              </w:rPr>
              <w:t>Queries</w:t>
            </w:r>
          </w:p>
        </w:tc>
      </w:tr>
      <w:tr w:rsidR="00514C4E" w14:paraId="4EF63D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D7" w14:textId="77777777" w:rsidR="00514C4E" w:rsidRDefault="00000000">
            <w:r>
              <w:rPr>
                <w:sz w:val="18"/>
                <w:szCs w:val="18"/>
              </w:rPr>
              <w:t>Aug 14, 18:20:40–41</w:t>
            </w:r>
          </w:p>
        </w:tc>
        <w:tc>
          <w:tcPr>
            <w:tcW w:w="58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D8" w14:textId="77777777" w:rsidR="00514C4E" w:rsidRDefault="00000000">
            <w:r>
              <w:rPr>
                <w:sz w:val="18"/>
                <w:szCs w:val="18"/>
              </w:rPr>
              <w:t>DROP DATABASE lnp_corp, sakila, world; CREATE DATABASE recover_your_data</w:t>
            </w:r>
          </w:p>
        </w:tc>
        <w:tc>
          <w:tcPr>
            <w:tcW w:w="20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D9" w14:textId="77777777" w:rsidR="00514C4E" w:rsidRDefault="00000000">
            <w:r>
              <w:rPr>
                <w:sz w:val="18"/>
                <w:szCs w:val="18"/>
              </w:rPr>
              <w:t>Queries</w:t>
            </w:r>
          </w:p>
        </w:tc>
      </w:tr>
      <w:tr w:rsidR="00514C4E" w14:paraId="4EF63D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DB" w14:textId="77777777" w:rsidR="00514C4E" w:rsidRDefault="00000000">
            <w:r>
              <w:rPr>
                <w:sz w:val="18"/>
                <w:szCs w:val="18"/>
              </w:rPr>
              <w:t>Aug 14, 18:20:44</w:t>
            </w:r>
          </w:p>
        </w:tc>
        <w:tc>
          <w:tcPr>
            <w:tcW w:w="5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DC" w14:textId="77777777" w:rsidR="00514C4E" w:rsidRDefault="00000000">
            <w:r>
              <w:rPr>
                <w:sz w:val="18"/>
                <w:szCs w:val="18"/>
              </w:rPr>
              <w:t>REVOKE INSERT, UPDATE, DELETE, DROP, CREATE ON *.* FROM root@'%' (attacker revoked its own further write access)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DD" w14:textId="77777777" w:rsidR="00514C4E" w:rsidRDefault="00000000">
            <w:r>
              <w:rPr>
                <w:sz w:val="18"/>
                <w:szCs w:val="18"/>
              </w:rPr>
              <w:t>Queries</w:t>
            </w:r>
          </w:p>
        </w:tc>
      </w:tr>
      <w:tr w:rsidR="00514C4E" w14:paraId="4EF63D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DF" w14:textId="77777777" w:rsidR="00514C4E" w:rsidRDefault="00000000">
            <w:r>
              <w:rPr>
                <w:sz w:val="18"/>
                <w:szCs w:val="18"/>
              </w:rPr>
              <w:t>Aug 16, 20:33:35–20:34:17</w:t>
            </w:r>
          </w:p>
        </w:tc>
        <w:tc>
          <w:tcPr>
            <w:tcW w:w="58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E0" w14:textId="77777777" w:rsidR="00514C4E" w:rsidRDefault="00000000">
            <w:r>
              <w:rPr>
                <w:sz w:val="18"/>
                <w:szCs w:val="18"/>
              </w:rPr>
              <w:t>Revisit from 194.32.120.109; repeatedly creates recover_your_data_info(READ_ME) table</w:t>
            </w:r>
          </w:p>
        </w:tc>
        <w:tc>
          <w:tcPr>
            <w:tcW w:w="20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E1" w14:textId="77777777" w:rsidR="00514C4E" w:rsidRDefault="00000000">
            <w:r>
              <w:rPr>
                <w:sz w:val="18"/>
                <w:szCs w:val="18"/>
              </w:rPr>
              <w:t>AuthLogs + Queries</w:t>
            </w:r>
          </w:p>
        </w:tc>
      </w:tr>
      <w:tr w:rsidR="00514C4E" w14:paraId="4EF63D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E3" w14:textId="77777777" w:rsidR="00514C4E" w:rsidRDefault="00000000">
            <w:r>
              <w:rPr>
                <w:sz w:val="18"/>
                <w:szCs w:val="18"/>
              </w:rPr>
              <w:t>Aug 16, 23:08:45–23:10:38</w:t>
            </w:r>
          </w:p>
        </w:tc>
        <w:tc>
          <w:tcPr>
            <w:tcW w:w="5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E4" w14:textId="77777777" w:rsidR="00514C4E" w:rsidRDefault="00000000">
            <w:r>
              <w:rPr>
                <w:sz w:val="18"/>
                <w:szCs w:val="18"/>
              </w:rPr>
              <w:t>100 failed root/root_dev logon attempts from 68.178.163.174; no success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E5" w14:textId="77777777" w:rsidR="00514C4E" w:rsidRDefault="00000000">
            <w:r>
              <w:rPr>
                <w:sz w:val="18"/>
                <w:szCs w:val="18"/>
              </w:rPr>
              <w:t>AuthLogs</w:t>
            </w:r>
          </w:p>
        </w:tc>
      </w:tr>
      <w:tr w:rsidR="00514C4E" w14:paraId="4EF63D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E7" w14:textId="77777777" w:rsidR="00514C4E" w:rsidRDefault="00000000">
            <w:r>
              <w:rPr>
                <w:sz w:val="18"/>
                <w:szCs w:val="18"/>
              </w:rPr>
              <w:t>Aug 16, 23:41:24–23:42:48</w:t>
            </w:r>
          </w:p>
        </w:tc>
        <w:tc>
          <w:tcPr>
            <w:tcW w:w="58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E8" w14:textId="77777777" w:rsidR="00514C4E" w:rsidRDefault="00000000">
            <w:r>
              <w:rPr>
                <w:sz w:val="18"/>
                <w:szCs w:val="18"/>
              </w:rPr>
              <w:t>Revisit from 64.89.163.90; drops and recreates recover_your_data (demand: 0.0134 BTC)</w:t>
            </w:r>
          </w:p>
        </w:tc>
        <w:tc>
          <w:tcPr>
            <w:tcW w:w="20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E9" w14:textId="77777777" w:rsidR="00514C4E" w:rsidRDefault="00000000">
            <w:r>
              <w:rPr>
                <w:sz w:val="18"/>
                <w:szCs w:val="18"/>
              </w:rPr>
              <w:t>AuthLogs + Queries</w:t>
            </w:r>
          </w:p>
        </w:tc>
      </w:tr>
      <w:tr w:rsidR="00514C4E" w14:paraId="4EF63D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EB" w14:textId="77777777" w:rsidR="00514C4E" w:rsidRDefault="00000000">
            <w:r>
              <w:rPr>
                <w:sz w:val="18"/>
                <w:szCs w:val="18"/>
              </w:rPr>
              <w:t xml:space="preserve">Aug 17, 00:09:43–00:09:55 &amp; </w:t>
            </w:r>
            <w:r>
              <w:rPr>
                <w:sz w:val="18"/>
                <w:szCs w:val="18"/>
              </w:rPr>
              <w:lastRenderedPageBreak/>
              <w:t>00:42:20–00:42:53</w:t>
            </w:r>
          </w:p>
        </w:tc>
        <w:tc>
          <w:tcPr>
            <w:tcW w:w="5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EC" w14:textId="77777777" w:rsidR="00514C4E" w:rsidRDefault="00000000">
            <w:r>
              <w:rPr>
                <w:sz w:val="18"/>
                <w:szCs w:val="18"/>
              </w:rPr>
              <w:lastRenderedPageBreak/>
              <w:t>Revisit from 64.89.163.176; recreates ransom database only (no new drop – check-in)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ED" w14:textId="77777777" w:rsidR="00514C4E" w:rsidRDefault="00000000">
            <w:r>
              <w:rPr>
                <w:sz w:val="18"/>
                <w:szCs w:val="18"/>
              </w:rPr>
              <w:t>AuthLogs + Queries</w:t>
            </w:r>
          </w:p>
        </w:tc>
      </w:tr>
      <w:tr w:rsidR="00514C4E" w14:paraId="4EF63D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EF" w14:textId="77777777" w:rsidR="00514C4E" w:rsidRDefault="00000000">
            <w:r>
              <w:rPr>
                <w:sz w:val="18"/>
                <w:szCs w:val="18"/>
              </w:rPr>
              <w:t>Aug 17, 23:22:59–23:23:11</w:t>
            </w:r>
          </w:p>
        </w:tc>
        <w:tc>
          <w:tcPr>
            <w:tcW w:w="58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F0" w14:textId="77777777" w:rsidR="00514C4E" w:rsidRDefault="00000000">
            <w:r>
              <w:rPr>
                <w:sz w:val="18"/>
                <w:szCs w:val="18"/>
              </w:rPr>
              <w:t>Revisit from 64.89.163.97; drops and recreates recover_your_data (demand updated: 0.0132 BTC)</w:t>
            </w:r>
          </w:p>
        </w:tc>
        <w:tc>
          <w:tcPr>
            <w:tcW w:w="20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F1" w14:textId="77777777" w:rsidR="00514C4E" w:rsidRDefault="00000000">
            <w:r>
              <w:rPr>
                <w:sz w:val="18"/>
                <w:szCs w:val="18"/>
              </w:rPr>
              <w:t>AuthLogs + Queries</w:t>
            </w:r>
          </w:p>
        </w:tc>
      </w:tr>
      <w:tr w:rsidR="00514C4E" w14:paraId="4EF63D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F3" w14:textId="77777777" w:rsidR="00514C4E" w:rsidRDefault="00000000">
            <w:r>
              <w:rPr>
                <w:sz w:val="18"/>
                <w:szCs w:val="18"/>
              </w:rPr>
              <w:t>Aug 18, 00:24:19–01:42:17</w:t>
            </w:r>
          </w:p>
        </w:tc>
        <w:tc>
          <w:tcPr>
            <w:tcW w:w="5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F4" w14:textId="77777777" w:rsidR="00514C4E" w:rsidRDefault="00000000">
            <w:r>
              <w:rPr>
                <w:sz w:val="18"/>
                <w:szCs w:val="18"/>
              </w:rPr>
              <w:t>Continued generic scanning (admin/sa/root) from 77.90.185.30; no destructive activity observed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F5" w14:textId="77777777" w:rsidR="00514C4E" w:rsidRDefault="00000000">
            <w:r>
              <w:rPr>
                <w:sz w:val="18"/>
                <w:szCs w:val="18"/>
              </w:rPr>
              <w:t>AuthLogs</w:t>
            </w:r>
          </w:p>
        </w:tc>
      </w:tr>
      <w:tr w:rsidR="00514C4E" w14:paraId="4EF63D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F7" w14:textId="77777777" w:rsidR="00514C4E" w:rsidRDefault="00000000">
            <w:r>
              <w:rPr>
                <w:sz w:val="18"/>
                <w:szCs w:val="18"/>
              </w:rPr>
              <w:t>Not determined</w:t>
            </w:r>
          </w:p>
        </w:tc>
        <w:tc>
          <w:tcPr>
            <w:tcW w:w="586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F8" w14:textId="77777777" w:rsidR="00514C4E" w:rsidRDefault="00000000">
            <w:r>
              <w:rPr>
                <w:sz w:val="18"/>
                <w:szCs w:val="18"/>
              </w:rPr>
              <w:t>Detection / analyst notification</w:t>
            </w:r>
          </w:p>
        </w:tc>
        <w:tc>
          <w:tcPr>
            <w:tcW w:w="2000" w:type="dxa"/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3DF9" w14:textId="77777777" w:rsidR="00514C4E" w:rsidRDefault="00000000">
            <w:r>
              <w:rPr>
                <w:sz w:val="18"/>
                <w:szCs w:val="18"/>
              </w:rPr>
              <w:t>Not determined from available logs</w:t>
            </w:r>
          </w:p>
        </w:tc>
      </w:tr>
    </w:tbl>
    <w:p w14:paraId="4EF63E05" w14:textId="77777777" w:rsidR="00514C4E" w:rsidRDefault="00000000">
      <w:pPr>
        <w:pStyle w:val="Heading1"/>
        <w:pBdr>
          <w:bottom w:val="single" w:sz="6" w:space="4" w:color="1F2A44"/>
        </w:pBdr>
        <w:spacing w:before="360" w:after="160"/>
      </w:pPr>
      <w:r>
        <w:rPr>
          <w:b/>
          <w:bCs/>
          <w:color w:val="1F2A44"/>
          <w:sz w:val="28"/>
          <w:szCs w:val="28"/>
        </w:rPr>
        <w:t>6. Root Cause / Attack Vector</w:t>
      </w:r>
    </w:p>
    <w:p w14:paraId="4EF63E06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MySQL on corp-na01-bp123na was reachable from the public internet – at least 17 distinct external IPs attempted root/admin/sa logons over the 4-day log window, with no evidence of IP allowlisting or rate limiting (one IP alone generated 100 failed attempts in ~2 minutes).</w:t>
      </w:r>
    </w:p>
    <w:p w14:paraId="4EF63E07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The initial compromise (64.89.163.89) authenticated as root after only two failed attempts, then immediately ran destructive DDL – consistent with a weak, blank, or easily-guessed root password rather than a slow brute force.</w:t>
      </w:r>
    </w:p>
    <w:p w14:paraId="4EF63E08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Post-authentication behavior (identical scripted DROP/CREATE/INSERT sequence, generic ransom note, repeat automated “check-in” visits from a cluster of related IPs) matches known automated “recover_your_data” MySQL ransom-bot campaigns that mass-scan for exposed instances with weak root credentials, rather than a targeted, hands-on-keyboard intrusion.</w:t>
      </w:r>
    </w:p>
    <w:p w14:paraId="4EF63E11" w14:textId="77777777" w:rsidR="00514C4E" w:rsidRDefault="00000000">
      <w:pPr>
        <w:pStyle w:val="Heading1"/>
        <w:pBdr>
          <w:bottom w:val="single" w:sz="6" w:space="4" w:color="1F2A44"/>
        </w:pBdr>
        <w:spacing w:before="360" w:after="160"/>
      </w:pPr>
      <w:r>
        <w:rPr>
          <w:b/>
          <w:bCs/>
          <w:color w:val="1F2A44"/>
          <w:sz w:val="28"/>
          <w:szCs w:val="28"/>
        </w:rPr>
        <w:t>7. Response Actions</w:t>
      </w:r>
    </w:p>
    <w:p w14:paraId="4EF63E13" w14:textId="77777777" w:rsidR="00514C4E" w:rsidRDefault="00000000">
      <w:pPr>
        <w:pStyle w:val="Heading2"/>
        <w:spacing w:before="240" w:after="100"/>
      </w:pPr>
      <w:r>
        <w:rPr>
          <w:b/>
          <w:bCs/>
          <w:color w:val="1F2A44"/>
          <w:sz w:val="22"/>
          <w:szCs w:val="22"/>
        </w:rPr>
        <w:t>Containment (recommended)</w:t>
      </w:r>
    </w:p>
    <w:p w14:paraId="4EF63E14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Restrict MySQL (3306) to internal/VPN sources only via firewall or security group; remove direct internet exposure.</w:t>
      </w:r>
    </w:p>
    <w:p w14:paraId="4EF63E15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Disable remote root login; if the instance must stay internet-facing, require a named least-privilege service account per application.</w:t>
      </w:r>
    </w:p>
    <w:p w14:paraId="4EF63E16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Rotate the root password and all other MySQL account credentials on this instance immediately.</w:t>
      </w:r>
    </w:p>
    <w:p w14:paraId="4EF63E17" w14:textId="77777777" w:rsidR="00514C4E" w:rsidRDefault="00000000">
      <w:pPr>
        <w:pStyle w:val="Heading2"/>
        <w:spacing w:before="240" w:after="100"/>
      </w:pPr>
      <w:r>
        <w:rPr>
          <w:b/>
          <w:bCs/>
          <w:color w:val="1F2A44"/>
          <w:sz w:val="22"/>
          <w:szCs w:val="22"/>
        </w:rPr>
        <w:t>Eradication</w:t>
      </w:r>
    </w:p>
    <w:p w14:paraId="4EF63E18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Audit `mysql.user` for any accounts created outside expected change history – no CREATE USER statements were observed in the reviewed query log, but the full account list was not available for confirmation.</w:t>
      </w:r>
    </w:p>
    <w:p w14:paraId="4EF63E19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Review and reset the privileges the attacker REVOKEd from root@'%' (INSERT, UPDATE, DELETE, DROP, CREATE) once a trusted admin path is confirmed.</w:t>
      </w:r>
    </w:p>
    <w:p w14:paraId="4EF63E1A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lastRenderedPageBreak/>
        <w:t>Check for leftover triggers/scheduled events tied to the recover_your_data database before dropping it during cleanup.</w:t>
      </w:r>
    </w:p>
    <w:p w14:paraId="4EF63E1B" w14:textId="77777777" w:rsidR="00514C4E" w:rsidRDefault="00000000">
      <w:pPr>
        <w:pStyle w:val="Heading2"/>
        <w:spacing w:before="240" w:after="100"/>
      </w:pPr>
      <w:r>
        <w:rPr>
          <w:b/>
          <w:bCs/>
          <w:color w:val="1F2A44"/>
          <w:sz w:val="22"/>
          <w:szCs w:val="22"/>
        </w:rPr>
        <w:t>Recovery</w:t>
      </w:r>
    </w:p>
    <w:p w14:paraId="4EF63E1C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Restore lnp_corp (and sakila/world if needed) from the last known-good backup predating 2026-08-14 18:19 MT.</w:t>
      </w:r>
    </w:p>
    <w:p w14:paraId="4EF63E1D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Validate integrity of restored customers, orders, payments, credentials, staff_list, store, city, country, and countrylanguage tables.</w:t>
      </w:r>
    </w:p>
    <w:p w14:paraId="4EF63E1E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Treat any credentials that existed in the dropped `credentials` table as compromised; force resets for associated accounts regardless of confirmed exfiltration.</w:t>
      </w:r>
    </w:p>
    <w:p w14:paraId="4EF63E24" w14:textId="77777777" w:rsidR="00514C4E" w:rsidRDefault="00000000">
      <w:pPr>
        <w:pStyle w:val="Heading1"/>
        <w:pBdr>
          <w:bottom w:val="single" w:sz="6" w:space="4" w:color="1F2A44"/>
        </w:pBdr>
        <w:spacing w:before="360" w:after="160"/>
      </w:pPr>
      <w:r>
        <w:rPr>
          <w:b/>
          <w:bCs/>
          <w:color w:val="1F2A44"/>
          <w:sz w:val="28"/>
          <w:szCs w:val="28"/>
        </w:rPr>
        <w:t>8. Evidence</w:t>
      </w:r>
    </w:p>
    <w:p w14:paraId="4EF63E25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MySQLAudit_CL AuthLogs.csv.csv – 231 authentication events, corp-na01-bp123na, 2026-08-14 08:47 MT – 2026-08-18 01:42 MT (project file).</w:t>
      </w:r>
    </w:p>
    <w:p w14:paraId="4EF63E26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MySQLAudit_CL Queries.csv.csv – 927 query events, same host and window (project file).</w:t>
      </w:r>
    </w:p>
    <w:p w14:paraId="4EF63E27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Ransom-note text recovered verbatim from 4 unique `INSERT INTO RECOVER_YOUR_DATA` statements (2026-08-14, 2026-08-16, 2026-08-17).</w:t>
      </w:r>
    </w:p>
    <w:p w14:paraId="4EF63E28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REVOKE statement at 2026-08-14 18:20:44 MT (root@'%' self-lockout).</w:t>
      </w:r>
    </w:p>
    <w:p w14:paraId="4EF63E29" w14:textId="77777777" w:rsidR="00514C4E" w:rsidRDefault="00000000">
      <w:pPr>
        <w:spacing w:after="120"/>
      </w:pPr>
      <w:r>
        <w:rPr>
          <w:sz w:val="20"/>
          <w:szCs w:val="20"/>
        </w:rPr>
        <w:t>Defender Advanced Hunting tables (DeviceLogonEvents, DeviceProcessEvents, DeviceRegistryEvents, DeviceNetworkEvents, DeviceFileEvents, NTANetAnalytics) were listed as potentially available but were not provided for this review. Paste results below once run.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514C4E" w14:paraId="4EF63E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EF63E2E" w14:textId="205BCFAF" w:rsidR="00514C4E" w:rsidRDefault="00666EB7">
            <w:r w:rsidRPr="00666EB7">
              <w:drawing>
                <wp:inline distT="0" distB="0" distL="0" distR="0" wp14:anchorId="7D3B25E4" wp14:editId="61299A4E">
                  <wp:extent cx="5943600" cy="1544320"/>
                  <wp:effectExtent l="0" t="0" r="0" b="0"/>
                  <wp:docPr id="47151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5197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4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F63E30" w14:textId="77777777" w:rsidR="00514C4E" w:rsidRDefault="00514C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514C4E" w14:paraId="4EF63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4EF63E35" w14:textId="46F9D8D9" w:rsidR="00514C4E" w:rsidRDefault="00EF1621">
            <w:r w:rsidRPr="00EF1621">
              <w:rPr>
                <w:i/>
                <w:iCs/>
                <w:color w:val="666666"/>
                <w:sz w:val="18"/>
                <w:szCs w:val="18"/>
              </w:rPr>
              <w:lastRenderedPageBreak/>
              <w:drawing>
                <wp:inline distT="0" distB="0" distL="0" distR="0" wp14:anchorId="7A00C849" wp14:editId="0B1085FE">
                  <wp:extent cx="5943600" cy="1680210"/>
                  <wp:effectExtent l="0" t="0" r="0" b="0"/>
                  <wp:docPr id="151843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434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8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F63E37" w14:textId="77777777" w:rsidR="00514C4E" w:rsidRDefault="00000000">
      <w:pPr>
        <w:pStyle w:val="Heading1"/>
        <w:pBdr>
          <w:bottom w:val="single" w:sz="6" w:space="4" w:color="1F2A44"/>
        </w:pBdr>
        <w:spacing w:before="360" w:after="160"/>
      </w:pPr>
      <w:r>
        <w:rPr>
          <w:b/>
          <w:bCs/>
          <w:color w:val="1F2A44"/>
          <w:sz w:val="28"/>
          <w:szCs w:val="28"/>
        </w:rPr>
        <w:t>9. Lessons Learned / Recommendations</w:t>
      </w:r>
    </w:p>
    <w:p w14:paraId="4EF63E38" w14:textId="77777777" w:rsidR="00514C4E" w:rsidRDefault="00000000">
      <w:pPr>
        <w:spacing w:after="100"/>
      </w:pPr>
      <w:r>
        <w:rPr>
          <w:b/>
          <w:bCs/>
          <w:sz w:val="20"/>
          <w:szCs w:val="20"/>
        </w:rPr>
        <w:t>Prioritized 1 (highest) – 6:</w:t>
      </w:r>
    </w:p>
    <w:p w14:paraId="4EF63E39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(1 – Critical) Remove MySQL from direct internet exposure; restrict to VPN/bastion or known application IPs only.</w:t>
      </w:r>
    </w:p>
    <w:p w14:paraId="4EF63E3A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(2 – Critical) Eliminate remote root login; enforce least-privilege named service accounts and rotate all credentials on this instance.</w:t>
      </w:r>
    </w:p>
    <w:p w14:paraId="4EF63E3B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(3 – High) Stand up tested, offsite/immutable backups for lnp_corp with a defined RTO/RPO, and verify restore works – recovery could not be confirmed from available data.</w:t>
      </w:r>
    </w:p>
    <w:p w14:paraId="4EF63E3C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(4 – High) Forward MySQL audit logs to the SIEM in near-real-time with alerting on DROP DATABASE/DROP TABLE and mass privilege changes; this incident had to be reconstructed after the fact with no detection timestamp available.</w:t>
      </w:r>
    </w:p>
    <w:p w14:paraId="4EF63E3D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(5 – Medium) Add brute-force/rate-limit protection (e.g., connection throttling, fail2ban-style blocking, or a DB firewall) – one IP alone made 100 failed attempts in under 2 minutes with no lockout.</w:t>
      </w:r>
    </w:p>
    <w:p w14:paraId="4EF63E3E" w14:textId="77777777" w:rsidR="00514C4E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>(6 – Medium) Onboard corp-na01-bp123na to Defender for Endpoint (or equivalent) so future incidents have host-level telemetry – process, network, and file events – rather than database audit logs alone.</w:t>
      </w:r>
    </w:p>
    <w:p w14:paraId="4EF63E44" w14:textId="710F7678" w:rsidR="00514C4E" w:rsidRDefault="003E12D4">
      <w:r w:rsidRPr="003E12D4">
        <w:rPr>
          <w:rFonts w:ascii="Consolas" w:eastAsia="Consolas" w:hAnsi="Consolas" w:cs="Consolas"/>
          <w:sz w:val="18"/>
          <w:szCs w:val="18"/>
        </w:rPr>
        <w:drawing>
          <wp:inline distT="0" distB="0" distL="0" distR="0" wp14:anchorId="7940C423" wp14:editId="681BDDD7">
            <wp:extent cx="5943600" cy="1532890"/>
            <wp:effectExtent l="0" t="0" r="0" b="0"/>
            <wp:docPr id="7151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0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C4E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A1159" w14:textId="77777777" w:rsidR="003B7DDE" w:rsidRDefault="003B7DDE">
      <w:pPr>
        <w:spacing w:after="0" w:line="240" w:lineRule="auto"/>
      </w:pPr>
      <w:r>
        <w:separator/>
      </w:r>
    </w:p>
  </w:endnote>
  <w:endnote w:type="continuationSeparator" w:id="0">
    <w:p w14:paraId="6419B75E" w14:textId="77777777" w:rsidR="003B7DDE" w:rsidRDefault="003B7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63E46" w14:textId="34593F39" w:rsidR="00514C4E" w:rsidRDefault="00000000">
    <w:pPr>
      <w:jc w:val="center"/>
    </w:pP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DF1656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DF1656">
      <w:rPr>
        <w:noProof/>
        <w:color w:val="666666"/>
        <w:sz w:val="14"/>
        <w:szCs w:val="14"/>
      </w:rPr>
      <w:t>2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167A2" w14:textId="77777777" w:rsidR="003B7DDE" w:rsidRDefault="003B7DDE">
      <w:pPr>
        <w:spacing w:after="0" w:line="240" w:lineRule="auto"/>
      </w:pPr>
      <w:r>
        <w:separator/>
      </w:r>
    </w:p>
  </w:footnote>
  <w:footnote w:type="continuationSeparator" w:id="0">
    <w:p w14:paraId="2B99683C" w14:textId="77777777" w:rsidR="003B7DDE" w:rsidRDefault="003B7D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63E45" w14:textId="77777777" w:rsidR="00514C4E" w:rsidRDefault="00000000">
    <w:pPr>
      <w:jc w:val="right"/>
    </w:pPr>
    <w:r>
      <w:rPr>
        <w:color w:val="666666"/>
        <w:sz w:val="14"/>
        <w:szCs w:val="14"/>
      </w:rPr>
      <w:t>IR Report – corp-na01-bp123na – TLP:AMBER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47E15"/>
    <w:multiLevelType w:val="hybridMultilevel"/>
    <w:tmpl w:val="9B0EDE12"/>
    <w:lvl w:ilvl="0" w:tplc="FBE6380C">
      <w:start w:val="1"/>
      <w:numFmt w:val="bullet"/>
      <w:lvlText w:val="●"/>
      <w:lvlJc w:val="left"/>
      <w:pPr>
        <w:ind w:left="720" w:hanging="360"/>
      </w:pPr>
    </w:lvl>
    <w:lvl w:ilvl="1" w:tplc="8B6889B2">
      <w:start w:val="1"/>
      <w:numFmt w:val="bullet"/>
      <w:lvlText w:val="○"/>
      <w:lvlJc w:val="left"/>
      <w:pPr>
        <w:ind w:left="1440" w:hanging="360"/>
      </w:pPr>
    </w:lvl>
    <w:lvl w:ilvl="2" w:tplc="0E809B28">
      <w:start w:val="1"/>
      <w:numFmt w:val="bullet"/>
      <w:lvlText w:val="■"/>
      <w:lvlJc w:val="left"/>
      <w:pPr>
        <w:ind w:left="2160" w:hanging="360"/>
      </w:pPr>
    </w:lvl>
    <w:lvl w:ilvl="3" w:tplc="E6C0D94C">
      <w:start w:val="1"/>
      <w:numFmt w:val="bullet"/>
      <w:lvlText w:val="●"/>
      <w:lvlJc w:val="left"/>
      <w:pPr>
        <w:ind w:left="2880" w:hanging="360"/>
      </w:pPr>
    </w:lvl>
    <w:lvl w:ilvl="4" w:tplc="C4DCE0E8">
      <w:start w:val="1"/>
      <w:numFmt w:val="bullet"/>
      <w:lvlText w:val="○"/>
      <w:lvlJc w:val="left"/>
      <w:pPr>
        <w:ind w:left="3600" w:hanging="360"/>
      </w:pPr>
    </w:lvl>
    <w:lvl w:ilvl="5" w:tplc="DD70CFEE">
      <w:start w:val="1"/>
      <w:numFmt w:val="bullet"/>
      <w:lvlText w:val="■"/>
      <w:lvlJc w:val="left"/>
      <w:pPr>
        <w:ind w:left="4320" w:hanging="360"/>
      </w:pPr>
    </w:lvl>
    <w:lvl w:ilvl="6" w:tplc="8EA4B7E6">
      <w:start w:val="1"/>
      <w:numFmt w:val="bullet"/>
      <w:lvlText w:val="●"/>
      <w:lvlJc w:val="left"/>
      <w:pPr>
        <w:ind w:left="5040" w:hanging="360"/>
      </w:pPr>
    </w:lvl>
    <w:lvl w:ilvl="7" w:tplc="8C3C611C">
      <w:start w:val="1"/>
      <w:numFmt w:val="bullet"/>
      <w:lvlText w:val="●"/>
      <w:lvlJc w:val="left"/>
      <w:pPr>
        <w:ind w:left="5760" w:hanging="360"/>
      </w:pPr>
    </w:lvl>
    <w:lvl w:ilvl="8" w:tplc="F1F4CA00">
      <w:start w:val="1"/>
      <w:numFmt w:val="bullet"/>
      <w:lvlText w:val="●"/>
      <w:lvlJc w:val="left"/>
      <w:pPr>
        <w:ind w:left="6480" w:hanging="360"/>
      </w:pPr>
    </w:lvl>
  </w:abstractNum>
  <w:num w:numId="1" w16cid:durableId="12396365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C4E"/>
    <w:rsid w:val="002836DC"/>
    <w:rsid w:val="003B7DDE"/>
    <w:rsid w:val="003E12D4"/>
    <w:rsid w:val="00417087"/>
    <w:rsid w:val="00514C4E"/>
    <w:rsid w:val="005406B4"/>
    <w:rsid w:val="005D2871"/>
    <w:rsid w:val="0063305D"/>
    <w:rsid w:val="00653639"/>
    <w:rsid w:val="00666EB7"/>
    <w:rsid w:val="006D6311"/>
    <w:rsid w:val="007A158E"/>
    <w:rsid w:val="00DF1656"/>
    <w:rsid w:val="00EF1621"/>
    <w:rsid w:val="00EF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63D26"/>
  <w15:docId w15:val="{E2F8D133-03A5-4781-ACF5-802A1C0A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2D4"/>
  </w:style>
  <w:style w:type="paragraph" w:styleId="Heading1">
    <w:name w:val="heading 1"/>
    <w:basedOn w:val="Normal"/>
    <w:next w:val="Normal"/>
    <w:link w:val="Heading1Char"/>
    <w:uiPriority w:val="9"/>
    <w:qFormat/>
    <w:rsid w:val="003E12D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2D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2D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2D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2D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2D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2D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2D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2D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E12D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E12D4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E1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2D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2D4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2D4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2D4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2D4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2D4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2D4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12D4"/>
    <w:pPr>
      <w:spacing w:line="240" w:lineRule="auto"/>
    </w:pPr>
    <w:rPr>
      <w:b/>
      <w:bCs/>
      <w:smallCaps/>
      <w:color w:val="0E2841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3E12D4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2D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2D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E12D4"/>
    <w:rPr>
      <w:b/>
      <w:bCs/>
    </w:rPr>
  </w:style>
  <w:style w:type="character" w:styleId="Emphasis">
    <w:name w:val="Emphasis"/>
    <w:basedOn w:val="DefaultParagraphFont"/>
    <w:uiPriority w:val="20"/>
    <w:qFormat/>
    <w:rsid w:val="003E12D4"/>
    <w:rPr>
      <w:i/>
      <w:iCs/>
    </w:rPr>
  </w:style>
  <w:style w:type="paragraph" w:styleId="NoSpacing">
    <w:name w:val="No Spacing"/>
    <w:uiPriority w:val="1"/>
    <w:qFormat/>
    <w:rsid w:val="003E12D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E12D4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E12D4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2D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2D4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E12D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E12D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E12D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E12D4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E12D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12D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1564</Words>
  <Characters>10563</Characters>
  <Application>Microsoft Office Word</Application>
  <DocSecurity>0</DocSecurity>
  <Lines>285</Lines>
  <Paragraphs>195</Paragraphs>
  <ScaleCrop>false</ScaleCrop>
  <Company>All Copy Products</Company>
  <LinksUpToDate>false</LinksUpToDate>
  <CharactersWithSpaces>11932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Brent Petty</cp:lastModifiedBy>
  <cp:revision>13</cp:revision>
  <dcterms:created xsi:type="dcterms:W3CDTF">2026-08-19T20:50:00Z</dcterms:created>
  <dcterms:modified xsi:type="dcterms:W3CDTF">2026-08-21T20:11:00Z</dcterms:modified>
</cp:coreProperties>
</file>