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wppx7fdlldo"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Técnicas e Gatilhos Mentais</w:t>
      </w:r>
      <w:r w:rsidDel="00000000" w:rsidR="00000000" w:rsidRPr="00000000">
        <w:rPr>
          <w:rtl w:val="0"/>
        </w:rPr>
      </w:r>
    </w:p>
    <w:p w:rsidR="00000000" w:rsidDel="00000000" w:rsidP="00000000" w:rsidRDefault="00000000" w:rsidRPr="00000000" w14:paraId="00000002">
      <w:pPr>
        <w:pStyle w:val="Title"/>
        <w:spacing w:after="240" w:before="240" w:line="331.2" w:lineRule="auto"/>
        <w:jc w:val="center"/>
        <w:rPr>
          <w:b w:val="1"/>
          <w:sz w:val="40"/>
          <w:szCs w:val="40"/>
        </w:rPr>
      </w:pPr>
      <w:bookmarkStart w:colFirst="0" w:colLast="0" w:name="_nfjdjyq90hbg" w:id="1"/>
      <w:bookmarkEnd w:id="1"/>
      <w:r w:rsidDel="00000000" w:rsidR="00000000" w:rsidRPr="00000000">
        <w:rPr>
          <w:b w:val="1"/>
          <w:sz w:val="40"/>
          <w:szCs w:val="40"/>
          <w:rtl w:val="0"/>
        </w:rPr>
        <w:t xml:space="preserve">Técnicas e Gatilhos Mentais</w:t>
      </w:r>
    </w:p>
    <w:p w:rsidR="00000000" w:rsidDel="00000000" w:rsidP="00000000" w:rsidRDefault="00000000" w:rsidRPr="00000000" w14:paraId="00000003">
      <w:pPr>
        <w:spacing w:after="240" w:before="240" w:line="331.2" w:lineRule="auto"/>
        <w:rPr>
          <w:color w:val="212121"/>
        </w:rPr>
      </w:pPr>
      <w:r w:rsidDel="00000000" w:rsidR="00000000" w:rsidRPr="00000000">
        <w:rPr>
          <w:color w:val="212121"/>
          <w:rtl w:val="0"/>
        </w:rPr>
        <w:t xml:space="preserve">Os gatilhos mentais são ferramentas poderosas que, quando bem utilizadas, ajudam a influenciar positivamente a tomada de decisão e a conduzir conversas de forma mais eficaz. Nessa etapa do playbook, explicamos o que são as técnicas e os gatilhos citados nas etapas do check-up call, como funcionam e como aplicá-los em cada fase do processo.</w:t>
      </w:r>
    </w:p>
    <w:p w:rsidR="00000000" w:rsidDel="00000000" w:rsidP="00000000" w:rsidRDefault="00000000" w:rsidRPr="00000000" w14:paraId="00000004">
      <w:pPr>
        <w:pStyle w:val="Title"/>
        <w:ind w:right="100.8661417322844"/>
        <w:rPr>
          <w:b w:val="1"/>
          <w:color w:val="00943d"/>
          <w:sz w:val="40"/>
          <w:szCs w:val="40"/>
        </w:rPr>
      </w:pPr>
      <w:bookmarkStart w:colFirst="0" w:colLast="0" w:name="_4qh4nw4x5nil" w:id="2"/>
      <w:bookmarkEnd w:id="2"/>
      <w:r w:rsidDel="00000000" w:rsidR="00000000" w:rsidRPr="00000000">
        <w:rPr>
          <w:b w:val="1"/>
          <w:color w:val="00943d"/>
          <w:sz w:val="40"/>
          <w:szCs w:val="40"/>
          <w:rtl w:val="0"/>
        </w:rPr>
        <w:t xml:space="preserve">Gatilho de Autoridade</w:t>
      </w:r>
    </w:p>
    <w:p w:rsidR="00000000" w:rsidDel="00000000" w:rsidP="00000000" w:rsidRDefault="00000000" w:rsidRPr="00000000" w14:paraId="00000005">
      <w:pPr>
        <w:ind w:right="100.8661417322844"/>
        <w:rPr>
          <w:color w:val="212121"/>
        </w:rPr>
      </w:pPr>
      <w:r w:rsidDel="00000000" w:rsidR="00000000" w:rsidRPr="00000000">
        <w:rPr>
          <w:rtl w:val="0"/>
        </w:rPr>
      </w:r>
    </w:p>
    <w:p w:rsidR="00000000" w:rsidDel="00000000" w:rsidP="00000000" w:rsidRDefault="00000000" w:rsidRPr="00000000" w14:paraId="00000006">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07">
      <w:pPr>
        <w:ind w:right="100.8661417322844"/>
        <w:rPr>
          <w:color w:val="212121"/>
        </w:rPr>
      </w:pPr>
      <w:r w:rsidDel="00000000" w:rsidR="00000000" w:rsidRPr="00000000">
        <w:rPr>
          <w:color w:val="212121"/>
          <w:rtl w:val="0"/>
        </w:rPr>
        <w:t xml:space="preserve">A autoridade transmite confiança e credibilidade. Quando você demonstra expertise ou associação a uma marca reconhecida, o lead tende a valorizar mais o que está sendo dito.</w:t>
      </w:r>
    </w:p>
    <w:p w:rsidR="00000000" w:rsidDel="00000000" w:rsidP="00000000" w:rsidRDefault="00000000" w:rsidRPr="00000000" w14:paraId="00000008">
      <w:pPr>
        <w:ind w:right="100.8661417322844"/>
        <w:rPr>
          <w:color w:val="212121"/>
        </w:rPr>
      </w:pPr>
      <w:r w:rsidDel="00000000" w:rsidR="00000000" w:rsidRPr="00000000">
        <w:rPr>
          <w:rtl w:val="0"/>
        </w:rPr>
      </w:r>
    </w:p>
    <w:p w:rsidR="00000000" w:rsidDel="00000000" w:rsidP="00000000" w:rsidRDefault="00000000" w:rsidRPr="00000000" w14:paraId="00000009">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0A">
      <w:pPr>
        <w:numPr>
          <w:ilvl w:val="0"/>
          <w:numId w:val="16"/>
        </w:numPr>
        <w:ind w:left="720" w:right="100.8661417322844" w:hanging="360"/>
        <w:rPr>
          <w:color w:val="212121"/>
        </w:rPr>
      </w:pPr>
      <w:r w:rsidDel="00000000" w:rsidR="00000000" w:rsidRPr="00000000">
        <w:rPr>
          <w:color w:val="212121"/>
          <w:rtl w:val="0"/>
        </w:rPr>
        <w:t xml:space="preserve">Mencione a experiência da empresa no mercado ou dados que mostrem relevância (e.g., "Somos líderes no segmento X").</w:t>
      </w:r>
    </w:p>
    <w:p w:rsidR="00000000" w:rsidDel="00000000" w:rsidP="00000000" w:rsidRDefault="00000000" w:rsidRPr="00000000" w14:paraId="0000000B">
      <w:pPr>
        <w:numPr>
          <w:ilvl w:val="0"/>
          <w:numId w:val="16"/>
        </w:numPr>
        <w:ind w:left="720" w:right="100.8661417322844" w:hanging="360"/>
        <w:rPr>
          <w:color w:val="212121"/>
        </w:rPr>
      </w:pPr>
      <w:r w:rsidDel="00000000" w:rsidR="00000000" w:rsidRPr="00000000">
        <w:rPr>
          <w:color w:val="212121"/>
          <w:rtl w:val="0"/>
        </w:rPr>
        <w:t xml:space="preserve">Evite exageros, foque em fatos objetivos que comprovem a autoridade.</w:t>
      </w:r>
    </w:p>
    <w:p w:rsidR="00000000" w:rsidDel="00000000" w:rsidP="00000000" w:rsidRDefault="00000000" w:rsidRPr="00000000" w14:paraId="0000000C">
      <w:pPr>
        <w:ind w:right="100.8661417322844"/>
        <w:rPr>
          <w:color w:val="212121"/>
        </w:rPr>
      </w:pPr>
      <w:r w:rsidDel="00000000" w:rsidR="00000000" w:rsidRPr="00000000">
        <w:rPr>
          <w:rtl w:val="0"/>
        </w:rPr>
      </w:r>
    </w:p>
    <w:p w:rsidR="00000000" w:rsidDel="00000000" w:rsidP="00000000" w:rsidRDefault="00000000" w:rsidRPr="00000000" w14:paraId="0000000D">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0E">
      <w:pPr>
        <w:numPr>
          <w:ilvl w:val="0"/>
          <w:numId w:val="2"/>
        </w:numPr>
        <w:ind w:left="720" w:right="100.8661417322844" w:hanging="360"/>
        <w:rPr>
          <w:color w:val="212121"/>
        </w:rPr>
      </w:pPr>
      <w:r w:rsidDel="00000000" w:rsidR="00000000" w:rsidRPr="00000000">
        <w:rPr>
          <w:color w:val="212121"/>
          <w:rtl w:val="0"/>
        </w:rPr>
        <w:t xml:space="preserve">"Hoje a Vitao Alimentos está presente em centenas de supermercados e lojas especializadas, levando alimentos saudáveis e de qualidade a milhares de consumidores diariamente."</w:t>
      </w:r>
    </w:p>
    <w:p w:rsidR="00000000" w:rsidDel="00000000" w:rsidP="00000000" w:rsidRDefault="00000000" w:rsidRPr="00000000" w14:paraId="0000000F">
      <w:pPr>
        <w:ind w:right="100.8661417322844"/>
        <w:rPr>
          <w:b w:val="1"/>
          <w:color w:val="212121"/>
        </w:rPr>
      </w:pPr>
      <w:r w:rsidDel="00000000" w:rsidR="00000000" w:rsidRPr="00000000">
        <w:rPr>
          <w:rtl w:val="0"/>
        </w:rPr>
      </w:r>
    </w:p>
    <w:p w:rsidR="00000000" w:rsidDel="00000000" w:rsidP="00000000" w:rsidRDefault="00000000" w:rsidRPr="00000000" w14:paraId="00000010">
      <w:pPr>
        <w:pStyle w:val="Title"/>
        <w:ind w:right="100.8661417322844"/>
        <w:rPr>
          <w:b w:val="1"/>
          <w:color w:val="00943d"/>
          <w:sz w:val="40"/>
          <w:szCs w:val="40"/>
        </w:rPr>
      </w:pPr>
      <w:bookmarkStart w:colFirst="0" w:colLast="0" w:name="_xgozvvaiygvk" w:id="3"/>
      <w:bookmarkEnd w:id="3"/>
      <w:r w:rsidDel="00000000" w:rsidR="00000000" w:rsidRPr="00000000">
        <w:rPr>
          <w:b w:val="1"/>
          <w:color w:val="00943d"/>
          <w:sz w:val="40"/>
          <w:szCs w:val="40"/>
          <w:rtl w:val="0"/>
        </w:rPr>
        <w:t xml:space="preserve">Low Hanging Fruit</w:t>
      </w:r>
    </w:p>
    <w:p w:rsidR="00000000" w:rsidDel="00000000" w:rsidP="00000000" w:rsidRDefault="00000000" w:rsidRPr="00000000" w14:paraId="00000011">
      <w:pPr>
        <w:ind w:right="100.8661417322844"/>
        <w:rPr>
          <w:color w:val="212121"/>
        </w:rPr>
      </w:pPr>
      <w:r w:rsidDel="00000000" w:rsidR="00000000" w:rsidRPr="00000000">
        <w:rPr>
          <w:rtl w:val="0"/>
        </w:rPr>
      </w:r>
    </w:p>
    <w:p w:rsidR="00000000" w:rsidDel="00000000" w:rsidP="00000000" w:rsidRDefault="00000000" w:rsidRPr="00000000" w14:paraId="00000012">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13">
      <w:pPr>
        <w:ind w:right="100.8661417322844"/>
        <w:rPr>
          <w:color w:val="212121"/>
        </w:rPr>
      </w:pPr>
      <w:r w:rsidDel="00000000" w:rsidR="00000000" w:rsidRPr="00000000">
        <w:rPr>
          <w:color w:val="212121"/>
          <w:rtl w:val="0"/>
        </w:rPr>
        <w:t xml:space="preserve">É uma estratégia que utiliza informações de fácil acesso, como as disponíveis no site ou LinkedIn do lead, para estabelecer conexão e facilitar a abertura da conversa. Ao usar esses dados, você demonstra que fez uma pesquisa prévia e se preparou para o contato, o que ajuda a criar rapport e interesse inicial.</w:t>
      </w:r>
    </w:p>
    <w:p w:rsidR="00000000" w:rsidDel="00000000" w:rsidP="00000000" w:rsidRDefault="00000000" w:rsidRPr="00000000" w14:paraId="00000014">
      <w:pPr>
        <w:ind w:right="100.8661417322844"/>
        <w:rPr>
          <w:color w:val="212121"/>
        </w:rPr>
      </w:pPr>
      <w:r w:rsidDel="00000000" w:rsidR="00000000" w:rsidRPr="00000000">
        <w:rPr>
          <w:rtl w:val="0"/>
        </w:rPr>
      </w:r>
    </w:p>
    <w:p w:rsidR="00000000" w:rsidDel="00000000" w:rsidP="00000000" w:rsidRDefault="00000000" w:rsidRPr="00000000" w14:paraId="00000015">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16">
      <w:pPr>
        <w:numPr>
          <w:ilvl w:val="0"/>
          <w:numId w:val="1"/>
        </w:numPr>
        <w:ind w:left="720" w:right="100.8661417322844" w:hanging="360"/>
        <w:rPr>
          <w:color w:val="212121"/>
        </w:rPr>
      </w:pPr>
      <w:r w:rsidDel="00000000" w:rsidR="00000000" w:rsidRPr="00000000">
        <w:rPr>
          <w:color w:val="212121"/>
          <w:rtl w:val="0"/>
        </w:rPr>
        <w:t xml:space="preserve">Antes da ligação, acesse o site ou perfil do LinkedIn do lead para buscar informações relevantes, como expansão da rede de lojas, novas unidades ou investimentos recentes.</w:t>
      </w:r>
    </w:p>
    <w:p w:rsidR="00000000" w:rsidDel="00000000" w:rsidP="00000000" w:rsidRDefault="00000000" w:rsidRPr="00000000" w14:paraId="00000017">
      <w:pPr>
        <w:numPr>
          <w:ilvl w:val="0"/>
          <w:numId w:val="1"/>
        </w:numPr>
        <w:ind w:left="720" w:right="100.8661417322844" w:hanging="360"/>
        <w:rPr>
          <w:color w:val="212121"/>
        </w:rPr>
      </w:pPr>
      <w:r w:rsidDel="00000000" w:rsidR="00000000" w:rsidRPr="00000000">
        <w:rPr>
          <w:color w:val="212121"/>
          <w:rtl w:val="0"/>
        </w:rPr>
        <w:t xml:space="preserve">Use essas informações como ponto de partida para iniciar a conversa de qualificação de forma personalizada e objetiva.</w:t>
      </w:r>
    </w:p>
    <w:p w:rsidR="00000000" w:rsidDel="00000000" w:rsidP="00000000" w:rsidRDefault="00000000" w:rsidRPr="00000000" w14:paraId="00000018">
      <w:pPr>
        <w:ind w:right="100.8661417322844"/>
        <w:rPr>
          <w:color w:val="212121"/>
        </w:rPr>
      </w:pPr>
      <w:r w:rsidDel="00000000" w:rsidR="00000000" w:rsidRPr="00000000">
        <w:rPr>
          <w:rtl w:val="0"/>
        </w:rPr>
      </w:r>
    </w:p>
    <w:p w:rsidR="00000000" w:rsidDel="00000000" w:rsidP="00000000" w:rsidRDefault="00000000" w:rsidRPr="00000000" w14:paraId="00000019">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1A">
      <w:pPr>
        <w:numPr>
          <w:ilvl w:val="0"/>
          <w:numId w:val="18"/>
        </w:numPr>
        <w:ind w:left="720" w:right="100.8661417322844" w:hanging="360"/>
        <w:rPr>
          <w:color w:val="212121"/>
        </w:rPr>
      </w:pPr>
      <w:r w:rsidDel="00000000" w:rsidR="00000000" w:rsidRPr="00000000">
        <w:rPr>
          <w:color w:val="212121"/>
          <w:rtl w:val="0"/>
        </w:rPr>
        <w:t xml:space="preserve">"Notei que a sua rede tem investido na ampliação da seção de produtos naturais e saudáveis. Trabalhamos com diversas lojas que passaram por esse processo, ajudando-as a oferecer um mix de produtos que atende melhor às novas demandas do consumidor. Isso faz sentido para você?"</w:t>
      </w:r>
    </w:p>
    <w:p w:rsidR="00000000" w:rsidDel="00000000" w:rsidP="00000000" w:rsidRDefault="00000000" w:rsidRPr="00000000" w14:paraId="0000001B">
      <w:pPr>
        <w:ind w:right="100.8661417322844"/>
        <w:rPr>
          <w:color w:val="212121"/>
        </w:rPr>
      </w:pPr>
      <w:r w:rsidDel="00000000" w:rsidR="00000000" w:rsidRPr="00000000">
        <w:rPr>
          <w:rtl w:val="0"/>
        </w:rPr>
      </w:r>
    </w:p>
    <w:p w:rsidR="00000000" w:rsidDel="00000000" w:rsidP="00000000" w:rsidRDefault="00000000" w:rsidRPr="00000000" w14:paraId="0000001C">
      <w:pPr>
        <w:pStyle w:val="Title"/>
        <w:ind w:right="100.8661417322844"/>
        <w:rPr>
          <w:b w:val="1"/>
          <w:color w:val="00943d"/>
          <w:sz w:val="40"/>
          <w:szCs w:val="40"/>
        </w:rPr>
      </w:pPr>
      <w:bookmarkStart w:colFirst="0" w:colLast="0" w:name="_jtnmrn3xw7z2" w:id="4"/>
      <w:bookmarkEnd w:id="4"/>
      <w:r w:rsidDel="00000000" w:rsidR="00000000" w:rsidRPr="00000000">
        <w:rPr>
          <w:b w:val="1"/>
          <w:color w:val="00943d"/>
          <w:sz w:val="40"/>
          <w:szCs w:val="40"/>
          <w:rtl w:val="0"/>
        </w:rPr>
        <w:t xml:space="preserve">Rapport</w:t>
      </w:r>
    </w:p>
    <w:p w:rsidR="00000000" w:rsidDel="00000000" w:rsidP="00000000" w:rsidRDefault="00000000" w:rsidRPr="00000000" w14:paraId="0000001D">
      <w:pPr>
        <w:ind w:right="100.8661417322844"/>
        <w:rPr>
          <w:color w:val="212121"/>
        </w:rPr>
      </w:pPr>
      <w:r w:rsidDel="00000000" w:rsidR="00000000" w:rsidRPr="00000000">
        <w:rPr>
          <w:rtl w:val="0"/>
        </w:rPr>
      </w:r>
    </w:p>
    <w:p w:rsidR="00000000" w:rsidDel="00000000" w:rsidP="00000000" w:rsidRDefault="00000000" w:rsidRPr="00000000" w14:paraId="0000001E">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1F">
      <w:pPr>
        <w:ind w:right="100.8661417322844"/>
        <w:rPr>
          <w:color w:val="212121"/>
        </w:rPr>
      </w:pPr>
      <w:r w:rsidDel="00000000" w:rsidR="00000000" w:rsidRPr="00000000">
        <w:rPr>
          <w:color w:val="212121"/>
          <w:rtl w:val="0"/>
        </w:rPr>
        <w:t xml:space="preserve">Construir rapport significa criar conexão e empatia com o interlocutor, gerando conforto e confiança na conversa.</w:t>
      </w:r>
    </w:p>
    <w:p w:rsidR="00000000" w:rsidDel="00000000" w:rsidP="00000000" w:rsidRDefault="00000000" w:rsidRPr="00000000" w14:paraId="00000020">
      <w:pPr>
        <w:ind w:right="100.8661417322844"/>
        <w:rPr>
          <w:color w:val="212121"/>
        </w:rPr>
      </w:pPr>
      <w:r w:rsidDel="00000000" w:rsidR="00000000" w:rsidRPr="00000000">
        <w:rPr>
          <w:rtl w:val="0"/>
        </w:rPr>
      </w:r>
    </w:p>
    <w:p w:rsidR="00000000" w:rsidDel="00000000" w:rsidP="00000000" w:rsidRDefault="00000000" w:rsidRPr="00000000" w14:paraId="00000021">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22">
      <w:pPr>
        <w:numPr>
          <w:ilvl w:val="0"/>
          <w:numId w:val="11"/>
        </w:numPr>
        <w:ind w:left="720" w:right="100.8661417322844" w:hanging="360"/>
        <w:rPr>
          <w:color w:val="212121"/>
        </w:rPr>
      </w:pPr>
      <w:r w:rsidDel="00000000" w:rsidR="00000000" w:rsidRPr="00000000">
        <w:rPr>
          <w:color w:val="212121"/>
          <w:rtl w:val="0"/>
        </w:rPr>
        <w:t xml:space="preserve">Use um tom de voz positivo e amistoso.</w:t>
      </w:r>
    </w:p>
    <w:p w:rsidR="00000000" w:rsidDel="00000000" w:rsidP="00000000" w:rsidRDefault="00000000" w:rsidRPr="00000000" w14:paraId="00000023">
      <w:pPr>
        <w:numPr>
          <w:ilvl w:val="0"/>
          <w:numId w:val="11"/>
        </w:numPr>
        <w:ind w:left="720" w:right="100.8661417322844" w:hanging="360"/>
        <w:rPr>
          <w:color w:val="212121"/>
        </w:rPr>
      </w:pPr>
      <w:r w:rsidDel="00000000" w:rsidR="00000000" w:rsidRPr="00000000">
        <w:rPr>
          <w:color w:val="212121"/>
          <w:rtl w:val="0"/>
        </w:rPr>
        <w:t xml:space="preserve">Encontre pontos em comum, como elogiar algo relacionado à empresa ou pessoa com quem está falando.</w:t>
      </w:r>
    </w:p>
    <w:p w:rsidR="00000000" w:rsidDel="00000000" w:rsidP="00000000" w:rsidRDefault="00000000" w:rsidRPr="00000000" w14:paraId="00000024">
      <w:pPr>
        <w:numPr>
          <w:ilvl w:val="0"/>
          <w:numId w:val="11"/>
        </w:numPr>
        <w:ind w:left="720" w:right="100.8661417322844" w:hanging="360"/>
        <w:rPr>
          <w:color w:val="212121"/>
        </w:rPr>
      </w:pPr>
      <w:r w:rsidDel="00000000" w:rsidR="00000000" w:rsidRPr="00000000">
        <w:rPr>
          <w:color w:val="212121"/>
          <w:rtl w:val="0"/>
        </w:rPr>
        <w:t xml:space="preserve">Demonstre interesse genuíno e personalize a conversa.</w:t>
      </w:r>
    </w:p>
    <w:p w:rsidR="00000000" w:rsidDel="00000000" w:rsidP="00000000" w:rsidRDefault="00000000" w:rsidRPr="00000000" w14:paraId="00000025">
      <w:pPr>
        <w:ind w:right="100.8661417322844"/>
        <w:rPr>
          <w:b w:val="1"/>
          <w:color w:val="212121"/>
        </w:rPr>
      </w:pPr>
      <w:r w:rsidDel="00000000" w:rsidR="00000000" w:rsidRPr="00000000">
        <w:rPr>
          <w:rtl w:val="0"/>
        </w:rPr>
      </w:r>
    </w:p>
    <w:p w:rsidR="00000000" w:rsidDel="00000000" w:rsidP="00000000" w:rsidRDefault="00000000" w:rsidRPr="00000000" w14:paraId="00000026">
      <w:pPr>
        <w:ind w:right="100.8661417322844"/>
        <w:rPr>
          <w:b w:val="1"/>
          <w:color w:val="212121"/>
          <w:highlight w:val="white"/>
        </w:rPr>
      </w:pPr>
      <w:r w:rsidDel="00000000" w:rsidR="00000000" w:rsidRPr="00000000">
        <w:rPr>
          <w:b w:val="1"/>
          <w:color w:val="212121"/>
          <w:rtl w:val="0"/>
        </w:rPr>
        <w:t xml:space="preserve">Exemplos práticos:</w:t>
        <w:br w:type="textWrapping"/>
      </w:r>
      <w:r w:rsidDel="00000000" w:rsidR="00000000" w:rsidRPr="00000000">
        <w:rPr>
          <w:rtl w:val="0"/>
        </w:rPr>
      </w:r>
    </w:p>
    <w:p w:rsidR="00000000" w:rsidDel="00000000" w:rsidP="00000000" w:rsidRDefault="00000000" w:rsidRPr="00000000" w14:paraId="00000027">
      <w:pPr>
        <w:widowControl w:val="0"/>
        <w:numPr>
          <w:ilvl w:val="0"/>
          <w:numId w:val="9"/>
        </w:numPr>
        <w:spacing w:after="0" w:afterAutospacing="0" w:before="240" w:lineRule="auto"/>
        <w:ind w:left="720" w:hanging="360"/>
        <w:rPr>
          <w:highlight w:val="white"/>
        </w:rPr>
      </w:pPr>
      <w:r w:rsidDel="00000000" w:rsidR="00000000" w:rsidRPr="00000000">
        <w:rPr>
          <w:color w:val="212121"/>
          <w:highlight w:val="white"/>
          <w:rtl w:val="0"/>
        </w:rPr>
        <w:t xml:space="preserve">"Notei que vocês estão investindo em produtos saudáveis, assim como nós da Vitao.</w:t>
      </w:r>
      <w:r w:rsidDel="00000000" w:rsidR="00000000" w:rsidRPr="00000000">
        <w:rPr>
          <w:color w:val="212121"/>
          <w:highlight w:val="white"/>
          <w:rtl w:val="0"/>
        </w:rPr>
        <w:t xml:space="preserve"> </w:t>
      </w:r>
      <w:r w:rsidDel="00000000" w:rsidR="00000000" w:rsidRPr="00000000">
        <w:rPr>
          <w:color w:val="212121"/>
          <w:highlight w:val="white"/>
          <w:rtl w:val="0"/>
        </w:rPr>
        <w:t xml:space="preserve">Nosso objetivo é oferecer produtos saborosos e nutritivos para todos os momentos do dia a dia."</w:t>
      </w:r>
      <w:r w:rsidDel="00000000" w:rsidR="00000000" w:rsidRPr="00000000">
        <w:rPr>
          <w:rtl w:val="0"/>
        </w:rPr>
      </w:r>
    </w:p>
    <w:p w:rsidR="00000000" w:rsidDel="00000000" w:rsidP="00000000" w:rsidRDefault="00000000" w:rsidRPr="00000000" w14:paraId="00000028">
      <w:pPr>
        <w:widowControl w:val="0"/>
        <w:numPr>
          <w:ilvl w:val="0"/>
          <w:numId w:val="9"/>
        </w:numPr>
        <w:spacing w:after="0" w:afterAutospacing="0" w:before="0" w:beforeAutospacing="0" w:lineRule="auto"/>
        <w:ind w:left="720" w:hanging="360"/>
        <w:rPr>
          <w:highlight w:val="white"/>
        </w:rPr>
      </w:pPr>
      <w:r w:rsidDel="00000000" w:rsidR="00000000" w:rsidRPr="00000000">
        <w:rPr>
          <w:color w:val="212121"/>
          <w:highlight w:val="white"/>
          <w:rtl w:val="0"/>
        </w:rPr>
        <w:t xml:space="preserve">"A seção de produtos naturais de vocês está bem organizada!</w:t>
      </w:r>
      <w:r w:rsidDel="00000000" w:rsidR="00000000" w:rsidRPr="00000000">
        <w:rPr>
          <w:color w:val="212121"/>
          <w:highlight w:val="white"/>
          <w:rtl w:val="0"/>
        </w:rPr>
        <w:t xml:space="preserve"> </w:t>
      </w:r>
      <w:r w:rsidDel="00000000" w:rsidR="00000000" w:rsidRPr="00000000">
        <w:rPr>
          <w:color w:val="212121"/>
          <w:highlight w:val="white"/>
          <w:rtl w:val="0"/>
        </w:rPr>
        <w:t xml:space="preserve">Esse segmento está em crescimento.</w:t>
      </w:r>
      <w:r w:rsidDel="00000000" w:rsidR="00000000" w:rsidRPr="00000000">
        <w:rPr>
          <w:color w:val="212121"/>
          <w:highlight w:val="white"/>
          <w:rtl w:val="0"/>
        </w:rPr>
        <w:t xml:space="preserve"> </w:t>
      </w:r>
      <w:r w:rsidDel="00000000" w:rsidR="00000000" w:rsidRPr="00000000">
        <w:rPr>
          <w:color w:val="212121"/>
          <w:highlight w:val="white"/>
          <w:rtl w:val="0"/>
        </w:rPr>
        <w:t xml:space="preserve">Como tem sido a experiência de vocês com esse público?"</w:t>
      </w:r>
      <w:r w:rsidDel="00000000" w:rsidR="00000000" w:rsidRPr="00000000">
        <w:rPr>
          <w:rtl w:val="0"/>
        </w:rPr>
      </w:r>
    </w:p>
    <w:p w:rsidR="00000000" w:rsidDel="00000000" w:rsidP="00000000" w:rsidRDefault="00000000" w:rsidRPr="00000000" w14:paraId="00000029">
      <w:pPr>
        <w:widowControl w:val="0"/>
        <w:numPr>
          <w:ilvl w:val="0"/>
          <w:numId w:val="9"/>
        </w:numPr>
        <w:spacing w:after="240" w:before="0" w:beforeAutospacing="0" w:lineRule="auto"/>
        <w:ind w:left="720" w:hanging="360"/>
        <w:rPr>
          <w:highlight w:val="white"/>
        </w:rPr>
      </w:pPr>
      <w:r w:rsidDel="00000000" w:rsidR="00000000" w:rsidRPr="00000000">
        <w:rPr>
          <w:color w:val="212121"/>
          <w:highlight w:val="white"/>
          <w:rtl w:val="0"/>
        </w:rPr>
        <w:t xml:space="preserve">"Sua loja fica em [cidade/estado]!</w:t>
      </w:r>
      <w:r w:rsidDel="00000000" w:rsidR="00000000" w:rsidRPr="00000000">
        <w:rPr>
          <w:color w:val="212121"/>
          <w:highlight w:val="white"/>
          <w:rtl w:val="0"/>
        </w:rPr>
        <w:t xml:space="preserve"> </w:t>
      </w:r>
      <w:r w:rsidDel="00000000" w:rsidR="00000000" w:rsidRPr="00000000">
        <w:rPr>
          <w:color w:val="212121"/>
          <w:highlight w:val="white"/>
          <w:rtl w:val="0"/>
        </w:rPr>
        <w:t xml:space="preserve">Estamos recebendo muitas procuras no serviço de atendimento ao consumidor da Vitao e, por isso, estamos entrando em contato com lojas da região.</w:t>
      </w:r>
      <w:r w:rsidDel="00000000" w:rsidR="00000000" w:rsidRPr="00000000">
        <w:rPr>
          <w:color w:val="212121"/>
          <w:highlight w:val="white"/>
          <w:rtl w:val="0"/>
        </w:rPr>
        <w:t xml:space="preserve"> </w:t>
      </w:r>
      <w:r w:rsidDel="00000000" w:rsidR="00000000" w:rsidRPr="00000000">
        <w:rPr>
          <w:color w:val="212121"/>
          <w:highlight w:val="white"/>
          <w:rtl w:val="0"/>
        </w:rPr>
        <w:t xml:space="preserve">Como vocês têm percebido essa demanda?"</w:t>
      </w:r>
      <w:r w:rsidDel="00000000" w:rsidR="00000000" w:rsidRPr="00000000">
        <w:rPr>
          <w:rtl w:val="0"/>
        </w:rPr>
      </w:r>
    </w:p>
    <w:p w:rsidR="00000000" w:rsidDel="00000000" w:rsidP="00000000" w:rsidRDefault="00000000" w:rsidRPr="00000000" w14:paraId="0000002A">
      <w:pPr>
        <w:ind w:right="100.8661417322844"/>
        <w:rPr>
          <w:color w:val="212121"/>
        </w:rPr>
      </w:pPr>
      <w:r w:rsidDel="00000000" w:rsidR="00000000" w:rsidRPr="00000000">
        <w:rPr>
          <w:rtl w:val="0"/>
        </w:rPr>
      </w:r>
    </w:p>
    <w:p w:rsidR="00000000" w:rsidDel="00000000" w:rsidP="00000000" w:rsidRDefault="00000000" w:rsidRPr="00000000" w14:paraId="0000002B">
      <w:pPr>
        <w:pStyle w:val="Title"/>
        <w:ind w:right="100.8661417322844"/>
        <w:rPr>
          <w:b w:val="1"/>
          <w:color w:val="00943d"/>
          <w:sz w:val="40"/>
          <w:szCs w:val="40"/>
        </w:rPr>
      </w:pPr>
      <w:bookmarkStart w:colFirst="0" w:colLast="0" w:name="_rc4ovp935rch" w:id="5"/>
      <w:bookmarkEnd w:id="5"/>
      <w:r w:rsidDel="00000000" w:rsidR="00000000" w:rsidRPr="00000000">
        <w:rPr>
          <w:b w:val="1"/>
          <w:color w:val="00943d"/>
          <w:sz w:val="40"/>
          <w:szCs w:val="40"/>
          <w:rtl w:val="0"/>
        </w:rPr>
        <w:t xml:space="preserve">Prova Social</w:t>
      </w:r>
    </w:p>
    <w:p w:rsidR="00000000" w:rsidDel="00000000" w:rsidP="00000000" w:rsidRDefault="00000000" w:rsidRPr="00000000" w14:paraId="0000002C">
      <w:pPr>
        <w:ind w:right="100.8661417322844"/>
        <w:rPr>
          <w:color w:val="212121"/>
        </w:rPr>
      </w:pPr>
      <w:r w:rsidDel="00000000" w:rsidR="00000000" w:rsidRPr="00000000">
        <w:rPr>
          <w:rtl w:val="0"/>
        </w:rPr>
      </w:r>
    </w:p>
    <w:p w:rsidR="00000000" w:rsidDel="00000000" w:rsidP="00000000" w:rsidRDefault="00000000" w:rsidRPr="00000000" w14:paraId="0000002D">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2E">
      <w:pPr>
        <w:ind w:right="100.8661417322844"/>
        <w:rPr>
          <w:color w:val="212121"/>
        </w:rPr>
      </w:pPr>
      <w:r w:rsidDel="00000000" w:rsidR="00000000" w:rsidRPr="00000000">
        <w:rPr>
          <w:color w:val="212121"/>
          <w:rtl w:val="0"/>
        </w:rPr>
        <w:t xml:space="preserve">As pessoas têm a tendência de seguir o que outras pessoas ou empresas similares fazem. Mostrar que outros já confiam na solução fortalece sua proposta.</w:t>
      </w:r>
    </w:p>
    <w:p w:rsidR="00000000" w:rsidDel="00000000" w:rsidP="00000000" w:rsidRDefault="00000000" w:rsidRPr="00000000" w14:paraId="0000002F">
      <w:pPr>
        <w:ind w:right="100.8661417322844"/>
        <w:rPr>
          <w:color w:val="212121"/>
        </w:rPr>
      </w:pPr>
      <w:r w:rsidDel="00000000" w:rsidR="00000000" w:rsidRPr="00000000">
        <w:rPr>
          <w:rtl w:val="0"/>
        </w:rPr>
      </w:r>
    </w:p>
    <w:p w:rsidR="00000000" w:rsidDel="00000000" w:rsidP="00000000" w:rsidRDefault="00000000" w:rsidRPr="00000000" w14:paraId="00000030">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31">
      <w:pPr>
        <w:numPr>
          <w:ilvl w:val="0"/>
          <w:numId w:val="10"/>
        </w:numPr>
        <w:ind w:left="720" w:right="100.8661417322844" w:hanging="360"/>
        <w:rPr>
          <w:color w:val="212121"/>
        </w:rPr>
      </w:pPr>
      <w:r w:rsidDel="00000000" w:rsidR="00000000" w:rsidRPr="00000000">
        <w:rPr>
          <w:color w:val="212121"/>
          <w:rtl w:val="0"/>
        </w:rPr>
        <w:t xml:space="preserve">Cite cases de sucesso ou depoimentos de clientes que obtiveram resultados positivos.</w:t>
      </w:r>
    </w:p>
    <w:p w:rsidR="00000000" w:rsidDel="00000000" w:rsidP="00000000" w:rsidRDefault="00000000" w:rsidRPr="00000000" w14:paraId="00000032">
      <w:pPr>
        <w:numPr>
          <w:ilvl w:val="0"/>
          <w:numId w:val="10"/>
        </w:numPr>
        <w:ind w:left="720" w:right="100.8661417322844" w:hanging="360"/>
        <w:rPr>
          <w:color w:val="212121"/>
        </w:rPr>
      </w:pPr>
      <w:r w:rsidDel="00000000" w:rsidR="00000000" w:rsidRPr="00000000">
        <w:rPr>
          <w:color w:val="212121"/>
          <w:rtl w:val="0"/>
        </w:rPr>
        <w:t xml:space="preserve">Mencione nomes de supermercados e lojas relevantes que já trabalham com a Vitao (com permissão).</w:t>
      </w:r>
    </w:p>
    <w:p w:rsidR="00000000" w:rsidDel="00000000" w:rsidP="00000000" w:rsidRDefault="00000000" w:rsidRPr="00000000" w14:paraId="00000033">
      <w:pPr>
        <w:ind w:right="100.8661417322844"/>
        <w:rPr>
          <w:b w:val="1"/>
          <w:color w:val="212121"/>
        </w:rPr>
      </w:pPr>
      <w:r w:rsidDel="00000000" w:rsidR="00000000" w:rsidRPr="00000000">
        <w:rPr>
          <w:rtl w:val="0"/>
        </w:rPr>
      </w:r>
    </w:p>
    <w:p w:rsidR="00000000" w:rsidDel="00000000" w:rsidP="00000000" w:rsidRDefault="00000000" w:rsidRPr="00000000" w14:paraId="00000034">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35">
      <w:pPr>
        <w:numPr>
          <w:ilvl w:val="0"/>
          <w:numId w:val="23"/>
        </w:numPr>
        <w:ind w:left="720" w:right="100.8661417322844" w:hanging="360"/>
        <w:rPr>
          <w:color w:val="212121"/>
        </w:rPr>
      </w:pPr>
      <w:r w:rsidDel="00000000" w:rsidR="00000000" w:rsidRPr="00000000">
        <w:rPr>
          <w:color w:val="212121"/>
          <w:rtl w:val="0"/>
        </w:rPr>
        <w:t xml:space="preserve">"Trabalhamos com redes como </w:t>
      </w:r>
      <w:commentRangeStart w:id="0"/>
      <w:r w:rsidDel="00000000" w:rsidR="00000000" w:rsidRPr="00000000">
        <w:rPr>
          <w:color w:val="212121"/>
          <w:rtl w:val="0"/>
        </w:rPr>
        <w:t xml:space="preserve">Rede XYZ, Supermercados </w:t>
      </w:r>
      <w:commentRangeEnd w:id="0"/>
      <w:r w:rsidDel="00000000" w:rsidR="00000000" w:rsidRPr="00000000">
        <w:commentReference w:id="0"/>
      </w:r>
      <w:r w:rsidDel="00000000" w:rsidR="00000000" w:rsidRPr="00000000">
        <w:rPr>
          <w:color w:val="212121"/>
          <w:rtl w:val="0"/>
        </w:rPr>
        <w:t xml:space="preserve">XYZ, ajudando-as a expandir a oferta de produtos naturais e aumentar as vendas desse segmento."</w:t>
      </w:r>
    </w:p>
    <w:p w:rsidR="00000000" w:rsidDel="00000000" w:rsidP="00000000" w:rsidRDefault="00000000" w:rsidRPr="00000000" w14:paraId="00000036">
      <w:pPr>
        <w:ind w:right="100.8661417322844"/>
        <w:rPr>
          <w:color w:val="212121"/>
        </w:rPr>
      </w:pPr>
      <w:r w:rsidDel="00000000" w:rsidR="00000000" w:rsidRPr="00000000">
        <w:rPr>
          <w:rtl w:val="0"/>
        </w:rPr>
      </w:r>
    </w:p>
    <w:p w:rsidR="00000000" w:rsidDel="00000000" w:rsidP="00000000" w:rsidRDefault="00000000" w:rsidRPr="00000000" w14:paraId="00000037">
      <w:pPr>
        <w:pStyle w:val="Title"/>
        <w:ind w:right="100.8661417322844"/>
        <w:rPr>
          <w:b w:val="1"/>
          <w:color w:val="00943d"/>
          <w:sz w:val="40"/>
          <w:szCs w:val="40"/>
        </w:rPr>
      </w:pPr>
      <w:bookmarkStart w:colFirst="0" w:colLast="0" w:name="_qo9f21ca4nwg" w:id="6"/>
      <w:bookmarkEnd w:id="6"/>
      <w:r w:rsidDel="00000000" w:rsidR="00000000" w:rsidRPr="00000000">
        <w:rPr>
          <w:b w:val="1"/>
          <w:color w:val="00943d"/>
          <w:sz w:val="40"/>
          <w:szCs w:val="40"/>
          <w:rtl w:val="0"/>
        </w:rPr>
        <w:t xml:space="preserve">Gatilho da Coerência</w:t>
      </w:r>
    </w:p>
    <w:p w:rsidR="00000000" w:rsidDel="00000000" w:rsidP="00000000" w:rsidRDefault="00000000" w:rsidRPr="00000000" w14:paraId="00000038">
      <w:pPr>
        <w:ind w:right="100.8661417322844"/>
        <w:rPr>
          <w:b w:val="1"/>
          <w:color w:val="212121"/>
        </w:rPr>
      </w:pPr>
      <w:r w:rsidDel="00000000" w:rsidR="00000000" w:rsidRPr="00000000">
        <w:rPr>
          <w:rtl w:val="0"/>
        </w:rPr>
      </w:r>
    </w:p>
    <w:p w:rsidR="00000000" w:rsidDel="00000000" w:rsidP="00000000" w:rsidRDefault="00000000" w:rsidRPr="00000000" w14:paraId="00000039">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3A">
      <w:pPr>
        <w:ind w:right="100.8661417322844"/>
        <w:rPr>
          <w:color w:val="212121"/>
        </w:rPr>
      </w:pPr>
      <w:r w:rsidDel="00000000" w:rsidR="00000000" w:rsidRPr="00000000">
        <w:rPr>
          <w:color w:val="212121"/>
          <w:rtl w:val="0"/>
        </w:rPr>
        <w:t xml:space="preserve">Antes de propor a venda, é importante revisar o cenário dado pelo cliente durante toda a conversa, confirmando as informações e fazendo-o reafirmar suas necessidades.</w:t>
      </w:r>
    </w:p>
    <w:p w:rsidR="00000000" w:rsidDel="00000000" w:rsidP="00000000" w:rsidRDefault="00000000" w:rsidRPr="00000000" w14:paraId="0000003B">
      <w:pPr>
        <w:ind w:right="100.8661417322844"/>
        <w:rPr>
          <w:color w:val="212121"/>
        </w:rPr>
      </w:pPr>
      <w:r w:rsidDel="00000000" w:rsidR="00000000" w:rsidRPr="00000000">
        <w:rPr>
          <w:rtl w:val="0"/>
        </w:rPr>
      </w:r>
    </w:p>
    <w:p w:rsidR="00000000" w:rsidDel="00000000" w:rsidP="00000000" w:rsidRDefault="00000000" w:rsidRPr="00000000" w14:paraId="0000003C">
      <w:pPr>
        <w:ind w:right="100.8661417322844"/>
        <w:rPr>
          <w:color w:val="212121"/>
        </w:rPr>
      </w:pPr>
      <w:r w:rsidDel="00000000" w:rsidR="00000000" w:rsidRPr="00000000">
        <w:rPr>
          <w:b w:val="1"/>
          <w:color w:val="212121"/>
          <w:rtl w:val="0"/>
        </w:rPr>
        <w:t xml:space="preserve">Como utilizar:</w:t>
        <w:br w:type="textWrapping"/>
      </w:r>
      <w:r w:rsidDel="00000000" w:rsidR="00000000" w:rsidRPr="00000000">
        <w:rPr>
          <w:rtl w:val="0"/>
        </w:rPr>
      </w:r>
    </w:p>
    <w:p w:rsidR="00000000" w:rsidDel="00000000" w:rsidP="00000000" w:rsidRDefault="00000000" w:rsidRPr="00000000" w14:paraId="0000003D">
      <w:pPr>
        <w:numPr>
          <w:ilvl w:val="0"/>
          <w:numId w:val="6"/>
        </w:numPr>
        <w:ind w:left="720" w:right="100.8661417322844" w:hanging="360"/>
        <w:rPr>
          <w:color w:val="212121"/>
        </w:rPr>
      </w:pPr>
      <w:r w:rsidDel="00000000" w:rsidR="00000000" w:rsidRPr="00000000">
        <w:rPr>
          <w:color w:val="212121"/>
          <w:rtl w:val="0"/>
        </w:rPr>
        <w:t xml:space="preserve">Peça confirmações simples ao longo da conversa ("Faz sentido para você?" ou "Você concorda que isso é importante?").</w:t>
      </w:r>
    </w:p>
    <w:p w:rsidR="00000000" w:rsidDel="00000000" w:rsidP="00000000" w:rsidRDefault="00000000" w:rsidRPr="00000000" w14:paraId="0000003E">
      <w:pPr>
        <w:numPr>
          <w:ilvl w:val="0"/>
          <w:numId w:val="6"/>
        </w:numPr>
        <w:ind w:left="720" w:right="100.8661417322844" w:hanging="360"/>
        <w:rPr>
          <w:color w:val="212121"/>
        </w:rPr>
      </w:pPr>
      <w:r w:rsidDel="00000000" w:rsidR="00000000" w:rsidRPr="00000000">
        <w:rPr>
          <w:color w:val="212121"/>
          <w:rtl w:val="0"/>
        </w:rPr>
        <w:t xml:space="preserve">Construa uma sequência lógica que leve o lead a dizer "sim".</w:t>
      </w:r>
    </w:p>
    <w:p w:rsidR="00000000" w:rsidDel="00000000" w:rsidP="00000000" w:rsidRDefault="00000000" w:rsidRPr="00000000" w14:paraId="0000003F">
      <w:pPr>
        <w:ind w:right="100.8661417322844"/>
        <w:rPr>
          <w:color w:val="212121"/>
        </w:rPr>
      </w:pPr>
      <w:r w:rsidDel="00000000" w:rsidR="00000000" w:rsidRPr="00000000">
        <w:rPr>
          <w:rtl w:val="0"/>
        </w:rPr>
      </w:r>
    </w:p>
    <w:p w:rsidR="00000000" w:rsidDel="00000000" w:rsidP="00000000" w:rsidRDefault="00000000" w:rsidRPr="00000000" w14:paraId="00000040">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41">
      <w:pPr>
        <w:ind w:right="100.8661417322844"/>
        <w:rPr>
          <w:color w:val="212121"/>
        </w:rPr>
      </w:pPr>
      <w:r w:rsidDel="00000000" w:rsidR="00000000" w:rsidRPr="00000000">
        <w:rPr>
          <w:color w:val="212121"/>
          <w:rtl w:val="0"/>
        </w:rPr>
        <w:t xml:space="preserve">"Você mencionou que gostaria de oferecer mais opções saudáveis na sua loja, certo? A Vitao tem um portfólio completo de produtos que atendem exatamente essa demanda. Faz sentido explorarmos isso mais de perto?"</w:t>
      </w:r>
    </w:p>
    <w:p w:rsidR="00000000" w:rsidDel="00000000" w:rsidP="00000000" w:rsidRDefault="00000000" w:rsidRPr="00000000" w14:paraId="00000042">
      <w:pPr>
        <w:pStyle w:val="Title"/>
        <w:ind w:right="100.8661417322844"/>
        <w:rPr>
          <w:b w:val="1"/>
          <w:color w:val="00943d"/>
          <w:sz w:val="40"/>
          <w:szCs w:val="40"/>
        </w:rPr>
      </w:pPr>
      <w:bookmarkStart w:colFirst="0" w:colLast="0" w:name="_u426shwyqlt2" w:id="7"/>
      <w:bookmarkEnd w:id="7"/>
      <w:r w:rsidDel="00000000" w:rsidR="00000000" w:rsidRPr="00000000">
        <w:rPr>
          <w:rtl w:val="0"/>
        </w:rPr>
      </w:r>
    </w:p>
    <w:p w:rsidR="00000000" w:rsidDel="00000000" w:rsidP="00000000" w:rsidRDefault="00000000" w:rsidRPr="00000000" w14:paraId="00000043">
      <w:pPr>
        <w:pStyle w:val="Title"/>
        <w:ind w:right="100.8661417322844"/>
        <w:rPr>
          <w:b w:val="1"/>
          <w:color w:val="212121"/>
        </w:rPr>
      </w:pPr>
      <w:bookmarkStart w:colFirst="0" w:colLast="0" w:name="_1dzslz17i602" w:id="8"/>
      <w:bookmarkEnd w:id="8"/>
      <w:r w:rsidDel="00000000" w:rsidR="00000000" w:rsidRPr="00000000">
        <w:rPr>
          <w:b w:val="1"/>
          <w:color w:val="00943d"/>
          <w:sz w:val="40"/>
          <w:szCs w:val="40"/>
          <w:rtl w:val="0"/>
        </w:rPr>
        <w:t xml:space="preserve">Gatilho do Compromisso</w:t>
      </w:r>
      <w:r w:rsidDel="00000000" w:rsidR="00000000" w:rsidRPr="00000000">
        <w:rPr>
          <w:rtl w:val="0"/>
        </w:rPr>
      </w:r>
    </w:p>
    <w:p w:rsidR="00000000" w:rsidDel="00000000" w:rsidP="00000000" w:rsidRDefault="00000000" w:rsidRPr="00000000" w14:paraId="00000044">
      <w:pPr>
        <w:spacing w:after="240" w:before="240" w:lineRule="auto"/>
        <w:rPr>
          <w:color w:val="212121"/>
        </w:rPr>
      </w:pPr>
      <w:r w:rsidDel="00000000" w:rsidR="00000000" w:rsidRPr="00000000">
        <w:rPr>
          <w:b w:val="1"/>
          <w:color w:val="212121"/>
          <w:rtl w:val="0"/>
        </w:rPr>
        <w:t xml:space="preserve">O que é?</w:t>
        <w:br w:type="textWrapping"/>
      </w:r>
      <w:r w:rsidDel="00000000" w:rsidR="00000000" w:rsidRPr="00000000">
        <w:rPr>
          <w:color w:val="212121"/>
          <w:rtl w:val="0"/>
        </w:rPr>
        <w:t xml:space="preserve"> As pessoas têm maior propensão a seguir com uma decisão quando assumem pequenos compromissos ao longo do processo. No seu caso, isso pode significar desde aceitar um primeiro pedido até testar um produto na loja.</w:t>
      </w:r>
    </w:p>
    <w:p w:rsidR="00000000" w:rsidDel="00000000" w:rsidP="00000000" w:rsidRDefault="00000000" w:rsidRPr="00000000" w14:paraId="00000045">
      <w:pPr>
        <w:spacing w:after="240" w:before="240" w:lineRule="auto"/>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46">
      <w:pPr>
        <w:numPr>
          <w:ilvl w:val="0"/>
          <w:numId w:val="13"/>
        </w:numPr>
        <w:spacing w:after="0" w:afterAutospacing="0" w:before="240" w:lineRule="auto"/>
        <w:ind w:left="720" w:hanging="360"/>
        <w:rPr>
          <w:color w:val="212121"/>
        </w:rPr>
      </w:pPr>
      <w:r w:rsidDel="00000000" w:rsidR="00000000" w:rsidRPr="00000000">
        <w:rPr>
          <w:color w:val="212121"/>
          <w:rtl w:val="0"/>
        </w:rPr>
        <w:t xml:space="preserve">Valide o interesse do cliente e peça pequenos compromissos durante a conversa, como testar um lote inicial ou reservar um espaço na gôndola.</w:t>
      </w:r>
    </w:p>
    <w:p w:rsidR="00000000" w:rsidDel="00000000" w:rsidP="00000000" w:rsidRDefault="00000000" w:rsidRPr="00000000" w14:paraId="00000047">
      <w:pPr>
        <w:numPr>
          <w:ilvl w:val="0"/>
          <w:numId w:val="13"/>
        </w:numPr>
        <w:spacing w:after="0" w:afterAutospacing="0" w:before="0" w:beforeAutospacing="0" w:lineRule="auto"/>
        <w:ind w:left="720" w:hanging="360"/>
        <w:rPr>
          <w:color w:val="212121"/>
        </w:rPr>
      </w:pPr>
      <w:r w:rsidDel="00000000" w:rsidR="00000000" w:rsidRPr="00000000">
        <w:rPr>
          <w:color w:val="212121"/>
          <w:rtl w:val="0"/>
        </w:rPr>
        <w:t xml:space="preserve">Confirme detalhes para reforçar a decisão ("Se entendi bem, vocês querem oferecer mais opções saudáveis aos clientes, certo?").</w:t>
      </w:r>
    </w:p>
    <w:p w:rsidR="00000000" w:rsidDel="00000000" w:rsidP="00000000" w:rsidRDefault="00000000" w:rsidRPr="00000000" w14:paraId="00000048">
      <w:pPr>
        <w:numPr>
          <w:ilvl w:val="0"/>
          <w:numId w:val="13"/>
        </w:numPr>
        <w:spacing w:after="240" w:before="0" w:beforeAutospacing="0" w:lineRule="auto"/>
        <w:ind w:left="720" w:hanging="360"/>
        <w:rPr>
          <w:color w:val="212121"/>
        </w:rPr>
      </w:pPr>
      <w:r w:rsidDel="00000000" w:rsidR="00000000" w:rsidRPr="00000000">
        <w:rPr>
          <w:color w:val="212121"/>
          <w:rtl w:val="0"/>
        </w:rPr>
        <w:t xml:space="preserve">Incentive um passo prático, como fazer um pedido mínimo ou testar a aceitação de um novo produto.</w:t>
      </w:r>
    </w:p>
    <w:p w:rsidR="00000000" w:rsidDel="00000000" w:rsidP="00000000" w:rsidRDefault="00000000" w:rsidRPr="00000000" w14:paraId="00000049">
      <w:pPr>
        <w:spacing w:after="240" w:before="240" w:lineRule="auto"/>
        <w:rPr>
          <w:b w:val="1"/>
          <w:color w:val="212121"/>
        </w:rPr>
      </w:pPr>
      <w:r w:rsidDel="00000000" w:rsidR="00000000" w:rsidRPr="00000000">
        <w:rPr>
          <w:b w:val="1"/>
          <w:color w:val="212121"/>
          <w:rtl w:val="0"/>
        </w:rPr>
        <w:t xml:space="preserve">Exemplo prático:</w:t>
      </w:r>
    </w:p>
    <w:p w:rsidR="00000000" w:rsidDel="00000000" w:rsidP="00000000" w:rsidRDefault="00000000" w:rsidRPr="00000000" w14:paraId="0000004A">
      <w:pPr>
        <w:numPr>
          <w:ilvl w:val="0"/>
          <w:numId w:val="12"/>
        </w:numPr>
        <w:spacing w:after="240" w:before="240" w:lineRule="auto"/>
        <w:ind w:left="720" w:hanging="360"/>
        <w:rPr>
          <w:color w:val="212121"/>
        </w:rPr>
      </w:pPr>
      <w:r w:rsidDel="00000000" w:rsidR="00000000" w:rsidRPr="00000000">
        <w:rPr>
          <w:color w:val="212121"/>
          <w:rtl w:val="0"/>
        </w:rPr>
        <w:t xml:space="preserve"> "Você mencionou que os clientes estão pedindo mais opções de alimentos saudáveis, certo? Temos um mix de produtos que se encaixa exatamente nessa demanda. Que tal começar com um lote menor para ver a aceitação?"</w:t>
      </w:r>
      <w:r w:rsidDel="00000000" w:rsidR="00000000" w:rsidRPr="00000000">
        <w:br w:type="page"/>
      </w:r>
      <w:r w:rsidDel="00000000" w:rsidR="00000000" w:rsidRPr="00000000">
        <w:rPr>
          <w:rtl w:val="0"/>
        </w:rPr>
      </w:r>
    </w:p>
    <w:p w:rsidR="00000000" w:rsidDel="00000000" w:rsidP="00000000" w:rsidRDefault="00000000" w:rsidRPr="00000000" w14:paraId="0000004B">
      <w:pPr>
        <w:pStyle w:val="Title"/>
        <w:ind w:right="100.8661417322844"/>
        <w:rPr>
          <w:b w:val="1"/>
          <w:color w:val="00943d"/>
          <w:sz w:val="40"/>
          <w:szCs w:val="40"/>
        </w:rPr>
      </w:pPr>
      <w:bookmarkStart w:colFirst="0" w:colLast="0" w:name="_ky7ptnjy2kv0" w:id="9"/>
      <w:bookmarkEnd w:id="9"/>
      <w:r w:rsidDel="00000000" w:rsidR="00000000" w:rsidRPr="00000000">
        <w:rPr>
          <w:b w:val="1"/>
          <w:color w:val="00943d"/>
          <w:sz w:val="40"/>
          <w:szCs w:val="40"/>
          <w:rtl w:val="0"/>
        </w:rPr>
        <w:t xml:space="preserve">Gatilho da Escassez</w:t>
      </w:r>
    </w:p>
    <w:p w:rsidR="00000000" w:rsidDel="00000000" w:rsidP="00000000" w:rsidRDefault="00000000" w:rsidRPr="00000000" w14:paraId="0000004C">
      <w:pPr>
        <w:ind w:right="100.8661417322844"/>
        <w:rPr>
          <w:color w:val="212121"/>
        </w:rPr>
      </w:pPr>
      <w:r w:rsidDel="00000000" w:rsidR="00000000" w:rsidRPr="00000000">
        <w:rPr>
          <w:rtl w:val="0"/>
        </w:rPr>
      </w:r>
    </w:p>
    <w:p w:rsidR="00000000" w:rsidDel="00000000" w:rsidP="00000000" w:rsidRDefault="00000000" w:rsidRPr="00000000" w14:paraId="0000004D">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4E">
      <w:pPr>
        <w:spacing w:after="240" w:before="240" w:lineRule="auto"/>
        <w:rPr>
          <w:color w:val="212121"/>
        </w:rPr>
      </w:pPr>
      <w:r w:rsidDel="00000000" w:rsidR="00000000" w:rsidRPr="00000000">
        <w:rPr>
          <w:b w:val="1"/>
          <w:color w:val="212121"/>
          <w:rtl w:val="0"/>
        </w:rPr>
        <w:t xml:space="preserve">O que é?</w:t>
        <w:br w:type="textWrapping"/>
      </w:r>
      <w:r w:rsidDel="00000000" w:rsidR="00000000" w:rsidRPr="00000000">
        <w:rPr>
          <w:color w:val="212121"/>
          <w:rtl w:val="0"/>
        </w:rPr>
        <w:t xml:space="preserve"> As pessoas valorizam mais o que é raro ou limitado. Criar um senso de urgência pode acelerar a decisão do cliente.</w:t>
      </w:r>
    </w:p>
    <w:p w:rsidR="00000000" w:rsidDel="00000000" w:rsidP="00000000" w:rsidRDefault="00000000" w:rsidRPr="00000000" w14:paraId="0000004F">
      <w:pPr>
        <w:spacing w:after="240" w:before="240" w:lineRule="auto"/>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50">
      <w:pPr>
        <w:numPr>
          <w:ilvl w:val="0"/>
          <w:numId w:val="20"/>
        </w:numPr>
        <w:spacing w:after="0" w:afterAutospacing="0" w:before="240" w:lineRule="auto"/>
        <w:ind w:left="720" w:hanging="360"/>
        <w:rPr>
          <w:color w:val="212121"/>
        </w:rPr>
      </w:pPr>
      <w:r w:rsidDel="00000000" w:rsidR="00000000" w:rsidRPr="00000000">
        <w:rPr>
          <w:color w:val="212121"/>
          <w:rtl w:val="0"/>
        </w:rPr>
        <w:t xml:space="preserve">Destaque lotes promocionais com estoque limitado.</w:t>
      </w:r>
    </w:p>
    <w:p w:rsidR="00000000" w:rsidDel="00000000" w:rsidP="00000000" w:rsidRDefault="00000000" w:rsidRPr="00000000" w14:paraId="00000051">
      <w:pPr>
        <w:numPr>
          <w:ilvl w:val="0"/>
          <w:numId w:val="20"/>
        </w:numPr>
        <w:spacing w:after="0" w:afterAutospacing="0" w:before="0" w:beforeAutospacing="0" w:lineRule="auto"/>
        <w:ind w:left="720" w:hanging="360"/>
        <w:rPr>
          <w:color w:val="212121"/>
        </w:rPr>
      </w:pPr>
      <w:r w:rsidDel="00000000" w:rsidR="00000000" w:rsidRPr="00000000">
        <w:rPr>
          <w:color w:val="212121"/>
          <w:rtl w:val="0"/>
        </w:rPr>
        <w:t xml:space="preserve">Enfatize a alta demanda de um produto e a necessidade de garantir o pedido rapidamente.</w:t>
      </w:r>
    </w:p>
    <w:p w:rsidR="00000000" w:rsidDel="00000000" w:rsidP="00000000" w:rsidRDefault="00000000" w:rsidRPr="00000000" w14:paraId="00000052">
      <w:pPr>
        <w:numPr>
          <w:ilvl w:val="0"/>
          <w:numId w:val="20"/>
        </w:numPr>
        <w:spacing w:after="240" w:before="0" w:beforeAutospacing="0" w:lineRule="auto"/>
        <w:ind w:left="720" w:hanging="360"/>
        <w:rPr>
          <w:color w:val="212121"/>
        </w:rPr>
      </w:pPr>
      <w:r w:rsidDel="00000000" w:rsidR="00000000" w:rsidRPr="00000000">
        <w:rPr>
          <w:color w:val="212121"/>
          <w:rtl w:val="0"/>
        </w:rPr>
        <w:t xml:space="preserve">Use datas de campanhas sazonais para motivar uma decisão mais rápida.</w:t>
      </w:r>
    </w:p>
    <w:p w:rsidR="00000000" w:rsidDel="00000000" w:rsidP="00000000" w:rsidRDefault="00000000" w:rsidRPr="00000000" w14:paraId="00000053">
      <w:pPr>
        <w:spacing w:after="240" w:before="240" w:lineRule="auto"/>
        <w:rPr>
          <w:b w:val="1"/>
          <w:color w:val="212121"/>
        </w:rPr>
      </w:pPr>
      <w:r w:rsidDel="00000000" w:rsidR="00000000" w:rsidRPr="00000000">
        <w:rPr>
          <w:b w:val="1"/>
          <w:color w:val="212121"/>
          <w:rtl w:val="0"/>
        </w:rPr>
        <w:t xml:space="preserve">Exemplo prático:</w:t>
      </w:r>
    </w:p>
    <w:p w:rsidR="00000000" w:rsidDel="00000000" w:rsidP="00000000" w:rsidRDefault="00000000" w:rsidRPr="00000000" w14:paraId="00000054">
      <w:pPr>
        <w:numPr>
          <w:ilvl w:val="0"/>
          <w:numId w:val="20"/>
        </w:numPr>
        <w:spacing w:after="0" w:afterAutospacing="0" w:before="240" w:lineRule="auto"/>
        <w:ind w:left="720" w:hanging="360"/>
        <w:rPr>
          <w:color w:val="212121"/>
        </w:rPr>
      </w:pPr>
      <w:r w:rsidDel="00000000" w:rsidR="00000000" w:rsidRPr="00000000">
        <w:rPr>
          <w:color w:val="212121"/>
          <w:rtl w:val="0"/>
        </w:rPr>
        <w:t xml:space="preserve"> "Esse snack saudável tem tido uma saída muito forte, especialmente nas lojas que atendem consumidores preocupados com alimentação equilibrada. Temos poucas unidades disponíveis para o próximo lote. Se quiser garantir um bom espaço na gôndola, posso reservar um pedido para você agora."</w:t>
      </w:r>
    </w:p>
    <w:p w:rsidR="00000000" w:rsidDel="00000000" w:rsidP="00000000" w:rsidRDefault="00000000" w:rsidRPr="00000000" w14:paraId="00000055">
      <w:pPr>
        <w:numPr>
          <w:ilvl w:val="0"/>
          <w:numId w:val="20"/>
        </w:numPr>
        <w:spacing w:after="240" w:before="0" w:beforeAutospacing="0" w:lineRule="auto"/>
        <w:ind w:left="720" w:hanging="360"/>
        <w:rPr>
          <w:color w:val="212121"/>
        </w:rPr>
      </w:pPr>
      <w:r w:rsidDel="00000000" w:rsidR="00000000" w:rsidRPr="00000000">
        <w:rPr>
          <w:color w:val="212121"/>
          <w:rtl w:val="0"/>
        </w:rPr>
        <w:t xml:space="preserve">"Estamos com uma condição especial para pedidos feitos até sexta-feira. Como sei que seu público valoriza produtos saudáveis, faz sentido para você aproveitar essa oportunidade?"</w:t>
      </w:r>
    </w:p>
    <w:p w:rsidR="00000000" w:rsidDel="00000000" w:rsidP="00000000" w:rsidRDefault="00000000" w:rsidRPr="00000000" w14:paraId="00000056">
      <w:pPr>
        <w:ind w:right="100.8661417322844"/>
        <w:rPr>
          <w:color w:val="212121"/>
        </w:rPr>
      </w:pPr>
      <w:r w:rsidDel="00000000" w:rsidR="00000000" w:rsidRPr="00000000">
        <w:rPr>
          <w:rtl w:val="0"/>
        </w:rPr>
      </w:r>
    </w:p>
    <w:p w:rsidR="00000000" w:rsidDel="00000000" w:rsidP="00000000" w:rsidRDefault="00000000" w:rsidRPr="00000000" w14:paraId="00000057">
      <w:pPr>
        <w:ind w:right="100.8661417322844"/>
        <w:rPr>
          <w:color w:val="212121"/>
        </w:rPr>
      </w:pPr>
      <w:r w:rsidDel="00000000" w:rsidR="00000000" w:rsidRPr="00000000">
        <w:rPr>
          <w:rtl w:val="0"/>
        </w:rPr>
      </w:r>
    </w:p>
    <w:p w:rsidR="00000000" w:rsidDel="00000000" w:rsidP="00000000" w:rsidRDefault="00000000" w:rsidRPr="00000000" w14:paraId="00000058">
      <w:pPr>
        <w:pStyle w:val="Title"/>
        <w:ind w:right="100.8661417322844"/>
        <w:rPr>
          <w:b w:val="1"/>
          <w:color w:val="00943d"/>
          <w:sz w:val="40"/>
          <w:szCs w:val="40"/>
        </w:rPr>
      </w:pPr>
      <w:bookmarkStart w:colFirst="0" w:colLast="0" w:name="_g77fd3fmdg3m" w:id="10"/>
      <w:bookmarkEnd w:id="10"/>
      <w:r w:rsidDel="00000000" w:rsidR="00000000" w:rsidRPr="00000000">
        <w:rPr>
          <w:b w:val="1"/>
          <w:color w:val="00943d"/>
          <w:sz w:val="40"/>
          <w:szCs w:val="40"/>
          <w:rtl w:val="0"/>
        </w:rPr>
        <w:t xml:space="preserve">Espelhamento</w:t>
      </w:r>
    </w:p>
    <w:p w:rsidR="00000000" w:rsidDel="00000000" w:rsidP="00000000" w:rsidRDefault="00000000" w:rsidRPr="00000000" w14:paraId="00000059">
      <w:pPr>
        <w:ind w:right="100.8661417322844"/>
        <w:rPr>
          <w:color w:val="212121"/>
        </w:rPr>
      </w:pPr>
      <w:r w:rsidDel="00000000" w:rsidR="00000000" w:rsidRPr="00000000">
        <w:rPr>
          <w:rtl w:val="0"/>
        </w:rPr>
      </w:r>
    </w:p>
    <w:p w:rsidR="00000000" w:rsidDel="00000000" w:rsidP="00000000" w:rsidRDefault="00000000" w:rsidRPr="00000000" w14:paraId="0000005A">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5B">
      <w:pPr>
        <w:ind w:right="100.8661417322844"/>
        <w:rPr>
          <w:color w:val="212121"/>
        </w:rPr>
      </w:pPr>
      <w:r w:rsidDel="00000000" w:rsidR="00000000" w:rsidRPr="00000000">
        <w:rPr>
          <w:color w:val="212121"/>
          <w:rtl w:val="0"/>
        </w:rPr>
        <w:t xml:space="preserve">O espelhamento é uma técnica de reproduzir, de forma sutil, o tom, ritmo e linguagem do interlocutor, criando empatia.</w:t>
      </w:r>
    </w:p>
    <w:p w:rsidR="00000000" w:rsidDel="00000000" w:rsidP="00000000" w:rsidRDefault="00000000" w:rsidRPr="00000000" w14:paraId="0000005C">
      <w:pPr>
        <w:ind w:right="100.8661417322844"/>
        <w:rPr>
          <w:color w:val="212121"/>
        </w:rPr>
      </w:pPr>
      <w:r w:rsidDel="00000000" w:rsidR="00000000" w:rsidRPr="00000000">
        <w:rPr>
          <w:rtl w:val="0"/>
        </w:rPr>
      </w:r>
    </w:p>
    <w:p w:rsidR="00000000" w:rsidDel="00000000" w:rsidP="00000000" w:rsidRDefault="00000000" w:rsidRPr="00000000" w14:paraId="0000005D">
      <w:pPr>
        <w:ind w:right="100.8661417322844"/>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5E">
      <w:pPr>
        <w:ind w:right="100.8661417322844"/>
        <w:rPr>
          <w:color w:val="212121"/>
        </w:rPr>
      </w:pPr>
      <w:r w:rsidDel="00000000" w:rsidR="00000000" w:rsidRPr="00000000">
        <w:rPr>
          <w:rtl w:val="0"/>
        </w:rPr>
      </w:r>
    </w:p>
    <w:p w:rsidR="00000000" w:rsidDel="00000000" w:rsidP="00000000" w:rsidRDefault="00000000" w:rsidRPr="00000000" w14:paraId="0000005F">
      <w:pPr>
        <w:numPr>
          <w:ilvl w:val="0"/>
          <w:numId w:val="15"/>
        </w:numPr>
        <w:ind w:left="720" w:right="100.8661417322844" w:hanging="360"/>
        <w:rPr>
          <w:color w:val="212121"/>
        </w:rPr>
      </w:pPr>
      <w:r w:rsidDel="00000000" w:rsidR="00000000" w:rsidRPr="00000000">
        <w:rPr>
          <w:color w:val="212121"/>
          <w:rtl w:val="0"/>
        </w:rPr>
        <w:t xml:space="preserve">Adapte o tom de voz e a velocidade de fala ao estilo do lead.</w:t>
      </w:r>
    </w:p>
    <w:p w:rsidR="00000000" w:rsidDel="00000000" w:rsidP="00000000" w:rsidRDefault="00000000" w:rsidRPr="00000000" w14:paraId="00000060">
      <w:pPr>
        <w:numPr>
          <w:ilvl w:val="0"/>
          <w:numId w:val="15"/>
        </w:numPr>
        <w:ind w:left="720" w:right="100.8661417322844" w:hanging="360"/>
        <w:rPr>
          <w:color w:val="212121"/>
        </w:rPr>
      </w:pPr>
      <w:r w:rsidDel="00000000" w:rsidR="00000000" w:rsidRPr="00000000">
        <w:rPr>
          <w:color w:val="212121"/>
          <w:rtl w:val="0"/>
        </w:rPr>
        <w:t xml:space="preserve">Repita ou reformule palavras ou expressões-chave usadas por ele para mostrar compreensão.</w:t>
      </w:r>
    </w:p>
    <w:p w:rsidR="00000000" w:rsidDel="00000000" w:rsidP="00000000" w:rsidRDefault="00000000" w:rsidRPr="00000000" w14:paraId="00000061">
      <w:pPr>
        <w:ind w:right="100.8661417322844"/>
        <w:rPr>
          <w:color w:val="212121"/>
        </w:rPr>
      </w:pPr>
      <w:r w:rsidDel="00000000" w:rsidR="00000000" w:rsidRPr="00000000">
        <w:rPr>
          <w:rtl w:val="0"/>
        </w:rPr>
      </w:r>
    </w:p>
    <w:p w:rsidR="00000000" w:rsidDel="00000000" w:rsidP="00000000" w:rsidRDefault="00000000" w:rsidRPr="00000000" w14:paraId="00000062">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63">
      <w:pPr>
        <w:numPr>
          <w:ilvl w:val="0"/>
          <w:numId w:val="8"/>
        </w:numPr>
        <w:ind w:left="720" w:right="100.8661417322844" w:hanging="360"/>
        <w:rPr>
          <w:color w:val="212121"/>
        </w:rPr>
      </w:pPr>
      <w:r w:rsidDel="00000000" w:rsidR="00000000" w:rsidRPr="00000000">
        <w:rPr>
          <w:color w:val="212121"/>
          <w:rtl w:val="0"/>
        </w:rPr>
        <w:t xml:space="preserve">Se o lead diz: "Estamos buscando novos fornecedores de alimentos saudáveis para atender à demanda dos clientes.", você pode responder: "Entendo, garantir fornecedores confiáveis de alimentos saudáveis é essencial para atender às expectativas dos clientes."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Title"/>
        <w:ind w:right="100.8661417322844"/>
        <w:rPr>
          <w:b w:val="1"/>
          <w:color w:val="00943d"/>
          <w:sz w:val="40"/>
          <w:szCs w:val="40"/>
        </w:rPr>
      </w:pPr>
      <w:bookmarkStart w:colFirst="0" w:colLast="0" w:name="_9yttkthicr8h" w:id="11"/>
      <w:bookmarkEnd w:id="11"/>
      <w:r w:rsidDel="00000000" w:rsidR="00000000" w:rsidRPr="00000000">
        <w:br w:type="page"/>
      </w:r>
      <w:r w:rsidDel="00000000" w:rsidR="00000000" w:rsidRPr="00000000">
        <w:rPr>
          <w:b w:val="1"/>
          <w:color w:val="00943d"/>
          <w:sz w:val="40"/>
          <w:szCs w:val="40"/>
          <w:rtl w:val="0"/>
        </w:rPr>
        <w:t xml:space="preserve">Escuta Ativa</w:t>
      </w:r>
    </w:p>
    <w:p w:rsidR="00000000" w:rsidDel="00000000" w:rsidP="00000000" w:rsidRDefault="00000000" w:rsidRPr="00000000" w14:paraId="00000066">
      <w:pPr>
        <w:ind w:right="100.8661417322844"/>
        <w:rPr>
          <w:color w:val="212121"/>
        </w:rPr>
      </w:pPr>
      <w:r w:rsidDel="00000000" w:rsidR="00000000" w:rsidRPr="00000000">
        <w:rPr>
          <w:rtl w:val="0"/>
        </w:rPr>
      </w:r>
    </w:p>
    <w:p w:rsidR="00000000" w:rsidDel="00000000" w:rsidP="00000000" w:rsidRDefault="00000000" w:rsidRPr="00000000" w14:paraId="00000067">
      <w:pPr>
        <w:ind w:right="100.8661417322844"/>
        <w:rPr>
          <w:b w:val="1"/>
          <w:color w:val="212121"/>
        </w:rPr>
      </w:pPr>
      <w:r w:rsidDel="00000000" w:rsidR="00000000" w:rsidRPr="00000000">
        <w:rPr>
          <w:b w:val="1"/>
          <w:color w:val="212121"/>
          <w:rtl w:val="0"/>
        </w:rPr>
        <w:t xml:space="preserve">O que é?</w:t>
      </w:r>
    </w:p>
    <w:p w:rsidR="00000000" w:rsidDel="00000000" w:rsidP="00000000" w:rsidRDefault="00000000" w:rsidRPr="00000000" w14:paraId="00000068">
      <w:pPr>
        <w:ind w:right="100.8661417322844"/>
        <w:rPr>
          <w:color w:val="212121"/>
        </w:rPr>
      </w:pPr>
      <w:r w:rsidDel="00000000" w:rsidR="00000000" w:rsidRPr="00000000">
        <w:rPr>
          <w:color w:val="212121"/>
          <w:rtl w:val="0"/>
        </w:rPr>
        <w:t xml:space="preserve">É a habilidade de ouvir atentamente, demonstrando interesse genuíno e respondendo de forma apropriada.</w:t>
      </w:r>
    </w:p>
    <w:p w:rsidR="00000000" w:rsidDel="00000000" w:rsidP="00000000" w:rsidRDefault="00000000" w:rsidRPr="00000000" w14:paraId="00000069">
      <w:pPr>
        <w:ind w:right="100.8661417322844"/>
        <w:rPr>
          <w:color w:val="212121"/>
        </w:rPr>
      </w:pPr>
      <w:r w:rsidDel="00000000" w:rsidR="00000000" w:rsidRPr="00000000">
        <w:rPr>
          <w:rtl w:val="0"/>
        </w:rPr>
      </w:r>
    </w:p>
    <w:p w:rsidR="00000000" w:rsidDel="00000000" w:rsidP="00000000" w:rsidRDefault="00000000" w:rsidRPr="00000000" w14:paraId="0000006A">
      <w:pPr>
        <w:ind w:right="100.8661417322844"/>
        <w:rPr>
          <w:b w:val="1"/>
          <w:color w:val="212121"/>
        </w:rPr>
      </w:pPr>
      <w:r w:rsidDel="00000000" w:rsidR="00000000" w:rsidRPr="00000000">
        <w:rPr>
          <w:b w:val="1"/>
          <w:color w:val="212121"/>
          <w:rtl w:val="0"/>
        </w:rPr>
        <w:t xml:space="preserve">Como utilizar:</w:t>
      </w:r>
    </w:p>
    <w:p w:rsidR="00000000" w:rsidDel="00000000" w:rsidP="00000000" w:rsidRDefault="00000000" w:rsidRPr="00000000" w14:paraId="0000006B">
      <w:pPr>
        <w:ind w:right="100.8661417322844"/>
        <w:rPr>
          <w:color w:val="212121"/>
        </w:rPr>
      </w:pPr>
      <w:r w:rsidDel="00000000" w:rsidR="00000000" w:rsidRPr="00000000">
        <w:rPr>
          <w:rtl w:val="0"/>
        </w:rPr>
      </w:r>
    </w:p>
    <w:p w:rsidR="00000000" w:rsidDel="00000000" w:rsidP="00000000" w:rsidRDefault="00000000" w:rsidRPr="00000000" w14:paraId="0000006C">
      <w:pPr>
        <w:numPr>
          <w:ilvl w:val="0"/>
          <w:numId w:val="4"/>
        </w:numPr>
        <w:ind w:left="720" w:right="100.8661417322844" w:hanging="360"/>
        <w:rPr>
          <w:color w:val="212121"/>
        </w:rPr>
      </w:pPr>
      <w:r w:rsidDel="00000000" w:rsidR="00000000" w:rsidRPr="00000000">
        <w:rPr>
          <w:color w:val="212121"/>
          <w:rtl w:val="0"/>
        </w:rPr>
        <w:t xml:space="preserve">Mostre que você está ouvindo ao reagir a pontos importantes com confirmações verbais ("Entendi", "Perfeito, faz sentido").</w:t>
      </w:r>
    </w:p>
    <w:p w:rsidR="00000000" w:rsidDel="00000000" w:rsidP="00000000" w:rsidRDefault="00000000" w:rsidRPr="00000000" w14:paraId="0000006D">
      <w:pPr>
        <w:numPr>
          <w:ilvl w:val="0"/>
          <w:numId w:val="4"/>
        </w:numPr>
        <w:ind w:left="720" w:right="100.8661417322844" w:hanging="360"/>
        <w:rPr>
          <w:color w:val="212121"/>
        </w:rPr>
      </w:pPr>
      <w:r w:rsidDel="00000000" w:rsidR="00000000" w:rsidRPr="00000000">
        <w:rPr>
          <w:color w:val="212121"/>
          <w:rtl w:val="0"/>
        </w:rPr>
        <w:t xml:space="preserve">Utilize as informações obtidas na conversa para personalizar a abordagem.</w:t>
      </w:r>
    </w:p>
    <w:p w:rsidR="00000000" w:rsidDel="00000000" w:rsidP="00000000" w:rsidRDefault="00000000" w:rsidRPr="00000000" w14:paraId="0000006E">
      <w:pPr>
        <w:ind w:right="100.8661417322844"/>
        <w:rPr>
          <w:color w:val="212121"/>
        </w:rPr>
      </w:pPr>
      <w:r w:rsidDel="00000000" w:rsidR="00000000" w:rsidRPr="00000000">
        <w:rPr>
          <w:rtl w:val="0"/>
        </w:rPr>
      </w:r>
    </w:p>
    <w:p w:rsidR="00000000" w:rsidDel="00000000" w:rsidP="00000000" w:rsidRDefault="00000000" w:rsidRPr="00000000" w14:paraId="0000006F">
      <w:pPr>
        <w:ind w:right="100.8661417322844"/>
        <w:rPr>
          <w:b w:val="1"/>
          <w:color w:val="212121"/>
        </w:rPr>
      </w:pPr>
      <w:r w:rsidDel="00000000" w:rsidR="00000000" w:rsidRPr="00000000">
        <w:rPr>
          <w:b w:val="1"/>
          <w:color w:val="212121"/>
          <w:rtl w:val="0"/>
        </w:rPr>
        <w:t xml:space="preserve">Exemplo prático:</w:t>
        <w:br w:type="textWrapping"/>
      </w:r>
    </w:p>
    <w:p w:rsidR="00000000" w:rsidDel="00000000" w:rsidP="00000000" w:rsidRDefault="00000000" w:rsidRPr="00000000" w14:paraId="00000070">
      <w:pPr>
        <w:numPr>
          <w:ilvl w:val="0"/>
          <w:numId w:val="19"/>
        </w:numPr>
        <w:ind w:left="720" w:right="100.8661417322844" w:hanging="360"/>
        <w:rPr>
          <w:color w:val="212121"/>
        </w:rPr>
      </w:pPr>
      <w:r w:rsidDel="00000000" w:rsidR="00000000" w:rsidRPr="00000000">
        <w:rPr>
          <w:color w:val="212121"/>
          <w:rtl w:val="0"/>
        </w:rPr>
        <w:t xml:space="preserve">"Entendi que o principal desafio é encontrar produtos saudáveis que tenham boa aceitação do público. Nossa linha de produtos tem alto giro e atende exatamente essa necessidade."</w:t>
      </w:r>
    </w:p>
    <w:p w:rsidR="00000000" w:rsidDel="00000000" w:rsidP="00000000" w:rsidRDefault="00000000" w:rsidRPr="00000000" w14:paraId="00000071">
      <w:pPr>
        <w:ind w:right="100.8661417322844"/>
        <w:rPr>
          <w:color w:val="212121"/>
        </w:rPr>
      </w:pPr>
      <w:r w:rsidDel="00000000" w:rsidR="00000000" w:rsidRPr="00000000">
        <w:rPr>
          <w:rtl w:val="0"/>
        </w:rPr>
      </w:r>
    </w:p>
    <w:p w:rsidR="00000000" w:rsidDel="00000000" w:rsidP="00000000" w:rsidRDefault="00000000" w:rsidRPr="00000000" w14:paraId="00000072">
      <w:pPr>
        <w:ind w:right="100.8661417322844"/>
        <w:rPr/>
      </w:pPr>
      <w:r w:rsidDel="00000000" w:rsidR="00000000" w:rsidRPr="00000000">
        <w:rPr>
          <w:rtl w:val="0"/>
        </w:rPr>
      </w:r>
    </w:p>
    <w:p w:rsidR="00000000" w:rsidDel="00000000" w:rsidP="00000000" w:rsidRDefault="00000000" w:rsidRPr="00000000" w14:paraId="00000073">
      <w:pPr>
        <w:ind w:right="100.8661417322844"/>
        <w:rPr/>
      </w:pPr>
      <w:r w:rsidDel="00000000" w:rsidR="00000000" w:rsidRPr="00000000">
        <w:rPr>
          <w:rtl w:val="0"/>
        </w:rPr>
      </w:r>
    </w:p>
    <w:p w:rsidR="00000000" w:rsidDel="00000000" w:rsidP="00000000" w:rsidRDefault="00000000" w:rsidRPr="00000000" w14:paraId="00000074">
      <w:pPr>
        <w:ind w:right="100.8661417322844"/>
        <w:rPr/>
      </w:pPr>
      <w:r w:rsidDel="00000000" w:rsidR="00000000" w:rsidRPr="00000000">
        <w:rPr>
          <w:rtl w:val="0"/>
        </w:rPr>
      </w:r>
    </w:p>
    <w:p w:rsidR="00000000" w:rsidDel="00000000" w:rsidP="00000000" w:rsidRDefault="00000000" w:rsidRPr="00000000" w14:paraId="00000075">
      <w:pPr>
        <w:ind w:right="100.8661417322844"/>
        <w:rPr/>
      </w:pPr>
      <w:r w:rsidDel="00000000" w:rsidR="00000000" w:rsidRPr="00000000">
        <w:br w:type="page"/>
      </w:r>
      <w:r w:rsidDel="00000000" w:rsidR="00000000" w:rsidRPr="00000000">
        <w:rPr>
          <w:rtl w:val="0"/>
        </w:rPr>
      </w:r>
    </w:p>
    <w:p w:rsidR="00000000" w:rsidDel="00000000" w:rsidP="00000000" w:rsidRDefault="00000000" w:rsidRPr="00000000" w14:paraId="00000076">
      <w:pPr>
        <w:ind w:right="100.8661417322844"/>
        <w:rPr/>
      </w:pPr>
      <w:r w:rsidDel="00000000" w:rsidR="00000000" w:rsidRPr="00000000">
        <w:rPr>
          <w:b w:val="1"/>
          <w:color w:val="00943d"/>
          <w:sz w:val="40"/>
          <w:szCs w:val="40"/>
          <w:rtl w:val="0"/>
        </w:rPr>
        <w:t xml:space="preserve">CURSOS COMPLEMENTARES EXACT CLUB</w:t>
      </w:r>
      <w:r w:rsidDel="00000000" w:rsidR="00000000" w:rsidRPr="00000000">
        <w:rPr>
          <w:rtl w:val="0"/>
        </w:rPr>
      </w:r>
    </w:p>
    <w:p w:rsidR="00000000" w:rsidDel="00000000" w:rsidP="00000000" w:rsidRDefault="00000000" w:rsidRPr="00000000" w14:paraId="00000077">
      <w:pPr>
        <w:ind w:right="100.8661417322844"/>
        <w:rPr/>
      </w:pPr>
      <w:r w:rsidDel="00000000" w:rsidR="00000000" w:rsidRPr="00000000">
        <w:rPr>
          <w:rtl w:val="0"/>
        </w:rPr>
      </w:r>
    </w:p>
    <w:p w:rsidR="00000000" w:rsidDel="00000000" w:rsidP="00000000" w:rsidRDefault="00000000" w:rsidRPr="00000000" w14:paraId="00000078">
      <w:pPr>
        <w:ind w:right="100.8661417322844"/>
        <w:rPr/>
      </w:pPr>
      <w:r w:rsidDel="00000000" w:rsidR="00000000" w:rsidRPr="00000000">
        <w:rPr>
          <w:rtl w:val="0"/>
        </w:rPr>
      </w:r>
    </w:p>
    <w:p w:rsidR="00000000" w:rsidDel="00000000" w:rsidP="00000000" w:rsidRDefault="00000000" w:rsidRPr="00000000" w14:paraId="00000079">
      <w:pPr>
        <w:ind w:right="100.8661417322844"/>
        <w:rPr/>
      </w:pPr>
      <w:r w:rsidDel="00000000" w:rsidR="00000000" w:rsidRPr="00000000">
        <w:rPr>
          <w:rtl w:val="0"/>
        </w:rPr>
      </w:r>
    </w:p>
    <w:p w:rsidR="00000000" w:rsidDel="00000000" w:rsidP="00000000" w:rsidRDefault="00000000" w:rsidRPr="00000000" w14:paraId="0000007A">
      <w:pPr>
        <w:ind w:right="100.8661417322844"/>
        <w:rPr/>
      </w:pPr>
      <w:r w:rsidDel="00000000" w:rsidR="00000000" w:rsidRPr="00000000">
        <w:rPr>
          <w:rtl w:val="0"/>
        </w:rPr>
        <w:t xml:space="preserve">Playlist de </w:t>
      </w:r>
      <w:r w:rsidDel="00000000" w:rsidR="00000000" w:rsidRPr="00000000">
        <w:rPr>
          <w:b w:val="1"/>
          <w:highlight w:val="yellow"/>
          <w:rtl w:val="0"/>
        </w:rPr>
        <w:t xml:space="preserve">Eventos passados</w:t>
      </w:r>
      <w:r w:rsidDel="00000000" w:rsidR="00000000" w:rsidRPr="00000000">
        <w:rPr>
          <w:rtl w:val="0"/>
        </w:rPr>
        <w:t xml:space="preserve"> sobre Gatilhos Mentais:</w:t>
      </w:r>
    </w:p>
    <w:p w:rsidR="00000000" w:rsidDel="00000000" w:rsidP="00000000" w:rsidRDefault="00000000" w:rsidRPr="00000000" w14:paraId="0000007B">
      <w:pPr>
        <w:ind w:right="100.8661417322844"/>
        <w:rPr/>
      </w:pPr>
      <w:r w:rsidDel="00000000" w:rsidR="00000000" w:rsidRPr="00000000">
        <w:rPr>
          <w:rtl w:val="0"/>
        </w:rPr>
      </w:r>
    </w:p>
    <w:p w:rsidR="00000000" w:rsidDel="00000000" w:rsidP="00000000" w:rsidRDefault="00000000" w:rsidRPr="00000000" w14:paraId="0000007C">
      <w:pPr>
        <w:numPr>
          <w:ilvl w:val="0"/>
          <w:numId w:val="3"/>
        </w:numPr>
        <w:ind w:left="720" w:right="100.8661417322844" w:hanging="360"/>
      </w:pPr>
      <w:r w:rsidDel="00000000" w:rsidR="00000000" w:rsidRPr="00000000">
        <w:rPr>
          <w:rtl w:val="0"/>
        </w:rPr>
        <w:t xml:space="preserve">Gatilhos Mentais: Como Influenciar Decisões e Impulsionar Resultados, com Mel Martins - Analista de estratégia comercial</w:t>
      </w:r>
    </w:p>
    <w:p w:rsidR="00000000" w:rsidDel="00000000" w:rsidP="00000000" w:rsidRDefault="00000000" w:rsidRPr="00000000" w14:paraId="0000007D">
      <w:pPr>
        <w:numPr>
          <w:ilvl w:val="0"/>
          <w:numId w:val="3"/>
        </w:numPr>
        <w:ind w:left="720" w:right="100.8661417322844" w:hanging="360"/>
      </w:pPr>
      <w:r w:rsidDel="00000000" w:rsidR="00000000" w:rsidRPr="00000000">
        <w:rPr>
          <w:rtl w:val="0"/>
        </w:rPr>
        <w:t xml:space="preserve">Arquétipos e Storytelling, com Thayame Andrade - coord customer enablement</w:t>
      </w:r>
    </w:p>
    <w:p w:rsidR="00000000" w:rsidDel="00000000" w:rsidP="00000000" w:rsidRDefault="00000000" w:rsidRPr="00000000" w14:paraId="0000007E">
      <w:pPr>
        <w:numPr>
          <w:ilvl w:val="0"/>
          <w:numId w:val="3"/>
        </w:numPr>
        <w:ind w:left="720" w:right="100.8661417322844" w:hanging="360"/>
      </w:pPr>
      <w:r w:rsidDel="00000000" w:rsidR="00000000" w:rsidRPr="00000000">
        <w:rPr>
          <w:rtl w:val="0"/>
        </w:rPr>
        <w:t xml:space="preserve">Como usar scripts de ligação sem perder a naturalidade, com Théo Orosco</w:t>
      </w:r>
    </w:p>
    <w:p w:rsidR="00000000" w:rsidDel="00000000" w:rsidP="00000000" w:rsidRDefault="00000000" w:rsidRPr="00000000" w14:paraId="0000007F">
      <w:pPr>
        <w:numPr>
          <w:ilvl w:val="0"/>
          <w:numId w:val="3"/>
        </w:numPr>
        <w:ind w:left="720" w:right="100.8661417322844" w:hanging="360"/>
      </w:pPr>
      <w:r w:rsidDel="00000000" w:rsidR="00000000" w:rsidRPr="00000000">
        <w:rPr>
          <w:rtl w:val="0"/>
        </w:rPr>
        <w:t xml:space="preserve">Como descobrir as dores do cliente em uma ligação, com Théo Orosco</w:t>
      </w:r>
    </w:p>
    <w:p w:rsidR="00000000" w:rsidDel="00000000" w:rsidP="00000000" w:rsidRDefault="00000000" w:rsidRPr="00000000" w14:paraId="00000080">
      <w:pPr>
        <w:numPr>
          <w:ilvl w:val="0"/>
          <w:numId w:val="3"/>
        </w:numPr>
        <w:ind w:left="720" w:right="100.8661417322844" w:hanging="360"/>
      </w:pPr>
      <w:r w:rsidDel="00000000" w:rsidR="00000000" w:rsidRPr="00000000">
        <w:rPr>
          <w:rtl w:val="0"/>
        </w:rPr>
        <w:t xml:space="preserve">Prospecção multicanal: Como combinar telefone, e-mail e redes sociais</w:t>
      </w:r>
    </w:p>
    <w:p w:rsidR="00000000" w:rsidDel="00000000" w:rsidP="00000000" w:rsidRDefault="00000000" w:rsidRPr="00000000" w14:paraId="00000081">
      <w:pPr>
        <w:numPr>
          <w:ilvl w:val="0"/>
          <w:numId w:val="3"/>
        </w:numPr>
        <w:ind w:left="720" w:right="100.8661417322844" w:hanging="360"/>
      </w:pPr>
      <w:r w:rsidDel="00000000" w:rsidR="00000000" w:rsidRPr="00000000">
        <w:rPr>
          <w:rtl w:val="0"/>
        </w:rPr>
        <w:t xml:space="preserve">Simulação Pitch + Low Hanging Fruit, João Colzani, Analista de estratégia comercial</w:t>
      </w:r>
    </w:p>
    <w:p w:rsidR="00000000" w:rsidDel="00000000" w:rsidP="00000000" w:rsidRDefault="00000000" w:rsidRPr="00000000" w14:paraId="00000082">
      <w:pPr>
        <w:numPr>
          <w:ilvl w:val="0"/>
          <w:numId w:val="3"/>
        </w:numPr>
        <w:ind w:left="720" w:right="100.8661417322844" w:hanging="360"/>
      </w:pPr>
      <w:r w:rsidDel="00000000" w:rsidR="00000000" w:rsidRPr="00000000">
        <w:rPr>
          <w:rtl w:val="0"/>
        </w:rPr>
        <w:t xml:space="preserve">Como ser resiliente em pré-vendas: Gatilhos de rapport para pré-vendas</w:t>
      </w:r>
    </w:p>
    <w:p w:rsidR="00000000" w:rsidDel="00000000" w:rsidP="00000000" w:rsidRDefault="00000000" w:rsidRPr="00000000" w14:paraId="00000083">
      <w:pPr>
        <w:numPr>
          <w:ilvl w:val="0"/>
          <w:numId w:val="3"/>
        </w:numPr>
        <w:ind w:left="720" w:right="100.8661417322844" w:hanging="360"/>
      </w:pPr>
      <w:r w:rsidDel="00000000" w:rsidR="00000000" w:rsidRPr="00000000">
        <w:rPr>
          <w:rtl w:val="0"/>
        </w:rPr>
        <w:t xml:space="preserve">Gatilho de Prova Social na prática, Igor Coelho - Analista de estratégia comercial</w:t>
      </w:r>
    </w:p>
    <w:p w:rsidR="00000000" w:rsidDel="00000000" w:rsidP="00000000" w:rsidRDefault="00000000" w:rsidRPr="00000000" w14:paraId="00000084">
      <w:pPr>
        <w:numPr>
          <w:ilvl w:val="0"/>
          <w:numId w:val="3"/>
        </w:numPr>
        <w:ind w:left="720" w:right="100.8661417322844" w:hanging="360"/>
      </w:pPr>
      <w:r w:rsidDel="00000000" w:rsidR="00000000" w:rsidRPr="00000000">
        <w:rPr>
          <w:rtl w:val="0"/>
        </w:rPr>
        <w:t xml:space="preserve">Dando o Último Sprint: Gatilhos Mentais para Acelerar Suas Negociações - Felipe Almeida</w:t>
      </w:r>
    </w:p>
    <w:p w:rsidR="00000000" w:rsidDel="00000000" w:rsidP="00000000" w:rsidRDefault="00000000" w:rsidRPr="00000000" w14:paraId="00000085">
      <w:pPr>
        <w:ind w:right="100.8661417322844"/>
        <w:rPr/>
      </w:pPr>
      <w:r w:rsidDel="00000000" w:rsidR="00000000" w:rsidRPr="00000000">
        <w:rPr>
          <w:rtl w:val="0"/>
        </w:rPr>
      </w:r>
    </w:p>
    <w:p w:rsidR="00000000" w:rsidDel="00000000" w:rsidP="00000000" w:rsidRDefault="00000000" w:rsidRPr="00000000" w14:paraId="00000086">
      <w:pPr>
        <w:ind w:right="100.8661417322844"/>
        <w:rPr/>
      </w:pPr>
      <w:r w:rsidDel="00000000" w:rsidR="00000000" w:rsidRPr="00000000">
        <w:rPr>
          <w:rtl w:val="0"/>
        </w:rPr>
        <w:t xml:space="preserve">Playlist de </w:t>
      </w:r>
      <w:r w:rsidDel="00000000" w:rsidR="00000000" w:rsidRPr="00000000">
        <w:rPr>
          <w:b w:val="1"/>
          <w:highlight w:val="yellow"/>
          <w:rtl w:val="0"/>
        </w:rPr>
        <w:t xml:space="preserve">Cursos</w:t>
      </w:r>
      <w:r w:rsidDel="00000000" w:rsidR="00000000" w:rsidRPr="00000000">
        <w:rPr>
          <w:rtl w:val="0"/>
        </w:rPr>
        <w:t xml:space="preserve"> sobre Gatilhos mentais:</w:t>
      </w:r>
    </w:p>
    <w:p w:rsidR="00000000" w:rsidDel="00000000" w:rsidP="00000000" w:rsidRDefault="00000000" w:rsidRPr="00000000" w14:paraId="00000087">
      <w:pPr>
        <w:ind w:right="100.8661417322844"/>
        <w:rPr/>
      </w:pPr>
      <w:r w:rsidDel="00000000" w:rsidR="00000000" w:rsidRPr="00000000">
        <w:rPr>
          <w:rtl w:val="0"/>
        </w:rPr>
      </w:r>
    </w:p>
    <w:p w:rsidR="00000000" w:rsidDel="00000000" w:rsidP="00000000" w:rsidRDefault="00000000" w:rsidRPr="00000000" w14:paraId="00000088">
      <w:pPr>
        <w:numPr>
          <w:ilvl w:val="0"/>
          <w:numId w:val="17"/>
        </w:numPr>
        <w:ind w:left="720" w:right="100.8661417322844" w:hanging="360"/>
      </w:pPr>
      <w:r w:rsidDel="00000000" w:rsidR="00000000" w:rsidRPr="00000000">
        <w:rPr>
          <w:rtl w:val="0"/>
        </w:rPr>
        <w:t xml:space="preserve">Como utilizar os gatilhos mentais para qualificação dos leads</w:t>
      </w:r>
    </w:p>
    <w:p w:rsidR="00000000" w:rsidDel="00000000" w:rsidP="00000000" w:rsidRDefault="00000000" w:rsidRPr="00000000" w14:paraId="00000089">
      <w:pPr>
        <w:numPr>
          <w:ilvl w:val="0"/>
          <w:numId w:val="17"/>
        </w:numPr>
        <w:ind w:left="720" w:right="100.8661417322844" w:hanging="360"/>
      </w:pPr>
      <w:r w:rsidDel="00000000" w:rsidR="00000000" w:rsidRPr="00000000">
        <w:rPr>
          <w:rtl w:val="0"/>
        </w:rPr>
        <w:t xml:space="preserve">Como perder o receio de ligar</w:t>
      </w:r>
    </w:p>
    <w:p w:rsidR="00000000" w:rsidDel="00000000" w:rsidP="00000000" w:rsidRDefault="00000000" w:rsidRPr="00000000" w14:paraId="0000008A">
      <w:pPr>
        <w:numPr>
          <w:ilvl w:val="0"/>
          <w:numId w:val="17"/>
        </w:numPr>
        <w:ind w:left="720" w:right="100.8661417322844" w:hanging="360"/>
      </w:pPr>
      <w:r w:rsidDel="00000000" w:rsidR="00000000" w:rsidRPr="00000000">
        <w:rPr>
          <w:rtl w:val="0"/>
        </w:rPr>
        <w:t xml:space="preserve">Como melhorar o tom de voz, ao ligar para o lead</w:t>
      </w:r>
    </w:p>
    <w:p w:rsidR="00000000" w:rsidDel="00000000" w:rsidP="00000000" w:rsidRDefault="00000000" w:rsidRPr="00000000" w14:paraId="0000008B">
      <w:pPr>
        <w:numPr>
          <w:ilvl w:val="0"/>
          <w:numId w:val="17"/>
        </w:numPr>
        <w:ind w:left="720" w:right="100.8661417322844" w:hanging="360"/>
      </w:pPr>
      <w:r w:rsidDel="00000000" w:rsidR="00000000" w:rsidRPr="00000000">
        <w:rPr>
          <w:rtl w:val="0"/>
        </w:rPr>
        <w:t xml:space="preserve">Como prospectar de forma eficaz pelo WhatsApp?</w:t>
      </w:r>
    </w:p>
    <w:p w:rsidR="00000000" w:rsidDel="00000000" w:rsidP="00000000" w:rsidRDefault="00000000" w:rsidRPr="00000000" w14:paraId="0000008C">
      <w:pPr>
        <w:ind w:right="100.8661417322844"/>
        <w:rPr/>
      </w:pPr>
      <w:r w:rsidDel="00000000" w:rsidR="00000000" w:rsidRPr="00000000">
        <w:rPr>
          <w:rtl w:val="0"/>
        </w:rPr>
      </w:r>
    </w:p>
    <w:p w:rsidR="00000000" w:rsidDel="00000000" w:rsidP="00000000" w:rsidRDefault="00000000" w:rsidRPr="00000000" w14:paraId="0000008D">
      <w:pPr>
        <w:ind w:right="100.8661417322844"/>
        <w:rPr/>
      </w:pPr>
      <w:r w:rsidDel="00000000" w:rsidR="00000000" w:rsidRPr="00000000">
        <w:rPr>
          <w:rtl w:val="0"/>
        </w:rPr>
      </w:r>
    </w:p>
    <w:p w:rsidR="00000000" w:rsidDel="00000000" w:rsidP="00000000" w:rsidRDefault="00000000" w:rsidRPr="00000000" w14:paraId="0000008E">
      <w:pPr>
        <w:ind w:right="100.8661417322844"/>
        <w:jc w:val="center"/>
        <w:rPr>
          <w:b w:val="1"/>
        </w:rPr>
      </w:pPr>
      <w:r w:rsidDel="00000000" w:rsidR="00000000" w:rsidRPr="00000000">
        <w:rPr>
          <w:b w:val="1"/>
          <w:rtl w:val="0"/>
        </w:rPr>
        <w:t xml:space="preserve">Como Acessar os Cursos e Eventos Passados</w:t>
      </w:r>
    </w:p>
    <w:p w:rsidR="00000000" w:rsidDel="00000000" w:rsidP="00000000" w:rsidRDefault="00000000" w:rsidRPr="00000000" w14:paraId="0000008F">
      <w:pPr>
        <w:ind w:right="100.8661417322844"/>
        <w:rPr/>
      </w:pPr>
      <w:r w:rsidDel="00000000" w:rsidR="00000000" w:rsidRPr="00000000">
        <w:rPr>
          <w:rtl w:val="0"/>
        </w:rPr>
      </w:r>
    </w:p>
    <w:p w:rsidR="00000000" w:rsidDel="00000000" w:rsidP="00000000" w:rsidRDefault="00000000" w:rsidRPr="00000000" w14:paraId="00000090">
      <w:pPr>
        <w:ind w:right="100.8661417322844"/>
        <w:rPr/>
      </w:pPr>
      <w:r w:rsidDel="00000000" w:rsidR="00000000" w:rsidRPr="00000000">
        <w:rPr>
          <w:rtl w:val="0"/>
        </w:rPr>
        <w:t xml:space="preserve">Clique no ícone do Exact Club presente na parte superior do seu Spotter:</w:t>
      </w:r>
    </w:p>
    <w:p w:rsidR="00000000" w:rsidDel="00000000" w:rsidP="00000000" w:rsidRDefault="00000000" w:rsidRPr="00000000" w14:paraId="00000091">
      <w:pPr>
        <w:ind w:right="100.8661417322844"/>
        <w:rPr/>
      </w:pPr>
      <w:r w:rsidDel="00000000" w:rsidR="00000000" w:rsidRPr="00000000">
        <w:rPr/>
        <w:drawing>
          <wp:inline distB="114300" distT="114300" distL="114300" distR="114300">
            <wp:extent cx="5731200" cy="9652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right="100.8661417322844"/>
        <w:rPr/>
      </w:pPr>
      <w:r w:rsidDel="00000000" w:rsidR="00000000" w:rsidRPr="00000000">
        <w:rPr>
          <w:rtl w:val="0"/>
        </w:rPr>
      </w:r>
    </w:p>
    <w:p w:rsidR="00000000" w:rsidDel="00000000" w:rsidP="00000000" w:rsidRDefault="00000000" w:rsidRPr="00000000" w14:paraId="00000093">
      <w:pPr>
        <w:ind w:right="100.8661417322844"/>
        <w:rPr/>
      </w:pPr>
      <w:r w:rsidDel="00000000" w:rsidR="00000000" w:rsidRPr="00000000">
        <w:rPr>
          <w:rtl w:val="0"/>
        </w:rPr>
        <w:t xml:space="preserve">Feito isso, selecione a opção “Acesse o Exact Club”:</w:t>
      </w:r>
    </w:p>
    <w:p w:rsidR="00000000" w:rsidDel="00000000" w:rsidP="00000000" w:rsidRDefault="00000000" w:rsidRPr="00000000" w14:paraId="00000094">
      <w:pPr>
        <w:ind w:right="100.8661417322844"/>
        <w:rPr/>
      </w:pPr>
      <w:r w:rsidDel="00000000" w:rsidR="00000000" w:rsidRPr="00000000">
        <w:rPr/>
        <w:drawing>
          <wp:inline distB="114300" distT="114300" distL="114300" distR="114300">
            <wp:extent cx="5731200" cy="2260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right="100.8661417322844"/>
        <w:rPr/>
      </w:pPr>
      <w:r w:rsidDel="00000000" w:rsidR="00000000" w:rsidRPr="00000000">
        <w:rPr>
          <w:rtl w:val="0"/>
        </w:rPr>
      </w:r>
    </w:p>
    <w:p w:rsidR="00000000" w:rsidDel="00000000" w:rsidP="00000000" w:rsidRDefault="00000000" w:rsidRPr="00000000" w14:paraId="00000096">
      <w:pPr>
        <w:ind w:right="100.8661417322844"/>
        <w:rPr/>
      </w:pPr>
      <w:r w:rsidDel="00000000" w:rsidR="00000000" w:rsidRPr="00000000">
        <w:rPr>
          <w:rtl w:val="0"/>
        </w:rPr>
        <w:t xml:space="preserve">Em seguida, você deve clicar na aba “Cursos” ou na aba “Eventos Passados”:</w:t>
      </w:r>
    </w:p>
    <w:p w:rsidR="00000000" w:rsidDel="00000000" w:rsidP="00000000" w:rsidRDefault="00000000" w:rsidRPr="00000000" w14:paraId="00000097">
      <w:pPr>
        <w:ind w:right="100.8661417322844"/>
        <w:rPr/>
      </w:pPr>
      <w:r w:rsidDel="00000000" w:rsidR="00000000" w:rsidRPr="00000000">
        <w:rPr/>
        <w:drawing>
          <wp:inline distB="114300" distT="114300" distL="114300" distR="114300">
            <wp:extent cx="5731200" cy="2209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right="100.8661417322844"/>
        <w:rPr/>
      </w:pPr>
      <w:r w:rsidDel="00000000" w:rsidR="00000000" w:rsidRPr="00000000">
        <w:rPr/>
        <w:drawing>
          <wp:inline distB="114300" distT="114300" distL="114300" distR="114300">
            <wp:extent cx="5731200" cy="1752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right="100.8661417322844"/>
        <w:rPr/>
      </w:pPr>
      <w:r w:rsidDel="00000000" w:rsidR="00000000" w:rsidRPr="00000000">
        <w:rPr>
          <w:rtl w:val="0"/>
        </w:rPr>
      </w:r>
    </w:p>
    <w:p w:rsidR="00000000" w:rsidDel="00000000" w:rsidP="00000000" w:rsidRDefault="00000000" w:rsidRPr="00000000" w14:paraId="0000009A">
      <w:pPr>
        <w:ind w:right="100.8661417322844"/>
        <w:rPr/>
      </w:pPr>
      <w:r w:rsidDel="00000000" w:rsidR="00000000" w:rsidRPr="00000000">
        <w:rPr>
          <w:rtl w:val="0"/>
        </w:rPr>
        <w:t xml:space="preserve">Você pode utilizar a busca para procurar por assunto e em seguida selecione o botão “Iniciar Curso”:</w:t>
      </w:r>
    </w:p>
    <w:p w:rsidR="00000000" w:rsidDel="00000000" w:rsidP="00000000" w:rsidRDefault="00000000" w:rsidRPr="00000000" w14:paraId="0000009B">
      <w:pPr>
        <w:ind w:right="100.8661417322844"/>
        <w:rPr/>
      </w:pPr>
      <w:r w:rsidDel="00000000" w:rsidR="00000000" w:rsidRPr="00000000">
        <w:rPr/>
        <w:drawing>
          <wp:inline distB="114300" distT="114300" distL="114300" distR="114300">
            <wp:extent cx="5731200" cy="17780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right="100.8661417322844"/>
        <w:rPr/>
      </w:pPr>
      <w:r w:rsidDel="00000000" w:rsidR="00000000" w:rsidRPr="00000000">
        <w:rPr>
          <w:rtl w:val="0"/>
        </w:rPr>
      </w:r>
    </w:p>
    <w:p w:rsidR="00000000" w:rsidDel="00000000" w:rsidP="00000000" w:rsidRDefault="00000000" w:rsidRPr="00000000" w14:paraId="0000009D">
      <w:pPr>
        <w:ind w:right="100.8661417322844"/>
        <w:rPr/>
      </w:pPr>
      <w:r w:rsidDel="00000000" w:rsidR="00000000" w:rsidRPr="00000000">
        <w:rPr>
          <w:rtl w:val="0"/>
        </w:rPr>
        <w:t xml:space="preserve">Em eventos passados, vai aparecer da seguinte forma:</w:t>
      </w:r>
    </w:p>
    <w:p w:rsidR="00000000" w:rsidDel="00000000" w:rsidP="00000000" w:rsidRDefault="00000000" w:rsidRPr="00000000" w14:paraId="0000009E">
      <w:pPr>
        <w:ind w:right="100.8661417322844"/>
        <w:rPr/>
      </w:pPr>
      <w:r w:rsidDel="00000000" w:rsidR="00000000" w:rsidRPr="00000000">
        <w:rPr/>
        <w:drawing>
          <wp:inline distB="114300" distT="114300" distL="114300" distR="114300">
            <wp:extent cx="5731200" cy="36576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right="100.8661417322844"/>
        <w:rPr/>
      </w:pPr>
      <w:r w:rsidDel="00000000" w:rsidR="00000000" w:rsidRPr="00000000">
        <w:rPr>
          <w:rtl w:val="0"/>
        </w:rPr>
      </w:r>
    </w:p>
    <w:p w:rsidR="00000000" w:rsidDel="00000000" w:rsidP="00000000" w:rsidRDefault="00000000" w:rsidRPr="00000000" w14:paraId="000000A0">
      <w:pPr>
        <w:ind w:right="100.8661417322844"/>
        <w:rPr>
          <w:b w:val="1"/>
        </w:rPr>
        <w:sectPr>
          <w:headerReference r:id="rId13" w:type="default"/>
          <w:type w:val="nextPage"/>
          <w:pgSz w:h="16834" w:w="11909" w:orient="portrait"/>
          <w:pgMar w:bottom="1440" w:top="1440" w:left="1440" w:right="1440" w:header="720" w:footer="720"/>
          <w:pgNumType w:start="1"/>
        </w:sectPr>
      </w:pPr>
      <w:r w:rsidDel="00000000" w:rsidR="00000000" w:rsidRPr="00000000">
        <w:rPr>
          <w:b w:val="1"/>
          <w:shd w:fill="f4cccc" w:val="clear"/>
          <w:rtl w:val="0"/>
        </w:rPr>
        <w:t xml:space="preserve">Caso você tenha clicado no evento passado e não tenha aparecido o botão de “Assistir”, você pode solicitar ao seu consultor da Exact Sales a gravação do evento.</w:t>
      </w: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headerReference r:id="rId14" w:type="default"/>
          <w:type w:val="nextPage"/>
          <w:pgSz w:h="16834" w:w="11909" w:orient="portrait"/>
          <w:pgMar w:bottom="1440" w:top="1440" w:left="1440" w:right="1440" w:header="720" w:footer="720"/>
          <w:pgNumType w:start="1"/>
        </w:sectPr>
      </w:pPr>
      <w:bookmarkStart w:colFirst="0" w:colLast="0" w:name="_xz84ovkx7c2y"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Aplicação Check-up Call</w:t>
      </w:r>
      <w:r w:rsidDel="00000000" w:rsidR="00000000" w:rsidRPr="00000000">
        <w:rPr>
          <w:rtl w:val="0"/>
        </w:rPr>
      </w:r>
    </w:p>
    <w:p w:rsidR="00000000" w:rsidDel="00000000" w:rsidP="00000000" w:rsidRDefault="00000000" w:rsidRPr="00000000" w14:paraId="000000A2">
      <w:pPr>
        <w:ind w:right="100.8661417322844"/>
        <w:jc w:val="center"/>
        <w:rPr>
          <w:b w:val="1"/>
          <w:color w:val="212121"/>
          <w:sz w:val="40"/>
          <w:szCs w:val="40"/>
        </w:rPr>
      </w:pPr>
      <w:r w:rsidDel="00000000" w:rsidR="00000000" w:rsidRPr="00000000">
        <w:rPr>
          <w:b w:val="1"/>
          <w:color w:val="212121"/>
          <w:sz w:val="40"/>
          <w:szCs w:val="40"/>
          <w:rtl w:val="0"/>
        </w:rPr>
        <w:t xml:space="preserve">Aplicação dos Gatilhos em Cada Etapa do Check-up Call</w:t>
      </w:r>
    </w:p>
    <w:p w:rsidR="00000000" w:rsidDel="00000000" w:rsidP="00000000" w:rsidRDefault="00000000" w:rsidRPr="00000000" w14:paraId="000000A3">
      <w:pPr>
        <w:pStyle w:val="Title"/>
        <w:ind w:right="100.8661417322844"/>
        <w:rPr>
          <w:color w:val="00943d"/>
          <w:sz w:val="40"/>
          <w:szCs w:val="40"/>
        </w:rPr>
      </w:pPr>
      <w:bookmarkStart w:colFirst="0" w:colLast="0" w:name="_hf0n9ad0usq8" w:id="13"/>
      <w:bookmarkEnd w:id="13"/>
      <w:r w:rsidDel="00000000" w:rsidR="00000000" w:rsidRPr="00000000">
        <w:rPr>
          <w:rtl w:val="0"/>
        </w:rPr>
      </w:r>
    </w:p>
    <w:p w:rsidR="00000000" w:rsidDel="00000000" w:rsidP="00000000" w:rsidRDefault="00000000" w:rsidRPr="00000000" w14:paraId="000000A4">
      <w:pPr>
        <w:pStyle w:val="Title"/>
        <w:ind w:right="100.8661417322844"/>
        <w:rPr>
          <w:b w:val="1"/>
          <w:color w:val="00943d"/>
          <w:sz w:val="40"/>
          <w:szCs w:val="40"/>
        </w:rPr>
      </w:pPr>
      <w:bookmarkStart w:colFirst="0" w:colLast="0" w:name="_gu0ulsp6ohlf" w:id="14"/>
      <w:bookmarkEnd w:id="14"/>
      <w:r w:rsidDel="00000000" w:rsidR="00000000" w:rsidRPr="00000000">
        <w:rPr>
          <w:b w:val="1"/>
          <w:color w:val="00943d"/>
          <w:sz w:val="40"/>
          <w:szCs w:val="40"/>
          <w:rtl w:val="0"/>
        </w:rPr>
        <w:t xml:space="preserve">Escalada Gatekeeper</w:t>
      </w:r>
    </w:p>
    <w:p w:rsidR="00000000" w:rsidDel="00000000" w:rsidP="00000000" w:rsidRDefault="00000000" w:rsidRPr="00000000" w14:paraId="000000A5">
      <w:pPr>
        <w:ind w:right="100.8661417322844"/>
        <w:rPr>
          <w:color w:val="212121"/>
        </w:rPr>
      </w:pPr>
      <w:r w:rsidDel="00000000" w:rsidR="00000000" w:rsidRPr="00000000">
        <w:rPr>
          <w:rtl w:val="0"/>
        </w:rPr>
      </w:r>
    </w:p>
    <w:p w:rsidR="00000000" w:rsidDel="00000000" w:rsidP="00000000" w:rsidRDefault="00000000" w:rsidRPr="00000000" w14:paraId="000000A6">
      <w:pPr>
        <w:numPr>
          <w:ilvl w:val="0"/>
          <w:numId w:val="22"/>
        </w:numPr>
        <w:ind w:left="720" w:right="100.8661417322844" w:hanging="360"/>
        <w:rPr>
          <w:color w:val="212121"/>
        </w:rPr>
      </w:pPr>
      <w:r w:rsidDel="00000000" w:rsidR="00000000" w:rsidRPr="00000000">
        <w:rPr>
          <w:color w:val="212121"/>
          <w:rtl w:val="0"/>
        </w:rPr>
        <w:t xml:space="preserve">Use Rapport para criar empatia.</w:t>
      </w:r>
    </w:p>
    <w:p w:rsidR="00000000" w:rsidDel="00000000" w:rsidP="00000000" w:rsidRDefault="00000000" w:rsidRPr="00000000" w14:paraId="000000A7">
      <w:pPr>
        <w:numPr>
          <w:ilvl w:val="0"/>
          <w:numId w:val="22"/>
        </w:numPr>
        <w:ind w:left="720" w:right="100.8661417322844" w:hanging="360"/>
        <w:rPr>
          <w:color w:val="212121"/>
        </w:rPr>
      </w:pPr>
      <w:r w:rsidDel="00000000" w:rsidR="00000000" w:rsidRPr="00000000">
        <w:rPr>
          <w:color w:val="212121"/>
          <w:rtl w:val="0"/>
        </w:rPr>
        <w:t xml:space="preserve">Aplique o Gatilho de Autoridade ao apresentar a empresa de forma objetiva.</w:t>
      </w:r>
    </w:p>
    <w:p w:rsidR="00000000" w:rsidDel="00000000" w:rsidP="00000000" w:rsidRDefault="00000000" w:rsidRPr="00000000" w14:paraId="000000A8">
      <w:pPr>
        <w:numPr>
          <w:ilvl w:val="0"/>
          <w:numId w:val="22"/>
        </w:numPr>
        <w:ind w:left="720" w:right="100.8661417322844" w:hanging="360"/>
        <w:rPr>
          <w:color w:val="212121"/>
        </w:rPr>
      </w:pPr>
      <w:r w:rsidDel="00000000" w:rsidR="00000000" w:rsidRPr="00000000">
        <w:rPr>
          <w:color w:val="212121"/>
          <w:rtl w:val="0"/>
        </w:rPr>
        <w:t xml:space="preserve">Destaque um Low Hanging Fruit para despertar interesse sem entrar em detalhes técnicos.</w:t>
      </w:r>
    </w:p>
    <w:p w:rsidR="00000000" w:rsidDel="00000000" w:rsidP="00000000" w:rsidRDefault="00000000" w:rsidRPr="00000000" w14:paraId="000000A9">
      <w:pPr>
        <w:ind w:right="100.8661417322844"/>
        <w:rPr>
          <w:color w:val="212121"/>
        </w:rPr>
      </w:pPr>
      <w:r w:rsidDel="00000000" w:rsidR="00000000" w:rsidRPr="00000000">
        <w:rPr>
          <w:rtl w:val="0"/>
        </w:rPr>
      </w:r>
    </w:p>
    <w:p w:rsidR="00000000" w:rsidDel="00000000" w:rsidP="00000000" w:rsidRDefault="00000000" w:rsidRPr="00000000" w14:paraId="000000AA">
      <w:pPr>
        <w:pStyle w:val="Title"/>
        <w:ind w:right="100.8661417322844"/>
        <w:rPr>
          <w:b w:val="1"/>
          <w:color w:val="00943d"/>
          <w:sz w:val="40"/>
          <w:szCs w:val="40"/>
        </w:rPr>
      </w:pPr>
      <w:bookmarkStart w:colFirst="0" w:colLast="0" w:name="_kfglwyq26ny7" w:id="15"/>
      <w:bookmarkEnd w:id="15"/>
      <w:r w:rsidDel="00000000" w:rsidR="00000000" w:rsidRPr="00000000">
        <w:rPr>
          <w:b w:val="1"/>
          <w:color w:val="00943d"/>
          <w:sz w:val="40"/>
          <w:szCs w:val="40"/>
          <w:rtl w:val="0"/>
        </w:rPr>
        <w:t xml:space="preserve">Abertura</w:t>
      </w:r>
    </w:p>
    <w:p w:rsidR="00000000" w:rsidDel="00000000" w:rsidP="00000000" w:rsidRDefault="00000000" w:rsidRPr="00000000" w14:paraId="000000AB">
      <w:pPr>
        <w:ind w:right="100.8661417322844"/>
        <w:rPr>
          <w:color w:val="212121"/>
        </w:rPr>
      </w:pPr>
      <w:r w:rsidDel="00000000" w:rsidR="00000000" w:rsidRPr="00000000">
        <w:rPr>
          <w:rtl w:val="0"/>
        </w:rPr>
      </w:r>
    </w:p>
    <w:p w:rsidR="00000000" w:rsidDel="00000000" w:rsidP="00000000" w:rsidRDefault="00000000" w:rsidRPr="00000000" w14:paraId="000000AC">
      <w:pPr>
        <w:numPr>
          <w:ilvl w:val="0"/>
          <w:numId w:val="7"/>
        </w:numPr>
        <w:ind w:left="720" w:right="100.8661417322844" w:hanging="360"/>
        <w:rPr>
          <w:color w:val="212121"/>
        </w:rPr>
      </w:pPr>
      <w:r w:rsidDel="00000000" w:rsidR="00000000" w:rsidRPr="00000000">
        <w:rPr>
          <w:color w:val="212121"/>
          <w:rtl w:val="0"/>
        </w:rPr>
        <w:t xml:space="preserve">Combine Rapport e Prova Social para estabelecer uma conexão inicial forte.</w:t>
      </w:r>
    </w:p>
    <w:p w:rsidR="00000000" w:rsidDel="00000000" w:rsidP="00000000" w:rsidRDefault="00000000" w:rsidRPr="00000000" w14:paraId="000000AD">
      <w:pPr>
        <w:numPr>
          <w:ilvl w:val="0"/>
          <w:numId w:val="7"/>
        </w:numPr>
        <w:ind w:left="720" w:right="100.8661417322844" w:hanging="360"/>
        <w:rPr>
          <w:color w:val="212121"/>
        </w:rPr>
      </w:pPr>
      <w:r w:rsidDel="00000000" w:rsidR="00000000" w:rsidRPr="00000000">
        <w:rPr>
          <w:color w:val="212121"/>
          <w:rtl w:val="0"/>
        </w:rPr>
        <w:t xml:space="preserve">Utilize a Autoridade para reforçar a credibilidade.</w:t>
      </w:r>
    </w:p>
    <w:p w:rsidR="00000000" w:rsidDel="00000000" w:rsidP="00000000" w:rsidRDefault="00000000" w:rsidRPr="00000000" w14:paraId="000000AE">
      <w:pPr>
        <w:numPr>
          <w:ilvl w:val="0"/>
          <w:numId w:val="7"/>
        </w:numPr>
        <w:ind w:left="720" w:right="100.8661417322844" w:hanging="360"/>
        <w:rPr>
          <w:color w:val="212121"/>
        </w:rPr>
      </w:pPr>
      <w:r w:rsidDel="00000000" w:rsidR="00000000" w:rsidRPr="00000000">
        <w:rPr>
          <w:color w:val="212121"/>
          <w:rtl w:val="0"/>
        </w:rPr>
        <w:t xml:space="preserve">Mostre que realizou uma pesquisa prévia, reforçando o interesse genuíno.</w:t>
      </w:r>
    </w:p>
    <w:p w:rsidR="00000000" w:rsidDel="00000000" w:rsidP="00000000" w:rsidRDefault="00000000" w:rsidRPr="00000000" w14:paraId="000000AF">
      <w:pPr>
        <w:ind w:right="100.8661417322844"/>
        <w:rPr>
          <w:color w:val="212121"/>
        </w:rPr>
      </w:pPr>
      <w:r w:rsidDel="00000000" w:rsidR="00000000" w:rsidRPr="00000000">
        <w:rPr>
          <w:rtl w:val="0"/>
        </w:rPr>
      </w:r>
    </w:p>
    <w:p w:rsidR="00000000" w:rsidDel="00000000" w:rsidP="00000000" w:rsidRDefault="00000000" w:rsidRPr="00000000" w14:paraId="000000B0">
      <w:pPr>
        <w:pStyle w:val="Title"/>
        <w:ind w:right="100.8661417322844"/>
        <w:rPr>
          <w:b w:val="1"/>
          <w:color w:val="00943d"/>
          <w:sz w:val="40"/>
          <w:szCs w:val="40"/>
        </w:rPr>
      </w:pPr>
      <w:bookmarkStart w:colFirst="0" w:colLast="0" w:name="_6qjng58u4k5u" w:id="16"/>
      <w:bookmarkEnd w:id="16"/>
      <w:r w:rsidDel="00000000" w:rsidR="00000000" w:rsidRPr="00000000">
        <w:rPr>
          <w:b w:val="1"/>
          <w:color w:val="00943d"/>
          <w:sz w:val="40"/>
          <w:szCs w:val="40"/>
          <w:rtl w:val="0"/>
        </w:rPr>
        <w:t xml:space="preserve">Investigação (Situação)</w:t>
      </w:r>
    </w:p>
    <w:p w:rsidR="00000000" w:rsidDel="00000000" w:rsidP="00000000" w:rsidRDefault="00000000" w:rsidRPr="00000000" w14:paraId="000000B1">
      <w:pPr>
        <w:ind w:left="720" w:right="100.8661417322844" w:firstLine="0"/>
        <w:rPr>
          <w:color w:val="212121"/>
        </w:rPr>
      </w:pPr>
      <w:r w:rsidDel="00000000" w:rsidR="00000000" w:rsidRPr="00000000">
        <w:rPr>
          <w:rtl w:val="0"/>
        </w:rPr>
      </w:r>
    </w:p>
    <w:p w:rsidR="00000000" w:rsidDel="00000000" w:rsidP="00000000" w:rsidRDefault="00000000" w:rsidRPr="00000000" w14:paraId="000000B2">
      <w:pPr>
        <w:numPr>
          <w:ilvl w:val="0"/>
          <w:numId w:val="21"/>
        </w:numPr>
        <w:ind w:left="720" w:right="100.8661417322844" w:hanging="360"/>
        <w:rPr>
          <w:color w:val="212121"/>
        </w:rPr>
      </w:pPr>
      <w:r w:rsidDel="00000000" w:rsidR="00000000" w:rsidRPr="00000000">
        <w:rPr>
          <w:color w:val="212121"/>
          <w:rtl w:val="0"/>
        </w:rPr>
        <w:t xml:space="preserve">Pratique Escuta Ativa para identificar as dores do lead.</w:t>
      </w:r>
    </w:p>
    <w:p w:rsidR="00000000" w:rsidDel="00000000" w:rsidP="00000000" w:rsidRDefault="00000000" w:rsidRPr="00000000" w14:paraId="000000B3">
      <w:pPr>
        <w:numPr>
          <w:ilvl w:val="0"/>
          <w:numId w:val="21"/>
        </w:numPr>
        <w:ind w:left="720" w:right="100.8661417322844" w:hanging="360"/>
        <w:rPr>
          <w:color w:val="212121"/>
        </w:rPr>
      </w:pPr>
      <w:r w:rsidDel="00000000" w:rsidR="00000000" w:rsidRPr="00000000">
        <w:rPr>
          <w:color w:val="212121"/>
          <w:rtl w:val="0"/>
        </w:rPr>
        <w:t xml:space="preserve">Utilize Espelhamento para criar sintonia.</w:t>
      </w:r>
    </w:p>
    <w:p w:rsidR="00000000" w:rsidDel="00000000" w:rsidP="00000000" w:rsidRDefault="00000000" w:rsidRPr="00000000" w14:paraId="000000B4">
      <w:pPr>
        <w:numPr>
          <w:ilvl w:val="0"/>
          <w:numId w:val="21"/>
        </w:numPr>
        <w:ind w:left="720" w:right="100.8661417322844" w:hanging="360"/>
        <w:rPr>
          <w:color w:val="212121"/>
        </w:rPr>
      </w:pPr>
      <w:r w:rsidDel="00000000" w:rsidR="00000000" w:rsidRPr="00000000">
        <w:rPr>
          <w:color w:val="212121"/>
          <w:rtl w:val="0"/>
        </w:rPr>
        <w:t xml:space="preserve">Diagnostique problemas de forma natural, validando informações com coerência.</w:t>
      </w:r>
    </w:p>
    <w:p w:rsidR="00000000" w:rsidDel="00000000" w:rsidP="00000000" w:rsidRDefault="00000000" w:rsidRPr="00000000" w14:paraId="000000B5">
      <w:pPr>
        <w:ind w:right="100.8661417322844"/>
        <w:rPr>
          <w:color w:val="212121"/>
        </w:rPr>
      </w:pPr>
      <w:r w:rsidDel="00000000" w:rsidR="00000000" w:rsidRPr="00000000">
        <w:rPr>
          <w:rtl w:val="0"/>
        </w:rPr>
      </w:r>
    </w:p>
    <w:p w:rsidR="00000000" w:rsidDel="00000000" w:rsidP="00000000" w:rsidRDefault="00000000" w:rsidRPr="00000000" w14:paraId="000000B6">
      <w:pPr>
        <w:pStyle w:val="Title"/>
        <w:ind w:right="100.8661417322844"/>
        <w:rPr>
          <w:b w:val="1"/>
          <w:color w:val="00943d"/>
          <w:sz w:val="40"/>
          <w:szCs w:val="40"/>
        </w:rPr>
      </w:pPr>
      <w:bookmarkStart w:colFirst="0" w:colLast="0" w:name="_c8muztm1jze0" w:id="17"/>
      <w:bookmarkEnd w:id="17"/>
      <w:r w:rsidDel="00000000" w:rsidR="00000000" w:rsidRPr="00000000">
        <w:rPr>
          <w:b w:val="1"/>
          <w:color w:val="00943d"/>
          <w:sz w:val="40"/>
          <w:szCs w:val="40"/>
          <w:rtl w:val="0"/>
        </w:rPr>
        <w:t xml:space="preserve">Demonstração de Capacidade (Problema/Impacto)</w:t>
      </w:r>
    </w:p>
    <w:p w:rsidR="00000000" w:rsidDel="00000000" w:rsidP="00000000" w:rsidRDefault="00000000" w:rsidRPr="00000000" w14:paraId="000000B7">
      <w:pPr>
        <w:ind w:right="100.8661417322844"/>
        <w:rPr>
          <w:color w:val="212121"/>
        </w:rPr>
      </w:pPr>
      <w:r w:rsidDel="00000000" w:rsidR="00000000" w:rsidRPr="00000000">
        <w:rPr>
          <w:rtl w:val="0"/>
        </w:rPr>
      </w:r>
    </w:p>
    <w:p w:rsidR="00000000" w:rsidDel="00000000" w:rsidP="00000000" w:rsidRDefault="00000000" w:rsidRPr="00000000" w14:paraId="000000B8">
      <w:pPr>
        <w:numPr>
          <w:ilvl w:val="0"/>
          <w:numId w:val="14"/>
        </w:numPr>
        <w:ind w:left="720" w:right="100.8661417322844" w:hanging="360"/>
        <w:rPr>
          <w:color w:val="212121"/>
        </w:rPr>
      </w:pPr>
      <w:r w:rsidDel="00000000" w:rsidR="00000000" w:rsidRPr="00000000">
        <w:rPr>
          <w:color w:val="212121"/>
          <w:rtl w:val="0"/>
        </w:rPr>
        <w:t xml:space="preserve">Valide as dores do lead, utilizando Coerência para construir uma narrativa lógica.</w:t>
      </w:r>
    </w:p>
    <w:p w:rsidR="00000000" w:rsidDel="00000000" w:rsidP="00000000" w:rsidRDefault="00000000" w:rsidRPr="00000000" w14:paraId="000000B9">
      <w:pPr>
        <w:numPr>
          <w:ilvl w:val="0"/>
          <w:numId w:val="14"/>
        </w:numPr>
        <w:ind w:left="720" w:right="100.8661417322844" w:hanging="360"/>
        <w:rPr>
          <w:color w:val="212121"/>
        </w:rPr>
      </w:pPr>
      <w:r w:rsidDel="00000000" w:rsidR="00000000" w:rsidRPr="00000000">
        <w:rPr>
          <w:color w:val="212121"/>
          <w:rtl w:val="0"/>
        </w:rPr>
        <w:t xml:space="preserve">Mostre Provas Sociais, como cases de sucesso.</w:t>
      </w:r>
    </w:p>
    <w:p w:rsidR="00000000" w:rsidDel="00000000" w:rsidP="00000000" w:rsidRDefault="00000000" w:rsidRPr="00000000" w14:paraId="000000BA">
      <w:pPr>
        <w:numPr>
          <w:ilvl w:val="0"/>
          <w:numId w:val="14"/>
        </w:numPr>
        <w:ind w:left="720" w:right="100.8661417322844" w:hanging="360"/>
        <w:rPr>
          <w:color w:val="212121"/>
        </w:rPr>
      </w:pPr>
      <w:r w:rsidDel="00000000" w:rsidR="00000000" w:rsidRPr="00000000">
        <w:rPr>
          <w:color w:val="212121"/>
          <w:rtl w:val="0"/>
        </w:rPr>
        <w:t xml:space="preserve">Crie cenários claros que demonstrem valor.</w:t>
      </w:r>
    </w:p>
    <w:p w:rsidR="00000000" w:rsidDel="00000000" w:rsidP="00000000" w:rsidRDefault="00000000" w:rsidRPr="00000000" w14:paraId="000000BB">
      <w:pPr>
        <w:pStyle w:val="Title"/>
        <w:ind w:right="100.8661417322844"/>
        <w:rPr>
          <w:b w:val="1"/>
          <w:color w:val="00943d"/>
          <w:sz w:val="40"/>
          <w:szCs w:val="40"/>
        </w:rPr>
      </w:pPr>
      <w:bookmarkStart w:colFirst="0" w:colLast="0" w:name="_m5dtjwerk10d" w:id="18"/>
      <w:bookmarkEnd w:id="18"/>
      <w:r w:rsidDel="00000000" w:rsidR="00000000" w:rsidRPr="00000000">
        <w:rPr>
          <w:rtl w:val="0"/>
        </w:rPr>
      </w:r>
    </w:p>
    <w:p w:rsidR="00000000" w:rsidDel="00000000" w:rsidP="00000000" w:rsidRDefault="00000000" w:rsidRPr="00000000" w14:paraId="000000BC">
      <w:pPr>
        <w:pStyle w:val="Title"/>
        <w:ind w:right="100.8661417322844"/>
        <w:rPr>
          <w:b w:val="1"/>
          <w:color w:val="00943d"/>
          <w:sz w:val="40"/>
          <w:szCs w:val="40"/>
        </w:rPr>
      </w:pPr>
      <w:bookmarkStart w:colFirst="0" w:colLast="0" w:name="_rkcc6278d3do" w:id="19"/>
      <w:bookmarkEnd w:id="19"/>
      <w:r w:rsidDel="00000000" w:rsidR="00000000" w:rsidRPr="00000000">
        <w:rPr>
          <w:b w:val="1"/>
          <w:color w:val="00943d"/>
          <w:sz w:val="40"/>
          <w:szCs w:val="40"/>
          <w:rtl w:val="0"/>
        </w:rPr>
        <w:t xml:space="preserve">Obtenção de Compromisso (Necessidade de Solução)</w:t>
      </w:r>
    </w:p>
    <w:p w:rsidR="00000000" w:rsidDel="00000000" w:rsidP="00000000" w:rsidRDefault="00000000" w:rsidRPr="00000000" w14:paraId="000000BD">
      <w:pPr>
        <w:ind w:right="100.8661417322844"/>
        <w:rPr>
          <w:color w:val="212121"/>
        </w:rPr>
      </w:pPr>
      <w:r w:rsidDel="00000000" w:rsidR="00000000" w:rsidRPr="00000000">
        <w:rPr>
          <w:rtl w:val="0"/>
        </w:rPr>
      </w:r>
    </w:p>
    <w:p w:rsidR="00000000" w:rsidDel="00000000" w:rsidP="00000000" w:rsidRDefault="00000000" w:rsidRPr="00000000" w14:paraId="000000BE">
      <w:pPr>
        <w:numPr>
          <w:ilvl w:val="0"/>
          <w:numId w:val="5"/>
        </w:numPr>
        <w:ind w:left="720" w:right="100.8661417322844" w:hanging="360"/>
        <w:rPr>
          <w:color w:val="212121"/>
        </w:rPr>
      </w:pPr>
      <w:r w:rsidDel="00000000" w:rsidR="00000000" w:rsidRPr="00000000">
        <w:rPr>
          <w:color w:val="212121"/>
          <w:rtl w:val="0"/>
        </w:rPr>
        <w:t xml:space="preserve">Utilize o Gatilho do Compromisso para engajar o lead nos próximos passos.</w:t>
      </w:r>
    </w:p>
    <w:p w:rsidR="00000000" w:rsidDel="00000000" w:rsidP="00000000" w:rsidRDefault="00000000" w:rsidRPr="00000000" w14:paraId="000000BF">
      <w:pPr>
        <w:numPr>
          <w:ilvl w:val="0"/>
          <w:numId w:val="5"/>
        </w:numPr>
        <w:ind w:left="720" w:right="100.8661417322844" w:hanging="360"/>
        <w:rPr>
          <w:color w:val="212121"/>
        </w:rPr>
      </w:pPr>
      <w:r w:rsidDel="00000000" w:rsidR="00000000" w:rsidRPr="00000000">
        <w:rPr>
          <w:color w:val="212121"/>
          <w:rtl w:val="0"/>
        </w:rPr>
        <w:t xml:space="preserve">Aplique Escassez para reforçar a urgência.</w:t>
      </w:r>
    </w:p>
    <w:p w:rsidR="00000000" w:rsidDel="00000000" w:rsidP="00000000" w:rsidRDefault="00000000" w:rsidRPr="00000000" w14:paraId="000000C0">
      <w:pPr>
        <w:numPr>
          <w:ilvl w:val="0"/>
          <w:numId w:val="5"/>
        </w:numPr>
        <w:ind w:left="720" w:right="100.8661417322844" w:hanging="360"/>
        <w:rPr>
          <w:color w:val="212121"/>
        </w:rPr>
      </w:pPr>
      <w:r w:rsidDel="00000000" w:rsidR="00000000" w:rsidRPr="00000000">
        <w:rPr>
          <w:color w:val="212121"/>
          <w:rtl w:val="0"/>
        </w:rPr>
        <w:t xml:space="preserve">Confirme todos os detalhes e compromissos para solidificar o alinhamento.</w:t>
      </w:r>
    </w:p>
    <w:p w:rsidR="00000000" w:rsidDel="00000000" w:rsidP="00000000" w:rsidRDefault="00000000" w:rsidRPr="00000000" w14:paraId="000000C1">
      <w:pPr>
        <w:ind w:right="100.8661417322844"/>
        <w:rPr>
          <w:color w:val="212121"/>
        </w:rPr>
      </w:pPr>
      <w:r w:rsidDel="00000000" w:rsidR="00000000" w:rsidRPr="00000000">
        <w:rPr>
          <w:rtl w:val="0"/>
        </w:rPr>
      </w:r>
    </w:p>
    <w:p w:rsidR="00000000" w:rsidDel="00000000" w:rsidP="00000000" w:rsidRDefault="00000000" w:rsidRPr="00000000" w14:paraId="000000C2">
      <w:pPr>
        <w:ind w:right="100.8661417322844"/>
        <w:rPr>
          <w:color w:val="212121"/>
        </w:rPr>
      </w:pPr>
      <w:r w:rsidDel="00000000" w:rsidR="00000000" w:rsidRPr="00000000">
        <w:rPr>
          <w:color w:val="212121"/>
          <w:rtl w:val="0"/>
        </w:rPr>
        <w:t xml:space="preserve">Seguindo essas orientações, você estará preparado para conduzir chamadas mais efetivas e maximizar os resultados em cada etapa do processo!</w:t>
      </w:r>
    </w:p>
    <w:p w:rsidR="00000000" w:rsidDel="00000000" w:rsidP="00000000" w:rsidRDefault="00000000" w:rsidRPr="00000000" w14:paraId="000000C3">
      <w:pPr>
        <w:ind w:right="100.8661417322844"/>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headerReference r:id="rId15"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lita França" w:id="0" w:date="2025-03-18T21:44:23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substituir por cases de sucesso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-28799</wp:posOffset>
              </wp:positionH>
              <wp:positionV relativeFrom="page">
                <wp:posOffset>7200</wp:posOffset>
              </wp:positionV>
              <wp:extent cx="7855200" cy="442800"/>
              <wp:effectExtent b="0" l="0" r="0" t="0"/>
              <wp:wrapTopAndBottom distB="0" distT="0"/>
              <wp:docPr id="1" name=""/>
              <a:graphic>
                <a:graphicData uri="http://schemas.microsoft.com/office/word/2010/wordprocessingGroup">
                  <wpg:wgp>
                    <wpg:cNvGrpSpPr/>
                    <wpg:grpSpPr>
                      <a:xfrm>
                        <a:off x="152400" y="152400"/>
                        <a:ext cx="7855200" cy="442800"/>
                        <a:chOff x="152400" y="152400"/>
                        <a:chExt cx="7315200" cy="326700"/>
                      </a:xfrm>
                    </wpg:grpSpPr>
                    <pic:pic>
                      <pic:nvPicPr>
                        <pic:cNvPr id="2" name="Shape 2"/>
                        <pic:cNvPicPr preferRelativeResize="0"/>
                      </pic:nvPicPr>
                      <pic:blipFill>
                        <a:blip r:embed="rId1">
                          <a:alphaModFix/>
                        </a:blip>
                        <a:stretch>
                          <a:fillRect/>
                        </a:stretch>
                      </pic:blipFill>
                      <pic:spPr>
                        <a:xfrm>
                          <a:off x="152400" y="152400"/>
                          <a:ext cx="7315199" cy="326698"/>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-28799</wp:posOffset>
              </wp:positionH>
              <wp:positionV relativeFrom="page">
                <wp:posOffset>7200</wp:posOffset>
              </wp:positionV>
              <wp:extent cx="7855200" cy="442800"/>
              <wp:effectExtent b="0" l="0" r="0" t="0"/>
              <wp:wrapTopAndBottom distB="0" distT="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855200" cy="4428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