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ahn8qir2wzo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Vaga para Vendedor (Closer) – Vitao Alimentos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Venha fazer parte do nosso time e contribuir para o crescimento de uma empresa referência no setor de alimentos saudáveis!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05lnrtnnvu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Atividades a serem desenvolvidas: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Responsável pelo fechamento de negócios, conduzindo o lead na última etapa do funil de vendas.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apresentações e negociações estratégicas para converter oportunidades em vendas.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contato ativo com clientes potenciais, identificando suas necessidades e oferecendo as melhores soluções.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Gerenciar e acompanhar a carteira de clientes para garantir a satisfação e fidelização.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CRM para registro e acompanhamento do pipeline de vendas.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Trabalhar com metas e desafios diários para maximizar os resultados.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Participar de treinamentos e capacitações semanais para crescimento e aprimoramento funcional.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2an0oerl1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Requisitos: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Experiência comprovada em vendas, especialmente em fechamento de negócios.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Habilidade de negociação e persuasão.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Resiliência para trabalhar com metas e equipe.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Conhecimento em CRM e processos de vendas.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Formação em Administração, Marketing, Vendas ou áreas relacionadas (concluído ou em andamento).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 comunicação verbal e escrita.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Conhecimento em técnicas avançadas de vendas.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Inteligência emocional.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t7poy5solg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Diferenciais: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</w:t>
      </w:r>
      <w:r w:rsidDel="00000000" w:rsidR="00000000" w:rsidRPr="00000000">
        <w:rPr>
          <w:b w:val="1"/>
          <w:rtl w:val="0"/>
        </w:rPr>
        <w:t xml:space="preserve">Hunter</w:t>
      </w:r>
      <w:r w:rsidDel="00000000" w:rsidR="00000000" w:rsidRPr="00000000">
        <w:rPr>
          <w:rtl w:val="0"/>
        </w:rPr>
        <w:t xml:space="preserve">, com foco em resultados e alta capacidade de argumentação.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em vendas consultivas e B2B.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em lidar com diferentes perfis de clientes.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002s3gxzu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 que oferecemos: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Salário inicial:</w:t>
      </w:r>
      <w:r w:rsidDel="00000000" w:rsidR="00000000" w:rsidRPr="00000000">
        <w:rPr>
          <w:rtl w:val="0"/>
        </w:rPr>
        <w:t xml:space="preserve"> R$2.800,00 (ajustável conforme perfil e experiência).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Premiação e comissionamento elevado</w:t>
      </w:r>
      <w:r w:rsidDel="00000000" w:rsidR="00000000" w:rsidRPr="00000000">
        <w:rPr>
          <w:rtl w:val="0"/>
        </w:rPr>
        <w:t xml:space="preserve">, podendo atingir até 140% do valor do salário inicial, conseguindo chegar a R$6.720,00 mensais de salário total nessa senioridade.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Benefícios: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Vale-transporte: R$290,00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Vale-alimentação: R$500,00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Plano de saúde + odontológico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Almoço e café da manhã na empresa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Oportunidade de crescimento profissional: </w:t>
      </w:r>
      <w:r w:rsidDel="00000000" w:rsidR="00000000" w:rsidRPr="00000000">
        <w:rPr>
          <w:rtl w:val="0"/>
        </w:rPr>
        <w:t xml:space="preserve">Plano de carreira estruturado com evolução de salário de acordo com as entregas.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vzudm65yn8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Regime de contratação e horário: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 de trabalho:</w:t>
      </w:r>
      <w:r w:rsidDel="00000000" w:rsidR="00000000" w:rsidRPr="00000000">
        <w:rPr>
          <w:rtl w:val="0"/>
        </w:rPr>
        <w:t xml:space="preserve"> Presencial (CLT)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Localização:</w:t>
      </w:r>
      <w:r w:rsidDel="00000000" w:rsidR="00000000" w:rsidRPr="00000000">
        <w:rPr>
          <w:rtl w:val="0"/>
        </w:rPr>
        <w:t xml:space="preserve"> Zona industrial de Curitiba.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Segunda a sexta, das 08:00 às 18:00 (com 1h de almoço).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Se você tem paixão por vendas, gosta de desafios e quer crescer em um ambiente dinâmico, </w:t>
      </w:r>
      <w:r w:rsidDel="00000000" w:rsidR="00000000" w:rsidRPr="00000000">
        <w:rPr>
          <w:b w:val="1"/>
          <w:rtl w:val="0"/>
        </w:rPr>
        <w:t xml:space="preserve">envie seu currículo e venha fazer parte do nosso time!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