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BD92" w14:textId="52C0C4CE" w:rsidR="003C7961" w:rsidRDefault="003C7961" w:rsidP="003C7961">
      <w:pPr>
        <w:ind w:hanging="1701"/>
        <w:rPr>
          <w:rFonts w:ascii="Times New Roman" w:hAnsi="Times New Roman" w:cs="Times New Roman"/>
          <w:b/>
          <w:bCs/>
          <w:sz w:val="28"/>
          <w:szCs w:val="28"/>
        </w:rPr>
      </w:pPr>
      <w:r>
        <w:rPr>
          <w:noProof/>
        </w:rPr>
        <w:drawing>
          <wp:inline distT="0" distB="0" distL="0" distR="0" wp14:anchorId="484B00FB" wp14:editId="377E3B78">
            <wp:extent cx="7559040" cy="1069254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65338" cy="10701456"/>
                    </a:xfrm>
                    <a:prstGeom prst="rect">
                      <a:avLst/>
                    </a:prstGeom>
                  </pic:spPr>
                </pic:pic>
              </a:graphicData>
            </a:graphic>
          </wp:inline>
        </w:drawing>
      </w:r>
    </w:p>
    <w:p w14:paraId="136D6764" w14:textId="77777777" w:rsidR="003C7961" w:rsidRDefault="003C7961" w:rsidP="00B46C00">
      <w:pPr>
        <w:rPr>
          <w:rFonts w:ascii="Times New Roman" w:hAnsi="Times New Roman" w:cs="Times New Roman"/>
          <w:b/>
          <w:bCs/>
          <w:sz w:val="28"/>
          <w:szCs w:val="28"/>
        </w:rPr>
        <w:sectPr w:rsidR="003C7961" w:rsidSect="003C7961">
          <w:pgSz w:w="11906" w:h="16838"/>
          <w:pgMar w:top="0" w:right="850" w:bottom="1134" w:left="1701" w:header="708" w:footer="708" w:gutter="0"/>
          <w:cols w:space="708"/>
          <w:docGrid w:linePitch="360"/>
        </w:sectPr>
      </w:pPr>
    </w:p>
    <w:p w14:paraId="5639D611" w14:textId="46CF849F" w:rsidR="00B46C00" w:rsidRPr="00B46C00" w:rsidRDefault="00B46C00" w:rsidP="00B46C00">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Частина 1. Дитинство</w:t>
      </w:r>
    </w:p>
    <w:p w14:paraId="03D61F13" w14:textId="33C93FBB" w:rsidR="00B46C00" w:rsidRPr="00B46C00" w:rsidRDefault="00B46C00" w:rsidP="00B46C00">
      <w:pPr>
        <w:rPr>
          <w:rFonts w:ascii="Times New Roman" w:hAnsi="Times New Roman" w:cs="Times New Roman"/>
          <w:sz w:val="28"/>
          <w:szCs w:val="28"/>
        </w:rPr>
      </w:pPr>
      <w:r w:rsidRPr="00B46C00">
        <w:rPr>
          <w:rFonts w:ascii="Times New Roman" w:hAnsi="Times New Roman" w:cs="Times New Roman"/>
          <w:sz w:val="28"/>
          <w:szCs w:val="28"/>
        </w:rPr>
        <w:t xml:space="preserve">В'ячеслав Максимович Чорновіл народився </w:t>
      </w:r>
      <w:r w:rsidRPr="00B46C00">
        <w:rPr>
          <w:rFonts w:ascii="Times New Roman" w:hAnsi="Times New Roman" w:cs="Times New Roman"/>
          <w:i/>
          <w:iCs/>
          <w:sz w:val="28"/>
          <w:szCs w:val="28"/>
        </w:rPr>
        <w:t xml:space="preserve">24 грудня 1937 </w:t>
      </w:r>
      <w:r w:rsidRPr="00B46C00">
        <w:rPr>
          <w:rFonts w:ascii="Times New Roman" w:hAnsi="Times New Roman" w:cs="Times New Roman"/>
          <w:sz w:val="28"/>
          <w:szCs w:val="28"/>
        </w:rPr>
        <w:t xml:space="preserve">року (хоча в офіційних документах часто фігурує дата 1 січня 1938 року) у селищі міського типу </w:t>
      </w:r>
      <w:proofErr w:type="spellStart"/>
      <w:r w:rsidRPr="00B46C00">
        <w:rPr>
          <w:rFonts w:ascii="Times New Roman" w:hAnsi="Times New Roman" w:cs="Times New Roman"/>
          <w:sz w:val="28"/>
          <w:szCs w:val="28"/>
        </w:rPr>
        <w:t>Єрки</w:t>
      </w:r>
      <w:proofErr w:type="spellEnd"/>
      <w:r w:rsidRPr="00B46C00">
        <w:rPr>
          <w:rFonts w:ascii="Times New Roman" w:hAnsi="Times New Roman" w:cs="Times New Roman"/>
          <w:sz w:val="28"/>
          <w:szCs w:val="28"/>
        </w:rPr>
        <w:t xml:space="preserve"> Катеринопільського району тодішньої Київської (нині </w:t>
      </w:r>
      <w:r w:rsidR="008B32D9" w:rsidRPr="008B32D9">
        <w:rPr>
          <w:rFonts w:ascii="Times New Roman" w:hAnsi="Times New Roman" w:cs="Times New Roman"/>
          <w:sz w:val="28"/>
          <w:szCs w:val="28"/>
        </w:rPr>
        <w:t>–</w:t>
      </w:r>
      <w:r w:rsidRPr="00B46C00">
        <w:rPr>
          <w:rFonts w:ascii="Times New Roman" w:hAnsi="Times New Roman" w:cs="Times New Roman"/>
          <w:sz w:val="28"/>
          <w:szCs w:val="28"/>
        </w:rPr>
        <w:t xml:space="preserve"> Черкаської) області. Він виховувався в родині сільських учителів, де панував дух поваги до освіти та національних традицій.</w:t>
      </w:r>
    </w:p>
    <w:p w14:paraId="4872C7A9" w14:textId="25BFDF84" w:rsidR="00B46C00" w:rsidRPr="00B46C00" w:rsidRDefault="00B46C00" w:rsidP="00B46C00">
      <w:pPr>
        <w:rPr>
          <w:rFonts w:ascii="Times New Roman" w:hAnsi="Times New Roman" w:cs="Times New Roman"/>
          <w:sz w:val="28"/>
          <w:szCs w:val="28"/>
        </w:rPr>
      </w:pPr>
      <w:r w:rsidRPr="00B46C00">
        <w:rPr>
          <w:rFonts w:ascii="Times New Roman" w:hAnsi="Times New Roman" w:cs="Times New Roman"/>
          <w:sz w:val="28"/>
          <w:szCs w:val="28"/>
        </w:rPr>
        <w:t xml:space="preserve">Родовід В'ячеслава </w:t>
      </w:r>
      <w:proofErr w:type="spellStart"/>
      <w:r w:rsidRPr="00B46C00">
        <w:rPr>
          <w:rFonts w:ascii="Times New Roman" w:hAnsi="Times New Roman" w:cs="Times New Roman"/>
          <w:sz w:val="28"/>
          <w:szCs w:val="28"/>
        </w:rPr>
        <w:t>Чорновола</w:t>
      </w:r>
      <w:proofErr w:type="spellEnd"/>
      <w:r w:rsidRPr="00B46C00">
        <w:rPr>
          <w:rFonts w:ascii="Times New Roman" w:hAnsi="Times New Roman" w:cs="Times New Roman"/>
          <w:sz w:val="28"/>
          <w:szCs w:val="28"/>
        </w:rPr>
        <w:t xml:space="preserve"> поєднав у собі дві знакові гілки української ідентичності. Батько </w:t>
      </w:r>
      <w:r w:rsidR="008B32D9" w:rsidRPr="008B32D9">
        <w:rPr>
          <w:rFonts w:ascii="Times New Roman" w:hAnsi="Times New Roman" w:cs="Times New Roman"/>
          <w:sz w:val="28"/>
          <w:szCs w:val="28"/>
        </w:rPr>
        <w:t>–</w:t>
      </w:r>
      <w:r w:rsidRPr="00B46C00">
        <w:rPr>
          <w:rFonts w:ascii="Times New Roman" w:hAnsi="Times New Roman" w:cs="Times New Roman"/>
          <w:sz w:val="28"/>
          <w:szCs w:val="28"/>
        </w:rPr>
        <w:t xml:space="preserve"> </w:t>
      </w:r>
      <w:r w:rsidRPr="00B46C00">
        <w:rPr>
          <w:rFonts w:ascii="Times New Roman" w:hAnsi="Times New Roman" w:cs="Times New Roman"/>
          <w:i/>
          <w:iCs/>
          <w:sz w:val="28"/>
          <w:szCs w:val="28"/>
        </w:rPr>
        <w:t>Максим Йосипович</w:t>
      </w:r>
      <w:r w:rsidRPr="00B46C00">
        <w:rPr>
          <w:rFonts w:ascii="Times New Roman" w:hAnsi="Times New Roman" w:cs="Times New Roman"/>
          <w:sz w:val="28"/>
          <w:szCs w:val="28"/>
        </w:rPr>
        <w:t xml:space="preserve"> </w:t>
      </w:r>
      <w:r w:rsidR="008B32D9" w:rsidRPr="008B32D9">
        <w:rPr>
          <w:rFonts w:ascii="Times New Roman" w:hAnsi="Times New Roman" w:cs="Times New Roman"/>
          <w:sz w:val="28"/>
          <w:szCs w:val="28"/>
        </w:rPr>
        <w:t>–</w:t>
      </w:r>
      <w:r w:rsidRPr="00B46C00">
        <w:rPr>
          <w:rFonts w:ascii="Times New Roman" w:hAnsi="Times New Roman" w:cs="Times New Roman"/>
          <w:sz w:val="28"/>
          <w:szCs w:val="28"/>
        </w:rPr>
        <w:t xml:space="preserve"> походив із давнього козацького</w:t>
      </w:r>
      <w:r w:rsidRPr="00B46C00">
        <w:rPr>
          <w:rFonts w:ascii="Times New Roman" w:hAnsi="Times New Roman" w:cs="Times New Roman"/>
          <w:b/>
          <w:bCs/>
          <w:sz w:val="28"/>
          <w:szCs w:val="28"/>
        </w:rPr>
        <w:t xml:space="preserve"> </w:t>
      </w:r>
      <w:r w:rsidRPr="00B46C00">
        <w:rPr>
          <w:rFonts w:ascii="Times New Roman" w:hAnsi="Times New Roman" w:cs="Times New Roman"/>
          <w:sz w:val="28"/>
          <w:szCs w:val="28"/>
        </w:rPr>
        <w:t xml:space="preserve">роду </w:t>
      </w:r>
      <w:proofErr w:type="spellStart"/>
      <w:r w:rsidRPr="00B46C00">
        <w:rPr>
          <w:rFonts w:ascii="Times New Roman" w:hAnsi="Times New Roman" w:cs="Times New Roman"/>
          <w:sz w:val="28"/>
          <w:szCs w:val="28"/>
        </w:rPr>
        <w:t>Чорноволів</w:t>
      </w:r>
      <w:proofErr w:type="spellEnd"/>
      <w:r w:rsidRPr="00B46C00">
        <w:rPr>
          <w:rFonts w:ascii="Times New Roman" w:hAnsi="Times New Roman" w:cs="Times New Roman"/>
          <w:sz w:val="28"/>
          <w:szCs w:val="28"/>
        </w:rPr>
        <w:t xml:space="preserve">. Хоча в радянські часи в селах не заведено було офіційно вести генеалогічні дослідження, родина зберігала пам'ять про предків протягом кількох поколінь. Зокрема, відомо про бунтівного </w:t>
      </w:r>
      <w:proofErr w:type="spellStart"/>
      <w:r w:rsidRPr="00B46C00">
        <w:rPr>
          <w:rFonts w:ascii="Times New Roman" w:hAnsi="Times New Roman" w:cs="Times New Roman"/>
          <w:sz w:val="28"/>
          <w:szCs w:val="28"/>
        </w:rPr>
        <w:t>предка</w:t>
      </w:r>
      <w:proofErr w:type="spellEnd"/>
      <w:r w:rsidRPr="00B46C00">
        <w:rPr>
          <w:rFonts w:ascii="Times New Roman" w:hAnsi="Times New Roman" w:cs="Times New Roman"/>
          <w:sz w:val="28"/>
          <w:szCs w:val="28"/>
        </w:rPr>
        <w:t xml:space="preserve"> </w:t>
      </w:r>
      <w:proofErr w:type="spellStart"/>
      <w:r w:rsidRPr="00B46C00">
        <w:rPr>
          <w:rFonts w:ascii="Times New Roman" w:hAnsi="Times New Roman" w:cs="Times New Roman"/>
          <w:sz w:val="28"/>
          <w:szCs w:val="28"/>
        </w:rPr>
        <w:t>Стратіна</w:t>
      </w:r>
      <w:proofErr w:type="spellEnd"/>
      <w:r w:rsidRPr="00B46C00">
        <w:rPr>
          <w:rFonts w:ascii="Times New Roman" w:hAnsi="Times New Roman" w:cs="Times New Roman"/>
          <w:sz w:val="28"/>
          <w:szCs w:val="28"/>
        </w:rPr>
        <w:t xml:space="preserve"> </w:t>
      </w:r>
      <w:proofErr w:type="spellStart"/>
      <w:r w:rsidRPr="00B46C00">
        <w:rPr>
          <w:rFonts w:ascii="Times New Roman" w:hAnsi="Times New Roman" w:cs="Times New Roman"/>
          <w:sz w:val="28"/>
          <w:szCs w:val="28"/>
        </w:rPr>
        <w:t>Чорновола</w:t>
      </w:r>
      <w:proofErr w:type="spellEnd"/>
      <w:r w:rsidRPr="00B46C00">
        <w:rPr>
          <w:rFonts w:ascii="Times New Roman" w:hAnsi="Times New Roman" w:cs="Times New Roman"/>
          <w:sz w:val="28"/>
          <w:szCs w:val="28"/>
        </w:rPr>
        <w:t xml:space="preserve">, який у часи остаточного закріпачення козацтва покинув уярмлене село </w:t>
      </w:r>
      <w:proofErr w:type="spellStart"/>
      <w:r w:rsidRPr="00B46C00">
        <w:rPr>
          <w:rFonts w:ascii="Times New Roman" w:hAnsi="Times New Roman" w:cs="Times New Roman"/>
          <w:sz w:val="28"/>
          <w:szCs w:val="28"/>
        </w:rPr>
        <w:t>Вільхівець</w:t>
      </w:r>
      <w:proofErr w:type="spellEnd"/>
      <w:r w:rsidRPr="00B46C00">
        <w:rPr>
          <w:rFonts w:ascii="Times New Roman" w:hAnsi="Times New Roman" w:cs="Times New Roman"/>
          <w:sz w:val="28"/>
          <w:szCs w:val="28"/>
        </w:rPr>
        <w:t xml:space="preserve"> і оселився у вільній Юрківці. Цей шлях внутрішньої свободи та непокори став визначальним для характеру майбутнього політика.</w:t>
      </w:r>
    </w:p>
    <w:p w14:paraId="76627B3A" w14:textId="2CDA2DDD" w:rsidR="00B46C00" w:rsidRPr="00B46C00" w:rsidRDefault="00B46C00" w:rsidP="00B46C00">
      <w:pPr>
        <w:rPr>
          <w:rFonts w:ascii="Times New Roman" w:hAnsi="Times New Roman" w:cs="Times New Roman"/>
          <w:sz w:val="28"/>
          <w:szCs w:val="28"/>
        </w:rPr>
      </w:pPr>
      <w:r w:rsidRPr="00B46C00">
        <w:rPr>
          <w:rFonts w:ascii="Times New Roman" w:hAnsi="Times New Roman" w:cs="Times New Roman"/>
          <w:sz w:val="28"/>
          <w:szCs w:val="28"/>
        </w:rPr>
        <w:t xml:space="preserve">Мати - </w:t>
      </w:r>
      <w:r w:rsidRPr="00B46C00">
        <w:rPr>
          <w:rFonts w:ascii="Times New Roman" w:hAnsi="Times New Roman" w:cs="Times New Roman"/>
          <w:i/>
          <w:iCs/>
          <w:sz w:val="28"/>
          <w:szCs w:val="28"/>
        </w:rPr>
        <w:t>Килина Харитонівна Терещенко</w:t>
      </w:r>
      <w:r w:rsidRPr="00B46C00">
        <w:rPr>
          <w:rFonts w:ascii="Times New Roman" w:hAnsi="Times New Roman" w:cs="Times New Roman"/>
          <w:sz w:val="28"/>
          <w:szCs w:val="28"/>
        </w:rPr>
        <w:t xml:space="preserve"> - належала до одного з </w:t>
      </w:r>
      <w:proofErr w:type="spellStart"/>
      <w:r w:rsidRPr="00B46C00">
        <w:rPr>
          <w:rFonts w:ascii="Times New Roman" w:hAnsi="Times New Roman" w:cs="Times New Roman"/>
          <w:sz w:val="28"/>
          <w:szCs w:val="28"/>
        </w:rPr>
        <w:t>відгалужень</w:t>
      </w:r>
      <w:proofErr w:type="spellEnd"/>
      <w:r w:rsidRPr="00B46C00">
        <w:rPr>
          <w:rFonts w:ascii="Times New Roman" w:hAnsi="Times New Roman" w:cs="Times New Roman"/>
          <w:sz w:val="28"/>
          <w:szCs w:val="28"/>
        </w:rPr>
        <w:t xml:space="preserve"> славетного роду цукрозаводчиків та меценатів Терещенків. Дитячі та юнацькі роки В'ячеслава пройшли у селі </w:t>
      </w:r>
      <w:proofErr w:type="spellStart"/>
      <w:r w:rsidRPr="00B46C00">
        <w:rPr>
          <w:rFonts w:ascii="Times New Roman" w:hAnsi="Times New Roman" w:cs="Times New Roman"/>
          <w:sz w:val="28"/>
          <w:szCs w:val="28"/>
        </w:rPr>
        <w:t>Вільхівець</w:t>
      </w:r>
      <w:proofErr w:type="spellEnd"/>
      <w:r w:rsidRPr="00B46C00">
        <w:rPr>
          <w:rFonts w:ascii="Times New Roman" w:hAnsi="Times New Roman" w:cs="Times New Roman"/>
          <w:sz w:val="28"/>
          <w:szCs w:val="28"/>
        </w:rPr>
        <w:t xml:space="preserve"> на </w:t>
      </w:r>
      <w:proofErr w:type="spellStart"/>
      <w:r w:rsidRPr="00B46C00">
        <w:rPr>
          <w:rFonts w:ascii="Times New Roman" w:hAnsi="Times New Roman" w:cs="Times New Roman"/>
          <w:sz w:val="28"/>
          <w:szCs w:val="28"/>
        </w:rPr>
        <w:t>Звенигородщині</w:t>
      </w:r>
      <w:proofErr w:type="spellEnd"/>
      <w:r w:rsidRPr="00B46C00">
        <w:rPr>
          <w:rFonts w:ascii="Times New Roman" w:hAnsi="Times New Roman" w:cs="Times New Roman"/>
          <w:sz w:val="28"/>
          <w:szCs w:val="28"/>
        </w:rPr>
        <w:t xml:space="preserve">, разом із братом Борисом та сестрою Валентиною. На сьогодні у цьому селі з роду </w:t>
      </w:r>
      <w:proofErr w:type="spellStart"/>
      <w:r w:rsidRPr="00B46C00">
        <w:rPr>
          <w:rFonts w:ascii="Times New Roman" w:hAnsi="Times New Roman" w:cs="Times New Roman"/>
          <w:sz w:val="28"/>
          <w:szCs w:val="28"/>
        </w:rPr>
        <w:t>Чорноволів</w:t>
      </w:r>
      <w:proofErr w:type="spellEnd"/>
      <w:r w:rsidRPr="00B46C00">
        <w:rPr>
          <w:rFonts w:ascii="Times New Roman" w:hAnsi="Times New Roman" w:cs="Times New Roman"/>
          <w:sz w:val="28"/>
          <w:szCs w:val="28"/>
        </w:rPr>
        <w:t xml:space="preserve"> нікого не залишилося, проте про них нагадують топоніми </w:t>
      </w:r>
      <w:r w:rsidR="008B32D9" w:rsidRPr="008B32D9">
        <w:rPr>
          <w:rFonts w:ascii="Times New Roman" w:hAnsi="Times New Roman" w:cs="Times New Roman"/>
          <w:sz w:val="28"/>
          <w:szCs w:val="28"/>
        </w:rPr>
        <w:t>–</w:t>
      </w:r>
      <w:r w:rsidRPr="00B46C00">
        <w:rPr>
          <w:rFonts w:ascii="Times New Roman" w:hAnsi="Times New Roman" w:cs="Times New Roman"/>
          <w:sz w:val="28"/>
          <w:szCs w:val="28"/>
        </w:rPr>
        <w:t xml:space="preserve"> куток </w:t>
      </w:r>
      <w:proofErr w:type="spellStart"/>
      <w:r w:rsidRPr="00B46C00">
        <w:rPr>
          <w:rFonts w:ascii="Times New Roman" w:hAnsi="Times New Roman" w:cs="Times New Roman"/>
          <w:sz w:val="28"/>
          <w:szCs w:val="28"/>
        </w:rPr>
        <w:t>Чорноволи</w:t>
      </w:r>
      <w:proofErr w:type="spellEnd"/>
      <w:r w:rsidRPr="00B46C00">
        <w:rPr>
          <w:rFonts w:ascii="Times New Roman" w:hAnsi="Times New Roman" w:cs="Times New Roman"/>
          <w:sz w:val="28"/>
          <w:szCs w:val="28"/>
        </w:rPr>
        <w:t xml:space="preserve"> та </w:t>
      </w:r>
      <w:proofErr w:type="spellStart"/>
      <w:r w:rsidRPr="00B46C00">
        <w:rPr>
          <w:rFonts w:ascii="Times New Roman" w:hAnsi="Times New Roman" w:cs="Times New Roman"/>
          <w:sz w:val="28"/>
          <w:szCs w:val="28"/>
        </w:rPr>
        <w:t>Чорноволівський</w:t>
      </w:r>
      <w:proofErr w:type="spellEnd"/>
      <w:r w:rsidRPr="00B46C00">
        <w:rPr>
          <w:rFonts w:ascii="Times New Roman" w:hAnsi="Times New Roman" w:cs="Times New Roman"/>
          <w:sz w:val="28"/>
          <w:szCs w:val="28"/>
        </w:rPr>
        <w:t xml:space="preserve"> ліс.</w:t>
      </w:r>
    </w:p>
    <w:p w14:paraId="3B1E624C" w14:textId="6B3315A8" w:rsidR="00B46C00" w:rsidRDefault="00B46C00" w:rsidP="00B46C00">
      <w:pPr>
        <w:rPr>
          <w:rFonts w:ascii="Times New Roman" w:hAnsi="Times New Roman" w:cs="Times New Roman"/>
          <w:sz w:val="28"/>
          <w:szCs w:val="28"/>
        </w:rPr>
      </w:pPr>
      <w:r w:rsidRPr="00B46C00">
        <w:rPr>
          <w:rFonts w:ascii="Times New Roman" w:hAnsi="Times New Roman" w:cs="Times New Roman"/>
          <w:sz w:val="28"/>
          <w:szCs w:val="28"/>
        </w:rPr>
        <w:t xml:space="preserve">Родина </w:t>
      </w:r>
      <w:proofErr w:type="spellStart"/>
      <w:r w:rsidRPr="00B46C00">
        <w:rPr>
          <w:rFonts w:ascii="Times New Roman" w:hAnsi="Times New Roman" w:cs="Times New Roman"/>
          <w:sz w:val="28"/>
          <w:szCs w:val="28"/>
        </w:rPr>
        <w:t>Чорноволів</w:t>
      </w:r>
      <w:proofErr w:type="spellEnd"/>
      <w:r w:rsidRPr="00B46C00">
        <w:rPr>
          <w:rFonts w:ascii="Times New Roman" w:hAnsi="Times New Roman" w:cs="Times New Roman"/>
          <w:sz w:val="28"/>
          <w:szCs w:val="28"/>
        </w:rPr>
        <w:t xml:space="preserve"> на собі відчула жорстокість комуністичного режиму ще до народження В'ячеслава. У фатальному </w:t>
      </w:r>
      <w:r w:rsidRPr="00B46C00">
        <w:rPr>
          <w:rFonts w:ascii="Times New Roman" w:hAnsi="Times New Roman" w:cs="Times New Roman"/>
          <w:i/>
          <w:iCs/>
          <w:sz w:val="28"/>
          <w:szCs w:val="28"/>
        </w:rPr>
        <w:t xml:space="preserve">1937 </w:t>
      </w:r>
      <w:r w:rsidRPr="00B46C00">
        <w:rPr>
          <w:rFonts w:ascii="Times New Roman" w:hAnsi="Times New Roman" w:cs="Times New Roman"/>
          <w:sz w:val="28"/>
          <w:szCs w:val="28"/>
        </w:rPr>
        <w:t xml:space="preserve">році був заарештований рідний брат батька </w:t>
      </w:r>
      <w:r w:rsidR="008B32D9" w:rsidRPr="008B32D9">
        <w:rPr>
          <w:rFonts w:ascii="Times New Roman" w:hAnsi="Times New Roman" w:cs="Times New Roman"/>
          <w:sz w:val="28"/>
          <w:szCs w:val="28"/>
        </w:rPr>
        <w:t>–</w:t>
      </w:r>
      <w:r w:rsidRPr="00B46C00">
        <w:rPr>
          <w:rFonts w:ascii="Times New Roman" w:hAnsi="Times New Roman" w:cs="Times New Roman"/>
          <w:sz w:val="28"/>
          <w:szCs w:val="28"/>
        </w:rPr>
        <w:t xml:space="preserve"> Петро Йосипович Чорновіл, який так і не повернувся з місць ув'язнення. Батько В'ячеслава також зазнавав постійних переслідувань, через що сім'я була змушена часто змінювати місце проживання та роботи, намагаючись уникнути арешту. Ці події заклали у свідомості юнака розуміння несправедливості радянської системи.</w:t>
      </w:r>
    </w:p>
    <w:p w14:paraId="2F14844C" w14:textId="5F44034A" w:rsidR="00583525" w:rsidRPr="00653F9E" w:rsidRDefault="00653F9E" w:rsidP="00B46C00">
      <w:pPr>
        <w:rPr>
          <w:rFonts w:ascii="Times New Roman" w:hAnsi="Times New Roman" w:cs="Times New Roman"/>
          <w:sz w:val="28"/>
          <w:szCs w:val="28"/>
        </w:rPr>
      </w:pPr>
      <w:r>
        <w:rPr>
          <w:rFonts w:ascii="Times New Roman" w:hAnsi="Times New Roman" w:cs="Times New Roman"/>
          <w:sz w:val="28"/>
          <w:szCs w:val="28"/>
        </w:rPr>
        <w:t>Цікавим є те, що й</w:t>
      </w:r>
      <w:r w:rsidRPr="00653F9E">
        <w:rPr>
          <w:rFonts w:ascii="Times New Roman" w:hAnsi="Times New Roman" w:cs="Times New Roman"/>
          <w:sz w:val="28"/>
          <w:szCs w:val="28"/>
        </w:rPr>
        <w:t>ого батько, Максим Йосипович, попри педагогічну етику, не боявся вдома відкрито критикувати радянські порядки, що й заклало фундамент майбутнього дисидентства. Ще підлітком В’ячеслав став свідком того, як таврували «ворогів народу», і це викликало в нього не страх, а природний спротив. Коли в школі вимагали сліпої покори, він виявляв ту саму «</w:t>
      </w:r>
      <w:proofErr w:type="spellStart"/>
      <w:r w:rsidRPr="00653F9E">
        <w:rPr>
          <w:rFonts w:ascii="Times New Roman" w:hAnsi="Times New Roman" w:cs="Times New Roman"/>
          <w:sz w:val="28"/>
          <w:szCs w:val="28"/>
        </w:rPr>
        <w:t>чорноволівську</w:t>
      </w:r>
      <w:proofErr w:type="spellEnd"/>
      <w:r w:rsidRPr="00653F9E">
        <w:rPr>
          <w:rFonts w:ascii="Times New Roman" w:hAnsi="Times New Roman" w:cs="Times New Roman"/>
          <w:sz w:val="28"/>
          <w:szCs w:val="28"/>
        </w:rPr>
        <w:t>» впертість: міг піти проти волі вчителів, якщо бачив несправедливість до друзів.</w:t>
      </w:r>
    </w:p>
    <w:p w14:paraId="246D1BBF" w14:textId="6751E8D1" w:rsidR="00535EF3" w:rsidRDefault="00535EF3" w:rsidP="00535EF3">
      <w:pPr>
        <w:tabs>
          <w:tab w:val="left" w:pos="8220"/>
        </w:tabs>
        <w:rPr>
          <w:rFonts w:ascii="Times New Roman" w:hAnsi="Times New Roman" w:cs="Times New Roman"/>
          <w:b/>
          <w:bCs/>
          <w:sz w:val="28"/>
          <w:szCs w:val="28"/>
        </w:rPr>
      </w:pPr>
      <w:r>
        <w:rPr>
          <w:rFonts w:ascii="Times New Roman" w:hAnsi="Times New Roman" w:cs="Times New Roman"/>
          <w:b/>
          <w:bCs/>
          <w:sz w:val="28"/>
          <w:szCs w:val="28"/>
        </w:rPr>
        <w:tab/>
      </w:r>
    </w:p>
    <w:p w14:paraId="7A0F355D" w14:textId="08CE2444" w:rsidR="00535EF3" w:rsidRPr="00535EF3" w:rsidRDefault="00535EF3" w:rsidP="00535EF3">
      <w:pPr>
        <w:tabs>
          <w:tab w:val="left" w:pos="8220"/>
        </w:tabs>
        <w:rPr>
          <w:rFonts w:ascii="Times New Roman" w:hAnsi="Times New Roman" w:cs="Times New Roman"/>
          <w:sz w:val="28"/>
          <w:szCs w:val="28"/>
        </w:rPr>
        <w:sectPr w:rsidR="00535EF3" w:rsidRPr="00535EF3" w:rsidSect="0016449D">
          <w:footerReference w:type="default" r:id="rId9"/>
          <w:pgSz w:w="11906" w:h="16838"/>
          <w:pgMar w:top="1134" w:right="850" w:bottom="1134" w:left="1701" w:header="708" w:footer="708" w:gutter="0"/>
          <w:cols w:space="708"/>
          <w:docGrid w:linePitch="360"/>
        </w:sectPr>
      </w:pPr>
      <w:r>
        <w:rPr>
          <w:rFonts w:ascii="Times New Roman" w:hAnsi="Times New Roman" w:cs="Times New Roman"/>
          <w:sz w:val="28"/>
          <w:szCs w:val="28"/>
        </w:rPr>
        <w:tab/>
      </w:r>
    </w:p>
    <w:p w14:paraId="4C5E33D2" w14:textId="25E21AB7" w:rsidR="007B4467" w:rsidRPr="007B4467" w:rsidRDefault="007B4467" w:rsidP="00B46C00">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Pr>
          <w:rFonts w:ascii="Times New Roman" w:hAnsi="Times New Roman" w:cs="Times New Roman"/>
          <w:b/>
          <w:bCs/>
          <w:sz w:val="28"/>
          <w:szCs w:val="28"/>
        </w:rPr>
        <w:t>2</w:t>
      </w:r>
      <w:r w:rsidRPr="00B46C00">
        <w:rPr>
          <w:rFonts w:ascii="Times New Roman" w:hAnsi="Times New Roman" w:cs="Times New Roman"/>
          <w:b/>
          <w:bCs/>
          <w:sz w:val="28"/>
          <w:szCs w:val="28"/>
        </w:rPr>
        <w:t xml:space="preserve">. </w:t>
      </w:r>
      <w:r>
        <w:rPr>
          <w:rFonts w:ascii="Times New Roman" w:hAnsi="Times New Roman" w:cs="Times New Roman"/>
          <w:b/>
          <w:bCs/>
          <w:sz w:val="28"/>
          <w:szCs w:val="28"/>
        </w:rPr>
        <w:t>Освіта</w:t>
      </w:r>
    </w:p>
    <w:p w14:paraId="1B61DD77" w14:textId="1502C23B" w:rsidR="00610C74" w:rsidRDefault="00610C74" w:rsidP="00B46C00">
      <w:pPr>
        <w:rPr>
          <w:rFonts w:ascii="Times New Roman" w:hAnsi="Times New Roman" w:cs="Times New Roman"/>
          <w:sz w:val="28"/>
          <w:szCs w:val="28"/>
        </w:rPr>
      </w:pPr>
      <w:r>
        <w:rPr>
          <w:rFonts w:ascii="Times New Roman" w:hAnsi="Times New Roman" w:cs="Times New Roman"/>
          <w:sz w:val="28"/>
          <w:szCs w:val="28"/>
        </w:rPr>
        <w:t xml:space="preserve">Освітній шлях </w:t>
      </w:r>
      <w:proofErr w:type="spellStart"/>
      <w:r>
        <w:rPr>
          <w:rFonts w:ascii="Times New Roman" w:hAnsi="Times New Roman" w:cs="Times New Roman"/>
          <w:sz w:val="28"/>
          <w:szCs w:val="28"/>
        </w:rPr>
        <w:t>Чорновола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роспочинався</w:t>
      </w:r>
      <w:proofErr w:type="spellEnd"/>
      <w:r>
        <w:rPr>
          <w:rFonts w:ascii="Times New Roman" w:hAnsi="Times New Roman" w:cs="Times New Roman"/>
          <w:sz w:val="28"/>
          <w:szCs w:val="28"/>
        </w:rPr>
        <w:t xml:space="preserve"> ще в чотирирічному віці, тоді він навчився читати. Загалом він був доволі розумною дитиною, і вже в </w:t>
      </w:r>
      <w:r w:rsidRPr="00610C74">
        <w:rPr>
          <w:rFonts w:ascii="Times New Roman" w:hAnsi="Times New Roman" w:cs="Times New Roman"/>
          <w:i/>
          <w:iCs/>
          <w:sz w:val="28"/>
          <w:szCs w:val="28"/>
        </w:rPr>
        <w:t>1946</w:t>
      </w:r>
      <w:r>
        <w:rPr>
          <w:rFonts w:ascii="Times New Roman" w:hAnsi="Times New Roman" w:cs="Times New Roman"/>
          <w:sz w:val="28"/>
          <w:szCs w:val="28"/>
        </w:rPr>
        <w:t xml:space="preserve"> році пішов до школи, де, завдяки його підготовці, </w:t>
      </w:r>
      <w:proofErr w:type="spellStart"/>
      <w:r>
        <w:rPr>
          <w:rFonts w:ascii="Times New Roman" w:hAnsi="Times New Roman" w:cs="Times New Roman"/>
          <w:sz w:val="28"/>
          <w:szCs w:val="28"/>
        </w:rPr>
        <w:t>Чорновола</w:t>
      </w:r>
      <w:proofErr w:type="spellEnd"/>
      <w:r>
        <w:rPr>
          <w:rFonts w:ascii="Times New Roman" w:hAnsi="Times New Roman" w:cs="Times New Roman"/>
          <w:sz w:val="28"/>
          <w:szCs w:val="28"/>
        </w:rPr>
        <w:t xml:space="preserve"> прийняли відразу до другого класу.</w:t>
      </w:r>
      <w:r w:rsidR="0016449D">
        <w:rPr>
          <w:rFonts w:ascii="Times New Roman" w:hAnsi="Times New Roman" w:cs="Times New Roman"/>
          <w:sz w:val="28"/>
          <w:szCs w:val="28"/>
        </w:rPr>
        <w:t xml:space="preserve"> В школі він полюбляв математику та мову(філологію), а також демонстрував свій хист в написанні творів.</w:t>
      </w:r>
    </w:p>
    <w:p w14:paraId="11A5F00C" w14:textId="7A711BE4" w:rsidR="003E444D" w:rsidRDefault="003E444D" w:rsidP="00B46C00">
      <w:pPr>
        <w:rPr>
          <w:rFonts w:ascii="Times New Roman" w:hAnsi="Times New Roman" w:cs="Times New Roman"/>
          <w:sz w:val="28"/>
          <w:szCs w:val="28"/>
        </w:rPr>
      </w:pPr>
      <w:r>
        <w:rPr>
          <w:rFonts w:ascii="Times New Roman" w:hAnsi="Times New Roman" w:cs="Times New Roman"/>
          <w:sz w:val="28"/>
          <w:szCs w:val="28"/>
        </w:rPr>
        <w:t xml:space="preserve">У </w:t>
      </w:r>
      <w:r w:rsidRPr="003E444D">
        <w:rPr>
          <w:rFonts w:ascii="Times New Roman" w:hAnsi="Times New Roman" w:cs="Times New Roman"/>
          <w:i/>
          <w:iCs/>
          <w:sz w:val="28"/>
          <w:szCs w:val="28"/>
        </w:rPr>
        <w:t xml:space="preserve">1995 </w:t>
      </w:r>
      <w:r w:rsidRPr="00610C74">
        <w:rPr>
          <w:rFonts w:ascii="Times New Roman" w:hAnsi="Times New Roman" w:cs="Times New Roman"/>
          <w:sz w:val="28"/>
          <w:szCs w:val="28"/>
        </w:rPr>
        <w:t>році</w:t>
      </w:r>
      <w:r>
        <w:rPr>
          <w:rFonts w:ascii="Times New Roman" w:hAnsi="Times New Roman" w:cs="Times New Roman"/>
          <w:i/>
          <w:iCs/>
          <w:sz w:val="28"/>
          <w:szCs w:val="28"/>
        </w:rPr>
        <w:t xml:space="preserve"> </w:t>
      </w:r>
      <w:r>
        <w:rPr>
          <w:rFonts w:ascii="Times New Roman" w:hAnsi="Times New Roman" w:cs="Times New Roman"/>
          <w:sz w:val="28"/>
          <w:szCs w:val="28"/>
        </w:rPr>
        <w:t xml:space="preserve">Чорновіл закінчив </w:t>
      </w:r>
      <w:proofErr w:type="spellStart"/>
      <w:r>
        <w:rPr>
          <w:rFonts w:ascii="Times New Roman" w:hAnsi="Times New Roman" w:cs="Times New Roman"/>
          <w:sz w:val="28"/>
          <w:szCs w:val="28"/>
        </w:rPr>
        <w:t>Вільховецьку</w:t>
      </w:r>
      <w:proofErr w:type="spellEnd"/>
      <w:r>
        <w:rPr>
          <w:rFonts w:ascii="Times New Roman" w:hAnsi="Times New Roman" w:cs="Times New Roman"/>
          <w:sz w:val="28"/>
          <w:szCs w:val="28"/>
        </w:rPr>
        <w:t xml:space="preserve"> середню школу із золотою медаллю. Завдяки такому успіху, та знанням в голові, в тому ж році він поступив до Київського Державного Університету імені Тараса Шевченка на філологічний факультет.</w:t>
      </w:r>
      <w:r w:rsidR="0016449D">
        <w:rPr>
          <w:rFonts w:ascii="Times New Roman" w:hAnsi="Times New Roman" w:cs="Times New Roman"/>
          <w:sz w:val="28"/>
          <w:szCs w:val="28"/>
        </w:rPr>
        <w:t xml:space="preserve"> Не дивлячись на те, як він полюбляв філологію в школі, цей факультет став для нього немилим, і на другому курсі він перевівся до факультету журналістики. Під час навчання він був комсомольським активістом та виконував обов’язки комсорга.</w:t>
      </w:r>
    </w:p>
    <w:p w14:paraId="04D235C5" w14:textId="58620551" w:rsidR="008B32D9" w:rsidRPr="00B46C00" w:rsidRDefault="008B32D9" w:rsidP="00B46C00">
      <w:pPr>
        <w:rPr>
          <w:rFonts w:ascii="Times New Roman" w:hAnsi="Times New Roman" w:cs="Times New Roman"/>
          <w:sz w:val="28"/>
          <w:szCs w:val="28"/>
        </w:rPr>
      </w:pPr>
      <w:r w:rsidRPr="008B32D9">
        <w:rPr>
          <w:rFonts w:ascii="Times New Roman" w:hAnsi="Times New Roman" w:cs="Times New Roman"/>
          <w:sz w:val="28"/>
          <w:szCs w:val="28"/>
        </w:rPr>
        <w:t xml:space="preserve">Процес здобуття вищої освіти супроводжувався першими політичними перешкодами. Через свої переконання та погляди у 1957 - 1958 роках він мав майже річну перерву в навчанні. Взявши річну відпустку, він поїхав на будівництво </w:t>
      </w:r>
      <w:r w:rsidRPr="008B32D9">
        <w:rPr>
          <w:rFonts w:ascii="Times New Roman" w:hAnsi="Times New Roman" w:cs="Times New Roman"/>
          <w:b/>
          <w:bCs/>
          <w:i/>
          <w:iCs/>
          <w:sz w:val="28"/>
          <w:szCs w:val="28"/>
        </w:rPr>
        <w:t>домни¹</w:t>
      </w:r>
      <w:r w:rsidRPr="008B32D9">
        <w:rPr>
          <w:rFonts w:ascii="Times New Roman" w:hAnsi="Times New Roman" w:cs="Times New Roman"/>
          <w:sz w:val="28"/>
          <w:szCs w:val="28"/>
        </w:rPr>
        <w:t xml:space="preserve"> в місто Жданов (</w:t>
      </w:r>
      <w:r>
        <w:rPr>
          <w:rFonts w:ascii="Times New Roman" w:hAnsi="Times New Roman" w:cs="Times New Roman"/>
          <w:sz w:val="28"/>
          <w:szCs w:val="28"/>
        </w:rPr>
        <w:t xml:space="preserve">сучасна назва </w:t>
      </w:r>
      <w:r w:rsidRPr="008B32D9">
        <w:rPr>
          <w:rFonts w:ascii="Times New Roman" w:hAnsi="Times New Roman" w:cs="Times New Roman"/>
          <w:sz w:val="28"/>
          <w:szCs w:val="28"/>
        </w:rPr>
        <w:t>– Маріуполь), де працював спочатку теслею, а згодом – у виїзній редакції газети «Київський комсомолець». Після повернення він протягом місяця склав усі пропущені сесії</w:t>
      </w:r>
    </w:p>
    <w:p w14:paraId="4AD76499" w14:textId="1D2D36A0" w:rsidR="002A73A8" w:rsidRDefault="008B32D9" w:rsidP="002D6A26">
      <w:pPr>
        <w:rPr>
          <w:rFonts w:ascii="Times New Roman" w:hAnsi="Times New Roman" w:cs="Times New Roman"/>
          <w:sz w:val="28"/>
          <w:szCs w:val="28"/>
        </w:rPr>
      </w:pPr>
      <w:r w:rsidRPr="008B32D9">
        <w:rPr>
          <w:rFonts w:ascii="Times New Roman" w:hAnsi="Times New Roman" w:cs="Times New Roman"/>
          <w:sz w:val="28"/>
          <w:szCs w:val="28"/>
        </w:rPr>
        <w:t xml:space="preserve">У </w:t>
      </w:r>
      <w:r w:rsidRPr="008B32D9">
        <w:rPr>
          <w:rFonts w:ascii="Times New Roman" w:hAnsi="Times New Roman" w:cs="Times New Roman"/>
          <w:i/>
          <w:iCs/>
          <w:sz w:val="28"/>
          <w:szCs w:val="28"/>
        </w:rPr>
        <w:t>1960</w:t>
      </w:r>
      <w:r w:rsidRPr="008B32D9">
        <w:rPr>
          <w:rFonts w:ascii="Times New Roman" w:hAnsi="Times New Roman" w:cs="Times New Roman"/>
          <w:sz w:val="28"/>
          <w:szCs w:val="28"/>
        </w:rPr>
        <w:t xml:space="preserve"> році В'ячеслав Чорновіл закінчив університет з відзнакою. Його дипломна робота була присвячена темі «Публіцистика Бориса Грінченка» - письменника, чия творчість на той час була тривалий період заборонена</w:t>
      </w:r>
      <w:r>
        <w:rPr>
          <w:rFonts w:ascii="Times New Roman" w:hAnsi="Times New Roman" w:cs="Times New Roman"/>
          <w:sz w:val="28"/>
          <w:szCs w:val="28"/>
        </w:rPr>
        <w:t>. Це показує, що він вже тоді був готовий говорити та робити те, що хоче, не дивлячись на думку влади. Та потім ця його особливість стане приводом для того, щоб влада всяко вставляла йому палки в колеса.</w:t>
      </w:r>
    </w:p>
    <w:p w14:paraId="347F38EE" w14:textId="76E13EA3" w:rsidR="008B32D9" w:rsidRPr="008B32D9" w:rsidRDefault="008B32D9" w:rsidP="0085129A">
      <w:pPr>
        <w:rPr>
          <w:rFonts w:ascii="Times New Roman" w:hAnsi="Times New Roman" w:cs="Times New Roman"/>
          <w:sz w:val="28"/>
          <w:szCs w:val="28"/>
        </w:rPr>
        <w:sectPr w:rsidR="008B32D9" w:rsidRPr="008B32D9" w:rsidSect="0016449D">
          <w:footerReference w:type="default" r:id="rId10"/>
          <w:pgSz w:w="11906" w:h="16838"/>
          <w:pgMar w:top="1134" w:right="850" w:bottom="1134" w:left="1701" w:header="708" w:footer="708" w:gutter="0"/>
          <w:cols w:space="708"/>
          <w:docGrid w:linePitch="360"/>
        </w:sectPr>
      </w:pPr>
      <w:r w:rsidRPr="008B32D9">
        <w:rPr>
          <w:rFonts w:ascii="Times New Roman" w:hAnsi="Times New Roman" w:cs="Times New Roman"/>
          <w:sz w:val="28"/>
          <w:szCs w:val="28"/>
        </w:rPr>
        <w:t xml:space="preserve">Наукова кар'єра </w:t>
      </w:r>
      <w:proofErr w:type="spellStart"/>
      <w:r w:rsidRPr="008B32D9">
        <w:rPr>
          <w:rFonts w:ascii="Times New Roman" w:hAnsi="Times New Roman" w:cs="Times New Roman"/>
          <w:sz w:val="28"/>
          <w:szCs w:val="28"/>
        </w:rPr>
        <w:t>Чорновола</w:t>
      </w:r>
      <w:proofErr w:type="spellEnd"/>
      <w:r w:rsidRPr="008B32D9">
        <w:rPr>
          <w:rFonts w:ascii="Times New Roman" w:hAnsi="Times New Roman" w:cs="Times New Roman"/>
          <w:sz w:val="28"/>
          <w:szCs w:val="28"/>
        </w:rPr>
        <w:t xml:space="preserve"> була штучно заблокована радянською репресивною системою. У травні </w:t>
      </w:r>
      <w:r w:rsidRPr="008B32D9">
        <w:rPr>
          <w:rFonts w:ascii="Times New Roman" w:hAnsi="Times New Roman" w:cs="Times New Roman"/>
          <w:i/>
          <w:iCs/>
          <w:sz w:val="28"/>
          <w:szCs w:val="28"/>
        </w:rPr>
        <w:t>1963</w:t>
      </w:r>
      <w:r w:rsidRPr="008B32D9">
        <w:rPr>
          <w:rFonts w:ascii="Times New Roman" w:hAnsi="Times New Roman" w:cs="Times New Roman"/>
          <w:sz w:val="28"/>
          <w:szCs w:val="28"/>
        </w:rPr>
        <w:t xml:space="preserve"> року він переїхав до Києва, щоб продовжити наукову роботу з історії української літератури. У </w:t>
      </w:r>
      <w:r w:rsidRPr="008B32D9">
        <w:rPr>
          <w:rFonts w:ascii="Times New Roman" w:hAnsi="Times New Roman" w:cs="Times New Roman"/>
          <w:i/>
          <w:iCs/>
          <w:sz w:val="28"/>
          <w:szCs w:val="28"/>
        </w:rPr>
        <w:t>1964</w:t>
      </w:r>
      <w:r w:rsidRPr="008B32D9">
        <w:rPr>
          <w:rFonts w:ascii="Times New Roman" w:hAnsi="Times New Roman" w:cs="Times New Roman"/>
          <w:sz w:val="28"/>
          <w:szCs w:val="28"/>
        </w:rPr>
        <w:t xml:space="preserve"> році він успішно склав кандидатський мінімум та пройшов за конкурсом до аспірантури Київського педагогічного інституту</w:t>
      </w:r>
      <w:r>
        <w:rPr>
          <w:rFonts w:ascii="Times New Roman" w:hAnsi="Times New Roman" w:cs="Times New Roman"/>
          <w:sz w:val="28"/>
          <w:szCs w:val="28"/>
        </w:rPr>
        <w:t xml:space="preserve">. </w:t>
      </w:r>
      <w:r w:rsidRPr="008B32D9">
        <w:rPr>
          <w:rFonts w:ascii="Times New Roman" w:hAnsi="Times New Roman" w:cs="Times New Roman"/>
          <w:sz w:val="28"/>
          <w:szCs w:val="28"/>
        </w:rPr>
        <w:t>Проте через політичні переконання його не було допущено до навчання. Це рішення стало прямою перешкодою для захисту вже практично готової дисертації, яка була присвячена публіцистичній творчості та громадській діяльності Бориса Грінченк</w:t>
      </w:r>
      <w:r w:rsidR="009E1CA9">
        <w:rPr>
          <w:rFonts w:ascii="Times New Roman" w:hAnsi="Times New Roman" w:cs="Times New Roman"/>
          <w:sz w:val="28"/>
          <w:szCs w:val="28"/>
        </w:rPr>
        <w:t>а.</w:t>
      </w:r>
    </w:p>
    <w:p w14:paraId="5F1D276E" w14:textId="148D5C86" w:rsidR="00CC4A4F" w:rsidRDefault="009E1CA9" w:rsidP="009E1CA9">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Pr>
          <w:rFonts w:ascii="Times New Roman" w:hAnsi="Times New Roman" w:cs="Times New Roman"/>
          <w:b/>
          <w:bCs/>
          <w:sz w:val="28"/>
          <w:szCs w:val="28"/>
        </w:rPr>
        <w:t>3</w:t>
      </w:r>
      <w:r w:rsidRPr="00B46C00">
        <w:rPr>
          <w:rFonts w:ascii="Times New Roman" w:hAnsi="Times New Roman" w:cs="Times New Roman"/>
          <w:b/>
          <w:bCs/>
          <w:sz w:val="28"/>
          <w:szCs w:val="28"/>
        </w:rPr>
        <w:t xml:space="preserve">. </w:t>
      </w:r>
      <w:r>
        <w:rPr>
          <w:rFonts w:ascii="Times New Roman" w:hAnsi="Times New Roman" w:cs="Times New Roman"/>
          <w:b/>
          <w:bCs/>
          <w:sz w:val="28"/>
          <w:szCs w:val="28"/>
        </w:rPr>
        <w:t>Дисидентство</w:t>
      </w:r>
      <w:r w:rsidR="003C7961">
        <w:rPr>
          <w:rFonts w:ascii="Times New Roman" w:hAnsi="Times New Roman" w:cs="Times New Roman"/>
          <w:b/>
          <w:bCs/>
          <w:sz w:val="28"/>
          <w:szCs w:val="28"/>
        </w:rPr>
        <w:t>, шістдесятництво</w:t>
      </w:r>
    </w:p>
    <w:p w14:paraId="577DF120" w14:textId="77777777" w:rsidR="00CC4A4F" w:rsidRPr="00CC4A4F" w:rsidRDefault="00CC4A4F" w:rsidP="00CC4A4F">
      <w:pPr>
        <w:rPr>
          <w:rFonts w:ascii="Times New Roman" w:hAnsi="Times New Roman" w:cs="Times New Roman"/>
          <w:sz w:val="28"/>
          <w:szCs w:val="28"/>
        </w:rPr>
      </w:pPr>
      <w:r w:rsidRPr="00CC4A4F">
        <w:rPr>
          <w:rFonts w:ascii="Times New Roman" w:hAnsi="Times New Roman" w:cs="Times New Roman"/>
          <w:sz w:val="28"/>
          <w:szCs w:val="28"/>
        </w:rPr>
        <w:t xml:space="preserve">Становлення В'ячеслава </w:t>
      </w:r>
      <w:proofErr w:type="spellStart"/>
      <w:r w:rsidRPr="00CC4A4F">
        <w:rPr>
          <w:rFonts w:ascii="Times New Roman" w:hAnsi="Times New Roman" w:cs="Times New Roman"/>
          <w:sz w:val="28"/>
          <w:szCs w:val="28"/>
        </w:rPr>
        <w:t>Чорновола</w:t>
      </w:r>
      <w:proofErr w:type="spellEnd"/>
      <w:r w:rsidRPr="00CC4A4F">
        <w:rPr>
          <w:rFonts w:ascii="Times New Roman" w:hAnsi="Times New Roman" w:cs="Times New Roman"/>
          <w:sz w:val="28"/>
          <w:szCs w:val="28"/>
        </w:rPr>
        <w:t xml:space="preserve"> як одного з лідерів руху шістдесятників відбулося в середині 1960-х років, коли він став активним учасником київського Клубу творчої молоді та почав розповсюджувати матеріали самвидаву. Його публічна політична діяльність розпочалася з двох знакових акцій:</w:t>
      </w:r>
    </w:p>
    <w:p w14:paraId="15983697" w14:textId="3BA21842" w:rsidR="00CC4A4F" w:rsidRPr="00CC4A4F" w:rsidRDefault="00CC4A4F" w:rsidP="00CC4A4F">
      <w:pPr>
        <w:ind w:left="720"/>
        <w:rPr>
          <w:rFonts w:ascii="Times New Roman" w:hAnsi="Times New Roman" w:cs="Times New Roman"/>
          <w:sz w:val="28"/>
          <w:szCs w:val="28"/>
        </w:rPr>
      </w:pPr>
      <w:r w:rsidRPr="00CC4A4F">
        <w:rPr>
          <w:rFonts w:ascii="Times New Roman" w:hAnsi="Times New Roman" w:cs="Times New Roman"/>
          <w:b/>
          <w:bCs/>
          <w:sz w:val="28"/>
          <w:szCs w:val="28"/>
        </w:rPr>
        <w:t>8 серпня 1965 року</w:t>
      </w:r>
      <w:r w:rsidRPr="00CC4A4F">
        <w:rPr>
          <w:rFonts w:ascii="Times New Roman" w:hAnsi="Times New Roman" w:cs="Times New Roman"/>
          <w:sz w:val="28"/>
          <w:szCs w:val="28"/>
        </w:rPr>
        <w:t xml:space="preserve"> </w:t>
      </w:r>
      <w:r w:rsidR="003C7961" w:rsidRPr="003C7961">
        <w:rPr>
          <w:rFonts w:ascii="Times New Roman" w:hAnsi="Times New Roman" w:cs="Times New Roman"/>
          <w:sz w:val="28"/>
          <w:szCs w:val="28"/>
        </w:rPr>
        <w:t>–</w:t>
      </w:r>
      <w:r w:rsidR="003C7961">
        <w:rPr>
          <w:rFonts w:ascii="Times New Roman" w:hAnsi="Times New Roman" w:cs="Times New Roman"/>
          <w:sz w:val="28"/>
          <w:szCs w:val="28"/>
        </w:rPr>
        <w:t xml:space="preserve"> </w:t>
      </w:r>
      <w:r w:rsidRPr="00CC4A4F">
        <w:rPr>
          <w:rFonts w:ascii="Times New Roman" w:hAnsi="Times New Roman" w:cs="Times New Roman"/>
          <w:sz w:val="28"/>
          <w:szCs w:val="28"/>
        </w:rPr>
        <w:t xml:space="preserve">виступ із гострою антикомуністичною промовою на відкритті пам'ятника Тарасові Шевченку в селі </w:t>
      </w:r>
      <w:proofErr w:type="spellStart"/>
      <w:r w:rsidRPr="00CC4A4F">
        <w:rPr>
          <w:rFonts w:ascii="Times New Roman" w:hAnsi="Times New Roman" w:cs="Times New Roman"/>
          <w:sz w:val="28"/>
          <w:szCs w:val="28"/>
        </w:rPr>
        <w:t>Шешори</w:t>
      </w:r>
      <w:proofErr w:type="spellEnd"/>
      <w:r w:rsidRPr="00CC4A4F">
        <w:rPr>
          <w:rFonts w:ascii="Times New Roman" w:hAnsi="Times New Roman" w:cs="Times New Roman"/>
          <w:sz w:val="28"/>
          <w:szCs w:val="28"/>
        </w:rPr>
        <w:t xml:space="preserve"> на Івано-Франківщині.</w:t>
      </w:r>
    </w:p>
    <w:p w14:paraId="0B72E9CB" w14:textId="0C45C472" w:rsidR="00CC4A4F" w:rsidRPr="00CC4A4F" w:rsidRDefault="00CC4A4F" w:rsidP="00CC4A4F">
      <w:pPr>
        <w:ind w:left="720"/>
        <w:rPr>
          <w:rFonts w:ascii="Times New Roman" w:hAnsi="Times New Roman" w:cs="Times New Roman"/>
          <w:sz w:val="28"/>
          <w:szCs w:val="28"/>
        </w:rPr>
      </w:pPr>
      <w:r w:rsidRPr="00CC4A4F">
        <w:rPr>
          <w:rFonts w:ascii="Times New Roman" w:hAnsi="Times New Roman" w:cs="Times New Roman"/>
          <w:b/>
          <w:bCs/>
          <w:sz w:val="28"/>
          <w:szCs w:val="28"/>
        </w:rPr>
        <w:t>4 вересня 1965 року</w:t>
      </w:r>
      <w:r w:rsidRPr="00CC4A4F">
        <w:rPr>
          <w:rFonts w:ascii="Times New Roman" w:hAnsi="Times New Roman" w:cs="Times New Roman"/>
          <w:sz w:val="28"/>
          <w:szCs w:val="28"/>
        </w:rPr>
        <w:t xml:space="preserve"> </w:t>
      </w:r>
      <w:r w:rsidR="003C7961" w:rsidRPr="003C7961">
        <w:rPr>
          <w:rFonts w:ascii="Times New Roman" w:hAnsi="Times New Roman" w:cs="Times New Roman"/>
          <w:sz w:val="28"/>
          <w:szCs w:val="28"/>
        </w:rPr>
        <w:t>–</w:t>
      </w:r>
      <w:r w:rsidR="003C7961">
        <w:rPr>
          <w:rFonts w:ascii="Times New Roman" w:hAnsi="Times New Roman" w:cs="Times New Roman"/>
          <w:sz w:val="28"/>
          <w:szCs w:val="28"/>
        </w:rPr>
        <w:t xml:space="preserve"> </w:t>
      </w:r>
      <w:r w:rsidRPr="00CC4A4F">
        <w:rPr>
          <w:rFonts w:ascii="Times New Roman" w:hAnsi="Times New Roman" w:cs="Times New Roman"/>
          <w:sz w:val="28"/>
          <w:szCs w:val="28"/>
        </w:rPr>
        <w:t xml:space="preserve">участь у легендарному протесті в київському кінотеатрі «Україна» під час прем'єри фільму Сергія Параджанова «Тіні забутих предків». Разом із Василем Стусом та Іваном Дзюбою Чорновіл виступив проти таємних арештів української інтелігенції, вигукнувши заклик: «Хто проти тиранії </w:t>
      </w:r>
      <w:r w:rsidR="00E43265" w:rsidRPr="003C7961">
        <w:rPr>
          <w:rFonts w:ascii="Times New Roman" w:hAnsi="Times New Roman" w:cs="Times New Roman"/>
          <w:sz w:val="28"/>
          <w:szCs w:val="28"/>
        </w:rPr>
        <w:t>–</w:t>
      </w:r>
      <w:r w:rsidRPr="00CC4A4F">
        <w:rPr>
          <w:rFonts w:ascii="Times New Roman" w:hAnsi="Times New Roman" w:cs="Times New Roman"/>
          <w:sz w:val="28"/>
          <w:szCs w:val="28"/>
        </w:rPr>
        <w:t xml:space="preserve"> встаньте!».</w:t>
      </w:r>
    </w:p>
    <w:p w14:paraId="581F712F" w14:textId="77777777" w:rsidR="00CC4A4F" w:rsidRDefault="00CC4A4F" w:rsidP="009E1CA9">
      <w:pPr>
        <w:rPr>
          <w:rFonts w:ascii="Times New Roman" w:hAnsi="Times New Roman" w:cs="Times New Roman"/>
          <w:sz w:val="28"/>
          <w:szCs w:val="28"/>
        </w:rPr>
      </w:pPr>
      <w:r w:rsidRPr="00CC4A4F">
        <w:rPr>
          <w:rFonts w:ascii="Times New Roman" w:hAnsi="Times New Roman" w:cs="Times New Roman"/>
          <w:sz w:val="28"/>
          <w:szCs w:val="28"/>
        </w:rPr>
        <w:t xml:space="preserve">За ці дії </w:t>
      </w:r>
      <w:proofErr w:type="spellStart"/>
      <w:r w:rsidRPr="00CC4A4F">
        <w:rPr>
          <w:rFonts w:ascii="Times New Roman" w:hAnsi="Times New Roman" w:cs="Times New Roman"/>
          <w:sz w:val="28"/>
          <w:szCs w:val="28"/>
        </w:rPr>
        <w:t>Чорновола</w:t>
      </w:r>
      <w:proofErr w:type="spellEnd"/>
      <w:r w:rsidRPr="00CC4A4F">
        <w:rPr>
          <w:rFonts w:ascii="Times New Roman" w:hAnsi="Times New Roman" w:cs="Times New Roman"/>
          <w:sz w:val="28"/>
          <w:szCs w:val="28"/>
        </w:rPr>
        <w:t xml:space="preserve"> негайно звільнили з роботи в газеті «Молода гвардія» та закрили йому шлях до вже розпочатого навчання в аспірантурі.</w:t>
      </w:r>
    </w:p>
    <w:p w14:paraId="138E3FED" w14:textId="4E2CCCBF" w:rsidR="00BF2FBF" w:rsidRDefault="00EF0E27" w:rsidP="009E1CA9">
      <w:pPr>
        <w:rPr>
          <w:rFonts w:ascii="Times New Roman" w:hAnsi="Times New Roman" w:cs="Times New Roman"/>
          <w:sz w:val="28"/>
          <w:szCs w:val="28"/>
        </w:rPr>
      </w:pPr>
      <w:r w:rsidRPr="00EF0E27">
        <w:rPr>
          <w:rFonts w:ascii="Times New Roman" w:hAnsi="Times New Roman" w:cs="Times New Roman"/>
          <w:sz w:val="28"/>
          <w:szCs w:val="28"/>
        </w:rPr>
        <w:t xml:space="preserve">Втративши офіційну роботу, Чорновіл зосередився на правозахисній журналістиці. У травні </w:t>
      </w:r>
      <w:r w:rsidRPr="00EF0E27">
        <w:rPr>
          <w:rFonts w:ascii="Times New Roman" w:hAnsi="Times New Roman" w:cs="Times New Roman"/>
          <w:i/>
          <w:iCs/>
          <w:sz w:val="28"/>
          <w:szCs w:val="28"/>
        </w:rPr>
        <w:t>1966</w:t>
      </w:r>
      <w:r w:rsidRPr="00EF0E27">
        <w:rPr>
          <w:rFonts w:ascii="Times New Roman" w:hAnsi="Times New Roman" w:cs="Times New Roman"/>
          <w:sz w:val="28"/>
          <w:szCs w:val="28"/>
        </w:rPr>
        <w:t xml:space="preserve"> року він поширив документальне дослідження </w:t>
      </w:r>
      <w:r w:rsidRPr="00EF0E27">
        <w:rPr>
          <w:rFonts w:ascii="Times New Roman" w:hAnsi="Times New Roman" w:cs="Times New Roman"/>
          <w:i/>
          <w:iCs/>
          <w:sz w:val="28"/>
          <w:szCs w:val="28"/>
        </w:rPr>
        <w:t>«Правосуддя чи рецидиви терору?»</w:t>
      </w:r>
      <w:r w:rsidRPr="00EF0E27">
        <w:rPr>
          <w:rFonts w:ascii="Times New Roman" w:hAnsi="Times New Roman" w:cs="Times New Roman"/>
          <w:sz w:val="28"/>
          <w:szCs w:val="28"/>
        </w:rPr>
        <w:t xml:space="preserve">, у якому піддав нищівній критиці незаконні закриті суди. Особливе місце в його діяльності посіла збірка </w:t>
      </w:r>
      <w:r w:rsidRPr="00EF0E27">
        <w:rPr>
          <w:rFonts w:ascii="Times New Roman" w:hAnsi="Times New Roman" w:cs="Times New Roman"/>
          <w:i/>
          <w:iCs/>
          <w:sz w:val="28"/>
          <w:szCs w:val="28"/>
        </w:rPr>
        <w:t>«Лихо з розуму»</w:t>
      </w:r>
      <w:r w:rsidRPr="00EF0E27">
        <w:rPr>
          <w:rFonts w:ascii="Times New Roman" w:hAnsi="Times New Roman" w:cs="Times New Roman"/>
          <w:sz w:val="28"/>
          <w:szCs w:val="28"/>
        </w:rPr>
        <w:t xml:space="preserve"> (</w:t>
      </w:r>
      <w:r w:rsidRPr="00EF0E27">
        <w:rPr>
          <w:rFonts w:ascii="Times New Roman" w:hAnsi="Times New Roman" w:cs="Times New Roman"/>
          <w:i/>
          <w:iCs/>
          <w:sz w:val="28"/>
          <w:szCs w:val="28"/>
        </w:rPr>
        <w:t>1967</w:t>
      </w:r>
      <w:r w:rsidRPr="00EF0E27">
        <w:rPr>
          <w:rFonts w:ascii="Times New Roman" w:hAnsi="Times New Roman" w:cs="Times New Roman"/>
          <w:sz w:val="28"/>
          <w:szCs w:val="28"/>
        </w:rPr>
        <w:t xml:space="preserve">), де були зібрані біографії та творчість двадцяти репресованих шістдесятників. Цікаво, що назву книги підказав капітан КДБ Клименко, який під час допиту заявив </w:t>
      </w:r>
      <w:proofErr w:type="spellStart"/>
      <w:r w:rsidRPr="00EF0E27">
        <w:rPr>
          <w:rFonts w:ascii="Times New Roman" w:hAnsi="Times New Roman" w:cs="Times New Roman"/>
          <w:sz w:val="28"/>
          <w:szCs w:val="28"/>
        </w:rPr>
        <w:t>Чорноволу</w:t>
      </w:r>
      <w:proofErr w:type="spellEnd"/>
      <w:r w:rsidRPr="00EF0E27">
        <w:rPr>
          <w:rFonts w:ascii="Times New Roman" w:hAnsi="Times New Roman" w:cs="Times New Roman"/>
          <w:sz w:val="28"/>
          <w:szCs w:val="28"/>
        </w:rPr>
        <w:t xml:space="preserve">: </w:t>
      </w:r>
      <w:r w:rsidRPr="00EF0E27">
        <w:rPr>
          <w:rFonts w:ascii="Times New Roman" w:hAnsi="Times New Roman" w:cs="Times New Roman"/>
          <w:i/>
          <w:iCs/>
          <w:sz w:val="28"/>
          <w:szCs w:val="28"/>
        </w:rPr>
        <w:t>«Ви дуже розумний, і ми цей розум вам трохи збав</w:t>
      </w:r>
      <w:r>
        <w:rPr>
          <w:rFonts w:ascii="Times New Roman" w:hAnsi="Times New Roman" w:cs="Times New Roman"/>
          <w:i/>
          <w:iCs/>
          <w:sz w:val="28"/>
          <w:szCs w:val="28"/>
        </w:rPr>
        <w:t>имо</w:t>
      </w:r>
      <w:r w:rsidRPr="00EF0E27">
        <w:rPr>
          <w:rFonts w:ascii="Times New Roman" w:hAnsi="Times New Roman" w:cs="Times New Roman"/>
          <w:i/>
          <w:iCs/>
          <w:sz w:val="28"/>
          <w:szCs w:val="28"/>
        </w:rPr>
        <w:t>»</w:t>
      </w:r>
      <w:r w:rsidRPr="00EF0E27">
        <w:rPr>
          <w:rFonts w:ascii="Times New Roman" w:hAnsi="Times New Roman" w:cs="Times New Roman"/>
          <w:sz w:val="28"/>
          <w:szCs w:val="28"/>
        </w:rPr>
        <w:t xml:space="preserve">. За цю книгу автор був удостоєний престижної міжнародної </w:t>
      </w:r>
      <w:r w:rsidRPr="00EF0E27">
        <w:rPr>
          <w:rFonts w:ascii="Times New Roman" w:hAnsi="Times New Roman" w:cs="Times New Roman"/>
          <w:b/>
          <w:bCs/>
          <w:i/>
          <w:iCs/>
          <w:sz w:val="28"/>
          <w:szCs w:val="28"/>
        </w:rPr>
        <w:t>премії імені Ніколаса Томаліна</w:t>
      </w:r>
      <w:r w:rsidR="00BF2FBF" w:rsidRPr="00535EF3">
        <w:rPr>
          <w:b/>
          <w:bCs/>
          <w:i/>
          <w:iCs/>
        </w:rPr>
        <w:t>¹</w:t>
      </w:r>
      <w:r w:rsidR="00BF2FBF">
        <w:rPr>
          <w:rFonts w:ascii="Times New Roman" w:hAnsi="Times New Roman" w:cs="Times New Roman"/>
          <w:sz w:val="28"/>
          <w:szCs w:val="28"/>
        </w:rPr>
        <w:t>, після цього радянська влада тільки сильніше почала за ним слідкувати.</w:t>
      </w:r>
    </w:p>
    <w:p w14:paraId="53C5B14F" w14:textId="0BBF9925" w:rsidR="00BF2FBF" w:rsidRPr="00CC4A4F" w:rsidRDefault="00BF2FBF" w:rsidP="009E1CA9">
      <w:pPr>
        <w:rPr>
          <w:rFonts w:ascii="Times New Roman" w:hAnsi="Times New Roman" w:cs="Times New Roman"/>
          <w:sz w:val="28"/>
          <w:szCs w:val="28"/>
        </w:rPr>
        <w:sectPr w:rsidR="00BF2FBF" w:rsidRPr="00CC4A4F" w:rsidSect="0016449D">
          <w:footerReference w:type="default" r:id="rId11"/>
          <w:pgSz w:w="11906" w:h="16838"/>
          <w:pgMar w:top="1134" w:right="850" w:bottom="1134" w:left="1701" w:header="708" w:footer="708" w:gutter="0"/>
          <w:cols w:space="708"/>
          <w:docGrid w:linePitch="360"/>
        </w:sectPr>
      </w:pPr>
      <w:r w:rsidRPr="00BF2FBF">
        <w:rPr>
          <w:rFonts w:ascii="Times New Roman" w:hAnsi="Times New Roman" w:cs="Times New Roman"/>
          <w:sz w:val="28"/>
          <w:szCs w:val="28"/>
        </w:rPr>
        <w:t xml:space="preserve">У квітні </w:t>
      </w:r>
      <w:r w:rsidRPr="00BF2FBF">
        <w:rPr>
          <w:rFonts w:ascii="Times New Roman" w:hAnsi="Times New Roman" w:cs="Times New Roman"/>
          <w:i/>
          <w:iCs/>
          <w:sz w:val="28"/>
          <w:szCs w:val="28"/>
        </w:rPr>
        <w:t>1966</w:t>
      </w:r>
      <w:r w:rsidRPr="00BF2FBF">
        <w:rPr>
          <w:rFonts w:ascii="Times New Roman" w:hAnsi="Times New Roman" w:cs="Times New Roman"/>
          <w:sz w:val="28"/>
          <w:szCs w:val="28"/>
        </w:rPr>
        <w:t xml:space="preserve"> року Чорновіл відмовився давати свідчення на закритому процесі проти своїх друзів, за що отримав свій перший вирок </w:t>
      </w:r>
      <w:r w:rsidR="00E43265" w:rsidRPr="003C7961">
        <w:rPr>
          <w:rFonts w:ascii="Times New Roman" w:hAnsi="Times New Roman" w:cs="Times New Roman"/>
          <w:sz w:val="28"/>
          <w:szCs w:val="28"/>
        </w:rPr>
        <w:t>–</w:t>
      </w:r>
      <w:r w:rsidR="00E43265">
        <w:rPr>
          <w:rFonts w:ascii="Times New Roman" w:hAnsi="Times New Roman" w:cs="Times New Roman"/>
          <w:sz w:val="28"/>
          <w:szCs w:val="28"/>
        </w:rPr>
        <w:t xml:space="preserve"> </w:t>
      </w:r>
      <w:r w:rsidRPr="00BF2FBF">
        <w:rPr>
          <w:rFonts w:ascii="Times New Roman" w:hAnsi="Times New Roman" w:cs="Times New Roman"/>
          <w:sz w:val="28"/>
          <w:szCs w:val="28"/>
        </w:rPr>
        <w:t xml:space="preserve">3 місяці виправних робіт. У листопаді </w:t>
      </w:r>
      <w:r w:rsidRPr="00BF2FBF">
        <w:rPr>
          <w:rFonts w:ascii="Times New Roman" w:hAnsi="Times New Roman" w:cs="Times New Roman"/>
          <w:i/>
          <w:iCs/>
          <w:sz w:val="28"/>
          <w:szCs w:val="28"/>
        </w:rPr>
        <w:t>1967</w:t>
      </w:r>
      <w:r w:rsidRPr="00BF2FBF">
        <w:rPr>
          <w:rFonts w:ascii="Times New Roman" w:hAnsi="Times New Roman" w:cs="Times New Roman"/>
          <w:sz w:val="28"/>
          <w:szCs w:val="28"/>
        </w:rPr>
        <w:t xml:space="preserve"> року його засудили вдруге </w:t>
      </w:r>
      <w:r w:rsidR="00E43265" w:rsidRPr="003C7961">
        <w:rPr>
          <w:rFonts w:ascii="Times New Roman" w:hAnsi="Times New Roman" w:cs="Times New Roman"/>
          <w:sz w:val="28"/>
          <w:szCs w:val="28"/>
        </w:rPr>
        <w:t>–</w:t>
      </w:r>
      <w:r w:rsidR="00E43265">
        <w:rPr>
          <w:rFonts w:ascii="Times New Roman" w:hAnsi="Times New Roman" w:cs="Times New Roman"/>
          <w:sz w:val="28"/>
          <w:szCs w:val="28"/>
        </w:rPr>
        <w:t xml:space="preserve"> </w:t>
      </w:r>
      <w:r w:rsidRPr="00BF2FBF">
        <w:rPr>
          <w:rFonts w:ascii="Times New Roman" w:hAnsi="Times New Roman" w:cs="Times New Roman"/>
          <w:sz w:val="28"/>
          <w:szCs w:val="28"/>
        </w:rPr>
        <w:t xml:space="preserve">до 3 років таборів суворого режиму саме за підготовку збірки «Лихо з розуму». Після звільнення у 1970 році він заснував підпільний журнал </w:t>
      </w:r>
      <w:r w:rsidRPr="00BF2FBF">
        <w:rPr>
          <w:rFonts w:ascii="Times New Roman" w:hAnsi="Times New Roman" w:cs="Times New Roman"/>
          <w:b/>
          <w:bCs/>
          <w:sz w:val="28"/>
          <w:szCs w:val="28"/>
        </w:rPr>
        <w:t>«</w:t>
      </w:r>
      <w:r w:rsidRPr="00BF2FBF">
        <w:rPr>
          <w:rFonts w:ascii="Times New Roman" w:hAnsi="Times New Roman" w:cs="Times New Roman"/>
          <w:i/>
          <w:iCs/>
          <w:sz w:val="28"/>
          <w:szCs w:val="28"/>
        </w:rPr>
        <w:t>Український вісник</w:t>
      </w:r>
      <w:r w:rsidRPr="00BF2FBF">
        <w:rPr>
          <w:rFonts w:ascii="Times New Roman" w:hAnsi="Times New Roman" w:cs="Times New Roman"/>
          <w:b/>
          <w:bCs/>
          <w:sz w:val="28"/>
          <w:szCs w:val="28"/>
        </w:rPr>
        <w:t>»</w:t>
      </w:r>
      <w:r w:rsidRPr="00BF2FBF">
        <w:rPr>
          <w:rFonts w:ascii="Times New Roman" w:hAnsi="Times New Roman" w:cs="Times New Roman"/>
          <w:sz w:val="28"/>
          <w:szCs w:val="28"/>
        </w:rPr>
        <w:t>, який став головною хронікою національного спротиву в Україні. У цьому часописі оприлюднювали матеріали самвидаву, твори Стуса, Симоненка та Дзюби, що робило його ключовим рупором демократії</w:t>
      </w:r>
      <w:r>
        <w:rPr>
          <w:rFonts w:ascii="Times New Roman" w:hAnsi="Times New Roman" w:cs="Times New Roman"/>
          <w:sz w:val="28"/>
          <w:szCs w:val="28"/>
        </w:rPr>
        <w:t xml:space="preserve"> того часу.</w:t>
      </w:r>
    </w:p>
    <w:p w14:paraId="6BFF7C2B" w14:textId="77777777" w:rsidR="00BF2FBF" w:rsidRDefault="00BF2FBF" w:rsidP="0085129A">
      <w:pPr>
        <w:rPr>
          <w:rFonts w:ascii="Times New Roman" w:hAnsi="Times New Roman" w:cs="Times New Roman"/>
          <w:b/>
          <w:bCs/>
          <w:sz w:val="28"/>
          <w:szCs w:val="28"/>
        </w:rPr>
      </w:pPr>
    </w:p>
    <w:p w14:paraId="7EFB18C8" w14:textId="2CD0CE32" w:rsidR="00E43265" w:rsidRPr="00E43265" w:rsidRDefault="00E43265" w:rsidP="00E43265">
      <w:pPr>
        <w:tabs>
          <w:tab w:val="left" w:pos="1697"/>
        </w:tabs>
        <w:rPr>
          <w:rFonts w:ascii="Times New Roman" w:hAnsi="Times New Roman" w:cs="Times New Roman"/>
          <w:sz w:val="28"/>
          <w:szCs w:val="28"/>
        </w:rPr>
      </w:pPr>
      <w:r w:rsidRPr="00E43265">
        <w:rPr>
          <w:rFonts w:ascii="Times New Roman" w:hAnsi="Times New Roman" w:cs="Times New Roman"/>
          <w:sz w:val="28"/>
          <w:szCs w:val="28"/>
        </w:rPr>
        <w:t xml:space="preserve">Під час загальноукраїнської «зачистки» 12 січня 1972 року </w:t>
      </w:r>
      <w:proofErr w:type="spellStart"/>
      <w:r w:rsidRPr="00E43265">
        <w:rPr>
          <w:rFonts w:ascii="Times New Roman" w:hAnsi="Times New Roman" w:cs="Times New Roman"/>
          <w:sz w:val="28"/>
          <w:szCs w:val="28"/>
        </w:rPr>
        <w:t>Чорновола</w:t>
      </w:r>
      <w:proofErr w:type="spellEnd"/>
      <w:r w:rsidRPr="00E43265">
        <w:rPr>
          <w:rFonts w:ascii="Times New Roman" w:hAnsi="Times New Roman" w:cs="Times New Roman"/>
          <w:sz w:val="28"/>
          <w:szCs w:val="28"/>
        </w:rPr>
        <w:t xml:space="preserve"> заарештували втретє. Суд призначив йому 6 років таборів та 3 роки заслання. Цей період характеризується неймовірною стійкістю політика:</w:t>
      </w:r>
    </w:p>
    <w:p w14:paraId="01F2A3AD" w14:textId="039E9633" w:rsidR="00E43265" w:rsidRPr="00E43265" w:rsidRDefault="00E43265" w:rsidP="00E43265">
      <w:pPr>
        <w:pStyle w:val="a9"/>
        <w:numPr>
          <w:ilvl w:val="0"/>
          <w:numId w:val="21"/>
        </w:numPr>
        <w:tabs>
          <w:tab w:val="left" w:pos="1697"/>
        </w:tabs>
        <w:rPr>
          <w:rFonts w:ascii="Times New Roman" w:hAnsi="Times New Roman" w:cs="Times New Roman"/>
          <w:sz w:val="28"/>
          <w:szCs w:val="28"/>
        </w:rPr>
      </w:pPr>
      <w:r w:rsidRPr="00E43265">
        <w:rPr>
          <w:rFonts w:ascii="Times New Roman" w:hAnsi="Times New Roman" w:cs="Times New Roman"/>
          <w:sz w:val="28"/>
          <w:szCs w:val="28"/>
        </w:rPr>
        <w:t>У документах КДБ він отримав офіційне прізвисько «</w:t>
      </w:r>
      <w:proofErr w:type="spellStart"/>
      <w:r w:rsidRPr="00E43265">
        <w:rPr>
          <w:rFonts w:ascii="Times New Roman" w:hAnsi="Times New Roman" w:cs="Times New Roman"/>
          <w:sz w:val="28"/>
          <w:szCs w:val="28"/>
        </w:rPr>
        <w:t>Неугомонный</w:t>
      </w:r>
      <w:proofErr w:type="spellEnd"/>
      <w:r w:rsidRPr="00E43265">
        <w:rPr>
          <w:rFonts w:ascii="Times New Roman" w:hAnsi="Times New Roman" w:cs="Times New Roman"/>
          <w:sz w:val="28"/>
          <w:szCs w:val="28"/>
        </w:rPr>
        <w:t>» (Невгамовний).</w:t>
      </w:r>
    </w:p>
    <w:p w14:paraId="547DD06E" w14:textId="77777777" w:rsidR="00E43265" w:rsidRPr="00E43265" w:rsidRDefault="00E43265" w:rsidP="00E43265">
      <w:pPr>
        <w:pStyle w:val="a9"/>
        <w:numPr>
          <w:ilvl w:val="0"/>
          <w:numId w:val="21"/>
        </w:numPr>
        <w:tabs>
          <w:tab w:val="left" w:pos="1697"/>
        </w:tabs>
        <w:rPr>
          <w:rFonts w:ascii="Times New Roman" w:hAnsi="Times New Roman" w:cs="Times New Roman"/>
          <w:sz w:val="28"/>
          <w:szCs w:val="28"/>
        </w:rPr>
      </w:pPr>
      <w:r w:rsidRPr="00E43265">
        <w:rPr>
          <w:rFonts w:ascii="Times New Roman" w:hAnsi="Times New Roman" w:cs="Times New Roman"/>
          <w:sz w:val="28"/>
          <w:szCs w:val="28"/>
        </w:rPr>
        <w:t>Тільки протягом 1972 року він витримав 83 допити, жодного разу не видавши своїх соратників.</w:t>
      </w:r>
    </w:p>
    <w:p w14:paraId="31D6A8DC" w14:textId="585F642F" w:rsidR="00E43265" w:rsidRPr="00E43265" w:rsidRDefault="00E43265" w:rsidP="00E43265">
      <w:pPr>
        <w:pStyle w:val="a9"/>
        <w:numPr>
          <w:ilvl w:val="0"/>
          <w:numId w:val="21"/>
        </w:numPr>
        <w:tabs>
          <w:tab w:val="left" w:pos="1697"/>
        </w:tabs>
        <w:rPr>
          <w:rFonts w:ascii="Times New Roman" w:hAnsi="Times New Roman" w:cs="Times New Roman"/>
          <w:sz w:val="28"/>
          <w:szCs w:val="28"/>
        </w:rPr>
      </w:pPr>
      <w:r w:rsidRPr="00E43265">
        <w:rPr>
          <w:rFonts w:ascii="Times New Roman" w:hAnsi="Times New Roman" w:cs="Times New Roman"/>
          <w:sz w:val="28"/>
          <w:szCs w:val="28"/>
        </w:rPr>
        <w:t>У мордовських таборах він став лідером в'язнів (так званим «</w:t>
      </w:r>
      <w:proofErr w:type="spellStart"/>
      <w:r w:rsidRPr="00E43265">
        <w:rPr>
          <w:rFonts w:ascii="Times New Roman" w:hAnsi="Times New Roman" w:cs="Times New Roman"/>
          <w:sz w:val="28"/>
          <w:szCs w:val="28"/>
        </w:rPr>
        <w:t>зеківським</w:t>
      </w:r>
      <w:proofErr w:type="spellEnd"/>
      <w:r w:rsidRPr="00E43265">
        <w:rPr>
          <w:rFonts w:ascii="Times New Roman" w:hAnsi="Times New Roman" w:cs="Times New Roman"/>
          <w:sz w:val="28"/>
          <w:szCs w:val="28"/>
        </w:rPr>
        <w:t xml:space="preserve"> генералом»), організовуючи численні акції протесту та голодування за статус політичного в'язня.</w:t>
      </w:r>
    </w:p>
    <w:p w14:paraId="244B51C3" w14:textId="77777777" w:rsidR="00E43265" w:rsidRPr="00E43265" w:rsidRDefault="00E43265" w:rsidP="00E43265">
      <w:pPr>
        <w:tabs>
          <w:tab w:val="left" w:pos="1697"/>
        </w:tabs>
        <w:rPr>
          <w:rFonts w:ascii="Times New Roman" w:hAnsi="Times New Roman" w:cs="Times New Roman"/>
          <w:b/>
          <w:bCs/>
          <w:sz w:val="28"/>
          <w:szCs w:val="28"/>
        </w:rPr>
      </w:pPr>
      <w:r w:rsidRPr="00E43265">
        <w:rPr>
          <w:rFonts w:ascii="Times New Roman" w:hAnsi="Times New Roman" w:cs="Times New Roman"/>
          <w:b/>
          <w:bCs/>
          <w:sz w:val="28"/>
          <w:szCs w:val="28"/>
        </w:rPr>
        <w:t>Останній термін та «Олімпійські арешти»</w:t>
      </w:r>
    </w:p>
    <w:p w14:paraId="788C7808" w14:textId="1F928A9A" w:rsidR="00E43265" w:rsidRPr="00E43265" w:rsidRDefault="00E43265" w:rsidP="00E43265">
      <w:pPr>
        <w:tabs>
          <w:tab w:val="left" w:pos="1697"/>
        </w:tabs>
        <w:rPr>
          <w:rFonts w:ascii="Times New Roman" w:hAnsi="Times New Roman" w:cs="Times New Roman"/>
          <w:sz w:val="28"/>
          <w:szCs w:val="28"/>
        </w:rPr>
      </w:pPr>
      <w:r w:rsidRPr="00E43265">
        <w:rPr>
          <w:rFonts w:ascii="Times New Roman" w:hAnsi="Times New Roman" w:cs="Times New Roman"/>
          <w:sz w:val="28"/>
          <w:szCs w:val="28"/>
        </w:rPr>
        <w:t xml:space="preserve">У 1980 році, під час заслання в Якутії, влада намагалася остаточно ізолювати </w:t>
      </w:r>
      <w:proofErr w:type="spellStart"/>
      <w:r w:rsidRPr="00E43265">
        <w:rPr>
          <w:rFonts w:ascii="Times New Roman" w:hAnsi="Times New Roman" w:cs="Times New Roman"/>
          <w:sz w:val="28"/>
          <w:szCs w:val="28"/>
        </w:rPr>
        <w:t>Чорновола</w:t>
      </w:r>
      <w:proofErr w:type="spellEnd"/>
      <w:r w:rsidRPr="00E43265">
        <w:rPr>
          <w:rFonts w:ascii="Times New Roman" w:hAnsi="Times New Roman" w:cs="Times New Roman"/>
          <w:sz w:val="28"/>
          <w:szCs w:val="28"/>
        </w:rPr>
        <w:t xml:space="preserve"> напередодні Олімпіади в Москві. Проти нього сфабрикували кримінальну справу за звинуваченням у «спробі зґвалтування». На знак протесту Чорновіл витримав 120-денне голодування. У цей час його годували насильно через шланг, яким серйозно пошкодили горло </w:t>
      </w:r>
      <w:r w:rsidRPr="003C7961">
        <w:rPr>
          <w:rFonts w:ascii="Times New Roman" w:hAnsi="Times New Roman" w:cs="Times New Roman"/>
          <w:sz w:val="28"/>
          <w:szCs w:val="28"/>
        </w:rPr>
        <w:t>–</w:t>
      </w:r>
      <w:r>
        <w:rPr>
          <w:rFonts w:ascii="Times New Roman" w:hAnsi="Times New Roman" w:cs="Times New Roman"/>
          <w:sz w:val="28"/>
          <w:szCs w:val="28"/>
        </w:rPr>
        <w:t xml:space="preserve"> </w:t>
      </w:r>
      <w:r w:rsidRPr="00E43265">
        <w:rPr>
          <w:rFonts w:ascii="Times New Roman" w:hAnsi="Times New Roman" w:cs="Times New Roman"/>
          <w:sz w:val="28"/>
          <w:szCs w:val="28"/>
        </w:rPr>
        <w:t xml:space="preserve">саме через це голос </w:t>
      </w:r>
      <w:proofErr w:type="spellStart"/>
      <w:r w:rsidRPr="00E43265">
        <w:rPr>
          <w:rFonts w:ascii="Times New Roman" w:hAnsi="Times New Roman" w:cs="Times New Roman"/>
          <w:sz w:val="28"/>
          <w:szCs w:val="28"/>
        </w:rPr>
        <w:t>Чорновола</w:t>
      </w:r>
      <w:proofErr w:type="spellEnd"/>
      <w:r w:rsidRPr="00E43265">
        <w:rPr>
          <w:rFonts w:ascii="Times New Roman" w:hAnsi="Times New Roman" w:cs="Times New Roman"/>
          <w:sz w:val="28"/>
          <w:szCs w:val="28"/>
        </w:rPr>
        <w:t xml:space="preserve"> назавжди став характерно хрипким.</w:t>
      </w:r>
    </w:p>
    <w:p w14:paraId="3FE5D513" w14:textId="77777777" w:rsidR="00E43265" w:rsidRDefault="00E43265" w:rsidP="00E43265">
      <w:pPr>
        <w:tabs>
          <w:tab w:val="left" w:pos="1697"/>
        </w:tabs>
        <w:rPr>
          <w:rFonts w:ascii="Times New Roman" w:hAnsi="Times New Roman" w:cs="Times New Roman"/>
          <w:sz w:val="28"/>
          <w:szCs w:val="28"/>
        </w:rPr>
      </w:pPr>
      <w:r w:rsidRPr="00E43265">
        <w:rPr>
          <w:rFonts w:ascii="Times New Roman" w:hAnsi="Times New Roman" w:cs="Times New Roman"/>
          <w:sz w:val="28"/>
          <w:szCs w:val="28"/>
        </w:rPr>
        <w:t xml:space="preserve">Лише 15 квітня 1985 року, з початком Перебудови, він був остаточно звільнений, провівши в неволі сумарно </w:t>
      </w:r>
      <w:r w:rsidRPr="00E43265">
        <w:rPr>
          <w:rFonts w:ascii="Times New Roman" w:hAnsi="Times New Roman" w:cs="Times New Roman"/>
          <w:b/>
          <w:bCs/>
          <w:sz w:val="28"/>
          <w:szCs w:val="28"/>
        </w:rPr>
        <w:t>17 років</w:t>
      </w:r>
      <w:r w:rsidRPr="00E43265">
        <w:rPr>
          <w:rFonts w:ascii="Times New Roman" w:hAnsi="Times New Roman" w:cs="Times New Roman"/>
          <w:sz w:val="28"/>
          <w:szCs w:val="28"/>
        </w:rPr>
        <w:t>.</w:t>
      </w:r>
    </w:p>
    <w:p w14:paraId="6AC0A38D" w14:textId="77777777" w:rsidR="0091098F" w:rsidRDefault="0091098F" w:rsidP="00E43265">
      <w:pPr>
        <w:tabs>
          <w:tab w:val="left" w:pos="1697"/>
        </w:tabs>
        <w:rPr>
          <w:rFonts w:ascii="Times New Roman" w:hAnsi="Times New Roman" w:cs="Times New Roman"/>
          <w:sz w:val="28"/>
          <w:szCs w:val="28"/>
        </w:rPr>
      </w:pPr>
    </w:p>
    <w:p w14:paraId="28D5DAC3" w14:textId="39FBF7AB" w:rsidR="0091098F" w:rsidRPr="00E43265" w:rsidRDefault="0091098F" w:rsidP="00E43265">
      <w:pPr>
        <w:tabs>
          <w:tab w:val="left" w:pos="1697"/>
        </w:tabs>
        <w:rPr>
          <w:rFonts w:ascii="Times New Roman" w:hAnsi="Times New Roman" w:cs="Times New Roman"/>
          <w:sz w:val="28"/>
          <w:szCs w:val="28"/>
        </w:rPr>
      </w:pPr>
      <w:r w:rsidRPr="0091098F">
        <w:rPr>
          <w:rFonts w:ascii="Times New Roman" w:hAnsi="Times New Roman" w:cs="Times New Roman"/>
          <w:sz w:val="28"/>
          <w:szCs w:val="28"/>
        </w:rPr>
        <w:t xml:space="preserve">Період між поверненням із заслання та активною політичною фазою став для </w:t>
      </w:r>
      <w:proofErr w:type="spellStart"/>
      <w:r w:rsidRPr="0091098F">
        <w:rPr>
          <w:rFonts w:ascii="Times New Roman" w:hAnsi="Times New Roman" w:cs="Times New Roman"/>
          <w:sz w:val="28"/>
          <w:szCs w:val="28"/>
        </w:rPr>
        <w:t>Чорновола</w:t>
      </w:r>
      <w:proofErr w:type="spellEnd"/>
      <w:r w:rsidRPr="0091098F">
        <w:rPr>
          <w:rFonts w:ascii="Times New Roman" w:hAnsi="Times New Roman" w:cs="Times New Roman"/>
          <w:sz w:val="28"/>
          <w:szCs w:val="28"/>
        </w:rPr>
        <w:t xml:space="preserve"> часом обережного, але невпинного відновлення </w:t>
      </w:r>
      <w:proofErr w:type="spellStart"/>
      <w:r w:rsidRPr="0091098F">
        <w:rPr>
          <w:rFonts w:ascii="Times New Roman" w:hAnsi="Times New Roman" w:cs="Times New Roman"/>
          <w:sz w:val="28"/>
          <w:szCs w:val="28"/>
        </w:rPr>
        <w:t>зв'язків</w:t>
      </w:r>
      <w:proofErr w:type="spellEnd"/>
      <w:r w:rsidRPr="0091098F">
        <w:rPr>
          <w:rFonts w:ascii="Times New Roman" w:hAnsi="Times New Roman" w:cs="Times New Roman"/>
          <w:sz w:val="28"/>
          <w:szCs w:val="28"/>
        </w:rPr>
        <w:t xml:space="preserve"> із соратниками, які вціліли після репресій. Попри постійний нагляд КДБ та статус «неблагонадійного», він оселився у Львові, де був змушений працювати кочегаром, проте його помешкання швидко перетворилося на інтелектуальний штаб майбутніх реформ. Саме в ці перехідні роки Чорновіл усвідомив, що формат суто правозахисного руху вичерпав себе, і почав готувати ґрунт для створення структури, яка змогла б відкрито висувати політичні вимоги до радянської системи.</w:t>
      </w:r>
      <w:r>
        <w:rPr>
          <w:rFonts w:ascii="Times New Roman" w:hAnsi="Times New Roman" w:cs="Times New Roman"/>
          <w:sz w:val="28"/>
          <w:szCs w:val="28"/>
        </w:rPr>
        <w:t xml:space="preserve"> Такою організацією стане УГС.</w:t>
      </w:r>
    </w:p>
    <w:p w14:paraId="652EE1CB" w14:textId="77777777" w:rsidR="0039768C" w:rsidRDefault="0039768C" w:rsidP="0039768C">
      <w:pPr>
        <w:rPr>
          <w:rFonts w:ascii="Times New Roman" w:hAnsi="Times New Roman" w:cs="Times New Roman"/>
          <w:b/>
          <w:bCs/>
          <w:sz w:val="28"/>
          <w:szCs w:val="28"/>
        </w:rPr>
      </w:pPr>
    </w:p>
    <w:p w14:paraId="4B26E78B" w14:textId="77777777" w:rsidR="0091098F" w:rsidRDefault="0091098F" w:rsidP="0039768C">
      <w:pPr>
        <w:rPr>
          <w:rFonts w:ascii="Times New Roman" w:hAnsi="Times New Roman" w:cs="Times New Roman"/>
          <w:b/>
          <w:bCs/>
          <w:sz w:val="28"/>
          <w:szCs w:val="28"/>
        </w:rPr>
        <w:sectPr w:rsidR="0091098F" w:rsidSect="0016449D">
          <w:footerReference w:type="default" r:id="rId12"/>
          <w:pgSz w:w="11906" w:h="16838"/>
          <w:pgMar w:top="1134" w:right="850" w:bottom="1134" w:left="1701" w:header="708" w:footer="708" w:gutter="0"/>
          <w:cols w:space="708"/>
          <w:docGrid w:linePitch="360"/>
        </w:sectPr>
      </w:pPr>
    </w:p>
    <w:p w14:paraId="1DD66700" w14:textId="4D6CE235" w:rsidR="0039768C" w:rsidRDefault="0039768C" w:rsidP="0039768C">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Pr>
          <w:rFonts w:ascii="Times New Roman" w:hAnsi="Times New Roman" w:cs="Times New Roman"/>
          <w:b/>
          <w:bCs/>
          <w:sz w:val="28"/>
          <w:szCs w:val="28"/>
        </w:rPr>
        <w:t>4</w:t>
      </w:r>
      <w:r w:rsidRPr="00B46C00">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Гельсинський</w:t>
      </w:r>
      <w:proofErr w:type="spellEnd"/>
      <w:r>
        <w:rPr>
          <w:rFonts w:ascii="Times New Roman" w:hAnsi="Times New Roman" w:cs="Times New Roman"/>
          <w:b/>
          <w:bCs/>
          <w:sz w:val="28"/>
          <w:szCs w:val="28"/>
        </w:rPr>
        <w:t xml:space="preserve"> рух</w:t>
      </w:r>
    </w:p>
    <w:p w14:paraId="6524FB0E" w14:textId="1B2AC593" w:rsidR="0039768C" w:rsidRPr="0039768C" w:rsidRDefault="0039768C" w:rsidP="0039768C">
      <w:pPr>
        <w:rPr>
          <w:rFonts w:ascii="Times New Roman" w:hAnsi="Times New Roman" w:cs="Times New Roman"/>
          <w:sz w:val="28"/>
          <w:szCs w:val="28"/>
        </w:rPr>
      </w:pPr>
      <w:r w:rsidRPr="0039768C">
        <w:rPr>
          <w:rFonts w:ascii="Times New Roman" w:hAnsi="Times New Roman" w:cs="Times New Roman"/>
          <w:sz w:val="28"/>
          <w:szCs w:val="28"/>
        </w:rPr>
        <w:t xml:space="preserve">В'ячеслав Чорновіл приєднався до Української </w:t>
      </w:r>
      <w:r>
        <w:rPr>
          <w:rFonts w:ascii="Times New Roman" w:hAnsi="Times New Roman" w:cs="Times New Roman"/>
          <w:sz w:val="28"/>
          <w:szCs w:val="28"/>
        </w:rPr>
        <w:t>г</w:t>
      </w:r>
      <w:r w:rsidRPr="0039768C">
        <w:rPr>
          <w:rFonts w:ascii="Times New Roman" w:hAnsi="Times New Roman" w:cs="Times New Roman"/>
          <w:sz w:val="28"/>
          <w:szCs w:val="28"/>
        </w:rPr>
        <w:t xml:space="preserve">ромадської </w:t>
      </w:r>
      <w:r>
        <w:rPr>
          <w:rFonts w:ascii="Times New Roman" w:hAnsi="Times New Roman" w:cs="Times New Roman"/>
          <w:sz w:val="28"/>
          <w:szCs w:val="28"/>
        </w:rPr>
        <w:t>г</w:t>
      </w:r>
      <w:r w:rsidRPr="0039768C">
        <w:rPr>
          <w:rFonts w:ascii="Times New Roman" w:hAnsi="Times New Roman" w:cs="Times New Roman"/>
          <w:sz w:val="28"/>
          <w:szCs w:val="28"/>
        </w:rPr>
        <w:t>рупи сприяння виконанню Гельсінських угод</w:t>
      </w:r>
      <w:r>
        <w:rPr>
          <w:rFonts w:ascii="Times New Roman" w:hAnsi="Times New Roman" w:cs="Times New Roman"/>
          <w:sz w:val="28"/>
          <w:szCs w:val="28"/>
        </w:rPr>
        <w:t>(далі УГГ)</w:t>
      </w:r>
      <w:r w:rsidRPr="0039768C">
        <w:rPr>
          <w:rFonts w:ascii="Times New Roman" w:hAnsi="Times New Roman" w:cs="Times New Roman"/>
          <w:sz w:val="28"/>
          <w:szCs w:val="28"/>
        </w:rPr>
        <w:t xml:space="preserve"> </w:t>
      </w:r>
      <w:r w:rsidRPr="0039768C">
        <w:rPr>
          <w:rFonts w:ascii="Times New Roman" w:hAnsi="Times New Roman" w:cs="Times New Roman"/>
          <w:i/>
          <w:iCs/>
          <w:sz w:val="28"/>
          <w:szCs w:val="28"/>
        </w:rPr>
        <w:t>22 травня 1979</w:t>
      </w:r>
      <w:r w:rsidRPr="0039768C">
        <w:rPr>
          <w:rFonts w:ascii="Times New Roman" w:hAnsi="Times New Roman" w:cs="Times New Roman"/>
          <w:sz w:val="28"/>
          <w:szCs w:val="28"/>
        </w:rPr>
        <w:t xml:space="preserve"> року. Це відбулося в один із найскладніших періодів, коли більшість засновників групи вже були заарештовані. Власне, його активна участь у Гельсінському русі стала однією з офіційних причин його чергового арешту в </w:t>
      </w:r>
      <w:r w:rsidRPr="0039768C">
        <w:rPr>
          <w:rFonts w:ascii="Times New Roman" w:hAnsi="Times New Roman" w:cs="Times New Roman"/>
          <w:i/>
          <w:iCs/>
          <w:sz w:val="28"/>
          <w:szCs w:val="28"/>
        </w:rPr>
        <w:t>квітні 1980</w:t>
      </w:r>
      <w:r w:rsidRPr="0039768C">
        <w:rPr>
          <w:rFonts w:ascii="Times New Roman" w:hAnsi="Times New Roman" w:cs="Times New Roman"/>
          <w:b/>
          <w:bCs/>
          <w:sz w:val="28"/>
          <w:szCs w:val="28"/>
        </w:rPr>
        <w:t xml:space="preserve"> </w:t>
      </w:r>
      <w:r w:rsidRPr="0039768C">
        <w:rPr>
          <w:rFonts w:ascii="Times New Roman" w:hAnsi="Times New Roman" w:cs="Times New Roman"/>
          <w:sz w:val="28"/>
          <w:szCs w:val="28"/>
        </w:rPr>
        <w:t>року на засланні в Якутії. Влада намагалася будь-якою ціною нейтралізувати «</w:t>
      </w:r>
      <w:proofErr w:type="spellStart"/>
      <w:r w:rsidRPr="0039768C">
        <w:rPr>
          <w:rFonts w:ascii="Times New Roman" w:hAnsi="Times New Roman" w:cs="Times New Roman"/>
          <w:sz w:val="28"/>
          <w:szCs w:val="28"/>
        </w:rPr>
        <w:t>Неугомонного</w:t>
      </w:r>
      <w:proofErr w:type="spellEnd"/>
      <w:r w:rsidRPr="0039768C">
        <w:rPr>
          <w:rFonts w:ascii="Times New Roman" w:hAnsi="Times New Roman" w:cs="Times New Roman"/>
          <w:sz w:val="28"/>
          <w:szCs w:val="28"/>
        </w:rPr>
        <w:t>» перед Олімпіадою-</w:t>
      </w:r>
      <w:r w:rsidRPr="0091098F">
        <w:rPr>
          <w:rFonts w:ascii="Times New Roman" w:hAnsi="Times New Roman" w:cs="Times New Roman"/>
          <w:sz w:val="28"/>
          <w:szCs w:val="28"/>
        </w:rPr>
        <w:t>1980</w:t>
      </w:r>
      <w:r w:rsidRPr="0039768C">
        <w:rPr>
          <w:rFonts w:ascii="Times New Roman" w:hAnsi="Times New Roman" w:cs="Times New Roman"/>
          <w:sz w:val="28"/>
          <w:szCs w:val="28"/>
        </w:rPr>
        <w:t>, використовуючи його членство в УГГ як доказ «антирадянської діяльності».</w:t>
      </w:r>
    </w:p>
    <w:p w14:paraId="12747E01" w14:textId="02F8CD02" w:rsidR="00426081" w:rsidRDefault="00426081" w:rsidP="00426081">
      <w:pPr>
        <w:tabs>
          <w:tab w:val="left" w:pos="1697"/>
        </w:tabs>
        <w:rPr>
          <w:rFonts w:ascii="Times New Roman" w:hAnsi="Times New Roman" w:cs="Times New Roman"/>
          <w:sz w:val="28"/>
          <w:szCs w:val="28"/>
        </w:rPr>
      </w:pPr>
      <w:r w:rsidRPr="00426081">
        <w:rPr>
          <w:rFonts w:ascii="Times New Roman" w:hAnsi="Times New Roman" w:cs="Times New Roman"/>
          <w:sz w:val="28"/>
          <w:szCs w:val="28"/>
        </w:rPr>
        <w:t xml:space="preserve">Після повернення із заслання у </w:t>
      </w:r>
      <w:r w:rsidRPr="00426081">
        <w:rPr>
          <w:rFonts w:ascii="Times New Roman" w:hAnsi="Times New Roman" w:cs="Times New Roman"/>
          <w:i/>
          <w:iCs/>
          <w:sz w:val="28"/>
          <w:szCs w:val="28"/>
        </w:rPr>
        <w:t>травні 1985</w:t>
      </w:r>
      <w:r w:rsidRPr="00426081">
        <w:rPr>
          <w:rFonts w:ascii="Times New Roman" w:hAnsi="Times New Roman" w:cs="Times New Roman"/>
          <w:sz w:val="28"/>
          <w:szCs w:val="28"/>
        </w:rPr>
        <w:t xml:space="preserve"> року, Чорновіл фактично очолив процес реанімації правозахисного руху.</w:t>
      </w:r>
      <w:r>
        <w:rPr>
          <w:rFonts w:ascii="Times New Roman" w:hAnsi="Times New Roman" w:cs="Times New Roman"/>
          <w:sz w:val="28"/>
          <w:szCs w:val="28"/>
        </w:rPr>
        <w:t xml:space="preserve"> </w:t>
      </w:r>
      <w:r w:rsidRPr="00426081">
        <w:rPr>
          <w:rFonts w:ascii="Times New Roman" w:hAnsi="Times New Roman" w:cs="Times New Roman"/>
          <w:sz w:val="28"/>
          <w:szCs w:val="28"/>
        </w:rPr>
        <w:t xml:space="preserve">У </w:t>
      </w:r>
      <w:r w:rsidRPr="00426081">
        <w:rPr>
          <w:rFonts w:ascii="Times New Roman" w:hAnsi="Times New Roman" w:cs="Times New Roman"/>
          <w:i/>
          <w:iCs/>
          <w:sz w:val="28"/>
          <w:szCs w:val="28"/>
        </w:rPr>
        <w:t>серпні 1987</w:t>
      </w:r>
      <w:r w:rsidRPr="00426081">
        <w:rPr>
          <w:rFonts w:ascii="Times New Roman" w:hAnsi="Times New Roman" w:cs="Times New Roman"/>
          <w:sz w:val="28"/>
          <w:szCs w:val="28"/>
        </w:rPr>
        <w:t xml:space="preserve"> року він поновив видання журналу </w:t>
      </w:r>
      <w:r w:rsidRPr="00426081">
        <w:rPr>
          <w:rFonts w:ascii="Times New Roman" w:hAnsi="Times New Roman" w:cs="Times New Roman"/>
          <w:b/>
          <w:bCs/>
          <w:sz w:val="28"/>
          <w:szCs w:val="28"/>
        </w:rPr>
        <w:t>«</w:t>
      </w:r>
      <w:r w:rsidRPr="00426081">
        <w:rPr>
          <w:rFonts w:ascii="Times New Roman" w:hAnsi="Times New Roman" w:cs="Times New Roman"/>
          <w:sz w:val="28"/>
          <w:szCs w:val="28"/>
        </w:rPr>
        <w:t>Український вісник</w:t>
      </w:r>
      <w:r w:rsidRPr="00426081">
        <w:rPr>
          <w:rFonts w:ascii="Times New Roman" w:hAnsi="Times New Roman" w:cs="Times New Roman"/>
          <w:b/>
          <w:bCs/>
          <w:sz w:val="28"/>
          <w:szCs w:val="28"/>
        </w:rPr>
        <w:t>»</w:t>
      </w:r>
      <w:r w:rsidRPr="00426081">
        <w:rPr>
          <w:rFonts w:ascii="Times New Roman" w:hAnsi="Times New Roman" w:cs="Times New Roman"/>
          <w:sz w:val="28"/>
          <w:szCs w:val="28"/>
        </w:rPr>
        <w:t>, який тепер став офіційним друкованим органом Української Гельсінської групи.</w:t>
      </w:r>
      <w:r>
        <w:rPr>
          <w:rFonts w:ascii="Times New Roman" w:hAnsi="Times New Roman" w:cs="Times New Roman"/>
          <w:sz w:val="28"/>
          <w:szCs w:val="28"/>
        </w:rPr>
        <w:t xml:space="preserve"> </w:t>
      </w:r>
      <w:r w:rsidRPr="00426081">
        <w:rPr>
          <w:rFonts w:ascii="Times New Roman" w:hAnsi="Times New Roman" w:cs="Times New Roman"/>
          <w:i/>
          <w:iCs/>
          <w:sz w:val="28"/>
          <w:szCs w:val="28"/>
        </w:rPr>
        <w:t>11 березня 1988</w:t>
      </w:r>
      <w:r w:rsidRPr="00426081">
        <w:rPr>
          <w:rFonts w:ascii="Times New Roman" w:hAnsi="Times New Roman" w:cs="Times New Roman"/>
          <w:sz w:val="28"/>
          <w:szCs w:val="28"/>
        </w:rPr>
        <w:t xml:space="preserve"> року Чорновіл разом із Михайлом Горинем та </w:t>
      </w:r>
      <w:proofErr w:type="spellStart"/>
      <w:r w:rsidRPr="00426081">
        <w:rPr>
          <w:rFonts w:ascii="Times New Roman" w:hAnsi="Times New Roman" w:cs="Times New Roman"/>
          <w:sz w:val="28"/>
          <w:szCs w:val="28"/>
        </w:rPr>
        <w:t>Зеновієм</w:t>
      </w:r>
      <w:proofErr w:type="spellEnd"/>
      <w:r w:rsidRPr="00426081">
        <w:rPr>
          <w:rFonts w:ascii="Times New Roman" w:hAnsi="Times New Roman" w:cs="Times New Roman"/>
          <w:sz w:val="28"/>
          <w:szCs w:val="28"/>
        </w:rPr>
        <w:t xml:space="preserve"> </w:t>
      </w:r>
      <w:proofErr w:type="spellStart"/>
      <w:r w:rsidRPr="00426081">
        <w:rPr>
          <w:rFonts w:ascii="Times New Roman" w:hAnsi="Times New Roman" w:cs="Times New Roman"/>
          <w:sz w:val="28"/>
          <w:szCs w:val="28"/>
        </w:rPr>
        <w:t>Красівським</w:t>
      </w:r>
      <w:proofErr w:type="spellEnd"/>
      <w:r w:rsidRPr="00426081">
        <w:rPr>
          <w:rFonts w:ascii="Times New Roman" w:hAnsi="Times New Roman" w:cs="Times New Roman"/>
          <w:sz w:val="28"/>
          <w:szCs w:val="28"/>
        </w:rPr>
        <w:t xml:space="preserve"> підписав історичне «</w:t>
      </w:r>
      <w:r w:rsidRPr="00426081">
        <w:rPr>
          <w:rFonts w:ascii="Times New Roman" w:hAnsi="Times New Roman" w:cs="Times New Roman"/>
          <w:i/>
          <w:iCs/>
          <w:sz w:val="28"/>
          <w:szCs w:val="28"/>
        </w:rPr>
        <w:t>Звернення до української та світової громадськості</w:t>
      </w:r>
      <w:r w:rsidRPr="00426081">
        <w:rPr>
          <w:rFonts w:ascii="Times New Roman" w:hAnsi="Times New Roman" w:cs="Times New Roman"/>
          <w:sz w:val="28"/>
          <w:szCs w:val="28"/>
        </w:rPr>
        <w:t>» про офіційне відновлення діяльності УГГ. Він виступив ініціатором того, щоб організація діяла на значно ширшій політичній платформі, ніж раніше.</w:t>
      </w:r>
    </w:p>
    <w:p w14:paraId="3449AB99" w14:textId="3D223D4F" w:rsidR="00E43265" w:rsidRDefault="0011668F" w:rsidP="00E43265">
      <w:pPr>
        <w:tabs>
          <w:tab w:val="left" w:pos="1697"/>
        </w:tabs>
        <w:rPr>
          <w:rFonts w:ascii="Times New Roman" w:hAnsi="Times New Roman" w:cs="Times New Roman"/>
          <w:sz w:val="28"/>
          <w:szCs w:val="28"/>
        </w:rPr>
      </w:pPr>
      <w:r>
        <w:rPr>
          <w:rFonts w:ascii="Times New Roman" w:hAnsi="Times New Roman" w:cs="Times New Roman"/>
          <w:sz w:val="28"/>
          <w:szCs w:val="28"/>
        </w:rPr>
        <w:t xml:space="preserve">В червні того ж року, </w:t>
      </w:r>
      <w:r w:rsidRPr="0011668F">
        <w:rPr>
          <w:rFonts w:ascii="Times New Roman" w:hAnsi="Times New Roman" w:cs="Times New Roman"/>
          <w:sz w:val="28"/>
          <w:szCs w:val="28"/>
        </w:rPr>
        <w:t>Чорновіл став ідейним натхненником трансформації правозахисної групи у політичну організацію –</w:t>
      </w:r>
      <w:r>
        <w:rPr>
          <w:rFonts w:ascii="Times New Roman" w:hAnsi="Times New Roman" w:cs="Times New Roman"/>
          <w:sz w:val="28"/>
          <w:szCs w:val="28"/>
        </w:rPr>
        <w:t xml:space="preserve"> </w:t>
      </w:r>
      <w:r w:rsidRPr="0011668F">
        <w:rPr>
          <w:rFonts w:ascii="Times New Roman" w:hAnsi="Times New Roman" w:cs="Times New Roman"/>
          <w:sz w:val="28"/>
          <w:szCs w:val="28"/>
        </w:rPr>
        <w:t>Українську Гельсінську спілку</w:t>
      </w:r>
      <w:r>
        <w:rPr>
          <w:rFonts w:ascii="Times New Roman" w:hAnsi="Times New Roman" w:cs="Times New Roman"/>
          <w:sz w:val="28"/>
          <w:szCs w:val="28"/>
        </w:rPr>
        <w:t xml:space="preserve">(далі УГС). УГС стала </w:t>
      </w:r>
      <w:r w:rsidRPr="0011668F">
        <w:rPr>
          <w:rFonts w:ascii="Times New Roman" w:hAnsi="Times New Roman" w:cs="Times New Roman"/>
          <w:sz w:val="28"/>
          <w:szCs w:val="28"/>
        </w:rPr>
        <w:t>перш</w:t>
      </w:r>
      <w:r>
        <w:rPr>
          <w:rFonts w:ascii="Times New Roman" w:hAnsi="Times New Roman" w:cs="Times New Roman"/>
          <w:sz w:val="28"/>
          <w:szCs w:val="28"/>
        </w:rPr>
        <w:t>ою</w:t>
      </w:r>
      <w:r w:rsidRPr="0011668F">
        <w:rPr>
          <w:rFonts w:ascii="Times New Roman" w:hAnsi="Times New Roman" w:cs="Times New Roman"/>
          <w:sz w:val="28"/>
          <w:szCs w:val="28"/>
        </w:rPr>
        <w:t xml:space="preserve"> в Україні відкрит</w:t>
      </w:r>
      <w:r>
        <w:rPr>
          <w:rFonts w:ascii="Times New Roman" w:hAnsi="Times New Roman" w:cs="Times New Roman"/>
          <w:sz w:val="28"/>
          <w:szCs w:val="28"/>
        </w:rPr>
        <w:t>ою</w:t>
      </w:r>
      <w:r w:rsidRPr="0011668F">
        <w:rPr>
          <w:rFonts w:ascii="Times New Roman" w:hAnsi="Times New Roman" w:cs="Times New Roman"/>
          <w:sz w:val="28"/>
          <w:szCs w:val="28"/>
        </w:rPr>
        <w:t xml:space="preserve"> опозиційн</w:t>
      </w:r>
      <w:r>
        <w:rPr>
          <w:rFonts w:ascii="Times New Roman" w:hAnsi="Times New Roman" w:cs="Times New Roman"/>
          <w:sz w:val="28"/>
          <w:szCs w:val="28"/>
        </w:rPr>
        <w:t>ою</w:t>
      </w:r>
      <w:r w:rsidRPr="0011668F">
        <w:rPr>
          <w:rFonts w:ascii="Times New Roman" w:hAnsi="Times New Roman" w:cs="Times New Roman"/>
          <w:sz w:val="28"/>
          <w:szCs w:val="28"/>
        </w:rPr>
        <w:t xml:space="preserve"> до радянської влади організаці</w:t>
      </w:r>
      <w:r>
        <w:rPr>
          <w:rFonts w:ascii="Times New Roman" w:hAnsi="Times New Roman" w:cs="Times New Roman"/>
          <w:sz w:val="28"/>
          <w:szCs w:val="28"/>
        </w:rPr>
        <w:t>єю</w:t>
      </w:r>
      <w:r w:rsidRPr="0011668F">
        <w:rPr>
          <w:rFonts w:ascii="Times New Roman" w:hAnsi="Times New Roman" w:cs="Times New Roman"/>
          <w:sz w:val="28"/>
          <w:szCs w:val="28"/>
        </w:rPr>
        <w:t xml:space="preserve"> партійного типу</w:t>
      </w:r>
      <w:r>
        <w:rPr>
          <w:rFonts w:ascii="Times New Roman" w:hAnsi="Times New Roman" w:cs="Times New Roman"/>
          <w:sz w:val="28"/>
          <w:szCs w:val="28"/>
        </w:rPr>
        <w:t>.</w:t>
      </w:r>
    </w:p>
    <w:p w14:paraId="35CD209F" w14:textId="22CE46A1" w:rsidR="0091098F" w:rsidRDefault="0091098F" w:rsidP="0011668F">
      <w:pPr>
        <w:tabs>
          <w:tab w:val="left" w:pos="1697"/>
        </w:tabs>
        <w:rPr>
          <w:rFonts w:ascii="Times New Roman" w:hAnsi="Times New Roman" w:cs="Times New Roman"/>
          <w:sz w:val="28"/>
          <w:szCs w:val="28"/>
        </w:rPr>
      </w:pPr>
      <w:r>
        <w:rPr>
          <w:rFonts w:ascii="Times New Roman" w:hAnsi="Times New Roman" w:cs="Times New Roman"/>
          <w:sz w:val="28"/>
          <w:szCs w:val="28"/>
        </w:rPr>
        <w:t>За час діяльності УГС В’ячеслав Чорновіл встиг:</w:t>
      </w:r>
    </w:p>
    <w:p w14:paraId="2F8C2B45" w14:textId="765E0A50" w:rsidR="0011668F" w:rsidRPr="0091098F" w:rsidRDefault="0091098F" w:rsidP="0091098F">
      <w:pPr>
        <w:pStyle w:val="a9"/>
        <w:numPr>
          <w:ilvl w:val="0"/>
          <w:numId w:val="23"/>
        </w:numPr>
        <w:tabs>
          <w:tab w:val="left" w:pos="1697"/>
        </w:tabs>
        <w:rPr>
          <w:rFonts w:ascii="Times New Roman" w:hAnsi="Times New Roman" w:cs="Times New Roman"/>
          <w:sz w:val="28"/>
          <w:szCs w:val="28"/>
        </w:rPr>
      </w:pPr>
      <w:r w:rsidRPr="0091098F">
        <w:rPr>
          <w:rFonts w:ascii="Times New Roman" w:hAnsi="Times New Roman" w:cs="Times New Roman"/>
          <w:sz w:val="28"/>
          <w:szCs w:val="28"/>
        </w:rPr>
        <w:t xml:space="preserve">Спільно </w:t>
      </w:r>
      <w:r w:rsidR="0011668F" w:rsidRPr="0091098F">
        <w:rPr>
          <w:rFonts w:ascii="Times New Roman" w:hAnsi="Times New Roman" w:cs="Times New Roman"/>
          <w:sz w:val="28"/>
          <w:szCs w:val="28"/>
        </w:rPr>
        <w:t>з братами Горинями розробив історичну «</w:t>
      </w:r>
      <w:r w:rsidR="0011668F" w:rsidRPr="0091098F">
        <w:rPr>
          <w:rFonts w:ascii="Times New Roman" w:hAnsi="Times New Roman" w:cs="Times New Roman"/>
          <w:i/>
          <w:iCs/>
          <w:sz w:val="28"/>
          <w:szCs w:val="28"/>
        </w:rPr>
        <w:t>Декларацію принципів УГС</w:t>
      </w:r>
      <w:r w:rsidR="0011668F" w:rsidRPr="0091098F">
        <w:rPr>
          <w:rFonts w:ascii="Times New Roman" w:hAnsi="Times New Roman" w:cs="Times New Roman"/>
          <w:sz w:val="28"/>
          <w:szCs w:val="28"/>
        </w:rPr>
        <w:t xml:space="preserve">», яка стала програмним документом для всього визвольного руху. Цей документ він особисто оприлюднив </w:t>
      </w:r>
      <w:r w:rsidR="0011668F" w:rsidRPr="0091098F">
        <w:rPr>
          <w:rFonts w:ascii="Times New Roman" w:hAnsi="Times New Roman" w:cs="Times New Roman"/>
          <w:i/>
          <w:iCs/>
          <w:sz w:val="28"/>
          <w:szCs w:val="28"/>
        </w:rPr>
        <w:t>7 липня 1988</w:t>
      </w:r>
      <w:r w:rsidR="0011668F" w:rsidRPr="0091098F">
        <w:rPr>
          <w:rFonts w:ascii="Times New Roman" w:hAnsi="Times New Roman" w:cs="Times New Roman"/>
          <w:sz w:val="28"/>
          <w:szCs w:val="28"/>
        </w:rPr>
        <w:t xml:space="preserve"> року під час масштабного 50-тисячного мітингу у Львові, що стало моментом відкритого виклику радянській системі.</w:t>
      </w:r>
    </w:p>
    <w:p w14:paraId="2F64C006" w14:textId="242C63AC" w:rsidR="0011668F" w:rsidRPr="0091098F" w:rsidRDefault="0091098F" w:rsidP="0091098F">
      <w:pPr>
        <w:pStyle w:val="a9"/>
        <w:numPr>
          <w:ilvl w:val="0"/>
          <w:numId w:val="23"/>
        </w:numPr>
        <w:tabs>
          <w:tab w:val="left" w:pos="1697"/>
        </w:tabs>
        <w:rPr>
          <w:rFonts w:ascii="Times New Roman" w:hAnsi="Times New Roman" w:cs="Times New Roman"/>
          <w:sz w:val="28"/>
          <w:szCs w:val="28"/>
        </w:rPr>
      </w:pPr>
      <w:r>
        <w:rPr>
          <w:rFonts w:ascii="Times New Roman" w:hAnsi="Times New Roman" w:cs="Times New Roman"/>
          <w:sz w:val="28"/>
          <w:szCs w:val="28"/>
        </w:rPr>
        <w:t xml:space="preserve">Обійняти посаду </w:t>
      </w:r>
      <w:r w:rsidR="0011668F" w:rsidRPr="0091098F">
        <w:rPr>
          <w:rFonts w:ascii="Times New Roman" w:hAnsi="Times New Roman" w:cs="Times New Roman"/>
          <w:sz w:val="28"/>
          <w:szCs w:val="28"/>
        </w:rPr>
        <w:t>одного з трьох робочих секретарів та очолив інформаційну службу організації</w:t>
      </w:r>
      <w:r>
        <w:rPr>
          <w:rFonts w:ascii="Times New Roman" w:hAnsi="Times New Roman" w:cs="Times New Roman"/>
          <w:sz w:val="28"/>
          <w:szCs w:val="28"/>
        </w:rPr>
        <w:t xml:space="preserve"> спілки</w:t>
      </w:r>
      <w:r w:rsidR="0011668F" w:rsidRPr="0091098F">
        <w:rPr>
          <w:rFonts w:ascii="Times New Roman" w:hAnsi="Times New Roman" w:cs="Times New Roman"/>
          <w:sz w:val="28"/>
          <w:szCs w:val="28"/>
        </w:rPr>
        <w:t xml:space="preserve">. Завдяки його титанічній праці було підготовлено та відредаговано понад сто випусків прес-служби, які </w:t>
      </w:r>
      <w:proofErr w:type="spellStart"/>
      <w:r w:rsidR="0011668F" w:rsidRPr="0091098F">
        <w:rPr>
          <w:rFonts w:ascii="Times New Roman" w:hAnsi="Times New Roman" w:cs="Times New Roman"/>
          <w:sz w:val="28"/>
          <w:szCs w:val="28"/>
        </w:rPr>
        <w:t>оперативно</w:t>
      </w:r>
      <w:proofErr w:type="spellEnd"/>
      <w:r w:rsidR="0011668F" w:rsidRPr="0091098F">
        <w:rPr>
          <w:rFonts w:ascii="Times New Roman" w:hAnsi="Times New Roman" w:cs="Times New Roman"/>
          <w:sz w:val="28"/>
          <w:szCs w:val="28"/>
        </w:rPr>
        <w:t xml:space="preserve"> передавалися для трансляції на радіо «Свобода» та масово поширювалися через мережу самвидаву по всій Україні.</w:t>
      </w:r>
    </w:p>
    <w:p w14:paraId="4727645F" w14:textId="2F760DE2" w:rsidR="0011668F" w:rsidRPr="0091098F" w:rsidRDefault="0011668F" w:rsidP="0091098F">
      <w:pPr>
        <w:pStyle w:val="a9"/>
        <w:numPr>
          <w:ilvl w:val="0"/>
          <w:numId w:val="23"/>
        </w:numPr>
        <w:tabs>
          <w:tab w:val="left" w:pos="1697"/>
        </w:tabs>
        <w:rPr>
          <w:rFonts w:ascii="Times New Roman" w:hAnsi="Times New Roman" w:cs="Times New Roman"/>
          <w:sz w:val="28"/>
          <w:szCs w:val="28"/>
        </w:rPr>
      </w:pPr>
      <w:r w:rsidRPr="0091098F">
        <w:rPr>
          <w:rFonts w:ascii="Times New Roman" w:hAnsi="Times New Roman" w:cs="Times New Roman"/>
          <w:sz w:val="28"/>
          <w:szCs w:val="28"/>
        </w:rPr>
        <w:t xml:space="preserve">Під керівництвом </w:t>
      </w:r>
      <w:proofErr w:type="spellStart"/>
      <w:r w:rsidRPr="0091098F">
        <w:rPr>
          <w:rFonts w:ascii="Times New Roman" w:hAnsi="Times New Roman" w:cs="Times New Roman"/>
          <w:sz w:val="28"/>
          <w:szCs w:val="28"/>
        </w:rPr>
        <w:t>Чорновола</w:t>
      </w:r>
      <w:proofErr w:type="spellEnd"/>
      <w:r w:rsidRPr="0091098F">
        <w:rPr>
          <w:rFonts w:ascii="Times New Roman" w:hAnsi="Times New Roman" w:cs="Times New Roman"/>
          <w:sz w:val="28"/>
          <w:szCs w:val="28"/>
        </w:rPr>
        <w:t xml:space="preserve"> </w:t>
      </w:r>
      <w:r w:rsidR="0091098F" w:rsidRPr="0091098F">
        <w:rPr>
          <w:rFonts w:ascii="Times New Roman" w:hAnsi="Times New Roman" w:cs="Times New Roman"/>
          <w:sz w:val="28"/>
          <w:szCs w:val="28"/>
        </w:rPr>
        <w:t>УГС</w:t>
      </w:r>
      <w:r w:rsidRPr="0091098F">
        <w:rPr>
          <w:rFonts w:ascii="Times New Roman" w:hAnsi="Times New Roman" w:cs="Times New Roman"/>
          <w:sz w:val="28"/>
          <w:szCs w:val="28"/>
        </w:rPr>
        <w:t xml:space="preserve"> фактично трансформувалася у першу реальну політичну опозицію комуністичному режиму. Саме ця організація заклала ідеологічний та структурний фундамент, на базі якого згодом розпочалося формування Народного Руху України – головної сили на шляху до відновлення незалежності.</w:t>
      </w:r>
    </w:p>
    <w:p w14:paraId="27B788A4" w14:textId="4D426136" w:rsidR="0011668F" w:rsidRPr="00E43265" w:rsidRDefault="0011668F" w:rsidP="00E43265">
      <w:pPr>
        <w:tabs>
          <w:tab w:val="left" w:pos="1697"/>
        </w:tabs>
        <w:rPr>
          <w:rFonts w:ascii="Times New Roman" w:hAnsi="Times New Roman" w:cs="Times New Roman"/>
          <w:sz w:val="28"/>
          <w:szCs w:val="28"/>
        </w:rPr>
        <w:sectPr w:rsidR="0011668F" w:rsidRPr="00E43265" w:rsidSect="0016449D">
          <w:footerReference w:type="default" r:id="rId13"/>
          <w:pgSz w:w="11906" w:h="16838"/>
          <w:pgMar w:top="1134" w:right="850" w:bottom="1134" w:left="1701" w:header="708" w:footer="708" w:gutter="0"/>
          <w:cols w:space="708"/>
          <w:docGrid w:linePitch="360"/>
        </w:sectPr>
      </w:pPr>
    </w:p>
    <w:p w14:paraId="63378D4F" w14:textId="54D50E10" w:rsidR="00DF3797" w:rsidRDefault="00DF3797" w:rsidP="0085129A">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sidR="000F6097">
        <w:rPr>
          <w:rFonts w:ascii="Times New Roman" w:hAnsi="Times New Roman" w:cs="Times New Roman"/>
          <w:b/>
          <w:bCs/>
          <w:sz w:val="28"/>
          <w:szCs w:val="28"/>
        </w:rPr>
        <w:t>5</w:t>
      </w:r>
      <w:r w:rsidRPr="00B46C00">
        <w:rPr>
          <w:rFonts w:ascii="Times New Roman" w:hAnsi="Times New Roman" w:cs="Times New Roman"/>
          <w:b/>
          <w:bCs/>
          <w:sz w:val="28"/>
          <w:szCs w:val="28"/>
        </w:rPr>
        <w:t xml:space="preserve">. </w:t>
      </w:r>
      <w:r>
        <w:rPr>
          <w:rFonts w:ascii="Times New Roman" w:hAnsi="Times New Roman" w:cs="Times New Roman"/>
          <w:b/>
          <w:bCs/>
          <w:sz w:val="28"/>
          <w:szCs w:val="28"/>
        </w:rPr>
        <w:t>Народний Рух України</w:t>
      </w:r>
    </w:p>
    <w:p w14:paraId="1F456D47" w14:textId="60E6DC69" w:rsidR="00C51B16" w:rsidRPr="00C51B16" w:rsidRDefault="00C51B16" w:rsidP="00C51B16">
      <w:pPr>
        <w:rPr>
          <w:rFonts w:ascii="Times New Roman" w:hAnsi="Times New Roman" w:cs="Times New Roman"/>
          <w:sz w:val="28"/>
          <w:szCs w:val="28"/>
        </w:rPr>
      </w:pPr>
      <w:r w:rsidRPr="00C51B16">
        <w:rPr>
          <w:rFonts w:ascii="Times New Roman" w:hAnsi="Times New Roman" w:cs="Times New Roman"/>
          <w:sz w:val="28"/>
          <w:szCs w:val="28"/>
        </w:rPr>
        <w:t xml:space="preserve">Ще до офіційного створення Народного Руху України Чорновіл активно працював над об'єднанням опозиційних сил по всьому СРСР. У червні </w:t>
      </w:r>
      <w:r w:rsidRPr="00C51B16">
        <w:rPr>
          <w:rFonts w:ascii="Times New Roman" w:hAnsi="Times New Roman" w:cs="Times New Roman"/>
          <w:i/>
          <w:iCs/>
          <w:sz w:val="28"/>
          <w:szCs w:val="28"/>
        </w:rPr>
        <w:t>1988</w:t>
      </w:r>
      <w:r w:rsidRPr="00C51B16">
        <w:rPr>
          <w:rFonts w:ascii="Times New Roman" w:hAnsi="Times New Roman" w:cs="Times New Roman"/>
          <w:sz w:val="28"/>
          <w:szCs w:val="28"/>
        </w:rPr>
        <w:t xml:space="preserve"> року він організував у Львові міжнаціональну нараду, на якій були присутні представники Естонії, Литви, Грузії та Вірменії з метою координації спільної боротьби проти Москви. Того ж літа він намагався створити «Демократичний фронт сприяння перебудові», проте влада жорстко розігнала його учасників, застосувавши собак та загони </w:t>
      </w:r>
      <w:proofErr w:type="spellStart"/>
      <w:r w:rsidRPr="00C51B16">
        <w:rPr>
          <w:rFonts w:ascii="Times New Roman" w:hAnsi="Times New Roman" w:cs="Times New Roman"/>
          <w:sz w:val="28"/>
          <w:szCs w:val="28"/>
        </w:rPr>
        <w:t>ОМОНу</w:t>
      </w:r>
      <w:proofErr w:type="spellEnd"/>
      <w:r w:rsidRPr="00C51B16">
        <w:rPr>
          <w:rFonts w:ascii="Times New Roman" w:hAnsi="Times New Roman" w:cs="Times New Roman"/>
          <w:sz w:val="28"/>
          <w:szCs w:val="28"/>
        </w:rPr>
        <w:t xml:space="preserve">. Серпень </w:t>
      </w:r>
      <w:r w:rsidRPr="00C51B16">
        <w:rPr>
          <w:rFonts w:ascii="Times New Roman" w:hAnsi="Times New Roman" w:cs="Times New Roman"/>
          <w:i/>
          <w:iCs/>
          <w:sz w:val="28"/>
          <w:szCs w:val="28"/>
        </w:rPr>
        <w:t>1988</w:t>
      </w:r>
      <w:r w:rsidRPr="00C51B16">
        <w:rPr>
          <w:rFonts w:ascii="Times New Roman" w:hAnsi="Times New Roman" w:cs="Times New Roman"/>
          <w:sz w:val="28"/>
          <w:szCs w:val="28"/>
        </w:rPr>
        <w:t xml:space="preserve"> року увійшов в історію Львова як «Кривавий четвер» </w:t>
      </w:r>
      <w:r w:rsidR="00FF4A45" w:rsidRPr="00FF4A45">
        <w:rPr>
          <w:rFonts w:ascii="Times New Roman" w:hAnsi="Times New Roman" w:cs="Times New Roman"/>
          <w:sz w:val="28"/>
          <w:szCs w:val="28"/>
        </w:rPr>
        <w:t>–</w:t>
      </w:r>
      <w:r w:rsidR="00FF4A45">
        <w:rPr>
          <w:rFonts w:ascii="Times New Roman" w:hAnsi="Times New Roman" w:cs="Times New Roman"/>
          <w:sz w:val="28"/>
          <w:szCs w:val="28"/>
        </w:rPr>
        <w:t xml:space="preserve"> </w:t>
      </w:r>
      <w:r w:rsidRPr="00C51B16">
        <w:rPr>
          <w:rFonts w:ascii="Times New Roman" w:hAnsi="Times New Roman" w:cs="Times New Roman"/>
          <w:sz w:val="28"/>
          <w:szCs w:val="28"/>
        </w:rPr>
        <w:t>тоді міліція та спецназ вчинили жорстокий розгін мітингу біля університету, нацьковуючи на людей псів та силоміць за волосся тягнучи жінок до машин. У відповідь на ці події Чорновіл особисто надіслав телеграму Горбачову з вимогою покарати винних у насильстві.</w:t>
      </w:r>
    </w:p>
    <w:p w14:paraId="457DF032" w14:textId="77777777" w:rsidR="00C51B16" w:rsidRPr="00C51B16" w:rsidRDefault="00C51B16" w:rsidP="00C51B16">
      <w:pPr>
        <w:rPr>
          <w:rFonts w:ascii="Times New Roman" w:hAnsi="Times New Roman" w:cs="Times New Roman"/>
          <w:sz w:val="28"/>
          <w:szCs w:val="28"/>
        </w:rPr>
      </w:pPr>
      <w:r w:rsidRPr="00C51B16">
        <w:rPr>
          <w:rFonts w:ascii="Times New Roman" w:hAnsi="Times New Roman" w:cs="Times New Roman"/>
          <w:sz w:val="28"/>
          <w:szCs w:val="28"/>
        </w:rPr>
        <w:t>Паралельно з виданням солідного «Українського вісника» Чорновіл запустив «Експрес-випуск», який виходив рекордно великими як для тогочасного самвидаву тиражами. Це була оперативна «гаряча газета», головне завдання якої полягало у максимально швидкому донесенні новин про мітинги та репресії. Завдяки такій швидкості видання встигало поширити правдиву інформацію про події раніше, ніж радянські засоби масової інформації встигали оприлюднити власну дезінформацію чи брехню.</w:t>
      </w:r>
    </w:p>
    <w:p w14:paraId="0B7478DF" w14:textId="6C1F68DB" w:rsidR="00C51B16" w:rsidRPr="00C51B16" w:rsidRDefault="00C51B16" w:rsidP="00C51B16">
      <w:pPr>
        <w:rPr>
          <w:rFonts w:ascii="Times New Roman" w:hAnsi="Times New Roman" w:cs="Times New Roman"/>
          <w:sz w:val="28"/>
          <w:szCs w:val="28"/>
        </w:rPr>
      </w:pPr>
      <w:r w:rsidRPr="00C51B16">
        <w:rPr>
          <w:rFonts w:ascii="Times New Roman" w:hAnsi="Times New Roman" w:cs="Times New Roman"/>
          <w:sz w:val="28"/>
          <w:szCs w:val="28"/>
        </w:rPr>
        <w:t xml:space="preserve">Народний Рух України за Перебудову, що став головним інструментом боротьби </w:t>
      </w:r>
      <w:proofErr w:type="spellStart"/>
      <w:r w:rsidRPr="00C51B16">
        <w:rPr>
          <w:rFonts w:ascii="Times New Roman" w:hAnsi="Times New Roman" w:cs="Times New Roman"/>
          <w:sz w:val="28"/>
          <w:szCs w:val="28"/>
        </w:rPr>
        <w:t>Чорновола</w:t>
      </w:r>
      <w:proofErr w:type="spellEnd"/>
      <w:r w:rsidRPr="00C51B16">
        <w:rPr>
          <w:rFonts w:ascii="Times New Roman" w:hAnsi="Times New Roman" w:cs="Times New Roman"/>
          <w:sz w:val="28"/>
          <w:szCs w:val="28"/>
        </w:rPr>
        <w:t xml:space="preserve">, був офіційно створений на Установчих зборах </w:t>
      </w:r>
      <w:r w:rsidRPr="00C51B16">
        <w:rPr>
          <w:rFonts w:ascii="Times New Roman" w:hAnsi="Times New Roman" w:cs="Times New Roman"/>
          <w:i/>
          <w:iCs/>
          <w:sz w:val="28"/>
          <w:szCs w:val="28"/>
        </w:rPr>
        <w:t>8</w:t>
      </w:r>
      <w:r w:rsidR="00FF4A45" w:rsidRPr="00FF4A45">
        <w:rPr>
          <w:rFonts w:ascii="Times New Roman" w:hAnsi="Times New Roman" w:cs="Times New Roman"/>
          <w:i/>
          <w:iCs/>
          <w:sz w:val="28"/>
          <w:szCs w:val="28"/>
        </w:rPr>
        <w:t>-</w:t>
      </w:r>
      <w:r w:rsidRPr="00C51B16">
        <w:rPr>
          <w:rFonts w:ascii="Times New Roman" w:hAnsi="Times New Roman" w:cs="Times New Roman"/>
          <w:i/>
          <w:iCs/>
          <w:sz w:val="28"/>
          <w:szCs w:val="28"/>
        </w:rPr>
        <w:t>10 вересня 1989</w:t>
      </w:r>
      <w:r w:rsidRPr="00C51B16">
        <w:rPr>
          <w:rFonts w:ascii="Times New Roman" w:hAnsi="Times New Roman" w:cs="Times New Roman"/>
          <w:sz w:val="28"/>
          <w:szCs w:val="28"/>
        </w:rPr>
        <w:t xml:space="preserve"> року. Сам В'ячеслав Чорновіл згадував, що ідея виникла спонтанно «знизу» як реакція на розвал комуністичної системи. Масовість організації підтвердилася вже </w:t>
      </w:r>
      <w:r w:rsidRPr="00C51B16">
        <w:rPr>
          <w:rFonts w:ascii="Times New Roman" w:hAnsi="Times New Roman" w:cs="Times New Roman"/>
          <w:i/>
          <w:iCs/>
          <w:sz w:val="28"/>
          <w:szCs w:val="28"/>
        </w:rPr>
        <w:t>17 вересня 1989</w:t>
      </w:r>
      <w:r w:rsidRPr="00C51B16">
        <w:rPr>
          <w:rFonts w:ascii="Times New Roman" w:hAnsi="Times New Roman" w:cs="Times New Roman"/>
          <w:sz w:val="28"/>
          <w:szCs w:val="28"/>
        </w:rPr>
        <w:t xml:space="preserve"> року, коли він виступив одним із організаторів акції у Львові, на яку вийшло близько 200</w:t>
      </w:r>
      <w:r w:rsidR="00FF4A45">
        <w:rPr>
          <w:rFonts w:ascii="Times New Roman" w:hAnsi="Times New Roman" w:cs="Times New Roman"/>
          <w:sz w:val="28"/>
          <w:szCs w:val="28"/>
        </w:rPr>
        <w:t>-</w:t>
      </w:r>
      <w:r w:rsidRPr="00C51B16">
        <w:rPr>
          <w:rFonts w:ascii="Times New Roman" w:hAnsi="Times New Roman" w:cs="Times New Roman"/>
          <w:sz w:val="28"/>
          <w:szCs w:val="28"/>
        </w:rPr>
        <w:t xml:space="preserve">250 тисяч осіб. Від моменту заснування Чорновіл увійшов до Великої Ради Руху, а в </w:t>
      </w:r>
      <w:r w:rsidRPr="00C51B16">
        <w:rPr>
          <w:rFonts w:ascii="Times New Roman" w:hAnsi="Times New Roman" w:cs="Times New Roman"/>
          <w:i/>
          <w:iCs/>
          <w:sz w:val="28"/>
          <w:szCs w:val="28"/>
        </w:rPr>
        <w:t>березні 1990</w:t>
      </w:r>
      <w:r w:rsidRPr="00C51B16">
        <w:rPr>
          <w:rFonts w:ascii="Times New Roman" w:hAnsi="Times New Roman" w:cs="Times New Roman"/>
          <w:sz w:val="28"/>
          <w:szCs w:val="28"/>
        </w:rPr>
        <w:t xml:space="preserve"> року став народним депутатом і очолив радикальне крило демократичного блоку «Народна Рада», який став парламентським представництвом Руху на противагу комуністичній «групі 239».</w:t>
      </w:r>
    </w:p>
    <w:p w14:paraId="0E4DBA2A" w14:textId="21D90D38" w:rsidR="00C51B16" w:rsidRPr="00C51B16" w:rsidRDefault="00C51B16" w:rsidP="00C51B16">
      <w:pPr>
        <w:rPr>
          <w:rFonts w:ascii="Times New Roman" w:hAnsi="Times New Roman" w:cs="Times New Roman"/>
          <w:sz w:val="28"/>
          <w:szCs w:val="28"/>
        </w:rPr>
      </w:pPr>
      <w:r w:rsidRPr="00C51B16">
        <w:rPr>
          <w:rFonts w:ascii="Times New Roman" w:hAnsi="Times New Roman" w:cs="Times New Roman"/>
          <w:sz w:val="28"/>
          <w:szCs w:val="28"/>
        </w:rPr>
        <w:t>На шляху до Незалежності Чорновіл та фракція Руху, навіть перебуваючи в меншості, домоглися стратегічних законодавчих ініціатив: ухвалення «</w:t>
      </w:r>
      <w:r w:rsidRPr="00C51B16">
        <w:rPr>
          <w:rFonts w:ascii="Times New Roman" w:hAnsi="Times New Roman" w:cs="Times New Roman"/>
          <w:i/>
          <w:iCs/>
          <w:sz w:val="28"/>
          <w:szCs w:val="28"/>
        </w:rPr>
        <w:t>Декларації про державний суверенітет</w:t>
      </w:r>
      <w:r w:rsidRPr="00C51B16">
        <w:rPr>
          <w:rFonts w:ascii="Times New Roman" w:hAnsi="Times New Roman" w:cs="Times New Roman"/>
          <w:sz w:val="28"/>
          <w:szCs w:val="28"/>
        </w:rPr>
        <w:t xml:space="preserve">» у </w:t>
      </w:r>
      <w:r w:rsidRPr="00C51B16">
        <w:rPr>
          <w:rFonts w:ascii="Times New Roman" w:hAnsi="Times New Roman" w:cs="Times New Roman"/>
          <w:i/>
          <w:iCs/>
          <w:sz w:val="28"/>
          <w:szCs w:val="28"/>
        </w:rPr>
        <w:t>липні 1990</w:t>
      </w:r>
      <w:r w:rsidRPr="00C51B16">
        <w:rPr>
          <w:rFonts w:ascii="Times New Roman" w:hAnsi="Times New Roman" w:cs="Times New Roman"/>
          <w:sz w:val="28"/>
          <w:szCs w:val="28"/>
        </w:rPr>
        <w:t xml:space="preserve"> року та </w:t>
      </w:r>
      <w:r w:rsidR="00FF4A45">
        <w:rPr>
          <w:rFonts w:ascii="Times New Roman" w:hAnsi="Times New Roman" w:cs="Times New Roman"/>
          <w:sz w:val="28"/>
          <w:szCs w:val="28"/>
        </w:rPr>
        <w:t>«</w:t>
      </w:r>
      <w:r w:rsidRPr="00C51B16">
        <w:rPr>
          <w:rFonts w:ascii="Times New Roman" w:hAnsi="Times New Roman" w:cs="Times New Roman"/>
          <w:i/>
          <w:iCs/>
          <w:sz w:val="28"/>
          <w:szCs w:val="28"/>
        </w:rPr>
        <w:t>Акт</w:t>
      </w:r>
      <w:r w:rsidR="00FF4A45">
        <w:rPr>
          <w:rFonts w:ascii="Times New Roman" w:hAnsi="Times New Roman" w:cs="Times New Roman"/>
          <w:i/>
          <w:iCs/>
          <w:sz w:val="28"/>
          <w:szCs w:val="28"/>
        </w:rPr>
        <w:t>у</w:t>
      </w:r>
      <w:r w:rsidRPr="00C51B16">
        <w:rPr>
          <w:rFonts w:ascii="Times New Roman" w:hAnsi="Times New Roman" w:cs="Times New Roman"/>
          <w:i/>
          <w:iCs/>
          <w:sz w:val="28"/>
          <w:szCs w:val="28"/>
        </w:rPr>
        <w:t xml:space="preserve"> проголошення Незалежності України</w:t>
      </w:r>
      <w:r w:rsidR="00FF4A45">
        <w:rPr>
          <w:rFonts w:ascii="Times New Roman" w:hAnsi="Times New Roman" w:cs="Times New Roman"/>
          <w:sz w:val="28"/>
          <w:szCs w:val="28"/>
        </w:rPr>
        <w:t>»</w:t>
      </w:r>
      <w:r w:rsidRPr="00C51B16">
        <w:rPr>
          <w:rFonts w:ascii="Times New Roman" w:hAnsi="Times New Roman" w:cs="Times New Roman"/>
          <w:sz w:val="28"/>
          <w:szCs w:val="28"/>
        </w:rPr>
        <w:t xml:space="preserve"> </w:t>
      </w:r>
      <w:r w:rsidRPr="00C51B16">
        <w:rPr>
          <w:rFonts w:ascii="Times New Roman" w:hAnsi="Times New Roman" w:cs="Times New Roman"/>
          <w:i/>
          <w:iCs/>
          <w:sz w:val="28"/>
          <w:szCs w:val="28"/>
        </w:rPr>
        <w:t>у серпні 1991</w:t>
      </w:r>
      <w:r w:rsidRPr="00C51B16">
        <w:rPr>
          <w:rFonts w:ascii="Times New Roman" w:hAnsi="Times New Roman" w:cs="Times New Roman"/>
          <w:sz w:val="28"/>
          <w:szCs w:val="28"/>
        </w:rPr>
        <w:t xml:space="preserve"> року. Саме Чорновіл увечері </w:t>
      </w:r>
      <w:r w:rsidRPr="00C51B16">
        <w:rPr>
          <w:rFonts w:ascii="Times New Roman" w:hAnsi="Times New Roman" w:cs="Times New Roman"/>
          <w:i/>
          <w:iCs/>
          <w:sz w:val="28"/>
          <w:szCs w:val="28"/>
        </w:rPr>
        <w:t>24 серпня 1991</w:t>
      </w:r>
      <w:r w:rsidRPr="00C51B16">
        <w:rPr>
          <w:rFonts w:ascii="Times New Roman" w:hAnsi="Times New Roman" w:cs="Times New Roman"/>
          <w:sz w:val="28"/>
          <w:szCs w:val="28"/>
        </w:rPr>
        <w:t xml:space="preserve"> року запропонував </w:t>
      </w:r>
      <w:proofErr w:type="spellStart"/>
      <w:r w:rsidRPr="00C51B16">
        <w:rPr>
          <w:rFonts w:ascii="Times New Roman" w:hAnsi="Times New Roman" w:cs="Times New Roman"/>
          <w:sz w:val="28"/>
          <w:szCs w:val="28"/>
        </w:rPr>
        <w:t>внести</w:t>
      </w:r>
      <w:proofErr w:type="spellEnd"/>
      <w:r w:rsidRPr="00C51B16">
        <w:rPr>
          <w:rFonts w:ascii="Times New Roman" w:hAnsi="Times New Roman" w:cs="Times New Roman"/>
          <w:sz w:val="28"/>
          <w:szCs w:val="28"/>
        </w:rPr>
        <w:t xml:space="preserve"> до сесійної зали синьо-жовтий прапор та підняти його над куполом парламенту. Окрім парламентської роботи, він організував одну з </w:t>
      </w:r>
      <w:proofErr w:type="spellStart"/>
      <w:r w:rsidRPr="00C51B16">
        <w:rPr>
          <w:rFonts w:ascii="Times New Roman" w:hAnsi="Times New Roman" w:cs="Times New Roman"/>
          <w:sz w:val="28"/>
          <w:szCs w:val="28"/>
        </w:rPr>
        <w:t>наймасштабніших</w:t>
      </w:r>
      <w:proofErr w:type="spellEnd"/>
      <w:r w:rsidRPr="00C51B16">
        <w:rPr>
          <w:rFonts w:ascii="Times New Roman" w:hAnsi="Times New Roman" w:cs="Times New Roman"/>
          <w:sz w:val="28"/>
          <w:szCs w:val="28"/>
        </w:rPr>
        <w:t xml:space="preserve"> акцій — «Живий ланцюг Соборності» від Києва до Львова </w:t>
      </w:r>
      <w:r w:rsidRPr="00C51B16">
        <w:rPr>
          <w:rFonts w:ascii="Times New Roman" w:hAnsi="Times New Roman" w:cs="Times New Roman"/>
          <w:i/>
          <w:iCs/>
          <w:sz w:val="28"/>
          <w:szCs w:val="28"/>
        </w:rPr>
        <w:t>21 січня 1990</w:t>
      </w:r>
      <w:r w:rsidRPr="00C51B16">
        <w:rPr>
          <w:rFonts w:ascii="Times New Roman" w:hAnsi="Times New Roman" w:cs="Times New Roman"/>
          <w:sz w:val="28"/>
          <w:szCs w:val="28"/>
        </w:rPr>
        <w:t xml:space="preserve"> року.</w:t>
      </w:r>
    </w:p>
    <w:p w14:paraId="240FE5A6" w14:textId="77777777" w:rsidR="00C51B16" w:rsidRDefault="00C51B16" w:rsidP="0085129A">
      <w:pPr>
        <w:rPr>
          <w:rFonts w:ascii="Times New Roman" w:hAnsi="Times New Roman" w:cs="Times New Roman"/>
          <w:b/>
          <w:bCs/>
          <w:sz w:val="28"/>
          <w:szCs w:val="28"/>
        </w:rPr>
        <w:sectPr w:rsidR="00C51B16" w:rsidSect="0016449D">
          <w:footerReference w:type="default" r:id="rId14"/>
          <w:pgSz w:w="11906" w:h="16838"/>
          <w:pgMar w:top="1134" w:right="850" w:bottom="1134" w:left="1701" w:header="708" w:footer="708" w:gutter="0"/>
          <w:cols w:space="708"/>
          <w:docGrid w:linePitch="360"/>
        </w:sectPr>
      </w:pPr>
    </w:p>
    <w:p w14:paraId="14B76BDD" w14:textId="5670F350" w:rsidR="00FF4A45" w:rsidRDefault="00FF4A45" w:rsidP="0085129A">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Pr>
          <w:rFonts w:ascii="Times New Roman" w:hAnsi="Times New Roman" w:cs="Times New Roman"/>
          <w:b/>
          <w:bCs/>
          <w:sz w:val="28"/>
          <w:szCs w:val="28"/>
        </w:rPr>
        <w:t>6</w:t>
      </w:r>
      <w:r w:rsidRPr="00B46C00">
        <w:rPr>
          <w:rFonts w:ascii="Times New Roman" w:hAnsi="Times New Roman" w:cs="Times New Roman"/>
          <w:b/>
          <w:bCs/>
          <w:sz w:val="28"/>
          <w:szCs w:val="28"/>
        </w:rPr>
        <w:t xml:space="preserve">. </w:t>
      </w:r>
      <w:r w:rsidRPr="00FF4A45">
        <w:rPr>
          <w:rFonts w:ascii="Times New Roman" w:hAnsi="Times New Roman" w:cs="Times New Roman"/>
          <w:b/>
          <w:bCs/>
          <w:sz w:val="28"/>
          <w:szCs w:val="28"/>
        </w:rPr>
        <w:t>Парламентська трибуна та президентські перегони</w:t>
      </w:r>
    </w:p>
    <w:p w14:paraId="6EDEF7AE" w14:textId="46474029" w:rsidR="00D72990" w:rsidRPr="00D72990" w:rsidRDefault="00D72990" w:rsidP="00D72990">
      <w:pPr>
        <w:rPr>
          <w:rFonts w:ascii="Times New Roman" w:hAnsi="Times New Roman" w:cs="Times New Roman"/>
          <w:sz w:val="28"/>
          <w:szCs w:val="28"/>
        </w:rPr>
      </w:pPr>
      <w:r w:rsidRPr="00D72990">
        <w:rPr>
          <w:rFonts w:ascii="Times New Roman" w:hAnsi="Times New Roman" w:cs="Times New Roman"/>
          <w:sz w:val="28"/>
          <w:szCs w:val="28"/>
        </w:rPr>
        <w:t xml:space="preserve">Після проголошення Незалежності діяльність В'ячеслава </w:t>
      </w:r>
      <w:proofErr w:type="spellStart"/>
      <w:r w:rsidRPr="00D72990">
        <w:rPr>
          <w:rFonts w:ascii="Times New Roman" w:hAnsi="Times New Roman" w:cs="Times New Roman"/>
          <w:sz w:val="28"/>
          <w:szCs w:val="28"/>
        </w:rPr>
        <w:t>Чорновола</w:t>
      </w:r>
      <w:proofErr w:type="spellEnd"/>
      <w:r w:rsidRPr="00D72990">
        <w:rPr>
          <w:rFonts w:ascii="Times New Roman" w:hAnsi="Times New Roman" w:cs="Times New Roman"/>
          <w:sz w:val="28"/>
          <w:szCs w:val="28"/>
        </w:rPr>
        <w:t xml:space="preserve"> перейшла у площину практичного управління та розбудови державних інститутів. Важливим етапом стало його керівництво Львівщиною з </w:t>
      </w:r>
      <w:r w:rsidRPr="00D72990">
        <w:rPr>
          <w:rFonts w:ascii="Times New Roman" w:hAnsi="Times New Roman" w:cs="Times New Roman"/>
          <w:i/>
          <w:iCs/>
          <w:sz w:val="28"/>
          <w:szCs w:val="28"/>
        </w:rPr>
        <w:t>квітня 1990 по квітень 1992</w:t>
      </w:r>
      <w:r w:rsidRPr="00D72990">
        <w:rPr>
          <w:rFonts w:ascii="Times New Roman" w:hAnsi="Times New Roman" w:cs="Times New Roman"/>
          <w:sz w:val="28"/>
          <w:szCs w:val="28"/>
        </w:rPr>
        <w:t xml:space="preserve"> року на посаді голови обласної ради та облвиконкому. Під його проводом область перетворилася на «демократичний острів», де відпрацьовувалися перші національні реформи. Саме тут він ініціював створення Галицької Асамблеї –</w:t>
      </w:r>
      <w:r>
        <w:rPr>
          <w:rFonts w:ascii="Times New Roman" w:hAnsi="Times New Roman" w:cs="Times New Roman"/>
          <w:sz w:val="28"/>
          <w:szCs w:val="28"/>
        </w:rPr>
        <w:t xml:space="preserve"> </w:t>
      </w:r>
      <w:r w:rsidRPr="00D72990">
        <w:rPr>
          <w:rFonts w:ascii="Times New Roman" w:hAnsi="Times New Roman" w:cs="Times New Roman"/>
          <w:sz w:val="28"/>
          <w:szCs w:val="28"/>
        </w:rPr>
        <w:t xml:space="preserve">унікального органу координації зусиль трьох західних областей. У </w:t>
      </w:r>
      <w:r w:rsidRPr="00D72990">
        <w:rPr>
          <w:rFonts w:ascii="Times New Roman" w:hAnsi="Times New Roman" w:cs="Times New Roman"/>
          <w:i/>
          <w:iCs/>
          <w:sz w:val="28"/>
          <w:szCs w:val="28"/>
        </w:rPr>
        <w:t>березні 1992</w:t>
      </w:r>
      <w:r w:rsidRPr="00D72990">
        <w:rPr>
          <w:rFonts w:ascii="Times New Roman" w:hAnsi="Times New Roman" w:cs="Times New Roman"/>
          <w:sz w:val="28"/>
          <w:szCs w:val="28"/>
        </w:rPr>
        <w:t xml:space="preserve"> року Чорновіл добровільно пішов у відставку з цієї посади, оскільки принципово відмовився ставати призначеним представником Президента, який був його політичним опонентом.</w:t>
      </w:r>
    </w:p>
    <w:p w14:paraId="7AD0CC89" w14:textId="77777777" w:rsidR="00D72990" w:rsidRPr="00D72990" w:rsidRDefault="00D72990" w:rsidP="00D72990">
      <w:pPr>
        <w:rPr>
          <w:rFonts w:ascii="Times New Roman" w:hAnsi="Times New Roman" w:cs="Times New Roman"/>
          <w:sz w:val="28"/>
          <w:szCs w:val="28"/>
        </w:rPr>
      </w:pPr>
      <w:r w:rsidRPr="00D72990">
        <w:rPr>
          <w:rFonts w:ascii="Times New Roman" w:hAnsi="Times New Roman" w:cs="Times New Roman"/>
          <w:sz w:val="28"/>
          <w:szCs w:val="28"/>
        </w:rPr>
        <w:t xml:space="preserve">На перших всенародних виборах Президента України </w:t>
      </w:r>
      <w:r w:rsidRPr="00D72990">
        <w:rPr>
          <w:rFonts w:ascii="Times New Roman" w:hAnsi="Times New Roman" w:cs="Times New Roman"/>
          <w:i/>
          <w:iCs/>
          <w:sz w:val="28"/>
          <w:szCs w:val="28"/>
        </w:rPr>
        <w:t>1 грудня 19</w:t>
      </w:r>
      <w:r w:rsidRPr="00D72990">
        <w:rPr>
          <w:rFonts w:ascii="Times New Roman" w:hAnsi="Times New Roman" w:cs="Times New Roman"/>
          <w:sz w:val="28"/>
          <w:szCs w:val="28"/>
        </w:rPr>
        <w:t xml:space="preserve">91 року Чорновіл посів друге місце, здобувши підтримку понад 7,4 мільйона громадян. Найвищі показники він отримав у Галичині: на Львівщині (75,86 %), Івано-Франківщині (67,1 %) та Тернопільщині (57,45 %). Попри поразку, за свідченням </w:t>
      </w:r>
      <w:proofErr w:type="spellStart"/>
      <w:r w:rsidRPr="00D72990">
        <w:rPr>
          <w:rFonts w:ascii="Times New Roman" w:hAnsi="Times New Roman" w:cs="Times New Roman"/>
          <w:sz w:val="28"/>
          <w:szCs w:val="28"/>
        </w:rPr>
        <w:t>Атени</w:t>
      </w:r>
      <w:proofErr w:type="spellEnd"/>
      <w:r w:rsidRPr="00D72990">
        <w:rPr>
          <w:rFonts w:ascii="Times New Roman" w:hAnsi="Times New Roman" w:cs="Times New Roman"/>
          <w:sz w:val="28"/>
          <w:szCs w:val="28"/>
        </w:rPr>
        <w:t xml:space="preserve"> Пашко, він сприйняв результати не як особистий програш, а як стратегічну втрату часу для країни, хоча вважав тріумфом одночасну підтримку народом ідеї державної самостійності на референдумі.</w:t>
      </w:r>
    </w:p>
    <w:p w14:paraId="3743AD90" w14:textId="1D89C887" w:rsidR="00D72990" w:rsidRPr="00D72990" w:rsidRDefault="00D72990" w:rsidP="00D72990">
      <w:pPr>
        <w:rPr>
          <w:rFonts w:ascii="Times New Roman" w:hAnsi="Times New Roman" w:cs="Times New Roman"/>
          <w:sz w:val="28"/>
          <w:szCs w:val="28"/>
        </w:rPr>
      </w:pPr>
      <w:r w:rsidRPr="00D72990">
        <w:rPr>
          <w:rFonts w:ascii="Times New Roman" w:hAnsi="Times New Roman" w:cs="Times New Roman"/>
          <w:sz w:val="28"/>
          <w:szCs w:val="28"/>
        </w:rPr>
        <w:t xml:space="preserve">Окремий вектор його діяльності був спрямований на відродження історичної пам’яті та розрив із колоніальним минулим. Обраний у </w:t>
      </w:r>
      <w:r w:rsidRPr="00D72990">
        <w:rPr>
          <w:rFonts w:ascii="Times New Roman" w:hAnsi="Times New Roman" w:cs="Times New Roman"/>
          <w:i/>
          <w:iCs/>
          <w:sz w:val="28"/>
          <w:szCs w:val="28"/>
        </w:rPr>
        <w:t>жовтні</w:t>
      </w:r>
      <w:r w:rsidRPr="00D72990">
        <w:rPr>
          <w:rFonts w:ascii="Times New Roman" w:hAnsi="Times New Roman" w:cs="Times New Roman"/>
          <w:sz w:val="28"/>
          <w:szCs w:val="28"/>
        </w:rPr>
        <w:t xml:space="preserve"> </w:t>
      </w:r>
      <w:r w:rsidRPr="00D72990">
        <w:rPr>
          <w:rFonts w:ascii="Times New Roman" w:hAnsi="Times New Roman" w:cs="Times New Roman"/>
          <w:i/>
          <w:iCs/>
          <w:sz w:val="28"/>
          <w:szCs w:val="28"/>
        </w:rPr>
        <w:t>1991</w:t>
      </w:r>
      <w:r w:rsidRPr="00D72990">
        <w:rPr>
          <w:rFonts w:ascii="Times New Roman" w:hAnsi="Times New Roman" w:cs="Times New Roman"/>
          <w:sz w:val="28"/>
          <w:szCs w:val="28"/>
        </w:rPr>
        <w:t xml:space="preserve"> року Гетьманом українського козацтва, Чорновіл використав цей статус для символічного кроку: у </w:t>
      </w:r>
      <w:r w:rsidRPr="00D72990">
        <w:rPr>
          <w:rFonts w:ascii="Times New Roman" w:hAnsi="Times New Roman" w:cs="Times New Roman"/>
          <w:i/>
          <w:iCs/>
          <w:sz w:val="28"/>
          <w:szCs w:val="28"/>
        </w:rPr>
        <w:t>червні 1992</w:t>
      </w:r>
      <w:r w:rsidRPr="00D72990">
        <w:rPr>
          <w:rFonts w:ascii="Times New Roman" w:hAnsi="Times New Roman" w:cs="Times New Roman"/>
          <w:sz w:val="28"/>
          <w:szCs w:val="28"/>
        </w:rPr>
        <w:t xml:space="preserve"> року він скликав Переяславську раду, де публічно зрікся </w:t>
      </w:r>
      <w:r>
        <w:rPr>
          <w:rFonts w:ascii="Times New Roman" w:hAnsi="Times New Roman" w:cs="Times New Roman"/>
          <w:sz w:val="28"/>
          <w:szCs w:val="28"/>
        </w:rPr>
        <w:t>«</w:t>
      </w:r>
      <w:r w:rsidRPr="00D72990">
        <w:rPr>
          <w:rFonts w:ascii="Times New Roman" w:hAnsi="Times New Roman" w:cs="Times New Roman"/>
          <w:i/>
          <w:iCs/>
          <w:sz w:val="28"/>
          <w:szCs w:val="28"/>
        </w:rPr>
        <w:t>Переяславської угоди</w:t>
      </w:r>
      <w:r>
        <w:rPr>
          <w:rFonts w:ascii="Times New Roman" w:hAnsi="Times New Roman" w:cs="Times New Roman"/>
          <w:sz w:val="28"/>
          <w:szCs w:val="28"/>
        </w:rPr>
        <w:t>»</w:t>
      </w:r>
      <w:r w:rsidRPr="00D72990">
        <w:rPr>
          <w:rFonts w:ascii="Times New Roman" w:hAnsi="Times New Roman" w:cs="Times New Roman"/>
          <w:sz w:val="28"/>
          <w:szCs w:val="28"/>
        </w:rPr>
        <w:t xml:space="preserve"> </w:t>
      </w:r>
      <w:r w:rsidRPr="00D72990">
        <w:rPr>
          <w:rFonts w:ascii="Times New Roman" w:hAnsi="Times New Roman" w:cs="Times New Roman"/>
          <w:i/>
          <w:iCs/>
          <w:sz w:val="28"/>
          <w:szCs w:val="28"/>
        </w:rPr>
        <w:t>1654</w:t>
      </w:r>
      <w:r w:rsidRPr="00D72990">
        <w:rPr>
          <w:rFonts w:ascii="Times New Roman" w:hAnsi="Times New Roman" w:cs="Times New Roman"/>
          <w:sz w:val="28"/>
          <w:szCs w:val="28"/>
        </w:rPr>
        <w:t xml:space="preserve"> року. Цей акт мав продемонструвати остаточне прощання України з імперською залежністю від Росії.</w:t>
      </w:r>
    </w:p>
    <w:p w14:paraId="3A6648A7" w14:textId="77777777" w:rsidR="00D72990" w:rsidRPr="00D72990" w:rsidRDefault="00D72990" w:rsidP="00D72990">
      <w:pPr>
        <w:rPr>
          <w:rFonts w:ascii="Times New Roman" w:hAnsi="Times New Roman" w:cs="Times New Roman"/>
          <w:sz w:val="28"/>
          <w:szCs w:val="28"/>
        </w:rPr>
      </w:pPr>
      <w:r w:rsidRPr="00D72990">
        <w:rPr>
          <w:rFonts w:ascii="Times New Roman" w:hAnsi="Times New Roman" w:cs="Times New Roman"/>
          <w:sz w:val="28"/>
          <w:szCs w:val="28"/>
        </w:rPr>
        <w:t xml:space="preserve">Протягом наступних років Чорновіл зосередився на парламентській роботі в межах трьох скликань Верховної Ради та активній дипломатії. З </w:t>
      </w:r>
      <w:r w:rsidRPr="00D72990">
        <w:rPr>
          <w:rFonts w:ascii="Times New Roman" w:hAnsi="Times New Roman" w:cs="Times New Roman"/>
          <w:i/>
          <w:iCs/>
          <w:sz w:val="28"/>
          <w:szCs w:val="28"/>
        </w:rPr>
        <w:t>1995</w:t>
      </w:r>
      <w:r w:rsidRPr="00D72990">
        <w:rPr>
          <w:rFonts w:ascii="Times New Roman" w:hAnsi="Times New Roman" w:cs="Times New Roman"/>
          <w:sz w:val="28"/>
          <w:szCs w:val="28"/>
        </w:rPr>
        <w:t xml:space="preserve"> року він став незмінним учасником української делегації в Парламентській Асамблеї Ради Європи (ПАРЄ). На цій міжнародній арені він представляв інтереси молодої держави, використовуючи свій авторитет колишнього політв'язня для утвердження демократичного іміджу України у світі та захисту її суверенітету.</w:t>
      </w:r>
    </w:p>
    <w:p w14:paraId="10E9D066" w14:textId="1182FC8D" w:rsidR="00CF35EA" w:rsidRPr="00FF4A45" w:rsidRDefault="00944905" w:rsidP="0085129A">
      <w:pPr>
        <w:rPr>
          <w:rFonts w:ascii="Times New Roman" w:hAnsi="Times New Roman" w:cs="Times New Roman"/>
          <w:sz w:val="28"/>
          <w:szCs w:val="28"/>
        </w:rPr>
        <w:sectPr w:rsidR="00CF35EA" w:rsidRPr="00FF4A45" w:rsidSect="0016449D">
          <w:footerReference w:type="default" r:id="rId15"/>
          <w:pgSz w:w="11906" w:h="16838"/>
          <w:pgMar w:top="1134" w:right="850" w:bottom="1134" w:left="1701" w:header="708" w:footer="708" w:gutter="0"/>
          <w:cols w:space="708"/>
          <w:docGrid w:linePitch="360"/>
        </w:sectPr>
      </w:pPr>
      <w:r w:rsidRPr="00944905">
        <w:rPr>
          <w:rFonts w:ascii="Times New Roman" w:hAnsi="Times New Roman" w:cs="Times New Roman"/>
          <w:sz w:val="28"/>
          <w:szCs w:val="28"/>
        </w:rPr>
        <w:t xml:space="preserve">Протягом 1990–1998 років В’ячеслав Чорновіл тричі обирався народним депутатом, незмінно очолюючи фракцію Народного Руху України. На міжнародній арені він з 1995 року представляв державу в ПАРЄ, а на виборах 1998 року вивів Рух на друге місце в країні з результатом </w:t>
      </w:r>
      <w:r w:rsidRPr="00944905">
        <w:rPr>
          <w:rFonts w:ascii="Times New Roman" w:hAnsi="Times New Roman" w:cs="Times New Roman"/>
          <w:b/>
          <w:bCs/>
          <w:sz w:val="28"/>
          <w:szCs w:val="28"/>
        </w:rPr>
        <w:t>9,4%</w:t>
      </w:r>
      <w:r w:rsidRPr="00944905">
        <w:rPr>
          <w:rFonts w:ascii="Times New Roman" w:hAnsi="Times New Roman" w:cs="Times New Roman"/>
          <w:sz w:val="28"/>
          <w:szCs w:val="28"/>
        </w:rPr>
        <w:t xml:space="preserve"> голосів.</w:t>
      </w:r>
    </w:p>
    <w:p w14:paraId="20222B11" w14:textId="40457319" w:rsidR="008E3A76" w:rsidRPr="00551CDF" w:rsidRDefault="00944905" w:rsidP="00944905">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sidR="008E3A76">
        <w:rPr>
          <w:rFonts w:ascii="Times New Roman" w:hAnsi="Times New Roman" w:cs="Times New Roman"/>
          <w:b/>
          <w:bCs/>
          <w:sz w:val="28"/>
          <w:szCs w:val="28"/>
        </w:rPr>
        <w:t>7</w:t>
      </w:r>
      <w:r w:rsidRPr="00B46C00">
        <w:rPr>
          <w:rFonts w:ascii="Times New Roman" w:hAnsi="Times New Roman" w:cs="Times New Roman"/>
          <w:b/>
          <w:bCs/>
          <w:sz w:val="28"/>
          <w:szCs w:val="28"/>
        </w:rPr>
        <w:t xml:space="preserve">. </w:t>
      </w:r>
      <w:r w:rsidR="008E3A76">
        <w:rPr>
          <w:rFonts w:ascii="Times New Roman" w:hAnsi="Times New Roman" w:cs="Times New Roman"/>
          <w:b/>
          <w:bCs/>
          <w:sz w:val="28"/>
          <w:szCs w:val="28"/>
        </w:rPr>
        <w:t>Смерть діяча</w:t>
      </w:r>
    </w:p>
    <w:p w14:paraId="59DAF13C" w14:textId="77777777" w:rsidR="008E3A76" w:rsidRPr="008D644A" w:rsidRDefault="008E3A76" w:rsidP="008E3A76">
      <w:pPr>
        <w:rPr>
          <w:rFonts w:ascii="Times New Roman" w:hAnsi="Times New Roman" w:cs="Times New Roman"/>
          <w:sz w:val="28"/>
          <w:szCs w:val="28"/>
        </w:rPr>
      </w:pPr>
      <w:r w:rsidRPr="008D644A">
        <w:rPr>
          <w:rFonts w:ascii="Times New Roman" w:hAnsi="Times New Roman" w:cs="Times New Roman"/>
          <w:sz w:val="28"/>
          <w:szCs w:val="28"/>
        </w:rPr>
        <w:t>25 березня 1999 року. Вечір. Траса Бориспіль — Золотоноша. П’ятий кілометр. В’ячеслав Чорновіл повертався з Кіровограда. Він був натхненний, повний планів на майбутню президентську кампанію. Раптово дорогу його «Тойоті» перегородив вантажний «</w:t>
      </w:r>
      <w:proofErr w:type="spellStart"/>
      <w:r w:rsidRPr="008D644A">
        <w:rPr>
          <w:rFonts w:ascii="Times New Roman" w:hAnsi="Times New Roman" w:cs="Times New Roman"/>
          <w:sz w:val="28"/>
          <w:szCs w:val="28"/>
        </w:rPr>
        <w:t>КамАЗ</w:t>
      </w:r>
      <w:proofErr w:type="spellEnd"/>
      <w:r w:rsidRPr="008D644A">
        <w:rPr>
          <w:rFonts w:ascii="Times New Roman" w:hAnsi="Times New Roman" w:cs="Times New Roman"/>
          <w:sz w:val="28"/>
          <w:szCs w:val="28"/>
        </w:rPr>
        <w:t>» із причепом, який почав розворот у недозволеному місці.</w:t>
      </w:r>
    </w:p>
    <w:p w14:paraId="3F655E44" w14:textId="41DE803A" w:rsidR="008E3A76" w:rsidRPr="008D644A" w:rsidRDefault="008E3A76" w:rsidP="008E3A76">
      <w:pPr>
        <w:rPr>
          <w:rFonts w:ascii="Times New Roman" w:hAnsi="Times New Roman" w:cs="Times New Roman"/>
          <w:sz w:val="28"/>
          <w:szCs w:val="28"/>
        </w:rPr>
      </w:pPr>
      <w:r w:rsidRPr="008D644A">
        <w:rPr>
          <w:rFonts w:ascii="Times New Roman" w:hAnsi="Times New Roman" w:cs="Times New Roman"/>
          <w:sz w:val="28"/>
          <w:szCs w:val="28"/>
        </w:rPr>
        <w:t>Удар був страшенним. Чорновіл і його водій Євген Павлов загинули на місці. Вже наступного ранку міністр внутрішніх справ Юрій Кравченко, навіть не дочекавшись початку експертизи, заявив: «Це звичайне ДТП». Проте факти говорили про сплановану спецоперацію.</w:t>
      </w:r>
    </w:p>
    <w:p w14:paraId="2EDE3DE1" w14:textId="77777777" w:rsidR="008E3A76" w:rsidRPr="008D644A" w:rsidRDefault="008E3A76" w:rsidP="008E3A76">
      <w:pPr>
        <w:rPr>
          <w:rFonts w:ascii="Times New Roman" w:hAnsi="Times New Roman" w:cs="Times New Roman"/>
          <w:sz w:val="28"/>
          <w:szCs w:val="28"/>
        </w:rPr>
      </w:pPr>
      <w:r w:rsidRPr="008D644A">
        <w:rPr>
          <w:rFonts w:ascii="Times New Roman" w:hAnsi="Times New Roman" w:cs="Times New Roman"/>
          <w:sz w:val="28"/>
          <w:szCs w:val="28"/>
        </w:rPr>
        <w:t xml:space="preserve">Генерал Микола </w:t>
      </w:r>
      <w:proofErr w:type="spellStart"/>
      <w:r w:rsidRPr="008D644A">
        <w:rPr>
          <w:rFonts w:ascii="Times New Roman" w:hAnsi="Times New Roman" w:cs="Times New Roman"/>
          <w:sz w:val="28"/>
          <w:szCs w:val="28"/>
        </w:rPr>
        <w:t>Голомша</w:t>
      </w:r>
      <w:proofErr w:type="spellEnd"/>
      <w:r w:rsidRPr="008D644A">
        <w:rPr>
          <w:rFonts w:ascii="Times New Roman" w:hAnsi="Times New Roman" w:cs="Times New Roman"/>
          <w:sz w:val="28"/>
          <w:szCs w:val="28"/>
        </w:rPr>
        <w:t xml:space="preserve"> пізніше оприлюднив шокуючі дані: на черепі </w:t>
      </w:r>
      <w:proofErr w:type="spellStart"/>
      <w:r w:rsidRPr="008D644A">
        <w:rPr>
          <w:rFonts w:ascii="Times New Roman" w:hAnsi="Times New Roman" w:cs="Times New Roman"/>
          <w:sz w:val="28"/>
          <w:szCs w:val="28"/>
        </w:rPr>
        <w:t>Чорновола</w:t>
      </w:r>
      <w:proofErr w:type="spellEnd"/>
      <w:r w:rsidRPr="008D644A">
        <w:rPr>
          <w:rFonts w:ascii="Times New Roman" w:hAnsi="Times New Roman" w:cs="Times New Roman"/>
          <w:sz w:val="28"/>
          <w:szCs w:val="28"/>
        </w:rPr>
        <w:t xml:space="preserve"> було виявлено чотири лінійні пошкодження, що могли бути наслідком ударів кастетом. Версія про те, що лідера «добивали» після зіткнення, досі залишається найжахливішою таємницею української політики. Водій «</w:t>
      </w:r>
      <w:proofErr w:type="spellStart"/>
      <w:r w:rsidRPr="008D644A">
        <w:rPr>
          <w:rFonts w:ascii="Times New Roman" w:hAnsi="Times New Roman" w:cs="Times New Roman"/>
          <w:sz w:val="28"/>
          <w:szCs w:val="28"/>
        </w:rPr>
        <w:t>КамАЗу</w:t>
      </w:r>
      <w:proofErr w:type="spellEnd"/>
      <w:r w:rsidRPr="008D644A">
        <w:rPr>
          <w:rFonts w:ascii="Times New Roman" w:hAnsi="Times New Roman" w:cs="Times New Roman"/>
          <w:sz w:val="28"/>
          <w:szCs w:val="28"/>
        </w:rPr>
        <w:t>» Куделя був дивним чином амністований, а один із пасажирів вантажівки раптово помер від «серцевого нападу» невдовзі після аварії.</w:t>
      </w:r>
    </w:p>
    <w:p w14:paraId="5B7DEE87" w14:textId="0DA8D140" w:rsidR="008E3A76" w:rsidRDefault="008E3A76" w:rsidP="00944905">
      <w:pPr>
        <w:rPr>
          <w:rFonts w:ascii="Times New Roman" w:hAnsi="Times New Roman" w:cs="Times New Roman"/>
          <w:sz w:val="28"/>
          <w:szCs w:val="28"/>
        </w:rPr>
      </w:pPr>
      <w:r w:rsidRPr="008D644A">
        <w:rPr>
          <w:rFonts w:ascii="Times New Roman" w:hAnsi="Times New Roman" w:cs="Times New Roman"/>
          <w:sz w:val="28"/>
          <w:szCs w:val="28"/>
        </w:rPr>
        <w:t xml:space="preserve">На місці аварії розсипалося зерно з причепа. Його не прибрали. Воно проросло, утворивши золотий клаптик пшениці посеред траси </w:t>
      </w:r>
      <w:r w:rsidR="00551CDF" w:rsidRPr="00551CDF">
        <w:rPr>
          <w:rFonts w:ascii="Times New Roman" w:hAnsi="Times New Roman" w:cs="Times New Roman"/>
          <w:sz w:val="28"/>
          <w:szCs w:val="28"/>
        </w:rPr>
        <w:t>–</w:t>
      </w:r>
      <w:r w:rsidR="00551CDF" w:rsidRPr="00551CDF">
        <w:rPr>
          <w:rFonts w:ascii="Times New Roman" w:hAnsi="Times New Roman" w:cs="Times New Roman"/>
          <w:sz w:val="28"/>
          <w:szCs w:val="28"/>
        </w:rPr>
        <w:t xml:space="preserve"> </w:t>
      </w:r>
      <w:r w:rsidRPr="008D644A">
        <w:rPr>
          <w:rFonts w:ascii="Times New Roman" w:hAnsi="Times New Roman" w:cs="Times New Roman"/>
          <w:sz w:val="28"/>
          <w:szCs w:val="28"/>
        </w:rPr>
        <w:t xml:space="preserve">«поле </w:t>
      </w:r>
      <w:proofErr w:type="spellStart"/>
      <w:r w:rsidRPr="008D644A">
        <w:rPr>
          <w:rFonts w:ascii="Times New Roman" w:hAnsi="Times New Roman" w:cs="Times New Roman"/>
          <w:sz w:val="28"/>
          <w:szCs w:val="28"/>
        </w:rPr>
        <w:t>Чорновола</w:t>
      </w:r>
      <w:proofErr w:type="spellEnd"/>
      <w:r w:rsidRPr="008D644A">
        <w:rPr>
          <w:rFonts w:ascii="Times New Roman" w:hAnsi="Times New Roman" w:cs="Times New Roman"/>
          <w:sz w:val="28"/>
          <w:szCs w:val="28"/>
        </w:rPr>
        <w:t xml:space="preserve">». Це зерно згодом було зібране патріотами та розвезене по всіх областях України як символічне насіння майбутньої перемоги. Чорновіл, який завжди хотів піти з життя «миттєво, на льоту», отримав саме таку смерть </w:t>
      </w:r>
      <w:r w:rsidR="00551CDF" w:rsidRPr="00551CDF">
        <w:rPr>
          <w:rFonts w:ascii="Times New Roman" w:hAnsi="Times New Roman" w:cs="Times New Roman"/>
          <w:sz w:val="28"/>
          <w:szCs w:val="28"/>
        </w:rPr>
        <w:t>–</w:t>
      </w:r>
      <w:r w:rsidR="00551CDF">
        <w:rPr>
          <w:rFonts w:ascii="Times New Roman" w:hAnsi="Times New Roman" w:cs="Times New Roman"/>
          <w:sz w:val="28"/>
          <w:szCs w:val="28"/>
        </w:rPr>
        <w:t xml:space="preserve"> </w:t>
      </w:r>
      <w:r w:rsidRPr="008D644A">
        <w:rPr>
          <w:rFonts w:ascii="Times New Roman" w:hAnsi="Times New Roman" w:cs="Times New Roman"/>
          <w:sz w:val="28"/>
          <w:szCs w:val="28"/>
        </w:rPr>
        <w:t>у русі, в боротьбі, на шляху до своєї мети.</w:t>
      </w:r>
    </w:p>
    <w:p w14:paraId="49FCD215" w14:textId="0FE6CD6C" w:rsidR="00560DD7" w:rsidRPr="00560DD7" w:rsidRDefault="00560DD7" w:rsidP="00944905">
      <w:pPr>
        <w:rPr>
          <w:rFonts w:ascii="Times New Roman" w:hAnsi="Times New Roman" w:cs="Times New Roman"/>
          <w:b/>
          <w:bCs/>
          <w:sz w:val="28"/>
          <w:szCs w:val="28"/>
        </w:rPr>
      </w:pPr>
      <w:r>
        <w:rPr>
          <w:rFonts w:ascii="Times New Roman" w:hAnsi="Times New Roman" w:cs="Times New Roman"/>
          <w:b/>
          <w:bCs/>
          <w:sz w:val="28"/>
          <w:szCs w:val="28"/>
        </w:rPr>
        <w:t>Як пройшов п</w:t>
      </w:r>
      <w:r w:rsidRPr="00560DD7">
        <w:rPr>
          <w:rFonts w:ascii="Times New Roman" w:hAnsi="Times New Roman" w:cs="Times New Roman"/>
          <w:b/>
          <w:bCs/>
          <w:sz w:val="28"/>
          <w:szCs w:val="28"/>
        </w:rPr>
        <w:t>охорон</w:t>
      </w:r>
    </w:p>
    <w:p w14:paraId="78A37539" w14:textId="5C1671D5" w:rsidR="00560DD7" w:rsidRPr="00560DD7" w:rsidRDefault="00560DD7" w:rsidP="00560DD7">
      <w:pPr>
        <w:rPr>
          <w:rFonts w:ascii="Times New Roman" w:hAnsi="Times New Roman" w:cs="Times New Roman"/>
          <w:sz w:val="28"/>
          <w:szCs w:val="28"/>
        </w:rPr>
      </w:pPr>
      <w:r w:rsidRPr="00560DD7">
        <w:rPr>
          <w:rFonts w:ascii="Times New Roman" w:hAnsi="Times New Roman" w:cs="Times New Roman"/>
          <w:sz w:val="28"/>
          <w:szCs w:val="28"/>
        </w:rPr>
        <w:t xml:space="preserve">Похорон </w:t>
      </w:r>
      <w:r w:rsidRPr="00560DD7">
        <w:rPr>
          <w:rFonts w:ascii="Times New Roman" w:hAnsi="Times New Roman" w:cs="Times New Roman"/>
          <w:i/>
          <w:iCs/>
          <w:sz w:val="28"/>
          <w:szCs w:val="28"/>
        </w:rPr>
        <w:t>29 березня 1999</w:t>
      </w:r>
      <w:r w:rsidRPr="00560DD7">
        <w:rPr>
          <w:rFonts w:ascii="Times New Roman" w:hAnsi="Times New Roman" w:cs="Times New Roman"/>
          <w:sz w:val="28"/>
          <w:szCs w:val="28"/>
        </w:rPr>
        <w:t xml:space="preserve"> року став актом національного єднання, якого Київ не бачив з часів проголошення Незалежності. За труною йшло, за різними оцінками, від 150 до 250 тисяч людей. Черга до Будинку вчителя –</w:t>
      </w:r>
      <w:r>
        <w:rPr>
          <w:rFonts w:ascii="Times New Roman" w:hAnsi="Times New Roman" w:cs="Times New Roman"/>
          <w:sz w:val="28"/>
          <w:szCs w:val="28"/>
        </w:rPr>
        <w:t xml:space="preserve"> </w:t>
      </w:r>
      <w:r w:rsidRPr="00560DD7">
        <w:rPr>
          <w:rFonts w:ascii="Times New Roman" w:hAnsi="Times New Roman" w:cs="Times New Roman"/>
          <w:sz w:val="28"/>
          <w:szCs w:val="28"/>
        </w:rPr>
        <w:t>будівлі, де колись засідала Центральна Рада Михайла Грушевського –</w:t>
      </w:r>
      <w:r>
        <w:rPr>
          <w:rFonts w:ascii="Times New Roman" w:hAnsi="Times New Roman" w:cs="Times New Roman"/>
          <w:sz w:val="28"/>
          <w:szCs w:val="28"/>
        </w:rPr>
        <w:t xml:space="preserve"> </w:t>
      </w:r>
      <w:r w:rsidRPr="00560DD7">
        <w:rPr>
          <w:rFonts w:ascii="Times New Roman" w:hAnsi="Times New Roman" w:cs="Times New Roman"/>
          <w:sz w:val="28"/>
          <w:szCs w:val="28"/>
        </w:rPr>
        <w:t xml:space="preserve">розтягнулася через весь Володимирський узвіз аж до </w:t>
      </w:r>
      <w:proofErr w:type="spellStart"/>
      <w:r w:rsidRPr="00560DD7">
        <w:rPr>
          <w:rFonts w:ascii="Times New Roman" w:hAnsi="Times New Roman" w:cs="Times New Roman"/>
          <w:sz w:val="28"/>
          <w:szCs w:val="28"/>
        </w:rPr>
        <w:t>Хрещатика</w:t>
      </w:r>
      <w:proofErr w:type="spellEnd"/>
      <w:r w:rsidRPr="00560DD7">
        <w:rPr>
          <w:rFonts w:ascii="Times New Roman" w:hAnsi="Times New Roman" w:cs="Times New Roman"/>
          <w:sz w:val="28"/>
          <w:szCs w:val="28"/>
        </w:rPr>
        <w:t>. Люди стояли у глибокій мовчанці, тримаючи в руках вербові гілки та синьо-жовті стрічки. Прощання супроводжувалося напругою: присутні висловлювали обурення, коли загальну чергу перервали перші особи держави –</w:t>
      </w:r>
      <w:r>
        <w:rPr>
          <w:rFonts w:ascii="Times New Roman" w:hAnsi="Times New Roman" w:cs="Times New Roman"/>
          <w:sz w:val="28"/>
          <w:szCs w:val="28"/>
        </w:rPr>
        <w:t xml:space="preserve"> </w:t>
      </w:r>
      <w:r w:rsidRPr="00560DD7">
        <w:rPr>
          <w:rFonts w:ascii="Times New Roman" w:hAnsi="Times New Roman" w:cs="Times New Roman"/>
          <w:sz w:val="28"/>
          <w:szCs w:val="28"/>
        </w:rPr>
        <w:t>Президент, Прем'єр-міністр та Спікер –</w:t>
      </w:r>
      <w:r>
        <w:rPr>
          <w:rFonts w:ascii="Times New Roman" w:hAnsi="Times New Roman" w:cs="Times New Roman"/>
          <w:sz w:val="28"/>
          <w:szCs w:val="28"/>
        </w:rPr>
        <w:t xml:space="preserve"> </w:t>
      </w:r>
      <w:r w:rsidRPr="00560DD7">
        <w:rPr>
          <w:rFonts w:ascii="Times New Roman" w:hAnsi="Times New Roman" w:cs="Times New Roman"/>
          <w:sz w:val="28"/>
          <w:szCs w:val="28"/>
        </w:rPr>
        <w:t>які прийшли висловити шану лише під кінець церемонії. Коли труну винесли на руках, багатотисячний натовп впав на коліна.</w:t>
      </w:r>
    </w:p>
    <w:p w14:paraId="1729634E" w14:textId="77777777" w:rsidR="008E3A76" w:rsidRPr="00C700F0" w:rsidRDefault="008E3A76" w:rsidP="00944905">
      <w:pPr>
        <w:rPr>
          <w:rFonts w:ascii="Times New Roman" w:hAnsi="Times New Roman" w:cs="Times New Roman"/>
          <w:sz w:val="28"/>
          <w:szCs w:val="28"/>
        </w:rPr>
        <w:sectPr w:rsidR="008E3A76" w:rsidRPr="00C700F0" w:rsidSect="0016449D">
          <w:footerReference w:type="default" r:id="rId16"/>
          <w:pgSz w:w="11906" w:h="16838"/>
          <w:pgMar w:top="1134" w:right="850" w:bottom="1134" w:left="1701" w:header="708" w:footer="708" w:gutter="0"/>
          <w:cols w:space="708"/>
          <w:docGrid w:linePitch="360"/>
        </w:sectPr>
      </w:pPr>
    </w:p>
    <w:p w14:paraId="7C8183DA" w14:textId="77777777" w:rsidR="00C700F0" w:rsidRDefault="00C700F0" w:rsidP="00C700F0">
      <w:pPr>
        <w:rPr>
          <w:rFonts w:ascii="Times New Roman" w:hAnsi="Times New Roman" w:cs="Times New Roman"/>
          <w:b/>
          <w:bCs/>
          <w:sz w:val="28"/>
          <w:szCs w:val="28"/>
        </w:rPr>
      </w:pPr>
      <w:r w:rsidRPr="00B46C00">
        <w:rPr>
          <w:rFonts w:ascii="Times New Roman" w:hAnsi="Times New Roman" w:cs="Times New Roman"/>
          <w:b/>
          <w:bCs/>
          <w:sz w:val="28"/>
          <w:szCs w:val="28"/>
        </w:rPr>
        <w:lastRenderedPageBreak/>
        <w:t xml:space="preserve">Частина </w:t>
      </w:r>
      <w:r>
        <w:rPr>
          <w:rFonts w:ascii="Times New Roman" w:hAnsi="Times New Roman" w:cs="Times New Roman"/>
          <w:b/>
          <w:bCs/>
          <w:sz w:val="28"/>
          <w:szCs w:val="28"/>
        </w:rPr>
        <w:t>8</w:t>
      </w:r>
      <w:r w:rsidRPr="00B46C00">
        <w:rPr>
          <w:rFonts w:ascii="Times New Roman" w:hAnsi="Times New Roman" w:cs="Times New Roman"/>
          <w:b/>
          <w:bCs/>
          <w:sz w:val="28"/>
          <w:szCs w:val="28"/>
        </w:rPr>
        <w:t xml:space="preserve">. </w:t>
      </w:r>
      <w:r>
        <w:rPr>
          <w:rFonts w:ascii="Times New Roman" w:hAnsi="Times New Roman" w:cs="Times New Roman"/>
          <w:b/>
          <w:bCs/>
          <w:sz w:val="28"/>
          <w:szCs w:val="28"/>
        </w:rPr>
        <w:t xml:space="preserve">Маловідомі факти про </w:t>
      </w:r>
      <w:proofErr w:type="spellStart"/>
      <w:r>
        <w:rPr>
          <w:rFonts w:ascii="Times New Roman" w:hAnsi="Times New Roman" w:cs="Times New Roman"/>
          <w:b/>
          <w:bCs/>
          <w:sz w:val="28"/>
          <w:szCs w:val="28"/>
        </w:rPr>
        <w:t>Чорновола</w:t>
      </w:r>
      <w:proofErr w:type="spellEnd"/>
    </w:p>
    <w:p w14:paraId="664FBF09" w14:textId="77777777" w:rsidR="00C700F0" w:rsidRPr="00C700F0" w:rsidRDefault="00C700F0" w:rsidP="00C700F0">
      <w:pPr>
        <w:rPr>
          <w:rFonts w:ascii="Times New Roman" w:hAnsi="Times New Roman" w:cs="Times New Roman"/>
          <w:sz w:val="28"/>
          <w:szCs w:val="28"/>
        </w:rPr>
      </w:pPr>
      <w:r w:rsidRPr="00C700F0">
        <w:rPr>
          <w:rFonts w:ascii="Times New Roman" w:hAnsi="Times New Roman" w:cs="Times New Roman"/>
          <w:sz w:val="28"/>
          <w:szCs w:val="28"/>
        </w:rPr>
        <w:t xml:space="preserve">Цей розділ розкриває особисті якості та унікальні деталі життя В’ячеслава </w:t>
      </w:r>
      <w:proofErr w:type="spellStart"/>
      <w:r w:rsidRPr="00C700F0">
        <w:rPr>
          <w:rFonts w:ascii="Times New Roman" w:hAnsi="Times New Roman" w:cs="Times New Roman"/>
          <w:sz w:val="28"/>
          <w:szCs w:val="28"/>
        </w:rPr>
        <w:t>Чорновола</w:t>
      </w:r>
      <w:proofErr w:type="spellEnd"/>
      <w:r w:rsidRPr="00C700F0">
        <w:rPr>
          <w:rFonts w:ascii="Times New Roman" w:hAnsi="Times New Roman" w:cs="Times New Roman"/>
          <w:sz w:val="28"/>
          <w:szCs w:val="28"/>
        </w:rPr>
        <w:t>, які зазвичай залишаються поза межами офіційних хронік.</w:t>
      </w:r>
    </w:p>
    <w:p w14:paraId="5555DD36" w14:textId="77777777" w:rsidR="00C700F0" w:rsidRDefault="00C700F0" w:rsidP="00C700F0">
      <w:pPr>
        <w:pStyle w:val="a9"/>
        <w:numPr>
          <w:ilvl w:val="0"/>
          <w:numId w:val="25"/>
        </w:numPr>
        <w:rPr>
          <w:rFonts w:ascii="Times New Roman" w:hAnsi="Times New Roman" w:cs="Times New Roman"/>
          <w:sz w:val="28"/>
          <w:szCs w:val="28"/>
        </w:rPr>
      </w:pPr>
      <w:r w:rsidRPr="00C700F0">
        <w:rPr>
          <w:rFonts w:ascii="Times New Roman" w:hAnsi="Times New Roman" w:cs="Times New Roman"/>
          <w:b/>
          <w:bCs/>
          <w:sz w:val="28"/>
          <w:szCs w:val="28"/>
        </w:rPr>
        <w:t>Працював різноробом.</w:t>
      </w:r>
      <w:r w:rsidRPr="00C700F0">
        <w:rPr>
          <w:rFonts w:ascii="Times New Roman" w:hAnsi="Times New Roman" w:cs="Times New Roman"/>
          <w:sz w:val="28"/>
          <w:szCs w:val="28"/>
        </w:rPr>
        <w:t xml:space="preserve"> У </w:t>
      </w:r>
      <w:r w:rsidRPr="00C700F0">
        <w:rPr>
          <w:rFonts w:ascii="Times New Roman" w:hAnsi="Times New Roman" w:cs="Times New Roman"/>
          <w:i/>
          <w:iCs/>
          <w:sz w:val="28"/>
          <w:szCs w:val="28"/>
        </w:rPr>
        <w:t>1963-1964</w:t>
      </w:r>
      <w:r w:rsidRPr="00C700F0">
        <w:rPr>
          <w:rFonts w:ascii="Times New Roman" w:hAnsi="Times New Roman" w:cs="Times New Roman"/>
          <w:sz w:val="28"/>
          <w:szCs w:val="28"/>
        </w:rPr>
        <w:t xml:space="preserve"> роках брав участь у будівництво Київської ГЕС. Після першого ув’язнення, працював спостерігачем метеостанції, землекопом археологічної експедиції, вагарем на станції Скнилів тощо. Після останнього – кочегаром у Львові.</w:t>
      </w:r>
    </w:p>
    <w:p w14:paraId="2B969C07" w14:textId="46980623" w:rsidR="00C700F0" w:rsidRDefault="00C700F0" w:rsidP="00C700F0">
      <w:pPr>
        <w:pStyle w:val="a9"/>
        <w:numPr>
          <w:ilvl w:val="0"/>
          <w:numId w:val="25"/>
        </w:numPr>
        <w:rPr>
          <w:rFonts w:ascii="Times New Roman" w:hAnsi="Times New Roman" w:cs="Times New Roman"/>
          <w:sz w:val="28"/>
          <w:szCs w:val="28"/>
        </w:rPr>
      </w:pPr>
      <w:r w:rsidRPr="00C700F0">
        <w:rPr>
          <w:rFonts w:ascii="Times New Roman" w:hAnsi="Times New Roman" w:cs="Times New Roman"/>
          <w:b/>
          <w:bCs/>
          <w:sz w:val="28"/>
          <w:szCs w:val="28"/>
        </w:rPr>
        <w:t>Не відмовляв всім, хто до нього звертався з питаннями української справи.</w:t>
      </w:r>
      <w:r w:rsidRPr="00C700F0">
        <w:rPr>
          <w:rFonts w:ascii="Times New Roman" w:hAnsi="Times New Roman" w:cs="Times New Roman"/>
          <w:sz w:val="28"/>
          <w:szCs w:val="28"/>
        </w:rPr>
        <w:t> </w:t>
      </w:r>
      <w:r>
        <w:rPr>
          <w:rFonts w:ascii="Times New Roman" w:hAnsi="Times New Roman" w:cs="Times New Roman"/>
          <w:sz w:val="28"/>
          <w:szCs w:val="28"/>
        </w:rPr>
        <w:t>«</w:t>
      </w:r>
      <w:r w:rsidRPr="00C700F0">
        <w:rPr>
          <w:rFonts w:ascii="Times New Roman" w:hAnsi="Times New Roman" w:cs="Times New Roman"/>
          <w:sz w:val="28"/>
          <w:szCs w:val="28"/>
        </w:rPr>
        <w:t xml:space="preserve">Працював він самовіддано і справді багато, – згадувала дружина </w:t>
      </w:r>
      <w:proofErr w:type="spellStart"/>
      <w:r w:rsidRPr="00C700F0">
        <w:rPr>
          <w:rFonts w:ascii="Times New Roman" w:hAnsi="Times New Roman" w:cs="Times New Roman"/>
          <w:sz w:val="28"/>
          <w:szCs w:val="28"/>
        </w:rPr>
        <w:t>Атена</w:t>
      </w:r>
      <w:proofErr w:type="spellEnd"/>
      <w:r w:rsidRPr="00C700F0">
        <w:rPr>
          <w:rFonts w:ascii="Times New Roman" w:hAnsi="Times New Roman" w:cs="Times New Roman"/>
          <w:sz w:val="28"/>
          <w:szCs w:val="28"/>
        </w:rPr>
        <w:t xml:space="preserve"> Пашко. – Вставав, бувало, о 5-й годині ранку, писав, потім – на роботу, лягав пізно. Знаєте, є люди, котрі можуть вам відмовити, сказавши, що не мають вільного часу чи знайти якісь інші відмовки. До таких В’ячеслав Максимович не належав, позаяк не вмів кривити душею. Він завжди давав пораду, настанову людям, які до нього звертались і, особливо, якщо це стосувалося української справи</w:t>
      </w:r>
      <w:r>
        <w:rPr>
          <w:rFonts w:ascii="Times New Roman" w:hAnsi="Times New Roman" w:cs="Times New Roman"/>
          <w:sz w:val="28"/>
          <w:szCs w:val="28"/>
        </w:rPr>
        <w:t>»</w:t>
      </w:r>
      <w:r w:rsidRPr="00C700F0">
        <w:rPr>
          <w:rFonts w:ascii="Times New Roman" w:hAnsi="Times New Roman" w:cs="Times New Roman"/>
          <w:sz w:val="28"/>
          <w:szCs w:val="28"/>
        </w:rPr>
        <w:t>.</w:t>
      </w:r>
    </w:p>
    <w:p w14:paraId="1F6C4C17" w14:textId="77777777" w:rsidR="00C700F0" w:rsidRDefault="00C700F0" w:rsidP="00C700F0">
      <w:pPr>
        <w:pStyle w:val="a9"/>
        <w:numPr>
          <w:ilvl w:val="0"/>
          <w:numId w:val="25"/>
        </w:numPr>
        <w:rPr>
          <w:rFonts w:ascii="Times New Roman" w:hAnsi="Times New Roman" w:cs="Times New Roman"/>
          <w:sz w:val="28"/>
          <w:szCs w:val="28"/>
        </w:rPr>
      </w:pPr>
      <w:r w:rsidRPr="00C700F0">
        <w:rPr>
          <w:rFonts w:ascii="Times New Roman" w:hAnsi="Times New Roman" w:cs="Times New Roman"/>
          <w:b/>
          <w:bCs/>
          <w:sz w:val="28"/>
          <w:szCs w:val="28"/>
        </w:rPr>
        <w:t>Непохитно вірив у відновлення незалежності України.</w:t>
      </w:r>
      <w:r w:rsidRPr="00C700F0">
        <w:rPr>
          <w:rFonts w:ascii="Times New Roman" w:hAnsi="Times New Roman" w:cs="Times New Roman"/>
          <w:sz w:val="28"/>
          <w:szCs w:val="28"/>
        </w:rPr>
        <w:t xml:space="preserve"> Переказують, як один із слідчих спересердя запитав В’ячеслава </w:t>
      </w:r>
      <w:proofErr w:type="spellStart"/>
      <w:r w:rsidRPr="00C700F0">
        <w:rPr>
          <w:rFonts w:ascii="Times New Roman" w:hAnsi="Times New Roman" w:cs="Times New Roman"/>
          <w:sz w:val="28"/>
          <w:szCs w:val="28"/>
        </w:rPr>
        <w:t>Чорновола</w:t>
      </w:r>
      <w:proofErr w:type="spellEnd"/>
      <w:r w:rsidRPr="00C700F0">
        <w:rPr>
          <w:rFonts w:ascii="Times New Roman" w:hAnsi="Times New Roman" w:cs="Times New Roman"/>
          <w:sz w:val="28"/>
          <w:szCs w:val="28"/>
        </w:rPr>
        <w:t xml:space="preserve">: </w:t>
      </w:r>
      <w:r>
        <w:rPr>
          <w:rFonts w:ascii="Times New Roman" w:hAnsi="Times New Roman" w:cs="Times New Roman"/>
          <w:sz w:val="28"/>
          <w:szCs w:val="28"/>
        </w:rPr>
        <w:t>«</w:t>
      </w:r>
      <w:r w:rsidRPr="00C700F0">
        <w:rPr>
          <w:rFonts w:ascii="Times New Roman" w:hAnsi="Times New Roman" w:cs="Times New Roman"/>
          <w:sz w:val="28"/>
          <w:szCs w:val="28"/>
        </w:rPr>
        <w:t>Ну добре, от уявімо, є ваша незалежна Україна. І ким ви там себе бачите?</w:t>
      </w:r>
      <w:r>
        <w:rPr>
          <w:rFonts w:ascii="Times New Roman" w:hAnsi="Times New Roman" w:cs="Times New Roman"/>
          <w:sz w:val="28"/>
          <w:szCs w:val="28"/>
        </w:rPr>
        <w:t>»</w:t>
      </w:r>
      <w:r w:rsidRPr="00C700F0">
        <w:rPr>
          <w:rFonts w:ascii="Times New Roman" w:hAnsi="Times New Roman" w:cs="Times New Roman"/>
          <w:sz w:val="28"/>
          <w:szCs w:val="28"/>
        </w:rPr>
        <w:t xml:space="preserve">. І почув у відповідь: </w:t>
      </w:r>
      <w:r>
        <w:rPr>
          <w:rFonts w:ascii="Times New Roman" w:hAnsi="Times New Roman" w:cs="Times New Roman"/>
          <w:sz w:val="28"/>
          <w:szCs w:val="28"/>
        </w:rPr>
        <w:t>«</w:t>
      </w:r>
      <w:r w:rsidRPr="00C700F0">
        <w:rPr>
          <w:rFonts w:ascii="Times New Roman" w:hAnsi="Times New Roman" w:cs="Times New Roman"/>
          <w:sz w:val="28"/>
          <w:szCs w:val="28"/>
        </w:rPr>
        <w:t>Як ким? Редактором опозиційної газети</w:t>
      </w:r>
      <w:r>
        <w:rPr>
          <w:rFonts w:ascii="Times New Roman" w:hAnsi="Times New Roman" w:cs="Times New Roman"/>
          <w:sz w:val="28"/>
          <w:szCs w:val="28"/>
        </w:rPr>
        <w:t>»</w:t>
      </w:r>
      <w:r w:rsidRPr="00C700F0">
        <w:rPr>
          <w:rFonts w:ascii="Times New Roman" w:hAnsi="Times New Roman" w:cs="Times New Roman"/>
          <w:sz w:val="28"/>
          <w:szCs w:val="28"/>
        </w:rPr>
        <w:t>.</w:t>
      </w:r>
    </w:p>
    <w:p w14:paraId="40D50F19" w14:textId="77777777" w:rsidR="0067394F" w:rsidRDefault="0067394F" w:rsidP="0067394F">
      <w:pPr>
        <w:pStyle w:val="a9"/>
        <w:numPr>
          <w:ilvl w:val="0"/>
          <w:numId w:val="25"/>
        </w:numPr>
        <w:rPr>
          <w:rFonts w:ascii="Times New Roman" w:hAnsi="Times New Roman" w:cs="Times New Roman"/>
          <w:sz w:val="28"/>
          <w:szCs w:val="28"/>
        </w:rPr>
      </w:pPr>
      <w:r w:rsidRPr="0067394F">
        <w:rPr>
          <w:rFonts w:ascii="Times New Roman" w:hAnsi="Times New Roman" w:cs="Times New Roman"/>
          <w:b/>
          <w:bCs/>
          <w:sz w:val="28"/>
          <w:szCs w:val="28"/>
        </w:rPr>
        <w:t xml:space="preserve">Прокурор, який судив </w:t>
      </w:r>
      <w:proofErr w:type="spellStart"/>
      <w:r w:rsidRPr="0067394F">
        <w:rPr>
          <w:rFonts w:ascii="Times New Roman" w:hAnsi="Times New Roman" w:cs="Times New Roman"/>
          <w:b/>
          <w:bCs/>
          <w:sz w:val="28"/>
          <w:szCs w:val="28"/>
        </w:rPr>
        <w:t>Чорновола</w:t>
      </w:r>
      <w:proofErr w:type="spellEnd"/>
      <w:r w:rsidRPr="0067394F">
        <w:rPr>
          <w:rFonts w:ascii="Times New Roman" w:hAnsi="Times New Roman" w:cs="Times New Roman"/>
          <w:b/>
          <w:bCs/>
          <w:sz w:val="28"/>
          <w:szCs w:val="28"/>
        </w:rPr>
        <w:t>,</w:t>
      </w:r>
      <w:r w:rsidRPr="0067394F">
        <w:rPr>
          <w:rFonts w:ascii="Times New Roman" w:hAnsi="Times New Roman" w:cs="Times New Roman"/>
          <w:sz w:val="28"/>
          <w:szCs w:val="28"/>
        </w:rPr>
        <w:t xml:space="preserve"> має звання </w:t>
      </w:r>
      <w:r>
        <w:rPr>
          <w:rFonts w:ascii="Times New Roman" w:hAnsi="Times New Roman" w:cs="Times New Roman"/>
          <w:sz w:val="28"/>
          <w:szCs w:val="28"/>
        </w:rPr>
        <w:t>«</w:t>
      </w:r>
      <w:r w:rsidRPr="0067394F">
        <w:rPr>
          <w:rFonts w:ascii="Times New Roman" w:hAnsi="Times New Roman" w:cs="Times New Roman"/>
          <w:sz w:val="28"/>
          <w:szCs w:val="28"/>
        </w:rPr>
        <w:t>Почесний працівник прокуратури України</w:t>
      </w:r>
      <w:r>
        <w:rPr>
          <w:rFonts w:ascii="Times New Roman" w:hAnsi="Times New Roman" w:cs="Times New Roman"/>
          <w:sz w:val="28"/>
          <w:szCs w:val="28"/>
        </w:rPr>
        <w:t>».</w:t>
      </w:r>
      <w:r w:rsidRPr="0067394F">
        <w:rPr>
          <w:rFonts w:ascii="Times New Roman" w:hAnsi="Times New Roman" w:cs="Times New Roman"/>
          <w:sz w:val="28"/>
          <w:szCs w:val="28"/>
        </w:rPr>
        <w:t xml:space="preserve"> Другу (</w:t>
      </w:r>
      <w:r w:rsidRPr="0067394F">
        <w:rPr>
          <w:rFonts w:ascii="Times New Roman" w:hAnsi="Times New Roman" w:cs="Times New Roman"/>
          <w:i/>
          <w:iCs/>
          <w:sz w:val="28"/>
          <w:szCs w:val="28"/>
        </w:rPr>
        <w:t>1967</w:t>
      </w:r>
      <w:r w:rsidRPr="0067394F">
        <w:rPr>
          <w:rFonts w:ascii="Times New Roman" w:hAnsi="Times New Roman" w:cs="Times New Roman"/>
          <w:sz w:val="28"/>
          <w:szCs w:val="28"/>
        </w:rPr>
        <w:t xml:space="preserve"> р</w:t>
      </w:r>
      <w:r>
        <w:rPr>
          <w:rFonts w:ascii="Times New Roman" w:hAnsi="Times New Roman" w:cs="Times New Roman"/>
          <w:sz w:val="28"/>
          <w:szCs w:val="28"/>
        </w:rPr>
        <w:t>оку</w:t>
      </w:r>
      <w:r w:rsidRPr="0067394F">
        <w:rPr>
          <w:rFonts w:ascii="Times New Roman" w:hAnsi="Times New Roman" w:cs="Times New Roman"/>
          <w:sz w:val="28"/>
          <w:szCs w:val="28"/>
        </w:rPr>
        <w:t>) і третю (</w:t>
      </w:r>
      <w:r w:rsidRPr="0067394F">
        <w:rPr>
          <w:rFonts w:ascii="Times New Roman" w:hAnsi="Times New Roman" w:cs="Times New Roman"/>
          <w:i/>
          <w:iCs/>
          <w:sz w:val="28"/>
          <w:szCs w:val="28"/>
        </w:rPr>
        <w:t>1972</w:t>
      </w:r>
      <w:r w:rsidRPr="0067394F">
        <w:rPr>
          <w:rFonts w:ascii="Times New Roman" w:hAnsi="Times New Roman" w:cs="Times New Roman"/>
          <w:sz w:val="28"/>
          <w:szCs w:val="28"/>
        </w:rPr>
        <w:t xml:space="preserve"> р</w:t>
      </w:r>
      <w:r>
        <w:rPr>
          <w:rFonts w:ascii="Times New Roman" w:hAnsi="Times New Roman" w:cs="Times New Roman"/>
          <w:sz w:val="28"/>
          <w:szCs w:val="28"/>
        </w:rPr>
        <w:t>оку</w:t>
      </w:r>
      <w:r w:rsidRPr="0067394F">
        <w:rPr>
          <w:rFonts w:ascii="Times New Roman" w:hAnsi="Times New Roman" w:cs="Times New Roman"/>
          <w:sz w:val="28"/>
          <w:szCs w:val="28"/>
        </w:rPr>
        <w:t xml:space="preserve">) кримінальні справи проти В’ячеслава </w:t>
      </w:r>
      <w:proofErr w:type="spellStart"/>
      <w:r w:rsidRPr="0067394F">
        <w:rPr>
          <w:rFonts w:ascii="Times New Roman" w:hAnsi="Times New Roman" w:cs="Times New Roman"/>
          <w:sz w:val="28"/>
          <w:szCs w:val="28"/>
        </w:rPr>
        <w:t>Чорновола</w:t>
      </w:r>
      <w:proofErr w:type="spellEnd"/>
      <w:r w:rsidRPr="0067394F">
        <w:rPr>
          <w:rFonts w:ascii="Times New Roman" w:hAnsi="Times New Roman" w:cs="Times New Roman"/>
          <w:sz w:val="28"/>
          <w:szCs w:val="28"/>
        </w:rPr>
        <w:t xml:space="preserve"> порушив прокурор Львівської області </w:t>
      </w:r>
      <w:r w:rsidRPr="0067394F">
        <w:rPr>
          <w:rFonts w:ascii="Times New Roman" w:hAnsi="Times New Roman" w:cs="Times New Roman"/>
          <w:b/>
          <w:bCs/>
          <w:sz w:val="28"/>
          <w:szCs w:val="28"/>
        </w:rPr>
        <w:t>Борис Антоненко</w:t>
      </w:r>
      <w:r w:rsidRPr="0067394F">
        <w:rPr>
          <w:rFonts w:ascii="Times New Roman" w:hAnsi="Times New Roman" w:cs="Times New Roman"/>
          <w:sz w:val="28"/>
          <w:szCs w:val="28"/>
        </w:rPr>
        <w:t> (</w:t>
      </w:r>
      <w:r w:rsidRPr="0067394F">
        <w:rPr>
          <w:rFonts w:ascii="Times New Roman" w:hAnsi="Times New Roman" w:cs="Times New Roman"/>
          <w:i/>
          <w:iCs/>
          <w:sz w:val="28"/>
          <w:szCs w:val="28"/>
        </w:rPr>
        <w:t>1912-2010</w:t>
      </w:r>
      <w:r w:rsidRPr="0067394F">
        <w:rPr>
          <w:rFonts w:ascii="Times New Roman" w:hAnsi="Times New Roman" w:cs="Times New Roman"/>
          <w:sz w:val="28"/>
          <w:szCs w:val="28"/>
        </w:rPr>
        <w:t xml:space="preserve"> </w:t>
      </w:r>
      <w:r>
        <w:rPr>
          <w:rFonts w:ascii="Times New Roman" w:hAnsi="Times New Roman" w:cs="Times New Roman"/>
          <w:sz w:val="28"/>
          <w:szCs w:val="28"/>
        </w:rPr>
        <w:t>років</w:t>
      </w:r>
      <w:r w:rsidRPr="0067394F">
        <w:rPr>
          <w:rFonts w:ascii="Times New Roman" w:hAnsi="Times New Roman" w:cs="Times New Roman"/>
          <w:sz w:val="28"/>
          <w:szCs w:val="28"/>
        </w:rPr>
        <w:t xml:space="preserve">.). Свою посаду прокурор обіймав протягом 20 років. Антоненко написав низку книжок про своє прокурорське минуле, боротьбу зі злочинністю і </w:t>
      </w:r>
      <w:r>
        <w:rPr>
          <w:rFonts w:ascii="Times New Roman" w:hAnsi="Times New Roman" w:cs="Times New Roman"/>
          <w:sz w:val="28"/>
          <w:szCs w:val="28"/>
        </w:rPr>
        <w:t>«</w:t>
      </w:r>
      <w:r w:rsidRPr="0067394F">
        <w:rPr>
          <w:rFonts w:ascii="Times New Roman" w:hAnsi="Times New Roman" w:cs="Times New Roman"/>
          <w:sz w:val="28"/>
          <w:szCs w:val="28"/>
        </w:rPr>
        <w:t>українськими буржуазними націоналістами</w:t>
      </w:r>
      <w:r>
        <w:rPr>
          <w:rFonts w:ascii="Times New Roman" w:hAnsi="Times New Roman" w:cs="Times New Roman"/>
          <w:sz w:val="28"/>
          <w:szCs w:val="28"/>
        </w:rPr>
        <w:t>»</w:t>
      </w:r>
      <w:r w:rsidRPr="0067394F">
        <w:rPr>
          <w:rFonts w:ascii="Times New Roman" w:hAnsi="Times New Roman" w:cs="Times New Roman"/>
          <w:sz w:val="28"/>
          <w:szCs w:val="28"/>
        </w:rPr>
        <w:t xml:space="preserve">. У </w:t>
      </w:r>
      <w:r w:rsidRPr="0067394F">
        <w:rPr>
          <w:rFonts w:ascii="Times New Roman" w:hAnsi="Times New Roman" w:cs="Times New Roman"/>
          <w:i/>
          <w:iCs/>
          <w:sz w:val="28"/>
          <w:szCs w:val="28"/>
        </w:rPr>
        <w:t>2003</w:t>
      </w:r>
      <w:r w:rsidRPr="0067394F">
        <w:rPr>
          <w:rFonts w:ascii="Times New Roman" w:hAnsi="Times New Roman" w:cs="Times New Roman"/>
          <w:sz w:val="28"/>
          <w:szCs w:val="28"/>
        </w:rPr>
        <w:t xml:space="preserve"> цьому прокурору призначена пенсія згідно із Законом України </w:t>
      </w:r>
      <w:r>
        <w:rPr>
          <w:rFonts w:ascii="Times New Roman" w:hAnsi="Times New Roman" w:cs="Times New Roman"/>
          <w:sz w:val="28"/>
          <w:szCs w:val="28"/>
        </w:rPr>
        <w:t>«</w:t>
      </w:r>
      <w:r w:rsidRPr="0067394F">
        <w:rPr>
          <w:rFonts w:ascii="Times New Roman" w:hAnsi="Times New Roman" w:cs="Times New Roman"/>
          <w:sz w:val="28"/>
          <w:szCs w:val="28"/>
        </w:rPr>
        <w:t>За заслуги перед Україною</w:t>
      </w:r>
      <w:r>
        <w:rPr>
          <w:rFonts w:ascii="Times New Roman" w:hAnsi="Times New Roman" w:cs="Times New Roman"/>
          <w:sz w:val="28"/>
          <w:szCs w:val="28"/>
        </w:rPr>
        <w:t>»</w:t>
      </w:r>
      <w:r w:rsidRPr="0067394F">
        <w:rPr>
          <w:rFonts w:ascii="Times New Roman" w:hAnsi="Times New Roman" w:cs="Times New Roman"/>
          <w:sz w:val="28"/>
          <w:szCs w:val="28"/>
        </w:rPr>
        <w:t xml:space="preserve">. В </w:t>
      </w:r>
      <w:r w:rsidRPr="0067394F">
        <w:rPr>
          <w:rFonts w:ascii="Times New Roman" w:hAnsi="Times New Roman" w:cs="Times New Roman"/>
          <w:i/>
          <w:iCs/>
          <w:sz w:val="28"/>
          <w:szCs w:val="28"/>
        </w:rPr>
        <w:t>червні 2006</w:t>
      </w:r>
      <w:r w:rsidRPr="0067394F">
        <w:rPr>
          <w:rFonts w:ascii="Times New Roman" w:hAnsi="Times New Roman" w:cs="Times New Roman"/>
          <w:sz w:val="28"/>
          <w:szCs w:val="28"/>
        </w:rPr>
        <w:t xml:space="preserve"> Антоненку оголосив подяку генеральний прокурор України Олександр Медведько. А в </w:t>
      </w:r>
      <w:r w:rsidRPr="0067394F">
        <w:rPr>
          <w:rFonts w:ascii="Times New Roman" w:hAnsi="Times New Roman" w:cs="Times New Roman"/>
          <w:i/>
          <w:iCs/>
          <w:sz w:val="28"/>
          <w:szCs w:val="28"/>
        </w:rPr>
        <w:t>2007</w:t>
      </w:r>
      <w:r w:rsidRPr="0067394F">
        <w:rPr>
          <w:rFonts w:ascii="Times New Roman" w:hAnsi="Times New Roman" w:cs="Times New Roman"/>
          <w:sz w:val="28"/>
          <w:szCs w:val="28"/>
        </w:rPr>
        <w:t xml:space="preserve"> йому присвоєно звання </w:t>
      </w:r>
      <w:r>
        <w:rPr>
          <w:rFonts w:ascii="Times New Roman" w:hAnsi="Times New Roman" w:cs="Times New Roman"/>
          <w:sz w:val="28"/>
          <w:szCs w:val="28"/>
        </w:rPr>
        <w:t>«</w:t>
      </w:r>
      <w:r w:rsidRPr="0067394F">
        <w:rPr>
          <w:rFonts w:ascii="Times New Roman" w:hAnsi="Times New Roman" w:cs="Times New Roman"/>
          <w:sz w:val="28"/>
          <w:szCs w:val="28"/>
        </w:rPr>
        <w:t>Почесний працівник прокуратури Україн</w:t>
      </w:r>
      <w:r>
        <w:rPr>
          <w:rFonts w:ascii="Times New Roman" w:hAnsi="Times New Roman" w:cs="Times New Roman"/>
          <w:sz w:val="28"/>
          <w:szCs w:val="28"/>
        </w:rPr>
        <w:t>и».</w:t>
      </w:r>
    </w:p>
    <w:p w14:paraId="3F21293D" w14:textId="37438479" w:rsidR="0067394F" w:rsidRPr="0067394F" w:rsidRDefault="0067394F" w:rsidP="003B04E3">
      <w:pPr>
        <w:pStyle w:val="a9"/>
        <w:numPr>
          <w:ilvl w:val="0"/>
          <w:numId w:val="25"/>
        </w:numPr>
        <w:rPr>
          <w:rFonts w:ascii="Times New Roman" w:hAnsi="Times New Roman" w:cs="Times New Roman"/>
          <w:b/>
          <w:bCs/>
          <w:sz w:val="28"/>
          <w:szCs w:val="28"/>
        </w:rPr>
        <w:sectPr w:rsidR="0067394F" w:rsidRPr="0067394F" w:rsidSect="0016449D">
          <w:footerReference w:type="default" r:id="rId17"/>
          <w:pgSz w:w="11906" w:h="16838"/>
          <w:pgMar w:top="1134" w:right="850" w:bottom="1134" w:left="1701" w:header="708" w:footer="708" w:gutter="0"/>
          <w:cols w:space="708"/>
          <w:docGrid w:linePitch="360"/>
        </w:sectPr>
      </w:pPr>
      <w:r w:rsidRPr="0067394F">
        <w:rPr>
          <w:rFonts w:ascii="Times New Roman" w:hAnsi="Times New Roman" w:cs="Times New Roman"/>
          <w:b/>
          <w:bCs/>
          <w:sz w:val="28"/>
          <w:szCs w:val="28"/>
        </w:rPr>
        <w:t>Багато хто вважає його смерть в автокатастрофі політичним убивством</w:t>
      </w:r>
      <w:r w:rsidRPr="0067394F">
        <w:rPr>
          <w:rFonts w:ascii="Times New Roman" w:hAnsi="Times New Roman" w:cs="Times New Roman"/>
          <w:b/>
          <w:bCs/>
          <w:sz w:val="28"/>
          <w:szCs w:val="28"/>
        </w:rPr>
        <w:t xml:space="preserve">, </w:t>
      </w:r>
      <w:r w:rsidRPr="0067394F">
        <w:rPr>
          <w:rFonts w:ascii="Times New Roman" w:hAnsi="Times New Roman" w:cs="Times New Roman"/>
          <w:sz w:val="28"/>
          <w:szCs w:val="28"/>
        </w:rPr>
        <w:t>детальніше про смерть ви можете дізнатись на сторінці 8. Після тої аварії</w:t>
      </w:r>
      <w:r w:rsidRPr="0067394F">
        <w:rPr>
          <w:rFonts w:ascii="Helvetica" w:hAnsi="Helvetica"/>
          <w:color w:val="444444"/>
          <w:sz w:val="21"/>
          <w:szCs w:val="21"/>
        </w:rPr>
        <w:t xml:space="preserve"> </w:t>
      </w:r>
      <w:r w:rsidRPr="0067394F">
        <w:rPr>
          <w:rFonts w:ascii="Times New Roman" w:hAnsi="Times New Roman" w:cs="Times New Roman"/>
          <w:sz w:val="28"/>
          <w:szCs w:val="28"/>
        </w:rPr>
        <w:t xml:space="preserve">Пасажир </w:t>
      </w:r>
      <w:proofErr w:type="spellStart"/>
      <w:r w:rsidRPr="0067394F">
        <w:rPr>
          <w:rFonts w:ascii="Times New Roman" w:hAnsi="Times New Roman" w:cs="Times New Roman"/>
          <w:sz w:val="28"/>
          <w:szCs w:val="28"/>
        </w:rPr>
        <w:t>КамАЗа</w:t>
      </w:r>
      <w:proofErr w:type="spellEnd"/>
      <w:r w:rsidRPr="0067394F">
        <w:rPr>
          <w:rFonts w:ascii="Times New Roman" w:hAnsi="Times New Roman" w:cs="Times New Roman"/>
          <w:sz w:val="28"/>
          <w:szCs w:val="28"/>
        </w:rPr>
        <w:t xml:space="preserve"> Іван Шолом, який міг давати вказівки водієві Володимиру Куделі, що здійснював фатальний розворот на трасі, невдовзі помер.</w:t>
      </w:r>
      <w:r w:rsidRPr="0067394F">
        <w:rPr>
          <w:rFonts w:ascii="Times New Roman" w:hAnsi="Times New Roman" w:cs="Times New Roman"/>
          <w:sz w:val="28"/>
          <w:szCs w:val="28"/>
        </w:rPr>
        <w:t xml:space="preserve"> А к</w:t>
      </w:r>
      <w:r w:rsidRPr="0067394F">
        <w:rPr>
          <w:rFonts w:ascii="Times New Roman" w:hAnsi="Times New Roman" w:cs="Times New Roman"/>
          <w:sz w:val="28"/>
          <w:szCs w:val="28"/>
        </w:rPr>
        <w:t xml:space="preserve">олишній заступник генерального прокурора Микола </w:t>
      </w:r>
      <w:proofErr w:type="spellStart"/>
      <w:r w:rsidRPr="0067394F">
        <w:rPr>
          <w:rFonts w:ascii="Times New Roman" w:hAnsi="Times New Roman" w:cs="Times New Roman"/>
          <w:sz w:val="28"/>
          <w:szCs w:val="28"/>
        </w:rPr>
        <w:t>Голомша</w:t>
      </w:r>
      <w:proofErr w:type="spellEnd"/>
      <w:r w:rsidRPr="0067394F">
        <w:rPr>
          <w:rFonts w:ascii="Times New Roman" w:hAnsi="Times New Roman" w:cs="Times New Roman"/>
          <w:sz w:val="28"/>
          <w:szCs w:val="28"/>
        </w:rPr>
        <w:t xml:space="preserve"> припускав, що </w:t>
      </w:r>
      <w:proofErr w:type="spellStart"/>
      <w:r w:rsidRPr="0067394F">
        <w:rPr>
          <w:rFonts w:ascii="Times New Roman" w:hAnsi="Times New Roman" w:cs="Times New Roman"/>
          <w:sz w:val="28"/>
          <w:szCs w:val="28"/>
        </w:rPr>
        <w:t>Чорновола</w:t>
      </w:r>
      <w:proofErr w:type="spellEnd"/>
      <w:r w:rsidRPr="0067394F">
        <w:rPr>
          <w:rFonts w:ascii="Times New Roman" w:hAnsi="Times New Roman" w:cs="Times New Roman"/>
          <w:sz w:val="28"/>
          <w:szCs w:val="28"/>
        </w:rPr>
        <w:t xml:space="preserve"> після аварії добили кількома ударами кастета</w:t>
      </w:r>
      <w:r w:rsidRPr="0067394F">
        <w:rPr>
          <w:rFonts w:ascii="Times New Roman" w:hAnsi="Times New Roman" w:cs="Times New Roman"/>
          <w:sz w:val="28"/>
          <w:szCs w:val="28"/>
        </w:rPr>
        <w:t xml:space="preserve">. Проте доказів для доведення вбивства так і </w:t>
      </w:r>
      <w:r>
        <w:rPr>
          <w:rFonts w:ascii="Times New Roman" w:hAnsi="Times New Roman" w:cs="Times New Roman"/>
          <w:sz w:val="28"/>
          <w:szCs w:val="28"/>
        </w:rPr>
        <w:t xml:space="preserve"> не представили.</w:t>
      </w:r>
    </w:p>
    <w:p w14:paraId="4F57C460" w14:textId="170E1B77" w:rsidR="0025252E" w:rsidRPr="0025252E" w:rsidRDefault="0025252E" w:rsidP="0025252E">
      <w:pPr>
        <w:rPr>
          <w:rFonts w:ascii="Times New Roman" w:hAnsi="Times New Roman" w:cs="Times New Roman"/>
          <w:b/>
          <w:bCs/>
          <w:sz w:val="28"/>
          <w:szCs w:val="28"/>
          <w:lang w:val="ru-RU"/>
        </w:rPr>
      </w:pPr>
      <w:r w:rsidRPr="00B46C00">
        <w:rPr>
          <w:rFonts w:ascii="Times New Roman" w:hAnsi="Times New Roman" w:cs="Times New Roman"/>
          <w:b/>
          <w:bCs/>
          <w:sz w:val="28"/>
          <w:szCs w:val="28"/>
        </w:rPr>
        <w:lastRenderedPageBreak/>
        <w:t xml:space="preserve">Частина </w:t>
      </w:r>
      <w:r w:rsidR="00C700F0">
        <w:rPr>
          <w:rFonts w:ascii="Times New Roman" w:hAnsi="Times New Roman" w:cs="Times New Roman"/>
          <w:b/>
          <w:bCs/>
          <w:sz w:val="28"/>
          <w:szCs w:val="28"/>
        </w:rPr>
        <w:t>9</w:t>
      </w:r>
      <w:r w:rsidRPr="00B46C00">
        <w:rPr>
          <w:rFonts w:ascii="Times New Roman" w:hAnsi="Times New Roman" w:cs="Times New Roman"/>
          <w:b/>
          <w:bCs/>
          <w:sz w:val="28"/>
          <w:szCs w:val="28"/>
        </w:rPr>
        <w:t xml:space="preserve">. </w:t>
      </w:r>
      <w:r>
        <w:rPr>
          <w:rFonts w:ascii="Times New Roman" w:hAnsi="Times New Roman" w:cs="Times New Roman"/>
          <w:b/>
          <w:bCs/>
          <w:sz w:val="28"/>
          <w:szCs w:val="28"/>
        </w:rPr>
        <w:t>Висновки</w:t>
      </w:r>
    </w:p>
    <w:p w14:paraId="5D36855D" w14:textId="60559C3D" w:rsidR="0025252E" w:rsidRPr="0025252E" w:rsidRDefault="0025252E" w:rsidP="0025252E">
      <w:pPr>
        <w:tabs>
          <w:tab w:val="left" w:pos="1253"/>
        </w:tabs>
        <w:rPr>
          <w:rFonts w:ascii="Times New Roman" w:hAnsi="Times New Roman" w:cs="Times New Roman"/>
          <w:sz w:val="28"/>
          <w:szCs w:val="28"/>
        </w:rPr>
      </w:pPr>
      <w:r w:rsidRPr="0025252E">
        <w:rPr>
          <w:rFonts w:ascii="Times New Roman" w:hAnsi="Times New Roman" w:cs="Times New Roman"/>
          <w:sz w:val="28"/>
          <w:szCs w:val="28"/>
        </w:rPr>
        <w:t>В’ячеслав Чорновіл – це не просто політичний діяч, а людина–епоха, чиє життя стало синонімом боротьби за українську державність у другій половині ХХ століття. Його історична роль є фундаментальною, адже він виступив одним із головних ідеологів та архітекторів відновлення незалежності. Саме за його ініціативи були ухвалені Декларація про державний суверенітет та Акт проголошення Незалежності, а символічне внесення синьо–жовтого прапора до зали парламенту назавжди закарбувало його ім’я в літописі державотворення.</w:t>
      </w:r>
    </w:p>
    <w:p w14:paraId="0FA73933" w14:textId="77777777" w:rsidR="0025252E" w:rsidRPr="0025252E" w:rsidRDefault="0025252E" w:rsidP="0025252E">
      <w:pPr>
        <w:tabs>
          <w:tab w:val="left" w:pos="1253"/>
        </w:tabs>
        <w:rPr>
          <w:rFonts w:ascii="Times New Roman" w:hAnsi="Times New Roman" w:cs="Times New Roman"/>
          <w:sz w:val="28"/>
          <w:szCs w:val="28"/>
        </w:rPr>
      </w:pPr>
      <w:r w:rsidRPr="0025252E">
        <w:rPr>
          <w:rFonts w:ascii="Times New Roman" w:hAnsi="Times New Roman" w:cs="Times New Roman"/>
          <w:sz w:val="28"/>
          <w:szCs w:val="28"/>
        </w:rPr>
        <w:t xml:space="preserve">Для мільйонів українців Чорновіл став моральним еталоном незламності. Провівши в неволі сумарно </w:t>
      </w:r>
      <w:r w:rsidRPr="0025252E">
        <w:rPr>
          <w:rFonts w:ascii="Times New Roman" w:hAnsi="Times New Roman" w:cs="Times New Roman"/>
          <w:b/>
          <w:bCs/>
          <w:sz w:val="28"/>
          <w:szCs w:val="28"/>
        </w:rPr>
        <w:t>17</w:t>
      </w:r>
      <w:r w:rsidRPr="0025252E">
        <w:rPr>
          <w:rFonts w:ascii="Times New Roman" w:hAnsi="Times New Roman" w:cs="Times New Roman"/>
          <w:sz w:val="28"/>
          <w:szCs w:val="28"/>
        </w:rPr>
        <w:t xml:space="preserve"> </w:t>
      </w:r>
      <w:r w:rsidRPr="0025252E">
        <w:rPr>
          <w:rFonts w:ascii="Times New Roman" w:hAnsi="Times New Roman" w:cs="Times New Roman"/>
          <w:b/>
          <w:bCs/>
          <w:sz w:val="28"/>
          <w:szCs w:val="28"/>
        </w:rPr>
        <w:t>років</w:t>
      </w:r>
      <w:r w:rsidRPr="0025252E">
        <w:rPr>
          <w:rFonts w:ascii="Times New Roman" w:hAnsi="Times New Roman" w:cs="Times New Roman"/>
          <w:sz w:val="28"/>
          <w:szCs w:val="28"/>
        </w:rPr>
        <w:t>, він отримав від КДБ промовисте прізвисько «</w:t>
      </w:r>
      <w:proofErr w:type="spellStart"/>
      <w:r w:rsidRPr="0025252E">
        <w:rPr>
          <w:rFonts w:ascii="Times New Roman" w:hAnsi="Times New Roman" w:cs="Times New Roman"/>
          <w:sz w:val="28"/>
          <w:szCs w:val="28"/>
        </w:rPr>
        <w:t>Неугомонный</w:t>
      </w:r>
      <w:proofErr w:type="spellEnd"/>
      <w:r w:rsidRPr="0025252E">
        <w:rPr>
          <w:rFonts w:ascii="Times New Roman" w:hAnsi="Times New Roman" w:cs="Times New Roman"/>
          <w:sz w:val="28"/>
          <w:szCs w:val="28"/>
        </w:rPr>
        <w:t>» за свою нездатність іти на компроміси з тоталітарною системою. Його журналістський та публіцистичний хист перетворили слово на інтелектуальну зброю: праці «Лихо з розуму» та журнал «Український вісник» пробили інформаційну блокаду СРСР, зафіксувавши хроніки спротиву та відкривши світові правду про репресії в Україні.</w:t>
      </w:r>
    </w:p>
    <w:p w14:paraId="1D4A1480" w14:textId="77777777" w:rsidR="0025252E" w:rsidRPr="0025252E" w:rsidRDefault="0025252E" w:rsidP="0025252E">
      <w:pPr>
        <w:tabs>
          <w:tab w:val="left" w:pos="1253"/>
        </w:tabs>
        <w:rPr>
          <w:rFonts w:ascii="Times New Roman" w:hAnsi="Times New Roman" w:cs="Times New Roman"/>
          <w:sz w:val="28"/>
          <w:szCs w:val="28"/>
        </w:rPr>
      </w:pPr>
      <w:r w:rsidRPr="0025252E">
        <w:rPr>
          <w:rFonts w:ascii="Times New Roman" w:hAnsi="Times New Roman" w:cs="Times New Roman"/>
          <w:sz w:val="28"/>
          <w:szCs w:val="28"/>
        </w:rPr>
        <w:t xml:space="preserve">Як лідер національно–демократичних сил, Чорновіл зумів трансформувати дисидентський рух у масову політичну силу – Народний Рух України, який зруйнував радянську систему зсередини. Очолюючи Львівщину, він створив перший «демократичний анклав», що став взірцем реформ для всієї країни. Його стратегічне мислення випереджало час, а пророча фраза «Програв не я. Програла Україна», сказана після виборів </w:t>
      </w:r>
      <w:r w:rsidRPr="0025252E">
        <w:rPr>
          <w:rFonts w:ascii="Times New Roman" w:hAnsi="Times New Roman" w:cs="Times New Roman"/>
          <w:i/>
          <w:iCs/>
          <w:sz w:val="28"/>
          <w:szCs w:val="28"/>
        </w:rPr>
        <w:t>1991</w:t>
      </w:r>
      <w:r w:rsidRPr="0025252E">
        <w:rPr>
          <w:rFonts w:ascii="Times New Roman" w:hAnsi="Times New Roman" w:cs="Times New Roman"/>
          <w:sz w:val="28"/>
          <w:szCs w:val="28"/>
        </w:rPr>
        <w:t xml:space="preserve"> року, стала болючим нагадуванням про втрачений шанс на радикальний розрив із комуністичним минулим.</w:t>
      </w:r>
    </w:p>
    <w:p w14:paraId="3E01241A" w14:textId="77777777" w:rsidR="0025252E" w:rsidRDefault="0025252E" w:rsidP="0025252E">
      <w:pPr>
        <w:tabs>
          <w:tab w:val="left" w:pos="1253"/>
        </w:tabs>
        <w:rPr>
          <w:rFonts w:ascii="Times New Roman" w:hAnsi="Times New Roman" w:cs="Times New Roman"/>
          <w:sz w:val="28"/>
          <w:szCs w:val="28"/>
        </w:rPr>
      </w:pPr>
      <w:r w:rsidRPr="0025252E">
        <w:rPr>
          <w:rFonts w:ascii="Times New Roman" w:hAnsi="Times New Roman" w:cs="Times New Roman"/>
          <w:sz w:val="28"/>
          <w:szCs w:val="28"/>
        </w:rPr>
        <w:t xml:space="preserve">Трагічна загибель В’ячеслава </w:t>
      </w:r>
      <w:proofErr w:type="spellStart"/>
      <w:r w:rsidRPr="0025252E">
        <w:rPr>
          <w:rFonts w:ascii="Times New Roman" w:hAnsi="Times New Roman" w:cs="Times New Roman"/>
          <w:sz w:val="28"/>
          <w:szCs w:val="28"/>
        </w:rPr>
        <w:t>Чорновола</w:t>
      </w:r>
      <w:proofErr w:type="spellEnd"/>
      <w:r w:rsidRPr="0025252E">
        <w:rPr>
          <w:rFonts w:ascii="Times New Roman" w:hAnsi="Times New Roman" w:cs="Times New Roman"/>
          <w:sz w:val="28"/>
          <w:szCs w:val="28"/>
        </w:rPr>
        <w:t xml:space="preserve"> </w:t>
      </w:r>
      <w:r w:rsidRPr="0025252E">
        <w:rPr>
          <w:rFonts w:ascii="Times New Roman" w:hAnsi="Times New Roman" w:cs="Times New Roman"/>
          <w:i/>
          <w:iCs/>
          <w:sz w:val="28"/>
          <w:szCs w:val="28"/>
        </w:rPr>
        <w:t>25 березня 1999</w:t>
      </w:r>
      <w:r w:rsidRPr="0025252E">
        <w:rPr>
          <w:rFonts w:ascii="Times New Roman" w:hAnsi="Times New Roman" w:cs="Times New Roman"/>
          <w:sz w:val="28"/>
          <w:szCs w:val="28"/>
        </w:rPr>
        <w:t xml:space="preserve"> року, яку багато хто вважає спланованим політичним убивством, стала точкою біфуркації для української політики. Проте його спадщина виявилася сильнішою за будь–які замахи. Посмертно удостоєний звання Героя України, він залишається живим орієнтиром для сучасних поколінь. Його життєве кредо – «Дай Боже нам любити Україну понад усе» – перетворилося на моральний заповіт нації, а постать </w:t>
      </w:r>
      <w:proofErr w:type="spellStart"/>
      <w:r w:rsidRPr="0025252E">
        <w:rPr>
          <w:rFonts w:ascii="Times New Roman" w:hAnsi="Times New Roman" w:cs="Times New Roman"/>
          <w:sz w:val="28"/>
          <w:szCs w:val="28"/>
        </w:rPr>
        <w:t>Чорновола</w:t>
      </w:r>
      <w:proofErr w:type="spellEnd"/>
      <w:r w:rsidRPr="0025252E">
        <w:rPr>
          <w:rFonts w:ascii="Times New Roman" w:hAnsi="Times New Roman" w:cs="Times New Roman"/>
          <w:sz w:val="28"/>
          <w:szCs w:val="28"/>
        </w:rPr>
        <w:t xml:space="preserve"> назавжди залишиться символом людини, яка власною волею змогла перемогти імперію та закласти фундамент вільної держави.</w:t>
      </w:r>
    </w:p>
    <w:p w14:paraId="7692B0F5" w14:textId="091D0578" w:rsidR="0025252E" w:rsidRPr="00516E39" w:rsidRDefault="00676F0E" w:rsidP="0025252E">
      <w:pPr>
        <w:tabs>
          <w:tab w:val="left" w:pos="1253"/>
        </w:tabs>
        <w:rPr>
          <w:rFonts w:ascii="Times New Roman" w:hAnsi="Times New Roman" w:cs="Times New Roman"/>
          <w:sz w:val="28"/>
          <w:szCs w:val="28"/>
        </w:rPr>
      </w:pPr>
      <w:r>
        <w:rPr>
          <w:rFonts w:ascii="Times New Roman" w:hAnsi="Times New Roman" w:cs="Times New Roman"/>
          <w:sz w:val="28"/>
          <w:szCs w:val="28"/>
        </w:rPr>
        <w:t>Його втрата була сильним ударом для України</w:t>
      </w:r>
      <w:r w:rsidR="00696A27">
        <w:rPr>
          <w:rFonts w:ascii="Times New Roman" w:hAnsi="Times New Roman" w:cs="Times New Roman"/>
          <w:sz w:val="28"/>
          <w:szCs w:val="28"/>
        </w:rPr>
        <w:t xml:space="preserve">. Історія В’ячеслава </w:t>
      </w:r>
      <w:r w:rsidR="00516E39" w:rsidRPr="00516E39">
        <w:rPr>
          <w:rFonts w:ascii="Times New Roman" w:hAnsi="Times New Roman" w:cs="Times New Roman"/>
          <w:sz w:val="28"/>
          <w:szCs w:val="28"/>
        </w:rPr>
        <w:t xml:space="preserve">Максимовича </w:t>
      </w:r>
      <w:proofErr w:type="spellStart"/>
      <w:r w:rsidR="00516E39" w:rsidRPr="00516E39">
        <w:rPr>
          <w:rFonts w:ascii="Times New Roman" w:hAnsi="Times New Roman" w:cs="Times New Roman"/>
          <w:sz w:val="28"/>
          <w:szCs w:val="28"/>
        </w:rPr>
        <w:t>Чорновола</w:t>
      </w:r>
      <w:proofErr w:type="spellEnd"/>
      <w:r w:rsidR="00516E39" w:rsidRPr="00516E39">
        <w:rPr>
          <w:rFonts w:ascii="Times New Roman" w:hAnsi="Times New Roman" w:cs="Times New Roman"/>
          <w:sz w:val="28"/>
          <w:szCs w:val="28"/>
        </w:rPr>
        <w:t xml:space="preserve"> показу</w:t>
      </w:r>
      <w:r w:rsidR="00516E39">
        <w:rPr>
          <w:rFonts w:ascii="Times New Roman" w:hAnsi="Times New Roman" w:cs="Times New Roman"/>
          <w:sz w:val="28"/>
          <w:szCs w:val="28"/>
        </w:rPr>
        <w:t>є те, що Україна починає цінити своїх героїв чи видатних особистостей тільки після їх смерті.</w:t>
      </w:r>
    </w:p>
    <w:p w14:paraId="12A6CA49" w14:textId="39677AB6" w:rsidR="0025252E" w:rsidRPr="00516E39" w:rsidRDefault="0025252E" w:rsidP="0025252E">
      <w:pPr>
        <w:tabs>
          <w:tab w:val="left" w:pos="1253"/>
        </w:tabs>
        <w:rPr>
          <w:rFonts w:ascii="Times New Roman" w:hAnsi="Times New Roman" w:cs="Times New Roman"/>
          <w:sz w:val="28"/>
          <w:szCs w:val="28"/>
          <w:lang w:val="en-US"/>
        </w:rPr>
        <w:sectPr w:rsidR="0025252E" w:rsidRPr="00516E39" w:rsidSect="0016449D">
          <w:footerReference w:type="default" r:id="rId18"/>
          <w:pgSz w:w="11906" w:h="16838"/>
          <w:pgMar w:top="1134" w:right="850" w:bottom="1134" w:left="1701" w:header="708" w:footer="708" w:gutter="0"/>
          <w:cols w:space="708"/>
          <w:docGrid w:linePitch="360"/>
        </w:sectPr>
      </w:pPr>
    </w:p>
    <w:p w14:paraId="7FE46130" w14:textId="77777777" w:rsidR="0085129A" w:rsidRDefault="0085129A" w:rsidP="0085129A">
      <w:pPr>
        <w:rPr>
          <w:rFonts w:ascii="Times New Roman" w:hAnsi="Times New Roman" w:cs="Times New Roman"/>
          <w:b/>
          <w:bCs/>
          <w:sz w:val="28"/>
          <w:szCs w:val="28"/>
        </w:rPr>
      </w:pPr>
    </w:p>
    <w:p w14:paraId="657765C8" w14:textId="5538D230" w:rsidR="0016449D" w:rsidRPr="008B32D9" w:rsidRDefault="0016449D" w:rsidP="0016449D">
      <w:pPr>
        <w:jc w:val="center"/>
        <w:rPr>
          <w:rFonts w:ascii="Times New Roman" w:hAnsi="Times New Roman" w:cs="Times New Roman"/>
          <w:b/>
          <w:bCs/>
          <w:sz w:val="28"/>
          <w:szCs w:val="28"/>
          <w:lang w:val="ru-RU"/>
        </w:rPr>
      </w:pPr>
      <w:r w:rsidRPr="0016449D">
        <w:rPr>
          <w:rFonts w:ascii="Times New Roman" w:hAnsi="Times New Roman" w:cs="Times New Roman"/>
          <w:b/>
          <w:bCs/>
          <w:sz w:val="28"/>
          <w:szCs w:val="28"/>
        </w:rPr>
        <w:t>Джерела:</w:t>
      </w:r>
    </w:p>
    <w:p w14:paraId="3088A36A" w14:textId="77777777" w:rsidR="0016449D" w:rsidRPr="008D644A" w:rsidRDefault="0016449D" w:rsidP="0016449D">
      <w:pPr>
        <w:pStyle w:val="a9"/>
        <w:numPr>
          <w:ilvl w:val="0"/>
          <w:numId w:val="18"/>
        </w:numPr>
        <w:rPr>
          <w:rFonts w:ascii="Times New Roman" w:hAnsi="Times New Roman" w:cs="Times New Roman"/>
          <w:sz w:val="28"/>
          <w:szCs w:val="28"/>
          <w:lang w:val="en-US"/>
        </w:rPr>
      </w:pPr>
      <w:hyperlink r:id="rId19" w:history="1">
        <w:r w:rsidRPr="008D644A">
          <w:rPr>
            <w:rStyle w:val="ae"/>
            <w:rFonts w:ascii="Times New Roman" w:hAnsi="Times New Roman" w:cs="Times New Roman"/>
            <w:sz w:val="28"/>
            <w:szCs w:val="28"/>
            <w:lang w:val="en-US"/>
          </w:rPr>
          <w:t>Wikip</w:t>
        </w:r>
        <w:r w:rsidRPr="008D644A">
          <w:rPr>
            <w:rStyle w:val="ae"/>
            <w:rFonts w:ascii="Times New Roman" w:hAnsi="Times New Roman" w:cs="Times New Roman"/>
            <w:sz w:val="28"/>
            <w:szCs w:val="28"/>
            <w:lang w:val="en-US"/>
          </w:rPr>
          <w:t>e</w:t>
        </w:r>
        <w:r w:rsidRPr="008D644A">
          <w:rPr>
            <w:rStyle w:val="ae"/>
            <w:rFonts w:ascii="Times New Roman" w:hAnsi="Times New Roman" w:cs="Times New Roman"/>
            <w:sz w:val="28"/>
            <w:szCs w:val="28"/>
            <w:lang w:val="en-US"/>
          </w:rPr>
          <w:t>dia</w:t>
        </w:r>
      </w:hyperlink>
    </w:p>
    <w:p w14:paraId="04F1F9B8" w14:textId="77777777" w:rsidR="0016449D" w:rsidRPr="008D644A" w:rsidRDefault="0016449D" w:rsidP="0016449D">
      <w:pPr>
        <w:pStyle w:val="a9"/>
        <w:numPr>
          <w:ilvl w:val="0"/>
          <w:numId w:val="18"/>
        </w:numPr>
        <w:rPr>
          <w:rStyle w:val="ae"/>
          <w:rFonts w:ascii="Times New Roman" w:hAnsi="Times New Roman" w:cs="Times New Roman"/>
          <w:color w:val="auto"/>
          <w:sz w:val="28"/>
          <w:szCs w:val="28"/>
          <w:u w:val="none"/>
          <w:lang w:val="en-US"/>
        </w:rPr>
      </w:pPr>
      <w:hyperlink r:id="rId20" w:history="1">
        <w:r w:rsidRPr="008D644A">
          <w:rPr>
            <w:rStyle w:val="ae"/>
            <w:rFonts w:ascii="Times New Roman" w:hAnsi="Times New Roman" w:cs="Times New Roman"/>
            <w:sz w:val="28"/>
            <w:szCs w:val="28"/>
          </w:rPr>
          <w:t>Енциклопедія історії</w:t>
        </w:r>
        <w:r w:rsidRPr="008D644A">
          <w:rPr>
            <w:rStyle w:val="ae"/>
            <w:rFonts w:ascii="Times New Roman" w:hAnsi="Times New Roman" w:cs="Times New Roman"/>
            <w:sz w:val="28"/>
            <w:szCs w:val="28"/>
          </w:rPr>
          <w:t xml:space="preserve"> </w:t>
        </w:r>
        <w:r w:rsidRPr="008D644A">
          <w:rPr>
            <w:rStyle w:val="ae"/>
            <w:rFonts w:ascii="Times New Roman" w:hAnsi="Times New Roman" w:cs="Times New Roman"/>
            <w:sz w:val="28"/>
            <w:szCs w:val="28"/>
          </w:rPr>
          <w:t>України</w:t>
        </w:r>
      </w:hyperlink>
    </w:p>
    <w:p w14:paraId="5205C403" w14:textId="665FDB44" w:rsidR="0016449D" w:rsidRPr="008D644A" w:rsidRDefault="0016449D" w:rsidP="0016449D">
      <w:pPr>
        <w:pStyle w:val="a9"/>
        <w:numPr>
          <w:ilvl w:val="0"/>
          <w:numId w:val="18"/>
        </w:numPr>
        <w:rPr>
          <w:rStyle w:val="ae"/>
          <w:rFonts w:ascii="Times New Roman" w:hAnsi="Times New Roman" w:cs="Times New Roman"/>
          <w:color w:val="auto"/>
          <w:sz w:val="28"/>
          <w:szCs w:val="28"/>
          <w:u w:val="none"/>
          <w:lang w:val="en-US"/>
        </w:rPr>
      </w:pPr>
      <w:hyperlink r:id="rId21" w:history="1">
        <w:r w:rsidR="00696A27">
          <w:rPr>
            <w:rStyle w:val="ae"/>
            <w:rFonts w:ascii="Times New Roman" w:hAnsi="Times New Roman" w:cs="Times New Roman"/>
            <w:sz w:val="28"/>
            <w:szCs w:val="28"/>
            <w:lang w:val="en-US"/>
          </w:rPr>
          <w:t>c</w:t>
        </w:r>
        <w:r w:rsidRPr="008D644A">
          <w:rPr>
            <w:rStyle w:val="ae"/>
            <w:rFonts w:ascii="Times New Roman" w:hAnsi="Times New Roman" w:cs="Times New Roman"/>
            <w:sz w:val="28"/>
            <w:szCs w:val="28"/>
            <w:lang w:val="en-US"/>
          </w:rPr>
          <w:t>hes</w:t>
        </w:r>
        <w:r w:rsidRPr="008D644A">
          <w:rPr>
            <w:rStyle w:val="ae"/>
            <w:rFonts w:ascii="Times New Roman" w:hAnsi="Times New Roman" w:cs="Times New Roman"/>
            <w:sz w:val="28"/>
            <w:szCs w:val="28"/>
            <w:lang w:val="en-US"/>
          </w:rPr>
          <w:t>n</w:t>
        </w:r>
        <w:r w:rsidRPr="008D644A">
          <w:rPr>
            <w:rStyle w:val="ae"/>
            <w:rFonts w:ascii="Times New Roman" w:hAnsi="Times New Roman" w:cs="Times New Roman"/>
            <w:sz w:val="28"/>
            <w:szCs w:val="28"/>
            <w:lang w:val="en-US"/>
          </w:rPr>
          <w:t>o</w:t>
        </w:r>
        <w:r w:rsidRPr="008D644A">
          <w:rPr>
            <w:rStyle w:val="ae"/>
            <w:rFonts w:ascii="Times New Roman" w:hAnsi="Times New Roman" w:cs="Times New Roman"/>
            <w:sz w:val="28"/>
            <w:szCs w:val="28"/>
            <w:lang w:val="en-US"/>
          </w:rPr>
          <w:t>.</w:t>
        </w:r>
        <w:r w:rsidRPr="008D644A">
          <w:rPr>
            <w:rStyle w:val="ae"/>
            <w:rFonts w:ascii="Times New Roman" w:hAnsi="Times New Roman" w:cs="Times New Roman"/>
            <w:sz w:val="28"/>
            <w:szCs w:val="28"/>
            <w:lang w:val="en-US"/>
          </w:rPr>
          <w:t>org</w:t>
        </w:r>
      </w:hyperlink>
    </w:p>
    <w:p w14:paraId="391F4F45" w14:textId="125F52CD" w:rsidR="0016449D" w:rsidRPr="00696A27" w:rsidRDefault="0016449D" w:rsidP="0016449D">
      <w:pPr>
        <w:pStyle w:val="a9"/>
        <w:numPr>
          <w:ilvl w:val="0"/>
          <w:numId w:val="18"/>
        </w:numPr>
        <w:rPr>
          <w:rStyle w:val="ae"/>
          <w:rFonts w:ascii="Times New Roman" w:hAnsi="Times New Roman" w:cs="Times New Roman"/>
          <w:color w:val="auto"/>
          <w:sz w:val="28"/>
          <w:szCs w:val="28"/>
          <w:u w:val="none"/>
          <w:lang w:val="en-US"/>
        </w:rPr>
      </w:pPr>
      <w:hyperlink r:id="rId22" w:history="1">
        <w:r w:rsidR="00696A27">
          <w:rPr>
            <w:rStyle w:val="ae"/>
            <w:rFonts w:ascii="Times New Roman" w:hAnsi="Times New Roman" w:cs="Times New Roman"/>
            <w:sz w:val="28"/>
            <w:szCs w:val="28"/>
            <w:lang w:val="en-US"/>
          </w:rPr>
          <w:t>o</w:t>
        </w:r>
        <w:r w:rsidRPr="008D644A">
          <w:rPr>
            <w:rStyle w:val="ae"/>
            <w:rFonts w:ascii="Times New Roman" w:hAnsi="Times New Roman" w:cs="Times New Roman"/>
            <w:sz w:val="28"/>
            <w:szCs w:val="28"/>
            <w:lang w:val="en-US"/>
          </w:rPr>
          <w:t>svita</w:t>
        </w:r>
        <w:r w:rsidRPr="008D644A">
          <w:rPr>
            <w:rStyle w:val="ae"/>
            <w:rFonts w:ascii="Times New Roman" w:hAnsi="Times New Roman" w:cs="Times New Roman"/>
            <w:sz w:val="28"/>
            <w:szCs w:val="28"/>
            <w:lang w:val="en-US"/>
          </w:rPr>
          <w:t>.</w:t>
        </w:r>
        <w:r w:rsidRPr="008D644A">
          <w:rPr>
            <w:rStyle w:val="ae"/>
            <w:rFonts w:ascii="Times New Roman" w:hAnsi="Times New Roman" w:cs="Times New Roman"/>
            <w:sz w:val="28"/>
            <w:szCs w:val="28"/>
            <w:lang w:val="en-US"/>
          </w:rPr>
          <w:t>ua</w:t>
        </w:r>
      </w:hyperlink>
    </w:p>
    <w:p w14:paraId="175B4709" w14:textId="78300134" w:rsidR="00696A27" w:rsidRPr="00FF1E18" w:rsidRDefault="00696A27" w:rsidP="00696A27">
      <w:pPr>
        <w:pStyle w:val="a9"/>
        <w:numPr>
          <w:ilvl w:val="0"/>
          <w:numId w:val="18"/>
        </w:numPr>
        <w:rPr>
          <w:rStyle w:val="ae"/>
          <w:rFonts w:ascii="Times New Roman" w:hAnsi="Times New Roman" w:cs="Times New Roman"/>
          <w:color w:val="auto"/>
          <w:sz w:val="28"/>
          <w:szCs w:val="28"/>
          <w:u w:val="none"/>
          <w:lang w:val="en-US"/>
        </w:rPr>
      </w:pPr>
      <w:hyperlink r:id="rId23" w:history="1">
        <w:r w:rsidRPr="00696A27">
          <w:rPr>
            <w:rStyle w:val="ae"/>
            <w:rFonts w:ascii="Times New Roman" w:hAnsi="Times New Roman" w:cs="Times New Roman"/>
            <w:sz w:val="28"/>
            <w:szCs w:val="28"/>
            <w:lang w:val="en-US"/>
          </w:rPr>
          <w:t>novynarnia.</w:t>
        </w:r>
        <w:r w:rsidRPr="00696A27">
          <w:rPr>
            <w:rStyle w:val="ae"/>
            <w:rFonts w:ascii="Times New Roman" w:hAnsi="Times New Roman" w:cs="Times New Roman"/>
            <w:sz w:val="28"/>
            <w:szCs w:val="28"/>
            <w:lang w:val="en-US"/>
          </w:rPr>
          <w:t>c</w:t>
        </w:r>
        <w:r w:rsidRPr="00696A27">
          <w:rPr>
            <w:rStyle w:val="ae"/>
            <w:rFonts w:ascii="Times New Roman" w:hAnsi="Times New Roman" w:cs="Times New Roman"/>
            <w:sz w:val="28"/>
            <w:szCs w:val="28"/>
            <w:lang w:val="en-US"/>
          </w:rPr>
          <w:t>om</w:t>
        </w:r>
      </w:hyperlink>
    </w:p>
    <w:p w14:paraId="4E374F4F" w14:textId="77777777" w:rsidR="00FF1E18" w:rsidRDefault="00FF1E18" w:rsidP="00FF1E18">
      <w:pPr>
        <w:rPr>
          <w:rFonts w:ascii="Times New Roman" w:hAnsi="Times New Roman" w:cs="Times New Roman"/>
          <w:sz w:val="28"/>
          <w:szCs w:val="28"/>
          <w:lang w:val="en-US"/>
        </w:rPr>
      </w:pPr>
    </w:p>
    <w:p w14:paraId="412CB269" w14:textId="1B99095C" w:rsidR="00FF1E18" w:rsidRDefault="00FF1E18" w:rsidP="00FF1E18">
      <w:pPr>
        <w:jc w:val="center"/>
        <w:rPr>
          <w:rFonts w:ascii="Times New Roman" w:hAnsi="Times New Roman" w:cs="Times New Roman"/>
          <w:b/>
          <w:bCs/>
          <w:sz w:val="28"/>
          <w:szCs w:val="28"/>
          <w:lang w:val="ru-RU"/>
        </w:rPr>
      </w:pPr>
      <w:r w:rsidRPr="00FF1E18">
        <w:rPr>
          <w:rFonts w:ascii="Times New Roman" w:hAnsi="Times New Roman" w:cs="Times New Roman"/>
          <w:b/>
          <w:bCs/>
          <w:sz w:val="28"/>
          <w:szCs w:val="28"/>
          <w:lang w:val="en-US"/>
        </w:rPr>
        <w:t>QR</w:t>
      </w:r>
      <w:r w:rsidRPr="00FF1E18">
        <w:rPr>
          <w:rFonts w:ascii="Times New Roman" w:hAnsi="Times New Roman" w:cs="Times New Roman"/>
          <w:b/>
          <w:bCs/>
          <w:sz w:val="28"/>
          <w:szCs w:val="28"/>
          <w:lang w:val="ru-RU"/>
        </w:rPr>
        <w:t>-Код</w:t>
      </w:r>
      <w:r>
        <w:rPr>
          <w:rFonts w:ascii="Times New Roman" w:hAnsi="Times New Roman" w:cs="Times New Roman"/>
          <w:b/>
          <w:bCs/>
          <w:sz w:val="28"/>
          <w:szCs w:val="28"/>
          <w:lang w:val="ru-RU"/>
        </w:rPr>
        <w:t xml:space="preserve"> для перегляду </w:t>
      </w:r>
      <w:proofErr w:type="spellStart"/>
      <w:r>
        <w:rPr>
          <w:rFonts w:ascii="Times New Roman" w:hAnsi="Times New Roman" w:cs="Times New Roman"/>
          <w:b/>
          <w:bCs/>
          <w:sz w:val="28"/>
          <w:szCs w:val="28"/>
          <w:lang w:val="ru-RU"/>
        </w:rPr>
        <w:t>джерел</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завантаження</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електронної</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версії</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роботи</w:t>
      </w:r>
      <w:proofErr w:type="spellEnd"/>
      <w:r>
        <w:rPr>
          <w:rFonts w:ascii="Times New Roman" w:hAnsi="Times New Roman" w:cs="Times New Roman"/>
          <w:b/>
          <w:bCs/>
          <w:sz w:val="28"/>
          <w:szCs w:val="28"/>
          <w:lang w:val="ru-RU"/>
        </w:rPr>
        <w:t>:</w:t>
      </w:r>
    </w:p>
    <w:p w14:paraId="77125066" w14:textId="032AF938" w:rsidR="00FF1E18" w:rsidRDefault="00ED7501" w:rsidP="00FF1E18">
      <w:pPr>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drawing>
          <wp:inline distT="0" distB="0" distL="0" distR="0" wp14:anchorId="33ED2778" wp14:editId="2EFB8BB2">
            <wp:extent cx="3953933" cy="3953933"/>
            <wp:effectExtent l="0" t="0" r="8890" b="889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7513" cy="3957513"/>
                    </a:xfrm>
                    <a:prstGeom prst="rect">
                      <a:avLst/>
                    </a:prstGeom>
                    <a:noFill/>
                    <a:ln>
                      <a:noFill/>
                    </a:ln>
                  </pic:spPr>
                </pic:pic>
              </a:graphicData>
            </a:graphic>
          </wp:inline>
        </w:drawing>
      </w:r>
    </w:p>
    <w:p w14:paraId="11787D4D" w14:textId="26761B2C" w:rsidR="00FF1E18" w:rsidRPr="00FF1E18" w:rsidRDefault="00ED7501" w:rsidP="00FF1E18">
      <w:pPr>
        <w:rPr>
          <w:rFonts w:ascii="Times New Roman" w:hAnsi="Times New Roman" w:cs="Times New Roman"/>
          <w:sz w:val="28"/>
          <w:szCs w:val="28"/>
        </w:rPr>
      </w:pPr>
      <w:r>
        <w:rPr>
          <w:rFonts w:ascii="Times New Roman" w:hAnsi="Times New Roman" w:cs="Times New Roman"/>
          <w:sz w:val="28"/>
          <w:szCs w:val="28"/>
          <w:lang w:val="ru-RU"/>
        </w:rPr>
        <w:t xml:space="preserve">Або в </w:t>
      </w:r>
      <w:proofErr w:type="spellStart"/>
      <w:r>
        <w:rPr>
          <w:rFonts w:ascii="Times New Roman" w:hAnsi="Times New Roman" w:cs="Times New Roman"/>
          <w:sz w:val="28"/>
          <w:szCs w:val="28"/>
          <w:lang w:val="ru-RU"/>
        </w:rPr>
        <w:t>ручну</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відкрийте</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посилання</w:t>
      </w:r>
      <w:proofErr w:type="spellEnd"/>
      <w:r>
        <w:rPr>
          <w:rFonts w:ascii="Times New Roman" w:hAnsi="Times New Roman" w:cs="Times New Roman"/>
          <w:sz w:val="28"/>
          <w:szCs w:val="28"/>
          <w:lang w:val="ru-RU"/>
        </w:rPr>
        <w:t xml:space="preserve">: </w:t>
      </w:r>
      <w:hyperlink r:id="rId25" w:history="1">
        <w:r w:rsidRPr="002B3AD6">
          <w:rPr>
            <w:rStyle w:val="ae"/>
            <w:rFonts w:ascii="Times New Roman" w:hAnsi="Times New Roman" w:cs="Times New Roman"/>
            <w:sz w:val="28"/>
            <w:szCs w:val="28"/>
          </w:rPr>
          <w:t>https://hosting228.github.io/chornovil/index.html</w:t>
        </w:r>
      </w:hyperlink>
      <w:r>
        <w:rPr>
          <w:rFonts w:ascii="Times New Roman" w:hAnsi="Times New Roman" w:cs="Times New Roman"/>
          <w:sz w:val="28"/>
          <w:szCs w:val="28"/>
        </w:rPr>
        <w:br/>
      </w:r>
      <w:proofErr w:type="gramStart"/>
      <w:r>
        <w:rPr>
          <w:rFonts w:ascii="Times New Roman" w:hAnsi="Times New Roman" w:cs="Times New Roman"/>
          <w:sz w:val="28"/>
          <w:szCs w:val="28"/>
        </w:rPr>
        <w:t>в будь</w:t>
      </w:r>
      <w:proofErr w:type="gramEnd"/>
      <w:r>
        <w:rPr>
          <w:rFonts w:ascii="Times New Roman" w:hAnsi="Times New Roman" w:cs="Times New Roman"/>
          <w:sz w:val="28"/>
          <w:szCs w:val="28"/>
        </w:rPr>
        <w:t>-якому браузері.</w:t>
      </w:r>
    </w:p>
    <w:sectPr w:rsidR="00FF1E18" w:rsidRPr="00FF1E18" w:rsidSect="0016449D">
      <w:foot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C7672" w14:textId="77777777" w:rsidR="006307FB" w:rsidRDefault="006307FB" w:rsidP="0016449D">
      <w:pPr>
        <w:spacing w:after="0" w:line="240" w:lineRule="auto"/>
      </w:pPr>
      <w:r>
        <w:separator/>
      </w:r>
    </w:p>
  </w:endnote>
  <w:endnote w:type="continuationSeparator" w:id="0">
    <w:p w14:paraId="30948E17" w14:textId="77777777" w:rsidR="006307FB" w:rsidRDefault="006307FB" w:rsidP="00164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6225E" w14:textId="77777777" w:rsidR="003C7961" w:rsidRDefault="003C7961">
    <w:pPr>
      <w:pStyle w:val="af7"/>
    </w:pPr>
    <w:r>
      <w:rPr>
        <w:noProof/>
      </w:rPr>
      <mc:AlternateContent>
        <mc:Choice Requires="wps">
          <w:drawing>
            <wp:anchor distT="0" distB="0" distL="0" distR="0" simplePos="0" relativeHeight="251670528" behindDoc="0" locked="0" layoutInCell="1" allowOverlap="1" wp14:anchorId="2ED15228" wp14:editId="68CC6395">
              <wp:simplePos x="0" y="0"/>
              <wp:positionH relativeFrom="rightMargin">
                <wp:posOffset>15240</wp:posOffset>
              </wp:positionH>
              <wp:positionV relativeFrom="bottomMargin">
                <wp:posOffset>328930</wp:posOffset>
              </wp:positionV>
              <wp:extent cx="457200" cy="320040"/>
              <wp:effectExtent l="0" t="0" r="0" b="3810"/>
              <wp:wrapSquare wrapText="bothSides"/>
              <wp:docPr id="28" name="Прямокутник 2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7D1FB5" w14:textId="5D0CE601" w:rsidR="003C7961" w:rsidRDefault="003C7961">
                          <w:pPr>
                            <w:jc w:val="right"/>
                            <w:rPr>
                              <w:color w:val="FFFFFF" w:themeColor="background1"/>
                              <w:sz w:val="28"/>
                              <w:szCs w:val="28"/>
                            </w:rPr>
                          </w:pPr>
                          <w:r>
                            <w:rPr>
                              <w:color w:val="FFFFFF" w:themeColor="background1"/>
                              <w:sz w:val="28"/>
                              <w:szCs w:val="28"/>
                            </w:rPr>
                            <w:t>1</w:t>
                          </w:r>
                        </w:p>
                        <w:p w14:paraId="0D6E3F0A" w14:textId="77777777" w:rsidR="003C7961" w:rsidRDefault="003C7961">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15228" id="Прямокутник 28" o:spid="_x0000_s1026" style="position:absolute;margin-left:1.2pt;margin-top:25.9pt;width:36pt;height:25.2pt;z-index:25167052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" fillcolor="black [3213]" stroked="f" strokeweight="3pt">
              <v:textbox>
                <w:txbxContent>
                  <w:p w14:paraId="287D1FB5" w14:textId="5D0CE601" w:rsidR="003C7961" w:rsidRDefault="003C7961">
                    <w:pPr>
                      <w:jc w:val="right"/>
                      <w:rPr>
                        <w:color w:val="FFFFFF" w:themeColor="background1"/>
                        <w:sz w:val="28"/>
                        <w:szCs w:val="28"/>
                      </w:rPr>
                    </w:pPr>
                    <w:r>
                      <w:rPr>
                        <w:color w:val="FFFFFF" w:themeColor="background1"/>
                        <w:sz w:val="28"/>
                        <w:szCs w:val="28"/>
                      </w:rPr>
                      <w:t>1</w:t>
                    </w:r>
                  </w:p>
                  <w:p w14:paraId="0D6E3F0A" w14:textId="77777777" w:rsidR="003C7961" w:rsidRDefault="003C7961">
                    <w:pPr>
                      <w:jc w:val="right"/>
                      <w:rPr>
                        <w:color w:val="FFFFFF" w:themeColor="background1"/>
                        <w:sz w:val="28"/>
                        <w:szCs w:val="28"/>
                      </w:rPr>
                    </w:pP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1AD4" w14:textId="5FCDB8B6" w:rsidR="00535EF3" w:rsidRPr="00535EF3" w:rsidRDefault="0085129A">
    <w:pPr>
      <w:pStyle w:val="af7"/>
      <w:rPr>
        <w:b/>
        <w:bCs/>
        <w:i/>
        <w:iCs/>
      </w:rPr>
    </w:pPr>
    <w:r>
      <w:rPr>
        <w:noProof/>
      </w:rPr>
      <mc:AlternateContent>
        <mc:Choice Requires="wps">
          <w:drawing>
            <wp:anchor distT="0" distB="0" distL="0" distR="0" simplePos="0" relativeHeight="251665408" behindDoc="0" locked="0" layoutInCell="1" allowOverlap="1" wp14:anchorId="63180B9C" wp14:editId="56AEDFBA">
              <wp:simplePos x="0" y="0"/>
              <wp:positionH relativeFrom="rightMargin">
                <wp:posOffset>14605</wp:posOffset>
              </wp:positionH>
              <wp:positionV relativeFrom="bottomMargin">
                <wp:posOffset>614680</wp:posOffset>
              </wp:positionV>
              <wp:extent cx="457200" cy="320040"/>
              <wp:effectExtent l="0" t="0" r="0" b="3810"/>
              <wp:wrapSquare wrapText="bothSides"/>
              <wp:docPr id="22" name="Прямокутник 22"/>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7E4F89" w14:textId="7A87F13B" w:rsidR="00535EF3" w:rsidRDefault="003C7961">
                          <w:pPr>
                            <w:jc w:val="right"/>
                            <w:rPr>
                              <w:color w:val="FFFFFF" w:themeColor="background1"/>
                              <w:sz w:val="28"/>
                              <w:szCs w:val="28"/>
                            </w:rPr>
                          </w:pPr>
                          <w:r>
                            <w:rPr>
                              <w:color w:val="FFFFFF" w:themeColor="background1"/>
                              <w:sz w:val="28"/>
                              <w:szCs w:val="28"/>
                            </w:rPr>
                            <w:t>2</w:t>
                          </w:r>
                        </w:p>
                        <w:p w14:paraId="0F57422C" w14:textId="77777777" w:rsidR="003C7961" w:rsidRDefault="003C7961">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80B9C" id="Прямокутник 22" o:spid="_x0000_s1027" style="position:absolute;margin-left:1.15pt;margin-top:48.4pt;width:36pt;height:25.2pt;z-index:25166540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" fillcolor="black [3213]" stroked="f" strokeweight="3pt">
              <v:textbox>
                <w:txbxContent>
                  <w:p w14:paraId="4B7E4F89" w14:textId="7A87F13B" w:rsidR="00535EF3" w:rsidRDefault="003C7961">
                    <w:pPr>
                      <w:jc w:val="right"/>
                      <w:rPr>
                        <w:color w:val="FFFFFF" w:themeColor="background1"/>
                        <w:sz w:val="28"/>
                        <w:szCs w:val="28"/>
                      </w:rPr>
                    </w:pPr>
                    <w:r>
                      <w:rPr>
                        <w:color w:val="FFFFFF" w:themeColor="background1"/>
                        <w:sz w:val="28"/>
                        <w:szCs w:val="28"/>
                      </w:rPr>
                      <w:t>2</w:t>
                    </w:r>
                  </w:p>
                  <w:p w14:paraId="0F57422C" w14:textId="77777777" w:rsidR="003C7961" w:rsidRDefault="003C7961">
                    <w:pPr>
                      <w:jc w:val="right"/>
                      <w:rPr>
                        <w:color w:val="FFFFFF" w:themeColor="background1"/>
                        <w:sz w:val="28"/>
                        <w:szCs w:val="28"/>
                      </w:rPr>
                    </w:pPr>
                  </w:p>
                </w:txbxContent>
              </v:textbox>
              <w10:wrap type="square" anchorx="margin" anchory="margin"/>
            </v:rect>
          </w:pict>
        </mc:Fallback>
      </mc:AlternateContent>
    </w:r>
    <w:r w:rsidR="00653F9E">
      <w:rPr>
        <w:noProof/>
      </w:rPr>
      <mc:AlternateContent>
        <mc:Choice Requires="wps">
          <w:drawing>
            <wp:anchor distT="0" distB="0" distL="114300" distR="114300" simplePos="0" relativeHeight="251666432" behindDoc="0" locked="0" layoutInCell="1" allowOverlap="1" wp14:anchorId="1B4F837B" wp14:editId="7233FA80">
              <wp:simplePos x="0" y="0"/>
              <wp:positionH relativeFrom="column">
                <wp:posOffset>14605</wp:posOffset>
              </wp:positionH>
              <wp:positionV relativeFrom="paragraph">
                <wp:posOffset>-18415</wp:posOffset>
              </wp:positionV>
              <wp:extent cx="5924550" cy="18415"/>
              <wp:effectExtent l="0" t="0" r="9525" b="0"/>
              <wp:wrapSquare wrapText="bothSides"/>
              <wp:docPr id="23" name="Прямокутник 23"/>
              <wp:cNvGraphicFramePr/>
              <a:graphic xmlns:a="http://schemas.openxmlformats.org/drawingml/2006/main">
                <a:graphicData uri="http://schemas.microsoft.com/office/word/2010/wordprocessingShape">
                  <wps:wsp>
                    <wps:cNvSpPr/>
                    <wps:spPr>
                      <a:xfrm>
                        <a:off x="0" y="0"/>
                        <a:ext cx="5924550"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A9334" id="Прямокутник 23" o:spid="_x0000_s1026" style="position:absolute;margin-left:1.15pt;margin-top:-1.45pt;width:466.5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" fillcolor="black [3213]" stroked="f" strokeweight="1pt">
              <w10:wrap type="square"/>
            </v:rect>
          </w:pict>
        </mc:Fallback>
      </mc:AlternateContent>
    </w:r>
    <w:r w:rsidR="00535EF3">
      <w:rPr>
        <w:b/>
        <w:bCs/>
        <w:i/>
        <w:iCs/>
      </w:rPr>
      <w:br/>
    </w:r>
    <w:r w:rsidR="00535EF3" w:rsidRPr="00535EF3">
      <w:rPr>
        <w:b/>
        <w:bCs/>
        <w:i/>
        <w:iCs/>
      </w:rPr>
      <w:t>Домна¹</w:t>
    </w:r>
    <w:r w:rsidR="00535EF3" w:rsidRPr="00535EF3">
      <w:t> </w:t>
    </w:r>
    <w:r w:rsidR="00535EF3">
      <w:t>–</w:t>
    </w:r>
    <w:r w:rsidR="00535EF3" w:rsidRPr="00535EF3">
      <w:t xml:space="preserve"> це велика промислова металургійна піч шахтного типу, призначена для безперервного </w:t>
    </w:r>
    <w:proofErr w:type="spellStart"/>
    <w:r w:rsidR="00535EF3" w:rsidRPr="00535EF3">
      <w:t>виплавлення</w:t>
    </w:r>
    <w:proofErr w:type="spellEnd"/>
    <w:r w:rsidR="00535EF3" w:rsidRPr="00535EF3">
      <w:t xml:space="preserve"> чавуну із залізної руди</w:t>
    </w:r>
    <w:r w:rsidR="00535EF3">
      <w:t xml:space="preserve">. Інша назва </w:t>
    </w:r>
    <w:bookmarkStart w:id="0" w:name="_Hlk224476425"/>
    <w:r w:rsidR="00535EF3">
      <w:t>–</w:t>
    </w:r>
    <w:bookmarkEnd w:id="0"/>
    <w:r w:rsidR="00535EF3">
      <w:t xml:space="preserve"> доменна піч.</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8D110" w14:textId="7D7DA73F" w:rsidR="00BF2FBF" w:rsidRPr="00535EF3" w:rsidRDefault="00BF2FBF" w:rsidP="00E43265">
    <w:pPr>
      <w:pStyle w:val="af7"/>
      <w:rPr>
        <w:b/>
        <w:bCs/>
        <w:i/>
        <w:iCs/>
      </w:rPr>
    </w:pPr>
    <w:r>
      <w:rPr>
        <w:noProof/>
      </w:rPr>
      <mc:AlternateContent>
        <mc:Choice Requires="wps">
          <w:drawing>
            <wp:anchor distT="0" distB="0" distL="0" distR="0" simplePos="0" relativeHeight="251672576" behindDoc="0" locked="0" layoutInCell="1" allowOverlap="1" wp14:anchorId="0BA9508C" wp14:editId="1706E6FD">
              <wp:simplePos x="0" y="0"/>
              <wp:positionH relativeFrom="rightMargin">
                <wp:posOffset>14605</wp:posOffset>
              </wp:positionH>
              <wp:positionV relativeFrom="bottomMargin">
                <wp:posOffset>614045</wp:posOffset>
              </wp:positionV>
              <wp:extent cx="457200" cy="320040"/>
              <wp:effectExtent l="0" t="0" r="0" b="3810"/>
              <wp:wrapSquare wrapText="bothSides"/>
              <wp:docPr id="30" name="Прямокутник 3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2E092" w14:textId="076CA251" w:rsidR="00BF2FBF" w:rsidRDefault="00BF2FBF">
                          <w:pPr>
                            <w:jc w:val="right"/>
                            <w:rPr>
                              <w:color w:val="FFFFFF" w:themeColor="background1"/>
                              <w:sz w:val="28"/>
                              <w:szCs w:val="28"/>
                            </w:rPr>
                          </w:pPr>
                          <w:r>
                            <w:rPr>
                              <w:color w:val="FFFFFF" w:themeColor="background1"/>
                              <w:sz w:val="28"/>
                              <w:szCs w:val="28"/>
                            </w:rPr>
                            <w:t>3</w:t>
                          </w:r>
                        </w:p>
                        <w:p w14:paraId="0D5E3375" w14:textId="77777777" w:rsidR="00BF2FBF" w:rsidRDefault="00BF2FBF">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9508C" id="Прямокутник 30" o:spid="_x0000_s1028" style="position:absolute;margin-left:1.15pt;margin-top:48.35pt;width:36pt;height:25.2pt;z-index:25167257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" fillcolor="black [3213]" stroked="f" strokeweight="3pt">
              <v:textbox>
                <w:txbxContent>
                  <w:p w14:paraId="74B2E092" w14:textId="076CA251" w:rsidR="00BF2FBF" w:rsidRDefault="00BF2FBF">
                    <w:pPr>
                      <w:jc w:val="right"/>
                      <w:rPr>
                        <w:color w:val="FFFFFF" w:themeColor="background1"/>
                        <w:sz w:val="28"/>
                        <w:szCs w:val="28"/>
                      </w:rPr>
                    </w:pPr>
                    <w:r>
                      <w:rPr>
                        <w:color w:val="FFFFFF" w:themeColor="background1"/>
                        <w:sz w:val="28"/>
                        <w:szCs w:val="28"/>
                      </w:rPr>
                      <w:t>3</w:t>
                    </w:r>
                  </w:p>
                  <w:p w14:paraId="0D5E3375" w14:textId="77777777" w:rsidR="00BF2FBF" w:rsidRDefault="00BF2FBF">
                    <w:pPr>
                      <w:jc w:val="right"/>
                      <w:rPr>
                        <w:color w:val="FFFFFF" w:themeColor="background1"/>
                        <w:sz w:val="28"/>
                        <w:szCs w:val="28"/>
                      </w:rPr>
                    </w:pPr>
                  </w:p>
                </w:txbxContent>
              </v:textbox>
              <w10:wrap type="square" anchorx="margin" anchory="margin"/>
            </v:rect>
          </w:pict>
        </mc:Fallback>
      </mc:AlternateContent>
    </w:r>
    <w:r>
      <w:rPr>
        <w:noProof/>
      </w:rPr>
      <mc:AlternateContent>
        <mc:Choice Requires="wps">
          <w:drawing>
            <wp:anchor distT="0" distB="0" distL="114300" distR="114300" simplePos="0" relativeHeight="251673600" behindDoc="0" locked="0" layoutInCell="1" allowOverlap="1" wp14:anchorId="4CFEC85D" wp14:editId="655977EB">
              <wp:simplePos x="0" y="0"/>
              <wp:positionH relativeFrom="column">
                <wp:posOffset>14605</wp:posOffset>
              </wp:positionH>
              <wp:positionV relativeFrom="paragraph">
                <wp:posOffset>-18415</wp:posOffset>
              </wp:positionV>
              <wp:extent cx="5924550" cy="18415"/>
              <wp:effectExtent l="0" t="0" r="9525" b="0"/>
              <wp:wrapSquare wrapText="bothSides"/>
              <wp:docPr id="31" name="Прямокутник 31"/>
              <wp:cNvGraphicFramePr/>
              <a:graphic xmlns:a="http://schemas.openxmlformats.org/drawingml/2006/main">
                <a:graphicData uri="http://schemas.microsoft.com/office/word/2010/wordprocessingShape">
                  <wps:wsp>
                    <wps:cNvSpPr/>
                    <wps:spPr>
                      <a:xfrm>
                        <a:off x="0" y="0"/>
                        <a:ext cx="5924550"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1C39C" id="Прямокутник 31" o:spid="_x0000_s1026" style="position:absolute;margin-left:1.15pt;margin-top:-1.45pt;width:466.5pt;height: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" fillcolor="black [3213]" stroked="f" strokeweight="1pt">
              <w10:wrap type="square"/>
            </v:rect>
          </w:pict>
        </mc:Fallback>
      </mc:AlternateContent>
    </w:r>
    <w:r>
      <w:rPr>
        <w:b/>
        <w:bCs/>
        <w:i/>
        <w:iCs/>
      </w:rPr>
      <w:br/>
    </w:r>
    <w:r>
      <w:rPr>
        <w:b/>
        <w:bCs/>
        <w:i/>
        <w:iCs/>
      </w:rPr>
      <w:t>Премія Ніколаса Томаліна</w:t>
    </w:r>
    <w:r w:rsidRPr="00535EF3">
      <w:rPr>
        <w:b/>
        <w:bCs/>
        <w:i/>
        <w:iCs/>
      </w:rPr>
      <w:t>¹</w:t>
    </w:r>
    <w:r w:rsidRPr="00535EF3">
      <w:t> </w:t>
    </w:r>
    <w:r>
      <w:t>–</w:t>
    </w:r>
    <w:r w:rsidRPr="00535EF3">
      <w:t xml:space="preserve"> </w:t>
    </w:r>
    <w:r>
      <w:t>британська премія, яку дають молодим журналістам за високі стандарти майстерності в сфері журналістики.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2C0C" w14:textId="0C37EAF8" w:rsidR="00E43265" w:rsidRPr="00535EF3" w:rsidRDefault="00E43265" w:rsidP="00E43265">
    <w:pPr>
      <w:pStyle w:val="af7"/>
      <w:rPr>
        <w:b/>
        <w:bCs/>
        <w:i/>
        <w:iCs/>
      </w:rPr>
    </w:pPr>
    <w:r>
      <w:rPr>
        <w:noProof/>
      </w:rPr>
      <mc:AlternateContent>
        <mc:Choice Requires="wps">
          <w:drawing>
            <wp:anchor distT="0" distB="0" distL="0" distR="0" simplePos="0" relativeHeight="251675648" behindDoc="0" locked="0" layoutInCell="1" allowOverlap="1" wp14:anchorId="2D17856D" wp14:editId="6AB198F8">
              <wp:simplePos x="0" y="0"/>
              <wp:positionH relativeFrom="rightMargin">
                <wp:posOffset>14605</wp:posOffset>
              </wp:positionH>
              <wp:positionV relativeFrom="bottomMargin">
                <wp:posOffset>332105</wp:posOffset>
              </wp:positionV>
              <wp:extent cx="457200" cy="320040"/>
              <wp:effectExtent l="0" t="0" r="0" b="3810"/>
              <wp:wrapSquare wrapText="bothSides"/>
              <wp:docPr id="35" name="Прямокутник 3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424107" w14:textId="2DF52814" w:rsidR="00E43265" w:rsidRDefault="00E43265">
                          <w:pPr>
                            <w:jc w:val="right"/>
                            <w:rPr>
                              <w:color w:val="FFFFFF" w:themeColor="background1"/>
                              <w:sz w:val="28"/>
                              <w:szCs w:val="28"/>
                            </w:rPr>
                          </w:pPr>
                          <w:r>
                            <w:rPr>
                              <w:color w:val="FFFFFF" w:themeColor="background1"/>
                              <w:sz w:val="28"/>
                              <w:szCs w:val="28"/>
                            </w:rPr>
                            <w:t>4</w:t>
                          </w:r>
                        </w:p>
                        <w:p w14:paraId="31671006" w14:textId="77777777" w:rsidR="00E43265" w:rsidRDefault="00E43265">
                          <w:pPr>
                            <w:jc w:val="right"/>
                            <w:rPr>
                              <w:color w:val="FFFFFF" w:themeColor="background1"/>
                              <w:sz w:val="28"/>
                              <w:szCs w:val="28"/>
                            </w:rPr>
                          </w:pPr>
                        </w:p>
                        <w:p w14:paraId="68C59D01" w14:textId="77777777" w:rsidR="00E43265" w:rsidRDefault="00E43265">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7856D" id="Прямокутник 35" o:spid="_x0000_s1029" style="position:absolute;margin-left:1.15pt;margin-top:26.15pt;width:36pt;height:25.2pt;z-index:25167564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PznnimKAgAAdwUAAA4AAAAAAAAAAAAAAAAALgIAAGRycy9lMm9Eb2MueG1sUEsBAi0AFAAGAAgA&#10;AAAhADb1UirbAAAABwEAAA8AAAAAAAAAAAAAAAAA5AQAAGRycy9kb3ducmV2LnhtbFBLBQYAAAAA&#10;BAAEAPMAAADsBQAAAAA=&#10;" fillcolor="black [3213]" stroked="f" strokeweight="3pt">
              <v:textbox>
                <w:txbxContent>
                  <w:p w14:paraId="60424107" w14:textId="2DF52814" w:rsidR="00E43265" w:rsidRDefault="00E43265">
                    <w:pPr>
                      <w:jc w:val="right"/>
                      <w:rPr>
                        <w:color w:val="FFFFFF" w:themeColor="background1"/>
                        <w:sz w:val="28"/>
                        <w:szCs w:val="28"/>
                      </w:rPr>
                    </w:pPr>
                    <w:r>
                      <w:rPr>
                        <w:color w:val="FFFFFF" w:themeColor="background1"/>
                        <w:sz w:val="28"/>
                        <w:szCs w:val="28"/>
                      </w:rPr>
                      <w:t>4</w:t>
                    </w:r>
                  </w:p>
                  <w:p w14:paraId="31671006" w14:textId="77777777" w:rsidR="00E43265" w:rsidRDefault="00E43265">
                    <w:pPr>
                      <w:jc w:val="right"/>
                      <w:rPr>
                        <w:color w:val="FFFFFF" w:themeColor="background1"/>
                        <w:sz w:val="28"/>
                        <w:szCs w:val="28"/>
                      </w:rPr>
                    </w:pPr>
                  </w:p>
                  <w:p w14:paraId="68C59D01" w14:textId="77777777" w:rsidR="00E43265" w:rsidRDefault="00E43265">
                    <w:pPr>
                      <w:jc w:val="right"/>
                      <w:rPr>
                        <w:color w:val="FFFFFF" w:themeColor="background1"/>
                        <w:sz w:val="28"/>
                        <w:szCs w:val="28"/>
                      </w:rPr>
                    </w:pP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0794" w14:textId="77777777" w:rsidR="0091098F" w:rsidRPr="00535EF3" w:rsidRDefault="0091098F" w:rsidP="00E43265">
    <w:pPr>
      <w:pStyle w:val="af7"/>
      <w:rPr>
        <w:b/>
        <w:bCs/>
        <w:i/>
        <w:iCs/>
      </w:rPr>
    </w:pPr>
    <w:r>
      <w:rPr>
        <w:noProof/>
      </w:rPr>
      <mc:AlternateContent>
        <mc:Choice Requires="wps">
          <w:drawing>
            <wp:anchor distT="0" distB="0" distL="0" distR="0" simplePos="0" relativeHeight="251677696" behindDoc="0" locked="0" layoutInCell="1" allowOverlap="1" wp14:anchorId="4248711D" wp14:editId="70282FC9">
              <wp:simplePos x="0" y="0"/>
              <wp:positionH relativeFrom="rightMargin">
                <wp:posOffset>14605</wp:posOffset>
              </wp:positionH>
              <wp:positionV relativeFrom="bottomMargin">
                <wp:posOffset>332105</wp:posOffset>
              </wp:positionV>
              <wp:extent cx="457200" cy="320040"/>
              <wp:effectExtent l="0" t="0" r="0" b="3810"/>
              <wp:wrapSquare wrapText="bothSides"/>
              <wp:docPr id="43" name="Прямокутник 4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507A24" w14:textId="2BA22624" w:rsidR="0091098F" w:rsidRDefault="0091098F">
                          <w:pPr>
                            <w:jc w:val="right"/>
                            <w:rPr>
                              <w:color w:val="FFFFFF" w:themeColor="background1"/>
                              <w:sz w:val="28"/>
                              <w:szCs w:val="28"/>
                            </w:rPr>
                          </w:pPr>
                          <w:r>
                            <w:rPr>
                              <w:color w:val="FFFFFF" w:themeColor="background1"/>
                              <w:sz w:val="28"/>
                              <w:szCs w:val="28"/>
                            </w:rPr>
                            <w:t>5</w:t>
                          </w:r>
                        </w:p>
                        <w:p w14:paraId="788D831A" w14:textId="77777777" w:rsidR="0091098F" w:rsidRDefault="0091098F">
                          <w:pPr>
                            <w:jc w:val="right"/>
                            <w:rPr>
                              <w:color w:val="FFFFFF" w:themeColor="background1"/>
                              <w:sz w:val="28"/>
                              <w:szCs w:val="28"/>
                            </w:rPr>
                          </w:pPr>
                        </w:p>
                        <w:p w14:paraId="3A6A9437" w14:textId="77777777" w:rsidR="0091098F" w:rsidRDefault="0091098F">
                          <w:pPr>
                            <w:jc w:val="right"/>
                            <w:rPr>
                              <w:color w:val="FFFFFF" w:themeColor="background1"/>
                              <w:sz w:val="28"/>
                              <w:szCs w:val="28"/>
                            </w:rPr>
                          </w:pPr>
                        </w:p>
                        <w:p w14:paraId="25C4D35B" w14:textId="77777777" w:rsidR="0091098F" w:rsidRDefault="0091098F">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8711D" id="Прямокутник 43" o:spid="_x0000_s1030" style="position:absolute;margin-left:1.15pt;margin-top:26.15pt;width:36pt;height:25.2pt;z-index:25167769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NuigIAAHcFAAAOAAAAZHJzL2Uyb0RvYy54bWysVN9v0zAQfkfif7D8ztKMDUa1dKo2DSFN&#10;Y2JDe3Yde4nk+MzZbVL+es52ko4xXhB9cM+57359d77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ELy426KAgAAdwUAAA4AAAAAAAAAAAAAAAAALgIAAGRycy9lMm9Eb2MueG1sUEsBAi0AFAAGAAgA&#10;AAAhADb1UirbAAAABwEAAA8AAAAAAAAAAAAAAAAA5AQAAGRycy9kb3ducmV2LnhtbFBLBQYAAAAA&#10;BAAEAPMAAADsBQAAAAA=&#10;" fillcolor="black [3213]" stroked="f" strokeweight="3pt">
              <v:textbox>
                <w:txbxContent>
                  <w:p w14:paraId="50507A24" w14:textId="2BA22624" w:rsidR="0091098F" w:rsidRDefault="0091098F">
                    <w:pPr>
                      <w:jc w:val="right"/>
                      <w:rPr>
                        <w:color w:val="FFFFFF" w:themeColor="background1"/>
                        <w:sz w:val="28"/>
                        <w:szCs w:val="28"/>
                      </w:rPr>
                    </w:pPr>
                    <w:r>
                      <w:rPr>
                        <w:color w:val="FFFFFF" w:themeColor="background1"/>
                        <w:sz w:val="28"/>
                        <w:szCs w:val="28"/>
                      </w:rPr>
                      <w:t>5</w:t>
                    </w:r>
                  </w:p>
                  <w:p w14:paraId="788D831A" w14:textId="77777777" w:rsidR="0091098F" w:rsidRDefault="0091098F">
                    <w:pPr>
                      <w:jc w:val="right"/>
                      <w:rPr>
                        <w:color w:val="FFFFFF" w:themeColor="background1"/>
                        <w:sz w:val="28"/>
                        <w:szCs w:val="28"/>
                      </w:rPr>
                    </w:pPr>
                  </w:p>
                  <w:p w14:paraId="3A6A9437" w14:textId="77777777" w:rsidR="0091098F" w:rsidRDefault="0091098F">
                    <w:pPr>
                      <w:jc w:val="right"/>
                      <w:rPr>
                        <w:color w:val="FFFFFF" w:themeColor="background1"/>
                        <w:sz w:val="28"/>
                        <w:szCs w:val="28"/>
                      </w:rPr>
                    </w:pPr>
                  </w:p>
                  <w:p w14:paraId="25C4D35B" w14:textId="77777777" w:rsidR="0091098F" w:rsidRDefault="0091098F">
                    <w:pPr>
                      <w:jc w:val="right"/>
                      <w:rPr>
                        <w:color w:val="FFFFFF" w:themeColor="background1"/>
                        <w:sz w:val="28"/>
                        <w:szCs w:val="28"/>
                      </w:rPr>
                    </w:pP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53012" w14:textId="77777777" w:rsidR="007B734D" w:rsidRPr="00535EF3" w:rsidRDefault="007B734D" w:rsidP="00E43265">
    <w:pPr>
      <w:pStyle w:val="af7"/>
      <w:rPr>
        <w:b/>
        <w:bCs/>
        <w:i/>
        <w:iCs/>
      </w:rPr>
    </w:pPr>
    <w:r>
      <w:rPr>
        <w:noProof/>
      </w:rPr>
      <mc:AlternateContent>
        <mc:Choice Requires="wps">
          <w:drawing>
            <wp:anchor distT="0" distB="0" distL="0" distR="0" simplePos="0" relativeHeight="251679744" behindDoc="0" locked="0" layoutInCell="1" allowOverlap="1" wp14:anchorId="07C1E42E" wp14:editId="345B70AF">
              <wp:simplePos x="0" y="0"/>
              <wp:positionH relativeFrom="rightMargin">
                <wp:posOffset>14605</wp:posOffset>
              </wp:positionH>
              <wp:positionV relativeFrom="bottomMargin">
                <wp:posOffset>332105</wp:posOffset>
              </wp:positionV>
              <wp:extent cx="457200" cy="320040"/>
              <wp:effectExtent l="0" t="0" r="0" b="3810"/>
              <wp:wrapSquare wrapText="bothSides"/>
              <wp:docPr id="44" name="Прямокутник 4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79AFA" w14:textId="7285FC26" w:rsidR="007B734D" w:rsidRDefault="007B734D">
                          <w:pPr>
                            <w:jc w:val="right"/>
                            <w:rPr>
                              <w:color w:val="FFFFFF" w:themeColor="background1"/>
                              <w:sz w:val="28"/>
                              <w:szCs w:val="28"/>
                            </w:rPr>
                          </w:pPr>
                          <w:r>
                            <w:rPr>
                              <w:color w:val="FFFFFF" w:themeColor="background1"/>
                              <w:sz w:val="28"/>
                              <w:szCs w:val="28"/>
                            </w:rPr>
                            <w:t>6</w:t>
                          </w:r>
                        </w:p>
                        <w:p w14:paraId="0D738331" w14:textId="77777777" w:rsidR="007B734D" w:rsidRDefault="007B734D">
                          <w:pPr>
                            <w:jc w:val="right"/>
                            <w:rPr>
                              <w:color w:val="FFFFFF" w:themeColor="background1"/>
                              <w:sz w:val="28"/>
                              <w:szCs w:val="28"/>
                            </w:rPr>
                          </w:pPr>
                        </w:p>
                        <w:p w14:paraId="04714D4E" w14:textId="77777777" w:rsidR="007B734D" w:rsidRDefault="007B734D">
                          <w:pPr>
                            <w:jc w:val="right"/>
                            <w:rPr>
                              <w:color w:val="FFFFFF" w:themeColor="background1"/>
                              <w:sz w:val="28"/>
                              <w:szCs w:val="28"/>
                            </w:rPr>
                          </w:pPr>
                        </w:p>
                        <w:p w14:paraId="09AF4CB5" w14:textId="77777777" w:rsidR="007B734D" w:rsidRDefault="007B734D">
                          <w:pPr>
                            <w:jc w:val="right"/>
                            <w:rPr>
                              <w:color w:val="FFFFFF" w:themeColor="background1"/>
                              <w:sz w:val="28"/>
                              <w:szCs w:val="28"/>
                            </w:rPr>
                          </w:pPr>
                        </w:p>
                        <w:p w14:paraId="251E650B" w14:textId="77777777" w:rsidR="007B734D" w:rsidRDefault="007B734D">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1E42E" id="Прямокутник 44" o:spid="_x0000_s1031" style="position:absolute;margin-left:1.15pt;margin-top:26.15pt;width:36pt;height:25.2pt;z-index:25167974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Ky7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VPx04iMXzZQ7++QIeTp8U5et/SkN8KHO4E0&#10;LtQFtALCVzq0AXoSGCXOGsCfr32PeOpi0nLW0/hV3P/YClScmS+W+vtTeUINxUK6pFbjDJ9rNs81&#10;dttdAvVJScvGySSSMQYziRqhe6RNsY5RSSWspNgV30ziZchLgTaNVOt1AtGEOhFu7L2T0XVkOTbs&#10;w/Ao0I1dHWgcbmEaVLF80dwZGy0trLcBdJs6/8DqyD9Nd2qkcRPF9fH8nlCHfbn6BQ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D1ArLuKAgAAdwUAAA4AAAAAAAAAAAAAAAAALgIAAGRycy9lMm9Eb2MueG1sUEsBAi0AFAAGAAgA&#10;AAAhADb1UirbAAAABwEAAA8AAAAAAAAAAAAAAAAA5AQAAGRycy9kb3ducmV2LnhtbFBLBQYAAAAA&#10;BAAEAPMAAADsBQAAAAA=&#10;" fillcolor="black [3213]" stroked="f" strokeweight="3pt">
              <v:textbox>
                <w:txbxContent>
                  <w:p w14:paraId="42279AFA" w14:textId="7285FC26" w:rsidR="007B734D" w:rsidRDefault="007B734D">
                    <w:pPr>
                      <w:jc w:val="right"/>
                      <w:rPr>
                        <w:color w:val="FFFFFF" w:themeColor="background1"/>
                        <w:sz w:val="28"/>
                        <w:szCs w:val="28"/>
                      </w:rPr>
                    </w:pPr>
                    <w:r>
                      <w:rPr>
                        <w:color w:val="FFFFFF" w:themeColor="background1"/>
                        <w:sz w:val="28"/>
                        <w:szCs w:val="28"/>
                      </w:rPr>
                      <w:t>6</w:t>
                    </w:r>
                  </w:p>
                  <w:p w14:paraId="0D738331" w14:textId="77777777" w:rsidR="007B734D" w:rsidRDefault="007B734D">
                    <w:pPr>
                      <w:jc w:val="right"/>
                      <w:rPr>
                        <w:color w:val="FFFFFF" w:themeColor="background1"/>
                        <w:sz w:val="28"/>
                        <w:szCs w:val="28"/>
                      </w:rPr>
                    </w:pPr>
                  </w:p>
                  <w:p w14:paraId="04714D4E" w14:textId="77777777" w:rsidR="007B734D" w:rsidRDefault="007B734D">
                    <w:pPr>
                      <w:jc w:val="right"/>
                      <w:rPr>
                        <w:color w:val="FFFFFF" w:themeColor="background1"/>
                        <w:sz w:val="28"/>
                        <w:szCs w:val="28"/>
                      </w:rPr>
                    </w:pPr>
                  </w:p>
                  <w:p w14:paraId="09AF4CB5" w14:textId="77777777" w:rsidR="007B734D" w:rsidRDefault="007B734D">
                    <w:pPr>
                      <w:jc w:val="right"/>
                      <w:rPr>
                        <w:color w:val="FFFFFF" w:themeColor="background1"/>
                        <w:sz w:val="28"/>
                        <w:szCs w:val="28"/>
                      </w:rPr>
                    </w:pPr>
                  </w:p>
                  <w:p w14:paraId="251E650B" w14:textId="77777777" w:rsidR="007B734D" w:rsidRDefault="007B734D">
                    <w:pPr>
                      <w:jc w:val="right"/>
                      <w:rPr>
                        <w:color w:val="FFFFFF" w:themeColor="background1"/>
                        <w:sz w:val="28"/>
                        <w:szCs w:val="28"/>
                      </w:rPr>
                    </w:pP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5F556" w14:textId="77777777" w:rsidR="00C51B16" w:rsidRPr="00535EF3" w:rsidRDefault="00C51B16" w:rsidP="00E43265">
    <w:pPr>
      <w:pStyle w:val="af7"/>
      <w:rPr>
        <w:b/>
        <w:bCs/>
        <w:i/>
        <w:iCs/>
      </w:rPr>
    </w:pPr>
    <w:r>
      <w:rPr>
        <w:noProof/>
      </w:rPr>
      <mc:AlternateContent>
        <mc:Choice Requires="wps">
          <w:drawing>
            <wp:anchor distT="0" distB="0" distL="0" distR="0" simplePos="0" relativeHeight="251681792" behindDoc="0" locked="0" layoutInCell="1" allowOverlap="1" wp14:anchorId="1D71A2F6" wp14:editId="2B856C1E">
              <wp:simplePos x="0" y="0"/>
              <wp:positionH relativeFrom="rightMargin">
                <wp:posOffset>14605</wp:posOffset>
              </wp:positionH>
              <wp:positionV relativeFrom="bottomMargin">
                <wp:posOffset>332105</wp:posOffset>
              </wp:positionV>
              <wp:extent cx="457200" cy="320040"/>
              <wp:effectExtent l="0" t="0" r="0" b="3810"/>
              <wp:wrapSquare wrapText="bothSides"/>
              <wp:docPr id="45" name="Прямокутник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FF84AA" w14:textId="434BF09C" w:rsidR="00C51B16" w:rsidRDefault="00C51B16">
                          <w:pPr>
                            <w:jc w:val="right"/>
                            <w:rPr>
                              <w:color w:val="FFFFFF" w:themeColor="background1"/>
                              <w:sz w:val="28"/>
                              <w:szCs w:val="28"/>
                            </w:rPr>
                          </w:pPr>
                          <w:r>
                            <w:rPr>
                              <w:color w:val="FFFFFF" w:themeColor="background1"/>
                              <w:sz w:val="28"/>
                              <w:szCs w:val="28"/>
                            </w:rPr>
                            <w:t>7</w:t>
                          </w:r>
                        </w:p>
                        <w:p w14:paraId="1491765B" w14:textId="77777777" w:rsidR="00C51B16" w:rsidRDefault="00C51B16">
                          <w:pPr>
                            <w:jc w:val="right"/>
                            <w:rPr>
                              <w:color w:val="FFFFFF" w:themeColor="background1"/>
                              <w:sz w:val="28"/>
                              <w:szCs w:val="28"/>
                            </w:rPr>
                          </w:pPr>
                        </w:p>
                        <w:p w14:paraId="2B76452C" w14:textId="77777777" w:rsidR="00C51B16" w:rsidRDefault="00C51B16">
                          <w:pPr>
                            <w:jc w:val="right"/>
                            <w:rPr>
                              <w:color w:val="FFFFFF" w:themeColor="background1"/>
                              <w:sz w:val="28"/>
                              <w:szCs w:val="28"/>
                            </w:rPr>
                          </w:pPr>
                        </w:p>
                        <w:p w14:paraId="734860BA" w14:textId="77777777" w:rsidR="00C51B16" w:rsidRDefault="00C51B16">
                          <w:pPr>
                            <w:jc w:val="right"/>
                            <w:rPr>
                              <w:color w:val="FFFFFF" w:themeColor="background1"/>
                              <w:sz w:val="28"/>
                              <w:szCs w:val="28"/>
                            </w:rPr>
                          </w:pPr>
                        </w:p>
                        <w:p w14:paraId="3AB3C52B" w14:textId="77777777" w:rsidR="00C51B16" w:rsidRDefault="00C51B16">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1A2F6" id="Прямокутник 45" o:spid="_x0000_s1032" style="position:absolute;margin-left:1.15pt;margin-top:26.15pt;width:36pt;height:25.2pt;z-index:25168179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P2QDR+KAgAAdwUAAA4AAAAAAAAAAAAAAAAALgIAAGRycy9lMm9Eb2MueG1sUEsBAi0AFAAGAAgA&#10;AAAhADb1UirbAAAABwEAAA8AAAAAAAAAAAAAAAAA5AQAAGRycy9kb3ducmV2LnhtbFBLBQYAAAAA&#10;BAAEAPMAAADsBQAAAAA=&#10;" fillcolor="black [3213]" stroked="f" strokeweight="3pt">
              <v:textbox>
                <w:txbxContent>
                  <w:p w14:paraId="7BFF84AA" w14:textId="434BF09C" w:rsidR="00C51B16" w:rsidRDefault="00C51B16">
                    <w:pPr>
                      <w:jc w:val="right"/>
                      <w:rPr>
                        <w:color w:val="FFFFFF" w:themeColor="background1"/>
                        <w:sz w:val="28"/>
                        <w:szCs w:val="28"/>
                      </w:rPr>
                    </w:pPr>
                    <w:r>
                      <w:rPr>
                        <w:color w:val="FFFFFF" w:themeColor="background1"/>
                        <w:sz w:val="28"/>
                        <w:szCs w:val="28"/>
                      </w:rPr>
                      <w:t>7</w:t>
                    </w:r>
                  </w:p>
                  <w:p w14:paraId="1491765B" w14:textId="77777777" w:rsidR="00C51B16" w:rsidRDefault="00C51B16">
                    <w:pPr>
                      <w:jc w:val="right"/>
                      <w:rPr>
                        <w:color w:val="FFFFFF" w:themeColor="background1"/>
                        <w:sz w:val="28"/>
                        <w:szCs w:val="28"/>
                      </w:rPr>
                    </w:pPr>
                  </w:p>
                  <w:p w14:paraId="2B76452C" w14:textId="77777777" w:rsidR="00C51B16" w:rsidRDefault="00C51B16">
                    <w:pPr>
                      <w:jc w:val="right"/>
                      <w:rPr>
                        <w:color w:val="FFFFFF" w:themeColor="background1"/>
                        <w:sz w:val="28"/>
                        <w:szCs w:val="28"/>
                      </w:rPr>
                    </w:pPr>
                  </w:p>
                  <w:p w14:paraId="734860BA" w14:textId="77777777" w:rsidR="00C51B16" w:rsidRDefault="00C51B16">
                    <w:pPr>
                      <w:jc w:val="right"/>
                      <w:rPr>
                        <w:color w:val="FFFFFF" w:themeColor="background1"/>
                        <w:sz w:val="28"/>
                        <w:szCs w:val="28"/>
                      </w:rPr>
                    </w:pPr>
                  </w:p>
                  <w:p w14:paraId="3AB3C52B" w14:textId="77777777" w:rsidR="00C51B16" w:rsidRDefault="00C51B16">
                    <w:pPr>
                      <w:jc w:val="right"/>
                      <w:rPr>
                        <w:color w:val="FFFFFF" w:themeColor="background1"/>
                        <w:sz w:val="28"/>
                        <w:szCs w:val="28"/>
                      </w:rPr>
                    </w:pPr>
                  </w:p>
                </w:txbxContent>
              </v:textbox>
              <w10:wrap type="square" anchorx="margin"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F0D90" w14:textId="77777777" w:rsidR="00944905" w:rsidRPr="00535EF3" w:rsidRDefault="00944905" w:rsidP="00E43265">
    <w:pPr>
      <w:pStyle w:val="af7"/>
      <w:rPr>
        <w:b/>
        <w:bCs/>
        <w:i/>
        <w:iCs/>
      </w:rPr>
    </w:pPr>
    <w:r>
      <w:rPr>
        <w:noProof/>
      </w:rPr>
      <mc:AlternateContent>
        <mc:Choice Requires="wps">
          <w:drawing>
            <wp:anchor distT="0" distB="0" distL="0" distR="0" simplePos="0" relativeHeight="251683840" behindDoc="0" locked="0" layoutInCell="1" allowOverlap="1" wp14:anchorId="2648208F" wp14:editId="3815E039">
              <wp:simplePos x="0" y="0"/>
              <wp:positionH relativeFrom="rightMargin">
                <wp:posOffset>14605</wp:posOffset>
              </wp:positionH>
              <wp:positionV relativeFrom="bottomMargin">
                <wp:posOffset>332105</wp:posOffset>
              </wp:positionV>
              <wp:extent cx="457200" cy="320040"/>
              <wp:effectExtent l="0" t="0" r="0" b="3810"/>
              <wp:wrapSquare wrapText="bothSides"/>
              <wp:docPr id="46" name="Прямокутник 4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E4F51" w14:textId="6B15E584" w:rsidR="00944905" w:rsidRDefault="00944905">
                          <w:pPr>
                            <w:jc w:val="right"/>
                            <w:rPr>
                              <w:color w:val="FFFFFF" w:themeColor="background1"/>
                              <w:sz w:val="28"/>
                              <w:szCs w:val="28"/>
                            </w:rPr>
                          </w:pPr>
                          <w:r>
                            <w:rPr>
                              <w:color w:val="FFFFFF" w:themeColor="background1"/>
                              <w:sz w:val="28"/>
                              <w:szCs w:val="28"/>
                            </w:rPr>
                            <w:t>8</w:t>
                          </w:r>
                        </w:p>
                        <w:p w14:paraId="3B35C09A" w14:textId="77777777" w:rsidR="00944905" w:rsidRDefault="00944905">
                          <w:pPr>
                            <w:jc w:val="right"/>
                            <w:rPr>
                              <w:color w:val="FFFFFF" w:themeColor="background1"/>
                              <w:sz w:val="28"/>
                              <w:szCs w:val="28"/>
                            </w:rPr>
                          </w:pPr>
                        </w:p>
                        <w:p w14:paraId="182A962F" w14:textId="77777777" w:rsidR="00944905" w:rsidRDefault="00944905">
                          <w:pPr>
                            <w:jc w:val="right"/>
                            <w:rPr>
                              <w:color w:val="FFFFFF" w:themeColor="background1"/>
                              <w:sz w:val="28"/>
                              <w:szCs w:val="28"/>
                            </w:rPr>
                          </w:pPr>
                        </w:p>
                        <w:p w14:paraId="34D0526E" w14:textId="77777777" w:rsidR="00944905" w:rsidRDefault="00944905">
                          <w:pPr>
                            <w:jc w:val="right"/>
                            <w:rPr>
                              <w:color w:val="FFFFFF" w:themeColor="background1"/>
                              <w:sz w:val="28"/>
                              <w:szCs w:val="28"/>
                            </w:rPr>
                          </w:pPr>
                        </w:p>
                        <w:p w14:paraId="36F71922" w14:textId="77777777" w:rsidR="00944905" w:rsidRDefault="00944905">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8208F" id="Прямокутник 46" o:spid="_x0000_s1033" style="position:absolute;margin-left:1.15pt;margin-top:26.15pt;width:36pt;height:25.2pt;z-index:2516838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IIiQsqKAgAAdwUAAA4AAAAAAAAAAAAAAAAALgIAAGRycy9lMm9Eb2MueG1sUEsBAi0AFAAGAAgA&#10;AAAhADb1UirbAAAABwEAAA8AAAAAAAAAAAAAAAAA5AQAAGRycy9kb3ducmV2LnhtbFBLBQYAAAAA&#10;BAAEAPMAAADsBQAAAAA=&#10;" fillcolor="black [3213]" stroked="f" strokeweight="3pt">
              <v:textbox>
                <w:txbxContent>
                  <w:p w14:paraId="54FE4F51" w14:textId="6B15E584" w:rsidR="00944905" w:rsidRDefault="00944905">
                    <w:pPr>
                      <w:jc w:val="right"/>
                      <w:rPr>
                        <w:color w:val="FFFFFF" w:themeColor="background1"/>
                        <w:sz w:val="28"/>
                        <w:szCs w:val="28"/>
                      </w:rPr>
                    </w:pPr>
                    <w:r>
                      <w:rPr>
                        <w:color w:val="FFFFFF" w:themeColor="background1"/>
                        <w:sz w:val="28"/>
                        <w:szCs w:val="28"/>
                      </w:rPr>
                      <w:t>8</w:t>
                    </w:r>
                  </w:p>
                  <w:p w14:paraId="3B35C09A" w14:textId="77777777" w:rsidR="00944905" w:rsidRDefault="00944905">
                    <w:pPr>
                      <w:jc w:val="right"/>
                      <w:rPr>
                        <w:color w:val="FFFFFF" w:themeColor="background1"/>
                        <w:sz w:val="28"/>
                        <w:szCs w:val="28"/>
                      </w:rPr>
                    </w:pPr>
                  </w:p>
                  <w:p w14:paraId="182A962F" w14:textId="77777777" w:rsidR="00944905" w:rsidRDefault="00944905">
                    <w:pPr>
                      <w:jc w:val="right"/>
                      <w:rPr>
                        <w:color w:val="FFFFFF" w:themeColor="background1"/>
                        <w:sz w:val="28"/>
                        <w:szCs w:val="28"/>
                      </w:rPr>
                    </w:pPr>
                  </w:p>
                  <w:p w14:paraId="34D0526E" w14:textId="77777777" w:rsidR="00944905" w:rsidRDefault="00944905">
                    <w:pPr>
                      <w:jc w:val="right"/>
                      <w:rPr>
                        <w:color w:val="FFFFFF" w:themeColor="background1"/>
                        <w:sz w:val="28"/>
                        <w:szCs w:val="28"/>
                      </w:rPr>
                    </w:pPr>
                  </w:p>
                  <w:p w14:paraId="36F71922" w14:textId="77777777" w:rsidR="00944905" w:rsidRDefault="00944905">
                    <w:pPr>
                      <w:jc w:val="right"/>
                      <w:rPr>
                        <w:color w:val="FFFFFF" w:themeColor="background1"/>
                        <w:sz w:val="28"/>
                        <w:szCs w:val="28"/>
                      </w:rPr>
                    </w:pP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989AE" w14:textId="77777777" w:rsidR="0025252E" w:rsidRPr="00535EF3" w:rsidRDefault="0025252E" w:rsidP="00E43265">
    <w:pPr>
      <w:pStyle w:val="af7"/>
      <w:rPr>
        <w:b/>
        <w:bCs/>
        <w:i/>
        <w:iCs/>
      </w:rPr>
    </w:pPr>
    <w:r>
      <w:rPr>
        <w:noProof/>
      </w:rPr>
      <mc:AlternateContent>
        <mc:Choice Requires="wps">
          <w:drawing>
            <wp:anchor distT="0" distB="0" distL="0" distR="0" simplePos="0" relativeHeight="251685888" behindDoc="0" locked="0" layoutInCell="1" allowOverlap="1" wp14:anchorId="6AD38A30" wp14:editId="50693332">
              <wp:simplePos x="0" y="0"/>
              <wp:positionH relativeFrom="rightMargin">
                <wp:posOffset>14605</wp:posOffset>
              </wp:positionH>
              <wp:positionV relativeFrom="bottomMargin">
                <wp:posOffset>332105</wp:posOffset>
              </wp:positionV>
              <wp:extent cx="457200" cy="320040"/>
              <wp:effectExtent l="0" t="0" r="0" b="3810"/>
              <wp:wrapSquare wrapText="bothSides"/>
              <wp:docPr id="47" name="Прямокутник 47"/>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37D91D" w14:textId="518FF1B9" w:rsidR="0025252E" w:rsidRDefault="0025252E">
                          <w:pPr>
                            <w:jc w:val="right"/>
                            <w:rPr>
                              <w:color w:val="FFFFFF" w:themeColor="background1"/>
                              <w:sz w:val="28"/>
                              <w:szCs w:val="28"/>
                            </w:rPr>
                          </w:pPr>
                          <w:r>
                            <w:rPr>
                              <w:color w:val="FFFFFF" w:themeColor="background1"/>
                              <w:sz w:val="28"/>
                              <w:szCs w:val="28"/>
                            </w:rPr>
                            <w:t>9</w:t>
                          </w:r>
                        </w:p>
                        <w:p w14:paraId="6E911FB9" w14:textId="77777777" w:rsidR="0025252E" w:rsidRDefault="0025252E">
                          <w:pPr>
                            <w:jc w:val="right"/>
                            <w:rPr>
                              <w:color w:val="FFFFFF" w:themeColor="background1"/>
                              <w:sz w:val="28"/>
                              <w:szCs w:val="28"/>
                            </w:rPr>
                          </w:pPr>
                        </w:p>
                        <w:p w14:paraId="507AF584" w14:textId="77777777" w:rsidR="0025252E" w:rsidRDefault="0025252E">
                          <w:pPr>
                            <w:jc w:val="right"/>
                            <w:rPr>
                              <w:color w:val="FFFFFF" w:themeColor="background1"/>
                              <w:sz w:val="28"/>
                              <w:szCs w:val="28"/>
                            </w:rPr>
                          </w:pPr>
                        </w:p>
                        <w:p w14:paraId="1829A5CB" w14:textId="77777777" w:rsidR="0025252E" w:rsidRDefault="0025252E">
                          <w:pPr>
                            <w:jc w:val="right"/>
                            <w:rPr>
                              <w:color w:val="FFFFFF" w:themeColor="background1"/>
                              <w:sz w:val="28"/>
                              <w:szCs w:val="28"/>
                            </w:rPr>
                          </w:pPr>
                        </w:p>
                        <w:p w14:paraId="10CA1240" w14:textId="77777777" w:rsidR="0025252E" w:rsidRDefault="0025252E">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38A30" id="Прямокутник 47" o:spid="_x0000_s1034" style="position:absolute;margin-left:1.15pt;margin-top:26.15pt;width:36pt;height:25.2pt;z-index:2516858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R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VPxs4iMXzZQ7++QIeTp8U5et/SkN8KHO4E0&#10;LtQFtALCVzq0AXoSGCXOGsCfr32PeOpi0nLW0/hV3P/YClScmS+W+vtTeUINxUK6pFbjDJ9rNs81&#10;dttdAvVJScvGySSSMQYziRqhe6RNsY5RSSWspNgV30ziZchLgTaNVOt1AtGEOhFu7L2T0XVkOTbs&#10;w/Ao0I1dHWgcbmEaVLF80dwZGy0trLcBdJs6/8DqyD9Nd2qkcRPF9fH8nlCHfbn6BQ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IG795GKAgAAdwUAAA4AAAAAAAAAAAAAAAAALgIAAGRycy9lMm9Eb2MueG1sUEsBAi0AFAAGAAgA&#10;AAAhADb1UirbAAAABwEAAA8AAAAAAAAAAAAAAAAA5AQAAGRycy9kb3ducmV2LnhtbFBLBQYAAAAA&#10;BAAEAPMAAADsBQAAAAA=&#10;" fillcolor="black [3213]" stroked="f" strokeweight="3pt">
              <v:textbox>
                <w:txbxContent>
                  <w:p w14:paraId="7937D91D" w14:textId="518FF1B9" w:rsidR="0025252E" w:rsidRDefault="0025252E">
                    <w:pPr>
                      <w:jc w:val="right"/>
                      <w:rPr>
                        <w:color w:val="FFFFFF" w:themeColor="background1"/>
                        <w:sz w:val="28"/>
                        <w:szCs w:val="28"/>
                      </w:rPr>
                    </w:pPr>
                    <w:r>
                      <w:rPr>
                        <w:color w:val="FFFFFF" w:themeColor="background1"/>
                        <w:sz w:val="28"/>
                        <w:szCs w:val="28"/>
                      </w:rPr>
                      <w:t>9</w:t>
                    </w:r>
                  </w:p>
                  <w:p w14:paraId="6E911FB9" w14:textId="77777777" w:rsidR="0025252E" w:rsidRDefault="0025252E">
                    <w:pPr>
                      <w:jc w:val="right"/>
                      <w:rPr>
                        <w:color w:val="FFFFFF" w:themeColor="background1"/>
                        <w:sz w:val="28"/>
                        <w:szCs w:val="28"/>
                      </w:rPr>
                    </w:pPr>
                  </w:p>
                  <w:p w14:paraId="507AF584" w14:textId="77777777" w:rsidR="0025252E" w:rsidRDefault="0025252E">
                    <w:pPr>
                      <w:jc w:val="right"/>
                      <w:rPr>
                        <w:color w:val="FFFFFF" w:themeColor="background1"/>
                        <w:sz w:val="28"/>
                        <w:szCs w:val="28"/>
                      </w:rPr>
                    </w:pPr>
                  </w:p>
                  <w:p w14:paraId="1829A5CB" w14:textId="77777777" w:rsidR="0025252E" w:rsidRDefault="0025252E">
                    <w:pPr>
                      <w:jc w:val="right"/>
                      <w:rPr>
                        <w:color w:val="FFFFFF" w:themeColor="background1"/>
                        <w:sz w:val="28"/>
                        <w:szCs w:val="28"/>
                      </w:rPr>
                    </w:pPr>
                  </w:p>
                  <w:p w14:paraId="10CA1240" w14:textId="77777777" w:rsidR="0025252E" w:rsidRDefault="0025252E">
                    <w:pPr>
                      <w:jc w:val="right"/>
                      <w:rPr>
                        <w:color w:val="FFFFFF" w:themeColor="background1"/>
                        <w:sz w:val="28"/>
                        <w:szCs w:val="28"/>
                      </w:rPr>
                    </w:pP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F9F4" w14:textId="77777777" w:rsidR="00676F0E" w:rsidRPr="00535EF3" w:rsidRDefault="00676F0E" w:rsidP="00E43265">
    <w:pPr>
      <w:pStyle w:val="af7"/>
      <w:rPr>
        <w:b/>
        <w:bCs/>
        <w:i/>
        <w:iCs/>
      </w:rPr>
    </w:pPr>
    <w:r>
      <w:rPr>
        <w:noProof/>
      </w:rPr>
      <mc:AlternateContent>
        <mc:Choice Requires="wps">
          <w:drawing>
            <wp:anchor distT="0" distB="0" distL="0" distR="0" simplePos="0" relativeHeight="251687936" behindDoc="0" locked="0" layoutInCell="1" allowOverlap="1" wp14:anchorId="4FC4EADE" wp14:editId="50732FC6">
              <wp:simplePos x="0" y="0"/>
              <wp:positionH relativeFrom="rightMargin">
                <wp:posOffset>14605</wp:posOffset>
              </wp:positionH>
              <wp:positionV relativeFrom="bottomMargin">
                <wp:posOffset>332105</wp:posOffset>
              </wp:positionV>
              <wp:extent cx="457200" cy="320040"/>
              <wp:effectExtent l="0" t="0" r="0" b="3810"/>
              <wp:wrapSquare wrapText="bothSides"/>
              <wp:docPr id="48" name="Прямокутник 4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01FD0A" w14:textId="1DA56F7C" w:rsidR="00676F0E" w:rsidRDefault="00676F0E">
                          <w:pPr>
                            <w:jc w:val="right"/>
                            <w:rPr>
                              <w:color w:val="FFFFFF" w:themeColor="background1"/>
                              <w:sz w:val="28"/>
                              <w:szCs w:val="28"/>
                            </w:rPr>
                          </w:pPr>
                          <w:r>
                            <w:rPr>
                              <w:color w:val="FFFFFF" w:themeColor="background1"/>
                              <w:sz w:val="28"/>
                              <w:szCs w:val="28"/>
                            </w:rPr>
                            <w:t>10</w:t>
                          </w:r>
                        </w:p>
                        <w:p w14:paraId="43550E79" w14:textId="77777777" w:rsidR="00676F0E" w:rsidRDefault="00676F0E">
                          <w:pPr>
                            <w:jc w:val="right"/>
                            <w:rPr>
                              <w:color w:val="FFFFFF" w:themeColor="background1"/>
                              <w:sz w:val="28"/>
                              <w:szCs w:val="28"/>
                            </w:rPr>
                          </w:pPr>
                        </w:p>
                        <w:p w14:paraId="31190762" w14:textId="77777777" w:rsidR="00676F0E" w:rsidRDefault="00676F0E">
                          <w:pPr>
                            <w:jc w:val="right"/>
                            <w:rPr>
                              <w:color w:val="FFFFFF" w:themeColor="background1"/>
                              <w:sz w:val="28"/>
                              <w:szCs w:val="28"/>
                            </w:rPr>
                          </w:pPr>
                        </w:p>
                        <w:p w14:paraId="283D02C2" w14:textId="77777777" w:rsidR="00676F0E" w:rsidRDefault="00676F0E">
                          <w:pPr>
                            <w:jc w:val="right"/>
                            <w:rPr>
                              <w:color w:val="FFFFFF" w:themeColor="background1"/>
                              <w:sz w:val="28"/>
                              <w:szCs w:val="28"/>
                            </w:rPr>
                          </w:pPr>
                        </w:p>
                        <w:p w14:paraId="479FA33E" w14:textId="77777777" w:rsidR="00676F0E" w:rsidRDefault="00676F0E">
                          <w:pPr>
                            <w:jc w:val="right"/>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4EADE" id="Прямокутник 48" o:spid="_x0000_s1035" style="position:absolute;margin-left:1.15pt;margin-top:26.15pt;width:36pt;height:25.2pt;z-index:25168793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" fillcolor="black [3213]" stroked="f" strokeweight="3pt">
              <v:textbox>
                <w:txbxContent>
                  <w:p w14:paraId="0C01FD0A" w14:textId="1DA56F7C" w:rsidR="00676F0E" w:rsidRDefault="00676F0E">
                    <w:pPr>
                      <w:jc w:val="right"/>
                      <w:rPr>
                        <w:color w:val="FFFFFF" w:themeColor="background1"/>
                        <w:sz w:val="28"/>
                        <w:szCs w:val="28"/>
                      </w:rPr>
                    </w:pPr>
                    <w:r>
                      <w:rPr>
                        <w:color w:val="FFFFFF" w:themeColor="background1"/>
                        <w:sz w:val="28"/>
                        <w:szCs w:val="28"/>
                      </w:rPr>
                      <w:t>10</w:t>
                    </w:r>
                  </w:p>
                  <w:p w14:paraId="43550E79" w14:textId="77777777" w:rsidR="00676F0E" w:rsidRDefault="00676F0E">
                    <w:pPr>
                      <w:jc w:val="right"/>
                      <w:rPr>
                        <w:color w:val="FFFFFF" w:themeColor="background1"/>
                        <w:sz w:val="28"/>
                        <w:szCs w:val="28"/>
                      </w:rPr>
                    </w:pPr>
                  </w:p>
                  <w:p w14:paraId="31190762" w14:textId="77777777" w:rsidR="00676F0E" w:rsidRDefault="00676F0E">
                    <w:pPr>
                      <w:jc w:val="right"/>
                      <w:rPr>
                        <w:color w:val="FFFFFF" w:themeColor="background1"/>
                        <w:sz w:val="28"/>
                        <w:szCs w:val="28"/>
                      </w:rPr>
                    </w:pPr>
                  </w:p>
                  <w:p w14:paraId="283D02C2" w14:textId="77777777" w:rsidR="00676F0E" w:rsidRDefault="00676F0E">
                    <w:pPr>
                      <w:jc w:val="right"/>
                      <w:rPr>
                        <w:color w:val="FFFFFF" w:themeColor="background1"/>
                        <w:sz w:val="28"/>
                        <w:szCs w:val="28"/>
                      </w:rPr>
                    </w:pPr>
                  </w:p>
                  <w:p w14:paraId="479FA33E" w14:textId="77777777" w:rsidR="00676F0E" w:rsidRDefault="00676F0E">
                    <w:pPr>
                      <w:jc w:val="right"/>
                      <w:rPr>
                        <w:color w:val="FFFFFF" w:themeColor="background1"/>
                        <w:sz w:val="28"/>
                        <w:szCs w:val="28"/>
                      </w:rPr>
                    </w:pPr>
                  </w:p>
                </w:txbxContent>
              </v:textbox>
              <w10:wrap type="square" anchorx="margin" anchory="margin"/>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D080" w14:textId="24B57988" w:rsidR="00676F0E" w:rsidRPr="00535EF3" w:rsidRDefault="00676F0E" w:rsidP="00E43265">
    <w:pPr>
      <w:pStyle w:val="af7"/>
      <w:rPr>
        <w:b/>
        <w:bCs/>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1A7C1" w14:textId="77777777" w:rsidR="006307FB" w:rsidRDefault="006307FB" w:rsidP="0016449D">
      <w:pPr>
        <w:spacing w:after="0" w:line="240" w:lineRule="auto"/>
      </w:pPr>
      <w:r>
        <w:separator/>
      </w:r>
    </w:p>
  </w:footnote>
  <w:footnote w:type="continuationSeparator" w:id="0">
    <w:p w14:paraId="31094E6F" w14:textId="77777777" w:rsidR="006307FB" w:rsidRDefault="006307FB" w:rsidP="00164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94BF0"/>
    <w:multiLevelType w:val="hybridMultilevel"/>
    <w:tmpl w:val="9AE0258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B75403C"/>
    <w:multiLevelType w:val="multilevel"/>
    <w:tmpl w:val="052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5615"/>
    <w:multiLevelType w:val="multilevel"/>
    <w:tmpl w:val="3CC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4A71"/>
    <w:multiLevelType w:val="multilevel"/>
    <w:tmpl w:val="0C3E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0176A"/>
    <w:multiLevelType w:val="multilevel"/>
    <w:tmpl w:val="E87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D4EDC"/>
    <w:multiLevelType w:val="multilevel"/>
    <w:tmpl w:val="044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91BDC"/>
    <w:multiLevelType w:val="multilevel"/>
    <w:tmpl w:val="0AF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B4F1A"/>
    <w:multiLevelType w:val="multilevel"/>
    <w:tmpl w:val="B55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30FFF"/>
    <w:multiLevelType w:val="multilevel"/>
    <w:tmpl w:val="9DE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36CDA"/>
    <w:multiLevelType w:val="hybridMultilevel"/>
    <w:tmpl w:val="57C8E6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6AE5DFB"/>
    <w:multiLevelType w:val="multilevel"/>
    <w:tmpl w:val="3DF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D2276"/>
    <w:multiLevelType w:val="hybridMultilevel"/>
    <w:tmpl w:val="6178BCA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7B842A3"/>
    <w:multiLevelType w:val="multilevel"/>
    <w:tmpl w:val="358E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D3613"/>
    <w:multiLevelType w:val="multilevel"/>
    <w:tmpl w:val="6E5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07958"/>
    <w:multiLevelType w:val="hybridMultilevel"/>
    <w:tmpl w:val="9470F83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8EA6E9E"/>
    <w:multiLevelType w:val="multilevel"/>
    <w:tmpl w:val="0620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2793F"/>
    <w:multiLevelType w:val="multilevel"/>
    <w:tmpl w:val="883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6205C"/>
    <w:multiLevelType w:val="multilevel"/>
    <w:tmpl w:val="5F0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85BC1"/>
    <w:multiLevelType w:val="multilevel"/>
    <w:tmpl w:val="AE8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B5ACF"/>
    <w:multiLevelType w:val="multilevel"/>
    <w:tmpl w:val="15A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A1C68"/>
    <w:multiLevelType w:val="hybridMultilevel"/>
    <w:tmpl w:val="DFB8286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77A13863"/>
    <w:multiLevelType w:val="multilevel"/>
    <w:tmpl w:val="FF4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845D2"/>
    <w:multiLevelType w:val="multilevel"/>
    <w:tmpl w:val="8628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CC22CD"/>
    <w:multiLevelType w:val="hybridMultilevel"/>
    <w:tmpl w:val="404E6564"/>
    <w:lvl w:ilvl="0" w:tplc="155A60CE">
      <w:start w:val="1"/>
      <w:numFmt w:val="decimal"/>
      <w:lvlText w:val="%1."/>
      <w:lvlJc w:val="left"/>
      <w:pPr>
        <w:ind w:left="720" w:hanging="360"/>
      </w:pPr>
      <w:rPr>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FD56E50"/>
    <w:multiLevelType w:val="multilevel"/>
    <w:tmpl w:val="86A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226790">
    <w:abstractNumId w:val="19"/>
  </w:num>
  <w:num w:numId="2" w16cid:durableId="1166239174">
    <w:abstractNumId w:val="21"/>
  </w:num>
  <w:num w:numId="3" w16cid:durableId="256407892">
    <w:abstractNumId w:val="12"/>
  </w:num>
  <w:num w:numId="4" w16cid:durableId="1929265913">
    <w:abstractNumId w:val="13"/>
  </w:num>
  <w:num w:numId="5" w16cid:durableId="2092122760">
    <w:abstractNumId w:val="4"/>
  </w:num>
  <w:num w:numId="6" w16cid:durableId="1454521804">
    <w:abstractNumId w:val="3"/>
  </w:num>
  <w:num w:numId="7" w16cid:durableId="1880623141">
    <w:abstractNumId w:val="22"/>
  </w:num>
  <w:num w:numId="8" w16cid:durableId="1380669903">
    <w:abstractNumId w:val="10"/>
  </w:num>
  <w:num w:numId="9" w16cid:durableId="158931037">
    <w:abstractNumId w:val="5"/>
  </w:num>
  <w:num w:numId="10" w16cid:durableId="1626232374">
    <w:abstractNumId w:val="16"/>
  </w:num>
  <w:num w:numId="11" w16cid:durableId="1344556614">
    <w:abstractNumId w:val="15"/>
  </w:num>
  <w:num w:numId="12" w16cid:durableId="1056315797">
    <w:abstractNumId w:val="6"/>
  </w:num>
  <w:num w:numId="13" w16cid:durableId="1915623451">
    <w:abstractNumId w:val="7"/>
  </w:num>
  <w:num w:numId="14" w16cid:durableId="1152523088">
    <w:abstractNumId w:val="24"/>
  </w:num>
  <w:num w:numId="15" w16cid:durableId="1921331326">
    <w:abstractNumId w:val="8"/>
  </w:num>
  <w:num w:numId="16" w16cid:durableId="804473978">
    <w:abstractNumId w:val="2"/>
  </w:num>
  <w:num w:numId="17" w16cid:durableId="1398747617">
    <w:abstractNumId w:val="0"/>
  </w:num>
  <w:num w:numId="18" w16cid:durableId="1201625983">
    <w:abstractNumId w:val="20"/>
  </w:num>
  <w:num w:numId="19" w16cid:durableId="1486776637">
    <w:abstractNumId w:val="18"/>
  </w:num>
  <w:num w:numId="20" w16cid:durableId="1038117313">
    <w:abstractNumId w:val="1"/>
  </w:num>
  <w:num w:numId="21" w16cid:durableId="1873763930">
    <w:abstractNumId w:val="23"/>
  </w:num>
  <w:num w:numId="22" w16cid:durableId="1252087434">
    <w:abstractNumId w:val="17"/>
  </w:num>
  <w:num w:numId="23" w16cid:durableId="1090002146">
    <w:abstractNumId w:val="14"/>
  </w:num>
  <w:num w:numId="24" w16cid:durableId="1233198079">
    <w:abstractNumId w:val="9"/>
  </w:num>
  <w:num w:numId="25" w16cid:durableId="2139643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A8"/>
    <w:rsid w:val="00011983"/>
    <w:rsid w:val="000F6097"/>
    <w:rsid w:val="0011668F"/>
    <w:rsid w:val="0016449D"/>
    <w:rsid w:val="00174ACB"/>
    <w:rsid w:val="0025252E"/>
    <w:rsid w:val="002A73A8"/>
    <w:rsid w:val="002D6A26"/>
    <w:rsid w:val="00352C71"/>
    <w:rsid w:val="0039768C"/>
    <w:rsid w:val="003A2C91"/>
    <w:rsid w:val="003C7961"/>
    <w:rsid w:val="003E444D"/>
    <w:rsid w:val="00426081"/>
    <w:rsid w:val="00447A20"/>
    <w:rsid w:val="00516E39"/>
    <w:rsid w:val="00535EF3"/>
    <w:rsid w:val="00551CDF"/>
    <w:rsid w:val="00560DD7"/>
    <w:rsid w:val="00583525"/>
    <w:rsid w:val="00610C74"/>
    <w:rsid w:val="006272D7"/>
    <w:rsid w:val="006307FB"/>
    <w:rsid w:val="00653F9E"/>
    <w:rsid w:val="0067394F"/>
    <w:rsid w:val="00676F0E"/>
    <w:rsid w:val="00696A27"/>
    <w:rsid w:val="007B4467"/>
    <w:rsid w:val="007B734D"/>
    <w:rsid w:val="00811A77"/>
    <w:rsid w:val="0085129A"/>
    <w:rsid w:val="008B32D9"/>
    <w:rsid w:val="008E3A76"/>
    <w:rsid w:val="008F751D"/>
    <w:rsid w:val="0091098F"/>
    <w:rsid w:val="00944905"/>
    <w:rsid w:val="009775F2"/>
    <w:rsid w:val="009E1CA9"/>
    <w:rsid w:val="00B46C00"/>
    <w:rsid w:val="00BF2FBF"/>
    <w:rsid w:val="00C51B16"/>
    <w:rsid w:val="00C6331C"/>
    <w:rsid w:val="00C700F0"/>
    <w:rsid w:val="00CC4A4F"/>
    <w:rsid w:val="00CF35EA"/>
    <w:rsid w:val="00D069FB"/>
    <w:rsid w:val="00D64834"/>
    <w:rsid w:val="00D72990"/>
    <w:rsid w:val="00DF3797"/>
    <w:rsid w:val="00E3376A"/>
    <w:rsid w:val="00E43265"/>
    <w:rsid w:val="00E51367"/>
    <w:rsid w:val="00ED7501"/>
    <w:rsid w:val="00EF0E27"/>
    <w:rsid w:val="00FF1E18"/>
    <w:rsid w:val="00FF4A4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E235C"/>
  <w15:chartTrackingRefBased/>
  <w15:docId w15:val="{40521F7E-0054-421B-9AA6-8D084524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252E"/>
  </w:style>
  <w:style w:type="paragraph" w:styleId="1">
    <w:name w:val="heading 1"/>
    <w:basedOn w:val="a"/>
    <w:next w:val="a"/>
    <w:link w:val="10"/>
    <w:uiPriority w:val="9"/>
    <w:qFormat/>
    <w:rsid w:val="002A7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7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73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73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73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73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73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73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73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73A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A73A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A73A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A73A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A73A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A73A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73A8"/>
    <w:rPr>
      <w:rFonts w:eastAsiaTheme="majorEastAsia" w:cstheme="majorBidi"/>
      <w:color w:val="595959" w:themeColor="text1" w:themeTint="A6"/>
    </w:rPr>
  </w:style>
  <w:style w:type="character" w:customStyle="1" w:styleId="80">
    <w:name w:val="Заголовок 8 Знак"/>
    <w:basedOn w:val="a0"/>
    <w:link w:val="8"/>
    <w:uiPriority w:val="9"/>
    <w:semiHidden/>
    <w:rsid w:val="002A73A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73A8"/>
    <w:rPr>
      <w:rFonts w:eastAsiaTheme="majorEastAsia" w:cstheme="majorBidi"/>
      <w:color w:val="272727" w:themeColor="text1" w:themeTint="D8"/>
    </w:rPr>
  </w:style>
  <w:style w:type="paragraph" w:styleId="a3">
    <w:name w:val="Title"/>
    <w:basedOn w:val="a"/>
    <w:next w:val="a"/>
    <w:link w:val="a4"/>
    <w:uiPriority w:val="10"/>
    <w:qFormat/>
    <w:rsid w:val="002A7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A73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73A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A73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73A8"/>
    <w:pPr>
      <w:spacing w:before="160"/>
      <w:jc w:val="center"/>
    </w:pPr>
    <w:rPr>
      <w:i/>
      <w:iCs/>
      <w:color w:val="404040" w:themeColor="text1" w:themeTint="BF"/>
    </w:rPr>
  </w:style>
  <w:style w:type="character" w:customStyle="1" w:styleId="a8">
    <w:name w:val="Цитата Знак"/>
    <w:basedOn w:val="a0"/>
    <w:link w:val="a7"/>
    <w:uiPriority w:val="29"/>
    <w:rsid w:val="002A73A8"/>
    <w:rPr>
      <w:i/>
      <w:iCs/>
      <w:color w:val="404040" w:themeColor="text1" w:themeTint="BF"/>
    </w:rPr>
  </w:style>
  <w:style w:type="paragraph" w:styleId="a9">
    <w:name w:val="List Paragraph"/>
    <w:basedOn w:val="a"/>
    <w:uiPriority w:val="34"/>
    <w:qFormat/>
    <w:rsid w:val="002A73A8"/>
    <w:pPr>
      <w:ind w:left="720"/>
      <w:contextualSpacing/>
    </w:pPr>
  </w:style>
  <w:style w:type="character" w:styleId="aa">
    <w:name w:val="Intense Emphasis"/>
    <w:basedOn w:val="a0"/>
    <w:uiPriority w:val="21"/>
    <w:qFormat/>
    <w:rsid w:val="002A73A8"/>
    <w:rPr>
      <w:i/>
      <w:iCs/>
      <w:color w:val="0F4761" w:themeColor="accent1" w:themeShade="BF"/>
    </w:rPr>
  </w:style>
  <w:style w:type="paragraph" w:styleId="ab">
    <w:name w:val="Intense Quote"/>
    <w:basedOn w:val="a"/>
    <w:next w:val="a"/>
    <w:link w:val="ac"/>
    <w:uiPriority w:val="30"/>
    <w:qFormat/>
    <w:rsid w:val="002A7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A73A8"/>
    <w:rPr>
      <w:i/>
      <w:iCs/>
      <w:color w:val="0F4761" w:themeColor="accent1" w:themeShade="BF"/>
    </w:rPr>
  </w:style>
  <w:style w:type="character" w:styleId="ad">
    <w:name w:val="Intense Reference"/>
    <w:basedOn w:val="a0"/>
    <w:uiPriority w:val="32"/>
    <w:qFormat/>
    <w:rsid w:val="002A73A8"/>
    <w:rPr>
      <w:b/>
      <w:bCs/>
      <w:smallCaps/>
      <w:color w:val="0F4761" w:themeColor="accent1" w:themeShade="BF"/>
      <w:spacing w:val="5"/>
    </w:rPr>
  </w:style>
  <w:style w:type="character" w:styleId="ae">
    <w:name w:val="Hyperlink"/>
    <w:basedOn w:val="a0"/>
    <w:uiPriority w:val="99"/>
    <w:unhideWhenUsed/>
    <w:rsid w:val="0016449D"/>
    <w:rPr>
      <w:color w:val="467886" w:themeColor="hyperlink"/>
      <w:u w:val="single"/>
    </w:rPr>
  </w:style>
  <w:style w:type="character" w:styleId="af">
    <w:name w:val="FollowedHyperlink"/>
    <w:basedOn w:val="a0"/>
    <w:uiPriority w:val="99"/>
    <w:semiHidden/>
    <w:unhideWhenUsed/>
    <w:rsid w:val="0016449D"/>
    <w:rPr>
      <w:color w:val="96607D" w:themeColor="followedHyperlink"/>
      <w:u w:val="single"/>
    </w:rPr>
  </w:style>
  <w:style w:type="character" w:styleId="af0">
    <w:name w:val="annotation reference"/>
    <w:basedOn w:val="a0"/>
    <w:uiPriority w:val="99"/>
    <w:semiHidden/>
    <w:unhideWhenUsed/>
    <w:rsid w:val="0016449D"/>
    <w:rPr>
      <w:sz w:val="16"/>
      <w:szCs w:val="16"/>
    </w:rPr>
  </w:style>
  <w:style w:type="paragraph" w:styleId="af1">
    <w:name w:val="annotation text"/>
    <w:basedOn w:val="a"/>
    <w:link w:val="af2"/>
    <w:uiPriority w:val="99"/>
    <w:semiHidden/>
    <w:unhideWhenUsed/>
    <w:rsid w:val="0016449D"/>
    <w:pPr>
      <w:spacing w:line="240" w:lineRule="auto"/>
    </w:pPr>
    <w:rPr>
      <w:sz w:val="20"/>
      <w:szCs w:val="20"/>
    </w:rPr>
  </w:style>
  <w:style w:type="character" w:customStyle="1" w:styleId="af2">
    <w:name w:val="Текст примітки Знак"/>
    <w:basedOn w:val="a0"/>
    <w:link w:val="af1"/>
    <w:uiPriority w:val="99"/>
    <w:semiHidden/>
    <w:rsid w:val="0016449D"/>
    <w:rPr>
      <w:sz w:val="20"/>
      <w:szCs w:val="20"/>
    </w:rPr>
  </w:style>
  <w:style w:type="paragraph" w:styleId="af3">
    <w:name w:val="annotation subject"/>
    <w:basedOn w:val="af1"/>
    <w:next w:val="af1"/>
    <w:link w:val="af4"/>
    <w:uiPriority w:val="99"/>
    <w:semiHidden/>
    <w:unhideWhenUsed/>
    <w:rsid w:val="0016449D"/>
    <w:rPr>
      <w:b/>
      <w:bCs/>
    </w:rPr>
  </w:style>
  <w:style w:type="character" w:customStyle="1" w:styleId="af4">
    <w:name w:val="Тема примітки Знак"/>
    <w:basedOn w:val="af2"/>
    <w:link w:val="af3"/>
    <w:uiPriority w:val="99"/>
    <w:semiHidden/>
    <w:rsid w:val="0016449D"/>
    <w:rPr>
      <w:b/>
      <w:bCs/>
      <w:sz w:val="20"/>
      <w:szCs w:val="20"/>
    </w:rPr>
  </w:style>
  <w:style w:type="paragraph" w:styleId="af5">
    <w:name w:val="header"/>
    <w:basedOn w:val="a"/>
    <w:link w:val="af6"/>
    <w:uiPriority w:val="99"/>
    <w:unhideWhenUsed/>
    <w:rsid w:val="0016449D"/>
    <w:pPr>
      <w:tabs>
        <w:tab w:val="center" w:pos="4677"/>
        <w:tab w:val="right" w:pos="9355"/>
      </w:tabs>
      <w:spacing w:after="0" w:line="240" w:lineRule="auto"/>
    </w:pPr>
  </w:style>
  <w:style w:type="character" w:customStyle="1" w:styleId="af6">
    <w:name w:val="Верхній колонтитул Знак"/>
    <w:basedOn w:val="a0"/>
    <w:link w:val="af5"/>
    <w:uiPriority w:val="99"/>
    <w:rsid w:val="0016449D"/>
  </w:style>
  <w:style w:type="paragraph" w:styleId="af7">
    <w:name w:val="footer"/>
    <w:basedOn w:val="a"/>
    <w:link w:val="af8"/>
    <w:uiPriority w:val="99"/>
    <w:unhideWhenUsed/>
    <w:rsid w:val="0016449D"/>
    <w:pPr>
      <w:tabs>
        <w:tab w:val="center" w:pos="4677"/>
        <w:tab w:val="right" w:pos="9355"/>
      </w:tabs>
      <w:spacing w:after="0" w:line="240" w:lineRule="auto"/>
    </w:pPr>
  </w:style>
  <w:style w:type="character" w:customStyle="1" w:styleId="af8">
    <w:name w:val="Нижній колонтитул Знак"/>
    <w:basedOn w:val="a0"/>
    <w:link w:val="af7"/>
    <w:uiPriority w:val="99"/>
    <w:rsid w:val="0016449D"/>
  </w:style>
  <w:style w:type="paragraph" w:styleId="af9">
    <w:name w:val="Normal (Web)"/>
    <w:basedOn w:val="a"/>
    <w:uiPriority w:val="99"/>
    <w:semiHidden/>
    <w:unhideWhenUsed/>
    <w:rsid w:val="0011668F"/>
    <w:rPr>
      <w:rFonts w:ascii="Times New Roman" w:hAnsi="Times New Roman" w:cs="Times New Roman"/>
    </w:rPr>
  </w:style>
  <w:style w:type="character" w:styleId="afa">
    <w:name w:val="Unresolved Mention"/>
    <w:basedOn w:val="a0"/>
    <w:uiPriority w:val="99"/>
    <w:semiHidden/>
    <w:unhideWhenUsed/>
    <w:rsid w:val="00696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9647">
      <w:bodyDiv w:val="1"/>
      <w:marLeft w:val="0"/>
      <w:marRight w:val="0"/>
      <w:marTop w:val="0"/>
      <w:marBottom w:val="0"/>
      <w:divBdr>
        <w:top w:val="none" w:sz="0" w:space="0" w:color="auto"/>
        <w:left w:val="none" w:sz="0" w:space="0" w:color="auto"/>
        <w:bottom w:val="none" w:sz="0" w:space="0" w:color="auto"/>
        <w:right w:val="none" w:sz="0" w:space="0" w:color="auto"/>
      </w:divBdr>
    </w:div>
    <w:div w:id="128019976">
      <w:bodyDiv w:val="1"/>
      <w:marLeft w:val="0"/>
      <w:marRight w:val="0"/>
      <w:marTop w:val="0"/>
      <w:marBottom w:val="0"/>
      <w:divBdr>
        <w:top w:val="none" w:sz="0" w:space="0" w:color="auto"/>
        <w:left w:val="none" w:sz="0" w:space="0" w:color="auto"/>
        <w:bottom w:val="none" w:sz="0" w:space="0" w:color="auto"/>
        <w:right w:val="none" w:sz="0" w:space="0" w:color="auto"/>
      </w:divBdr>
      <w:divsChild>
        <w:div w:id="502286008">
          <w:marLeft w:val="0"/>
          <w:marRight w:val="0"/>
          <w:marTop w:val="0"/>
          <w:marBottom w:val="0"/>
          <w:divBdr>
            <w:top w:val="none" w:sz="0" w:space="0" w:color="auto"/>
            <w:left w:val="none" w:sz="0" w:space="0" w:color="auto"/>
            <w:bottom w:val="none" w:sz="0" w:space="0" w:color="auto"/>
            <w:right w:val="none" w:sz="0" w:space="0" w:color="auto"/>
          </w:divBdr>
        </w:div>
        <w:div w:id="738485161">
          <w:marLeft w:val="0"/>
          <w:marRight w:val="0"/>
          <w:marTop w:val="0"/>
          <w:marBottom w:val="0"/>
          <w:divBdr>
            <w:top w:val="none" w:sz="0" w:space="0" w:color="auto"/>
            <w:left w:val="none" w:sz="0" w:space="0" w:color="auto"/>
            <w:bottom w:val="none" w:sz="0" w:space="0" w:color="auto"/>
            <w:right w:val="none" w:sz="0" w:space="0" w:color="auto"/>
          </w:divBdr>
        </w:div>
        <w:div w:id="1865098333">
          <w:marLeft w:val="0"/>
          <w:marRight w:val="0"/>
          <w:marTop w:val="0"/>
          <w:marBottom w:val="0"/>
          <w:divBdr>
            <w:top w:val="none" w:sz="0" w:space="0" w:color="auto"/>
            <w:left w:val="none" w:sz="0" w:space="0" w:color="auto"/>
            <w:bottom w:val="none" w:sz="0" w:space="0" w:color="auto"/>
            <w:right w:val="none" w:sz="0" w:space="0" w:color="auto"/>
          </w:divBdr>
        </w:div>
      </w:divsChild>
    </w:div>
    <w:div w:id="133522929">
      <w:bodyDiv w:val="1"/>
      <w:marLeft w:val="0"/>
      <w:marRight w:val="0"/>
      <w:marTop w:val="0"/>
      <w:marBottom w:val="0"/>
      <w:divBdr>
        <w:top w:val="none" w:sz="0" w:space="0" w:color="auto"/>
        <w:left w:val="none" w:sz="0" w:space="0" w:color="auto"/>
        <w:bottom w:val="none" w:sz="0" w:space="0" w:color="auto"/>
        <w:right w:val="none" w:sz="0" w:space="0" w:color="auto"/>
      </w:divBdr>
    </w:div>
    <w:div w:id="184831796">
      <w:bodyDiv w:val="1"/>
      <w:marLeft w:val="0"/>
      <w:marRight w:val="0"/>
      <w:marTop w:val="0"/>
      <w:marBottom w:val="0"/>
      <w:divBdr>
        <w:top w:val="none" w:sz="0" w:space="0" w:color="auto"/>
        <w:left w:val="none" w:sz="0" w:space="0" w:color="auto"/>
        <w:bottom w:val="none" w:sz="0" w:space="0" w:color="auto"/>
        <w:right w:val="none" w:sz="0" w:space="0" w:color="auto"/>
      </w:divBdr>
    </w:div>
    <w:div w:id="206839931">
      <w:bodyDiv w:val="1"/>
      <w:marLeft w:val="0"/>
      <w:marRight w:val="0"/>
      <w:marTop w:val="0"/>
      <w:marBottom w:val="0"/>
      <w:divBdr>
        <w:top w:val="none" w:sz="0" w:space="0" w:color="auto"/>
        <w:left w:val="none" w:sz="0" w:space="0" w:color="auto"/>
        <w:bottom w:val="none" w:sz="0" w:space="0" w:color="auto"/>
        <w:right w:val="none" w:sz="0" w:space="0" w:color="auto"/>
      </w:divBdr>
    </w:div>
    <w:div w:id="223298071">
      <w:bodyDiv w:val="1"/>
      <w:marLeft w:val="0"/>
      <w:marRight w:val="0"/>
      <w:marTop w:val="0"/>
      <w:marBottom w:val="0"/>
      <w:divBdr>
        <w:top w:val="none" w:sz="0" w:space="0" w:color="auto"/>
        <w:left w:val="none" w:sz="0" w:space="0" w:color="auto"/>
        <w:bottom w:val="none" w:sz="0" w:space="0" w:color="auto"/>
        <w:right w:val="none" w:sz="0" w:space="0" w:color="auto"/>
      </w:divBdr>
    </w:div>
    <w:div w:id="274020184">
      <w:bodyDiv w:val="1"/>
      <w:marLeft w:val="0"/>
      <w:marRight w:val="0"/>
      <w:marTop w:val="0"/>
      <w:marBottom w:val="0"/>
      <w:divBdr>
        <w:top w:val="none" w:sz="0" w:space="0" w:color="auto"/>
        <w:left w:val="none" w:sz="0" w:space="0" w:color="auto"/>
        <w:bottom w:val="none" w:sz="0" w:space="0" w:color="auto"/>
        <w:right w:val="none" w:sz="0" w:space="0" w:color="auto"/>
      </w:divBdr>
    </w:div>
    <w:div w:id="276103915">
      <w:bodyDiv w:val="1"/>
      <w:marLeft w:val="0"/>
      <w:marRight w:val="0"/>
      <w:marTop w:val="0"/>
      <w:marBottom w:val="0"/>
      <w:divBdr>
        <w:top w:val="none" w:sz="0" w:space="0" w:color="auto"/>
        <w:left w:val="none" w:sz="0" w:space="0" w:color="auto"/>
        <w:bottom w:val="none" w:sz="0" w:space="0" w:color="auto"/>
        <w:right w:val="none" w:sz="0" w:space="0" w:color="auto"/>
      </w:divBdr>
    </w:div>
    <w:div w:id="292055411">
      <w:bodyDiv w:val="1"/>
      <w:marLeft w:val="0"/>
      <w:marRight w:val="0"/>
      <w:marTop w:val="0"/>
      <w:marBottom w:val="0"/>
      <w:divBdr>
        <w:top w:val="none" w:sz="0" w:space="0" w:color="auto"/>
        <w:left w:val="none" w:sz="0" w:space="0" w:color="auto"/>
        <w:bottom w:val="none" w:sz="0" w:space="0" w:color="auto"/>
        <w:right w:val="none" w:sz="0" w:space="0" w:color="auto"/>
      </w:divBdr>
      <w:divsChild>
        <w:div w:id="1210991988">
          <w:marLeft w:val="0"/>
          <w:marRight w:val="0"/>
          <w:marTop w:val="0"/>
          <w:marBottom w:val="0"/>
          <w:divBdr>
            <w:top w:val="none" w:sz="0" w:space="0" w:color="auto"/>
            <w:left w:val="none" w:sz="0" w:space="0" w:color="auto"/>
            <w:bottom w:val="none" w:sz="0" w:space="0" w:color="auto"/>
            <w:right w:val="none" w:sz="0" w:space="0" w:color="auto"/>
          </w:divBdr>
        </w:div>
      </w:divsChild>
    </w:div>
    <w:div w:id="318923847">
      <w:bodyDiv w:val="1"/>
      <w:marLeft w:val="0"/>
      <w:marRight w:val="0"/>
      <w:marTop w:val="0"/>
      <w:marBottom w:val="0"/>
      <w:divBdr>
        <w:top w:val="none" w:sz="0" w:space="0" w:color="auto"/>
        <w:left w:val="none" w:sz="0" w:space="0" w:color="auto"/>
        <w:bottom w:val="none" w:sz="0" w:space="0" w:color="auto"/>
        <w:right w:val="none" w:sz="0" w:space="0" w:color="auto"/>
      </w:divBdr>
    </w:div>
    <w:div w:id="323054087">
      <w:bodyDiv w:val="1"/>
      <w:marLeft w:val="0"/>
      <w:marRight w:val="0"/>
      <w:marTop w:val="0"/>
      <w:marBottom w:val="0"/>
      <w:divBdr>
        <w:top w:val="none" w:sz="0" w:space="0" w:color="auto"/>
        <w:left w:val="none" w:sz="0" w:space="0" w:color="auto"/>
        <w:bottom w:val="none" w:sz="0" w:space="0" w:color="auto"/>
        <w:right w:val="none" w:sz="0" w:space="0" w:color="auto"/>
      </w:divBdr>
      <w:divsChild>
        <w:div w:id="1262832406">
          <w:marLeft w:val="0"/>
          <w:marRight w:val="0"/>
          <w:marTop w:val="0"/>
          <w:marBottom w:val="0"/>
          <w:divBdr>
            <w:top w:val="none" w:sz="0" w:space="0" w:color="auto"/>
            <w:left w:val="none" w:sz="0" w:space="0" w:color="auto"/>
            <w:bottom w:val="none" w:sz="0" w:space="0" w:color="auto"/>
            <w:right w:val="none" w:sz="0" w:space="0" w:color="auto"/>
          </w:divBdr>
        </w:div>
        <w:div w:id="784881884">
          <w:marLeft w:val="0"/>
          <w:marRight w:val="0"/>
          <w:marTop w:val="0"/>
          <w:marBottom w:val="0"/>
          <w:divBdr>
            <w:top w:val="none" w:sz="0" w:space="0" w:color="auto"/>
            <w:left w:val="none" w:sz="0" w:space="0" w:color="auto"/>
            <w:bottom w:val="none" w:sz="0" w:space="0" w:color="auto"/>
            <w:right w:val="none" w:sz="0" w:space="0" w:color="auto"/>
          </w:divBdr>
        </w:div>
      </w:divsChild>
    </w:div>
    <w:div w:id="335037775">
      <w:bodyDiv w:val="1"/>
      <w:marLeft w:val="0"/>
      <w:marRight w:val="0"/>
      <w:marTop w:val="0"/>
      <w:marBottom w:val="0"/>
      <w:divBdr>
        <w:top w:val="none" w:sz="0" w:space="0" w:color="auto"/>
        <w:left w:val="none" w:sz="0" w:space="0" w:color="auto"/>
        <w:bottom w:val="none" w:sz="0" w:space="0" w:color="auto"/>
        <w:right w:val="none" w:sz="0" w:space="0" w:color="auto"/>
      </w:divBdr>
      <w:divsChild>
        <w:div w:id="489370204">
          <w:marLeft w:val="0"/>
          <w:marRight w:val="0"/>
          <w:marTop w:val="0"/>
          <w:marBottom w:val="0"/>
          <w:divBdr>
            <w:top w:val="none" w:sz="0" w:space="0" w:color="auto"/>
            <w:left w:val="none" w:sz="0" w:space="0" w:color="auto"/>
            <w:bottom w:val="none" w:sz="0" w:space="0" w:color="auto"/>
            <w:right w:val="none" w:sz="0" w:space="0" w:color="auto"/>
          </w:divBdr>
        </w:div>
      </w:divsChild>
    </w:div>
    <w:div w:id="376514276">
      <w:bodyDiv w:val="1"/>
      <w:marLeft w:val="0"/>
      <w:marRight w:val="0"/>
      <w:marTop w:val="0"/>
      <w:marBottom w:val="0"/>
      <w:divBdr>
        <w:top w:val="none" w:sz="0" w:space="0" w:color="auto"/>
        <w:left w:val="none" w:sz="0" w:space="0" w:color="auto"/>
        <w:bottom w:val="none" w:sz="0" w:space="0" w:color="auto"/>
        <w:right w:val="none" w:sz="0" w:space="0" w:color="auto"/>
      </w:divBdr>
    </w:div>
    <w:div w:id="383601120">
      <w:bodyDiv w:val="1"/>
      <w:marLeft w:val="0"/>
      <w:marRight w:val="0"/>
      <w:marTop w:val="0"/>
      <w:marBottom w:val="0"/>
      <w:divBdr>
        <w:top w:val="none" w:sz="0" w:space="0" w:color="auto"/>
        <w:left w:val="none" w:sz="0" w:space="0" w:color="auto"/>
        <w:bottom w:val="none" w:sz="0" w:space="0" w:color="auto"/>
        <w:right w:val="none" w:sz="0" w:space="0" w:color="auto"/>
      </w:divBdr>
    </w:div>
    <w:div w:id="454836588">
      <w:bodyDiv w:val="1"/>
      <w:marLeft w:val="0"/>
      <w:marRight w:val="0"/>
      <w:marTop w:val="0"/>
      <w:marBottom w:val="0"/>
      <w:divBdr>
        <w:top w:val="none" w:sz="0" w:space="0" w:color="auto"/>
        <w:left w:val="none" w:sz="0" w:space="0" w:color="auto"/>
        <w:bottom w:val="none" w:sz="0" w:space="0" w:color="auto"/>
        <w:right w:val="none" w:sz="0" w:space="0" w:color="auto"/>
      </w:divBdr>
    </w:div>
    <w:div w:id="480537580">
      <w:bodyDiv w:val="1"/>
      <w:marLeft w:val="0"/>
      <w:marRight w:val="0"/>
      <w:marTop w:val="0"/>
      <w:marBottom w:val="0"/>
      <w:divBdr>
        <w:top w:val="none" w:sz="0" w:space="0" w:color="auto"/>
        <w:left w:val="none" w:sz="0" w:space="0" w:color="auto"/>
        <w:bottom w:val="none" w:sz="0" w:space="0" w:color="auto"/>
        <w:right w:val="none" w:sz="0" w:space="0" w:color="auto"/>
      </w:divBdr>
    </w:div>
    <w:div w:id="507259947">
      <w:bodyDiv w:val="1"/>
      <w:marLeft w:val="0"/>
      <w:marRight w:val="0"/>
      <w:marTop w:val="0"/>
      <w:marBottom w:val="0"/>
      <w:divBdr>
        <w:top w:val="none" w:sz="0" w:space="0" w:color="auto"/>
        <w:left w:val="none" w:sz="0" w:space="0" w:color="auto"/>
        <w:bottom w:val="none" w:sz="0" w:space="0" w:color="auto"/>
        <w:right w:val="none" w:sz="0" w:space="0" w:color="auto"/>
      </w:divBdr>
      <w:divsChild>
        <w:div w:id="655574920">
          <w:marLeft w:val="0"/>
          <w:marRight w:val="0"/>
          <w:marTop w:val="0"/>
          <w:marBottom w:val="0"/>
          <w:divBdr>
            <w:top w:val="none" w:sz="0" w:space="0" w:color="auto"/>
            <w:left w:val="none" w:sz="0" w:space="0" w:color="auto"/>
            <w:bottom w:val="none" w:sz="0" w:space="0" w:color="auto"/>
            <w:right w:val="none" w:sz="0" w:space="0" w:color="auto"/>
          </w:divBdr>
        </w:div>
        <w:div w:id="973176011">
          <w:marLeft w:val="0"/>
          <w:marRight w:val="0"/>
          <w:marTop w:val="0"/>
          <w:marBottom w:val="0"/>
          <w:divBdr>
            <w:top w:val="none" w:sz="0" w:space="0" w:color="auto"/>
            <w:left w:val="none" w:sz="0" w:space="0" w:color="auto"/>
            <w:bottom w:val="none" w:sz="0" w:space="0" w:color="auto"/>
            <w:right w:val="none" w:sz="0" w:space="0" w:color="auto"/>
          </w:divBdr>
        </w:div>
        <w:div w:id="446630093">
          <w:marLeft w:val="0"/>
          <w:marRight w:val="0"/>
          <w:marTop w:val="0"/>
          <w:marBottom w:val="0"/>
          <w:divBdr>
            <w:top w:val="none" w:sz="0" w:space="0" w:color="auto"/>
            <w:left w:val="none" w:sz="0" w:space="0" w:color="auto"/>
            <w:bottom w:val="none" w:sz="0" w:space="0" w:color="auto"/>
            <w:right w:val="none" w:sz="0" w:space="0" w:color="auto"/>
          </w:divBdr>
        </w:div>
        <w:div w:id="689835860">
          <w:marLeft w:val="0"/>
          <w:marRight w:val="0"/>
          <w:marTop w:val="0"/>
          <w:marBottom w:val="0"/>
          <w:divBdr>
            <w:top w:val="none" w:sz="0" w:space="0" w:color="auto"/>
            <w:left w:val="none" w:sz="0" w:space="0" w:color="auto"/>
            <w:bottom w:val="none" w:sz="0" w:space="0" w:color="auto"/>
            <w:right w:val="none" w:sz="0" w:space="0" w:color="auto"/>
          </w:divBdr>
        </w:div>
        <w:div w:id="221522701">
          <w:marLeft w:val="0"/>
          <w:marRight w:val="0"/>
          <w:marTop w:val="0"/>
          <w:marBottom w:val="0"/>
          <w:divBdr>
            <w:top w:val="none" w:sz="0" w:space="0" w:color="auto"/>
            <w:left w:val="none" w:sz="0" w:space="0" w:color="auto"/>
            <w:bottom w:val="none" w:sz="0" w:space="0" w:color="auto"/>
            <w:right w:val="none" w:sz="0" w:space="0" w:color="auto"/>
          </w:divBdr>
        </w:div>
      </w:divsChild>
    </w:div>
    <w:div w:id="515846426">
      <w:bodyDiv w:val="1"/>
      <w:marLeft w:val="0"/>
      <w:marRight w:val="0"/>
      <w:marTop w:val="0"/>
      <w:marBottom w:val="0"/>
      <w:divBdr>
        <w:top w:val="none" w:sz="0" w:space="0" w:color="auto"/>
        <w:left w:val="none" w:sz="0" w:space="0" w:color="auto"/>
        <w:bottom w:val="none" w:sz="0" w:space="0" w:color="auto"/>
        <w:right w:val="none" w:sz="0" w:space="0" w:color="auto"/>
      </w:divBdr>
      <w:divsChild>
        <w:div w:id="515778613">
          <w:marLeft w:val="0"/>
          <w:marRight w:val="0"/>
          <w:marTop w:val="0"/>
          <w:marBottom w:val="0"/>
          <w:divBdr>
            <w:top w:val="none" w:sz="0" w:space="0" w:color="auto"/>
            <w:left w:val="none" w:sz="0" w:space="0" w:color="auto"/>
            <w:bottom w:val="none" w:sz="0" w:space="0" w:color="auto"/>
            <w:right w:val="none" w:sz="0" w:space="0" w:color="auto"/>
          </w:divBdr>
        </w:div>
        <w:div w:id="21248661">
          <w:marLeft w:val="0"/>
          <w:marRight w:val="0"/>
          <w:marTop w:val="0"/>
          <w:marBottom w:val="0"/>
          <w:divBdr>
            <w:top w:val="none" w:sz="0" w:space="0" w:color="auto"/>
            <w:left w:val="none" w:sz="0" w:space="0" w:color="auto"/>
            <w:bottom w:val="none" w:sz="0" w:space="0" w:color="auto"/>
            <w:right w:val="none" w:sz="0" w:space="0" w:color="auto"/>
          </w:divBdr>
        </w:div>
        <w:div w:id="2126650114">
          <w:marLeft w:val="0"/>
          <w:marRight w:val="0"/>
          <w:marTop w:val="0"/>
          <w:marBottom w:val="0"/>
          <w:divBdr>
            <w:top w:val="none" w:sz="0" w:space="0" w:color="auto"/>
            <w:left w:val="none" w:sz="0" w:space="0" w:color="auto"/>
            <w:bottom w:val="none" w:sz="0" w:space="0" w:color="auto"/>
            <w:right w:val="none" w:sz="0" w:space="0" w:color="auto"/>
          </w:divBdr>
        </w:div>
      </w:divsChild>
    </w:div>
    <w:div w:id="610740725">
      <w:bodyDiv w:val="1"/>
      <w:marLeft w:val="0"/>
      <w:marRight w:val="0"/>
      <w:marTop w:val="0"/>
      <w:marBottom w:val="0"/>
      <w:divBdr>
        <w:top w:val="none" w:sz="0" w:space="0" w:color="auto"/>
        <w:left w:val="none" w:sz="0" w:space="0" w:color="auto"/>
        <w:bottom w:val="none" w:sz="0" w:space="0" w:color="auto"/>
        <w:right w:val="none" w:sz="0" w:space="0" w:color="auto"/>
      </w:divBdr>
      <w:divsChild>
        <w:div w:id="505823639">
          <w:marLeft w:val="0"/>
          <w:marRight w:val="0"/>
          <w:marTop w:val="0"/>
          <w:marBottom w:val="0"/>
          <w:divBdr>
            <w:top w:val="none" w:sz="0" w:space="0" w:color="auto"/>
            <w:left w:val="none" w:sz="0" w:space="0" w:color="auto"/>
            <w:bottom w:val="none" w:sz="0" w:space="0" w:color="auto"/>
            <w:right w:val="none" w:sz="0" w:space="0" w:color="auto"/>
          </w:divBdr>
        </w:div>
        <w:div w:id="1184514731">
          <w:marLeft w:val="0"/>
          <w:marRight w:val="0"/>
          <w:marTop w:val="0"/>
          <w:marBottom w:val="0"/>
          <w:divBdr>
            <w:top w:val="none" w:sz="0" w:space="0" w:color="auto"/>
            <w:left w:val="none" w:sz="0" w:space="0" w:color="auto"/>
            <w:bottom w:val="none" w:sz="0" w:space="0" w:color="auto"/>
            <w:right w:val="none" w:sz="0" w:space="0" w:color="auto"/>
          </w:divBdr>
        </w:div>
        <w:div w:id="607005663">
          <w:marLeft w:val="0"/>
          <w:marRight w:val="0"/>
          <w:marTop w:val="0"/>
          <w:marBottom w:val="0"/>
          <w:divBdr>
            <w:top w:val="none" w:sz="0" w:space="0" w:color="auto"/>
            <w:left w:val="none" w:sz="0" w:space="0" w:color="auto"/>
            <w:bottom w:val="none" w:sz="0" w:space="0" w:color="auto"/>
            <w:right w:val="none" w:sz="0" w:space="0" w:color="auto"/>
          </w:divBdr>
        </w:div>
      </w:divsChild>
    </w:div>
    <w:div w:id="631398960">
      <w:bodyDiv w:val="1"/>
      <w:marLeft w:val="0"/>
      <w:marRight w:val="0"/>
      <w:marTop w:val="0"/>
      <w:marBottom w:val="0"/>
      <w:divBdr>
        <w:top w:val="none" w:sz="0" w:space="0" w:color="auto"/>
        <w:left w:val="none" w:sz="0" w:space="0" w:color="auto"/>
        <w:bottom w:val="none" w:sz="0" w:space="0" w:color="auto"/>
        <w:right w:val="none" w:sz="0" w:space="0" w:color="auto"/>
      </w:divBdr>
    </w:div>
    <w:div w:id="676855984">
      <w:bodyDiv w:val="1"/>
      <w:marLeft w:val="0"/>
      <w:marRight w:val="0"/>
      <w:marTop w:val="0"/>
      <w:marBottom w:val="0"/>
      <w:divBdr>
        <w:top w:val="none" w:sz="0" w:space="0" w:color="auto"/>
        <w:left w:val="none" w:sz="0" w:space="0" w:color="auto"/>
        <w:bottom w:val="none" w:sz="0" w:space="0" w:color="auto"/>
        <w:right w:val="none" w:sz="0" w:space="0" w:color="auto"/>
      </w:divBdr>
    </w:div>
    <w:div w:id="741220228">
      <w:bodyDiv w:val="1"/>
      <w:marLeft w:val="0"/>
      <w:marRight w:val="0"/>
      <w:marTop w:val="0"/>
      <w:marBottom w:val="0"/>
      <w:divBdr>
        <w:top w:val="none" w:sz="0" w:space="0" w:color="auto"/>
        <w:left w:val="none" w:sz="0" w:space="0" w:color="auto"/>
        <w:bottom w:val="none" w:sz="0" w:space="0" w:color="auto"/>
        <w:right w:val="none" w:sz="0" w:space="0" w:color="auto"/>
      </w:divBdr>
      <w:divsChild>
        <w:div w:id="2120223586">
          <w:marLeft w:val="0"/>
          <w:marRight w:val="0"/>
          <w:marTop w:val="0"/>
          <w:marBottom w:val="0"/>
          <w:divBdr>
            <w:top w:val="none" w:sz="0" w:space="0" w:color="auto"/>
            <w:left w:val="none" w:sz="0" w:space="0" w:color="auto"/>
            <w:bottom w:val="none" w:sz="0" w:space="0" w:color="auto"/>
            <w:right w:val="none" w:sz="0" w:space="0" w:color="auto"/>
          </w:divBdr>
        </w:div>
      </w:divsChild>
    </w:div>
    <w:div w:id="745306406">
      <w:bodyDiv w:val="1"/>
      <w:marLeft w:val="0"/>
      <w:marRight w:val="0"/>
      <w:marTop w:val="0"/>
      <w:marBottom w:val="0"/>
      <w:divBdr>
        <w:top w:val="none" w:sz="0" w:space="0" w:color="auto"/>
        <w:left w:val="none" w:sz="0" w:space="0" w:color="auto"/>
        <w:bottom w:val="none" w:sz="0" w:space="0" w:color="auto"/>
        <w:right w:val="none" w:sz="0" w:space="0" w:color="auto"/>
      </w:divBdr>
    </w:div>
    <w:div w:id="752355435">
      <w:bodyDiv w:val="1"/>
      <w:marLeft w:val="0"/>
      <w:marRight w:val="0"/>
      <w:marTop w:val="0"/>
      <w:marBottom w:val="0"/>
      <w:divBdr>
        <w:top w:val="none" w:sz="0" w:space="0" w:color="auto"/>
        <w:left w:val="none" w:sz="0" w:space="0" w:color="auto"/>
        <w:bottom w:val="none" w:sz="0" w:space="0" w:color="auto"/>
        <w:right w:val="none" w:sz="0" w:space="0" w:color="auto"/>
      </w:divBdr>
    </w:div>
    <w:div w:id="785733898">
      <w:bodyDiv w:val="1"/>
      <w:marLeft w:val="0"/>
      <w:marRight w:val="0"/>
      <w:marTop w:val="0"/>
      <w:marBottom w:val="0"/>
      <w:divBdr>
        <w:top w:val="none" w:sz="0" w:space="0" w:color="auto"/>
        <w:left w:val="none" w:sz="0" w:space="0" w:color="auto"/>
        <w:bottom w:val="none" w:sz="0" w:space="0" w:color="auto"/>
        <w:right w:val="none" w:sz="0" w:space="0" w:color="auto"/>
      </w:divBdr>
    </w:div>
    <w:div w:id="813524267">
      <w:bodyDiv w:val="1"/>
      <w:marLeft w:val="0"/>
      <w:marRight w:val="0"/>
      <w:marTop w:val="0"/>
      <w:marBottom w:val="0"/>
      <w:divBdr>
        <w:top w:val="none" w:sz="0" w:space="0" w:color="auto"/>
        <w:left w:val="none" w:sz="0" w:space="0" w:color="auto"/>
        <w:bottom w:val="none" w:sz="0" w:space="0" w:color="auto"/>
        <w:right w:val="none" w:sz="0" w:space="0" w:color="auto"/>
      </w:divBdr>
    </w:div>
    <w:div w:id="825433968">
      <w:bodyDiv w:val="1"/>
      <w:marLeft w:val="0"/>
      <w:marRight w:val="0"/>
      <w:marTop w:val="0"/>
      <w:marBottom w:val="0"/>
      <w:divBdr>
        <w:top w:val="none" w:sz="0" w:space="0" w:color="auto"/>
        <w:left w:val="none" w:sz="0" w:space="0" w:color="auto"/>
        <w:bottom w:val="none" w:sz="0" w:space="0" w:color="auto"/>
        <w:right w:val="none" w:sz="0" w:space="0" w:color="auto"/>
      </w:divBdr>
      <w:divsChild>
        <w:div w:id="11077735">
          <w:marLeft w:val="0"/>
          <w:marRight w:val="0"/>
          <w:marTop w:val="0"/>
          <w:marBottom w:val="0"/>
          <w:divBdr>
            <w:top w:val="none" w:sz="0" w:space="0" w:color="auto"/>
            <w:left w:val="none" w:sz="0" w:space="0" w:color="auto"/>
            <w:bottom w:val="none" w:sz="0" w:space="0" w:color="auto"/>
            <w:right w:val="none" w:sz="0" w:space="0" w:color="auto"/>
          </w:divBdr>
        </w:div>
      </w:divsChild>
    </w:div>
    <w:div w:id="861020193">
      <w:bodyDiv w:val="1"/>
      <w:marLeft w:val="0"/>
      <w:marRight w:val="0"/>
      <w:marTop w:val="0"/>
      <w:marBottom w:val="0"/>
      <w:divBdr>
        <w:top w:val="none" w:sz="0" w:space="0" w:color="auto"/>
        <w:left w:val="none" w:sz="0" w:space="0" w:color="auto"/>
        <w:bottom w:val="none" w:sz="0" w:space="0" w:color="auto"/>
        <w:right w:val="none" w:sz="0" w:space="0" w:color="auto"/>
      </w:divBdr>
    </w:div>
    <w:div w:id="916864461">
      <w:bodyDiv w:val="1"/>
      <w:marLeft w:val="0"/>
      <w:marRight w:val="0"/>
      <w:marTop w:val="0"/>
      <w:marBottom w:val="0"/>
      <w:divBdr>
        <w:top w:val="none" w:sz="0" w:space="0" w:color="auto"/>
        <w:left w:val="none" w:sz="0" w:space="0" w:color="auto"/>
        <w:bottom w:val="none" w:sz="0" w:space="0" w:color="auto"/>
        <w:right w:val="none" w:sz="0" w:space="0" w:color="auto"/>
      </w:divBdr>
    </w:div>
    <w:div w:id="966160917">
      <w:bodyDiv w:val="1"/>
      <w:marLeft w:val="0"/>
      <w:marRight w:val="0"/>
      <w:marTop w:val="0"/>
      <w:marBottom w:val="0"/>
      <w:divBdr>
        <w:top w:val="none" w:sz="0" w:space="0" w:color="auto"/>
        <w:left w:val="none" w:sz="0" w:space="0" w:color="auto"/>
        <w:bottom w:val="none" w:sz="0" w:space="0" w:color="auto"/>
        <w:right w:val="none" w:sz="0" w:space="0" w:color="auto"/>
      </w:divBdr>
    </w:div>
    <w:div w:id="978680752">
      <w:bodyDiv w:val="1"/>
      <w:marLeft w:val="0"/>
      <w:marRight w:val="0"/>
      <w:marTop w:val="0"/>
      <w:marBottom w:val="0"/>
      <w:divBdr>
        <w:top w:val="none" w:sz="0" w:space="0" w:color="auto"/>
        <w:left w:val="none" w:sz="0" w:space="0" w:color="auto"/>
        <w:bottom w:val="none" w:sz="0" w:space="0" w:color="auto"/>
        <w:right w:val="none" w:sz="0" w:space="0" w:color="auto"/>
      </w:divBdr>
      <w:divsChild>
        <w:div w:id="633946820">
          <w:marLeft w:val="0"/>
          <w:marRight w:val="0"/>
          <w:marTop w:val="0"/>
          <w:marBottom w:val="0"/>
          <w:divBdr>
            <w:top w:val="none" w:sz="0" w:space="0" w:color="auto"/>
            <w:left w:val="none" w:sz="0" w:space="0" w:color="auto"/>
            <w:bottom w:val="none" w:sz="0" w:space="0" w:color="auto"/>
            <w:right w:val="none" w:sz="0" w:space="0" w:color="auto"/>
          </w:divBdr>
        </w:div>
      </w:divsChild>
    </w:div>
    <w:div w:id="1013191999">
      <w:bodyDiv w:val="1"/>
      <w:marLeft w:val="0"/>
      <w:marRight w:val="0"/>
      <w:marTop w:val="0"/>
      <w:marBottom w:val="0"/>
      <w:divBdr>
        <w:top w:val="none" w:sz="0" w:space="0" w:color="auto"/>
        <w:left w:val="none" w:sz="0" w:space="0" w:color="auto"/>
        <w:bottom w:val="none" w:sz="0" w:space="0" w:color="auto"/>
        <w:right w:val="none" w:sz="0" w:space="0" w:color="auto"/>
      </w:divBdr>
    </w:div>
    <w:div w:id="1045057763">
      <w:bodyDiv w:val="1"/>
      <w:marLeft w:val="0"/>
      <w:marRight w:val="0"/>
      <w:marTop w:val="0"/>
      <w:marBottom w:val="0"/>
      <w:divBdr>
        <w:top w:val="none" w:sz="0" w:space="0" w:color="auto"/>
        <w:left w:val="none" w:sz="0" w:space="0" w:color="auto"/>
        <w:bottom w:val="none" w:sz="0" w:space="0" w:color="auto"/>
        <w:right w:val="none" w:sz="0" w:space="0" w:color="auto"/>
      </w:divBdr>
      <w:divsChild>
        <w:div w:id="553464129">
          <w:marLeft w:val="0"/>
          <w:marRight w:val="0"/>
          <w:marTop w:val="0"/>
          <w:marBottom w:val="0"/>
          <w:divBdr>
            <w:top w:val="none" w:sz="0" w:space="0" w:color="auto"/>
            <w:left w:val="none" w:sz="0" w:space="0" w:color="auto"/>
            <w:bottom w:val="none" w:sz="0" w:space="0" w:color="auto"/>
            <w:right w:val="none" w:sz="0" w:space="0" w:color="auto"/>
          </w:divBdr>
        </w:div>
        <w:div w:id="724062679">
          <w:marLeft w:val="0"/>
          <w:marRight w:val="0"/>
          <w:marTop w:val="0"/>
          <w:marBottom w:val="0"/>
          <w:divBdr>
            <w:top w:val="none" w:sz="0" w:space="0" w:color="auto"/>
            <w:left w:val="none" w:sz="0" w:space="0" w:color="auto"/>
            <w:bottom w:val="none" w:sz="0" w:space="0" w:color="auto"/>
            <w:right w:val="none" w:sz="0" w:space="0" w:color="auto"/>
          </w:divBdr>
        </w:div>
        <w:div w:id="1302886773">
          <w:marLeft w:val="0"/>
          <w:marRight w:val="0"/>
          <w:marTop w:val="0"/>
          <w:marBottom w:val="0"/>
          <w:divBdr>
            <w:top w:val="none" w:sz="0" w:space="0" w:color="auto"/>
            <w:left w:val="none" w:sz="0" w:space="0" w:color="auto"/>
            <w:bottom w:val="none" w:sz="0" w:space="0" w:color="auto"/>
            <w:right w:val="none" w:sz="0" w:space="0" w:color="auto"/>
          </w:divBdr>
        </w:div>
        <w:div w:id="676885290">
          <w:marLeft w:val="0"/>
          <w:marRight w:val="0"/>
          <w:marTop w:val="0"/>
          <w:marBottom w:val="0"/>
          <w:divBdr>
            <w:top w:val="none" w:sz="0" w:space="0" w:color="auto"/>
            <w:left w:val="none" w:sz="0" w:space="0" w:color="auto"/>
            <w:bottom w:val="none" w:sz="0" w:space="0" w:color="auto"/>
            <w:right w:val="none" w:sz="0" w:space="0" w:color="auto"/>
          </w:divBdr>
        </w:div>
        <w:div w:id="1287273564">
          <w:marLeft w:val="0"/>
          <w:marRight w:val="0"/>
          <w:marTop w:val="0"/>
          <w:marBottom w:val="0"/>
          <w:divBdr>
            <w:top w:val="none" w:sz="0" w:space="0" w:color="auto"/>
            <w:left w:val="none" w:sz="0" w:space="0" w:color="auto"/>
            <w:bottom w:val="none" w:sz="0" w:space="0" w:color="auto"/>
            <w:right w:val="none" w:sz="0" w:space="0" w:color="auto"/>
          </w:divBdr>
        </w:div>
      </w:divsChild>
    </w:div>
    <w:div w:id="1080247782">
      <w:bodyDiv w:val="1"/>
      <w:marLeft w:val="0"/>
      <w:marRight w:val="0"/>
      <w:marTop w:val="0"/>
      <w:marBottom w:val="0"/>
      <w:divBdr>
        <w:top w:val="none" w:sz="0" w:space="0" w:color="auto"/>
        <w:left w:val="none" w:sz="0" w:space="0" w:color="auto"/>
        <w:bottom w:val="none" w:sz="0" w:space="0" w:color="auto"/>
        <w:right w:val="none" w:sz="0" w:space="0" w:color="auto"/>
      </w:divBdr>
    </w:div>
    <w:div w:id="1126199778">
      <w:bodyDiv w:val="1"/>
      <w:marLeft w:val="0"/>
      <w:marRight w:val="0"/>
      <w:marTop w:val="0"/>
      <w:marBottom w:val="0"/>
      <w:divBdr>
        <w:top w:val="none" w:sz="0" w:space="0" w:color="auto"/>
        <w:left w:val="none" w:sz="0" w:space="0" w:color="auto"/>
        <w:bottom w:val="none" w:sz="0" w:space="0" w:color="auto"/>
        <w:right w:val="none" w:sz="0" w:space="0" w:color="auto"/>
      </w:divBdr>
    </w:div>
    <w:div w:id="1132333475">
      <w:bodyDiv w:val="1"/>
      <w:marLeft w:val="0"/>
      <w:marRight w:val="0"/>
      <w:marTop w:val="0"/>
      <w:marBottom w:val="0"/>
      <w:divBdr>
        <w:top w:val="none" w:sz="0" w:space="0" w:color="auto"/>
        <w:left w:val="none" w:sz="0" w:space="0" w:color="auto"/>
        <w:bottom w:val="none" w:sz="0" w:space="0" w:color="auto"/>
        <w:right w:val="none" w:sz="0" w:space="0" w:color="auto"/>
      </w:divBdr>
    </w:div>
    <w:div w:id="1168597231">
      <w:bodyDiv w:val="1"/>
      <w:marLeft w:val="0"/>
      <w:marRight w:val="0"/>
      <w:marTop w:val="0"/>
      <w:marBottom w:val="0"/>
      <w:divBdr>
        <w:top w:val="none" w:sz="0" w:space="0" w:color="auto"/>
        <w:left w:val="none" w:sz="0" w:space="0" w:color="auto"/>
        <w:bottom w:val="none" w:sz="0" w:space="0" w:color="auto"/>
        <w:right w:val="none" w:sz="0" w:space="0" w:color="auto"/>
      </w:divBdr>
    </w:div>
    <w:div w:id="1191724549">
      <w:bodyDiv w:val="1"/>
      <w:marLeft w:val="0"/>
      <w:marRight w:val="0"/>
      <w:marTop w:val="0"/>
      <w:marBottom w:val="0"/>
      <w:divBdr>
        <w:top w:val="none" w:sz="0" w:space="0" w:color="auto"/>
        <w:left w:val="none" w:sz="0" w:space="0" w:color="auto"/>
        <w:bottom w:val="none" w:sz="0" w:space="0" w:color="auto"/>
        <w:right w:val="none" w:sz="0" w:space="0" w:color="auto"/>
      </w:divBdr>
    </w:div>
    <w:div w:id="1207715480">
      <w:bodyDiv w:val="1"/>
      <w:marLeft w:val="0"/>
      <w:marRight w:val="0"/>
      <w:marTop w:val="0"/>
      <w:marBottom w:val="0"/>
      <w:divBdr>
        <w:top w:val="none" w:sz="0" w:space="0" w:color="auto"/>
        <w:left w:val="none" w:sz="0" w:space="0" w:color="auto"/>
        <w:bottom w:val="none" w:sz="0" w:space="0" w:color="auto"/>
        <w:right w:val="none" w:sz="0" w:space="0" w:color="auto"/>
      </w:divBdr>
    </w:div>
    <w:div w:id="1214585298">
      <w:bodyDiv w:val="1"/>
      <w:marLeft w:val="0"/>
      <w:marRight w:val="0"/>
      <w:marTop w:val="0"/>
      <w:marBottom w:val="0"/>
      <w:divBdr>
        <w:top w:val="none" w:sz="0" w:space="0" w:color="auto"/>
        <w:left w:val="none" w:sz="0" w:space="0" w:color="auto"/>
        <w:bottom w:val="none" w:sz="0" w:space="0" w:color="auto"/>
        <w:right w:val="none" w:sz="0" w:space="0" w:color="auto"/>
      </w:divBdr>
    </w:div>
    <w:div w:id="1228885260">
      <w:bodyDiv w:val="1"/>
      <w:marLeft w:val="0"/>
      <w:marRight w:val="0"/>
      <w:marTop w:val="0"/>
      <w:marBottom w:val="0"/>
      <w:divBdr>
        <w:top w:val="none" w:sz="0" w:space="0" w:color="auto"/>
        <w:left w:val="none" w:sz="0" w:space="0" w:color="auto"/>
        <w:bottom w:val="none" w:sz="0" w:space="0" w:color="auto"/>
        <w:right w:val="none" w:sz="0" w:space="0" w:color="auto"/>
      </w:divBdr>
    </w:div>
    <w:div w:id="1236434545">
      <w:bodyDiv w:val="1"/>
      <w:marLeft w:val="0"/>
      <w:marRight w:val="0"/>
      <w:marTop w:val="0"/>
      <w:marBottom w:val="0"/>
      <w:divBdr>
        <w:top w:val="none" w:sz="0" w:space="0" w:color="auto"/>
        <w:left w:val="none" w:sz="0" w:space="0" w:color="auto"/>
        <w:bottom w:val="none" w:sz="0" w:space="0" w:color="auto"/>
        <w:right w:val="none" w:sz="0" w:space="0" w:color="auto"/>
      </w:divBdr>
      <w:divsChild>
        <w:div w:id="1787773908">
          <w:marLeft w:val="0"/>
          <w:marRight w:val="0"/>
          <w:marTop w:val="0"/>
          <w:marBottom w:val="0"/>
          <w:divBdr>
            <w:top w:val="none" w:sz="0" w:space="0" w:color="auto"/>
            <w:left w:val="none" w:sz="0" w:space="0" w:color="auto"/>
            <w:bottom w:val="none" w:sz="0" w:space="0" w:color="auto"/>
            <w:right w:val="none" w:sz="0" w:space="0" w:color="auto"/>
          </w:divBdr>
        </w:div>
      </w:divsChild>
    </w:div>
    <w:div w:id="1241477864">
      <w:bodyDiv w:val="1"/>
      <w:marLeft w:val="0"/>
      <w:marRight w:val="0"/>
      <w:marTop w:val="0"/>
      <w:marBottom w:val="0"/>
      <w:divBdr>
        <w:top w:val="none" w:sz="0" w:space="0" w:color="auto"/>
        <w:left w:val="none" w:sz="0" w:space="0" w:color="auto"/>
        <w:bottom w:val="none" w:sz="0" w:space="0" w:color="auto"/>
        <w:right w:val="none" w:sz="0" w:space="0" w:color="auto"/>
      </w:divBdr>
    </w:div>
    <w:div w:id="1248660807">
      <w:bodyDiv w:val="1"/>
      <w:marLeft w:val="0"/>
      <w:marRight w:val="0"/>
      <w:marTop w:val="0"/>
      <w:marBottom w:val="0"/>
      <w:divBdr>
        <w:top w:val="none" w:sz="0" w:space="0" w:color="auto"/>
        <w:left w:val="none" w:sz="0" w:space="0" w:color="auto"/>
        <w:bottom w:val="none" w:sz="0" w:space="0" w:color="auto"/>
        <w:right w:val="none" w:sz="0" w:space="0" w:color="auto"/>
      </w:divBdr>
    </w:div>
    <w:div w:id="1257131757">
      <w:bodyDiv w:val="1"/>
      <w:marLeft w:val="0"/>
      <w:marRight w:val="0"/>
      <w:marTop w:val="0"/>
      <w:marBottom w:val="0"/>
      <w:divBdr>
        <w:top w:val="none" w:sz="0" w:space="0" w:color="auto"/>
        <w:left w:val="none" w:sz="0" w:space="0" w:color="auto"/>
        <w:bottom w:val="none" w:sz="0" w:space="0" w:color="auto"/>
        <w:right w:val="none" w:sz="0" w:space="0" w:color="auto"/>
      </w:divBdr>
    </w:div>
    <w:div w:id="1258708049">
      <w:bodyDiv w:val="1"/>
      <w:marLeft w:val="0"/>
      <w:marRight w:val="0"/>
      <w:marTop w:val="0"/>
      <w:marBottom w:val="0"/>
      <w:divBdr>
        <w:top w:val="none" w:sz="0" w:space="0" w:color="auto"/>
        <w:left w:val="none" w:sz="0" w:space="0" w:color="auto"/>
        <w:bottom w:val="none" w:sz="0" w:space="0" w:color="auto"/>
        <w:right w:val="none" w:sz="0" w:space="0" w:color="auto"/>
      </w:divBdr>
    </w:div>
    <w:div w:id="1271350297">
      <w:bodyDiv w:val="1"/>
      <w:marLeft w:val="0"/>
      <w:marRight w:val="0"/>
      <w:marTop w:val="0"/>
      <w:marBottom w:val="0"/>
      <w:divBdr>
        <w:top w:val="none" w:sz="0" w:space="0" w:color="auto"/>
        <w:left w:val="none" w:sz="0" w:space="0" w:color="auto"/>
        <w:bottom w:val="none" w:sz="0" w:space="0" w:color="auto"/>
        <w:right w:val="none" w:sz="0" w:space="0" w:color="auto"/>
      </w:divBdr>
    </w:div>
    <w:div w:id="1272282871">
      <w:bodyDiv w:val="1"/>
      <w:marLeft w:val="0"/>
      <w:marRight w:val="0"/>
      <w:marTop w:val="0"/>
      <w:marBottom w:val="0"/>
      <w:divBdr>
        <w:top w:val="none" w:sz="0" w:space="0" w:color="auto"/>
        <w:left w:val="none" w:sz="0" w:space="0" w:color="auto"/>
        <w:bottom w:val="none" w:sz="0" w:space="0" w:color="auto"/>
        <w:right w:val="none" w:sz="0" w:space="0" w:color="auto"/>
      </w:divBdr>
      <w:divsChild>
        <w:div w:id="1459445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809995">
      <w:bodyDiv w:val="1"/>
      <w:marLeft w:val="0"/>
      <w:marRight w:val="0"/>
      <w:marTop w:val="0"/>
      <w:marBottom w:val="0"/>
      <w:divBdr>
        <w:top w:val="none" w:sz="0" w:space="0" w:color="auto"/>
        <w:left w:val="none" w:sz="0" w:space="0" w:color="auto"/>
        <w:bottom w:val="none" w:sz="0" w:space="0" w:color="auto"/>
        <w:right w:val="none" w:sz="0" w:space="0" w:color="auto"/>
      </w:divBdr>
    </w:div>
    <w:div w:id="1346055937">
      <w:bodyDiv w:val="1"/>
      <w:marLeft w:val="0"/>
      <w:marRight w:val="0"/>
      <w:marTop w:val="0"/>
      <w:marBottom w:val="0"/>
      <w:divBdr>
        <w:top w:val="none" w:sz="0" w:space="0" w:color="auto"/>
        <w:left w:val="none" w:sz="0" w:space="0" w:color="auto"/>
        <w:bottom w:val="none" w:sz="0" w:space="0" w:color="auto"/>
        <w:right w:val="none" w:sz="0" w:space="0" w:color="auto"/>
      </w:divBdr>
      <w:divsChild>
        <w:div w:id="1565524052">
          <w:marLeft w:val="0"/>
          <w:marRight w:val="0"/>
          <w:marTop w:val="0"/>
          <w:marBottom w:val="0"/>
          <w:divBdr>
            <w:top w:val="none" w:sz="0" w:space="0" w:color="auto"/>
            <w:left w:val="none" w:sz="0" w:space="0" w:color="auto"/>
            <w:bottom w:val="none" w:sz="0" w:space="0" w:color="auto"/>
            <w:right w:val="none" w:sz="0" w:space="0" w:color="auto"/>
          </w:divBdr>
        </w:div>
      </w:divsChild>
    </w:div>
    <w:div w:id="1361668189">
      <w:bodyDiv w:val="1"/>
      <w:marLeft w:val="0"/>
      <w:marRight w:val="0"/>
      <w:marTop w:val="0"/>
      <w:marBottom w:val="0"/>
      <w:divBdr>
        <w:top w:val="none" w:sz="0" w:space="0" w:color="auto"/>
        <w:left w:val="none" w:sz="0" w:space="0" w:color="auto"/>
        <w:bottom w:val="none" w:sz="0" w:space="0" w:color="auto"/>
        <w:right w:val="none" w:sz="0" w:space="0" w:color="auto"/>
      </w:divBdr>
    </w:div>
    <w:div w:id="1425876275">
      <w:bodyDiv w:val="1"/>
      <w:marLeft w:val="0"/>
      <w:marRight w:val="0"/>
      <w:marTop w:val="0"/>
      <w:marBottom w:val="0"/>
      <w:divBdr>
        <w:top w:val="none" w:sz="0" w:space="0" w:color="auto"/>
        <w:left w:val="none" w:sz="0" w:space="0" w:color="auto"/>
        <w:bottom w:val="none" w:sz="0" w:space="0" w:color="auto"/>
        <w:right w:val="none" w:sz="0" w:space="0" w:color="auto"/>
      </w:divBdr>
    </w:div>
    <w:div w:id="1426849802">
      <w:bodyDiv w:val="1"/>
      <w:marLeft w:val="0"/>
      <w:marRight w:val="0"/>
      <w:marTop w:val="0"/>
      <w:marBottom w:val="0"/>
      <w:divBdr>
        <w:top w:val="none" w:sz="0" w:space="0" w:color="auto"/>
        <w:left w:val="none" w:sz="0" w:space="0" w:color="auto"/>
        <w:bottom w:val="none" w:sz="0" w:space="0" w:color="auto"/>
        <w:right w:val="none" w:sz="0" w:space="0" w:color="auto"/>
      </w:divBdr>
    </w:div>
    <w:div w:id="1430732858">
      <w:bodyDiv w:val="1"/>
      <w:marLeft w:val="0"/>
      <w:marRight w:val="0"/>
      <w:marTop w:val="0"/>
      <w:marBottom w:val="0"/>
      <w:divBdr>
        <w:top w:val="none" w:sz="0" w:space="0" w:color="auto"/>
        <w:left w:val="none" w:sz="0" w:space="0" w:color="auto"/>
        <w:bottom w:val="none" w:sz="0" w:space="0" w:color="auto"/>
        <w:right w:val="none" w:sz="0" w:space="0" w:color="auto"/>
      </w:divBdr>
    </w:div>
    <w:div w:id="1467312399">
      <w:bodyDiv w:val="1"/>
      <w:marLeft w:val="0"/>
      <w:marRight w:val="0"/>
      <w:marTop w:val="0"/>
      <w:marBottom w:val="0"/>
      <w:divBdr>
        <w:top w:val="none" w:sz="0" w:space="0" w:color="auto"/>
        <w:left w:val="none" w:sz="0" w:space="0" w:color="auto"/>
        <w:bottom w:val="none" w:sz="0" w:space="0" w:color="auto"/>
        <w:right w:val="none" w:sz="0" w:space="0" w:color="auto"/>
      </w:divBdr>
    </w:div>
    <w:div w:id="1476755079">
      <w:bodyDiv w:val="1"/>
      <w:marLeft w:val="0"/>
      <w:marRight w:val="0"/>
      <w:marTop w:val="0"/>
      <w:marBottom w:val="0"/>
      <w:divBdr>
        <w:top w:val="none" w:sz="0" w:space="0" w:color="auto"/>
        <w:left w:val="none" w:sz="0" w:space="0" w:color="auto"/>
        <w:bottom w:val="none" w:sz="0" w:space="0" w:color="auto"/>
        <w:right w:val="none" w:sz="0" w:space="0" w:color="auto"/>
      </w:divBdr>
      <w:divsChild>
        <w:div w:id="2124421084">
          <w:marLeft w:val="0"/>
          <w:marRight w:val="0"/>
          <w:marTop w:val="0"/>
          <w:marBottom w:val="0"/>
          <w:divBdr>
            <w:top w:val="none" w:sz="0" w:space="0" w:color="auto"/>
            <w:left w:val="none" w:sz="0" w:space="0" w:color="auto"/>
            <w:bottom w:val="none" w:sz="0" w:space="0" w:color="auto"/>
            <w:right w:val="none" w:sz="0" w:space="0" w:color="auto"/>
          </w:divBdr>
        </w:div>
      </w:divsChild>
    </w:div>
    <w:div w:id="1482887323">
      <w:bodyDiv w:val="1"/>
      <w:marLeft w:val="0"/>
      <w:marRight w:val="0"/>
      <w:marTop w:val="0"/>
      <w:marBottom w:val="0"/>
      <w:divBdr>
        <w:top w:val="none" w:sz="0" w:space="0" w:color="auto"/>
        <w:left w:val="none" w:sz="0" w:space="0" w:color="auto"/>
        <w:bottom w:val="none" w:sz="0" w:space="0" w:color="auto"/>
        <w:right w:val="none" w:sz="0" w:space="0" w:color="auto"/>
      </w:divBdr>
    </w:div>
    <w:div w:id="1498036844">
      <w:bodyDiv w:val="1"/>
      <w:marLeft w:val="0"/>
      <w:marRight w:val="0"/>
      <w:marTop w:val="0"/>
      <w:marBottom w:val="0"/>
      <w:divBdr>
        <w:top w:val="none" w:sz="0" w:space="0" w:color="auto"/>
        <w:left w:val="none" w:sz="0" w:space="0" w:color="auto"/>
        <w:bottom w:val="none" w:sz="0" w:space="0" w:color="auto"/>
        <w:right w:val="none" w:sz="0" w:space="0" w:color="auto"/>
      </w:divBdr>
    </w:div>
    <w:div w:id="1529753949">
      <w:bodyDiv w:val="1"/>
      <w:marLeft w:val="0"/>
      <w:marRight w:val="0"/>
      <w:marTop w:val="0"/>
      <w:marBottom w:val="0"/>
      <w:divBdr>
        <w:top w:val="none" w:sz="0" w:space="0" w:color="auto"/>
        <w:left w:val="none" w:sz="0" w:space="0" w:color="auto"/>
        <w:bottom w:val="none" w:sz="0" w:space="0" w:color="auto"/>
        <w:right w:val="none" w:sz="0" w:space="0" w:color="auto"/>
      </w:divBdr>
    </w:div>
    <w:div w:id="1550455595">
      <w:bodyDiv w:val="1"/>
      <w:marLeft w:val="0"/>
      <w:marRight w:val="0"/>
      <w:marTop w:val="0"/>
      <w:marBottom w:val="0"/>
      <w:divBdr>
        <w:top w:val="none" w:sz="0" w:space="0" w:color="auto"/>
        <w:left w:val="none" w:sz="0" w:space="0" w:color="auto"/>
        <w:bottom w:val="none" w:sz="0" w:space="0" w:color="auto"/>
        <w:right w:val="none" w:sz="0" w:space="0" w:color="auto"/>
      </w:divBdr>
    </w:div>
    <w:div w:id="1571960215">
      <w:bodyDiv w:val="1"/>
      <w:marLeft w:val="0"/>
      <w:marRight w:val="0"/>
      <w:marTop w:val="0"/>
      <w:marBottom w:val="0"/>
      <w:divBdr>
        <w:top w:val="none" w:sz="0" w:space="0" w:color="auto"/>
        <w:left w:val="none" w:sz="0" w:space="0" w:color="auto"/>
        <w:bottom w:val="none" w:sz="0" w:space="0" w:color="auto"/>
        <w:right w:val="none" w:sz="0" w:space="0" w:color="auto"/>
      </w:divBdr>
      <w:divsChild>
        <w:div w:id="1621646559">
          <w:marLeft w:val="0"/>
          <w:marRight w:val="0"/>
          <w:marTop w:val="0"/>
          <w:marBottom w:val="0"/>
          <w:divBdr>
            <w:top w:val="none" w:sz="0" w:space="0" w:color="auto"/>
            <w:left w:val="none" w:sz="0" w:space="0" w:color="auto"/>
            <w:bottom w:val="none" w:sz="0" w:space="0" w:color="auto"/>
            <w:right w:val="none" w:sz="0" w:space="0" w:color="auto"/>
          </w:divBdr>
        </w:div>
        <w:div w:id="550773571">
          <w:marLeft w:val="0"/>
          <w:marRight w:val="0"/>
          <w:marTop w:val="0"/>
          <w:marBottom w:val="0"/>
          <w:divBdr>
            <w:top w:val="none" w:sz="0" w:space="0" w:color="auto"/>
            <w:left w:val="none" w:sz="0" w:space="0" w:color="auto"/>
            <w:bottom w:val="none" w:sz="0" w:space="0" w:color="auto"/>
            <w:right w:val="none" w:sz="0" w:space="0" w:color="auto"/>
          </w:divBdr>
        </w:div>
      </w:divsChild>
    </w:div>
    <w:div w:id="1601839788">
      <w:bodyDiv w:val="1"/>
      <w:marLeft w:val="0"/>
      <w:marRight w:val="0"/>
      <w:marTop w:val="0"/>
      <w:marBottom w:val="0"/>
      <w:divBdr>
        <w:top w:val="none" w:sz="0" w:space="0" w:color="auto"/>
        <w:left w:val="none" w:sz="0" w:space="0" w:color="auto"/>
        <w:bottom w:val="none" w:sz="0" w:space="0" w:color="auto"/>
        <w:right w:val="none" w:sz="0" w:space="0" w:color="auto"/>
      </w:divBdr>
    </w:div>
    <w:div w:id="1622960473">
      <w:bodyDiv w:val="1"/>
      <w:marLeft w:val="0"/>
      <w:marRight w:val="0"/>
      <w:marTop w:val="0"/>
      <w:marBottom w:val="0"/>
      <w:divBdr>
        <w:top w:val="none" w:sz="0" w:space="0" w:color="auto"/>
        <w:left w:val="none" w:sz="0" w:space="0" w:color="auto"/>
        <w:bottom w:val="none" w:sz="0" w:space="0" w:color="auto"/>
        <w:right w:val="none" w:sz="0" w:space="0" w:color="auto"/>
      </w:divBdr>
    </w:div>
    <w:div w:id="1653675656">
      <w:bodyDiv w:val="1"/>
      <w:marLeft w:val="0"/>
      <w:marRight w:val="0"/>
      <w:marTop w:val="0"/>
      <w:marBottom w:val="0"/>
      <w:divBdr>
        <w:top w:val="none" w:sz="0" w:space="0" w:color="auto"/>
        <w:left w:val="none" w:sz="0" w:space="0" w:color="auto"/>
        <w:bottom w:val="none" w:sz="0" w:space="0" w:color="auto"/>
        <w:right w:val="none" w:sz="0" w:space="0" w:color="auto"/>
      </w:divBdr>
    </w:div>
    <w:div w:id="1668510198">
      <w:bodyDiv w:val="1"/>
      <w:marLeft w:val="0"/>
      <w:marRight w:val="0"/>
      <w:marTop w:val="0"/>
      <w:marBottom w:val="0"/>
      <w:divBdr>
        <w:top w:val="none" w:sz="0" w:space="0" w:color="auto"/>
        <w:left w:val="none" w:sz="0" w:space="0" w:color="auto"/>
        <w:bottom w:val="none" w:sz="0" w:space="0" w:color="auto"/>
        <w:right w:val="none" w:sz="0" w:space="0" w:color="auto"/>
      </w:divBdr>
      <w:divsChild>
        <w:div w:id="196268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936698">
      <w:bodyDiv w:val="1"/>
      <w:marLeft w:val="0"/>
      <w:marRight w:val="0"/>
      <w:marTop w:val="0"/>
      <w:marBottom w:val="0"/>
      <w:divBdr>
        <w:top w:val="none" w:sz="0" w:space="0" w:color="auto"/>
        <w:left w:val="none" w:sz="0" w:space="0" w:color="auto"/>
        <w:bottom w:val="none" w:sz="0" w:space="0" w:color="auto"/>
        <w:right w:val="none" w:sz="0" w:space="0" w:color="auto"/>
      </w:divBdr>
    </w:div>
    <w:div w:id="1736931090">
      <w:bodyDiv w:val="1"/>
      <w:marLeft w:val="0"/>
      <w:marRight w:val="0"/>
      <w:marTop w:val="0"/>
      <w:marBottom w:val="0"/>
      <w:divBdr>
        <w:top w:val="none" w:sz="0" w:space="0" w:color="auto"/>
        <w:left w:val="none" w:sz="0" w:space="0" w:color="auto"/>
        <w:bottom w:val="none" w:sz="0" w:space="0" w:color="auto"/>
        <w:right w:val="none" w:sz="0" w:space="0" w:color="auto"/>
      </w:divBdr>
      <w:divsChild>
        <w:div w:id="2133548083">
          <w:marLeft w:val="0"/>
          <w:marRight w:val="0"/>
          <w:marTop w:val="0"/>
          <w:marBottom w:val="0"/>
          <w:divBdr>
            <w:top w:val="none" w:sz="0" w:space="0" w:color="auto"/>
            <w:left w:val="none" w:sz="0" w:space="0" w:color="auto"/>
            <w:bottom w:val="none" w:sz="0" w:space="0" w:color="auto"/>
            <w:right w:val="none" w:sz="0" w:space="0" w:color="auto"/>
          </w:divBdr>
        </w:div>
        <w:div w:id="718163997">
          <w:marLeft w:val="0"/>
          <w:marRight w:val="0"/>
          <w:marTop w:val="0"/>
          <w:marBottom w:val="0"/>
          <w:divBdr>
            <w:top w:val="none" w:sz="0" w:space="0" w:color="auto"/>
            <w:left w:val="none" w:sz="0" w:space="0" w:color="auto"/>
            <w:bottom w:val="none" w:sz="0" w:space="0" w:color="auto"/>
            <w:right w:val="none" w:sz="0" w:space="0" w:color="auto"/>
          </w:divBdr>
        </w:div>
        <w:div w:id="349718375">
          <w:marLeft w:val="0"/>
          <w:marRight w:val="0"/>
          <w:marTop w:val="0"/>
          <w:marBottom w:val="0"/>
          <w:divBdr>
            <w:top w:val="none" w:sz="0" w:space="0" w:color="auto"/>
            <w:left w:val="none" w:sz="0" w:space="0" w:color="auto"/>
            <w:bottom w:val="none" w:sz="0" w:space="0" w:color="auto"/>
            <w:right w:val="none" w:sz="0" w:space="0" w:color="auto"/>
          </w:divBdr>
        </w:div>
      </w:divsChild>
    </w:div>
    <w:div w:id="1777407320">
      <w:bodyDiv w:val="1"/>
      <w:marLeft w:val="0"/>
      <w:marRight w:val="0"/>
      <w:marTop w:val="0"/>
      <w:marBottom w:val="0"/>
      <w:divBdr>
        <w:top w:val="none" w:sz="0" w:space="0" w:color="auto"/>
        <w:left w:val="none" w:sz="0" w:space="0" w:color="auto"/>
        <w:bottom w:val="none" w:sz="0" w:space="0" w:color="auto"/>
        <w:right w:val="none" w:sz="0" w:space="0" w:color="auto"/>
      </w:divBdr>
    </w:div>
    <w:div w:id="1922173427">
      <w:bodyDiv w:val="1"/>
      <w:marLeft w:val="0"/>
      <w:marRight w:val="0"/>
      <w:marTop w:val="0"/>
      <w:marBottom w:val="0"/>
      <w:divBdr>
        <w:top w:val="none" w:sz="0" w:space="0" w:color="auto"/>
        <w:left w:val="none" w:sz="0" w:space="0" w:color="auto"/>
        <w:bottom w:val="none" w:sz="0" w:space="0" w:color="auto"/>
        <w:right w:val="none" w:sz="0" w:space="0" w:color="auto"/>
      </w:divBdr>
    </w:div>
    <w:div w:id="1924022079">
      <w:bodyDiv w:val="1"/>
      <w:marLeft w:val="0"/>
      <w:marRight w:val="0"/>
      <w:marTop w:val="0"/>
      <w:marBottom w:val="0"/>
      <w:divBdr>
        <w:top w:val="none" w:sz="0" w:space="0" w:color="auto"/>
        <w:left w:val="none" w:sz="0" w:space="0" w:color="auto"/>
        <w:bottom w:val="none" w:sz="0" w:space="0" w:color="auto"/>
        <w:right w:val="none" w:sz="0" w:space="0" w:color="auto"/>
      </w:divBdr>
    </w:div>
    <w:div w:id="1959679704">
      <w:bodyDiv w:val="1"/>
      <w:marLeft w:val="0"/>
      <w:marRight w:val="0"/>
      <w:marTop w:val="0"/>
      <w:marBottom w:val="0"/>
      <w:divBdr>
        <w:top w:val="none" w:sz="0" w:space="0" w:color="auto"/>
        <w:left w:val="none" w:sz="0" w:space="0" w:color="auto"/>
        <w:bottom w:val="none" w:sz="0" w:space="0" w:color="auto"/>
        <w:right w:val="none" w:sz="0" w:space="0" w:color="auto"/>
      </w:divBdr>
      <w:divsChild>
        <w:div w:id="208035379">
          <w:marLeft w:val="0"/>
          <w:marRight w:val="0"/>
          <w:marTop w:val="0"/>
          <w:marBottom w:val="0"/>
          <w:divBdr>
            <w:top w:val="none" w:sz="0" w:space="0" w:color="auto"/>
            <w:left w:val="none" w:sz="0" w:space="0" w:color="auto"/>
            <w:bottom w:val="none" w:sz="0" w:space="0" w:color="auto"/>
            <w:right w:val="none" w:sz="0" w:space="0" w:color="auto"/>
          </w:divBdr>
        </w:div>
      </w:divsChild>
    </w:div>
    <w:div w:id="2007051385">
      <w:bodyDiv w:val="1"/>
      <w:marLeft w:val="0"/>
      <w:marRight w:val="0"/>
      <w:marTop w:val="0"/>
      <w:marBottom w:val="0"/>
      <w:divBdr>
        <w:top w:val="none" w:sz="0" w:space="0" w:color="auto"/>
        <w:left w:val="none" w:sz="0" w:space="0" w:color="auto"/>
        <w:bottom w:val="none" w:sz="0" w:space="0" w:color="auto"/>
        <w:right w:val="none" w:sz="0" w:space="0" w:color="auto"/>
      </w:divBdr>
      <w:divsChild>
        <w:div w:id="916983425">
          <w:marLeft w:val="0"/>
          <w:marRight w:val="0"/>
          <w:marTop w:val="0"/>
          <w:marBottom w:val="0"/>
          <w:divBdr>
            <w:top w:val="none" w:sz="0" w:space="0" w:color="auto"/>
            <w:left w:val="none" w:sz="0" w:space="0" w:color="auto"/>
            <w:bottom w:val="none" w:sz="0" w:space="0" w:color="auto"/>
            <w:right w:val="none" w:sz="0" w:space="0" w:color="auto"/>
          </w:divBdr>
        </w:div>
      </w:divsChild>
    </w:div>
    <w:div w:id="2052419154">
      <w:bodyDiv w:val="1"/>
      <w:marLeft w:val="0"/>
      <w:marRight w:val="0"/>
      <w:marTop w:val="0"/>
      <w:marBottom w:val="0"/>
      <w:divBdr>
        <w:top w:val="none" w:sz="0" w:space="0" w:color="auto"/>
        <w:left w:val="none" w:sz="0" w:space="0" w:color="auto"/>
        <w:bottom w:val="none" w:sz="0" w:space="0" w:color="auto"/>
        <w:right w:val="none" w:sz="0" w:space="0" w:color="auto"/>
      </w:divBdr>
    </w:div>
    <w:div w:id="2073917321">
      <w:bodyDiv w:val="1"/>
      <w:marLeft w:val="0"/>
      <w:marRight w:val="0"/>
      <w:marTop w:val="0"/>
      <w:marBottom w:val="0"/>
      <w:divBdr>
        <w:top w:val="none" w:sz="0" w:space="0" w:color="auto"/>
        <w:left w:val="none" w:sz="0" w:space="0" w:color="auto"/>
        <w:bottom w:val="none" w:sz="0" w:space="0" w:color="auto"/>
        <w:right w:val="none" w:sz="0" w:space="0" w:color="auto"/>
      </w:divBdr>
    </w:div>
    <w:div w:id="2136678599">
      <w:bodyDiv w:val="1"/>
      <w:marLeft w:val="0"/>
      <w:marRight w:val="0"/>
      <w:marTop w:val="0"/>
      <w:marBottom w:val="0"/>
      <w:divBdr>
        <w:top w:val="none" w:sz="0" w:space="0" w:color="auto"/>
        <w:left w:val="none" w:sz="0" w:space="0" w:color="auto"/>
        <w:bottom w:val="none" w:sz="0" w:space="0" w:color="auto"/>
        <w:right w:val="none" w:sz="0" w:space="0" w:color="auto"/>
      </w:divBdr>
    </w:div>
    <w:div w:id="2141682248">
      <w:bodyDiv w:val="1"/>
      <w:marLeft w:val="0"/>
      <w:marRight w:val="0"/>
      <w:marTop w:val="0"/>
      <w:marBottom w:val="0"/>
      <w:divBdr>
        <w:top w:val="none" w:sz="0" w:space="0" w:color="auto"/>
        <w:left w:val="none" w:sz="0" w:space="0" w:color="auto"/>
        <w:bottom w:val="none" w:sz="0" w:space="0" w:color="auto"/>
        <w:right w:val="none" w:sz="0" w:space="0" w:color="auto"/>
      </w:divBdr>
    </w:div>
    <w:div w:id="214342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yperlink" Target="https://www.chesno.org/t/29/chornovil.html"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yperlink" Target="https://hosting228.github.io/chornovil/index.html" TargetMode="Externa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hyperlink" Target="http://resource.history.org.ua/cgi-bin/eiu/history.exe?Z21ID=&amp;I21DBN=EIU&amp;P21DBN=EIU&amp;S21STN=1&amp;S21REF=10&amp;S21FMT=eiu_all&amp;C21COM=S&amp;S21CNR=20&amp;S21P01=0&amp;S21P02=0&amp;S21P03=TRN=&amp;S21COLORTERMS=0&amp;S21STR=Chornovil_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novynarnia.com/2022/12/24/10-faktiv-pro-vyacheslava-chornovola-do-85-richchya-vid-dnya-narodzhennya-borczya-za-nezalezhnist/"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uk.wikipedia.org/wiki/%D0%A7%D0%BE%D1%80%D0%BD%D0%BE%D0%B2%D1%96%D0%BB_%D0%92%27%D1%8F%D1%87%D0%B5%D1%81%D0%BB%D0%B0%D0%B2_%D0%9C%D0%B0%D0%BA%D1%81%D0%B8%D0%BC%D0%BE%D0%B2%D0%B8%D1%8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osvita.ua/school/biography/94241/"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072C9-171C-4642-90FE-C9D55609A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14943</Words>
  <Characters>8519</Characters>
  <Application>Microsoft Office Word</Application>
  <DocSecurity>0</DocSecurity>
  <Lines>70</Lines>
  <Paragraphs>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Глущик</dc:creator>
  <cp:keywords/>
  <dc:description/>
  <cp:lastModifiedBy>Влад Глущик</cp:lastModifiedBy>
  <cp:revision>2</cp:revision>
  <cp:lastPrinted>2026-03-15T17:15:00Z</cp:lastPrinted>
  <dcterms:created xsi:type="dcterms:W3CDTF">2026-03-15T17:23:00Z</dcterms:created>
  <dcterms:modified xsi:type="dcterms:W3CDTF">2026-03-15T17:23:00Z</dcterms:modified>
</cp:coreProperties>
</file>