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firstLine="0" w:firstLineChars="0"/>
        <w:rPr>
          <w:sz w:val="28"/>
          <w:szCs w:val="32"/>
        </w:rPr>
      </w:pPr>
      <w:bookmarkStart w:id="0" w:name="_GoBack"/>
      <w:bookmarkEnd w:id="0"/>
      <w:r>
        <w:rPr>
          <w:rFonts w:hint="eastAsia"/>
          <w:sz w:val="28"/>
          <w:szCs w:val="32"/>
        </w:rPr>
        <w:t>考试范围：</w:t>
      </w:r>
    </w:p>
    <w:p>
      <w:pPr>
        <w:ind w:left="360" w:hanging="3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*不考*</w:t>
      </w:r>
    </w:p>
    <w:p>
      <w:pPr>
        <w:ind w:left="360" w:hanging="360"/>
        <w:rPr>
          <w:sz w:val="28"/>
          <w:szCs w:val="32"/>
        </w:rPr>
      </w:pPr>
      <w:r>
        <w:drawing>
          <wp:inline distT="0" distB="0" distL="0" distR="0">
            <wp:extent cx="4010025" cy="15144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hanging="3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一直到Imp</w:t>
      </w:r>
      <w:r>
        <w:rPr>
          <w:sz w:val="28"/>
          <w:szCs w:val="32"/>
        </w:rPr>
        <w:t>.v</w:t>
      </w:r>
    </w:p>
    <w:p>
      <w:pPr>
        <w:ind w:left="360" w:hanging="36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B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sics.v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类型定义：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278130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用Definition定义函数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定义一个参数类型为day，返回类型为day的函数：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4714875" cy="1857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drawing>
          <wp:inline distT="0" distB="0" distL="0" distR="0">
            <wp:extent cx="6287135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499" cy="31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布尔函数：ne</w:t>
      </w:r>
      <w:r>
        <w:rPr>
          <w:sz w:val="28"/>
          <w:szCs w:val="32"/>
        </w:rPr>
        <w:t>gb, andb, orb, xor(</w:t>
      </w:r>
      <w:r>
        <w:rPr>
          <w:rFonts w:hint="eastAsia"/>
          <w:sz w:val="28"/>
          <w:szCs w:val="32"/>
        </w:rPr>
        <w:t>异或</w:t>
      </w:r>
      <w:r>
        <w:rPr>
          <w:sz w:val="28"/>
          <w:szCs w:val="32"/>
        </w:rPr>
        <w:t>)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h</w:t>
      </w:r>
      <w:r>
        <w:rPr>
          <w:sz w:val="28"/>
          <w:szCs w:val="32"/>
        </w:rPr>
        <w:t xml:space="preserve">eck: </w:t>
      </w:r>
      <w:r>
        <w:rPr>
          <w:rFonts w:hint="eastAsia"/>
          <w:sz w:val="28"/>
          <w:szCs w:val="32"/>
        </w:rPr>
        <w:t>查看表达式类型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复合类型的定义：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3629025" cy="176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归纳定义：</w:t>
      </w:r>
      <w:r>
        <w:rPr>
          <w:sz w:val="28"/>
          <w:szCs w:val="32"/>
        </w:rPr>
        <w:t>允许类型的构造器接收与它同类型的参数，比如自然数(natural number, nat)的定义：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28003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drawing>
          <wp:inline distT="0" distB="0" distL="0" distR="0">
            <wp:extent cx="5095875" cy="723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rPr>
          <w:sz w:val="28"/>
          <w:szCs w:val="32"/>
        </w:rPr>
        <w:t>上面的例子中 ，simpl不是必需的，它只是为了方便查看简化的中间过程；reflexivity在检查等号两边是否相等前可以自动完成一些简化工作。reflexivity可以打开(unfolding)一些项，把这些项替换成定义时写在右边的东西。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drawing>
          <wp:inline distT="0" distB="0" distL="0" distR="0">
            <wp:extent cx="6564630" cy="11239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0013" cy="11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>R</w:t>
      </w:r>
      <w:r>
        <w:rPr>
          <w:rFonts w:hint="eastAsia"/>
          <w:sz w:val="28"/>
          <w:szCs w:val="32"/>
        </w:rPr>
        <w:t>ewrite：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4905375" cy="22561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t="1" r="41042" b="-1140"/>
                    <a:stretch>
                      <a:fillRect/>
                    </a:stretch>
                  </pic:blipFill>
                  <pic:spPr>
                    <a:xfrm>
                      <a:off x="0" y="0"/>
                      <a:ext cx="4946890" cy="2275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rPr>
          <w:sz w:val="28"/>
          <w:szCs w:val="32"/>
        </w:rPr>
        <w:t>上面的-&gt;读作“隐含/暗示”，n = m为假设。因为n和m是任意数字，所以不能简单地用简化来证明该定理。在n = m的假设下，我们把目标语句中的n替换成m即可完成证明。这种tactic叫做</w:t>
      </w:r>
      <w:r>
        <w:rPr>
          <w:b/>
          <w:bCs/>
          <w:sz w:val="28"/>
          <w:szCs w:val="32"/>
        </w:rPr>
        <w:t>rewrite</w:t>
      </w:r>
      <w:r>
        <w:rPr>
          <w:sz w:val="28"/>
          <w:szCs w:val="32"/>
        </w:rPr>
        <w:t>。</w:t>
      </w:r>
    </w:p>
    <w:p>
      <w:pPr>
        <w:rPr>
          <w:sz w:val="28"/>
          <w:szCs w:val="32"/>
        </w:rPr>
      </w:pPr>
      <w:r>
        <w:rPr>
          <w:sz w:val="28"/>
          <w:szCs w:val="32"/>
          <w:highlight w:val="yellow"/>
        </w:rPr>
        <w:t>这里rewrite -&gt; H.表示通过把假设等式左边n替换成右边m来完成rewrite。如果要把等式右边的m换成左边的n，可以用&lt;-。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另外，rewrite的对象除了是假设，也可以说之前证明过的定理。如果引用的定理中含有量词，Coq就会尝试匹配当前目标来将其实例化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estruct： 根据某个变量的构造器进行分类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4467225" cy="1333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drawing>
          <wp:inline distT="0" distB="0" distL="0" distR="0">
            <wp:extent cx="6384925" cy="8286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943" cy="8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drawing>
          <wp:inline distT="0" distB="0" distL="0" distR="0">
            <wp:extent cx="6393180" cy="269557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6227" cy="27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Induction</w:t>
      </w:r>
      <w:r>
        <w:rPr>
          <w:sz w:val="28"/>
          <w:szCs w:val="32"/>
        </w:rPr>
        <w:t>.v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5274310" cy="895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rPr>
          <w:sz w:val="28"/>
          <w:szCs w:val="32"/>
        </w:rPr>
        <w:t>Coq中提供了一个叫induction的tactic，它把上述定理的证明分成两个子目标：</w:t>
      </w:r>
    </w:p>
    <w:p>
      <w:pPr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证明P(O)成立</w:t>
      </w:r>
    </w:p>
    <w:p>
      <w:pPr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证明P(n')成立可以推导出P(S n')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用assert证明局部定理：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4267200" cy="1371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pStyle w:val="4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Lists</w:t>
      </w:r>
      <w:r>
        <w:rPr>
          <w:sz w:val="28"/>
          <w:szCs w:val="32"/>
        </w:rPr>
        <w:t>.v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 xml:space="preserve">Natlist </w:t>
      </w:r>
      <w:r>
        <w:rPr>
          <w:rFonts w:hint="eastAsia"/>
          <w:sz w:val="28"/>
          <w:szCs w:val="32"/>
        </w:rPr>
        <w:t>定义：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3609975" cy="723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pStyle w:val="4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Poly</w:t>
      </w:r>
      <w:r>
        <w:rPr>
          <w:sz w:val="28"/>
          <w:szCs w:val="32"/>
        </w:rPr>
        <w:t>.v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归纳定义list（type-&gt;type）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3705225" cy="685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隐式参数：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3400425" cy="781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高阶函数：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5274310" cy="5645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参数f本身为一个函数，这里将f执行3次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过滤器：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5274310" cy="10077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保留列表list中满足test的元素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使用fun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构造函数，不需给函数命名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4210050" cy="685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map：对列表中所有元素执行同一操作</w:t>
      </w:r>
    </w:p>
    <w:p>
      <w:pPr>
        <w:rPr>
          <w:sz w:val="28"/>
          <w:szCs w:val="32"/>
        </w:rPr>
      </w:pPr>
      <w:r>
        <w:drawing>
          <wp:inline distT="0" distB="0" distL="0" distR="0">
            <wp:extent cx="5274310" cy="9213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pStyle w:val="4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T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ctics.v</w:t>
      </w:r>
    </w:p>
    <w:p>
      <w:pPr>
        <w:ind w:left="360"/>
        <w:rPr>
          <w:sz w:val="28"/>
          <w:szCs w:val="32"/>
        </w:rPr>
      </w:pPr>
      <w:r>
        <w:rPr>
          <w:sz w:val="28"/>
          <w:szCs w:val="32"/>
        </w:rPr>
        <w:t>apply: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rewrite </w:t>
      </w:r>
      <w:r>
        <w:rPr>
          <w:rFonts w:hint="eastAsia"/>
          <w:sz w:val="28"/>
          <w:szCs w:val="32"/>
        </w:rPr>
        <w:t>和 re</w:t>
      </w:r>
      <w:r>
        <w:rPr>
          <w:sz w:val="28"/>
          <w:szCs w:val="32"/>
        </w:rPr>
        <w:t>flexivity.</w:t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sz w:val="28"/>
          <w:szCs w:val="32"/>
        </w:rPr>
        <w:t>apply with: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5274310" cy="21977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括号中m可省略，括号中内容告诉coq如何进行匹配。</w:t>
      </w: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也可以用</w:t>
      </w:r>
      <w:r>
        <w:rPr>
          <w:sz w:val="28"/>
          <w:szCs w:val="32"/>
        </w:rPr>
        <w:t>transitivity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5274310" cy="13227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jection: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5274310" cy="19685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  <w:r>
        <w:rPr>
          <w:sz w:val="28"/>
          <w:szCs w:val="32"/>
        </w:rPr>
        <w:t xml:space="preserve">H: S </w:t>
      </w:r>
      <w:r>
        <w:rPr>
          <w:rFonts w:hint="eastAsia"/>
          <w:sz w:val="28"/>
          <w:szCs w:val="32"/>
        </w:rPr>
        <w:t>m</w:t>
      </w:r>
      <w:r>
        <w:rPr>
          <w:sz w:val="28"/>
          <w:szCs w:val="32"/>
        </w:rPr>
        <w:t xml:space="preserve"> = S n</w:t>
      </w: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H</w:t>
      </w:r>
      <w:r>
        <w:rPr>
          <w:sz w:val="28"/>
          <w:szCs w:val="32"/>
        </w:rPr>
        <w:t>mn: m = n</w:t>
      </w: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通过[injection H]语句，Coq会生成它可以依据构造函数的单射性推导出的所有方程。每一个这样的方程都是作为目标的前提加入的</w:t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sz w:val="28"/>
          <w:szCs w:val="32"/>
        </w:rPr>
        <w:t>discriminate:</w:t>
      </w: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如果证明过程中某个荒谬的假设成立，那么推出的任何结论也是成立的</w:t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sz w:val="28"/>
          <w:szCs w:val="32"/>
        </w:rPr>
        <w:t>apply L in H:</w:t>
      </w:r>
    </w:p>
    <w:p>
      <w:pPr>
        <w:ind w:left="360"/>
        <w:rPr>
          <w:sz w:val="28"/>
          <w:szCs w:val="32"/>
        </w:rPr>
      </w:pPr>
      <w:r>
        <w:rPr>
          <w:sz w:val="28"/>
          <w:szCs w:val="32"/>
        </w:rPr>
        <w:t>换句话说，在H中应用L给我们一种“前向推理”的形式：从X→Y和一个与X匹配的假设，它产生一个与Y匹配的假设。相反，应用L是“向后推理”：它说如果 我们知道X→Y，我们试图证明Y，证明X就足够了。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4791075" cy="16002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2914650" cy="1333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易变的归纳性假设：</w:t>
      </w: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有两个变量n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m时， 先只intros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n，induction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n，然后在两种情况下分别intros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m， destruct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5921375" cy="581025"/>
            <wp:effectExtent l="0" t="0" r="317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7393" cy="5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5048250" cy="2076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sz w:val="28"/>
          <w:szCs w:val="32"/>
        </w:rPr>
        <w:t>generalize dependent n.</w:t>
      </w: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将n返回到goal中（相当于撤回intros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n操作）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5274310" cy="16421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unfold： 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展开某个函数或定理</w:t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在复合表达式中使用destruct：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5274310" cy="16706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[destruct]策略中的"eqn:"部分是可选的，但大多数时候都会选择加上这个部分仅仅是为文档化，但是大多数的Coq证明都会忽略这个部分。</w:t>
      </w:r>
      <w:r>
        <w:rPr>
          <w:rFonts w:hint="eastAsia"/>
          <w:sz w:val="28"/>
          <w:szCs w:val="32"/>
        </w:rPr>
        <w:br w:type="textWrapping"/>
      </w:r>
      <w:r>
        <w:rPr>
          <w:rFonts w:hint="eastAsia"/>
          <w:sz w:val="28"/>
          <w:szCs w:val="32"/>
        </w:rPr>
        <w:t>此外，需要注意的是，当对复合表达式使用[destruct]策略时，由eqn部分记录的信息有时会是决定性的：如果忽略这部分信息，那么[destruct]策略可能会删除掉在完整证明的过程中所需要的信息。</w:t>
      </w:r>
      <w:r>
        <w:rPr>
          <w:rFonts w:hint="eastAsia"/>
          <w:sz w:val="28"/>
          <w:szCs w:val="32"/>
        </w:rPr>
        <w:br w:type="textWrapping"/>
      </w:r>
      <w:r>
        <w:rPr>
          <w:rFonts w:hint="eastAsia"/>
          <w:sz w:val="28"/>
          <w:szCs w:val="32"/>
        </w:rPr>
        <w:t>比如：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5274310" cy="32975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总结：</w:t>
      </w:r>
    </w:p>
    <w:p>
      <w:pPr>
        <w:ind w:left="360"/>
        <w:rPr>
          <w:sz w:val="28"/>
          <w:szCs w:val="32"/>
        </w:rPr>
      </w:pPr>
      <w:r>
        <w:drawing>
          <wp:inline distT="0" distB="0" distL="0" distR="0">
            <wp:extent cx="6010275" cy="535876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2099" cy="536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32108"/>
    <w:multiLevelType w:val="multilevel"/>
    <w:tmpl w:val="19B321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263AA9"/>
    <w:multiLevelType w:val="multilevel"/>
    <w:tmpl w:val="61263A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FlZTJkYmIzZGMyMDg5NzE4OGY4YTQzYjg2MmYyM2YifQ=="/>
  </w:docVars>
  <w:rsids>
    <w:rsidRoot w:val="00A21744"/>
    <w:rsid w:val="0001186E"/>
    <w:rsid w:val="000D341E"/>
    <w:rsid w:val="000F183A"/>
    <w:rsid w:val="00124B4F"/>
    <w:rsid w:val="00194728"/>
    <w:rsid w:val="00211903"/>
    <w:rsid w:val="00240BDB"/>
    <w:rsid w:val="003101AB"/>
    <w:rsid w:val="00316774"/>
    <w:rsid w:val="003F524C"/>
    <w:rsid w:val="004340D2"/>
    <w:rsid w:val="00452EC7"/>
    <w:rsid w:val="0049363D"/>
    <w:rsid w:val="004C45B6"/>
    <w:rsid w:val="0054483F"/>
    <w:rsid w:val="005957CE"/>
    <w:rsid w:val="006D4014"/>
    <w:rsid w:val="00755D15"/>
    <w:rsid w:val="007D0CAF"/>
    <w:rsid w:val="0081026B"/>
    <w:rsid w:val="00A21744"/>
    <w:rsid w:val="00A5103C"/>
    <w:rsid w:val="00B7080A"/>
    <w:rsid w:val="00F02463"/>
    <w:rsid w:val="45C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1006</Words>
  <Characters>1420</Characters>
  <Lines>11</Lines>
  <Paragraphs>3</Paragraphs>
  <TotalTime>625</TotalTime>
  <ScaleCrop>false</ScaleCrop>
  <LinksUpToDate>false</LinksUpToDate>
  <CharactersWithSpaces>1466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2020-12-23T11:36:00Z</dcterms:created>
  <dc:creator>陈 作义</dc:creator>
  <cp:lastModifiedBy>ABU</cp:lastModifiedBy>
  <dcterms:modified xsi:type="dcterms:W3CDTF">2022-12-04T06:37:13Z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241922BFEF6D4CCC91B18CE5EA3A0737</vt:lpwstr>
  </property>
</Properties>
</file>