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63" w:rsidRPr="00C07115" w:rsidRDefault="00412166" w:rsidP="005326AC">
      <w:pPr>
        <w:jc w:val="center"/>
        <w:rPr>
          <w:rFonts w:asciiTheme="minorEastAsia" w:hAnsiTheme="minorEastAsia"/>
          <w:b/>
          <w:sz w:val="28"/>
          <w:szCs w:val="28"/>
        </w:rPr>
      </w:pPr>
      <w:r w:rsidRPr="00C07115">
        <w:rPr>
          <w:rFonts w:asciiTheme="minorEastAsia" w:hAnsiTheme="minorEastAsia" w:hint="eastAsia"/>
          <w:b/>
          <w:sz w:val="28"/>
          <w:szCs w:val="28"/>
        </w:rPr>
        <w:t>201</w:t>
      </w:r>
      <w:r w:rsidR="00551614" w:rsidRPr="00C07115">
        <w:rPr>
          <w:rFonts w:asciiTheme="minorEastAsia" w:hAnsiTheme="minorEastAsia"/>
          <w:b/>
          <w:sz w:val="28"/>
          <w:szCs w:val="28"/>
        </w:rPr>
        <w:t>7</w:t>
      </w:r>
      <w:r w:rsidR="005326AC" w:rsidRPr="00C07115">
        <w:rPr>
          <w:rFonts w:asciiTheme="minorEastAsia" w:hAnsiTheme="minorEastAsia" w:hint="eastAsia"/>
          <w:b/>
          <w:sz w:val="28"/>
          <w:szCs w:val="28"/>
        </w:rPr>
        <w:t>级</w:t>
      </w:r>
      <w:r w:rsidR="00FC68C0" w:rsidRPr="00C07115">
        <w:rPr>
          <w:rFonts w:asciiTheme="minorEastAsia" w:hAnsiTheme="minorEastAsia" w:hint="eastAsia"/>
          <w:b/>
          <w:sz w:val="28"/>
          <w:szCs w:val="28"/>
        </w:rPr>
        <w:t>软件</w:t>
      </w:r>
      <w:r w:rsidR="005326AC" w:rsidRPr="00C071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C07115">
        <w:rPr>
          <w:rFonts w:asciiTheme="minorEastAsia" w:hAnsiTheme="minorEastAsia" w:hint="eastAsia"/>
          <w:b/>
          <w:sz w:val="28"/>
          <w:szCs w:val="28"/>
        </w:rPr>
        <w:t>UML</w:t>
      </w:r>
      <w:r w:rsidR="005326AC" w:rsidRPr="00C07115">
        <w:rPr>
          <w:rFonts w:asciiTheme="minorEastAsia" w:hAnsiTheme="minorEastAsia" w:hint="eastAsia"/>
          <w:b/>
          <w:sz w:val="28"/>
          <w:szCs w:val="28"/>
        </w:rPr>
        <w:t xml:space="preserve"> 月考（</w:t>
      </w:r>
      <w:r w:rsidR="00AA1E7B" w:rsidRPr="00C07115">
        <w:rPr>
          <w:rFonts w:asciiTheme="minorEastAsia" w:hAnsiTheme="minorEastAsia" w:hint="eastAsia"/>
          <w:b/>
          <w:sz w:val="28"/>
          <w:szCs w:val="28"/>
        </w:rPr>
        <w:t>2</w:t>
      </w:r>
      <w:r w:rsidR="005326AC" w:rsidRPr="00C07115">
        <w:rPr>
          <w:rFonts w:asciiTheme="minorEastAsia" w:hAnsiTheme="minorEastAsia" w:hint="eastAsia"/>
          <w:b/>
          <w:sz w:val="28"/>
          <w:szCs w:val="28"/>
        </w:rPr>
        <w:t>）</w:t>
      </w:r>
      <w:r w:rsidR="001709C7">
        <w:rPr>
          <w:rFonts w:asciiTheme="minorEastAsia" w:hAnsiTheme="minorEastAsia"/>
          <w:b/>
          <w:sz w:val="28"/>
          <w:szCs w:val="28"/>
        </w:rPr>
        <w:t xml:space="preserve"> </w:t>
      </w:r>
      <w:r w:rsidR="00551614" w:rsidRPr="00C07115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C07115">
        <w:rPr>
          <w:rFonts w:asciiTheme="minorEastAsia" w:hAnsiTheme="minorEastAsia" w:hint="eastAsia"/>
          <w:b/>
          <w:sz w:val="28"/>
          <w:szCs w:val="28"/>
        </w:rPr>
        <w:t>201</w:t>
      </w:r>
      <w:r w:rsidR="00551614" w:rsidRPr="00C07115">
        <w:rPr>
          <w:rFonts w:asciiTheme="minorEastAsia" w:hAnsiTheme="minorEastAsia"/>
          <w:b/>
          <w:sz w:val="28"/>
          <w:szCs w:val="28"/>
        </w:rPr>
        <w:t>9</w:t>
      </w:r>
      <w:r w:rsidRPr="00C07115">
        <w:rPr>
          <w:rFonts w:asciiTheme="minorEastAsia" w:hAnsiTheme="minorEastAsia" w:hint="eastAsia"/>
          <w:b/>
          <w:sz w:val="28"/>
          <w:szCs w:val="28"/>
        </w:rPr>
        <w:t>.</w:t>
      </w:r>
      <w:r w:rsidR="00AA1E7B" w:rsidRPr="00C07115">
        <w:rPr>
          <w:rFonts w:asciiTheme="minorEastAsia" w:hAnsiTheme="minorEastAsia" w:hint="eastAsia"/>
          <w:b/>
          <w:sz w:val="28"/>
          <w:szCs w:val="28"/>
        </w:rPr>
        <w:t>5</w:t>
      </w:r>
      <w:r w:rsidR="00DE0032" w:rsidRPr="00C07115">
        <w:rPr>
          <w:rFonts w:asciiTheme="minorEastAsia" w:hAnsiTheme="minorEastAsia" w:hint="eastAsia"/>
          <w:b/>
          <w:sz w:val="28"/>
          <w:szCs w:val="28"/>
        </w:rPr>
        <w:t>.</w:t>
      </w:r>
      <w:r w:rsidR="00551614" w:rsidRPr="00C07115">
        <w:rPr>
          <w:rFonts w:asciiTheme="minorEastAsia" w:hAnsiTheme="minorEastAsia"/>
          <w:b/>
          <w:sz w:val="28"/>
          <w:szCs w:val="28"/>
        </w:rPr>
        <w:t>15</w:t>
      </w:r>
    </w:p>
    <w:p w:rsidR="005326AC" w:rsidRPr="00C07115" w:rsidRDefault="00C07115" w:rsidP="0079674E">
      <w:pPr>
        <w:pStyle w:val="a3"/>
        <w:numPr>
          <w:ilvl w:val="0"/>
          <w:numId w:val="1"/>
        </w:numPr>
        <w:spacing w:line="360" w:lineRule="auto"/>
        <w:ind w:left="482"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简单与选择题</w:t>
      </w:r>
      <w:r w:rsidR="00C268CB" w:rsidRPr="00C07115">
        <w:rPr>
          <w:rFonts w:asciiTheme="minorEastAsia" w:hAnsiTheme="minorEastAsia" w:hint="eastAsia"/>
          <w:b/>
          <w:sz w:val="24"/>
          <w:szCs w:val="24"/>
        </w:rPr>
        <w:t xml:space="preserve"> (</w:t>
      </w:r>
      <w:r>
        <w:rPr>
          <w:rFonts w:asciiTheme="minorEastAsia" w:hAnsiTheme="minorEastAsia"/>
          <w:b/>
          <w:sz w:val="24"/>
          <w:szCs w:val="24"/>
        </w:rPr>
        <w:t>3</w:t>
      </w:r>
      <w:r w:rsidR="00C268CB" w:rsidRPr="00C07115">
        <w:rPr>
          <w:rFonts w:asciiTheme="minorEastAsia" w:hAnsiTheme="minorEastAsia" w:hint="eastAsia"/>
          <w:b/>
          <w:sz w:val="24"/>
          <w:szCs w:val="24"/>
        </w:rPr>
        <w:t xml:space="preserve"> points each</w:t>
      </w:r>
      <w:r>
        <w:rPr>
          <w:rFonts w:asciiTheme="minorEastAsia" w:hAnsiTheme="minorEastAsia" w:hint="eastAsia"/>
          <w:b/>
          <w:sz w:val="24"/>
          <w:szCs w:val="24"/>
        </w:rPr>
        <w:t>*</w:t>
      </w:r>
      <w:r>
        <w:rPr>
          <w:rFonts w:asciiTheme="minorEastAsia" w:hAnsiTheme="minorEastAsia"/>
          <w:b/>
          <w:sz w:val="24"/>
          <w:szCs w:val="24"/>
        </w:rPr>
        <w:t>10 =30</w:t>
      </w:r>
      <w:r w:rsidR="00C268CB" w:rsidRPr="00C07115">
        <w:rPr>
          <w:rFonts w:asciiTheme="minorEastAsia" w:hAnsiTheme="minorEastAsia" w:hint="eastAsia"/>
          <w:b/>
          <w:sz w:val="24"/>
          <w:szCs w:val="24"/>
        </w:rPr>
        <w:t>)</w:t>
      </w:r>
    </w:p>
    <w:p w:rsidR="005326AC" w:rsidRDefault="004E35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二、应用题（7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分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）</w:t>
      </w:r>
    </w:p>
    <w:p w:rsidR="004E35ED" w:rsidRDefault="004E35ED">
      <w:pPr>
        <w:rPr>
          <w:rFonts w:asciiTheme="minorEastAsia" w:hAnsiTheme="minorEastAsia"/>
          <w:sz w:val="24"/>
          <w:szCs w:val="24"/>
        </w:rPr>
      </w:pPr>
    </w:p>
    <w:p w:rsidR="004E35ED" w:rsidRDefault="004E35ED" w:rsidP="004E35ED">
      <w:pPr>
        <w:pStyle w:val="aa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【答案提交要求：手工画图，拍照，整合到</w:t>
      </w:r>
      <w:r>
        <w:rPr>
          <w:rFonts w:ascii="inherit" w:hAnsi="inherit"/>
          <w:color w:val="000000"/>
        </w:rPr>
        <w:t>PDF</w:t>
      </w:r>
      <w:r>
        <w:rPr>
          <w:rFonts w:hint="eastAsia"/>
          <w:color w:val="000000"/>
          <w:bdr w:val="none" w:sz="0" w:space="0" w:color="auto" w:frame="1"/>
        </w:rPr>
        <w:t>或者</w:t>
      </w:r>
      <w:r>
        <w:rPr>
          <w:rFonts w:ascii="inherit" w:hAnsi="inherit"/>
          <w:color w:val="000000"/>
        </w:rPr>
        <w:t>Word</w:t>
      </w:r>
      <w:r>
        <w:rPr>
          <w:rFonts w:hint="eastAsia"/>
          <w:color w:val="000000"/>
          <w:bdr w:val="none" w:sz="0" w:space="0" w:color="auto" w:frame="1"/>
        </w:rPr>
        <w:t>文件中，上传文件！】</w:t>
      </w:r>
    </w:p>
    <w:p w:rsidR="004E35ED" w:rsidRDefault="004E35ED" w:rsidP="004E35ED">
      <w:pPr>
        <w:pStyle w:val="aa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</w:t>
      </w:r>
      <w:r>
        <w:rPr>
          <w:rFonts w:hint="eastAsia"/>
          <w:b/>
          <w:bCs/>
          <w:color w:val="000000"/>
          <w:bdr w:val="none" w:sz="0" w:space="0" w:color="auto" w:frame="1"/>
        </w:rPr>
        <w:t>以下全部问题都是基于下列需求描述，可以自行适当添加内容。</w:t>
      </w:r>
    </w:p>
    <w:p w:rsidR="004E35ED" w:rsidRDefault="004E35ED" w:rsidP="004E35ED">
      <w:pPr>
        <w:pStyle w:val="aa"/>
        <w:spacing w:before="0" w:beforeAutospacing="0" w:after="0" w:afterAutospacing="0"/>
        <w:ind w:firstLine="422"/>
        <w:rPr>
          <w:rFonts w:ascii="inherit" w:hAnsi="inherit"/>
          <w:color w:val="000000"/>
        </w:rPr>
      </w:pPr>
      <w:r>
        <w:rPr>
          <w:rFonts w:ascii="inherit" w:hAnsi="inherit"/>
          <w:b/>
          <w:bCs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中国银行准备启动一个自动钱币兑换系统。该系统有点象</w:t>
      </w:r>
      <w:r>
        <w:rPr>
          <w:rFonts w:ascii="inherit" w:hAnsi="inherit"/>
          <w:color w:val="000000"/>
        </w:rPr>
        <w:t>ATM</w:t>
      </w:r>
      <w:r>
        <w:rPr>
          <w:rFonts w:hint="eastAsia"/>
          <w:color w:val="000000"/>
          <w:bdr w:val="none" w:sz="0" w:space="0" w:color="auto" w:frame="1"/>
        </w:rPr>
        <w:t>机。用户持有合法银行卡或信用卡，就可以从系统中提取一定量的现金，可以是美元、英镑、欧元、人民币。该系统要检查客户账户余额、外汇兑换率并相应地修改账户余额。用户可以选择的现金面值是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inherit" w:hAnsi="inherit"/>
          <w:color w:val="000000"/>
        </w:rPr>
        <w:t>50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inherit" w:hAnsi="inherit"/>
          <w:color w:val="000000"/>
        </w:rPr>
        <w:t>100</w:t>
      </w:r>
      <w:r>
        <w:rPr>
          <w:rFonts w:hint="eastAsia"/>
          <w:color w:val="000000"/>
          <w:bdr w:val="none" w:sz="0" w:space="0" w:color="auto" w:frame="1"/>
        </w:rPr>
        <w:t>元的纸币。单笔现金提取的上限时</w:t>
      </w:r>
      <w:r>
        <w:rPr>
          <w:rFonts w:ascii="inherit" w:hAnsi="inherit"/>
          <w:color w:val="000000"/>
        </w:rPr>
        <w:t>1000</w:t>
      </w:r>
      <w:r>
        <w:rPr>
          <w:rFonts w:hint="eastAsia"/>
          <w:color w:val="000000"/>
          <w:bdr w:val="none" w:sz="0" w:space="0" w:color="auto" w:frame="1"/>
        </w:rPr>
        <w:t>欧元，每天累计可以提取的现金上限时</w:t>
      </w:r>
      <w:r>
        <w:rPr>
          <w:rFonts w:ascii="inherit" w:hAnsi="inherit"/>
          <w:color w:val="000000"/>
        </w:rPr>
        <w:t>5000</w:t>
      </w:r>
      <w:r>
        <w:rPr>
          <w:rFonts w:hint="eastAsia"/>
          <w:color w:val="000000"/>
          <w:bdr w:val="none" w:sz="0" w:space="0" w:color="auto" w:frame="1"/>
        </w:rPr>
        <w:t>欧元。</w:t>
      </w:r>
    </w:p>
    <w:p w:rsidR="004E35ED" w:rsidRDefault="004E35ED" w:rsidP="004E35ED">
      <w:pPr>
        <w:pStyle w:val="aa"/>
        <w:spacing w:before="0" w:beforeAutospacing="0" w:after="0" w:afterAutospacing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要求：</w:t>
      </w:r>
    </w:p>
    <w:p w:rsidR="004E35ED" w:rsidRDefault="004E35ED" w:rsidP="004E35ED">
      <w:pPr>
        <w:pStyle w:val="aa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1)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画出用例图，从中选择一个用例进行用例描述（含有异常处理）（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分）</w:t>
      </w:r>
    </w:p>
    <w:p w:rsidR="004E35ED" w:rsidRDefault="004E35ED" w:rsidP="004E35ED">
      <w:pPr>
        <w:pStyle w:val="aa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2)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画出一个活动图，内容自选</w:t>
      </w:r>
      <w:r>
        <w:rPr>
          <w:rFonts w:ascii="inherit" w:hAnsi="inherit"/>
          <w:color w:val="000000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inherit" w:hAnsi="inherit"/>
          <w:color w:val="000000"/>
        </w:rPr>
        <w:t>10</w:t>
      </w:r>
      <w:r>
        <w:rPr>
          <w:rFonts w:hint="eastAsia"/>
          <w:color w:val="000000"/>
          <w:bdr w:val="none" w:sz="0" w:space="0" w:color="auto" w:frame="1"/>
        </w:rPr>
        <w:t>分）</w:t>
      </w:r>
    </w:p>
    <w:p w:rsidR="004E35ED" w:rsidRDefault="004E35ED" w:rsidP="004E35ED">
      <w:pPr>
        <w:pStyle w:val="aa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3)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画出类图</w:t>
      </w:r>
      <w:r>
        <w:rPr>
          <w:rFonts w:ascii="inherit" w:hAnsi="inherit"/>
          <w:color w:val="000000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inherit" w:hAnsi="inherit"/>
          <w:color w:val="000000"/>
        </w:rPr>
        <w:t>20</w:t>
      </w:r>
      <w:r>
        <w:rPr>
          <w:rFonts w:hint="eastAsia"/>
          <w:color w:val="000000"/>
          <w:bdr w:val="none" w:sz="0" w:space="0" w:color="auto" w:frame="1"/>
        </w:rPr>
        <w:t>分）</w:t>
      </w:r>
    </w:p>
    <w:p w:rsidR="004E35ED" w:rsidRDefault="004E35ED" w:rsidP="004E35ED">
      <w:pPr>
        <w:pStyle w:val="aa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4)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画出一个顺序图，实现上述用例所述的功能</w:t>
      </w:r>
      <w:r>
        <w:rPr>
          <w:rFonts w:ascii="inherit" w:hAnsi="inherit"/>
          <w:color w:val="000000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inherit" w:hAnsi="inherit"/>
          <w:color w:val="000000"/>
        </w:rPr>
        <w:t>10</w:t>
      </w:r>
      <w:r>
        <w:rPr>
          <w:rFonts w:hint="eastAsia"/>
          <w:color w:val="000000"/>
          <w:bdr w:val="none" w:sz="0" w:space="0" w:color="auto" w:frame="1"/>
        </w:rPr>
        <w:t>分）</w:t>
      </w:r>
    </w:p>
    <w:p w:rsidR="004E35ED" w:rsidRDefault="004E35ED" w:rsidP="004E35ED">
      <w:pPr>
        <w:pStyle w:val="aa"/>
        <w:spacing w:before="0" w:beforeAutospacing="0" w:after="0" w:afterAutospacing="0"/>
        <w:ind w:left="360" w:firstLine="42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5)</w:t>
      </w:r>
      <w:r>
        <w:rPr>
          <w:rFonts w:ascii="&amp;quot" w:hAnsi="&amp;quot"/>
          <w:color w:val="000000"/>
          <w:sz w:val="14"/>
          <w:szCs w:val="14"/>
          <w:bdr w:val="none" w:sz="0" w:space="0" w:color="auto" w:frame="1"/>
        </w:rPr>
        <w:t xml:space="preserve">  </w:t>
      </w:r>
      <w:r>
        <w:rPr>
          <w:rFonts w:hint="eastAsia"/>
          <w:color w:val="000000"/>
          <w:bdr w:val="none" w:sz="0" w:space="0" w:color="auto" w:frame="1"/>
        </w:rPr>
        <w:t>画出状态图</w:t>
      </w:r>
      <w:r>
        <w:rPr>
          <w:rFonts w:ascii="inherit" w:hAnsi="inherit"/>
          <w:color w:val="000000"/>
        </w:rPr>
        <w:t xml:space="preserve"> </w:t>
      </w:r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inherit" w:hAnsi="inherit"/>
          <w:color w:val="000000"/>
        </w:rPr>
        <w:t>10</w:t>
      </w:r>
      <w:r>
        <w:rPr>
          <w:rFonts w:hint="eastAsia"/>
          <w:color w:val="000000"/>
          <w:bdr w:val="none" w:sz="0" w:space="0" w:color="auto" w:frame="1"/>
        </w:rPr>
        <w:t>分）</w:t>
      </w:r>
    </w:p>
    <w:p w:rsidR="004E35ED" w:rsidRDefault="004E35ED" w:rsidP="004E35ED">
      <w:pPr>
        <w:pStyle w:val="aa"/>
        <w:spacing w:before="0" w:beforeAutospacing="0" w:after="240" w:afterAutospacing="0"/>
        <w:rPr>
          <w:rFonts w:ascii="inherit" w:hAnsi="inherit"/>
          <w:color w:val="000000"/>
        </w:rPr>
      </w:pPr>
    </w:p>
    <w:p w:rsidR="004E35ED" w:rsidRDefault="004E35ED" w:rsidP="004E35ED">
      <w:pPr>
        <w:pStyle w:val="aa"/>
        <w:spacing w:before="0" w:beforeAutospacing="0" w:after="240" w:afterAutospacing="0"/>
        <w:ind w:left="359" w:firstLine="420"/>
        <w:rPr>
          <w:rFonts w:ascii="inherit" w:hAnsi="inherit"/>
          <w:color w:val="000000"/>
        </w:rPr>
      </w:pPr>
    </w:p>
    <w:p w:rsidR="004E35ED" w:rsidRDefault="004E35ED" w:rsidP="004E35ED">
      <w:pPr>
        <w:pStyle w:val="aa"/>
        <w:spacing w:before="0" w:beforeAutospacing="0" w:after="240" w:afterAutospacing="0"/>
        <w:ind w:left="359" w:firstLine="420"/>
        <w:rPr>
          <w:rFonts w:ascii="inherit" w:hAnsi="inherit"/>
          <w:color w:val="000000"/>
        </w:rPr>
      </w:pPr>
    </w:p>
    <w:p w:rsidR="004E35ED" w:rsidRDefault="004E35ED" w:rsidP="004E35ED">
      <w:pPr>
        <w:pStyle w:val="aa"/>
        <w:spacing w:before="0" w:beforeAutospacing="0" w:after="240" w:afterAutospacing="0"/>
        <w:ind w:left="359" w:firstLine="420"/>
        <w:rPr>
          <w:rFonts w:ascii="inherit" w:hAnsi="inherit"/>
          <w:color w:val="000000"/>
        </w:rPr>
      </w:pPr>
    </w:p>
    <w:p w:rsidR="004E35ED" w:rsidRPr="00C07115" w:rsidRDefault="004E35ED">
      <w:pPr>
        <w:rPr>
          <w:rFonts w:asciiTheme="minorEastAsia" w:hAnsiTheme="minorEastAsia" w:hint="eastAsia"/>
          <w:sz w:val="24"/>
          <w:szCs w:val="24"/>
        </w:rPr>
      </w:pPr>
    </w:p>
    <w:sectPr w:rsidR="004E35ED" w:rsidRPr="00C07115" w:rsidSect="00AB3ED6">
      <w:pgSz w:w="11906" w:h="16838"/>
      <w:pgMar w:top="851" w:right="991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36A" w:rsidRDefault="0041536A" w:rsidP="00DE0032">
      <w:r>
        <w:separator/>
      </w:r>
    </w:p>
  </w:endnote>
  <w:endnote w:type="continuationSeparator" w:id="0">
    <w:p w:rsidR="0041536A" w:rsidRDefault="0041536A" w:rsidP="00DE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36A" w:rsidRDefault="0041536A" w:rsidP="00DE0032">
      <w:r>
        <w:separator/>
      </w:r>
    </w:p>
  </w:footnote>
  <w:footnote w:type="continuationSeparator" w:id="0">
    <w:p w:rsidR="0041536A" w:rsidRDefault="0041536A" w:rsidP="00DE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473DA"/>
    <w:multiLevelType w:val="hybridMultilevel"/>
    <w:tmpl w:val="22FEF102"/>
    <w:lvl w:ilvl="0" w:tplc="039CF554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0EE5764"/>
    <w:multiLevelType w:val="hybridMultilevel"/>
    <w:tmpl w:val="3EE0A466"/>
    <w:lvl w:ilvl="0" w:tplc="E20ED13A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213C7"/>
    <w:multiLevelType w:val="hybridMultilevel"/>
    <w:tmpl w:val="635EA5E6"/>
    <w:lvl w:ilvl="0" w:tplc="2E166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AC"/>
    <w:rsid w:val="0000211A"/>
    <w:rsid w:val="000C23E7"/>
    <w:rsid w:val="000D2B5E"/>
    <w:rsid w:val="000D67E4"/>
    <w:rsid w:val="001709C7"/>
    <w:rsid w:val="001769DB"/>
    <w:rsid w:val="001851F3"/>
    <w:rsid w:val="0020247D"/>
    <w:rsid w:val="002572F9"/>
    <w:rsid w:val="002863AC"/>
    <w:rsid w:val="002E2069"/>
    <w:rsid w:val="00301AC3"/>
    <w:rsid w:val="003577E3"/>
    <w:rsid w:val="003A7BAD"/>
    <w:rsid w:val="00411811"/>
    <w:rsid w:val="00412166"/>
    <w:rsid w:val="0041536A"/>
    <w:rsid w:val="004D0F20"/>
    <w:rsid w:val="004E35ED"/>
    <w:rsid w:val="005326AC"/>
    <w:rsid w:val="00551614"/>
    <w:rsid w:val="005B4A91"/>
    <w:rsid w:val="005C3764"/>
    <w:rsid w:val="005D6C63"/>
    <w:rsid w:val="00605900"/>
    <w:rsid w:val="006175B3"/>
    <w:rsid w:val="006465D1"/>
    <w:rsid w:val="006767FC"/>
    <w:rsid w:val="006C1C6D"/>
    <w:rsid w:val="006E2B1D"/>
    <w:rsid w:val="0079674E"/>
    <w:rsid w:val="007D0FAF"/>
    <w:rsid w:val="0081085B"/>
    <w:rsid w:val="00815F1A"/>
    <w:rsid w:val="00917DF9"/>
    <w:rsid w:val="0092507E"/>
    <w:rsid w:val="00A216C8"/>
    <w:rsid w:val="00AA1E7B"/>
    <w:rsid w:val="00AA2878"/>
    <w:rsid w:val="00AB3ED6"/>
    <w:rsid w:val="00B210F9"/>
    <w:rsid w:val="00B53CAB"/>
    <w:rsid w:val="00C07115"/>
    <w:rsid w:val="00C268CB"/>
    <w:rsid w:val="00C41E96"/>
    <w:rsid w:val="00C55F43"/>
    <w:rsid w:val="00D12E1C"/>
    <w:rsid w:val="00D37671"/>
    <w:rsid w:val="00D5623D"/>
    <w:rsid w:val="00D7550D"/>
    <w:rsid w:val="00DA50EB"/>
    <w:rsid w:val="00DE0032"/>
    <w:rsid w:val="00DF1169"/>
    <w:rsid w:val="00DF3AD7"/>
    <w:rsid w:val="00E660F1"/>
    <w:rsid w:val="00E77C9B"/>
    <w:rsid w:val="00EC08E4"/>
    <w:rsid w:val="00EC6E84"/>
    <w:rsid w:val="00F17EC4"/>
    <w:rsid w:val="00F77081"/>
    <w:rsid w:val="00FC68C0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21D5"/>
  <w15:docId w15:val="{733FAB56-BC21-4725-B3FD-0EB36EA6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AC"/>
    <w:pPr>
      <w:ind w:firstLineChars="200" w:firstLine="420"/>
    </w:pPr>
  </w:style>
  <w:style w:type="paragraph" w:styleId="a4">
    <w:name w:val="header"/>
    <w:basedOn w:val="a"/>
    <w:link w:val="a5"/>
    <w:rsid w:val="000C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0C23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032"/>
    <w:rPr>
      <w:sz w:val="18"/>
      <w:szCs w:val="18"/>
    </w:rPr>
  </w:style>
  <w:style w:type="character" w:customStyle="1" w:styleId="docemphasis">
    <w:name w:val="docemphasis"/>
    <w:basedOn w:val="a0"/>
    <w:rsid w:val="00412166"/>
  </w:style>
  <w:style w:type="paragraph" w:styleId="a8">
    <w:name w:val="Balloon Text"/>
    <w:basedOn w:val="a"/>
    <w:link w:val="a9"/>
    <w:uiPriority w:val="99"/>
    <w:semiHidden/>
    <w:unhideWhenUsed/>
    <w:rsid w:val="00AA28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2878"/>
    <w:rPr>
      <w:sz w:val="18"/>
      <w:szCs w:val="18"/>
    </w:rPr>
  </w:style>
  <w:style w:type="paragraph" w:customStyle="1" w:styleId="doctext">
    <w:name w:val="doctext"/>
    <w:basedOn w:val="a"/>
    <w:rsid w:val="000D2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C07115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E3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13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70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8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nelson_jnk</dc:creator>
  <cp:keywords/>
  <dc:description/>
  <cp:lastModifiedBy>DELL</cp:lastModifiedBy>
  <cp:revision>7</cp:revision>
  <cp:lastPrinted>2018-05-01T03:46:00Z</cp:lastPrinted>
  <dcterms:created xsi:type="dcterms:W3CDTF">2019-05-13T00:54:00Z</dcterms:created>
  <dcterms:modified xsi:type="dcterms:W3CDTF">2020-05-10T08:27:00Z</dcterms:modified>
</cp:coreProperties>
</file>