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22AC6" w14:textId="77777777" w:rsidR="00AB1F80" w:rsidRDefault="00AB1F80">
      <w:pPr>
        <w:spacing w:before="240" w:after="240"/>
        <w:jc w:val="both"/>
        <w:rPr>
          <w:color w:val="000000"/>
        </w:rPr>
      </w:pPr>
    </w:p>
    <w:p w14:paraId="0A1FD782" w14:textId="77777777" w:rsidR="00AB1F80" w:rsidRDefault="00AB1F80">
      <w:pPr>
        <w:spacing w:before="240" w:after="240"/>
        <w:jc w:val="both"/>
        <w:rPr>
          <w:color w:val="000000"/>
        </w:rPr>
      </w:pPr>
    </w:p>
    <w:p w14:paraId="029B4729" w14:textId="77777777" w:rsidR="00AB1F80" w:rsidRDefault="00000000">
      <w:pPr>
        <w:spacing w:before="240" w:after="240"/>
        <w:jc w:val="center"/>
        <w:rPr>
          <w:b/>
          <w:color w:val="000000"/>
          <w:sz w:val="28"/>
          <w:szCs w:val="28"/>
        </w:rPr>
      </w:pPr>
      <w:r>
        <w:rPr>
          <w:b/>
          <w:color w:val="000000"/>
          <w:sz w:val="28"/>
          <w:szCs w:val="28"/>
        </w:rPr>
        <w:t>PROBLEM DESCRIPTION</w:t>
      </w:r>
    </w:p>
    <w:p w14:paraId="1A059476" w14:textId="77777777" w:rsidR="00AB1F80" w:rsidRDefault="00000000">
      <w:pPr>
        <w:spacing w:before="240" w:after="240"/>
        <w:jc w:val="both"/>
        <w:rPr>
          <w:color w:val="000000"/>
        </w:rPr>
      </w:pPr>
      <w:r>
        <w:rPr>
          <w:color w:val="000000"/>
        </w:rPr>
        <w:t>Có M Hub được đánh số (ID) 1, 2, …, M. Biết d(i,j) là quãng đường di chuyển từ Hub i đến Hub j.</w:t>
      </w:r>
    </w:p>
    <w:p w14:paraId="631D3EEC" w14:textId="77777777" w:rsidR="00AB1F80" w:rsidRDefault="00000000">
      <w:pPr>
        <w:spacing w:before="240" w:after="240"/>
        <w:jc w:val="both"/>
        <w:rPr>
          <w:color w:val="000000"/>
        </w:rPr>
      </w:pPr>
      <w:r>
        <w:rPr>
          <w:color w:val="000000"/>
        </w:rPr>
        <w:t>Có N yêu cầu vận chuyển, mỗi yêu cầu vận chuyển i bao gồm các thông tin:</w:t>
      </w:r>
    </w:p>
    <w:p w14:paraId="7403BC39" w14:textId="77777777" w:rsidR="00AB1F80" w:rsidRDefault="00000000">
      <w:pPr>
        <w:numPr>
          <w:ilvl w:val="0"/>
          <w:numId w:val="7"/>
        </w:numPr>
        <w:spacing w:before="240"/>
        <w:jc w:val="both"/>
        <w:rPr>
          <w:color w:val="000000"/>
        </w:rPr>
      </w:pPr>
      <w:r>
        <w:rPr>
          <w:color w:val="000000"/>
        </w:rPr>
        <w:t>s(i): ID của Hub nhận nơi gói hàng được lấy</w:t>
      </w:r>
    </w:p>
    <w:p w14:paraId="4E58C467" w14:textId="77777777" w:rsidR="00AB1F80" w:rsidRDefault="00000000">
      <w:pPr>
        <w:numPr>
          <w:ilvl w:val="0"/>
          <w:numId w:val="7"/>
        </w:numPr>
        <w:jc w:val="both"/>
        <w:rPr>
          <w:color w:val="000000"/>
        </w:rPr>
      </w:pPr>
      <w:r>
        <w:rPr>
          <w:color w:val="000000"/>
        </w:rPr>
        <w:t>e(i): ID của Hub trả nơi gói hàng được trả</w:t>
      </w:r>
    </w:p>
    <w:p w14:paraId="3E737A43" w14:textId="77777777" w:rsidR="00AB1F80" w:rsidRDefault="00000000">
      <w:pPr>
        <w:numPr>
          <w:ilvl w:val="0"/>
          <w:numId w:val="7"/>
        </w:numPr>
        <w:jc w:val="both"/>
        <w:rPr>
          <w:color w:val="000000"/>
        </w:rPr>
      </w:pPr>
      <w:r>
        <w:rPr>
          <w:color w:val="000000"/>
        </w:rPr>
        <w:t>d(i): Khối lượng gói hàng (kg)</w:t>
      </w:r>
    </w:p>
    <w:p w14:paraId="6F2623D2" w14:textId="77777777" w:rsidR="00AB1F80" w:rsidRDefault="00000000">
      <w:pPr>
        <w:numPr>
          <w:ilvl w:val="0"/>
          <w:numId w:val="7"/>
        </w:numPr>
        <w:jc w:val="both"/>
        <w:rPr>
          <w:color w:val="000000"/>
        </w:rPr>
      </w:pPr>
      <w:r>
        <w:rPr>
          <w:color w:val="000000"/>
        </w:rPr>
        <w:t>v(i): Thể tích gói hàng (m3)</w:t>
      </w:r>
      <w:r>
        <w:rPr>
          <w:color w:val="000000"/>
        </w:rPr>
        <w:tab/>
      </w:r>
    </w:p>
    <w:p w14:paraId="25391412" w14:textId="77777777" w:rsidR="00AB1F80" w:rsidRDefault="00000000">
      <w:pPr>
        <w:numPr>
          <w:ilvl w:val="0"/>
          <w:numId w:val="7"/>
        </w:numPr>
        <w:jc w:val="both"/>
        <w:rPr>
          <w:color w:val="000000"/>
        </w:rPr>
      </w:pPr>
      <w:r>
        <w:rPr>
          <w:color w:val="000000"/>
        </w:rPr>
        <w:t>sp(i): Thời gian bốc hàng lên xe tại Hub nhận (giây)</w:t>
      </w:r>
    </w:p>
    <w:p w14:paraId="19C3B5DB" w14:textId="77777777" w:rsidR="00AB1F80" w:rsidRDefault="00000000">
      <w:pPr>
        <w:numPr>
          <w:ilvl w:val="0"/>
          <w:numId w:val="7"/>
        </w:numPr>
        <w:jc w:val="both"/>
        <w:rPr>
          <w:color w:val="000000"/>
        </w:rPr>
      </w:pPr>
      <w:r>
        <w:rPr>
          <w:color w:val="000000"/>
        </w:rPr>
        <w:t>sd(i): Thời gian dỡ hàng xuống xe tại Hub trả (giây)</w:t>
      </w:r>
    </w:p>
    <w:p w14:paraId="042458B2" w14:textId="77777777" w:rsidR="00AB1F80" w:rsidRDefault="00000000">
      <w:pPr>
        <w:numPr>
          <w:ilvl w:val="0"/>
          <w:numId w:val="7"/>
        </w:numPr>
        <w:jc w:val="both"/>
        <w:rPr>
          <w:color w:val="000000"/>
        </w:rPr>
      </w:pPr>
      <w:r>
        <w:rPr>
          <w:color w:val="000000"/>
        </w:rPr>
        <w:t>ep(i): thời điểm sớm nhất lấy hàng tại Hub nhận (format hh:mm:ss)</w:t>
      </w:r>
    </w:p>
    <w:p w14:paraId="016B58BE" w14:textId="77777777" w:rsidR="00AB1F80" w:rsidRDefault="00000000">
      <w:pPr>
        <w:numPr>
          <w:ilvl w:val="0"/>
          <w:numId w:val="7"/>
        </w:numPr>
        <w:jc w:val="both"/>
        <w:rPr>
          <w:color w:val="000000"/>
        </w:rPr>
      </w:pPr>
      <w:r>
        <w:rPr>
          <w:color w:val="000000"/>
        </w:rPr>
        <w:t>lp(i): thời điểm muộn nhất lấy hàng tại Hub nhận (format hh:mm:ss)</w:t>
      </w:r>
    </w:p>
    <w:p w14:paraId="0E382DB8" w14:textId="77777777" w:rsidR="00AB1F80" w:rsidRDefault="00000000">
      <w:pPr>
        <w:numPr>
          <w:ilvl w:val="0"/>
          <w:numId w:val="7"/>
        </w:numPr>
        <w:jc w:val="both"/>
        <w:rPr>
          <w:color w:val="000000"/>
        </w:rPr>
      </w:pPr>
      <w:r>
        <w:rPr>
          <w:color w:val="000000"/>
        </w:rPr>
        <w:t>ed(i): thời điểm sớm nhất giao hàng tại Hub trả (format hh:mm:ss)</w:t>
      </w:r>
    </w:p>
    <w:p w14:paraId="1C3EA445" w14:textId="77777777" w:rsidR="00AB1F80" w:rsidRDefault="00000000">
      <w:pPr>
        <w:numPr>
          <w:ilvl w:val="0"/>
          <w:numId w:val="7"/>
        </w:numPr>
        <w:spacing w:after="240"/>
        <w:jc w:val="both"/>
        <w:rPr>
          <w:color w:val="000000"/>
        </w:rPr>
      </w:pPr>
      <w:r>
        <w:rPr>
          <w:color w:val="000000"/>
        </w:rPr>
        <w:t>ld(i): thời điểm muộn nhất giao hàng tại Hub trả (format hh:mm:ss)</w:t>
      </w:r>
    </w:p>
    <w:p w14:paraId="2A30A16E" w14:textId="77777777" w:rsidR="00AB1F80" w:rsidRDefault="00000000">
      <w:pPr>
        <w:spacing w:before="240" w:after="240"/>
        <w:jc w:val="both"/>
        <w:rPr>
          <w:color w:val="000000"/>
        </w:rPr>
      </w:pPr>
      <w:r>
        <w:rPr>
          <w:color w:val="000000"/>
        </w:rPr>
        <w:t>Có K xe tải được đánh số (ID) 1, 2, …, K giống nhau phục vụ vận chuyển hàng hóa, mỗi xe k bao gồm các thông tin:</w:t>
      </w:r>
    </w:p>
    <w:p w14:paraId="26ADB731" w14:textId="77777777" w:rsidR="00AB1F80" w:rsidRDefault="00000000">
      <w:pPr>
        <w:numPr>
          <w:ilvl w:val="0"/>
          <w:numId w:val="2"/>
        </w:numPr>
        <w:spacing w:before="240"/>
        <w:jc w:val="both"/>
        <w:rPr>
          <w:color w:val="000000"/>
        </w:rPr>
      </w:pPr>
      <w:r>
        <w:rPr>
          <w:color w:val="000000"/>
        </w:rPr>
        <w:t>p(k): ID của Hub xuất phát và kết thúc</w:t>
      </w:r>
    </w:p>
    <w:p w14:paraId="715993CC" w14:textId="77777777" w:rsidR="00AB1F80" w:rsidRDefault="00000000">
      <w:pPr>
        <w:numPr>
          <w:ilvl w:val="0"/>
          <w:numId w:val="2"/>
        </w:numPr>
        <w:jc w:val="both"/>
        <w:rPr>
          <w:color w:val="000000"/>
        </w:rPr>
      </w:pPr>
      <w:r>
        <w:rPr>
          <w:color w:val="000000"/>
        </w:rPr>
        <w:t>f(k): thời điểm xe bắt đầu làm việc (format hh:mm:ss)</w:t>
      </w:r>
    </w:p>
    <w:p w14:paraId="1487FC20" w14:textId="77777777" w:rsidR="00AB1F80" w:rsidRDefault="00000000">
      <w:pPr>
        <w:numPr>
          <w:ilvl w:val="0"/>
          <w:numId w:val="2"/>
        </w:numPr>
        <w:jc w:val="both"/>
        <w:rPr>
          <w:color w:val="000000"/>
        </w:rPr>
      </w:pPr>
      <w:r>
        <w:rPr>
          <w:color w:val="000000"/>
        </w:rPr>
        <w:t>t(k): thời điểm xe kết thúc làm việc (format hh:mm:ss)</w:t>
      </w:r>
    </w:p>
    <w:p w14:paraId="3FE00EFF" w14:textId="77777777" w:rsidR="00AB1F80" w:rsidRDefault="00000000">
      <w:pPr>
        <w:numPr>
          <w:ilvl w:val="0"/>
          <w:numId w:val="2"/>
        </w:numPr>
        <w:jc w:val="both"/>
        <w:rPr>
          <w:color w:val="000000"/>
        </w:rPr>
      </w:pPr>
      <w:r>
        <w:rPr>
          <w:color w:val="000000"/>
        </w:rPr>
        <w:t>c(k) : tải trọng của xe (kg)</w:t>
      </w:r>
    </w:p>
    <w:p w14:paraId="11AC2F65" w14:textId="77777777" w:rsidR="00AB1F80" w:rsidRDefault="00000000">
      <w:pPr>
        <w:numPr>
          <w:ilvl w:val="0"/>
          <w:numId w:val="2"/>
        </w:numPr>
        <w:jc w:val="both"/>
        <w:rPr>
          <w:color w:val="000000"/>
        </w:rPr>
      </w:pPr>
      <w:r>
        <w:rPr>
          <w:color w:val="000000"/>
        </w:rPr>
        <w:t>vol(k): Thể tích thùng xe (m3)</w:t>
      </w:r>
    </w:p>
    <w:p w14:paraId="15A2F89B" w14:textId="77777777" w:rsidR="00AB1F80" w:rsidRDefault="00000000">
      <w:pPr>
        <w:numPr>
          <w:ilvl w:val="0"/>
          <w:numId w:val="2"/>
        </w:numPr>
        <w:spacing w:after="240"/>
        <w:jc w:val="both"/>
        <w:rPr>
          <w:color w:val="000000"/>
        </w:rPr>
      </w:pPr>
      <w:r>
        <w:rPr>
          <w:color w:val="000000"/>
        </w:rPr>
        <w:t>vel(k): Vận tốc trung bình của xe (km/h)</w:t>
      </w:r>
    </w:p>
    <w:p w14:paraId="28280DA7" w14:textId="77777777" w:rsidR="00AB1F80" w:rsidRDefault="00000000">
      <w:pPr>
        <w:spacing w:before="240" w:after="240"/>
        <w:jc w:val="both"/>
        <w:rPr>
          <w:color w:val="000000"/>
        </w:rPr>
      </w:pPr>
      <w:r>
        <w:rPr>
          <w:color w:val="000000"/>
        </w:rPr>
        <w:t xml:space="preserve">Một phương án (solution) của bài toán là lộ trình của K xe, lộ trình của mỗi xe k cho biết thứ tự các Hub trên lộ trình, hành động (nhận hoặc trả hàng) và thời gian đến Hub đó. </w:t>
      </w:r>
    </w:p>
    <w:p w14:paraId="23A0941D" w14:textId="77777777" w:rsidR="00AB1F80" w:rsidRDefault="00000000">
      <w:pPr>
        <w:spacing w:before="240" w:after="240"/>
        <w:jc w:val="both"/>
        <w:rPr>
          <w:color w:val="000000"/>
        </w:rPr>
      </w:pPr>
      <w:r>
        <w:rPr>
          <w:color w:val="000000"/>
        </w:rPr>
        <w:t>Một solution phải thỏa mãn các ràng buộc sau:</w:t>
      </w:r>
    </w:p>
    <w:p w14:paraId="625EEB35" w14:textId="77777777" w:rsidR="00AB1F80" w:rsidRDefault="00000000">
      <w:pPr>
        <w:numPr>
          <w:ilvl w:val="0"/>
          <w:numId w:val="6"/>
        </w:numPr>
        <w:spacing w:before="240"/>
        <w:jc w:val="both"/>
        <w:rPr>
          <w:color w:val="000000"/>
        </w:rPr>
      </w:pPr>
      <w:r>
        <w:rPr>
          <w:color w:val="000000"/>
        </w:rPr>
        <w:t>Tổng khối lượng hàng trên xe k tại một thời điểm không vượt quá c(k)</w:t>
      </w:r>
    </w:p>
    <w:p w14:paraId="6E7245D0" w14:textId="77777777" w:rsidR="00AB1F80" w:rsidRDefault="00000000">
      <w:pPr>
        <w:numPr>
          <w:ilvl w:val="0"/>
          <w:numId w:val="6"/>
        </w:numPr>
        <w:jc w:val="both"/>
        <w:rPr>
          <w:color w:val="000000"/>
        </w:rPr>
      </w:pPr>
      <w:r>
        <w:rPr>
          <w:color w:val="000000"/>
        </w:rPr>
        <w:t>Tổng thể tích hàng trên xe k tại một thời điểm không vượt quá vol(k)</w:t>
      </w:r>
    </w:p>
    <w:p w14:paraId="30ED3C8B" w14:textId="77777777" w:rsidR="00AB1F80" w:rsidRDefault="00000000">
      <w:pPr>
        <w:numPr>
          <w:ilvl w:val="0"/>
          <w:numId w:val="6"/>
        </w:numPr>
        <w:spacing w:after="240"/>
        <w:jc w:val="both"/>
        <w:rPr>
          <w:color w:val="000000"/>
        </w:rPr>
      </w:pPr>
      <w:r>
        <w:rPr>
          <w:color w:val="000000"/>
        </w:rPr>
        <w:t>Ràng buộc về khung thời gian tại mỗi Hub được thỏa mãn</w:t>
      </w:r>
    </w:p>
    <w:p w14:paraId="18385D44" w14:textId="77777777" w:rsidR="00AB1F80" w:rsidRDefault="00000000">
      <w:pPr>
        <w:spacing w:before="240" w:after="240"/>
        <w:jc w:val="both"/>
        <w:rPr>
          <w:b/>
          <w:color w:val="000000"/>
        </w:rPr>
      </w:pPr>
      <w:r>
        <w:rPr>
          <w:b/>
          <w:color w:val="000000"/>
        </w:rPr>
        <w:t>INPUT</w:t>
      </w:r>
    </w:p>
    <w:p w14:paraId="455EB918" w14:textId="77777777" w:rsidR="00AB1F80" w:rsidRDefault="00000000">
      <w:pPr>
        <w:numPr>
          <w:ilvl w:val="0"/>
          <w:numId w:val="5"/>
        </w:numPr>
        <w:spacing w:before="240"/>
        <w:jc w:val="both"/>
        <w:rPr>
          <w:color w:val="000000"/>
        </w:rPr>
      </w:pPr>
      <w:r>
        <w:rPr>
          <w:color w:val="000000"/>
        </w:rPr>
        <w:t>Dòng 1: ghi số nguyên dương M (1 ≤ M ≤ 1000)</w:t>
      </w:r>
    </w:p>
    <w:p w14:paraId="5DEF9AD2" w14:textId="77777777" w:rsidR="00AB1F80" w:rsidRDefault="00000000">
      <w:pPr>
        <w:numPr>
          <w:ilvl w:val="0"/>
          <w:numId w:val="5"/>
        </w:numPr>
        <w:jc w:val="both"/>
      </w:pPr>
      <w:r>
        <w:rPr>
          <w:color w:val="000000"/>
        </w:rPr>
        <w:t>Dòng i+1 (i = 1,...,M): ghi dòng thứ i của ma trận quãng đường di chuyển d (0</w:t>
      </w:r>
      <m:oMath>
        <m:r>
          <w:rPr>
            <w:rFonts w:ascii="Cambria Math" w:hAnsi="Cambria Math"/>
          </w:rPr>
          <m:t>≤</m:t>
        </m:r>
      </m:oMath>
      <w:r>
        <w:rPr>
          <w:color w:val="000000"/>
        </w:rPr>
        <w:t xml:space="preserve">d[i][j] </w:t>
      </w:r>
      <m:oMath>
        <m:r>
          <w:rPr>
            <w:rFonts w:ascii="Cambria Math" w:hAnsi="Cambria Math"/>
          </w:rPr>
          <m:t>≤</m:t>
        </m:r>
      </m:oMath>
      <w:r>
        <w:rPr>
          <w:color w:val="000000"/>
        </w:rPr>
        <w:t xml:space="preserve"> 1000)</w:t>
      </w:r>
    </w:p>
    <w:p w14:paraId="4C13409B" w14:textId="77777777" w:rsidR="00AB1F80" w:rsidRDefault="00000000">
      <w:pPr>
        <w:numPr>
          <w:ilvl w:val="0"/>
          <w:numId w:val="5"/>
        </w:numPr>
        <w:jc w:val="both"/>
        <w:rPr>
          <w:color w:val="000000"/>
        </w:rPr>
      </w:pPr>
      <w:r>
        <w:rPr>
          <w:color w:val="000000"/>
        </w:rPr>
        <w:t>Dòng M+2: ghi số nguyên dương K (1 ≤ K ≤ 1000)</w:t>
      </w:r>
    </w:p>
    <w:p w14:paraId="19A25DBE" w14:textId="77777777" w:rsidR="00AB1F80" w:rsidRDefault="00000000">
      <w:pPr>
        <w:numPr>
          <w:ilvl w:val="0"/>
          <w:numId w:val="5"/>
        </w:numPr>
        <w:jc w:val="both"/>
      </w:pPr>
      <w:r>
        <w:rPr>
          <w:color w:val="000000"/>
        </w:rPr>
        <w:t>Dòng M+2 + k (k = 1,...,K): ghi p(k) f(k) t(k) c(k) vol(k) vel(k) (1</w:t>
      </w:r>
      <m:oMath>
        <m:r>
          <w:rPr>
            <w:rFonts w:ascii="Cambria Math" w:hAnsi="Cambria Math"/>
          </w:rPr>
          <m:t>≤</m:t>
        </m:r>
      </m:oMath>
      <w:r>
        <w:rPr>
          <w:color w:val="000000"/>
        </w:rPr>
        <w:t>p(k)</w:t>
      </w:r>
      <m:oMath>
        <m:r>
          <w:rPr>
            <w:rFonts w:ascii="Cambria Math" w:hAnsi="Cambria Math"/>
          </w:rPr>
          <m:t>≤</m:t>
        </m:r>
      </m:oMath>
      <w:r>
        <w:rPr>
          <w:color w:val="000000"/>
        </w:rPr>
        <w:t>M, f(k)</w:t>
      </w:r>
      <m:oMath>
        <m:r>
          <w:rPr>
            <w:rFonts w:ascii="Cambria Math" w:hAnsi="Cambria Math"/>
          </w:rPr>
          <m:t>≤</m:t>
        </m:r>
      </m:oMath>
      <w:r>
        <w:rPr>
          <w:color w:val="000000"/>
        </w:rPr>
        <w:t>t(k), c(k)</w:t>
      </w:r>
      <m:oMath>
        <m:r>
          <w:rPr>
            <w:rFonts w:ascii="Cambria Math" w:hAnsi="Cambria Math"/>
          </w:rPr>
          <m:t>≤</m:t>
        </m:r>
      </m:oMath>
      <w:r>
        <w:rPr>
          <w:color w:val="000000"/>
        </w:rPr>
        <w:t xml:space="preserve"> </w:t>
      </w:r>
      <m:oMath>
        <m:sSup>
          <m:sSupPr>
            <m:ctrlPr>
              <w:rPr>
                <w:rFonts w:ascii="Cambria Math" w:hAnsi="Cambria Math"/>
              </w:rPr>
            </m:ctrlPr>
          </m:sSupPr>
          <m:e>
            <m:r>
              <w:rPr>
                <w:rFonts w:ascii="Cambria Math" w:hAnsi="Cambria Math"/>
              </w:rPr>
              <m:t>10</m:t>
            </m:r>
          </m:e>
          <m:sup>
            <m:r>
              <w:rPr>
                <w:rFonts w:ascii="Cambria Math" w:hAnsi="Cambria Math"/>
              </w:rPr>
              <m:t>4</m:t>
            </m:r>
          </m:sup>
        </m:sSup>
      </m:oMath>
      <w:r>
        <w:rPr>
          <w:color w:val="000000"/>
        </w:rPr>
        <w:t>, vol(k)</w:t>
      </w:r>
      <m:oMath>
        <m:r>
          <w:rPr>
            <w:rFonts w:ascii="Cambria Math" w:hAnsi="Cambria Math"/>
          </w:rPr>
          <m:t>≤</m:t>
        </m:r>
      </m:oMath>
      <w:r>
        <w:rPr>
          <w:color w:val="000000"/>
        </w:rPr>
        <w:t>10, vel(k)</w:t>
      </w:r>
      <m:oMath>
        <m:r>
          <w:rPr>
            <w:rFonts w:ascii="Cambria Math" w:hAnsi="Cambria Math"/>
          </w:rPr>
          <m:t>≤</m:t>
        </m:r>
      </m:oMath>
      <w:r>
        <w:rPr>
          <w:color w:val="000000"/>
        </w:rPr>
        <w:t xml:space="preserve"> 100)</w:t>
      </w:r>
    </w:p>
    <w:p w14:paraId="04F2F6ED" w14:textId="77777777" w:rsidR="00AB1F80" w:rsidRDefault="00000000">
      <w:pPr>
        <w:numPr>
          <w:ilvl w:val="0"/>
          <w:numId w:val="5"/>
        </w:numPr>
        <w:jc w:val="both"/>
        <w:rPr>
          <w:color w:val="000000"/>
        </w:rPr>
      </w:pPr>
      <w:r>
        <w:rPr>
          <w:color w:val="000000"/>
        </w:rPr>
        <w:lastRenderedPageBreak/>
        <w:t>Dòng M+K+3: ghi số nguyên dương N (1 ≤ N ≤ 1000)</w:t>
      </w:r>
    </w:p>
    <w:p w14:paraId="77F79EB6" w14:textId="77777777" w:rsidR="00AB1F80" w:rsidRDefault="00000000">
      <w:pPr>
        <w:numPr>
          <w:ilvl w:val="0"/>
          <w:numId w:val="5"/>
        </w:numPr>
        <w:spacing w:after="240"/>
        <w:jc w:val="both"/>
      </w:pPr>
      <w:r>
        <w:rPr>
          <w:color w:val="000000"/>
        </w:rPr>
        <w:t>Dòng M+K+3+i (i = 1, 2, …, N): ghi s(i) e(i) d(i) v(i) sp(i) sd(i) ep(i) lp(i) ed(i) ld(i) (1</w:t>
      </w:r>
      <m:oMath>
        <m:r>
          <w:rPr>
            <w:rFonts w:ascii="Cambria Math" w:hAnsi="Cambria Math"/>
          </w:rPr>
          <m:t>≤</m:t>
        </m:r>
      </m:oMath>
      <w:r>
        <w:rPr>
          <w:color w:val="000000"/>
        </w:rPr>
        <w:t>s(i), e(i)</w:t>
      </w:r>
      <m:oMath>
        <m:r>
          <w:rPr>
            <w:rFonts w:ascii="Cambria Math" w:hAnsi="Cambria Math"/>
          </w:rPr>
          <m:t>≤</m:t>
        </m:r>
      </m:oMath>
      <w:r>
        <w:rPr>
          <w:color w:val="000000"/>
        </w:rPr>
        <w:t>M, s(i)</w:t>
      </w:r>
      <m:oMath>
        <m:r>
          <w:rPr>
            <w:rFonts w:ascii="Cambria Math" w:hAnsi="Cambria Math"/>
          </w:rPr>
          <m:t>≠</m:t>
        </m:r>
      </m:oMath>
      <w:r>
        <w:rPr>
          <w:color w:val="000000"/>
        </w:rPr>
        <w:t>e(i), d(i)</w:t>
      </w:r>
      <m:oMath>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color w:val="000000"/>
        </w:rPr>
        <w:t>, v(i)</w:t>
      </w:r>
      <m:oMath>
        <m:r>
          <w:rPr>
            <w:rFonts w:ascii="Cambria Math" w:hAnsi="Cambria Math"/>
          </w:rPr>
          <m:t>≤</m:t>
        </m:r>
      </m:oMath>
      <w:r>
        <w:rPr>
          <w:color w:val="000000"/>
        </w:rPr>
        <w:t>10, 0</w:t>
      </w:r>
      <m:oMath>
        <m:r>
          <w:rPr>
            <w:rFonts w:ascii="Cambria Math" w:hAnsi="Cambria Math"/>
          </w:rPr>
          <m:t>≤</m:t>
        </m:r>
      </m:oMath>
      <w:r>
        <w:rPr>
          <w:color w:val="000000"/>
        </w:rPr>
        <w:t>sp(i),sd(i)</w:t>
      </w:r>
      <m:oMath>
        <m:r>
          <w:rPr>
            <w:rFonts w:ascii="Cambria Math" w:hAnsi="Cambria Math"/>
          </w:rPr>
          <m:t>≤1000</m:t>
        </m:r>
      </m:oMath>
      <w:r>
        <w:rPr>
          <w:color w:val="000000"/>
        </w:rPr>
        <w:t>, ep(i)</w:t>
      </w:r>
      <m:oMath>
        <m:r>
          <w:rPr>
            <w:rFonts w:ascii="Cambria Math" w:hAnsi="Cambria Math"/>
          </w:rPr>
          <m:t>≤</m:t>
        </m:r>
      </m:oMath>
      <w:r>
        <w:rPr>
          <w:color w:val="000000"/>
        </w:rPr>
        <w:t>lp(i), ed(i)</w:t>
      </w:r>
      <m:oMath>
        <m:r>
          <w:rPr>
            <w:rFonts w:ascii="Cambria Math" w:hAnsi="Cambria Math"/>
          </w:rPr>
          <m:t>≤</m:t>
        </m:r>
      </m:oMath>
      <w:r>
        <w:rPr>
          <w:color w:val="000000"/>
        </w:rPr>
        <w:t xml:space="preserve">ld(i), </w:t>
      </w:r>
      <w:r>
        <w:rPr>
          <w:color w:val="000000"/>
        </w:rPr>
        <w:tab/>
        <w:t>ep(i)</w:t>
      </w:r>
      <m:oMath>
        <m:r>
          <w:rPr>
            <w:rFonts w:ascii="Cambria Math" w:hAnsi="Cambria Math"/>
          </w:rPr>
          <m:t>≤</m:t>
        </m:r>
      </m:oMath>
      <w:r>
        <w:rPr>
          <w:color w:val="000000"/>
        </w:rPr>
        <w:t>ld(i))</w:t>
      </w:r>
    </w:p>
    <w:p w14:paraId="7190AA4B" w14:textId="77777777" w:rsidR="00AB1F80" w:rsidRDefault="00000000">
      <w:pPr>
        <w:spacing w:before="240" w:after="240"/>
        <w:jc w:val="both"/>
        <w:rPr>
          <w:b/>
          <w:color w:val="000000"/>
        </w:rPr>
      </w:pPr>
      <w:r>
        <w:rPr>
          <w:b/>
          <w:color w:val="000000"/>
        </w:rPr>
        <w:t>OUTPUT</w:t>
      </w:r>
    </w:p>
    <w:p w14:paraId="55E1FAF4" w14:textId="77777777" w:rsidR="00AB1F80" w:rsidRDefault="00000000">
      <w:pPr>
        <w:spacing w:before="240" w:after="240"/>
        <w:jc w:val="both"/>
        <w:rPr>
          <w:color w:val="000000"/>
        </w:rPr>
      </w:pPr>
      <w:r>
        <w:rPr>
          <w:color w:val="000000"/>
        </w:rPr>
        <w:t>Ghi ra hành trình di chuyển và thông tin nhận trả hàng tại mỗi hub của K xe, với mỗi xe k (k = 1, 2, …, K):</w:t>
      </w:r>
    </w:p>
    <w:p w14:paraId="59653848" w14:textId="77777777" w:rsidR="00AB1F80" w:rsidRDefault="00000000">
      <w:pPr>
        <w:numPr>
          <w:ilvl w:val="0"/>
          <w:numId w:val="4"/>
        </w:numPr>
        <w:spacing w:before="240"/>
        <w:jc w:val="both"/>
        <w:rPr>
          <w:color w:val="000000"/>
        </w:rPr>
      </w:pPr>
      <w:r>
        <w:rPr>
          <w:color w:val="000000"/>
        </w:rPr>
        <w:t>Dòng đầu ghi ra số u(k) là số điểm trên hành trình của xe k đi qua, bao gồm các hub xuất phát và kết thúc của xe này. Lưu ý, nếu xe j không được sử dụng thì u(k) = 1, với điểm đầu điểm cuối là cùng một điểm</w:t>
      </w:r>
    </w:p>
    <w:p w14:paraId="1B2D139A" w14:textId="77777777" w:rsidR="00AB1F80" w:rsidRDefault="00000000">
      <w:pPr>
        <w:numPr>
          <w:ilvl w:val="0"/>
          <w:numId w:val="4"/>
        </w:numPr>
        <w:jc w:val="both"/>
        <w:rPr>
          <w:color w:val="000000"/>
        </w:rPr>
      </w:pPr>
      <w:r>
        <w:rPr>
          <w:color w:val="000000"/>
        </w:rPr>
        <w:t>Tiếp theo là u(k) nhóm dòng, nhóm thứ j mô tả điểm thứ j (j = 1, 2, …, u(k)) trên hành trình của xe k:</w:t>
      </w:r>
    </w:p>
    <w:p w14:paraId="2B55AE93" w14:textId="77777777" w:rsidR="00AB1F80" w:rsidRDefault="00000000">
      <w:pPr>
        <w:numPr>
          <w:ilvl w:val="1"/>
          <w:numId w:val="4"/>
        </w:numPr>
        <w:ind w:left="1080"/>
        <w:jc w:val="both"/>
        <w:rPr>
          <w:color w:val="000000"/>
        </w:rPr>
      </w:pPr>
      <w:r>
        <w:rPr>
          <w:color w:val="000000"/>
        </w:rPr>
        <w:t>Dòng đầu ghi h(k, j), x(k, j), ar(k, j), de(k, j) là chỉ số hub, số đơn hàng trả và nhận tại hub h(k, j), thời điểm di chuyển đến và thời điểm rời khỏi hub h(k, j) (điểm kết thúc hành trình có de(k, j) là thời điểm bốc dỡ xong hàng, nếu không có hàng bốc dỡ thì de(k, j) = ar(k, j))</w:t>
      </w:r>
    </w:p>
    <w:p w14:paraId="1116F6A7" w14:textId="77777777" w:rsidR="00AB1F80" w:rsidRDefault="00000000">
      <w:pPr>
        <w:numPr>
          <w:ilvl w:val="1"/>
          <w:numId w:val="4"/>
        </w:numPr>
        <w:spacing w:after="240"/>
        <w:ind w:left="1080"/>
        <w:jc w:val="both"/>
      </w:pPr>
      <w:r>
        <w:rPr>
          <w:color w:val="000000"/>
        </w:rPr>
        <w:t xml:space="preserve">x(k, j) dòng tiếp theo, dòng thứ z (z = 1, 2, …, x(k, j)) ghi ra id(k, j, z) và pd(k, j, z)  là chỉ số của đơn hàng nhận\trả và thời điểm nhận\trả đơn hàng id(k, j, z). </w:t>
      </w:r>
      <w:r>
        <w:rPr>
          <w:b/>
          <w:color w:val="000000"/>
        </w:rPr>
        <w:t>Lưu ý</w:t>
      </w:r>
      <w:r>
        <w:rPr>
          <w:color w:val="000000"/>
        </w:rPr>
        <w:t xml:space="preserve">: </w:t>
      </w:r>
      <w:r>
        <w:rPr>
          <w:b/>
          <w:color w:val="000000"/>
        </w:rPr>
        <w:t>id(k, j, z) và pd(k, j, z)  phải được liệt kê theo trình tự thời gian tăng dần.</w:t>
      </w:r>
    </w:p>
    <w:p w14:paraId="39010F74" w14:textId="77777777" w:rsidR="00AB1F80" w:rsidRDefault="00000000">
      <w:pPr>
        <w:spacing w:after="240"/>
        <w:jc w:val="both"/>
        <w:rPr>
          <w:color w:val="000000"/>
        </w:rPr>
      </w:pPr>
      <w:r>
        <w:rPr>
          <w:color w:val="000000"/>
        </w:rPr>
        <w:t xml:space="preserve">Ràng buộc về khung thời gian với hành trình của xe k được thể hiện như sau: </w:t>
      </w:r>
    </w:p>
    <w:p w14:paraId="78BAA41D" w14:textId="77777777" w:rsidR="00AB1F80" w:rsidRDefault="00000000">
      <w:pPr>
        <w:pStyle w:val="oancuaDanhsach"/>
        <w:numPr>
          <w:ilvl w:val="0"/>
          <w:numId w:val="9"/>
        </w:numPr>
        <w:spacing w:after="240"/>
        <w:jc w:val="both"/>
        <w:rPr>
          <w:color w:val="000000"/>
        </w:rPr>
      </w:pPr>
      <w:r>
        <w:rPr>
          <w:color w:val="000000"/>
        </w:rPr>
        <w:t>Với xe k thời điểm xuất phát là ar(k, 1) và kết thúc hành trình là de(k, u(k)) thoả mãn:</w:t>
      </w:r>
    </w:p>
    <w:p w14:paraId="2B36D79C" w14:textId="77777777" w:rsidR="00AB1F80" w:rsidRDefault="00000000">
      <w:pPr>
        <w:pStyle w:val="oancuaDanhsach"/>
        <w:numPr>
          <w:ilvl w:val="1"/>
          <w:numId w:val="9"/>
        </w:numPr>
        <w:spacing w:after="240"/>
        <w:jc w:val="both"/>
      </w:pPr>
      <w:r>
        <w:rPr>
          <w:color w:val="000000"/>
        </w:rPr>
        <w:t xml:space="preserve">ar(k, 1) </w:t>
      </w:r>
      <m:oMath>
        <m:r>
          <w:rPr>
            <w:rFonts w:ascii="Cambria Math" w:hAnsi="Cambria Math"/>
          </w:rPr>
          <m:t>≥</m:t>
        </m:r>
      </m:oMath>
      <w:r>
        <w:rPr>
          <w:color w:val="000000"/>
        </w:rPr>
        <w:t xml:space="preserve"> f(k)</w:t>
      </w:r>
    </w:p>
    <w:p w14:paraId="71FA44E0" w14:textId="77777777" w:rsidR="00AB1F80" w:rsidRDefault="00000000">
      <w:pPr>
        <w:pStyle w:val="oancuaDanhsach"/>
        <w:numPr>
          <w:ilvl w:val="1"/>
          <w:numId w:val="9"/>
        </w:numPr>
        <w:spacing w:after="240"/>
        <w:jc w:val="both"/>
      </w:pPr>
      <w:r>
        <w:rPr>
          <w:color w:val="000000"/>
        </w:rPr>
        <w:t xml:space="preserve">de(k, u(k)) </w:t>
      </w:r>
      <m:oMath>
        <m:r>
          <w:rPr>
            <w:rFonts w:ascii="Cambria Math" w:hAnsi="Cambria Math"/>
          </w:rPr>
          <m:t>≤</m:t>
        </m:r>
      </m:oMath>
      <w:r>
        <w:rPr>
          <w:color w:val="000000"/>
        </w:rPr>
        <w:t xml:space="preserve"> t(k)</w:t>
      </w:r>
    </w:p>
    <w:p w14:paraId="293130F9" w14:textId="77777777" w:rsidR="00AB1F80" w:rsidRDefault="00000000">
      <w:pPr>
        <w:pStyle w:val="oancuaDanhsach"/>
        <w:numPr>
          <w:ilvl w:val="0"/>
          <w:numId w:val="9"/>
        </w:numPr>
        <w:spacing w:after="240"/>
        <w:jc w:val="both"/>
        <w:rPr>
          <w:color w:val="000000"/>
        </w:rPr>
      </w:pPr>
      <w:r>
        <w:rPr>
          <w:color w:val="000000"/>
        </w:rPr>
        <w:t>Gọi ear(k, j) là thời điểm sớm nhất mà xe có thể di chuyển đến hub h(k, j) theo hành trình di chuyển của xe k:</w:t>
      </w:r>
    </w:p>
    <w:p w14:paraId="5F309400" w14:textId="77777777" w:rsidR="00AB1F80" w:rsidRDefault="00000000">
      <w:pPr>
        <w:pStyle w:val="oancuaDanhsach"/>
        <w:numPr>
          <w:ilvl w:val="1"/>
          <w:numId w:val="9"/>
        </w:numPr>
        <w:spacing w:after="240"/>
        <w:jc w:val="both"/>
        <w:rPr>
          <w:color w:val="000000"/>
        </w:rPr>
      </w:pPr>
      <w:r>
        <w:rPr>
          <w:color w:val="000000"/>
        </w:rPr>
        <w:t>Điểm bắt đầu hành trình có ear(k, 1) = f(k)</w:t>
      </w:r>
    </w:p>
    <w:p w14:paraId="65AAB225" w14:textId="77777777" w:rsidR="00AB1F80" w:rsidRDefault="00000000">
      <w:pPr>
        <w:pStyle w:val="oancuaDanhsach"/>
        <w:numPr>
          <w:ilvl w:val="1"/>
          <w:numId w:val="9"/>
        </w:numPr>
        <w:spacing w:after="240"/>
        <w:jc w:val="both"/>
      </w:pPr>
      <w:r>
        <w:rPr>
          <w:color w:val="000000"/>
        </w:rPr>
        <w:t xml:space="preserve">Giữa hai hub liêp tiếp trên hành trình của xe k là j và j+1 thì </w:t>
      </w:r>
      <w:r>
        <w:rPr>
          <w:b/>
          <w:color w:val="000000"/>
        </w:rPr>
        <w:t>ear(k, j+1) = de(k, j) + ceil(d[h(k, j)][h(h, j+1)]/vel(k))</w:t>
      </w:r>
      <w:r>
        <w:rPr>
          <w:color w:val="000000"/>
        </w:rPr>
        <w:t xml:space="preserve"> (ceil(val) là hàm làm tròn lên tính theo giây)</w:t>
      </w:r>
    </w:p>
    <w:p w14:paraId="60810FBA" w14:textId="77777777" w:rsidR="00AB1F80" w:rsidRDefault="00000000">
      <w:pPr>
        <w:pStyle w:val="oancuaDanhsach"/>
        <w:numPr>
          <w:ilvl w:val="1"/>
          <w:numId w:val="9"/>
        </w:numPr>
        <w:spacing w:after="240"/>
        <w:jc w:val="both"/>
      </w:pPr>
      <w:r>
        <w:rPr>
          <w:color w:val="000000"/>
        </w:rPr>
        <w:t>Thời điểm sớm nhất xe có thể đến h(k, j) phải không muộn hơn ar(k, j) hay ear(k, j)</w:t>
      </w:r>
      <m:oMath>
        <m:r>
          <w:rPr>
            <w:rFonts w:ascii="Cambria Math" w:hAnsi="Cambria Math"/>
          </w:rPr>
          <m:t>≤</m:t>
        </m:r>
      </m:oMath>
      <w:r>
        <w:rPr>
          <w:color w:val="000000"/>
        </w:rPr>
        <w:t>ar(k, j)</w:t>
      </w:r>
    </w:p>
    <w:p w14:paraId="52454E0D" w14:textId="77777777" w:rsidR="00AB1F80" w:rsidRDefault="00000000">
      <w:pPr>
        <w:pStyle w:val="oancuaDanhsach"/>
        <w:numPr>
          <w:ilvl w:val="0"/>
          <w:numId w:val="9"/>
        </w:numPr>
        <w:spacing w:after="240"/>
        <w:jc w:val="both"/>
        <w:rPr>
          <w:color w:val="000000"/>
        </w:rPr>
      </w:pPr>
      <w:r>
        <w:rPr>
          <w:color w:val="000000"/>
        </w:rPr>
        <w:t>Gọi epd(k, j, z) là thời điểm sớm nhất mà xe có thể bốc\dỡ hàng lên\xuống xe của đơn hàng thứ z của xe k tại hub h(k, j)</w:t>
      </w:r>
    </w:p>
    <w:p w14:paraId="47D02FC0" w14:textId="77777777" w:rsidR="00AB1F80" w:rsidRDefault="00000000">
      <w:pPr>
        <w:pStyle w:val="oancuaDanhsach"/>
        <w:numPr>
          <w:ilvl w:val="1"/>
          <w:numId w:val="9"/>
        </w:numPr>
        <w:spacing w:after="240"/>
        <w:jc w:val="both"/>
        <w:rPr>
          <w:color w:val="000000"/>
        </w:rPr>
      </w:pPr>
      <w:r>
        <w:rPr>
          <w:color w:val="000000"/>
        </w:rPr>
        <w:t>Đơn thực hiện đầu tiên có epd(k, j, 1) = ar(k, j)</w:t>
      </w:r>
    </w:p>
    <w:p w14:paraId="18C4A93A" w14:textId="77777777" w:rsidR="00AB1F80" w:rsidRDefault="00000000">
      <w:pPr>
        <w:pStyle w:val="oancuaDanhsach"/>
        <w:numPr>
          <w:ilvl w:val="1"/>
          <w:numId w:val="9"/>
        </w:numPr>
        <w:spacing w:after="240"/>
        <w:jc w:val="both"/>
        <w:rPr>
          <w:color w:val="000000"/>
        </w:rPr>
      </w:pPr>
      <w:r>
        <w:rPr>
          <w:color w:val="000000"/>
        </w:rPr>
        <w:t>Giữa hai đơn hàng liên tiếp z và z + 1 thì epd(k, j, z+1) = pd(k, j, z) + st(id(k, j, z)) (trong đó st(id(k, j, z)) là thời gian bốc hàng lên hoặc dỡ hàng xuống của đơn hàng id(k, j, z))</w:t>
      </w:r>
    </w:p>
    <w:p w14:paraId="4B9CCCB1" w14:textId="77777777" w:rsidR="00AB1F80" w:rsidRDefault="00000000">
      <w:pPr>
        <w:pStyle w:val="oancuaDanhsach"/>
        <w:numPr>
          <w:ilvl w:val="1"/>
          <w:numId w:val="9"/>
        </w:numPr>
        <w:spacing w:after="240"/>
        <w:jc w:val="both"/>
      </w:pPr>
      <w:r>
        <w:rPr>
          <w:color w:val="000000"/>
        </w:rPr>
        <w:t>Thời điểm dớm nhất có thể bốc\dỡ hàng lên\xuống xe của đơn hàng id(k, j, z) không muộn hơn pd(k, j, z) hay epd(k, j, z)</w:t>
      </w:r>
      <m:oMath>
        <m:r>
          <w:rPr>
            <w:rFonts w:ascii="Cambria Math" w:hAnsi="Cambria Math"/>
          </w:rPr>
          <m:t>≤</m:t>
        </m:r>
      </m:oMath>
      <w:r>
        <w:rPr>
          <w:color w:val="000000"/>
        </w:rPr>
        <w:t xml:space="preserve"> pd(k, j, z)</w:t>
      </w:r>
    </w:p>
    <w:p w14:paraId="59658C19" w14:textId="77777777" w:rsidR="00AB1F80" w:rsidRDefault="00000000">
      <w:pPr>
        <w:pStyle w:val="oancuaDanhsach"/>
        <w:numPr>
          <w:ilvl w:val="0"/>
          <w:numId w:val="9"/>
        </w:numPr>
        <w:spacing w:after="240"/>
        <w:jc w:val="both"/>
        <w:rPr>
          <w:color w:val="000000"/>
        </w:rPr>
      </w:pPr>
      <w:r>
        <w:rPr>
          <w:color w:val="000000"/>
        </w:rPr>
        <w:t>Thời điểm bốc\dỡ hàng phải nằm trong khoảng thời gian bốc\dỡ sớm nhất và muộn nhất:</w:t>
      </w:r>
    </w:p>
    <w:p w14:paraId="27BC8735" w14:textId="77777777" w:rsidR="00AB1F80" w:rsidRDefault="00000000">
      <w:pPr>
        <w:pStyle w:val="oancuaDanhsach"/>
        <w:numPr>
          <w:ilvl w:val="1"/>
          <w:numId w:val="9"/>
        </w:numPr>
        <w:spacing w:after="240"/>
        <w:jc w:val="both"/>
      </w:pPr>
      <w:r>
        <w:rPr>
          <w:color w:val="000000"/>
        </w:rPr>
        <w:t xml:space="preserve">Nếu id(k, j, z) tại hub h(k, j) là đơn lấy cần bốc lên xe thì ep(id(k, j, z)) </w:t>
      </w:r>
      <m:oMath>
        <m:r>
          <w:rPr>
            <w:rFonts w:ascii="Cambria Math" w:hAnsi="Cambria Math"/>
          </w:rPr>
          <m:t>≤</m:t>
        </m:r>
      </m:oMath>
      <w:r>
        <w:rPr>
          <w:color w:val="000000"/>
        </w:rPr>
        <w:t xml:space="preserve"> pd(k, j, z) </w:t>
      </w:r>
      <m:oMath>
        <m:r>
          <w:rPr>
            <w:rFonts w:ascii="Cambria Math" w:hAnsi="Cambria Math"/>
          </w:rPr>
          <m:t>≤</m:t>
        </m:r>
      </m:oMath>
      <w:r>
        <w:rPr>
          <w:color w:val="000000"/>
        </w:rPr>
        <w:t xml:space="preserve"> lp(id(k, j, z))</w:t>
      </w:r>
    </w:p>
    <w:p w14:paraId="069BB3DB" w14:textId="77777777" w:rsidR="00AB1F80" w:rsidRDefault="00000000">
      <w:pPr>
        <w:pStyle w:val="oancuaDanhsach"/>
        <w:numPr>
          <w:ilvl w:val="1"/>
          <w:numId w:val="9"/>
        </w:numPr>
        <w:spacing w:after="240"/>
        <w:jc w:val="both"/>
      </w:pPr>
      <w:r>
        <w:rPr>
          <w:color w:val="000000"/>
        </w:rPr>
        <w:lastRenderedPageBreak/>
        <w:t xml:space="preserve">Nếu id(k, j, z) tại hub h(k, j) là đơn trả cần dỡ xuống xe thì ed(id(k, j, z)) </w:t>
      </w:r>
      <m:oMath>
        <m:r>
          <w:rPr>
            <w:rFonts w:ascii="Cambria Math" w:hAnsi="Cambria Math"/>
          </w:rPr>
          <m:t>≤</m:t>
        </m:r>
      </m:oMath>
      <w:r>
        <w:rPr>
          <w:color w:val="000000"/>
        </w:rPr>
        <w:t xml:space="preserve"> pd(k, j, z) </w:t>
      </w:r>
      <m:oMath>
        <m:r>
          <w:rPr>
            <w:rFonts w:ascii="Cambria Math" w:hAnsi="Cambria Math"/>
          </w:rPr>
          <m:t>≤</m:t>
        </m:r>
      </m:oMath>
      <w:r>
        <w:rPr>
          <w:color w:val="000000"/>
        </w:rPr>
        <w:t xml:space="preserve"> ld(id(k, j, z)).</w:t>
      </w:r>
    </w:p>
    <w:p w14:paraId="1E4F837F" w14:textId="77777777" w:rsidR="00AB1F80" w:rsidRDefault="00000000">
      <w:pPr>
        <w:spacing w:before="240" w:after="240"/>
        <w:jc w:val="both"/>
        <w:rPr>
          <w:b/>
          <w:color w:val="000000"/>
        </w:rPr>
      </w:pPr>
      <w:r>
        <w:rPr>
          <w:b/>
          <w:color w:val="000000"/>
        </w:rPr>
        <w:t>Hạn chế tài nguyên</w:t>
      </w:r>
    </w:p>
    <w:p w14:paraId="6B7455AF" w14:textId="77777777" w:rsidR="00AB1F80" w:rsidRDefault="00000000">
      <w:pPr>
        <w:pStyle w:val="oancuaDanhsach"/>
        <w:numPr>
          <w:ilvl w:val="0"/>
          <w:numId w:val="8"/>
        </w:numPr>
        <w:spacing w:before="240" w:after="240"/>
        <w:jc w:val="both"/>
        <w:rPr>
          <w:color w:val="000000"/>
        </w:rPr>
      </w:pPr>
      <w:r>
        <w:rPr>
          <w:color w:val="000000"/>
        </w:rPr>
        <w:t>Hạn chế bộ nhớ: 256M</w:t>
      </w:r>
    </w:p>
    <w:p w14:paraId="6907FD67" w14:textId="77777777" w:rsidR="00AB1F80" w:rsidRDefault="00000000">
      <w:pPr>
        <w:pStyle w:val="oancuaDanhsach"/>
        <w:numPr>
          <w:ilvl w:val="0"/>
          <w:numId w:val="8"/>
        </w:numPr>
        <w:spacing w:before="240" w:after="240"/>
        <w:jc w:val="both"/>
        <w:rPr>
          <w:color w:val="000000"/>
        </w:rPr>
      </w:pPr>
      <w:r>
        <w:rPr>
          <w:color w:val="000000"/>
        </w:rPr>
        <w:t>Hạn chế thời gian: 5 phút</w:t>
      </w:r>
    </w:p>
    <w:p w14:paraId="729148BC" w14:textId="77777777" w:rsidR="00AB1F80" w:rsidRDefault="00000000">
      <w:pPr>
        <w:spacing w:before="240" w:after="240"/>
        <w:jc w:val="both"/>
        <w:rPr>
          <w:b/>
          <w:color w:val="000000"/>
        </w:rPr>
      </w:pPr>
      <w:r>
        <w:rPr>
          <w:b/>
          <w:color w:val="000000"/>
        </w:rPr>
        <w:t>Scoring</w:t>
      </w:r>
    </w:p>
    <w:p w14:paraId="4AA038DA" w14:textId="77777777" w:rsidR="00AB1F80" w:rsidRDefault="00000000">
      <w:pPr>
        <w:spacing w:before="240" w:after="240"/>
        <w:jc w:val="both"/>
        <w:rPr>
          <w:color w:val="000000"/>
        </w:rPr>
      </w:pPr>
      <w:r>
        <w:rPr>
          <w:color w:val="000000"/>
        </w:rPr>
        <w:t>Với mỗi testcase điểm nhận được của testcase sẽ được tính như sau:</w:t>
      </w:r>
    </w:p>
    <w:p w14:paraId="7FB1D40A" w14:textId="77777777" w:rsidR="00AB1F80" w:rsidRDefault="00000000">
      <w:pPr>
        <w:numPr>
          <w:ilvl w:val="0"/>
          <w:numId w:val="3"/>
        </w:numPr>
        <w:spacing w:before="240"/>
        <w:jc w:val="both"/>
        <w:rPr>
          <w:color w:val="000000"/>
        </w:rPr>
      </w:pPr>
      <w:r>
        <w:rPr>
          <w:color w:val="000000"/>
        </w:rPr>
        <w:t>Nếu giải pháp vi phạm bất kì ràng buộc nào điểm nhận được cho testcase này là 0.</w:t>
      </w:r>
    </w:p>
    <w:p w14:paraId="64208375" w14:textId="77777777" w:rsidR="00AB1F80" w:rsidRDefault="00000000">
      <w:pPr>
        <w:numPr>
          <w:ilvl w:val="0"/>
          <w:numId w:val="3"/>
        </w:numPr>
        <w:spacing w:after="240"/>
        <w:jc w:val="both"/>
        <w:rPr>
          <w:color w:val="000000"/>
        </w:rPr>
      </w:pPr>
      <w:r>
        <w:rPr>
          <w:color w:val="000000"/>
        </w:rPr>
        <w:t>Ngược lại, gọi O là số đơn hàng được vận chuyển, UK là số xe sử dụng (xe được coi là sử dụng nếu có đơn hàng vận chuyển), TT là tổng thời gian hoạt động của các xe (tính theo s, được tính từ thời điểm bắt đầu hành trình và kết thúc hành trình của xe), điểm nhận được:</w:t>
      </w:r>
    </w:p>
    <w:p w14:paraId="4E601B36" w14:textId="77777777" w:rsidR="00AB1F80" w:rsidRDefault="00000000">
      <w:pPr>
        <w:spacing w:before="240" w:after="240"/>
        <w:jc w:val="center"/>
      </w:pPr>
      <m:oMathPara>
        <m:oMathParaPr>
          <m:jc m:val="center"/>
        </m:oMathParaP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r>
            <w:rPr>
              <w:rFonts w:ascii="Cambria Math" w:hAnsi="Cambria Math"/>
            </w:rPr>
            <m:t>×</m:t>
          </m:r>
          <m:f>
            <m:fPr>
              <m:ctrlPr>
                <w:rPr>
                  <w:rFonts w:ascii="Cambria Math" w:hAnsi="Cambria Math"/>
                </w:rPr>
              </m:ctrlPr>
            </m:fPr>
            <m:num>
              <m:r>
                <w:rPr>
                  <w:rFonts w:ascii="Cambria Math" w:hAnsi="Cambria Math"/>
                </w:rPr>
                <m:t>O</m:t>
              </m:r>
            </m:num>
            <m:den>
              <m:r>
                <w:rPr>
                  <w:rFonts w:ascii="Cambria Math" w:hAnsi="Cambria Math"/>
                </w:rPr>
                <m:t>N</m:t>
              </m:r>
            </m:den>
          </m:f>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r>
            <w:rPr>
              <w:rFonts w:ascii="Cambria Math" w:hAnsi="Cambria Math"/>
            </w:rPr>
            <m:t>×</m:t>
          </m:r>
          <m:f>
            <m:fPr>
              <m:ctrlPr>
                <w:rPr>
                  <w:rFonts w:ascii="Cambria Math" w:hAnsi="Cambria Math"/>
                </w:rPr>
              </m:ctrlPr>
            </m:fPr>
            <m:num>
              <m:r>
                <w:rPr>
                  <w:rFonts w:ascii="Cambria Math" w:hAnsi="Cambria Math"/>
                </w:rPr>
                <m:t>UK</m:t>
              </m:r>
            </m:num>
            <m:den>
              <m:r>
                <w:rPr>
                  <w:rFonts w:ascii="Cambria Math" w:hAnsi="Cambria Math"/>
                </w:rPr>
                <m:t>K</m:t>
              </m:r>
            </m:den>
          </m:f>
          <m:r>
            <w:rPr>
              <w:rFonts w:ascii="Cambria Math" w:hAnsi="Cambria Math"/>
            </w:rPr>
            <m:t>-</m:t>
          </m:r>
          <m:f>
            <m:fPr>
              <m:ctrlPr>
                <w:rPr>
                  <w:rFonts w:ascii="Cambria Math" w:hAnsi="Cambria Math"/>
                </w:rPr>
              </m:ctrlPr>
            </m:fPr>
            <m:num>
              <m:r>
                <w:rPr>
                  <w:rFonts w:ascii="Cambria Math" w:hAnsi="Cambria Math"/>
                </w:rPr>
                <m:t>TT</m:t>
              </m:r>
            </m:num>
            <m:den>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den>
          </m:f>
        </m:oMath>
      </m:oMathPara>
    </w:p>
    <w:p w14:paraId="5800BC2F" w14:textId="77777777" w:rsidR="00AB1F80" w:rsidRDefault="00AB1F80">
      <w:pPr>
        <w:spacing w:before="240" w:after="240"/>
        <w:jc w:val="center"/>
        <w:rPr>
          <w:color w:val="000000"/>
        </w:rPr>
      </w:pPr>
    </w:p>
    <w:p w14:paraId="2F40418C" w14:textId="77777777" w:rsidR="00AB1F80" w:rsidRDefault="00AB1F80">
      <w:pPr>
        <w:spacing w:before="240" w:after="240"/>
        <w:jc w:val="center"/>
        <w:rPr>
          <w:color w:val="000000"/>
        </w:rPr>
      </w:pPr>
    </w:p>
    <w:p w14:paraId="4F1F75F8" w14:textId="77777777" w:rsidR="00AB1F80" w:rsidRDefault="00000000">
      <w:pPr>
        <w:spacing w:before="240" w:after="240"/>
        <w:jc w:val="both"/>
        <w:rPr>
          <w:b/>
          <w:color w:val="000000"/>
        </w:rPr>
      </w:pPr>
      <w:r>
        <w:rPr>
          <w:b/>
          <w:color w:val="000000"/>
        </w:rPr>
        <w:t xml:space="preserve">EXAMPLE </w:t>
      </w:r>
    </w:p>
    <w:p w14:paraId="04FD8A55" w14:textId="77777777" w:rsidR="00AB1F80" w:rsidRDefault="00000000">
      <w:pPr>
        <w:spacing w:before="240" w:after="240"/>
        <w:jc w:val="both"/>
        <w:rPr>
          <w:b/>
          <w:color w:val="000000"/>
        </w:rPr>
      </w:pPr>
      <w:r>
        <w:rPr>
          <w:b/>
          <w:color w:val="000000"/>
        </w:rPr>
        <w:t>INPUT</w:t>
      </w:r>
    </w:p>
    <w:p w14:paraId="0DB08D30" w14:textId="77777777" w:rsidR="00AB1F80" w:rsidRDefault="00000000">
      <w:pPr>
        <w:spacing w:before="240" w:after="240"/>
        <w:jc w:val="both"/>
        <w:rPr>
          <w:color w:val="000000"/>
        </w:rPr>
      </w:pPr>
      <w:r>
        <w:rPr>
          <w:color w:val="000000"/>
        </w:rPr>
        <w:t>4</w:t>
      </w:r>
    </w:p>
    <w:p w14:paraId="492527A7" w14:textId="77777777" w:rsidR="00AB1F80" w:rsidRDefault="00000000">
      <w:pPr>
        <w:spacing w:before="240" w:after="240"/>
        <w:jc w:val="both"/>
        <w:rPr>
          <w:color w:val="000000"/>
        </w:rPr>
      </w:pPr>
      <w:r>
        <w:rPr>
          <w:color w:val="000000"/>
        </w:rPr>
        <w:t>0 74 71 46</w:t>
      </w:r>
    </w:p>
    <w:p w14:paraId="316F1ADE" w14:textId="77777777" w:rsidR="00AB1F80" w:rsidRDefault="00000000">
      <w:pPr>
        <w:spacing w:before="240" w:after="240"/>
        <w:jc w:val="both"/>
        <w:rPr>
          <w:color w:val="000000"/>
        </w:rPr>
      </w:pPr>
      <w:r>
        <w:rPr>
          <w:color w:val="000000"/>
        </w:rPr>
        <w:t>74 0 59 102</w:t>
      </w:r>
    </w:p>
    <w:p w14:paraId="0E669164" w14:textId="77777777" w:rsidR="00AB1F80" w:rsidRDefault="00000000">
      <w:pPr>
        <w:spacing w:before="240" w:after="240"/>
        <w:jc w:val="both"/>
        <w:rPr>
          <w:color w:val="000000"/>
        </w:rPr>
      </w:pPr>
      <w:r>
        <w:rPr>
          <w:color w:val="000000"/>
        </w:rPr>
        <w:t>71 59 0 43</w:t>
      </w:r>
    </w:p>
    <w:p w14:paraId="0FE45B89" w14:textId="77777777" w:rsidR="00AB1F80" w:rsidRDefault="00000000">
      <w:pPr>
        <w:spacing w:before="240" w:after="240"/>
        <w:jc w:val="both"/>
        <w:rPr>
          <w:color w:val="000000"/>
        </w:rPr>
      </w:pPr>
      <w:r>
        <w:rPr>
          <w:color w:val="000000"/>
        </w:rPr>
        <w:t>46 102 43 0</w:t>
      </w:r>
    </w:p>
    <w:p w14:paraId="46983EB5" w14:textId="77777777" w:rsidR="00AB1F80" w:rsidRDefault="00000000">
      <w:pPr>
        <w:spacing w:before="240" w:after="240"/>
        <w:jc w:val="both"/>
        <w:rPr>
          <w:color w:val="000000"/>
        </w:rPr>
      </w:pPr>
      <w:r>
        <w:rPr>
          <w:color w:val="000000"/>
        </w:rPr>
        <w:t>2</w:t>
      </w:r>
    </w:p>
    <w:p w14:paraId="59AA7879" w14:textId="77777777" w:rsidR="00AB1F80" w:rsidRDefault="00000000">
      <w:pPr>
        <w:spacing w:before="240" w:after="240"/>
        <w:jc w:val="both"/>
        <w:rPr>
          <w:color w:val="000000"/>
        </w:rPr>
      </w:pPr>
      <w:r>
        <w:rPr>
          <w:color w:val="000000"/>
        </w:rPr>
        <w:t>2 08:00:00 18:00:00 3000.000 2.144 65.000</w:t>
      </w:r>
    </w:p>
    <w:p w14:paraId="7BDCA82C" w14:textId="77777777" w:rsidR="00AB1F80" w:rsidRDefault="00000000">
      <w:pPr>
        <w:spacing w:before="240" w:after="240"/>
        <w:jc w:val="both"/>
        <w:rPr>
          <w:color w:val="000000"/>
        </w:rPr>
      </w:pPr>
      <w:r>
        <w:rPr>
          <w:color w:val="000000"/>
        </w:rPr>
        <w:t>2 08:00:00 18:00:00 4500.000 3.291 70.000</w:t>
      </w:r>
    </w:p>
    <w:p w14:paraId="5B2CA79A" w14:textId="77777777" w:rsidR="00AB1F80" w:rsidRDefault="00000000">
      <w:pPr>
        <w:spacing w:before="240" w:after="240"/>
        <w:jc w:val="both"/>
        <w:rPr>
          <w:color w:val="000000"/>
        </w:rPr>
      </w:pPr>
      <w:r>
        <w:rPr>
          <w:color w:val="000000"/>
        </w:rPr>
        <w:t>10</w:t>
      </w:r>
    </w:p>
    <w:p w14:paraId="5B26B674" w14:textId="77777777" w:rsidR="00AB1F80" w:rsidRDefault="00000000">
      <w:pPr>
        <w:spacing w:before="240" w:after="240"/>
        <w:jc w:val="both"/>
        <w:rPr>
          <w:color w:val="000000"/>
        </w:rPr>
      </w:pPr>
      <w:r>
        <w:rPr>
          <w:color w:val="000000"/>
        </w:rPr>
        <w:t>3 1 706.000 0.455 481 327 09:30:00 11:30:00 11:30:00 14:30:00</w:t>
      </w:r>
    </w:p>
    <w:p w14:paraId="7732757A" w14:textId="77777777" w:rsidR="00AB1F80" w:rsidRDefault="00000000">
      <w:pPr>
        <w:spacing w:before="240" w:after="240"/>
        <w:jc w:val="both"/>
        <w:rPr>
          <w:color w:val="000000"/>
        </w:rPr>
      </w:pPr>
      <w:r>
        <w:rPr>
          <w:color w:val="000000"/>
        </w:rPr>
        <w:t>4 1 392.000 0.433 302 453 11:00:00 12:30:00 12:00:00 15:00:00</w:t>
      </w:r>
    </w:p>
    <w:p w14:paraId="65D1B464" w14:textId="77777777" w:rsidR="00AB1F80" w:rsidRDefault="00000000">
      <w:pPr>
        <w:spacing w:before="240" w:after="240"/>
        <w:jc w:val="both"/>
        <w:rPr>
          <w:color w:val="000000"/>
        </w:rPr>
      </w:pPr>
      <w:r>
        <w:rPr>
          <w:color w:val="000000"/>
        </w:rPr>
        <w:lastRenderedPageBreak/>
        <w:t>3 4 448.000 0.549 371 438 13:00:00 14:30:00 14:00:00 16:00:00</w:t>
      </w:r>
    </w:p>
    <w:p w14:paraId="39024FE6" w14:textId="77777777" w:rsidR="00AB1F80" w:rsidRDefault="00000000">
      <w:pPr>
        <w:spacing w:before="240" w:after="240"/>
        <w:jc w:val="both"/>
        <w:rPr>
          <w:color w:val="000000"/>
        </w:rPr>
      </w:pPr>
      <w:r>
        <w:rPr>
          <w:color w:val="000000"/>
        </w:rPr>
        <w:t>4 3 704.000 0.923 422 333 11:00:00 13:00:00 12:00:00 14:00:00</w:t>
      </w:r>
    </w:p>
    <w:p w14:paraId="28BFEFCA" w14:textId="77777777" w:rsidR="00AB1F80" w:rsidRDefault="00000000">
      <w:pPr>
        <w:spacing w:before="240" w:after="240"/>
        <w:jc w:val="both"/>
        <w:rPr>
          <w:color w:val="000000"/>
        </w:rPr>
      </w:pPr>
      <w:r>
        <w:rPr>
          <w:color w:val="000000"/>
        </w:rPr>
        <w:t>2 1 548.000 0.627 562 357 10:00:00 11:30:00 12:00:00 13:00:00</w:t>
      </w:r>
    </w:p>
    <w:p w14:paraId="665EEBED" w14:textId="77777777" w:rsidR="00AB1F80" w:rsidRDefault="00000000">
      <w:pPr>
        <w:spacing w:before="240" w:after="240"/>
        <w:jc w:val="both"/>
        <w:rPr>
          <w:color w:val="000000"/>
        </w:rPr>
      </w:pPr>
      <w:r>
        <w:rPr>
          <w:color w:val="000000"/>
        </w:rPr>
        <w:t>2 3 317.000 0.170 590 342 09:00:00 10:30:00 10:00:00 13:00:00</w:t>
      </w:r>
    </w:p>
    <w:p w14:paraId="628DD13E" w14:textId="77777777" w:rsidR="00AB1F80" w:rsidRDefault="00000000">
      <w:pPr>
        <w:spacing w:before="240" w:after="240"/>
        <w:jc w:val="both"/>
        <w:rPr>
          <w:color w:val="000000"/>
        </w:rPr>
      </w:pPr>
      <w:r>
        <w:rPr>
          <w:color w:val="000000"/>
        </w:rPr>
        <w:t>3 2 891.000 1.095 370 350 10:00:00 11:00:00 12:00:00 15:00:00</w:t>
      </w:r>
    </w:p>
    <w:p w14:paraId="75A111CF" w14:textId="77777777" w:rsidR="00AB1F80" w:rsidRDefault="00000000">
      <w:pPr>
        <w:spacing w:before="240" w:after="240"/>
        <w:jc w:val="both"/>
        <w:rPr>
          <w:color w:val="000000"/>
        </w:rPr>
      </w:pPr>
      <w:r>
        <w:rPr>
          <w:color w:val="000000"/>
        </w:rPr>
        <w:t>2 4 85.000 0.124 456 440 08:00:00 10:00:00 11:00:00 13:00:00</w:t>
      </w:r>
    </w:p>
    <w:p w14:paraId="3F352DAE" w14:textId="77777777" w:rsidR="00AB1F80" w:rsidRDefault="00000000">
      <w:pPr>
        <w:spacing w:before="240" w:after="240"/>
        <w:jc w:val="both"/>
        <w:rPr>
          <w:color w:val="000000"/>
        </w:rPr>
      </w:pPr>
      <w:r>
        <w:rPr>
          <w:color w:val="000000"/>
        </w:rPr>
        <w:t>1 4 627.000 0.516 437 538 13:30:00 14:30:00 14:30:00 17:30:00</w:t>
      </w:r>
    </w:p>
    <w:p w14:paraId="7626533C" w14:textId="77777777" w:rsidR="00AB1F80" w:rsidRDefault="00000000">
      <w:pPr>
        <w:spacing w:before="240" w:after="240"/>
        <w:jc w:val="both"/>
        <w:rPr>
          <w:color w:val="000000"/>
        </w:rPr>
      </w:pPr>
      <w:r>
        <w:rPr>
          <w:color w:val="000000"/>
        </w:rPr>
        <w:t>2 4 640.000 0.741 504 330 09:00:00 11:00:00 12:00:00 13:00:00</w:t>
      </w:r>
    </w:p>
    <w:p w14:paraId="37541BA2" w14:textId="77777777" w:rsidR="00AB1F80" w:rsidRDefault="00AB1F80">
      <w:pPr>
        <w:spacing w:before="240" w:after="240"/>
        <w:jc w:val="both"/>
        <w:rPr>
          <w:color w:val="000000"/>
        </w:rPr>
      </w:pPr>
    </w:p>
    <w:p w14:paraId="30B4F2FD" w14:textId="77777777" w:rsidR="00AB1F80" w:rsidRDefault="00AB1F80">
      <w:pPr>
        <w:spacing w:before="240" w:after="240"/>
        <w:jc w:val="both"/>
        <w:rPr>
          <w:color w:val="000000"/>
        </w:rPr>
      </w:pPr>
    </w:p>
    <w:p w14:paraId="28DAA549" w14:textId="77777777" w:rsidR="00AB1F80" w:rsidRDefault="00000000">
      <w:pPr>
        <w:spacing w:before="240" w:after="240"/>
        <w:jc w:val="both"/>
        <w:rPr>
          <w:b/>
          <w:color w:val="000000"/>
        </w:rPr>
      </w:pPr>
      <w:r>
        <w:rPr>
          <w:b/>
          <w:color w:val="000000"/>
        </w:rPr>
        <w:t>OUTPUT</w:t>
      </w:r>
    </w:p>
    <w:p w14:paraId="67039F09" w14:textId="77777777" w:rsidR="00AB1F80" w:rsidRDefault="00000000">
      <w:pPr>
        <w:spacing w:before="240" w:after="240"/>
        <w:jc w:val="both"/>
        <w:rPr>
          <w:color w:val="000000"/>
        </w:rPr>
      </w:pPr>
      <w:r>
        <w:rPr>
          <w:color w:val="000000"/>
        </w:rPr>
        <w:t>8</w:t>
      </w:r>
    </w:p>
    <w:p w14:paraId="10F8FAFB" w14:textId="77777777" w:rsidR="00AB1F80" w:rsidRDefault="00000000">
      <w:pPr>
        <w:spacing w:before="240" w:after="240"/>
        <w:jc w:val="both"/>
        <w:rPr>
          <w:color w:val="000000"/>
        </w:rPr>
      </w:pPr>
      <w:r>
        <w:rPr>
          <w:color w:val="000000"/>
        </w:rPr>
        <w:t>2 0 08:00:00 08:00:00</w:t>
      </w:r>
    </w:p>
    <w:p w14:paraId="3AC13970" w14:textId="20BDA224" w:rsidR="00AB1F80" w:rsidRDefault="00000000">
      <w:pPr>
        <w:spacing w:before="240" w:after="240"/>
        <w:jc w:val="both"/>
        <w:rPr>
          <w:color w:val="000000"/>
        </w:rPr>
      </w:pPr>
      <w:r>
        <w:rPr>
          <w:color w:val="000000"/>
        </w:rPr>
        <w:t xml:space="preserve">3 </w:t>
      </w:r>
      <w:r w:rsidR="004A4597">
        <w:rPr>
          <w:color w:val="000000"/>
        </w:rPr>
        <w:t>1</w:t>
      </w:r>
      <w:r>
        <w:rPr>
          <w:color w:val="000000"/>
        </w:rPr>
        <w:t xml:space="preserve"> 09:30:00 09:38:01</w:t>
      </w:r>
    </w:p>
    <w:p w14:paraId="3D4E17D4" w14:textId="0811E128" w:rsidR="004A4597" w:rsidRDefault="00000000">
      <w:pPr>
        <w:spacing w:before="240" w:after="240"/>
        <w:jc w:val="both"/>
        <w:rPr>
          <w:color w:val="000000"/>
        </w:rPr>
      </w:pPr>
      <w:r>
        <w:rPr>
          <w:color w:val="000000"/>
        </w:rPr>
        <w:t>1 09:30:00</w:t>
      </w:r>
    </w:p>
    <w:p w14:paraId="2AC44754" w14:textId="38E81969" w:rsidR="00AB1F80" w:rsidRDefault="00000000">
      <w:pPr>
        <w:spacing w:before="240" w:after="240"/>
        <w:jc w:val="both"/>
        <w:rPr>
          <w:color w:val="000000"/>
        </w:rPr>
      </w:pPr>
      <w:r>
        <w:rPr>
          <w:color w:val="000000"/>
        </w:rPr>
        <w:t>1 1 11:30:00 11:35:27</w:t>
      </w:r>
    </w:p>
    <w:p w14:paraId="46F12E8B" w14:textId="77777777" w:rsidR="00AB1F80" w:rsidRDefault="00000000">
      <w:pPr>
        <w:spacing w:before="240" w:after="240"/>
        <w:jc w:val="both"/>
        <w:rPr>
          <w:color w:val="000000"/>
        </w:rPr>
      </w:pPr>
      <w:r>
        <w:rPr>
          <w:color w:val="000000"/>
        </w:rPr>
        <w:t>1 11:30:00</w:t>
      </w:r>
    </w:p>
    <w:p w14:paraId="2D9359D9" w14:textId="77777777" w:rsidR="00AB1F80" w:rsidRDefault="00000000">
      <w:pPr>
        <w:spacing w:before="240" w:after="240"/>
        <w:jc w:val="both"/>
        <w:rPr>
          <w:color w:val="000000"/>
        </w:rPr>
      </w:pPr>
      <w:r>
        <w:rPr>
          <w:color w:val="000000"/>
        </w:rPr>
        <w:t>4 1 12:17:55 12:22:57</w:t>
      </w:r>
    </w:p>
    <w:p w14:paraId="08EA9B06" w14:textId="77777777" w:rsidR="00AB1F80" w:rsidRDefault="00000000">
      <w:pPr>
        <w:spacing w:before="240" w:after="240"/>
        <w:jc w:val="both"/>
        <w:rPr>
          <w:color w:val="000000"/>
        </w:rPr>
      </w:pPr>
      <w:r>
        <w:rPr>
          <w:color w:val="000000"/>
        </w:rPr>
        <w:t>2 12:17:55</w:t>
      </w:r>
    </w:p>
    <w:p w14:paraId="2B49E9B5" w14:textId="77777777" w:rsidR="00AB1F80" w:rsidRDefault="00000000">
      <w:pPr>
        <w:spacing w:before="240" w:after="240"/>
        <w:jc w:val="both"/>
        <w:rPr>
          <w:color w:val="000000"/>
        </w:rPr>
      </w:pPr>
      <w:r>
        <w:rPr>
          <w:color w:val="000000"/>
        </w:rPr>
        <w:t>1 1 13:05:25 13:12:58</w:t>
      </w:r>
    </w:p>
    <w:p w14:paraId="4D9784E4" w14:textId="77777777" w:rsidR="00AB1F80" w:rsidRDefault="00000000">
      <w:pPr>
        <w:spacing w:before="240" w:after="240"/>
        <w:jc w:val="both"/>
        <w:rPr>
          <w:color w:val="000000"/>
        </w:rPr>
      </w:pPr>
      <w:r>
        <w:rPr>
          <w:color w:val="000000"/>
        </w:rPr>
        <w:t>2 13:05:25</w:t>
      </w:r>
    </w:p>
    <w:p w14:paraId="48D20B40" w14:textId="77777777" w:rsidR="00AB1F80" w:rsidRDefault="00000000">
      <w:pPr>
        <w:spacing w:before="240" w:after="240"/>
        <w:jc w:val="both"/>
        <w:rPr>
          <w:color w:val="000000"/>
        </w:rPr>
      </w:pPr>
      <w:r>
        <w:rPr>
          <w:color w:val="000000"/>
        </w:rPr>
        <w:t>3 1 14:18:31 14:24:42</w:t>
      </w:r>
    </w:p>
    <w:p w14:paraId="3D0669B8" w14:textId="77777777" w:rsidR="00AB1F80" w:rsidRDefault="00000000">
      <w:pPr>
        <w:spacing w:before="240" w:after="240"/>
        <w:jc w:val="both"/>
        <w:rPr>
          <w:color w:val="000000"/>
        </w:rPr>
      </w:pPr>
      <w:r>
        <w:rPr>
          <w:color w:val="000000"/>
        </w:rPr>
        <w:t>3 14:18:31</w:t>
      </w:r>
    </w:p>
    <w:p w14:paraId="3A129F05" w14:textId="77777777" w:rsidR="00AB1F80" w:rsidRDefault="00000000">
      <w:pPr>
        <w:spacing w:before="240" w:after="240"/>
        <w:jc w:val="both"/>
        <w:rPr>
          <w:color w:val="000000"/>
        </w:rPr>
      </w:pPr>
      <w:r>
        <w:rPr>
          <w:color w:val="000000"/>
        </w:rPr>
        <w:t>4 1 15:04:24 15:11:42</w:t>
      </w:r>
    </w:p>
    <w:p w14:paraId="776B6139" w14:textId="77777777" w:rsidR="00AB1F80" w:rsidRDefault="00000000">
      <w:pPr>
        <w:spacing w:before="240" w:after="240"/>
        <w:jc w:val="both"/>
        <w:rPr>
          <w:color w:val="000000"/>
        </w:rPr>
      </w:pPr>
      <w:r>
        <w:rPr>
          <w:color w:val="000000"/>
        </w:rPr>
        <w:t>3 15:04:24</w:t>
      </w:r>
    </w:p>
    <w:p w14:paraId="6D7DC2D0" w14:textId="77777777" w:rsidR="00AB1F80" w:rsidRDefault="00000000">
      <w:pPr>
        <w:spacing w:before="240" w:after="240"/>
        <w:jc w:val="both"/>
        <w:rPr>
          <w:color w:val="000000"/>
        </w:rPr>
      </w:pPr>
      <w:r>
        <w:rPr>
          <w:color w:val="000000"/>
        </w:rPr>
        <w:t>2 0 16:45:52 16:45:52</w:t>
      </w:r>
    </w:p>
    <w:p w14:paraId="0CA79030" w14:textId="77777777" w:rsidR="00AB1F80" w:rsidRDefault="00000000">
      <w:pPr>
        <w:spacing w:before="240" w:after="240"/>
        <w:jc w:val="both"/>
        <w:rPr>
          <w:color w:val="000000"/>
        </w:rPr>
      </w:pPr>
      <w:r>
        <w:rPr>
          <w:color w:val="000000"/>
        </w:rPr>
        <w:lastRenderedPageBreak/>
        <w:t>6</w:t>
      </w:r>
    </w:p>
    <w:p w14:paraId="13534733" w14:textId="77777777" w:rsidR="00AB1F80" w:rsidRDefault="00000000">
      <w:pPr>
        <w:spacing w:before="240" w:after="240"/>
        <w:jc w:val="both"/>
        <w:rPr>
          <w:color w:val="000000"/>
        </w:rPr>
      </w:pPr>
      <w:r>
        <w:rPr>
          <w:color w:val="000000"/>
        </w:rPr>
        <w:t>2 0 08:00:00 08:00:00</w:t>
      </w:r>
    </w:p>
    <w:p w14:paraId="7CDF271F" w14:textId="77777777" w:rsidR="00AB1F80" w:rsidRDefault="00000000">
      <w:pPr>
        <w:spacing w:before="240" w:after="240"/>
        <w:jc w:val="both"/>
        <w:rPr>
          <w:color w:val="000000"/>
        </w:rPr>
      </w:pPr>
      <w:r>
        <w:rPr>
          <w:color w:val="000000"/>
        </w:rPr>
        <w:t>4 1 11:00:00 11:07:02</w:t>
      </w:r>
    </w:p>
    <w:p w14:paraId="17ECC7ED" w14:textId="77777777" w:rsidR="00AB1F80" w:rsidRDefault="00000000">
      <w:pPr>
        <w:spacing w:before="240" w:after="240"/>
        <w:jc w:val="both"/>
        <w:rPr>
          <w:color w:val="000000"/>
        </w:rPr>
      </w:pPr>
      <w:r>
        <w:rPr>
          <w:color w:val="000000"/>
        </w:rPr>
        <w:t>4 11:00:00</w:t>
      </w:r>
    </w:p>
    <w:p w14:paraId="71BE85B8" w14:textId="77777777" w:rsidR="00AB1F80" w:rsidRDefault="00000000">
      <w:pPr>
        <w:spacing w:before="240" w:after="240"/>
        <w:jc w:val="both"/>
        <w:rPr>
          <w:color w:val="000000"/>
        </w:rPr>
      </w:pPr>
      <w:r>
        <w:rPr>
          <w:color w:val="000000"/>
        </w:rPr>
        <w:t>3 1 12:00:00 12:05:33</w:t>
      </w:r>
    </w:p>
    <w:p w14:paraId="351CCDA5" w14:textId="77777777" w:rsidR="00AB1F80" w:rsidRDefault="00000000">
      <w:pPr>
        <w:spacing w:before="240" w:after="240"/>
        <w:jc w:val="both"/>
        <w:rPr>
          <w:color w:val="000000"/>
        </w:rPr>
      </w:pPr>
      <w:r>
        <w:rPr>
          <w:color w:val="000000"/>
        </w:rPr>
        <w:t>4 12:00:00</w:t>
      </w:r>
    </w:p>
    <w:p w14:paraId="2D09F8B3" w14:textId="77777777" w:rsidR="00AB1F80" w:rsidRDefault="00000000">
      <w:pPr>
        <w:spacing w:before="240" w:after="240"/>
        <w:jc w:val="both"/>
        <w:rPr>
          <w:color w:val="000000"/>
        </w:rPr>
      </w:pPr>
      <w:r>
        <w:rPr>
          <w:color w:val="000000"/>
        </w:rPr>
        <w:t>1 1 13:30:00 13:37:17</w:t>
      </w:r>
    </w:p>
    <w:p w14:paraId="7296C8FC" w14:textId="77777777" w:rsidR="00AB1F80" w:rsidRDefault="00000000">
      <w:pPr>
        <w:spacing w:before="240" w:after="240"/>
        <w:jc w:val="both"/>
        <w:rPr>
          <w:color w:val="000000"/>
        </w:rPr>
      </w:pPr>
      <w:r>
        <w:rPr>
          <w:color w:val="000000"/>
        </w:rPr>
        <w:t>9 13:30:00</w:t>
      </w:r>
    </w:p>
    <w:p w14:paraId="1DA96336" w14:textId="77777777" w:rsidR="00AB1F80" w:rsidRDefault="00000000">
      <w:pPr>
        <w:spacing w:before="240" w:after="240"/>
        <w:jc w:val="both"/>
        <w:rPr>
          <w:color w:val="000000"/>
        </w:rPr>
      </w:pPr>
      <w:r>
        <w:rPr>
          <w:color w:val="000000"/>
        </w:rPr>
        <w:t>4 1 14:30:00 14:38:58</w:t>
      </w:r>
    </w:p>
    <w:p w14:paraId="064FC53E" w14:textId="77777777" w:rsidR="00AB1F80" w:rsidRDefault="00000000">
      <w:pPr>
        <w:spacing w:before="240" w:after="240"/>
        <w:jc w:val="both"/>
        <w:rPr>
          <w:color w:val="000000"/>
        </w:rPr>
      </w:pPr>
      <w:r>
        <w:rPr>
          <w:color w:val="000000"/>
        </w:rPr>
        <w:t>9 14:30:00</w:t>
      </w:r>
    </w:p>
    <w:p w14:paraId="3D4E9EF6" w14:textId="77777777" w:rsidR="00AB1F80" w:rsidRDefault="00000000">
      <w:pPr>
        <w:spacing w:before="240" w:after="240"/>
        <w:jc w:val="both"/>
        <w:rPr>
          <w:color w:val="000000"/>
        </w:rPr>
      </w:pPr>
      <w:r>
        <w:rPr>
          <w:color w:val="000000"/>
        </w:rPr>
        <w:t>2 0 16:06:24 16:06:24</w:t>
      </w:r>
    </w:p>
    <w:p w14:paraId="0C350921" w14:textId="77777777" w:rsidR="00AB1F80" w:rsidRDefault="00AB1F80">
      <w:pPr>
        <w:spacing w:before="240" w:after="240"/>
        <w:jc w:val="both"/>
        <w:rPr>
          <w:color w:val="000000"/>
        </w:rPr>
      </w:pPr>
    </w:p>
    <w:p w14:paraId="69ABEE95" w14:textId="77777777" w:rsidR="00AB1F80" w:rsidRDefault="00AB1F80">
      <w:pPr>
        <w:jc w:val="both"/>
        <w:rPr>
          <w:color w:val="000000"/>
        </w:rPr>
      </w:pPr>
    </w:p>
    <w:p w14:paraId="03ECC1CB" w14:textId="77777777" w:rsidR="00AB1F80" w:rsidRDefault="00AB1F80">
      <w:pPr>
        <w:jc w:val="both"/>
      </w:pPr>
    </w:p>
    <w:sectPr w:rsidR="00AB1F80">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F44"/>
    <w:multiLevelType w:val="multilevel"/>
    <w:tmpl w:val="583672C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071843E8"/>
    <w:multiLevelType w:val="multilevel"/>
    <w:tmpl w:val="B2D65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122F12"/>
    <w:multiLevelType w:val="multilevel"/>
    <w:tmpl w:val="E2383D3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260D72AD"/>
    <w:multiLevelType w:val="multilevel"/>
    <w:tmpl w:val="3CE0C16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3B8F0C57"/>
    <w:multiLevelType w:val="multilevel"/>
    <w:tmpl w:val="108C3B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EB14DB8"/>
    <w:multiLevelType w:val="multilevel"/>
    <w:tmpl w:val="9160AECC"/>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6" w15:restartNumberingAfterBreak="0">
    <w:nsid w:val="4B8E385B"/>
    <w:multiLevelType w:val="multilevel"/>
    <w:tmpl w:val="947AAC3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15:restartNumberingAfterBreak="0">
    <w:nsid w:val="51630E96"/>
    <w:multiLevelType w:val="multilevel"/>
    <w:tmpl w:val="64BCDF0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7F024FBC"/>
    <w:multiLevelType w:val="multilevel"/>
    <w:tmpl w:val="383CC36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729258706">
    <w:abstractNumId w:val="5"/>
  </w:num>
  <w:num w:numId="2" w16cid:durableId="1202597251">
    <w:abstractNumId w:val="7"/>
  </w:num>
  <w:num w:numId="3" w16cid:durableId="228618612">
    <w:abstractNumId w:val="2"/>
  </w:num>
  <w:num w:numId="4" w16cid:durableId="1284269441">
    <w:abstractNumId w:val="8"/>
  </w:num>
  <w:num w:numId="5" w16cid:durableId="1793329243">
    <w:abstractNumId w:val="0"/>
  </w:num>
  <w:num w:numId="6" w16cid:durableId="1829664301">
    <w:abstractNumId w:val="3"/>
  </w:num>
  <w:num w:numId="7" w16cid:durableId="882861862">
    <w:abstractNumId w:val="6"/>
  </w:num>
  <w:num w:numId="8" w16cid:durableId="678965067">
    <w:abstractNumId w:val="4"/>
  </w:num>
  <w:num w:numId="9" w16cid:durableId="1014649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F80"/>
    <w:rsid w:val="004A4597"/>
    <w:rsid w:val="00AB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0314"/>
  <w15:docId w15:val="{B683F43E-2F37-44A6-B05E-D289D840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line="276" w:lineRule="auto"/>
    </w:pPr>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BongchuthichChar">
    <w:name w:val="Bóng chú thích Char"/>
    <w:basedOn w:val="Phngmcinhcuaoanvn"/>
    <w:link w:val="Bongchuthich"/>
    <w:qFormat/>
    <w:rPr>
      <w:rFonts w:ascii="Segoe UI" w:hAnsi="Segoe UI" w:cs="Segoe UI"/>
      <w:sz w:val="18"/>
      <w:szCs w:val="18"/>
    </w:rPr>
  </w:style>
  <w:style w:type="character" w:styleId="VnbanChdanhsn">
    <w:name w:val="Placeholder Text"/>
    <w:basedOn w:val="Phngmcinhcuaoanvn"/>
    <w:qFormat/>
    <w:rPr>
      <w:color w:val="808080"/>
    </w:rPr>
  </w:style>
  <w:style w:type="paragraph" w:customStyle="1" w:styleId="Heading">
    <w:name w:val="Heading"/>
    <w:basedOn w:val="Binhthng"/>
    <w:next w:val="ThnVnban"/>
    <w:qFormat/>
    <w:pPr>
      <w:keepNext/>
      <w:spacing w:before="240" w:after="120"/>
    </w:pPr>
    <w:rPr>
      <w:rFonts w:ascii="Liberation Sans" w:eastAsia="Noto Sans CJK SC" w:hAnsi="Liberation Sans" w:cs="Lohit Devanagari"/>
      <w:sz w:val="28"/>
      <w:szCs w:val="28"/>
    </w:rPr>
  </w:style>
  <w:style w:type="paragraph" w:styleId="ThnVnban">
    <w:name w:val="Body Text"/>
    <w:basedOn w:val="Binhthng"/>
    <w:pPr>
      <w:spacing w:after="140"/>
    </w:pPr>
  </w:style>
  <w:style w:type="paragraph" w:styleId="Danhsach">
    <w:name w:val="List"/>
    <w:basedOn w:val="ThnVnban"/>
    <w:rPr>
      <w:rFonts w:cs="Lohit Devanagari"/>
    </w:rPr>
  </w:style>
  <w:style w:type="paragraph" w:styleId="Chuthich">
    <w:name w:val="caption"/>
    <w:basedOn w:val="Binhthng"/>
    <w:qFormat/>
    <w:pPr>
      <w:suppressLineNumbers/>
      <w:spacing w:before="120" w:after="120"/>
    </w:pPr>
    <w:rPr>
      <w:rFonts w:cs="Lohit Devanagari"/>
      <w:i/>
      <w:iCs/>
      <w:sz w:val="24"/>
      <w:szCs w:val="24"/>
    </w:rPr>
  </w:style>
  <w:style w:type="paragraph" w:customStyle="1" w:styleId="Index">
    <w:name w:val="Index"/>
    <w:basedOn w:val="Binhthng"/>
    <w:qFormat/>
    <w:pPr>
      <w:suppressLineNumbers/>
    </w:pPr>
    <w:rPr>
      <w:rFonts w:cs="Lohit Devanagari"/>
    </w:r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Bongchuthich">
    <w:name w:val="Balloon Text"/>
    <w:basedOn w:val="Binhthng"/>
    <w:link w:val="BongchuthichChar"/>
    <w:qFormat/>
    <w:pPr>
      <w:spacing w:line="240" w:lineRule="auto"/>
    </w:pPr>
    <w:rPr>
      <w:rFonts w:ascii="Segoe UI" w:hAnsi="Segoe UI" w:cs="Segoe UI"/>
      <w:sz w:val="18"/>
      <w:szCs w:val="18"/>
    </w:rPr>
  </w:style>
  <w:style w:type="paragraph" w:styleId="oancuaDanhsach">
    <w:name w:val="List Paragraph"/>
    <w:basedOn w:val="Binhthng"/>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5</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Sơn Nguyễn Hoàng</cp:lastModifiedBy>
  <cp:revision>62</cp:revision>
  <cp:lastPrinted>2023-08-19T12:48:00Z</cp:lastPrinted>
  <dcterms:created xsi:type="dcterms:W3CDTF">2023-08-17T08:00:00Z</dcterms:created>
  <dcterms:modified xsi:type="dcterms:W3CDTF">2023-09-16T09:09:00Z</dcterms:modified>
  <dc:language>en-US</dc:language>
</cp:coreProperties>
</file>