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6B" w:rsidRPr="00341008" w:rsidRDefault="001B4CCA" w:rsidP="0034100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asinos</w:t>
      </w:r>
      <w:r>
        <w:rPr>
          <w:rFonts w:hint="eastAsia"/>
          <w:sz w:val="28"/>
          <w:szCs w:val="28"/>
        </w:rPr>
        <w:t>游戏</w:t>
      </w:r>
      <w:r w:rsidR="00704856">
        <w:rPr>
          <w:rFonts w:hint="eastAsia"/>
          <w:sz w:val="28"/>
          <w:szCs w:val="28"/>
        </w:rPr>
        <w:t>架构</w:t>
      </w:r>
    </w:p>
    <w:p w:rsidR="00341008" w:rsidRDefault="00245AFC" w:rsidP="00245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软件开发规范</w:t>
      </w:r>
    </w:p>
    <w:p w:rsidR="005E073F" w:rsidRDefault="005E073F" w:rsidP="00CB032B">
      <w:pPr>
        <w:ind w:left="360"/>
      </w:pPr>
    </w:p>
    <w:p w:rsidR="00245AFC" w:rsidRDefault="00CB032B" w:rsidP="00CB032B">
      <w:pPr>
        <w:ind w:left="360"/>
      </w:pPr>
      <w:r>
        <w:rPr>
          <w:rFonts w:hint="eastAsia"/>
        </w:rPr>
        <w:t>客户端软件质量关注点：</w:t>
      </w:r>
    </w:p>
    <w:p w:rsidR="00CB032B" w:rsidRDefault="005E073F" w:rsidP="005E073F">
      <w:pPr>
        <w:ind w:firstLine="360"/>
      </w:pPr>
      <w:r>
        <w:rPr>
          <w:rFonts w:hint="eastAsia"/>
        </w:rPr>
        <w:t>1</w:t>
      </w:r>
      <w:r>
        <w:t>.</w:t>
      </w:r>
      <w:r w:rsidR="00AD68EF">
        <w:t xml:space="preserve"> </w:t>
      </w:r>
      <w:r w:rsidR="00CB032B">
        <w:rPr>
          <w:rFonts w:hint="eastAsia"/>
        </w:rPr>
        <w:t>性能，流畅不卡顿，耗电低</w:t>
      </w:r>
    </w:p>
    <w:p w:rsidR="00CB032B" w:rsidRDefault="005E073F" w:rsidP="005E073F">
      <w:pPr>
        <w:ind w:left="360"/>
      </w:pPr>
      <w:r>
        <w:rPr>
          <w:rFonts w:hint="eastAsia"/>
        </w:rPr>
        <w:t>2</w:t>
      </w:r>
      <w:r>
        <w:t>.</w:t>
      </w:r>
      <w:r w:rsidR="00AD68EF">
        <w:t xml:space="preserve"> </w:t>
      </w:r>
      <w:r w:rsidR="00CB032B">
        <w:rPr>
          <w:rFonts w:hint="eastAsia"/>
        </w:rPr>
        <w:t>启动速度快</w:t>
      </w:r>
    </w:p>
    <w:p w:rsidR="00CB032B" w:rsidRDefault="005E073F" w:rsidP="005E073F">
      <w:pPr>
        <w:ind w:left="360"/>
      </w:pPr>
      <w:r>
        <w:rPr>
          <w:rFonts w:hint="eastAsia"/>
        </w:rPr>
        <w:t>3</w:t>
      </w:r>
      <w:r>
        <w:t>.</w:t>
      </w:r>
      <w:r w:rsidR="00AD68EF">
        <w:t xml:space="preserve"> </w:t>
      </w:r>
      <w:r w:rsidR="00CB032B">
        <w:rPr>
          <w:rFonts w:hint="eastAsia"/>
        </w:rPr>
        <w:t>兼容性好，Android</w:t>
      </w:r>
      <w:r w:rsidR="00CB032B">
        <w:t xml:space="preserve"> Top100</w:t>
      </w:r>
      <w:r w:rsidR="00CB032B">
        <w:rPr>
          <w:rFonts w:hint="eastAsia"/>
        </w:rPr>
        <w:t>机型覆盖测试</w:t>
      </w:r>
    </w:p>
    <w:p w:rsidR="00CB032B" w:rsidRDefault="005E073F" w:rsidP="00CB032B">
      <w:pPr>
        <w:ind w:left="360"/>
      </w:pPr>
      <w:r>
        <w:rPr>
          <w:rFonts w:hint="eastAsia"/>
        </w:rPr>
        <w:t>4</w:t>
      </w:r>
      <w:r>
        <w:t>.</w:t>
      </w:r>
      <w:r w:rsidR="00AD68EF">
        <w:t xml:space="preserve"> </w:t>
      </w:r>
      <w:r w:rsidR="00CB032B">
        <w:rPr>
          <w:rFonts w:hint="eastAsia"/>
        </w:rPr>
        <w:t>模块化，模块之前耦合度低，可以轻松的开启和关闭</w:t>
      </w:r>
    </w:p>
    <w:p w:rsidR="00AD68EF" w:rsidRDefault="00AD68EF" w:rsidP="00CB032B">
      <w:pPr>
        <w:ind w:left="360"/>
      </w:pPr>
      <w:r>
        <w:rPr>
          <w:rFonts w:hint="eastAsia"/>
        </w:rPr>
        <w:t>5</w:t>
      </w:r>
      <w:r>
        <w:t>. CI/CD</w:t>
      </w:r>
      <w:r>
        <w:rPr>
          <w:rFonts w:hint="eastAsia"/>
        </w:rPr>
        <w:t>，一键发版本</w:t>
      </w:r>
    </w:p>
    <w:p w:rsidR="00AD68EF" w:rsidRDefault="00AD68EF" w:rsidP="00CB032B">
      <w:pPr>
        <w:ind w:left="36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多环境，D</w:t>
      </w:r>
      <w:r>
        <w:t>EV</w:t>
      </w:r>
      <w:r>
        <w:rPr>
          <w:rFonts w:hint="eastAsia"/>
        </w:rPr>
        <w:t>，UAT，PRO。版本迭代流程化，流水线化</w:t>
      </w:r>
    </w:p>
    <w:p w:rsidR="00680080" w:rsidRDefault="00680080" w:rsidP="00CB032B">
      <w:pPr>
        <w:ind w:left="360"/>
        <w:rPr>
          <w:rFonts w:hint="eastAsia"/>
        </w:rPr>
      </w:pPr>
      <w:r>
        <w:rPr>
          <w:rFonts w:hint="eastAsia"/>
        </w:rPr>
        <w:t>7</w:t>
      </w:r>
      <w:r>
        <w:t>. Unity3D Native Plugins</w:t>
      </w:r>
      <w:r>
        <w:rPr>
          <w:rFonts w:hint="eastAsia"/>
        </w:rPr>
        <w:t>拥有独立的</w:t>
      </w:r>
      <w:r w:rsidR="002170D3">
        <w:rPr>
          <w:rFonts w:hint="eastAsia"/>
        </w:rPr>
        <w:t>开发和测试环境</w:t>
      </w:r>
    </w:p>
    <w:p w:rsidR="00CB032B" w:rsidRDefault="00CB032B" w:rsidP="00CB032B">
      <w:pPr>
        <w:ind w:left="360"/>
      </w:pPr>
    </w:p>
    <w:p w:rsidR="005E073F" w:rsidRDefault="005E073F" w:rsidP="00CB032B">
      <w:pPr>
        <w:ind w:left="360"/>
      </w:pPr>
      <w:r>
        <w:rPr>
          <w:rFonts w:hint="eastAsia"/>
        </w:rPr>
        <w:t>服务端软件质量关注点：</w:t>
      </w:r>
    </w:p>
    <w:p w:rsidR="005E073F" w:rsidRDefault="005E073F" w:rsidP="005E07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性能，单服负载尽可能高</w:t>
      </w:r>
    </w:p>
    <w:p w:rsidR="005E073F" w:rsidRDefault="005E073F" w:rsidP="005E07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可维护性好，高度模块化</w:t>
      </w:r>
    </w:p>
    <w:p w:rsidR="007072A3" w:rsidRDefault="007072A3" w:rsidP="005E07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I/CD</w:t>
      </w:r>
      <w:r w:rsidR="00757796">
        <w:rPr>
          <w:rFonts w:hint="eastAsia"/>
        </w:rPr>
        <w:t>，使用</w:t>
      </w:r>
      <w:r w:rsidR="00757796">
        <w:t>TFS</w:t>
      </w:r>
    </w:p>
    <w:p w:rsidR="00771293" w:rsidRDefault="00771293" w:rsidP="0077129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多环境，D</w:t>
      </w:r>
      <w:r>
        <w:t>EV</w:t>
      </w:r>
      <w:r>
        <w:rPr>
          <w:rFonts w:hint="eastAsia"/>
        </w:rPr>
        <w:t>，UAT，PRO。版本迭代流程化，流水线化</w:t>
      </w:r>
    </w:p>
    <w:p w:rsidR="005E073F" w:rsidRDefault="005E073F" w:rsidP="00CB032B">
      <w:pPr>
        <w:ind w:left="360"/>
        <w:rPr>
          <w:rFonts w:hint="eastAsia"/>
        </w:rPr>
      </w:pPr>
    </w:p>
    <w:p w:rsidR="00316BB5" w:rsidRDefault="00245AFC" w:rsidP="00245AFC">
      <w:r>
        <w:rPr>
          <w:rFonts w:hint="eastAsia"/>
        </w:rPr>
        <w:t>二．</w:t>
      </w:r>
      <w:r w:rsidR="00CE122E">
        <w:rPr>
          <w:rFonts w:hint="eastAsia"/>
        </w:rPr>
        <w:t>服务端</w:t>
      </w:r>
      <w:r w:rsidR="00316BB5">
        <w:rPr>
          <w:rFonts w:hint="eastAsia"/>
        </w:rPr>
        <w:t>架构</w:t>
      </w:r>
    </w:p>
    <w:p w:rsidR="00551D25" w:rsidRDefault="00551D25" w:rsidP="001B4CCA"/>
    <w:p w:rsidR="005B10A7" w:rsidRDefault="005B10A7" w:rsidP="001B4CCA">
      <w:r>
        <w:rPr>
          <w:rFonts w:hint="eastAsia"/>
        </w:rPr>
        <w:t>C</w:t>
      </w:r>
      <w:r>
        <w:t>lient</w:t>
      </w:r>
    </w:p>
    <w:p w:rsidR="005B10A7" w:rsidRDefault="005B10A7" w:rsidP="001B4CCA">
      <w:pPr>
        <w:rPr>
          <w:rFonts w:hint="eastAsia"/>
        </w:rPr>
      </w:pPr>
      <w:r>
        <w:rPr>
          <w:rFonts w:hint="eastAsia"/>
        </w:rPr>
        <w:t>G</w:t>
      </w:r>
      <w:r>
        <w:t>ateway</w:t>
      </w:r>
    </w:p>
    <w:p w:rsidR="005B10A7" w:rsidRDefault="005B10A7" w:rsidP="001B4CCA">
      <w:pPr>
        <w:rPr>
          <w:rFonts w:hint="eastAsia"/>
        </w:rPr>
      </w:pPr>
      <w:r>
        <w:rPr>
          <w:rFonts w:hint="eastAsia"/>
        </w:rPr>
        <w:t>U</w:t>
      </w:r>
      <w:r>
        <w:t>Center</w:t>
      </w:r>
    </w:p>
    <w:p w:rsidR="00ED6BDC" w:rsidRDefault="005B10A7" w:rsidP="001B4CCA">
      <w:r>
        <w:rPr>
          <w:rFonts w:hint="eastAsia"/>
        </w:rPr>
        <w:t>O</w:t>
      </w:r>
      <w:r>
        <w:t>rleans</w:t>
      </w:r>
    </w:p>
    <w:p w:rsidR="00ED6BDC" w:rsidRDefault="005B10A7" w:rsidP="001B4CCA">
      <w:r>
        <w:rPr>
          <w:rFonts w:hint="eastAsia"/>
        </w:rPr>
        <w:t>M</w:t>
      </w:r>
      <w:r>
        <w:t>anager</w:t>
      </w:r>
    </w:p>
    <w:p w:rsidR="005B10A7" w:rsidRDefault="005B10A7" w:rsidP="001B4CCA">
      <w:pPr>
        <w:rPr>
          <w:rFonts w:hint="eastAsia"/>
        </w:rPr>
      </w:pPr>
      <w:r>
        <w:rPr>
          <w:rFonts w:hint="eastAsia"/>
        </w:rPr>
        <w:t>P</w:t>
      </w:r>
      <w:r>
        <w:t>ush</w:t>
      </w:r>
    </w:p>
    <w:p w:rsidR="00ED6BDC" w:rsidRDefault="005B10A7" w:rsidP="001B4CCA">
      <w:r>
        <w:rPr>
          <w:rFonts w:hint="eastAsia"/>
        </w:rPr>
        <w:t>M</w:t>
      </w:r>
      <w:r>
        <w:t>ongoDB</w:t>
      </w:r>
    </w:p>
    <w:p w:rsidR="005B10A7" w:rsidRDefault="005B10A7" w:rsidP="001B4CCA">
      <w:r>
        <w:rPr>
          <w:rFonts w:hint="eastAsia"/>
        </w:rPr>
        <w:t>R</w:t>
      </w:r>
      <w:r>
        <w:t>edis</w:t>
      </w:r>
    </w:p>
    <w:p w:rsidR="005B10A7" w:rsidRDefault="009B3395" w:rsidP="001B4CCA">
      <w:r>
        <w:t>Aliyun</w:t>
      </w:r>
    </w:p>
    <w:p w:rsidR="009B3395" w:rsidRDefault="009B3395" w:rsidP="001B4CCA">
      <w:pPr>
        <w:rPr>
          <w:rFonts w:hint="eastAsia"/>
        </w:rPr>
      </w:pPr>
    </w:p>
    <w:p w:rsidR="00CE122E" w:rsidRDefault="00245AFC" w:rsidP="001B4CCA">
      <w:r>
        <w:rPr>
          <w:rFonts w:hint="eastAsia"/>
        </w:rPr>
        <w:t>三．</w:t>
      </w:r>
      <w:r w:rsidR="00CE122E">
        <w:rPr>
          <w:rFonts w:hint="eastAsia"/>
        </w:rPr>
        <w:t>客户端架构</w:t>
      </w:r>
    </w:p>
    <w:p w:rsidR="00094513" w:rsidRDefault="00094513" w:rsidP="001B4CCA"/>
    <w:p w:rsidR="00CB301E" w:rsidRDefault="00D04DD4" w:rsidP="001B4CCA">
      <w:r>
        <w:rPr>
          <w:rFonts w:hint="eastAsia"/>
        </w:rPr>
        <w:t>简化版</w:t>
      </w:r>
      <w:r w:rsidR="00CB301E">
        <w:rPr>
          <w:rFonts w:hint="eastAsia"/>
        </w:rPr>
        <w:t>M</w:t>
      </w:r>
      <w:r w:rsidR="00CB301E">
        <w:t>VC</w:t>
      </w:r>
    </w:p>
    <w:p w:rsidR="00E0014E" w:rsidRDefault="008B67CC" w:rsidP="001B4CCA">
      <w:pPr>
        <w:rPr>
          <w:rFonts w:hint="eastAsia"/>
        </w:rPr>
      </w:pPr>
      <w:r>
        <w:rPr>
          <w:rFonts w:hint="eastAsia"/>
        </w:rPr>
        <w:t>通过</w:t>
      </w:r>
      <w:r w:rsidR="00E0014E">
        <w:rPr>
          <w:rFonts w:hint="eastAsia"/>
        </w:rPr>
        <w:t>消息解耦</w:t>
      </w:r>
      <w:r>
        <w:rPr>
          <w:rFonts w:hint="eastAsia"/>
        </w:rPr>
        <w:t>，同时海量消息</w:t>
      </w:r>
      <w:r w:rsidR="000E2B22">
        <w:rPr>
          <w:rFonts w:hint="eastAsia"/>
        </w:rPr>
        <w:t>类型</w:t>
      </w:r>
      <w:bookmarkStart w:id="0" w:name="_GoBack"/>
      <w:bookmarkEnd w:id="0"/>
      <w:r>
        <w:rPr>
          <w:rFonts w:hint="eastAsia"/>
        </w:rPr>
        <w:t>会造成维护困难</w:t>
      </w:r>
    </w:p>
    <w:p w:rsidR="000E6FFB" w:rsidRDefault="00B81DE1" w:rsidP="001B4CCA">
      <w:pPr>
        <w:rPr>
          <w:rFonts w:hint="eastAsia"/>
        </w:rPr>
      </w:pPr>
      <w:r>
        <w:t>View</w:t>
      </w:r>
      <w:r>
        <w:rPr>
          <w:rFonts w:hint="eastAsia"/>
        </w:rPr>
        <w:t>可以直接从Controller中读取数据；View必须通过消息才能改变Controller中相关的Model数据</w:t>
      </w:r>
    </w:p>
    <w:sectPr w:rsidR="000E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B6343"/>
    <w:multiLevelType w:val="hybridMultilevel"/>
    <w:tmpl w:val="6ADCEC6E"/>
    <w:lvl w:ilvl="0" w:tplc="3E581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973E6A"/>
    <w:multiLevelType w:val="hybridMultilevel"/>
    <w:tmpl w:val="B0F40CF0"/>
    <w:lvl w:ilvl="0" w:tplc="320A06FE">
      <w:start w:val="2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6A5B56"/>
    <w:multiLevelType w:val="hybridMultilevel"/>
    <w:tmpl w:val="1FE4F5DC"/>
    <w:lvl w:ilvl="0" w:tplc="D3C0180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6D486B"/>
    <w:multiLevelType w:val="hybridMultilevel"/>
    <w:tmpl w:val="7258FEF4"/>
    <w:lvl w:ilvl="0" w:tplc="E648D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575E4A"/>
    <w:multiLevelType w:val="hybridMultilevel"/>
    <w:tmpl w:val="AD1228C8"/>
    <w:lvl w:ilvl="0" w:tplc="CF44FE30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B25F44"/>
    <w:multiLevelType w:val="hybridMultilevel"/>
    <w:tmpl w:val="748CB0AC"/>
    <w:lvl w:ilvl="0" w:tplc="54163DC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08"/>
    <w:rsid w:val="00094513"/>
    <w:rsid w:val="000E2B22"/>
    <w:rsid w:val="000E6FFB"/>
    <w:rsid w:val="001B4CCA"/>
    <w:rsid w:val="002170D3"/>
    <w:rsid w:val="00245AFC"/>
    <w:rsid w:val="002B30F0"/>
    <w:rsid w:val="00316BB5"/>
    <w:rsid w:val="00341008"/>
    <w:rsid w:val="003C3619"/>
    <w:rsid w:val="00475787"/>
    <w:rsid w:val="00551D25"/>
    <w:rsid w:val="005B10A7"/>
    <w:rsid w:val="005B3A6B"/>
    <w:rsid w:val="005E073F"/>
    <w:rsid w:val="00680080"/>
    <w:rsid w:val="00704856"/>
    <w:rsid w:val="007072A3"/>
    <w:rsid w:val="00757796"/>
    <w:rsid w:val="00771293"/>
    <w:rsid w:val="00776245"/>
    <w:rsid w:val="008B67CC"/>
    <w:rsid w:val="00922065"/>
    <w:rsid w:val="009B3395"/>
    <w:rsid w:val="00AD68EF"/>
    <w:rsid w:val="00AE505B"/>
    <w:rsid w:val="00B81DE1"/>
    <w:rsid w:val="00BC7AF9"/>
    <w:rsid w:val="00CB032B"/>
    <w:rsid w:val="00CB301E"/>
    <w:rsid w:val="00CE122E"/>
    <w:rsid w:val="00D04DD4"/>
    <w:rsid w:val="00E0014E"/>
    <w:rsid w:val="00E87A59"/>
    <w:rsid w:val="00E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5A0F"/>
  <w15:chartTrackingRefBased/>
  <w15:docId w15:val="{3BC0F4DC-0E2F-490D-8D96-9FE310CD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果派德州</dc:title>
  <dc:subject/>
  <dc:creator>Cragon</dc:creator>
  <cp:keywords/>
  <dc:description/>
  <cp:lastModifiedBy>pcdalao</cp:lastModifiedBy>
  <cp:revision>37</cp:revision>
  <dcterms:created xsi:type="dcterms:W3CDTF">2018-09-22T12:34:00Z</dcterms:created>
  <dcterms:modified xsi:type="dcterms:W3CDTF">2018-11-26T13:54:00Z</dcterms:modified>
</cp:coreProperties>
</file>