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2" w:type="dxa"/>
        <w:tblLayout w:type="fixed"/>
        <w:tblCellMar>
          <w:left w:w="10" w:type="dxa"/>
          <w:right w:w="10" w:type="dxa"/>
        </w:tblCellMar>
        <w:tblLook w:val="0000" w:firstRow="0" w:lastRow="0" w:firstColumn="0" w:lastColumn="0" w:noHBand="0" w:noVBand="0"/>
      </w:tblPr>
      <w:tblGrid>
        <w:gridCol w:w="5386"/>
        <w:gridCol w:w="5386"/>
      </w:tblGrid>
      <w:tr w:rsidR="00076DD2" w14:paraId="1ACE05AB" w14:textId="77777777">
        <w:tblPrEx>
          <w:tblCellMar>
            <w:top w:w="0" w:type="dxa"/>
            <w:bottom w:w="0" w:type="dxa"/>
          </w:tblCellMar>
        </w:tblPrEx>
        <w:tc>
          <w:tcPr>
            <w:tcW w:w="5386" w:type="dxa"/>
            <w:tcBorders>
              <w:top w:val="single" w:sz="2" w:space="0" w:color="000000"/>
              <w:left w:val="single" w:sz="2" w:space="0" w:color="000000"/>
              <w:bottom w:val="single" w:sz="2" w:space="0" w:color="000000"/>
            </w:tcBorders>
            <w:tcMar>
              <w:top w:w="170" w:type="dxa"/>
              <w:left w:w="170" w:type="dxa"/>
              <w:bottom w:w="170" w:type="dxa"/>
              <w:right w:w="170" w:type="dxa"/>
            </w:tcMar>
          </w:tcPr>
          <w:p w14:paraId="5A5FDF67" w14:textId="45C8C9E4" w:rsidR="008F457A" w:rsidRPr="008F457A" w:rsidRDefault="00DD1A1C" w:rsidP="008F457A">
            <w:pPr>
              <w:pStyle w:val="TableContents"/>
              <w:spacing w:line="240" w:lineRule="auto"/>
              <w:jc w:val="center"/>
              <w:rPr>
                <w:sz w:val="96"/>
                <w:szCs w:val="96"/>
              </w:rPr>
            </w:pPr>
            <w:r>
              <w:rPr>
                <w:rFonts w:ascii="Special Elite" w:hAnsi="Special Elite"/>
                <w:b/>
                <w:bCs/>
                <w:sz w:val="96"/>
                <w:szCs w:val="96"/>
              </w:rPr>
              <w:t>RELAY SWITCHER</w:t>
            </w:r>
          </w:p>
          <w:p w14:paraId="3C4ED1F9" w14:textId="77777777" w:rsidR="008F457A" w:rsidRDefault="008F457A">
            <w:pPr>
              <w:pStyle w:val="TableContents"/>
              <w:spacing w:line="240" w:lineRule="auto"/>
              <w:rPr>
                <w:rFonts w:ascii="Verdana" w:hAnsi="Verdana"/>
                <w:sz w:val="12"/>
                <w:szCs w:val="12"/>
              </w:rPr>
            </w:pPr>
          </w:p>
          <w:p w14:paraId="16D96CD1" w14:textId="11B0879A" w:rsidR="00076DD2" w:rsidRPr="008F457A" w:rsidRDefault="00DD1A1C">
            <w:pPr>
              <w:pStyle w:val="TableContents"/>
              <w:spacing w:line="240" w:lineRule="auto"/>
              <w:rPr>
                <w:rFonts w:ascii="Verdana" w:hAnsi="Verdana"/>
                <w:sz w:val="12"/>
                <w:szCs w:val="12"/>
              </w:rPr>
            </w:pPr>
            <w:bookmarkStart w:id="0" w:name="_GoBack"/>
            <w:bookmarkEnd w:id="0"/>
            <w:r>
              <w:rPr>
                <w:rFonts w:ascii="Verdana" w:hAnsi="Verdana"/>
                <w:sz w:val="12"/>
                <w:szCs w:val="12"/>
              </w:rPr>
              <w:t>The information on this page is t</w:t>
            </w:r>
            <w:r>
              <w:rPr>
                <w:rFonts w:ascii="Verdana" w:hAnsi="Verdana"/>
                <w:sz w:val="12"/>
                <w:szCs w:val="12"/>
              </w:rPr>
              <w:t xml:space="preserve">he </w:t>
            </w:r>
            <w:r>
              <w:rPr>
                <w:rFonts w:ascii="Verdana" w:hAnsi="Verdana"/>
                <w:sz w:val="12"/>
                <w:szCs w:val="12"/>
                <w:u w:val="single"/>
              </w:rPr>
              <w:t>bare minimum</w:t>
            </w:r>
            <w:r>
              <w:rPr>
                <w:rFonts w:ascii="Verdana" w:hAnsi="Verdana"/>
                <w:sz w:val="12"/>
                <w:szCs w:val="12"/>
              </w:rPr>
              <w:t xml:space="preserve"> needed to build the project,</w:t>
            </w:r>
          </w:p>
          <w:p w14:paraId="2E3047EC" w14:textId="1281340E" w:rsidR="00076DD2" w:rsidRDefault="00DD1A1C">
            <w:pPr>
              <w:pStyle w:val="TableContents"/>
              <w:spacing w:line="240" w:lineRule="auto"/>
            </w:pPr>
            <w:r>
              <w:rPr>
                <w:rFonts w:ascii="Verdana" w:hAnsi="Verdana"/>
                <w:sz w:val="12"/>
                <w:szCs w:val="12"/>
              </w:rPr>
              <w:t xml:space="preserve">however you will find more  information at </w:t>
            </w:r>
            <w:r>
              <w:rPr>
                <w:rFonts w:ascii="Verdana" w:hAnsi="Verdana"/>
                <w:b/>
                <w:bCs/>
                <w:sz w:val="12"/>
                <w:szCs w:val="12"/>
                <w:u w:val="single"/>
              </w:rPr>
              <w:t>http://six4pix.com</w:t>
            </w:r>
            <w:r w:rsidR="00A520DC">
              <w:rPr>
                <w:rFonts w:ascii="Verdana" w:hAnsi="Verdana"/>
                <w:b/>
                <w:bCs/>
                <w:sz w:val="12"/>
                <w:szCs w:val="12"/>
                <w:u w:val="single"/>
              </w:rPr>
              <w:t>/relays</w:t>
            </w:r>
          </w:p>
          <w:p w14:paraId="0D43F2D8" w14:textId="77777777" w:rsidR="00076DD2" w:rsidRDefault="00076DD2">
            <w:pPr>
              <w:pStyle w:val="TableContents"/>
              <w:spacing w:line="240" w:lineRule="auto"/>
              <w:rPr>
                <w:rFonts w:ascii="Verdana" w:hAnsi="Verdana"/>
                <w:sz w:val="12"/>
                <w:szCs w:val="12"/>
              </w:rPr>
            </w:pPr>
          </w:p>
          <w:p w14:paraId="02C7EE3D" w14:textId="77777777" w:rsidR="00076DD2" w:rsidRDefault="00DD1A1C">
            <w:pPr>
              <w:pStyle w:val="TableContents"/>
              <w:spacing w:line="240" w:lineRule="auto"/>
              <w:rPr>
                <w:rFonts w:ascii="Verdana" w:hAnsi="Verdana"/>
                <w:sz w:val="12"/>
                <w:szCs w:val="12"/>
              </w:rPr>
            </w:pPr>
            <w:r>
              <w:rPr>
                <w:rFonts w:ascii="Verdana" w:hAnsi="Verdana"/>
                <w:sz w:val="12"/>
                <w:szCs w:val="12"/>
              </w:rPr>
              <w:t>I recommend you check the expanded instructions before you start building the board.</w:t>
            </w:r>
          </w:p>
          <w:p w14:paraId="4B0B3C41" w14:textId="77777777" w:rsidR="00076DD2" w:rsidRDefault="00076DD2">
            <w:pPr>
              <w:pStyle w:val="TableContents"/>
              <w:spacing w:line="240" w:lineRule="auto"/>
              <w:rPr>
                <w:rFonts w:ascii="Verdana" w:hAnsi="Verdana"/>
                <w:b/>
                <w:bCs/>
                <w:sz w:val="12"/>
                <w:szCs w:val="12"/>
              </w:rPr>
            </w:pPr>
          </w:p>
          <w:p w14:paraId="091355E5"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Here are the component designators used on the PCB:</w:t>
            </w:r>
          </w:p>
          <w:tbl>
            <w:tblPr>
              <w:tblW w:w="5046" w:type="dxa"/>
              <w:tblLayout w:type="fixed"/>
              <w:tblCellMar>
                <w:left w:w="10" w:type="dxa"/>
                <w:right w:w="10" w:type="dxa"/>
              </w:tblCellMar>
              <w:tblLook w:val="0000" w:firstRow="0" w:lastRow="0" w:firstColumn="0" w:lastColumn="0" w:noHBand="0" w:noVBand="0"/>
            </w:tblPr>
            <w:tblGrid>
              <w:gridCol w:w="989"/>
              <w:gridCol w:w="4057"/>
            </w:tblGrid>
            <w:tr w:rsidR="00076DD2" w14:paraId="7DE27E73" w14:textId="77777777">
              <w:tblPrEx>
                <w:tblCellMar>
                  <w:top w:w="0" w:type="dxa"/>
                  <w:bottom w:w="0" w:type="dxa"/>
                </w:tblCellMar>
              </w:tblPrEx>
              <w:tc>
                <w:tcPr>
                  <w:tcW w:w="989" w:type="dxa"/>
                  <w:tcMar>
                    <w:top w:w="55" w:type="dxa"/>
                    <w:left w:w="55" w:type="dxa"/>
                    <w:bottom w:w="55" w:type="dxa"/>
                    <w:right w:w="55" w:type="dxa"/>
                  </w:tcMar>
                </w:tcPr>
                <w:p w14:paraId="45D2F939"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R1, R11</w:t>
                  </w:r>
                </w:p>
                <w:p w14:paraId="49AFE10A"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R2-R9</w:t>
                  </w:r>
                </w:p>
                <w:p w14:paraId="7B591498"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R</w:t>
                  </w:r>
                  <w:r>
                    <w:rPr>
                      <w:rFonts w:ascii="Verdana" w:hAnsi="Verdana"/>
                      <w:b/>
                      <w:bCs/>
                      <w:sz w:val="12"/>
                      <w:szCs w:val="12"/>
                    </w:rPr>
                    <w:t>10, R12</w:t>
                  </w:r>
                </w:p>
                <w:p w14:paraId="237814DD"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R13</w:t>
                  </w:r>
                </w:p>
                <w:p w14:paraId="50C52FAF" w14:textId="77777777" w:rsidR="00076DD2" w:rsidRDefault="00076DD2">
                  <w:pPr>
                    <w:pStyle w:val="TableContents"/>
                    <w:spacing w:line="240" w:lineRule="auto"/>
                    <w:rPr>
                      <w:rFonts w:ascii="Verdana" w:hAnsi="Verdana"/>
                      <w:b/>
                      <w:bCs/>
                      <w:sz w:val="12"/>
                      <w:szCs w:val="12"/>
                    </w:rPr>
                  </w:pPr>
                </w:p>
                <w:p w14:paraId="37C33EC4" w14:textId="77777777" w:rsidR="00076DD2" w:rsidRDefault="00076DD2">
                  <w:pPr>
                    <w:pStyle w:val="TableContents"/>
                    <w:spacing w:line="240" w:lineRule="auto"/>
                    <w:rPr>
                      <w:rFonts w:ascii="Verdana" w:hAnsi="Verdana"/>
                      <w:b/>
                      <w:bCs/>
                      <w:sz w:val="12"/>
                      <w:szCs w:val="12"/>
                    </w:rPr>
                  </w:pPr>
                </w:p>
                <w:p w14:paraId="584BB826" w14:textId="77777777" w:rsidR="00076DD2" w:rsidRDefault="00076DD2">
                  <w:pPr>
                    <w:pStyle w:val="TableContents"/>
                    <w:spacing w:line="240" w:lineRule="auto"/>
                    <w:rPr>
                      <w:rFonts w:ascii="Verdana" w:hAnsi="Verdana"/>
                      <w:b/>
                      <w:bCs/>
                      <w:sz w:val="12"/>
                      <w:szCs w:val="12"/>
                    </w:rPr>
                  </w:pPr>
                </w:p>
                <w:p w14:paraId="6BE46690" w14:textId="77777777" w:rsidR="00076DD2" w:rsidRDefault="00076DD2">
                  <w:pPr>
                    <w:pStyle w:val="TableContents"/>
                    <w:spacing w:line="240" w:lineRule="auto"/>
                    <w:rPr>
                      <w:rFonts w:ascii="Verdana" w:hAnsi="Verdana"/>
                      <w:b/>
                      <w:bCs/>
                      <w:sz w:val="12"/>
                      <w:szCs w:val="12"/>
                    </w:rPr>
                  </w:pPr>
                </w:p>
                <w:p w14:paraId="343F9D92"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C1</w:t>
                  </w:r>
                </w:p>
                <w:p w14:paraId="078CBC3D"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C2,C3,C4</w:t>
                  </w:r>
                </w:p>
                <w:p w14:paraId="3D1E2D9A"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C5                </w:t>
                  </w:r>
                </w:p>
                <w:p w14:paraId="49C844B0"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                               </w:t>
                  </w:r>
                </w:p>
                <w:p w14:paraId="22FFE251"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D2                </w:t>
                  </w:r>
                </w:p>
                <w:p w14:paraId="4D99F0C0"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D3</w:t>
                  </w:r>
                </w:p>
                <w:p w14:paraId="25B5DFDA"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       </w:t>
                  </w:r>
                </w:p>
                <w:p w14:paraId="4D596977"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PWR, ACT    </w:t>
                  </w:r>
                </w:p>
                <w:p w14:paraId="7A2FC7B4"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                </w:t>
                  </w:r>
                </w:p>
                <w:p w14:paraId="160D3D8D"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IC1                 </w:t>
                  </w:r>
                </w:p>
                <w:p w14:paraId="14FF1920"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IC2  </w:t>
                  </w:r>
                </w:p>
                <w:p w14:paraId="19739E5E"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IC3    </w:t>
                  </w:r>
                </w:p>
                <w:p w14:paraId="038F4967" w14:textId="77777777" w:rsidR="00076DD2" w:rsidRDefault="00076DD2">
                  <w:pPr>
                    <w:pStyle w:val="TableContents"/>
                    <w:spacing w:line="240" w:lineRule="auto"/>
                    <w:rPr>
                      <w:rFonts w:ascii="Verdana" w:hAnsi="Verdana"/>
                      <w:b/>
                      <w:bCs/>
                      <w:sz w:val="12"/>
                      <w:szCs w:val="12"/>
                    </w:rPr>
                  </w:pPr>
                </w:p>
                <w:p w14:paraId="2AFFB24F"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MODE           </w:t>
                  </w:r>
                </w:p>
                <w:p w14:paraId="2E685BE3"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           </w:t>
                  </w:r>
                </w:p>
                <w:p w14:paraId="7499EF79"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5VDC</w:t>
                  </w:r>
                </w:p>
                <w:p w14:paraId="5084F742" w14:textId="77777777" w:rsidR="00076DD2" w:rsidRDefault="00076DD2">
                  <w:pPr>
                    <w:pStyle w:val="TableContents"/>
                    <w:spacing w:line="240" w:lineRule="auto"/>
                    <w:rPr>
                      <w:rFonts w:ascii="Verdana" w:hAnsi="Verdana"/>
                      <w:b/>
                      <w:bCs/>
                      <w:sz w:val="12"/>
                      <w:szCs w:val="12"/>
                    </w:rPr>
                  </w:pPr>
                </w:p>
                <w:p w14:paraId="180E7406"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MIDI_IN     </w:t>
                  </w:r>
                </w:p>
              </w:tc>
              <w:tc>
                <w:tcPr>
                  <w:tcW w:w="4057" w:type="dxa"/>
                  <w:tcMar>
                    <w:top w:w="55" w:type="dxa"/>
                    <w:left w:w="55" w:type="dxa"/>
                    <w:bottom w:w="55" w:type="dxa"/>
                    <w:right w:w="55" w:type="dxa"/>
                  </w:tcMar>
                </w:tcPr>
                <w:p w14:paraId="7D85C3DF" w14:textId="77777777" w:rsidR="00076DD2" w:rsidRDefault="00DD1A1C">
                  <w:pPr>
                    <w:pStyle w:val="TableContents"/>
                    <w:spacing w:line="240" w:lineRule="auto"/>
                    <w:rPr>
                      <w:rFonts w:ascii="Verdana" w:hAnsi="Verdana"/>
                      <w:sz w:val="12"/>
                      <w:szCs w:val="12"/>
                    </w:rPr>
                  </w:pPr>
                  <w:r>
                    <w:rPr>
                      <w:rFonts w:ascii="Verdana" w:hAnsi="Verdana"/>
                      <w:sz w:val="12"/>
                      <w:szCs w:val="12"/>
                    </w:rPr>
                    <w:t>1K RESISTOR (X2)</w:t>
                  </w:r>
                </w:p>
                <w:p w14:paraId="0FB83CF9" w14:textId="77777777" w:rsidR="00076DD2" w:rsidRDefault="00DD1A1C">
                  <w:pPr>
                    <w:pStyle w:val="TableContents"/>
                    <w:spacing w:line="240" w:lineRule="auto"/>
                    <w:rPr>
                      <w:rFonts w:ascii="Verdana" w:hAnsi="Verdana"/>
                      <w:sz w:val="12"/>
                      <w:szCs w:val="12"/>
                    </w:rPr>
                  </w:pPr>
                  <w:r>
                    <w:rPr>
                      <w:rFonts w:ascii="Verdana" w:hAnsi="Verdana"/>
                      <w:sz w:val="12"/>
                      <w:szCs w:val="12"/>
                    </w:rPr>
                    <w:t xml:space="preserve">100R </w:t>
                  </w:r>
                  <w:r>
                    <w:rPr>
                      <w:rFonts w:ascii="Verdana" w:hAnsi="Verdana"/>
                      <w:sz w:val="12"/>
                      <w:szCs w:val="12"/>
                    </w:rPr>
                    <w:t>RESISTOR (x8)</w:t>
                  </w:r>
                </w:p>
                <w:p w14:paraId="2A07D2C8" w14:textId="77777777" w:rsidR="00076DD2" w:rsidRDefault="00DD1A1C">
                  <w:pPr>
                    <w:pStyle w:val="TableContents"/>
                    <w:spacing w:line="240" w:lineRule="auto"/>
                    <w:rPr>
                      <w:rFonts w:ascii="Verdana" w:hAnsi="Verdana"/>
                      <w:sz w:val="12"/>
                      <w:szCs w:val="12"/>
                    </w:rPr>
                  </w:pPr>
                  <w:r>
                    <w:rPr>
                      <w:rFonts w:ascii="Verdana" w:hAnsi="Verdana"/>
                      <w:sz w:val="12"/>
                      <w:szCs w:val="12"/>
                    </w:rPr>
                    <w:t>1K5 RESISTOR (X2)</w:t>
                  </w:r>
                </w:p>
                <w:p w14:paraId="092E1096" w14:textId="77777777" w:rsidR="00076DD2" w:rsidRDefault="00DD1A1C">
                  <w:pPr>
                    <w:pStyle w:val="TableContents"/>
                    <w:spacing w:line="240" w:lineRule="auto"/>
                    <w:rPr>
                      <w:rFonts w:ascii="Verdana" w:hAnsi="Verdana"/>
                      <w:sz w:val="12"/>
                      <w:szCs w:val="12"/>
                    </w:rPr>
                  </w:pPr>
                  <w:r>
                    <w:rPr>
                      <w:rFonts w:ascii="Verdana" w:hAnsi="Verdana"/>
                      <w:sz w:val="12"/>
                      <w:szCs w:val="12"/>
                    </w:rPr>
                    <w:t>220R RESISTOR</w:t>
                  </w:r>
                </w:p>
                <w:p w14:paraId="473EFA5F" w14:textId="77777777" w:rsidR="00076DD2" w:rsidRDefault="00076DD2">
                  <w:pPr>
                    <w:pStyle w:val="TableContents"/>
                    <w:spacing w:line="240" w:lineRule="auto"/>
                    <w:rPr>
                      <w:rFonts w:ascii="Verdana" w:hAnsi="Verdana"/>
                      <w:sz w:val="12"/>
                      <w:szCs w:val="12"/>
                    </w:rPr>
                  </w:pPr>
                </w:p>
                <w:p w14:paraId="5617EAF9"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R10 is the unlabelled resistor above R11. R3-R9 are the unlabelled resistors between R2 and R10.</w:t>
                  </w:r>
                </w:p>
                <w:p w14:paraId="6E9E31D7" w14:textId="77777777" w:rsidR="00076DD2" w:rsidRDefault="00076DD2">
                  <w:pPr>
                    <w:pStyle w:val="TableContents"/>
                    <w:spacing w:line="240" w:lineRule="auto"/>
                    <w:rPr>
                      <w:rFonts w:ascii="Verdana" w:hAnsi="Verdana"/>
                      <w:b/>
                      <w:bCs/>
                      <w:sz w:val="12"/>
                      <w:szCs w:val="12"/>
                    </w:rPr>
                  </w:pPr>
                </w:p>
                <w:p w14:paraId="45EAE7B6" w14:textId="77777777" w:rsidR="00076DD2" w:rsidRDefault="00DD1A1C">
                  <w:pPr>
                    <w:pStyle w:val="TableContents"/>
                    <w:spacing w:line="240" w:lineRule="auto"/>
                    <w:rPr>
                      <w:rFonts w:ascii="Verdana" w:hAnsi="Verdana"/>
                      <w:sz w:val="12"/>
                      <w:szCs w:val="12"/>
                    </w:rPr>
                  </w:pPr>
                  <w:r>
                    <w:rPr>
                      <w:rFonts w:ascii="Verdana" w:hAnsi="Verdana"/>
                      <w:sz w:val="12"/>
                      <w:szCs w:val="12"/>
                    </w:rPr>
                    <w:t>47UF 50V ELECTROLYTIC CAPACITOR</w:t>
                  </w:r>
                </w:p>
                <w:p w14:paraId="5FC80C74" w14:textId="77777777" w:rsidR="00076DD2" w:rsidRDefault="00DD1A1C">
                  <w:pPr>
                    <w:pStyle w:val="TableContents"/>
                    <w:spacing w:line="240" w:lineRule="auto"/>
                    <w:rPr>
                      <w:rFonts w:ascii="Verdana" w:hAnsi="Verdana"/>
                      <w:sz w:val="12"/>
                      <w:szCs w:val="12"/>
                    </w:rPr>
                  </w:pPr>
                  <w:r>
                    <w:rPr>
                      <w:rFonts w:ascii="Verdana" w:hAnsi="Verdana"/>
                      <w:sz w:val="12"/>
                      <w:szCs w:val="12"/>
                    </w:rPr>
                    <w:t>100nF CERAMIC CAPACITOR (X3)</w:t>
                  </w:r>
                </w:p>
                <w:p w14:paraId="1892A818" w14:textId="77777777" w:rsidR="00076DD2" w:rsidRDefault="00DD1A1C">
                  <w:pPr>
                    <w:pStyle w:val="TableContents"/>
                    <w:spacing w:line="240" w:lineRule="auto"/>
                    <w:rPr>
                      <w:rFonts w:ascii="Verdana" w:hAnsi="Verdana"/>
                      <w:sz w:val="12"/>
                      <w:szCs w:val="12"/>
                    </w:rPr>
                  </w:pPr>
                  <w:r>
                    <w:rPr>
                      <w:rFonts w:ascii="Verdana" w:hAnsi="Verdana"/>
                      <w:sz w:val="12"/>
                      <w:szCs w:val="12"/>
                    </w:rPr>
                    <w:t>4U7 10V ELECTROLYTIC CAPACITOR</w:t>
                  </w:r>
                </w:p>
                <w:p w14:paraId="4D474E0D" w14:textId="77777777" w:rsidR="00076DD2" w:rsidRDefault="00076DD2">
                  <w:pPr>
                    <w:pStyle w:val="TableContents"/>
                    <w:spacing w:line="240" w:lineRule="auto"/>
                    <w:rPr>
                      <w:rFonts w:ascii="Verdana" w:hAnsi="Verdana"/>
                      <w:sz w:val="12"/>
                      <w:szCs w:val="12"/>
                    </w:rPr>
                  </w:pPr>
                </w:p>
                <w:p w14:paraId="438A1E71" w14:textId="77777777" w:rsidR="00076DD2" w:rsidRDefault="00DD1A1C">
                  <w:pPr>
                    <w:pStyle w:val="TableContents"/>
                    <w:spacing w:line="240" w:lineRule="auto"/>
                    <w:rPr>
                      <w:rFonts w:ascii="Verdana" w:hAnsi="Verdana"/>
                      <w:sz w:val="12"/>
                      <w:szCs w:val="12"/>
                    </w:rPr>
                  </w:pPr>
                  <w:r>
                    <w:rPr>
                      <w:rFonts w:ascii="Verdana" w:hAnsi="Verdana"/>
                      <w:sz w:val="12"/>
                      <w:szCs w:val="12"/>
                    </w:rPr>
                    <w:t xml:space="preserve">1N4001 </w:t>
                  </w:r>
                  <w:r>
                    <w:rPr>
                      <w:rFonts w:ascii="Verdana" w:hAnsi="Verdana"/>
                      <w:sz w:val="12"/>
                      <w:szCs w:val="12"/>
                    </w:rPr>
                    <w:t>RECTIFIER DIODE</w:t>
                  </w:r>
                </w:p>
                <w:p w14:paraId="24BEA719" w14:textId="77777777" w:rsidR="00076DD2" w:rsidRDefault="00DD1A1C">
                  <w:pPr>
                    <w:pStyle w:val="TableContents"/>
                    <w:spacing w:line="240" w:lineRule="auto"/>
                    <w:rPr>
                      <w:rFonts w:ascii="Verdana" w:hAnsi="Verdana"/>
                      <w:sz w:val="12"/>
                      <w:szCs w:val="12"/>
                    </w:rPr>
                  </w:pPr>
                  <w:r>
                    <w:rPr>
                      <w:rFonts w:ascii="Verdana" w:hAnsi="Verdana"/>
                      <w:sz w:val="12"/>
                      <w:szCs w:val="12"/>
                    </w:rPr>
                    <w:t>1N4148 SIGNAL DIODE</w:t>
                  </w:r>
                </w:p>
                <w:p w14:paraId="411D3FF3" w14:textId="77777777" w:rsidR="00076DD2" w:rsidRDefault="00076DD2">
                  <w:pPr>
                    <w:pStyle w:val="TableContents"/>
                    <w:spacing w:line="240" w:lineRule="auto"/>
                    <w:rPr>
                      <w:rFonts w:ascii="Verdana" w:hAnsi="Verdana"/>
                      <w:sz w:val="12"/>
                      <w:szCs w:val="12"/>
                    </w:rPr>
                  </w:pPr>
                </w:p>
                <w:p w14:paraId="1A2B2D43" w14:textId="77777777" w:rsidR="00076DD2" w:rsidRDefault="00DD1A1C">
                  <w:pPr>
                    <w:pStyle w:val="TableContents"/>
                    <w:spacing w:line="240" w:lineRule="auto"/>
                    <w:rPr>
                      <w:rFonts w:ascii="Verdana" w:hAnsi="Verdana"/>
                      <w:sz w:val="12"/>
                      <w:szCs w:val="12"/>
                    </w:rPr>
                  </w:pPr>
                  <w:r>
                    <w:rPr>
                      <w:rFonts w:ascii="Verdana" w:hAnsi="Verdana"/>
                      <w:sz w:val="12"/>
                      <w:szCs w:val="12"/>
                    </w:rPr>
                    <w:t>3MM LEDS (x2)</w:t>
                  </w:r>
                </w:p>
                <w:p w14:paraId="057430F8" w14:textId="77777777" w:rsidR="00076DD2" w:rsidRDefault="00076DD2">
                  <w:pPr>
                    <w:pStyle w:val="TableContents"/>
                    <w:spacing w:line="240" w:lineRule="auto"/>
                    <w:rPr>
                      <w:rFonts w:ascii="Verdana" w:hAnsi="Verdana"/>
                      <w:sz w:val="12"/>
                      <w:szCs w:val="12"/>
                    </w:rPr>
                  </w:pPr>
                </w:p>
                <w:p w14:paraId="55875476" w14:textId="77777777" w:rsidR="00076DD2" w:rsidRDefault="00DD1A1C">
                  <w:pPr>
                    <w:pStyle w:val="TableContents"/>
                    <w:spacing w:line="240" w:lineRule="auto"/>
                    <w:rPr>
                      <w:rFonts w:ascii="Verdana" w:hAnsi="Verdana"/>
                      <w:sz w:val="12"/>
                      <w:szCs w:val="12"/>
                    </w:rPr>
                  </w:pPr>
                  <w:r>
                    <w:rPr>
                      <w:rFonts w:ascii="Verdana" w:hAnsi="Verdana"/>
                      <w:sz w:val="12"/>
                      <w:szCs w:val="12"/>
                    </w:rPr>
                    <w:t>PIC16F1825 MICROCONTROLLER (In Socket)</w:t>
                  </w:r>
                </w:p>
                <w:p w14:paraId="43C01FD0" w14:textId="77777777" w:rsidR="00076DD2" w:rsidRDefault="00DD1A1C">
                  <w:pPr>
                    <w:pStyle w:val="TableContents"/>
                    <w:spacing w:line="240" w:lineRule="auto"/>
                    <w:rPr>
                      <w:rFonts w:ascii="Verdana" w:hAnsi="Verdana"/>
                      <w:sz w:val="12"/>
                      <w:szCs w:val="12"/>
                    </w:rPr>
                  </w:pPr>
                  <w:r>
                    <w:rPr>
                      <w:rFonts w:ascii="Verdana" w:hAnsi="Verdana"/>
                      <w:sz w:val="12"/>
                      <w:szCs w:val="12"/>
                    </w:rPr>
                    <w:t>6N138 OPTOCOUPLER (In Socket)</w:t>
                  </w:r>
                </w:p>
                <w:p w14:paraId="3C914C73" w14:textId="77777777" w:rsidR="00076DD2" w:rsidRDefault="00DD1A1C">
                  <w:pPr>
                    <w:pStyle w:val="TableContents"/>
                    <w:spacing w:line="240" w:lineRule="auto"/>
                    <w:rPr>
                      <w:rFonts w:ascii="Verdana" w:hAnsi="Verdana"/>
                      <w:sz w:val="12"/>
                      <w:szCs w:val="12"/>
                    </w:rPr>
                  </w:pPr>
                  <w:r>
                    <w:rPr>
                      <w:rFonts w:ascii="Verdana" w:hAnsi="Verdana"/>
                      <w:sz w:val="12"/>
                      <w:szCs w:val="12"/>
                    </w:rPr>
                    <w:t>3.3V 0.1A VOLTAGE REGULATOR TO92</w:t>
                  </w:r>
                </w:p>
                <w:p w14:paraId="2D2EA21C" w14:textId="77777777" w:rsidR="00076DD2" w:rsidRDefault="00076DD2">
                  <w:pPr>
                    <w:pStyle w:val="TableContents"/>
                    <w:spacing w:line="240" w:lineRule="auto"/>
                    <w:rPr>
                      <w:rFonts w:ascii="Verdana" w:hAnsi="Verdana"/>
                      <w:sz w:val="12"/>
                      <w:szCs w:val="12"/>
                    </w:rPr>
                  </w:pPr>
                </w:p>
                <w:p w14:paraId="710DC6D7" w14:textId="77777777" w:rsidR="00076DD2" w:rsidRDefault="00DD1A1C">
                  <w:pPr>
                    <w:pStyle w:val="TableContents"/>
                    <w:spacing w:line="240" w:lineRule="auto"/>
                    <w:rPr>
                      <w:rFonts w:ascii="Verdana" w:hAnsi="Verdana"/>
                      <w:sz w:val="12"/>
                      <w:szCs w:val="12"/>
                    </w:rPr>
                  </w:pPr>
                  <w:r>
                    <w:rPr>
                      <w:rFonts w:ascii="Verdana" w:hAnsi="Verdana"/>
                      <w:sz w:val="12"/>
                      <w:szCs w:val="12"/>
                    </w:rPr>
                    <w:t>6MM TACTILE SWITCH</w:t>
                  </w:r>
                </w:p>
                <w:p w14:paraId="38920890" w14:textId="77777777" w:rsidR="00076DD2" w:rsidRDefault="00076DD2">
                  <w:pPr>
                    <w:pStyle w:val="TableContents"/>
                    <w:spacing w:line="240" w:lineRule="auto"/>
                    <w:rPr>
                      <w:rFonts w:ascii="Verdana" w:hAnsi="Verdana"/>
                      <w:sz w:val="12"/>
                      <w:szCs w:val="12"/>
                    </w:rPr>
                  </w:pPr>
                </w:p>
                <w:p w14:paraId="555F49DD" w14:textId="77777777" w:rsidR="00076DD2" w:rsidRDefault="00DD1A1C">
                  <w:pPr>
                    <w:pStyle w:val="TableContents"/>
                    <w:spacing w:line="240" w:lineRule="auto"/>
                    <w:rPr>
                      <w:rFonts w:ascii="Verdana" w:hAnsi="Verdana"/>
                      <w:sz w:val="12"/>
                      <w:szCs w:val="12"/>
                    </w:rPr>
                  </w:pPr>
                  <w:r>
                    <w:rPr>
                      <w:rFonts w:ascii="Verdana" w:hAnsi="Verdana"/>
                      <w:sz w:val="12"/>
                      <w:szCs w:val="12"/>
                    </w:rPr>
                    <w:t>DOUBLE TERMINAL BLOCK 5MM</w:t>
                  </w:r>
                </w:p>
                <w:p w14:paraId="43A17D0D" w14:textId="77777777" w:rsidR="00076DD2" w:rsidRDefault="00076DD2">
                  <w:pPr>
                    <w:pStyle w:val="TableContents"/>
                    <w:spacing w:line="240" w:lineRule="auto"/>
                    <w:rPr>
                      <w:rFonts w:ascii="Verdana" w:hAnsi="Verdana"/>
                      <w:sz w:val="12"/>
                      <w:szCs w:val="12"/>
                    </w:rPr>
                  </w:pPr>
                </w:p>
                <w:p w14:paraId="2547266E" w14:textId="77777777" w:rsidR="00076DD2" w:rsidRDefault="00DD1A1C">
                  <w:pPr>
                    <w:pStyle w:val="TableContents"/>
                    <w:spacing w:line="240" w:lineRule="auto"/>
                    <w:rPr>
                      <w:rFonts w:ascii="Verdana" w:hAnsi="Verdana"/>
                      <w:sz w:val="12"/>
                      <w:szCs w:val="12"/>
                    </w:rPr>
                  </w:pPr>
                  <w:r>
                    <w:rPr>
                      <w:rFonts w:ascii="Verdana" w:hAnsi="Verdana"/>
                      <w:sz w:val="12"/>
                      <w:szCs w:val="12"/>
                    </w:rPr>
                    <w:t>5 PIN DIN PCB MOUNT SOCKET</w:t>
                  </w:r>
                </w:p>
                <w:p w14:paraId="359A011C" w14:textId="77777777" w:rsidR="00076DD2" w:rsidRDefault="00076DD2">
                  <w:pPr>
                    <w:pStyle w:val="TableContents"/>
                    <w:spacing w:line="240" w:lineRule="auto"/>
                    <w:rPr>
                      <w:rFonts w:ascii="Verdana" w:hAnsi="Verdana"/>
                      <w:sz w:val="12"/>
                      <w:szCs w:val="12"/>
                    </w:rPr>
                  </w:pPr>
                </w:p>
                <w:p w14:paraId="70295D05"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Please carefully check th</w:t>
                  </w:r>
                  <w:r>
                    <w:rPr>
                      <w:rFonts w:ascii="Verdana" w:hAnsi="Verdana"/>
                      <w:b/>
                      <w:bCs/>
                      <w:sz w:val="12"/>
                      <w:szCs w:val="12"/>
                    </w:rPr>
                    <w:t>e polarity of C1, C5, D2, D3, IC3 and all LEDs before soldering!</w:t>
                  </w:r>
                </w:p>
              </w:tc>
            </w:tr>
          </w:tbl>
          <w:p w14:paraId="751A08DF" w14:textId="77777777" w:rsidR="00076DD2" w:rsidRDefault="00076DD2">
            <w:pPr>
              <w:pStyle w:val="TableContents"/>
              <w:spacing w:line="240" w:lineRule="auto"/>
              <w:rPr>
                <w:rFonts w:ascii="Verdana" w:hAnsi="Verdana"/>
                <w:b/>
                <w:bCs/>
                <w:sz w:val="12"/>
                <w:szCs w:val="12"/>
              </w:rPr>
            </w:pPr>
          </w:p>
          <w:p w14:paraId="02D34009"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Solder the module to the pin header on the relay board.</w:t>
            </w:r>
          </w:p>
          <w:p w14:paraId="7D4C57D5"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Attach the 4 nylon stand-offs to the base plate using the screws.</w:t>
            </w:r>
          </w:p>
          <w:p w14:paraId="74D279EB"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 xml:space="preserve">Place the relay board on the stand-offs and use the nuts to </w:t>
            </w:r>
            <w:r>
              <w:rPr>
                <w:rFonts w:ascii="Verdana" w:hAnsi="Verdana"/>
                <w:b/>
                <w:bCs/>
                <w:sz w:val="12"/>
                <w:szCs w:val="12"/>
              </w:rPr>
              <w:t>secure the relay module to the base.</w:t>
            </w:r>
          </w:p>
          <w:p w14:paraId="499C20BC"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Use the brass stand-offs to support the relay switcher module above the upper part of the base plate.</w:t>
            </w:r>
          </w:p>
          <w:p w14:paraId="05A0A996" w14:textId="77777777" w:rsidR="00076DD2" w:rsidRDefault="00076DD2">
            <w:pPr>
              <w:pStyle w:val="TableContents"/>
              <w:spacing w:line="240" w:lineRule="auto"/>
              <w:rPr>
                <w:rFonts w:ascii="Verdana" w:hAnsi="Verdana"/>
                <w:b/>
                <w:bCs/>
                <w:sz w:val="12"/>
                <w:szCs w:val="12"/>
              </w:rPr>
            </w:pPr>
          </w:p>
          <w:p w14:paraId="7F96986F" w14:textId="77777777" w:rsidR="00076DD2" w:rsidRDefault="00076DD2">
            <w:pPr>
              <w:pStyle w:val="TableContents"/>
              <w:spacing w:line="240" w:lineRule="auto"/>
              <w:rPr>
                <w:rFonts w:ascii="Verdana" w:hAnsi="Verdana"/>
                <w:b/>
                <w:bCs/>
                <w:sz w:val="12"/>
                <w:szCs w:val="12"/>
              </w:rPr>
            </w:pPr>
          </w:p>
          <w:p w14:paraId="4F62DC53" w14:textId="77777777" w:rsidR="00076DD2" w:rsidRDefault="00DD1A1C">
            <w:pPr>
              <w:pStyle w:val="TableContents"/>
              <w:spacing w:line="240" w:lineRule="auto"/>
              <w:rPr>
                <w:rFonts w:ascii="Verdana" w:hAnsi="Verdana"/>
                <w:b/>
                <w:bCs/>
                <w:sz w:val="12"/>
                <w:szCs w:val="12"/>
              </w:rPr>
            </w:pPr>
            <w:r>
              <w:rPr>
                <w:rFonts w:ascii="Verdana" w:hAnsi="Verdana"/>
                <w:b/>
                <w:bCs/>
                <w:sz w:val="12"/>
                <w:szCs w:val="12"/>
              </w:rPr>
              <w:t>The default MIDI note to port mapping is</w:t>
            </w:r>
          </w:p>
          <w:tbl>
            <w:tblPr>
              <w:tblW w:w="4037" w:type="dxa"/>
              <w:tblLayout w:type="fixed"/>
              <w:tblCellMar>
                <w:left w:w="10" w:type="dxa"/>
                <w:right w:w="10" w:type="dxa"/>
              </w:tblCellMar>
              <w:tblLook w:val="0000" w:firstRow="0" w:lastRow="0" w:firstColumn="0" w:lastColumn="0" w:noHBand="0" w:noVBand="0"/>
            </w:tblPr>
            <w:tblGrid>
              <w:gridCol w:w="851"/>
              <w:gridCol w:w="1091"/>
              <w:gridCol w:w="153"/>
              <w:gridCol w:w="851"/>
              <w:gridCol w:w="1091"/>
            </w:tblGrid>
            <w:tr w:rsidR="00076DD2" w14:paraId="2C83560B" w14:textId="77777777">
              <w:tblPrEx>
                <w:tblCellMar>
                  <w:top w:w="0" w:type="dxa"/>
                  <w:bottom w:w="0" w:type="dxa"/>
                </w:tblCellMar>
              </w:tblPrEx>
              <w:tc>
                <w:tcPr>
                  <w:tcW w:w="851" w:type="dxa"/>
                  <w:tcBorders>
                    <w:top w:val="single" w:sz="2" w:space="0" w:color="000000"/>
                    <w:left w:val="single" w:sz="2" w:space="0" w:color="000000"/>
                    <w:bottom w:val="single" w:sz="2" w:space="0" w:color="000000"/>
                  </w:tcBorders>
                  <w:tcMar>
                    <w:top w:w="0" w:type="dxa"/>
                    <w:left w:w="57" w:type="dxa"/>
                    <w:bottom w:w="0" w:type="dxa"/>
                    <w:right w:w="57" w:type="dxa"/>
                  </w:tcMar>
                </w:tcPr>
                <w:p w14:paraId="1EAB3BB0" w14:textId="77777777" w:rsidR="00076DD2" w:rsidRDefault="00DD1A1C">
                  <w:pPr>
                    <w:pStyle w:val="TableContents"/>
                    <w:jc w:val="right"/>
                    <w:rPr>
                      <w:rFonts w:ascii="Verdana" w:hAnsi="Verdana"/>
                      <w:b/>
                      <w:bCs/>
                      <w:sz w:val="12"/>
                      <w:szCs w:val="12"/>
                    </w:rPr>
                  </w:pPr>
                  <w:r>
                    <w:rPr>
                      <w:rFonts w:ascii="Verdana" w:hAnsi="Verdana"/>
                      <w:b/>
                      <w:bCs/>
                      <w:sz w:val="12"/>
                      <w:szCs w:val="12"/>
                    </w:rPr>
                    <w:t>Port</w:t>
                  </w:r>
                </w:p>
              </w:tc>
              <w:tc>
                <w:tcPr>
                  <w:tcW w:w="1091" w:type="dxa"/>
                  <w:tcBorders>
                    <w:top w:val="single" w:sz="2" w:space="0" w:color="000000"/>
                    <w:left w:val="single" w:sz="2" w:space="0" w:color="000000"/>
                    <w:bottom w:val="single" w:sz="2" w:space="0" w:color="000000"/>
                  </w:tcBorders>
                  <w:tcMar>
                    <w:top w:w="0" w:type="dxa"/>
                    <w:left w:w="57" w:type="dxa"/>
                    <w:bottom w:w="0" w:type="dxa"/>
                    <w:right w:w="57" w:type="dxa"/>
                  </w:tcMar>
                </w:tcPr>
                <w:p w14:paraId="2A1D991E" w14:textId="77777777" w:rsidR="00076DD2" w:rsidRDefault="00DD1A1C">
                  <w:pPr>
                    <w:pStyle w:val="TableContents"/>
                    <w:rPr>
                      <w:rFonts w:ascii="Verdana" w:hAnsi="Verdana"/>
                      <w:b/>
                      <w:bCs/>
                      <w:sz w:val="12"/>
                      <w:szCs w:val="12"/>
                    </w:rPr>
                  </w:pPr>
                  <w:r>
                    <w:rPr>
                      <w:rFonts w:ascii="Verdana" w:hAnsi="Verdana"/>
                      <w:b/>
                      <w:bCs/>
                      <w:sz w:val="12"/>
                      <w:szCs w:val="12"/>
                    </w:rPr>
                    <w:t>Note</w:t>
                  </w:r>
                </w:p>
              </w:tc>
              <w:tc>
                <w:tcPr>
                  <w:tcW w:w="153" w:type="dxa"/>
                  <w:tcBorders>
                    <w:left w:val="single" w:sz="2" w:space="0" w:color="000000"/>
                  </w:tcBorders>
                  <w:shd w:val="clear" w:color="auto" w:fill="auto"/>
                  <w:tcMar>
                    <w:top w:w="0" w:type="dxa"/>
                    <w:left w:w="57" w:type="dxa"/>
                    <w:bottom w:w="0" w:type="dxa"/>
                    <w:right w:w="57" w:type="dxa"/>
                  </w:tcMar>
                </w:tcPr>
                <w:p w14:paraId="4C87E6FE" w14:textId="77777777" w:rsidR="00076DD2" w:rsidRDefault="00076DD2">
                  <w:pPr>
                    <w:pStyle w:val="TableContents"/>
                    <w:rPr>
                      <w:rFonts w:ascii="Verdana" w:hAnsi="Verdana"/>
                      <w:b/>
                      <w:bCs/>
                      <w:sz w:val="12"/>
                      <w:szCs w:val="12"/>
                    </w:rPr>
                  </w:pPr>
                </w:p>
              </w:tc>
              <w:tc>
                <w:tcPr>
                  <w:tcW w:w="851" w:type="dxa"/>
                  <w:tcBorders>
                    <w:top w:val="single" w:sz="2" w:space="0" w:color="000000"/>
                    <w:left w:val="single" w:sz="2" w:space="0" w:color="000000"/>
                    <w:bottom w:val="single" w:sz="2" w:space="0" w:color="000000"/>
                  </w:tcBorders>
                  <w:tcMar>
                    <w:top w:w="0" w:type="dxa"/>
                    <w:left w:w="57" w:type="dxa"/>
                    <w:bottom w:w="0" w:type="dxa"/>
                    <w:right w:w="57" w:type="dxa"/>
                  </w:tcMar>
                </w:tcPr>
                <w:p w14:paraId="14B588F9" w14:textId="77777777" w:rsidR="00076DD2" w:rsidRDefault="00DD1A1C">
                  <w:pPr>
                    <w:pStyle w:val="TableContents"/>
                    <w:jc w:val="right"/>
                    <w:rPr>
                      <w:rFonts w:ascii="Verdana" w:hAnsi="Verdana"/>
                      <w:b/>
                      <w:bCs/>
                      <w:sz w:val="12"/>
                      <w:szCs w:val="12"/>
                    </w:rPr>
                  </w:pPr>
                  <w:r>
                    <w:rPr>
                      <w:rFonts w:ascii="Verdana" w:hAnsi="Verdana"/>
                      <w:b/>
                      <w:bCs/>
                      <w:sz w:val="12"/>
                      <w:szCs w:val="12"/>
                    </w:rPr>
                    <w:t>Port</w:t>
                  </w:r>
                </w:p>
              </w:tc>
              <w:tc>
                <w:tcPr>
                  <w:tcW w:w="1091" w:type="dxa"/>
                  <w:tcBorders>
                    <w:top w:val="single" w:sz="2" w:space="0" w:color="000000"/>
                    <w:left w:val="single" w:sz="2" w:space="0" w:color="000000"/>
                    <w:bottom w:val="single" w:sz="2" w:space="0" w:color="000000"/>
                    <w:right w:val="single" w:sz="2" w:space="0" w:color="000000"/>
                  </w:tcBorders>
                  <w:tcMar>
                    <w:top w:w="0" w:type="dxa"/>
                    <w:left w:w="57" w:type="dxa"/>
                    <w:bottom w:w="0" w:type="dxa"/>
                    <w:right w:w="57" w:type="dxa"/>
                  </w:tcMar>
                </w:tcPr>
                <w:p w14:paraId="1354851D" w14:textId="77777777" w:rsidR="00076DD2" w:rsidRDefault="00DD1A1C">
                  <w:pPr>
                    <w:pStyle w:val="TableContents"/>
                    <w:rPr>
                      <w:rFonts w:ascii="Verdana" w:hAnsi="Verdana"/>
                      <w:b/>
                      <w:bCs/>
                      <w:sz w:val="12"/>
                      <w:szCs w:val="12"/>
                    </w:rPr>
                  </w:pPr>
                  <w:r>
                    <w:rPr>
                      <w:rFonts w:ascii="Verdana" w:hAnsi="Verdana"/>
                      <w:b/>
                      <w:bCs/>
                      <w:sz w:val="12"/>
                      <w:szCs w:val="12"/>
                    </w:rPr>
                    <w:t>Note</w:t>
                  </w:r>
                </w:p>
              </w:tc>
            </w:tr>
            <w:tr w:rsidR="00076DD2" w14:paraId="40447EEA" w14:textId="77777777">
              <w:tblPrEx>
                <w:tblCellMar>
                  <w:top w:w="0" w:type="dxa"/>
                  <w:bottom w:w="0" w:type="dxa"/>
                </w:tblCellMar>
              </w:tblPrEx>
              <w:tc>
                <w:tcPr>
                  <w:tcW w:w="851" w:type="dxa"/>
                  <w:tcBorders>
                    <w:left w:val="single" w:sz="2" w:space="0" w:color="000000"/>
                    <w:bottom w:val="single" w:sz="2" w:space="0" w:color="000000"/>
                  </w:tcBorders>
                  <w:tcMar>
                    <w:top w:w="0" w:type="dxa"/>
                    <w:left w:w="57" w:type="dxa"/>
                    <w:bottom w:w="0" w:type="dxa"/>
                    <w:right w:w="57" w:type="dxa"/>
                  </w:tcMar>
                </w:tcPr>
                <w:p w14:paraId="4588B9CA" w14:textId="77777777" w:rsidR="00076DD2" w:rsidRDefault="00DD1A1C">
                  <w:pPr>
                    <w:pStyle w:val="TableContents"/>
                    <w:jc w:val="right"/>
                    <w:rPr>
                      <w:rFonts w:ascii="Verdana" w:hAnsi="Verdana"/>
                      <w:sz w:val="12"/>
                      <w:szCs w:val="12"/>
                    </w:rPr>
                  </w:pPr>
                  <w:r>
                    <w:rPr>
                      <w:rFonts w:ascii="Verdana" w:hAnsi="Verdana"/>
                      <w:sz w:val="12"/>
                      <w:szCs w:val="12"/>
                    </w:rPr>
                    <w:t>PORT A</w:t>
                  </w:r>
                </w:p>
              </w:tc>
              <w:tc>
                <w:tcPr>
                  <w:tcW w:w="1091" w:type="dxa"/>
                  <w:tcBorders>
                    <w:left w:val="single" w:sz="2" w:space="0" w:color="000000"/>
                    <w:bottom w:val="single" w:sz="2" w:space="0" w:color="000000"/>
                  </w:tcBorders>
                  <w:tcMar>
                    <w:top w:w="0" w:type="dxa"/>
                    <w:left w:w="57" w:type="dxa"/>
                    <w:bottom w:w="0" w:type="dxa"/>
                    <w:right w:w="57" w:type="dxa"/>
                  </w:tcMar>
                </w:tcPr>
                <w:p w14:paraId="294C5366" w14:textId="1B337A62" w:rsidR="00076DD2" w:rsidRDefault="00A520DC">
                  <w:pPr>
                    <w:pStyle w:val="TableContents"/>
                    <w:rPr>
                      <w:rFonts w:ascii="Verdana" w:hAnsi="Verdana"/>
                      <w:sz w:val="12"/>
                      <w:szCs w:val="12"/>
                    </w:rPr>
                  </w:pPr>
                  <w:r>
                    <w:rPr>
                      <w:rFonts w:ascii="Verdana" w:hAnsi="Verdana"/>
                      <w:sz w:val="12"/>
                      <w:szCs w:val="12"/>
                    </w:rPr>
                    <w:t>C1 (36)</w:t>
                  </w:r>
                </w:p>
              </w:tc>
              <w:tc>
                <w:tcPr>
                  <w:tcW w:w="153" w:type="dxa"/>
                  <w:tcBorders>
                    <w:left w:val="single" w:sz="2" w:space="0" w:color="000000"/>
                  </w:tcBorders>
                  <w:shd w:val="clear" w:color="auto" w:fill="auto"/>
                  <w:tcMar>
                    <w:top w:w="0" w:type="dxa"/>
                    <w:left w:w="57" w:type="dxa"/>
                    <w:bottom w:w="0" w:type="dxa"/>
                    <w:right w:w="57" w:type="dxa"/>
                  </w:tcMar>
                </w:tcPr>
                <w:p w14:paraId="702841CD" w14:textId="77777777" w:rsidR="00076DD2" w:rsidRDefault="00076DD2">
                  <w:pPr>
                    <w:pStyle w:val="TableContents"/>
                    <w:rPr>
                      <w:rFonts w:ascii="Verdana" w:hAnsi="Verdana"/>
                      <w:sz w:val="12"/>
                      <w:szCs w:val="12"/>
                    </w:rPr>
                  </w:pPr>
                </w:p>
              </w:tc>
              <w:tc>
                <w:tcPr>
                  <w:tcW w:w="851" w:type="dxa"/>
                  <w:tcBorders>
                    <w:left w:val="single" w:sz="2" w:space="0" w:color="000000"/>
                    <w:bottom w:val="single" w:sz="2" w:space="0" w:color="000000"/>
                  </w:tcBorders>
                  <w:tcMar>
                    <w:top w:w="0" w:type="dxa"/>
                    <w:left w:w="57" w:type="dxa"/>
                    <w:bottom w:w="0" w:type="dxa"/>
                    <w:right w:w="57" w:type="dxa"/>
                  </w:tcMar>
                </w:tcPr>
                <w:p w14:paraId="537135D4" w14:textId="77777777" w:rsidR="00076DD2" w:rsidRDefault="00DD1A1C">
                  <w:pPr>
                    <w:pStyle w:val="TableContents"/>
                    <w:jc w:val="right"/>
                    <w:rPr>
                      <w:rFonts w:ascii="Verdana" w:hAnsi="Verdana"/>
                      <w:sz w:val="12"/>
                      <w:szCs w:val="12"/>
                    </w:rPr>
                  </w:pPr>
                  <w:r>
                    <w:rPr>
                      <w:rFonts w:ascii="Verdana" w:hAnsi="Verdana"/>
                      <w:sz w:val="12"/>
                      <w:szCs w:val="12"/>
                    </w:rPr>
                    <w:t>PORT E</w:t>
                  </w:r>
                </w:p>
              </w:tc>
              <w:tc>
                <w:tcPr>
                  <w:tcW w:w="1091" w:type="dxa"/>
                  <w:tcBorders>
                    <w:left w:val="single" w:sz="2" w:space="0" w:color="000000"/>
                    <w:bottom w:val="single" w:sz="2" w:space="0" w:color="000000"/>
                    <w:right w:val="single" w:sz="2" w:space="0" w:color="000000"/>
                  </w:tcBorders>
                  <w:tcMar>
                    <w:top w:w="0" w:type="dxa"/>
                    <w:left w:w="57" w:type="dxa"/>
                    <w:bottom w:w="0" w:type="dxa"/>
                    <w:right w:w="57" w:type="dxa"/>
                  </w:tcMar>
                </w:tcPr>
                <w:p w14:paraId="392AF6A2" w14:textId="6BE7A8D2" w:rsidR="00076DD2" w:rsidRDefault="00A520DC">
                  <w:pPr>
                    <w:pStyle w:val="TableContents"/>
                    <w:rPr>
                      <w:rFonts w:ascii="Verdana" w:hAnsi="Verdana"/>
                      <w:sz w:val="12"/>
                      <w:szCs w:val="12"/>
                    </w:rPr>
                  </w:pPr>
                  <w:r>
                    <w:rPr>
                      <w:rFonts w:ascii="Verdana" w:hAnsi="Verdana"/>
                      <w:sz w:val="12"/>
                      <w:szCs w:val="12"/>
                    </w:rPr>
                    <w:t>E</w:t>
                  </w:r>
                  <w:r>
                    <w:rPr>
                      <w:rFonts w:ascii="Verdana" w:hAnsi="Verdana"/>
                      <w:sz w:val="12"/>
                      <w:szCs w:val="12"/>
                    </w:rPr>
                    <w:t>1 (</w:t>
                  </w:r>
                  <w:r>
                    <w:rPr>
                      <w:rFonts w:ascii="Verdana" w:hAnsi="Verdana"/>
                      <w:sz w:val="12"/>
                      <w:szCs w:val="12"/>
                    </w:rPr>
                    <w:t>40</w:t>
                  </w:r>
                  <w:r>
                    <w:rPr>
                      <w:rFonts w:ascii="Verdana" w:hAnsi="Verdana"/>
                      <w:sz w:val="12"/>
                      <w:szCs w:val="12"/>
                    </w:rPr>
                    <w:t>)</w:t>
                  </w:r>
                </w:p>
              </w:tc>
            </w:tr>
            <w:tr w:rsidR="00076DD2" w14:paraId="68A677FF" w14:textId="77777777">
              <w:tblPrEx>
                <w:tblCellMar>
                  <w:top w:w="0" w:type="dxa"/>
                  <w:bottom w:w="0" w:type="dxa"/>
                </w:tblCellMar>
              </w:tblPrEx>
              <w:tc>
                <w:tcPr>
                  <w:tcW w:w="851" w:type="dxa"/>
                  <w:tcBorders>
                    <w:left w:val="single" w:sz="2" w:space="0" w:color="000000"/>
                    <w:bottom w:val="single" w:sz="2" w:space="0" w:color="000000"/>
                  </w:tcBorders>
                  <w:tcMar>
                    <w:top w:w="0" w:type="dxa"/>
                    <w:left w:w="57" w:type="dxa"/>
                    <w:bottom w:w="0" w:type="dxa"/>
                    <w:right w:w="57" w:type="dxa"/>
                  </w:tcMar>
                </w:tcPr>
                <w:p w14:paraId="1EC5BD96" w14:textId="77777777" w:rsidR="00076DD2" w:rsidRDefault="00DD1A1C">
                  <w:pPr>
                    <w:pStyle w:val="TableContents"/>
                    <w:jc w:val="right"/>
                    <w:rPr>
                      <w:rFonts w:ascii="Verdana" w:hAnsi="Verdana"/>
                      <w:sz w:val="12"/>
                      <w:szCs w:val="12"/>
                    </w:rPr>
                  </w:pPr>
                  <w:r>
                    <w:rPr>
                      <w:rFonts w:ascii="Verdana" w:hAnsi="Verdana"/>
                      <w:sz w:val="12"/>
                      <w:szCs w:val="12"/>
                    </w:rPr>
                    <w:t>PORT B</w:t>
                  </w:r>
                </w:p>
              </w:tc>
              <w:tc>
                <w:tcPr>
                  <w:tcW w:w="1091" w:type="dxa"/>
                  <w:tcBorders>
                    <w:left w:val="single" w:sz="2" w:space="0" w:color="000000"/>
                    <w:bottom w:val="single" w:sz="2" w:space="0" w:color="000000"/>
                  </w:tcBorders>
                  <w:tcMar>
                    <w:top w:w="0" w:type="dxa"/>
                    <w:left w:w="57" w:type="dxa"/>
                    <w:bottom w:w="0" w:type="dxa"/>
                    <w:right w:w="57" w:type="dxa"/>
                  </w:tcMar>
                </w:tcPr>
                <w:p w14:paraId="2306F085" w14:textId="74483B5B" w:rsidR="00076DD2" w:rsidRDefault="00A520DC">
                  <w:pPr>
                    <w:pStyle w:val="TableContents"/>
                    <w:rPr>
                      <w:rFonts w:ascii="Verdana" w:hAnsi="Verdana"/>
                      <w:sz w:val="12"/>
                      <w:szCs w:val="12"/>
                    </w:rPr>
                  </w:pPr>
                  <w:r>
                    <w:rPr>
                      <w:rFonts w:ascii="Verdana" w:hAnsi="Verdana"/>
                      <w:sz w:val="12"/>
                      <w:szCs w:val="12"/>
                    </w:rPr>
                    <w:t>C</w:t>
                  </w:r>
                  <w:r>
                    <w:rPr>
                      <w:rFonts w:ascii="Verdana" w:hAnsi="Verdana"/>
                      <w:sz w:val="12"/>
                      <w:szCs w:val="12"/>
                    </w:rPr>
                    <w:t>#</w:t>
                  </w:r>
                  <w:r>
                    <w:rPr>
                      <w:rFonts w:ascii="Verdana" w:hAnsi="Verdana"/>
                      <w:sz w:val="12"/>
                      <w:szCs w:val="12"/>
                    </w:rPr>
                    <w:t>1 (3</w:t>
                  </w:r>
                  <w:r>
                    <w:rPr>
                      <w:rFonts w:ascii="Verdana" w:hAnsi="Verdana"/>
                      <w:sz w:val="12"/>
                      <w:szCs w:val="12"/>
                    </w:rPr>
                    <w:t>7</w:t>
                  </w:r>
                  <w:r>
                    <w:rPr>
                      <w:rFonts w:ascii="Verdana" w:hAnsi="Verdana"/>
                      <w:sz w:val="12"/>
                      <w:szCs w:val="12"/>
                    </w:rPr>
                    <w:t>)</w:t>
                  </w:r>
                </w:p>
              </w:tc>
              <w:tc>
                <w:tcPr>
                  <w:tcW w:w="153" w:type="dxa"/>
                  <w:tcBorders>
                    <w:left w:val="single" w:sz="2" w:space="0" w:color="000000"/>
                  </w:tcBorders>
                  <w:shd w:val="clear" w:color="auto" w:fill="auto"/>
                  <w:tcMar>
                    <w:top w:w="0" w:type="dxa"/>
                    <w:left w:w="57" w:type="dxa"/>
                    <w:bottom w:w="0" w:type="dxa"/>
                    <w:right w:w="57" w:type="dxa"/>
                  </w:tcMar>
                </w:tcPr>
                <w:p w14:paraId="5C45EDAA" w14:textId="77777777" w:rsidR="00076DD2" w:rsidRDefault="00076DD2">
                  <w:pPr>
                    <w:pStyle w:val="TableContents"/>
                    <w:rPr>
                      <w:rFonts w:ascii="Verdana" w:hAnsi="Verdana"/>
                      <w:sz w:val="12"/>
                      <w:szCs w:val="12"/>
                    </w:rPr>
                  </w:pPr>
                </w:p>
              </w:tc>
              <w:tc>
                <w:tcPr>
                  <w:tcW w:w="851" w:type="dxa"/>
                  <w:tcBorders>
                    <w:left w:val="single" w:sz="2" w:space="0" w:color="000000"/>
                    <w:bottom w:val="single" w:sz="2" w:space="0" w:color="000000"/>
                  </w:tcBorders>
                  <w:tcMar>
                    <w:top w:w="0" w:type="dxa"/>
                    <w:left w:w="57" w:type="dxa"/>
                    <w:bottom w:w="0" w:type="dxa"/>
                    <w:right w:w="57" w:type="dxa"/>
                  </w:tcMar>
                </w:tcPr>
                <w:p w14:paraId="01BB7A50" w14:textId="77777777" w:rsidR="00076DD2" w:rsidRDefault="00DD1A1C">
                  <w:pPr>
                    <w:pStyle w:val="TableContents"/>
                    <w:jc w:val="right"/>
                    <w:rPr>
                      <w:rFonts w:ascii="Verdana" w:hAnsi="Verdana"/>
                      <w:sz w:val="12"/>
                      <w:szCs w:val="12"/>
                    </w:rPr>
                  </w:pPr>
                  <w:r>
                    <w:rPr>
                      <w:rFonts w:ascii="Verdana" w:hAnsi="Verdana"/>
                      <w:sz w:val="12"/>
                      <w:szCs w:val="12"/>
                    </w:rPr>
                    <w:t>PORT F</w:t>
                  </w:r>
                </w:p>
              </w:tc>
              <w:tc>
                <w:tcPr>
                  <w:tcW w:w="1091" w:type="dxa"/>
                  <w:tcBorders>
                    <w:left w:val="single" w:sz="2" w:space="0" w:color="000000"/>
                    <w:bottom w:val="single" w:sz="2" w:space="0" w:color="000000"/>
                    <w:right w:val="single" w:sz="2" w:space="0" w:color="000000"/>
                  </w:tcBorders>
                  <w:tcMar>
                    <w:top w:w="0" w:type="dxa"/>
                    <w:left w:w="57" w:type="dxa"/>
                    <w:bottom w:w="0" w:type="dxa"/>
                    <w:right w:w="57" w:type="dxa"/>
                  </w:tcMar>
                </w:tcPr>
                <w:p w14:paraId="10500397" w14:textId="7CA85F36" w:rsidR="00076DD2" w:rsidRDefault="00A520DC">
                  <w:pPr>
                    <w:pStyle w:val="TableContents"/>
                    <w:rPr>
                      <w:rFonts w:ascii="Verdana" w:hAnsi="Verdana"/>
                      <w:sz w:val="12"/>
                      <w:szCs w:val="12"/>
                    </w:rPr>
                  </w:pPr>
                  <w:r>
                    <w:rPr>
                      <w:rFonts w:ascii="Verdana" w:hAnsi="Verdana"/>
                      <w:sz w:val="12"/>
                      <w:szCs w:val="12"/>
                    </w:rPr>
                    <w:t>F</w:t>
                  </w:r>
                  <w:r>
                    <w:rPr>
                      <w:rFonts w:ascii="Verdana" w:hAnsi="Verdana"/>
                      <w:sz w:val="12"/>
                      <w:szCs w:val="12"/>
                    </w:rPr>
                    <w:t>1 (</w:t>
                  </w:r>
                  <w:r>
                    <w:rPr>
                      <w:rFonts w:ascii="Verdana" w:hAnsi="Verdana"/>
                      <w:sz w:val="12"/>
                      <w:szCs w:val="12"/>
                    </w:rPr>
                    <w:t>41</w:t>
                  </w:r>
                  <w:r>
                    <w:rPr>
                      <w:rFonts w:ascii="Verdana" w:hAnsi="Verdana"/>
                      <w:sz w:val="12"/>
                      <w:szCs w:val="12"/>
                    </w:rPr>
                    <w:t>)</w:t>
                  </w:r>
                </w:p>
              </w:tc>
            </w:tr>
            <w:tr w:rsidR="00076DD2" w14:paraId="2DC6A9EE" w14:textId="77777777">
              <w:tblPrEx>
                <w:tblCellMar>
                  <w:top w:w="0" w:type="dxa"/>
                  <w:bottom w:w="0" w:type="dxa"/>
                </w:tblCellMar>
              </w:tblPrEx>
              <w:tc>
                <w:tcPr>
                  <w:tcW w:w="851" w:type="dxa"/>
                  <w:tcBorders>
                    <w:left w:val="single" w:sz="2" w:space="0" w:color="000000"/>
                    <w:bottom w:val="single" w:sz="2" w:space="0" w:color="000000"/>
                  </w:tcBorders>
                  <w:tcMar>
                    <w:top w:w="0" w:type="dxa"/>
                    <w:left w:w="57" w:type="dxa"/>
                    <w:bottom w:w="0" w:type="dxa"/>
                    <w:right w:w="57" w:type="dxa"/>
                  </w:tcMar>
                </w:tcPr>
                <w:p w14:paraId="55564EB2" w14:textId="77777777" w:rsidR="00076DD2" w:rsidRDefault="00DD1A1C">
                  <w:pPr>
                    <w:pStyle w:val="TableContents"/>
                    <w:jc w:val="right"/>
                    <w:rPr>
                      <w:rFonts w:ascii="Verdana" w:hAnsi="Verdana"/>
                      <w:sz w:val="12"/>
                      <w:szCs w:val="12"/>
                    </w:rPr>
                  </w:pPr>
                  <w:r>
                    <w:rPr>
                      <w:rFonts w:ascii="Verdana" w:hAnsi="Verdana"/>
                      <w:sz w:val="12"/>
                      <w:szCs w:val="12"/>
                    </w:rPr>
                    <w:t>PORT C</w:t>
                  </w:r>
                </w:p>
              </w:tc>
              <w:tc>
                <w:tcPr>
                  <w:tcW w:w="1091" w:type="dxa"/>
                  <w:tcBorders>
                    <w:left w:val="single" w:sz="2" w:space="0" w:color="000000"/>
                    <w:bottom w:val="single" w:sz="2" w:space="0" w:color="000000"/>
                  </w:tcBorders>
                  <w:tcMar>
                    <w:top w:w="0" w:type="dxa"/>
                    <w:left w:w="57" w:type="dxa"/>
                    <w:bottom w:w="0" w:type="dxa"/>
                    <w:right w:w="57" w:type="dxa"/>
                  </w:tcMar>
                </w:tcPr>
                <w:p w14:paraId="6B15F36E" w14:textId="0C3E7179" w:rsidR="00076DD2" w:rsidRDefault="00A520DC">
                  <w:pPr>
                    <w:pStyle w:val="TableContents"/>
                    <w:rPr>
                      <w:rFonts w:ascii="Verdana" w:hAnsi="Verdana"/>
                      <w:sz w:val="12"/>
                      <w:szCs w:val="12"/>
                    </w:rPr>
                  </w:pPr>
                  <w:r>
                    <w:rPr>
                      <w:rFonts w:ascii="Verdana" w:hAnsi="Verdana"/>
                      <w:sz w:val="12"/>
                      <w:szCs w:val="12"/>
                    </w:rPr>
                    <w:t>D</w:t>
                  </w:r>
                  <w:r>
                    <w:rPr>
                      <w:rFonts w:ascii="Verdana" w:hAnsi="Verdana"/>
                      <w:sz w:val="12"/>
                      <w:szCs w:val="12"/>
                    </w:rPr>
                    <w:t>1 (3</w:t>
                  </w:r>
                  <w:r>
                    <w:rPr>
                      <w:rFonts w:ascii="Verdana" w:hAnsi="Verdana"/>
                      <w:sz w:val="12"/>
                      <w:szCs w:val="12"/>
                    </w:rPr>
                    <w:t>8</w:t>
                  </w:r>
                  <w:r>
                    <w:rPr>
                      <w:rFonts w:ascii="Verdana" w:hAnsi="Verdana"/>
                      <w:sz w:val="12"/>
                      <w:szCs w:val="12"/>
                    </w:rPr>
                    <w:t>)</w:t>
                  </w:r>
                </w:p>
              </w:tc>
              <w:tc>
                <w:tcPr>
                  <w:tcW w:w="153" w:type="dxa"/>
                  <w:tcBorders>
                    <w:left w:val="single" w:sz="2" w:space="0" w:color="000000"/>
                  </w:tcBorders>
                  <w:shd w:val="clear" w:color="auto" w:fill="auto"/>
                  <w:tcMar>
                    <w:top w:w="0" w:type="dxa"/>
                    <w:left w:w="57" w:type="dxa"/>
                    <w:bottom w:w="0" w:type="dxa"/>
                    <w:right w:w="57" w:type="dxa"/>
                  </w:tcMar>
                </w:tcPr>
                <w:p w14:paraId="4428AAF6" w14:textId="77777777" w:rsidR="00076DD2" w:rsidRDefault="00076DD2">
                  <w:pPr>
                    <w:pStyle w:val="TableContents"/>
                    <w:rPr>
                      <w:rFonts w:ascii="Verdana" w:hAnsi="Verdana"/>
                      <w:sz w:val="12"/>
                      <w:szCs w:val="12"/>
                    </w:rPr>
                  </w:pPr>
                </w:p>
              </w:tc>
              <w:tc>
                <w:tcPr>
                  <w:tcW w:w="851" w:type="dxa"/>
                  <w:tcBorders>
                    <w:left w:val="single" w:sz="2" w:space="0" w:color="000000"/>
                    <w:bottom w:val="single" w:sz="2" w:space="0" w:color="000000"/>
                  </w:tcBorders>
                  <w:tcMar>
                    <w:top w:w="0" w:type="dxa"/>
                    <w:left w:w="57" w:type="dxa"/>
                    <w:bottom w:w="0" w:type="dxa"/>
                    <w:right w:w="57" w:type="dxa"/>
                  </w:tcMar>
                </w:tcPr>
                <w:p w14:paraId="67337DB3" w14:textId="77777777" w:rsidR="00076DD2" w:rsidRDefault="00DD1A1C">
                  <w:pPr>
                    <w:pStyle w:val="TableContents"/>
                    <w:jc w:val="right"/>
                    <w:rPr>
                      <w:rFonts w:ascii="Verdana" w:hAnsi="Verdana"/>
                      <w:sz w:val="12"/>
                      <w:szCs w:val="12"/>
                    </w:rPr>
                  </w:pPr>
                  <w:r>
                    <w:rPr>
                      <w:rFonts w:ascii="Verdana" w:hAnsi="Verdana"/>
                      <w:sz w:val="12"/>
                      <w:szCs w:val="12"/>
                    </w:rPr>
                    <w:t>PORT G</w:t>
                  </w:r>
                </w:p>
              </w:tc>
              <w:tc>
                <w:tcPr>
                  <w:tcW w:w="1091" w:type="dxa"/>
                  <w:tcBorders>
                    <w:left w:val="single" w:sz="2" w:space="0" w:color="000000"/>
                    <w:bottom w:val="single" w:sz="2" w:space="0" w:color="000000"/>
                    <w:right w:val="single" w:sz="2" w:space="0" w:color="000000"/>
                  </w:tcBorders>
                  <w:tcMar>
                    <w:top w:w="0" w:type="dxa"/>
                    <w:left w:w="57" w:type="dxa"/>
                    <w:bottom w:w="0" w:type="dxa"/>
                    <w:right w:w="57" w:type="dxa"/>
                  </w:tcMar>
                </w:tcPr>
                <w:p w14:paraId="3D6A302B" w14:textId="075EC510" w:rsidR="00076DD2" w:rsidRDefault="00A520DC">
                  <w:pPr>
                    <w:pStyle w:val="TableContents"/>
                    <w:rPr>
                      <w:rFonts w:ascii="Verdana" w:hAnsi="Verdana"/>
                      <w:sz w:val="12"/>
                      <w:szCs w:val="12"/>
                    </w:rPr>
                  </w:pPr>
                  <w:r>
                    <w:rPr>
                      <w:rFonts w:ascii="Verdana" w:hAnsi="Verdana"/>
                      <w:sz w:val="12"/>
                      <w:szCs w:val="12"/>
                    </w:rPr>
                    <w:t>F#</w:t>
                  </w:r>
                  <w:r>
                    <w:rPr>
                      <w:rFonts w:ascii="Verdana" w:hAnsi="Verdana"/>
                      <w:sz w:val="12"/>
                      <w:szCs w:val="12"/>
                    </w:rPr>
                    <w:t>1 (</w:t>
                  </w:r>
                  <w:r>
                    <w:rPr>
                      <w:rFonts w:ascii="Verdana" w:hAnsi="Verdana"/>
                      <w:sz w:val="12"/>
                      <w:szCs w:val="12"/>
                    </w:rPr>
                    <w:t>42</w:t>
                  </w:r>
                  <w:r>
                    <w:rPr>
                      <w:rFonts w:ascii="Verdana" w:hAnsi="Verdana"/>
                      <w:sz w:val="12"/>
                      <w:szCs w:val="12"/>
                    </w:rPr>
                    <w:t>)</w:t>
                  </w:r>
                </w:p>
              </w:tc>
            </w:tr>
            <w:tr w:rsidR="00076DD2" w14:paraId="07E192A1" w14:textId="77777777">
              <w:tblPrEx>
                <w:tblCellMar>
                  <w:top w:w="0" w:type="dxa"/>
                  <w:bottom w:w="0" w:type="dxa"/>
                </w:tblCellMar>
              </w:tblPrEx>
              <w:tc>
                <w:tcPr>
                  <w:tcW w:w="851" w:type="dxa"/>
                  <w:tcBorders>
                    <w:left w:val="single" w:sz="2" w:space="0" w:color="000000"/>
                    <w:bottom w:val="single" w:sz="2" w:space="0" w:color="000000"/>
                  </w:tcBorders>
                  <w:tcMar>
                    <w:top w:w="0" w:type="dxa"/>
                    <w:left w:w="57" w:type="dxa"/>
                    <w:bottom w:w="0" w:type="dxa"/>
                    <w:right w:w="57" w:type="dxa"/>
                  </w:tcMar>
                </w:tcPr>
                <w:p w14:paraId="3971CDCD" w14:textId="77777777" w:rsidR="00076DD2" w:rsidRDefault="00DD1A1C">
                  <w:pPr>
                    <w:pStyle w:val="TableContents"/>
                    <w:jc w:val="right"/>
                    <w:rPr>
                      <w:rFonts w:ascii="Verdana" w:hAnsi="Verdana"/>
                      <w:sz w:val="12"/>
                      <w:szCs w:val="12"/>
                    </w:rPr>
                  </w:pPr>
                  <w:r>
                    <w:rPr>
                      <w:rFonts w:ascii="Verdana" w:hAnsi="Verdana"/>
                      <w:sz w:val="12"/>
                      <w:szCs w:val="12"/>
                    </w:rPr>
                    <w:t>PORT D</w:t>
                  </w:r>
                </w:p>
              </w:tc>
              <w:tc>
                <w:tcPr>
                  <w:tcW w:w="1091" w:type="dxa"/>
                  <w:tcBorders>
                    <w:left w:val="single" w:sz="2" w:space="0" w:color="000000"/>
                    <w:bottom w:val="single" w:sz="2" w:space="0" w:color="000000"/>
                  </w:tcBorders>
                  <w:tcMar>
                    <w:top w:w="0" w:type="dxa"/>
                    <w:left w:w="57" w:type="dxa"/>
                    <w:bottom w:w="0" w:type="dxa"/>
                    <w:right w:w="57" w:type="dxa"/>
                  </w:tcMar>
                </w:tcPr>
                <w:p w14:paraId="5DF1101B" w14:textId="0C37C6F6" w:rsidR="00076DD2" w:rsidRDefault="00A520DC">
                  <w:pPr>
                    <w:pStyle w:val="TableContents"/>
                    <w:rPr>
                      <w:rFonts w:ascii="Verdana" w:hAnsi="Verdana"/>
                      <w:sz w:val="12"/>
                      <w:szCs w:val="12"/>
                    </w:rPr>
                  </w:pPr>
                  <w:r>
                    <w:rPr>
                      <w:rFonts w:ascii="Verdana" w:hAnsi="Verdana"/>
                      <w:sz w:val="12"/>
                      <w:szCs w:val="12"/>
                    </w:rPr>
                    <w:t>D#</w:t>
                  </w:r>
                  <w:r>
                    <w:rPr>
                      <w:rFonts w:ascii="Verdana" w:hAnsi="Verdana"/>
                      <w:sz w:val="12"/>
                      <w:szCs w:val="12"/>
                    </w:rPr>
                    <w:t>1 (3</w:t>
                  </w:r>
                  <w:r>
                    <w:rPr>
                      <w:rFonts w:ascii="Verdana" w:hAnsi="Verdana"/>
                      <w:sz w:val="12"/>
                      <w:szCs w:val="12"/>
                    </w:rPr>
                    <w:t>9</w:t>
                  </w:r>
                  <w:r>
                    <w:rPr>
                      <w:rFonts w:ascii="Verdana" w:hAnsi="Verdana"/>
                      <w:sz w:val="12"/>
                      <w:szCs w:val="12"/>
                    </w:rPr>
                    <w:t>)</w:t>
                  </w:r>
                </w:p>
              </w:tc>
              <w:tc>
                <w:tcPr>
                  <w:tcW w:w="153" w:type="dxa"/>
                  <w:tcBorders>
                    <w:left w:val="single" w:sz="2" w:space="0" w:color="000000"/>
                  </w:tcBorders>
                  <w:shd w:val="clear" w:color="auto" w:fill="auto"/>
                  <w:tcMar>
                    <w:top w:w="0" w:type="dxa"/>
                    <w:left w:w="57" w:type="dxa"/>
                    <w:bottom w:w="0" w:type="dxa"/>
                    <w:right w:w="57" w:type="dxa"/>
                  </w:tcMar>
                </w:tcPr>
                <w:p w14:paraId="0403C576" w14:textId="77777777" w:rsidR="00076DD2" w:rsidRDefault="00076DD2">
                  <w:pPr>
                    <w:pStyle w:val="TableContents"/>
                    <w:rPr>
                      <w:rFonts w:ascii="Verdana" w:hAnsi="Verdana"/>
                      <w:sz w:val="12"/>
                      <w:szCs w:val="12"/>
                    </w:rPr>
                  </w:pPr>
                </w:p>
              </w:tc>
              <w:tc>
                <w:tcPr>
                  <w:tcW w:w="851" w:type="dxa"/>
                  <w:tcBorders>
                    <w:left w:val="single" w:sz="2" w:space="0" w:color="000000"/>
                    <w:bottom w:val="single" w:sz="2" w:space="0" w:color="000000"/>
                  </w:tcBorders>
                  <w:tcMar>
                    <w:top w:w="0" w:type="dxa"/>
                    <w:left w:w="57" w:type="dxa"/>
                    <w:bottom w:w="0" w:type="dxa"/>
                    <w:right w:w="57" w:type="dxa"/>
                  </w:tcMar>
                </w:tcPr>
                <w:p w14:paraId="1FBAF7B1" w14:textId="77777777" w:rsidR="00076DD2" w:rsidRDefault="00DD1A1C">
                  <w:pPr>
                    <w:pStyle w:val="TableContents"/>
                    <w:jc w:val="right"/>
                    <w:rPr>
                      <w:rFonts w:ascii="Verdana" w:hAnsi="Verdana"/>
                      <w:sz w:val="12"/>
                      <w:szCs w:val="12"/>
                    </w:rPr>
                  </w:pPr>
                  <w:r>
                    <w:rPr>
                      <w:rFonts w:ascii="Verdana" w:hAnsi="Verdana"/>
                      <w:sz w:val="12"/>
                      <w:szCs w:val="12"/>
                    </w:rPr>
                    <w:t>PORT H</w:t>
                  </w:r>
                </w:p>
              </w:tc>
              <w:tc>
                <w:tcPr>
                  <w:tcW w:w="1091" w:type="dxa"/>
                  <w:tcBorders>
                    <w:left w:val="single" w:sz="2" w:space="0" w:color="000000"/>
                    <w:bottom w:val="single" w:sz="2" w:space="0" w:color="000000"/>
                    <w:right w:val="single" w:sz="2" w:space="0" w:color="000000"/>
                  </w:tcBorders>
                  <w:tcMar>
                    <w:top w:w="0" w:type="dxa"/>
                    <w:left w:w="57" w:type="dxa"/>
                    <w:bottom w:w="0" w:type="dxa"/>
                    <w:right w:w="57" w:type="dxa"/>
                  </w:tcMar>
                </w:tcPr>
                <w:p w14:paraId="62BD0123" w14:textId="5690C85F" w:rsidR="00076DD2" w:rsidRDefault="00A520DC">
                  <w:pPr>
                    <w:pStyle w:val="TableContents"/>
                    <w:rPr>
                      <w:rFonts w:ascii="Verdana" w:hAnsi="Verdana"/>
                      <w:sz w:val="12"/>
                      <w:szCs w:val="12"/>
                    </w:rPr>
                  </w:pPr>
                  <w:r>
                    <w:rPr>
                      <w:rFonts w:ascii="Verdana" w:hAnsi="Verdana"/>
                      <w:sz w:val="12"/>
                      <w:szCs w:val="12"/>
                    </w:rPr>
                    <w:t>G1</w:t>
                  </w:r>
                  <w:r>
                    <w:rPr>
                      <w:rFonts w:ascii="Verdana" w:hAnsi="Verdana"/>
                      <w:sz w:val="12"/>
                      <w:szCs w:val="12"/>
                    </w:rPr>
                    <w:t xml:space="preserve"> (</w:t>
                  </w:r>
                  <w:r>
                    <w:rPr>
                      <w:rFonts w:ascii="Verdana" w:hAnsi="Verdana"/>
                      <w:sz w:val="12"/>
                      <w:szCs w:val="12"/>
                    </w:rPr>
                    <w:t>43</w:t>
                  </w:r>
                  <w:r>
                    <w:rPr>
                      <w:rFonts w:ascii="Verdana" w:hAnsi="Verdana"/>
                      <w:sz w:val="12"/>
                      <w:szCs w:val="12"/>
                    </w:rPr>
                    <w:t>)</w:t>
                  </w:r>
                </w:p>
              </w:tc>
            </w:tr>
          </w:tbl>
          <w:p w14:paraId="73C2E814" w14:textId="77777777" w:rsidR="00076DD2" w:rsidRDefault="00076DD2">
            <w:pPr>
              <w:pStyle w:val="Textbody"/>
              <w:rPr>
                <w:rFonts w:ascii="Verdana" w:hAnsi="Verdana"/>
                <w:sz w:val="12"/>
                <w:szCs w:val="12"/>
              </w:rPr>
            </w:pPr>
          </w:p>
          <w:p w14:paraId="174E2CF2" w14:textId="23497854" w:rsidR="00076DD2" w:rsidRDefault="00DD1A1C">
            <w:pPr>
              <w:pStyle w:val="Textbody"/>
              <w:rPr>
                <w:rFonts w:ascii="Verdana" w:hAnsi="Verdana"/>
                <w:sz w:val="12"/>
                <w:szCs w:val="12"/>
              </w:rPr>
            </w:pPr>
            <w:r>
              <w:rPr>
                <w:rFonts w:ascii="Verdana" w:hAnsi="Verdana"/>
                <w:sz w:val="12"/>
                <w:szCs w:val="12"/>
              </w:rPr>
              <w:t xml:space="preserve">The default receive channel is </w:t>
            </w:r>
            <w:r>
              <w:rPr>
                <w:rFonts w:ascii="Verdana" w:hAnsi="Verdana"/>
                <w:b/>
                <w:bCs/>
                <w:sz w:val="12"/>
                <w:szCs w:val="12"/>
                <w:u w:val="single"/>
              </w:rPr>
              <w:t xml:space="preserve">MIDI Channel 1 </w:t>
            </w:r>
            <w:r>
              <w:rPr>
                <w:rFonts w:ascii="Verdana" w:hAnsi="Verdana"/>
                <w:sz w:val="12"/>
                <w:szCs w:val="12"/>
              </w:rPr>
              <w:t>for all ports</w:t>
            </w:r>
            <w:r w:rsidR="00A520DC">
              <w:rPr>
                <w:rFonts w:ascii="Verdana" w:hAnsi="Verdana"/>
                <w:sz w:val="12"/>
                <w:szCs w:val="12"/>
              </w:rPr>
              <w:t xml:space="preserve"> and outputs will remain trigged for the duration of the MIDI notes.</w:t>
            </w:r>
          </w:p>
          <w:p w14:paraId="4CD2E01A" w14:textId="7E3FB789" w:rsidR="00A520DC" w:rsidRDefault="00DD1A1C">
            <w:pPr>
              <w:pStyle w:val="Textbody"/>
              <w:rPr>
                <w:rFonts w:ascii="Verdana" w:hAnsi="Verdana"/>
                <w:sz w:val="12"/>
                <w:szCs w:val="12"/>
              </w:rPr>
            </w:pPr>
            <w:r>
              <w:rPr>
                <w:rFonts w:ascii="Verdana" w:hAnsi="Verdana"/>
                <w:sz w:val="12"/>
                <w:szCs w:val="12"/>
              </w:rPr>
              <w:t xml:space="preserve">The configuration can be changed </w:t>
            </w:r>
            <w:r w:rsidR="00A520DC">
              <w:rPr>
                <w:rFonts w:ascii="Verdana" w:hAnsi="Verdana"/>
                <w:sz w:val="12"/>
                <w:szCs w:val="12"/>
              </w:rPr>
              <w:t xml:space="preserve">using MIDI sysex files that you can create using the web based configuration form at </w:t>
            </w:r>
            <w:hyperlink r:id="rId6" w:history="1">
              <w:r w:rsidR="00A520DC" w:rsidRPr="00EB10EE">
                <w:rPr>
                  <w:rStyle w:val="Hyperlink"/>
                  <w:rFonts w:ascii="Verdana" w:hAnsi="Verdana"/>
                  <w:sz w:val="12"/>
                  <w:szCs w:val="12"/>
                </w:rPr>
                <w:t>http://www.six4pix.uk/switcher/patch.asp</w:t>
              </w:r>
            </w:hyperlink>
          </w:p>
          <w:p w14:paraId="1A3AB4AC" w14:textId="77777777" w:rsidR="00076DD2" w:rsidRDefault="00DD1A1C">
            <w:pPr>
              <w:pStyle w:val="Textbody"/>
              <w:rPr>
                <w:rFonts w:ascii="Verdana" w:hAnsi="Verdana"/>
                <w:b/>
                <w:bCs/>
                <w:sz w:val="12"/>
                <w:szCs w:val="12"/>
              </w:rPr>
            </w:pPr>
            <w:r>
              <w:rPr>
                <w:rFonts w:ascii="Verdana" w:hAnsi="Verdana"/>
                <w:b/>
                <w:bCs/>
                <w:sz w:val="12"/>
                <w:szCs w:val="12"/>
              </w:rPr>
              <w:t>* Power the board from a 5VDC supply being careful to get the polarity correct. Do not power the module from a hi</w:t>
            </w:r>
            <w:r>
              <w:rPr>
                <w:rFonts w:ascii="Verdana" w:hAnsi="Verdana"/>
                <w:b/>
                <w:bCs/>
                <w:sz w:val="12"/>
                <w:szCs w:val="12"/>
              </w:rPr>
              <w:t>gher voltage supply – this may damage the relay module.</w:t>
            </w:r>
          </w:p>
          <w:p w14:paraId="5931E30E" w14:textId="77777777" w:rsidR="00076DD2" w:rsidRDefault="00DD1A1C">
            <w:pPr>
              <w:pStyle w:val="Textbody"/>
              <w:rPr>
                <w:rFonts w:ascii="Verdana" w:hAnsi="Verdana"/>
                <w:b/>
                <w:bCs/>
                <w:sz w:val="12"/>
                <w:szCs w:val="12"/>
              </w:rPr>
            </w:pPr>
            <w:r>
              <w:rPr>
                <w:rFonts w:ascii="Verdana" w:hAnsi="Verdana"/>
                <w:b/>
                <w:bCs/>
                <w:sz w:val="12"/>
                <w:szCs w:val="12"/>
              </w:rPr>
              <w:t>* The power supply should be able to provide at least 500mA at 5VDC</w:t>
            </w:r>
          </w:p>
          <w:p w14:paraId="69E06F3E" w14:textId="77777777" w:rsidR="00076DD2" w:rsidRDefault="00DD1A1C">
            <w:pPr>
              <w:pStyle w:val="Textbody"/>
              <w:rPr>
                <w:rFonts w:ascii="Verdana" w:hAnsi="Verdana"/>
                <w:b/>
                <w:bCs/>
                <w:sz w:val="12"/>
                <w:szCs w:val="12"/>
              </w:rPr>
            </w:pPr>
            <w:r>
              <w:rPr>
                <w:rFonts w:ascii="Verdana" w:hAnsi="Verdana"/>
                <w:b/>
                <w:bCs/>
                <w:sz w:val="12"/>
                <w:szCs w:val="12"/>
              </w:rPr>
              <w:t xml:space="preserve">* </w:t>
            </w:r>
            <w:r>
              <w:rPr>
                <w:rFonts w:ascii="Verdana" w:hAnsi="Verdana"/>
                <w:b/>
                <w:bCs/>
                <w:sz w:val="12"/>
                <w:szCs w:val="12"/>
                <w:u w:val="single"/>
              </w:rPr>
              <w:t xml:space="preserve">I do not not advise using the module to switch mains electricity unless you are a qualified electrician or otherwise </w:t>
            </w:r>
            <w:r>
              <w:rPr>
                <w:rFonts w:ascii="Verdana" w:hAnsi="Verdana"/>
                <w:b/>
                <w:bCs/>
                <w:sz w:val="12"/>
                <w:szCs w:val="12"/>
                <w:u w:val="single"/>
              </w:rPr>
              <w:t>competent to work on mains supplies. If you do so, it is AT YOUR OWN RISK</w:t>
            </w:r>
            <w:r>
              <w:rPr>
                <w:rFonts w:ascii="Verdana" w:hAnsi="Verdana"/>
                <w:b/>
                <w:bCs/>
                <w:sz w:val="12"/>
                <w:szCs w:val="12"/>
              </w:rPr>
              <w:t>.</w:t>
            </w:r>
          </w:p>
          <w:p w14:paraId="62189196" w14:textId="77777777" w:rsidR="00076DD2" w:rsidRDefault="00DD1A1C">
            <w:pPr>
              <w:pStyle w:val="Textbody"/>
              <w:rPr>
                <w:rFonts w:ascii="Verdana" w:hAnsi="Verdana"/>
                <w:b/>
                <w:bCs/>
                <w:sz w:val="12"/>
                <w:szCs w:val="12"/>
              </w:rPr>
            </w:pPr>
            <w:r>
              <w:rPr>
                <w:rFonts w:ascii="Verdana" w:hAnsi="Verdana"/>
                <w:b/>
                <w:bCs/>
                <w:sz w:val="12"/>
                <w:szCs w:val="12"/>
              </w:rPr>
              <w:t>* To electrically isolate the relay coil drivers from the Relay Switcher microprocessor module requires a second DC power supply and removal of the jumper on the relay module. You s</w:t>
            </w:r>
            <w:r>
              <w:rPr>
                <w:rFonts w:ascii="Verdana" w:hAnsi="Verdana"/>
                <w:b/>
                <w:bCs/>
                <w:sz w:val="12"/>
                <w:szCs w:val="12"/>
              </w:rPr>
              <w:t>hould consider this step if you are switching mains power with this module. Please check the web site for information.</w:t>
            </w:r>
          </w:p>
          <w:p w14:paraId="63960F31" w14:textId="77777777" w:rsidR="00076DD2" w:rsidRDefault="00DD1A1C">
            <w:pPr>
              <w:pStyle w:val="Textbody"/>
              <w:rPr>
                <w:rFonts w:ascii="Verdana" w:hAnsi="Verdana"/>
                <w:b/>
                <w:bCs/>
                <w:sz w:val="12"/>
                <w:szCs w:val="12"/>
              </w:rPr>
            </w:pPr>
            <w:r>
              <w:rPr>
                <w:rFonts w:ascii="Verdana" w:hAnsi="Verdana"/>
                <w:b/>
                <w:bCs/>
                <w:sz w:val="12"/>
                <w:szCs w:val="12"/>
              </w:rPr>
              <w:t>* Always check the manual if you have any doubts</w:t>
            </w:r>
          </w:p>
          <w:p w14:paraId="0ED1B3A1" w14:textId="77777777" w:rsidR="00076DD2" w:rsidRDefault="00DD1A1C">
            <w:pPr>
              <w:pStyle w:val="Textbody"/>
              <w:rPr>
                <w:rFonts w:ascii="Verdana" w:hAnsi="Verdana"/>
                <w:b/>
                <w:bCs/>
                <w:sz w:val="12"/>
                <w:szCs w:val="12"/>
              </w:rPr>
            </w:pPr>
            <w:r>
              <w:rPr>
                <w:rFonts w:ascii="Verdana" w:hAnsi="Verdana"/>
                <w:b/>
                <w:bCs/>
                <w:sz w:val="12"/>
                <w:szCs w:val="12"/>
              </w:rPr>
              <w:t>* Have Fun!</w:t>
            </w:r>
          </w:p>
          <w:p w14:paraId="1DE4DF63" w14:textId="77777777" w:rsidR="00076DD2" w:rsidRDefault="00076DD2">
            <w:pPr>
              <w:pStyle w:val="Textbody"/>
              <w:rPr>
                <w:rFonts w:ascii="Verdana" w:hAnsi="Verdana"/>
                <w:sz w:val="12"/>
                <w:szCs w:val="12"/>
              </w:rPr>
            </w:pPr>
          </w:p>
          <w:p w14:paraId="705A9FC5" w14:textId="77777777" w:rsidR="00076DD2" w:rsidRDefault="00DD1A1C">
            <w:pPr>
              <w:pStyle w:val="Textbody"/>
              <w:rPr>
                <w:rFonts w:ascii="Verdana" w:hAnsi="Verdana"/>
                <w:sz w:val="12"/>
                <w:szCs w:val="12"/>
              </w:rPr>
            </w:pPr>
            <w:r>
              <w:rPr>
                <w:rFonts w:ascii="Verdana" w:hAnsi="Verdana"/>
                <w:sz w:val="12"/>
                <w:szCs w:val="12"/>
              </w:rPr>
              <w:t xml:space="preserve">Feel free to contact me at </w:t>
            </w:r>
            <w:r>
              <w:rPr>
                <w:rFonts w:ascii="Verdana" w:hAnsi="Verdana"/>
                <w:b/>
                <w:bCs/>
                <w:sz w:val="12"/>
                <w:szCs w:val="12"/>
                <w:u w:val="single"/>
              </w:rPr>
              <w:t>sixtyfourpixels@gmail.com</w:t>
            </w:r>
            <w:r>
              <w:rPr>
                <w:rFonts w:ascii="Verdana" w:hAnsi="Verdana"/>
                <w:sz w:val="12"/>
                <w:szCs w:val="12"/>
              </w:rPr>
              <w:t xml:space="preserve"> with questions, sugges</w:t>
            </w:r>
            <w:r>
              <w:rPr>
                <w:rFonts w:ascii="Verdana" w:hAnsi="Verdana"/>
                <w:sz w:val="12"/>
                <w:szCs w:val="12"/>
              </w:rPr>
              <w:t>tions and feedback.</w:t>
            </w:r>
          </w:p>
        </w:tc>
        <w:tc>
          <w:tcPr>
            <w:tcW w:w="5386" w:type="dxa"/>
            <w:tcBorders>
              <w:top w:val="single" w:sz="2" w:space="0" w:color="000000"/>
              <w:left w:val="single" w:sz="2" w:space="0" w:color="000000"/>
              <w:bottom w:val="single" w:sz="2" w:space="0" w:color="000000"/>
              <w:right w:val="single" w:sz="2" w:space="0" w:color="000000"/>
            </w:tcBorders>
            <w:tcMar>
              <w:top w:w="170" w:type="dxa"/>
              <w:left w:w="170" w:type="dxa"/>
              <w:bottom w:w="170" w:type="dxa"/>
              <w:right w:w="170" w:type="dxa"/>
            </w:tcMar>
          </w:tcPr>
          <w:p w14:paraId="0B2EFFAB" w14:textId="77777777" w:rsidR="00A520DC" w:rsidRDefault="00A520DC" w:rsidP="00A520DC">
            <w:pPr>
              <w:pStyle w:val="TableContents"/>
              <w:spacing w:line="240" w:lineRule="auto"/>
              <w:jc w:val="center"/>
              <w:rPr>
                <w:sz w:val="96"/>
                <w:szCs w:val="96"/>
              </w:rPr>
            </w:pPr>
            <w:r>
              <w:rPr>
                <w:rFonts w:ascii="Special Elite" w:hAnsi="Special Elite"/>
                <w:b/>
                <w:bCs/>
                <w:sz w:val="96"/>
                <w:szCs w:val="96"/>
              </w:rPr>
              <w:t>RELAY SWITCHER</w:t>
            </w:r>
          </w:p>
          <w:p w14:paraId="25130C4A" w14:textId="77777777" w:rsidR="00A520DC" w:rsidRDefault="00A520DC" w:rsidP="00A520DC">
            <w:pPr>
              <w:pStyle w:val="TableContents"/>
              <w:spacing w:line="240" w:lineRule="auto"/>
            </w:pPr>
            <w:r>
              <w:rPr>
                <w:rFonts w:ascii="Verdana" w:hAnsi="Verdana"/>
                <w:sz w:val="12"/>
                <w:szCs w:val="12"/>
              </w:rPr>
              <w:br/>
              <w:t xml:space="preserve">The information on this page is the </w:t>
            </w:r>
            <w:r>
              <w:rPr>
                <w:rFonts w:ascii="Verdana" w:hAnsi="Verdana"/>
                <w:sz w:val="12"/>
                <w:szCs w:val="12"/>
                <w:u w:val="single"/>
              </w:rPr>
              <w:t>bare minimum</w:t>
            </w:r>
            <w:r>
              <w:rPr>
                <w:rFonts w:ascii="Verdana" w:hAnsi="Verdana"/>
                <w:sz w:val="12"/>
                <w:szCs w:val="12"/>
              </w:rPr>
              <w:t xml:space="preserve"> needed to build the project,</w:t>
            </w:r>
          </w:p>
          <w:p w14:paraId="66CB47D0" w14:textId="77777777" w:rsidR="00A520DC" w:rsidRDefault="00A520DC" w:rsidP="00A520DC">
            <w:pPr>
              <w:pStyle w:val="TableContents"/>
              <w:spacing w:line="240" w:lineRule="auto"/>
            </w:pPr>
            <w:r>
              <w:rPr>
                <w:rFonts w:ascii="Verdana" w:hAnsi="Verdana"/>
                <w:sz w:val="12"/>
                <w:szCs w:val="12"/>
              </w:rPr>
              <w:t xml:space="preserve">however you will find more  information at </w:t>
            </w:r>
            <w:r>
              <w:rPr>
                <w:rFonts w:ascii="Verdana" w:hAnsi="Verdana"/>
                <w:b/>
                <w:bCs/>
                <w:sz w:val="12"/>
                <w:szCs w:val="12"/>
                <w:u w:val="single"/>
              </w:rPr>
              <w:t>http://six4pix.com/relays</w:t>
            </w:r>
          </w:p>
          <w:p w14:paraId="1F8EDF5A" w14:textId="77777777" w:rsidR="00A520DC" w:rsidRDefault="00A520DC" w:rsidP="00A520DC">
            <w:pPr>
              <w:pStyle w:val="TableContents"/>
              <w:spacing w:line="240" w:lineRule="auto"/>
              <w:rPr>
                <w:rFonts w:ascii="Verdana" w:hAnsi="Verdana"/>
                <w:sz w:val="12"/>
                <w:szCs w:val="12"/>
              </w:rPr>
            </w:pPr>
          </w:p>
          <w:p w14:paraId="471B4754"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I recommend you check the expanded instructions before you start building the board.</w:t>
            </w:r>
          </w:p>
          <w:p w14:paraId="7C8C2DDD" w14:textId="77777777" w:rsidR="00A520DC" w:rsidRDefault="00A520DC" w:rsidP="00A520DC">
            <w:pPr>
              <w:pStyle w:val="TableContents"/>
              <w:spacing w:line="240" w:lineRule="auto"/>
              <w:rPr>
                <w:rFonts w:ascii="Verdana" w:hAnsi="Verdana"/>
                <w:b/>
                <w:bCs/>
                <w:sz w:val="12"/>
                <w:szCs w:val="12"/>
              </w:rPr>
            </w:pPr>
          </w:p>
          <w:p w14:paraId="28C87B03"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Here are the component designators used on the PCB:</w:t>
            </w:r>
          </w:p>
          <w:tbl>
            <w:tblPr>
              <w:tblW w:w="5046" w:type="dxa"/>
              <w:tblLayout w:type="fixed"/>
              <w:tblCellMar>
                <w:left w:w="10" w:type="dxa"/>
                <w:right w:w="10" w:type="dxa"/>
              </w:tblCellMar>
              <w:tblLook w:val="0000" w:firstRow="0" w:lastRow="0" w:firstColumn="0" w:lastColumn="0" w:noHBand="0" w:noVBand="0"/>
            </w:tblPr>
            <w:tblGrid>
              <w:gridCol w:w="989"/>
              <w:gridCol w:w="4057"/>
            </w:tblGrid>
            <w:tr w:rsidR="00A520DC" w14:paraId="659972FC" w14:textId="77777777" w:rsidTr="00EA6927">
              <w:tblPrEx>
                <w:tblCellMar>
                  <w:top w:w="0" w:type="dxa"/>
                  <w:bottom w:w="0" w:type="dxa"/>
                </w:tblCellMar>
              </w:tblPrEx>
              <w:tc>
                <w:tcPr>
                  <w:tcW w:w="989" w:type="dxa"/>
                  <w:tcMar>
                    <w:top w:w="55" w:type="dxa"/>
                    <w:left w:w="55" w:type="dxa"/>
                    <w:bottom w:w="55" w:type="dxa"/>
                    <w:right w:w="55" w:type="dxa"/>
                  </w:tcMar>
                </w:tcPr>
                <w:p w14:paraId="2E23E228"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R1, R11</w:t>
                  </w:r>
                </w:p>
                <w:p w14:paraId="31A7D79F"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R2-R9</w:t>
                  </w:r>
                </w:p>
                <w:p w14:paraId="0F07C65B"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R10, R12</w:t>
                  </w:r>
                </w:p>
                <w:p w14:paraId="3851517F"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R13</w:t>
                  </w:r>
                </w:p>
                <w:p w14:paraId="22B05712" w14:textId="77777777" w:rsidR="00A520DC" w:rsidRDefault="00A520DC" w:rsidP="00A520DC">
                  <w:pPr>
                    <w:pStyle w:val="TableContents"/>
                    <w:spacing w:line="240" w:lineRule="auto"/>
                    <w:rPr>
                      <w:rFonts w:ascii="Verdana" w:hAnsi="Verdana"/>
                      <w:b/>
                      <w:bCs/>
                      <w:sz w:val="12"/>
                      <w:szCs w:val="12"/>
                    </w:rPr>
                  </w:pPr>
                </w:p>
                <w:p w14:paraId="62091086" w14:textId="77777777" w:rsidR="00A520DC" w:rsidRDefault="00A520DC" w:rsidP="00A520DC">
                  <w:pPr>
                    <w:pStyle w:val="TableContents"/>
                    <w:spacing w:line="240" w:lineRule="auto"/>
                    <w:rPr>
                      <w:rFonts w:ascii="Verdana" w:hAnsi="Verdana"/>
                      <w:b/>
                      <w:bCs/>
                      <w:sz w:val="12"/>
                      <w:szCs w:val="12"/>
                    </w:rPr>
                  </w:pPr>
                </w:p>
                <w:p w14:paraId="10CBCD5C" w14:textId="77777777" w:rsidR="00A520DC" w:rsidRDefault="00A520DC" w:rsidP="00A520DC">
                  <w:pPr>
                    <w:pStyle w:val="TableContents"/>
                    <w:spacing w:line="240" w:lineRule="auto"/>
                    <w:rPr>
                      <w:rFonts w:ascii="Verdana" w:hAnsi="Verdana"/>
                      <w:b/>
                      <w:bCs/>
                      <w:sz w:val="12"/>
                      <w:szCs w:val="12"/>
                    </w:rPr>
                  </w:pPr>
                </w:p>
                <w:p w14:paraId="7591EC61" w14:textId="77777777" w:rsidR="00A520DC" w:rsidRDefault="00A520DC" w:rsidP="00A520DC">
                  <w:pPr>
                    <w:pStyle w:val="TableContents"/>
                    <w:spacing w:line="240" w:lineRule="auto"/>
                    <w:rPr>
                      <w:rFonts w:ascii="Verdana" w:hAnsi="Verdana"/>
                      <w:b/>
                      <w:bCs/>
                      <w:sz w:val="12"/>
                      <w:szCs w:val="12"/>
                    </w:rPr>
                  </w:pPr>
                </w:p>
                <w:p w14:paraId="7A263AA6"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C1</w:t>
                  </w:r>
                </w:p>
                <w:p w14:paraId="27A4E46C"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C2,C3,C4</w:t>
                  </w:r>
                </w:p>
                <w:p w14:paraId="7BDBCF49"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C5                </w:t>
                  </w:r>
                </w:p>
                <w:p w14:paraId="3AAC0B5F"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                               </w:t>
                  </w:r>
                </w:p>
                <w:p w14:paraId="753D0C0F"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D2                </w:t>
                  </w:r>
                </w:p>
                <w:p w14:paraId="42047F67"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D3</w:t>
                  </w:r>
                </w:p>
                <w:p w14:paraId="4198783F"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       </w:t>
                  </w:r>
                </w:p>
                <w:p w14:paraId="1149DCF6"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PWR, ACT    </w:t>
                  </w:r>
                </w:p>
                <w:p w14:paraId="59AE7533"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                </w:t>
                  </w:r>
                </w:p>
                <w:p w14:paraId="14D30956"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IC1                 </w:t>
                  </w:r>
                </w:p>
                <w:p w14:paraId="7F19D99E"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IC2  </w:t>
                  </w:r>
                </w:p>
                <w:p w14:paraId="1DBE7724"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IC3    </w:t>
                  </w:r>
                </w:p>
                <w:p w14:paraId="2EED538E" w14:textId="77777777" w:rsidR="00A520DC" w:rsidRDefault="00A520DC" w:rsidP="00A520DC">
                  <w:pPr>
                    <w:pStyle w:val="TableContents"/>
                    <w:spacing w:line="240" w:lineRule="auto"/>
                    <w:rPr>
                      <w:rFonts w:ascii="Verdana" w:hAnsi="Verdana"/>
                      <w:b/>
                      <w:bCs/>
                      <w:sz w:val="12"/>
                      <w:szCs w:val="12"/>
                    </w:rPr>
                  </w:pPr>
                </w:p>
                <w:p w14:paraId="61AB4042"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MODE           </w:t>
                  </w:r>
                </w:p>
                <w:p w14:paraId="01CCFD5F"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           </w:t>
                  </w:r>
                </w:p>
                <w:p w14:paraId="3020CD60"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5VDC</w:t>
                  </w:r>
                </w:p>
                <w:p w14:paraId="7573A7A0" w14:textId="77777777" w:rsidR="00A520DC" w:rsidRDefault="00A520DC" w:rsidP="00A520DC">
                  <w:pPr>
                    <w:pStyle w:val="TableContents"/>
                    <w:spacing w:line="240" w:lineRule="auto"/>
                    <w:rPr>
                      <w:rFonts w:ascii="Verdana" w:hAnsi="Verdana"/>
                      <w:b/>
                      <w:bCs/>
                      <w:sz w:val="12"/>
                      <w:szCs w:val="12"/>
                    </w:rPr>
                  </w:pPr>
                </w:p>
                <w:p w14:paraId="70F2AE77"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 xml:space="preserve">MIDI_IN     </w:t>
                  </w:r>
                </w:p>
              </w:tc>
              <w:tc>
                <w:tcPr>
                  <w:tcW w:w="4057" w:type="dxa"/>
                  <w:tcMar>
                    <w:top w:w="55" w:type="dxa"/>
                    <w:left w:w="55" w:type="dxa"/>
                    <w:bottom w:w="55" w:type="dxa"/>
                    <w:right w:w="55" w:type="dxa"/>
                  </w:tcMar>
                </w:tcPr>
                <w:p w14:paraId="291C097D"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1K RESISTOR (X2)</w:t>
                  </w:r>
                </w:p>
                <w:p w14:paraId="33A4B66F"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100R RESISTOR (x8)</w:t>
                  </w:r>
                </w:p>
                <w:p w14:paraId="50F798BD"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1K5 RESISTOR (X2)</w:t>
                  </w:r>
                </w:p>
                <w:p w14:paraId="45AB7163"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220R RESISTOR</w:t>
                  </w:r>
                </w:p>
                <w:p w14:paraId="5D29BDED" w14:textId="77777777" w:rsidR="00A520DC" w:rsidRDefault="00A520DC" w:rsidP="00A520DC">
                  <w:pPr>
                    <w:pStyle w:val="TableContents"/>
                    <w:spacing w:line="240" w:lineRule="auto"/>
                    <w:rPr>
                      <w:rFonts w:ascii="Verdana" w:hAnsi="Verdana"/>
                      <w:sz w:val="12"/>
                      <w:szCs w:val="12"/>
                    </w:rPr>
                  </w:pPr>
                </w:p>
                <w:p w14:paraId="25681A92"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R10 is the unlabelled resistor above R11. R3-R9 are the unlabelled resistors between R2 and R10.</w:t>
                  </w:r>
                </w:p>
                <w:p w14:paraId="25D014FA" w14:textId="77777777" w:rsidR="00A520DC" w:rsidRDefault="00A520DC" w:rsidP="00A520DC">
                  <w:pPr>
                    <w:pStyle w:val="TableContents"/>
                    <w:spacing w:line="240" w:lineRule="auto"/>
                    <w:rPr>
                      <w:rFonts w:ascii="Verdana" w:hAnsi="Verdana"/>
                      <w:b/>
                      <w:bCs/>
                      <w:sz w:val="12"/>
                      <w:szCs w:val="12"/>
                    </w:rPr>
                  </w:pPr>
                </w:p>
                <w:p w14:paraId="3AC18EAA"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47UF 50V ELECTROLYTIC CAPACITOR</w:t>
                  </w:r>
                </w:p>
                <w:p w14:paraId="2E8AF36A"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100nF CERAMIC CAPACITOR (X3)</w:t>
                  </w:r>
                </w:p>
                <w:p w14:paraId="23A8F350"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4U7 10V ELECTROLYTIC CAPACITOR</w:t>
                  </w:r>
                </w:p>
                <w:p w14:paraId="238B1AAF" w14:textId="77777777" w:rsidR="00A520DC" w:rsidRDefault="00A520DC" w:rsidP="00A520DC">
                  <w:pPr>
                    <w:pStyle w:val="TableContents"/>
                    <w:spacing w:line="240" w:lineRule="auto"/>
                    <w:rPr>
                      <w:rFonts w:ascii="Verdana" w:hAnsi="Verdana"/>
                      <w:sz w:val="12"/>
                      <w:szCs w:val="12"/>
                    </w:rPr>
                  </w:pPr>
                </w:p>
                <w:p w14:paraId="2A8B5E27"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1N4001 RECTIFIER DIODE</w:t>
                  </w:r>
                </w:p>
                <w:p w14:paraId="3FA7C8F2"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1N4148 SIGNAL DIODE</w:t>
                  </w:r>
                </w:p>
                <w:p w14:paraId="22D4D065" w14:textId="77777777" w:rsidR="00A520DC" w:rsidRDefault="00A520DC" w:rsidP="00A520DC">
                  <w:pPr>
                    <w:pStyle w:val="TableContents"/>
                    <w:spacing w:line="240" w:lineRule="auto"/>
                    <w:rPr>
                      <w:rFonts w:ascii="Verdana" w:hAnsi="Verdana"/>
                      <w:sz w:val="12"/>
                      <w:szCs w:val="12"/>
                    </w:rPr>
                  </w:pPr>
                </w:p>
                <w:p w14:paraId="594B7C6B"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3MM LEDS (x2)</w:t>
                  </w:r>
                </w:p>
                <w:p w14:paraId="3FF10AE2" w14:textId="77777777" w:rsidR="00A520DC" w:rsidRDefault="00A520DC" w:rsidP="00A520DC">
                  <w:pPr>
                    <w:pStyle w:val="TableContents"/>
                    <w:spacing w:line="240" w:lineRule="auto"/>
                    <w:rPr>
                      <w:rFonts w:ascii="Verdana" w:hAnsi="Verdana"/>
                      <w:sz w:val="12"/>
                      <w:szCs w:val="12"/>
                    </w:rPr>
                  </w:pPr>
                </w:p>
                <w:p w14:paraId="1D3B5D2A"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PIC16F1825 MICROCONTROLLER (In Socket)</w:t>
                  </w:r>
                </w:p>
                <w:p w14:paraId="0971DEAA"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6N138 OPTOCOUPLER (In Socket)</w:t>
                  </w:r>
                </w:p>
                <w:p w14:paraId="7077E164"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3.3V 0.1A VOLTAGE REGULATOR TO92</w:t>
                  </w:r>
                </w:p>
                <w:p w14:paraId="420EBE07" w14:textId="77777777" w:rsidR="00A520DC" w:rsidRDefault="00A520DC" w:rsidP="00A520DC">
                  <w:pPr>
                    <w:pStyle w:val="TableContents"/>
                    <w:spacing w:line="240" w:lineRule="auto"/>
                    <w:rPr>
                      <w:rFonts w:ascii="Verdana" w:hAnsi="Verdana"/>
                      <w:sz w:val="12"/>
                      <w:szCs w:val="12"/>
                    </w:rPr>
                  </w:pPr>
                </w:p>
                <w:p w14:paraId="4A9CE065"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6MM TACTILE SWITCH</w:t>
                  </w:r>
                </w:p>
                <w:p w14:paraId="7F5951F6" w14:textId="77777777" w:rsidR="00A520DC" w:rsidRDefault="00A520DC" w:rsidP="00A520DC">
                  <w:pPr>
                    <w:pStyle w:val="TableContents"/>
                    <w:spacing w:line="240" w:lineRule="auto"/>
                    <w:rPr>
                      <w:rFonts w:ascii="Verdana" w:hAnsi="Verdana"/>
                      <w:sz w:val="12"/>
                      <w:szCs w:val="12"/>
                    </w:rPr>
                  </w:pPr>
                </w:p>
                <w:p w14:paraId="20AA5151"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DOUBLE TERMINAL BLOCK 5MM</w:t>
                  </w:r>
                </w:p>
                <w:p w14:paraId="40FE4926" w14:textId="77777777" w:rsidR="00A520DC" w:rsidRDefault="00A520DC" w:rsidP="00A520DC">
                  <w:pPr>
                    <w:pStyle w:val="TableContents"/>
                    <w:spacing w:line="240" w:lineRule="auto"/>
                    <w:rPr>
                      <w:rFonts w:ascii="Verdana" w:hAnsi="Verdana"/>
                      <w:sz w:val="12"/>
                      <w:szCs w:val="12"/>
                    </w:rPr>
                  </w:pPr>
                </w:p>
                <w:p w14:paraId="7648FD89" w14:textId="77777777" w:rsidR="00A520DC" w:rsidRDefault="00A520DC" w:rsidP="00A520DC">
                  <w:pPr>
                    <w:pStyle w:val="TableContents"/>
                    <w:spacing w:line="240" w:lineRule="auto"/>
                    <w:rPr>
                      <w:rFonts w:ascii="Verdana" w:hAnsi="Verdana"/>
                      <w:sz w:val="12"/>
                      <w:szCs w:val="12"/>
                    </w:rPr>
                  </w:pPr>
                  <w:r>
                    <w:rPr>
                      <w:rFonts w:ascii="Verdana" w:hAnsi="Verdana"/>
                      <w:sz w:val="12"/>
                      <w:szCs w:val="12"/>
                    </w:rPr>
                    <w:t>5 PIN DIN PCB MOUNT SOCKET</w:t>
                  </w:r>
                </w:p>
                <w:p w14:paraId="69335C97" w14:textId="77777777" w:rsidR="00A520DC" w:rsidRDefault="00A520DC" w:rsidP="00A520DC">
                  <w:pPr>
                    <w:pStyle w:val="TableContents"/>
                    <w:spacing w:line="240" w:lineRule="auto"/>
                    <w:rPr>
                      <w:rFonts w:ascii="Verdana" w:hAnsi="Verdana"/>
                      <w:sz w:val="12"/>
                      <w:szCs w:val="12"/>
                    </w:rPr>
                  </w:pPr>
                </w:p>
                <w:p w14:paraId="7273F561"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Please carefully check the polarity of C1, C5, D2, D3, IC3 and all LEDs before soldering!</w:t>
                  </w:r>
                </w:p>
              </w:tc>
            </w:tr>
          </w:tbl>
          <w:p w14:paraId="4ADD2B5A" w14:textId="77777777" w:rsidR="00A520DC" w:rsidRDefault="00A520DC" w:rsidP="00A520DC">
            <w:pPr>
              <w:pStyle w:val="TableContents"/>
              <w:spacing w:line="240" w:lineRule="auto"/>
              <w:rPr>
                <w:rFonts w:ascii="Verdana" w:hAnsi="Verdana"/>
                <w:b/>
                <w:bCs/>
                <w:sz w:val="12"/>
                <w:szCs w:val="12"/>
              </w:rPr>
            </w:pPr>
          </w:p>
          <w:p w14:paraId="21D4F490"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Solder the module to the pin header on the relay board.</w:t>
            </w:r>
          </w:p>
          <w:p w14:paraId="01B6FC20"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Attach the 4 nylon stand-offs to the base plate using the screws.</w:t>
            </w:r>
          </w:p>
          <w:p w14:paraId="63F319DC"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Place the relay board on the stand-offs and use the nuts to secure the relay module to the base.</w:t>
            </w:r>
          </w:p>
          <w:p w14:paraId="0033FCA6"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Use the brass stand-offs to support the relay switcher module above the upper part of the base plate.</w:t>
            </w:r>
          </w:p>
          <w:p w14:paraId="657009C0" w14:textId="77777777" w:rsidR="00A520DC" w:rsidRDefault="00A520DC" w:rsidP="00A520DC">
            <w:pPr>
              <w:pStyle w:val="TableContents"/>
              <w:spacing w:line="240" w:lineRule="auto"/>
              <w:rPr>
                <w:rFonts w:ascii="Verdana" w:hAnsi="Verdana"/>
                <w:b/>
                <w:bCs/>
                <w:sz w:val="12"/>
                <w:szCs w:val="12"/>
              </w:rPr>
            </w:pPr>
          </w:p>
          <w:p w14:paraId="1632F35B" w14:textId="77777777" w:rsidR="00A520DC" w:rsidRDefault="00A520DC" w:rsidP="00A520DC">
            <w:pPr>
              <w:pStyle w:val="TableContents"/>
              <w:spacing w:line="240" w:lineRule="auto"/>
              <w:rPr>
                <w:rFonts w:ascii="Verdana" w:hAnsi="Verdana"/>
                <w:b/>
                <w:bCs/>
                <w:sz w:val="12"/>
                <w:szCs w:val="12"/>
              </w:rPr>
            </w:pPr>
          </w:p>
          <w:p w14:paraId="3BAE9B70" w14:textId="77777777" w:rsidR="00A520DC" w:rsidRDefault="00A520DC" w:rsidP="00A520DC">
            <w:pPr>
              <w:pStyle w:val="TableContents"/>
              <w:spacing w:line="240" w:lineRule="auto"/>
              <w:rPr>
                <w:rFonts w:ascii="Verdana" w:hAnsi="Verdana"/>
                <w:b/>
                <w:bCs/>
                <w:sz w:val="12"/>
                <w:szCs w:val="12"/>
              </w:rPr>
            </w:pPr>
            <w:r>
              <w:rPr>
                <w:rFonts w:ascii="Verdana" w:hAnsi="Verdana"/>
                <w:b/>
                <w:bCs/>
                <w:sz w:val="12"/>
                <w:szCs w:val="12"/>
              </w:rPr>
              <w:t>The default MIDI note to port mapping is</w:t>
            </w:r>
          </w:p>
          <w:tbl>
            <w:tblPr>
              <w:tblW w:w="4037" w:type="dxa"/>
              <w:tblLayout w:type="fixed"/>
              <w:tblCellMar>
                <w:left w:w="10" w:type="dxa"/>
                <w:right w:w="10" w:type="dxa"/>
              </w:tblCellMar>
              <w:tblLook w:val="0000" w:firstRow="0" w:lastRow="0" w:firstColumn="0" w:lastColumn="0" w:noHBand="0" w:noVBand="0"/>
            </w:tblPr>
            <w:tblGrid>
              <w:gridCol w:w="851"/>
              <w:gridCol w:w="1091"/>
              <w:gridCol w:w="153"/>
              <w:gridCol w:w="851"/>
              <w:gridCol w:w="1091"/>
            </w:tblGrid>
            <w:tr w:rsidR="00A520DC" w14:paraId="6DC7B64C" w14:textId="77777777" w:rsidTr="00EA6927">
              <w:tblPrEx>
                <w:tblCellMar>
                  <w:top w:w="0" w:type="dxa"/>
                  <w:bottom w:w="0" w:type="dxa"/>
                </w:tblCellMar>
              </w:tblPrEx>
              <w:tc>
                <w:tcPr>
                  <w:tcW w:w="851" w:type="dxa"/>
                  <w:tcBorders>
                    <w:top w:val="single" w:sz="2" w:space="0" w:color="000000"/>
                    <w:left w:val="single" w:sz="2" w:space="0" w:color="000000"/>
                    <w:bottom w:val="single" w:sz="2" w:space="0" w:color="000000"/>
                  </w:tcBorders>
                  <w:tcMar>
                    <w:top w:w="0" w:type="dxa"/>
                    <w:left w:w="57" w:type="dxa"/>
                    <w:bottom w:w="0" w:type="dxa"/>
                    <w:right w:w="57" w:type="dxa"/>
                  </w:tcMar>
                </w:tcPr>
                <w:p w14:paraId="348DE610" w14:textId="77777777" w:rsidR="00A520DC" w:rsidRDefault="00A520DC" w:rsidP="00A520DC">
                  <w:pPr>
                    <w:pStyle w:val="TableContents"/>
                    <w:jc w:val="right"/>
                    <w:rPr>
                      <w:rFonts w:ascii="Verdana" w:hAnsi="Verdana"/>
                      <w:b/>
                      <w:bCs/>
                      <w:sz w:val="12"/>
                      <w:szCs w:val="12"/>
                    </w:rPr>
                  </w:pPr>
                  <w:r>
                    <w:rPr>
                      <w:rFonts w:ascii="Verdana" w:hAnsi="Verdana"/>
                      <w:b/>
                      <w:bCs/>
                      <w:sz w:val="12"/>
                      <w:szCs w:val="12"/>
                    </w:rPr>
                    <w:t>Port</w:t>
                  </w:r>
                </w:p>
              </w:tc>
              <w:tc>
                <w:tcPr>
                  <w:tcW w:w="1091" w:type="dxa"/>
                  <w:tcBorders>
                    <w:top w:val="single" w:sz="2" w:space="0" w:color="000000"/>
                    <w:left w:val="single" w:sz="2" w:space="0" w:color="000000"/>
                    <w:bottom w:val="single" w:sz="2" w:space="0" w:color="000000"/>
                  </w:tcBorders>
                  <w:tcMar>
                    <w:top w:w="0" w:type="dxa"/>
                    <w:left w:w="57" w:type="dxa"/>
                    <w:bottom w:w="0" w:type="dxa"/>
                    <w:right w:w="57" w:type="dxa"/>
                  </w:tcMar>
                </w:tcPr>
                <w:p w14:paraId="42BFCD80" w14:textId="77777777" w:rsidR="00A520DC" w:rsidRDefault="00A520DC" w:rsidP="00A520DC">
                  <w:pPr>
                    <w:pStyle w:val="TableContents"/>
                    <w:rPr>
                      <w:rFonts w:ascii="Verdana" w:hAnsi="Verdana"/>
                      <w:b/>
                      <w:bCs/>
                      <w:sz w:val="12"/>
                      <w:szCs w:val="12"/>
                    </w:rPr>
                  </w:pPr>
                  <w:r>
                    <w:rPr>
                      <w:rFonts w:ascii="Verdana" w:hAnsi="Verdana"/>
                      <w:b/>
                      <w:bCs/>
                      <w:sz w:val="12"/>
                      <w:szCs w:val="12"/>
                    </w:rPr>
                    <w:t>Note</w:t>
                  </w:r>
                </w:p>
              </w:tc>
              <w:tc>
                <w:tcPr>
                  <w:tcW w:w="153" w:type="dxa"/>
                  <w:tcBorders>
                    <w:left w:val="single" w:sz="2" w:space="0" w:color="000000"/>
                  </w:tcBorders>
                  <w:shd w:val="clear" w:color="auto" w:fill="auto"/>
                  <w:tcMar>
                    <w:top w:w="0" w:type="dxa"/>
                    <w:left w:w="57" w:type="dxa"/>
                    <w:bottom w:w="0" w:type="dxa"/>
                    <w:right w:w="57" w:type="dxa"/>
                  </w:tcMar>
                </w:tcPr>
                <w:p w14:paraId="533B9199" w14:textId="77777777" w:rsidR="00A520DC" w:rsidRDefault="00A520DC" w:rsidP="00A520DC">
                  <w:pPr>
                    <w:pStyle w:val="TableContents"/>
                    <w:rPr>
                      <w:rFonts w:ascii="Verdana" w:hAnsi="Verdana"/>
                      <w:b/>
                      <w:bCs/>
                      <w:sz w:val="12"/>
                      <w:szCs w:val="12"/>
                    </w:rPr>
                  </w:pPr>
                </w:p>
              </w:tc>
              <w:tc>
                <w:tcPr>
                  <w:tcW w:w="851" w:type="dxa"/>
                  <w:tcBorders>
                    <w:top w:val="single" w:sz="2" w:space="0" w:color="000000"/>
                    <w:left w:val="single" w:sz="2" w:space="0" w:color="000000"/>
                    <w:bottom w:val="single" w:sz="2" w:space="0" w:color="000000"/>
                  </w:tcBorders>
                  <w:tcMar>
                    <w:top w:w="0" w:type="dxa"/>
                    <w:left w:w="57" w:type="dxa"/>
                    <w:bottom w:w="0" w:type="dxa"/>
                    <w:right w:w="57" w:type="dxa"/>
                  </w:tcMar>
                </w:tcPr>
                <w:p w14:paraId="2F4D7C37" w14:textId="77777777" w:rsidR="00A520DC" w:rsidRDefault="00A520DC" w:rsidP="00A520DC">
                  <w:pPr>
                    <w:pStyle w:val="TableContents"/>
                    <w:jc w:val="right"/>
                    <w:rPr>
                      <w:rFonts w:ascii="Verdana" w:hAnsi="Verdana"/>
                      <w:b/>
                      <w:bCs/>
                      <w:sz w:val="12"/>
                      <w:szCs w:val="12"/>
                    </w:rPr>
                  </w:pPr>
                  <w:r>
                    <w:rPr>
                      <w:rFonts w:ascii="Verdana" w:hAnsi="Verdana"/>
                      <w:b/>
                      <w:bCs/>
                      <w:sz w:val="12"/>
                      <w:szCs w:val="12"/>
                    </w:rPr>
                    <w:t>Port</w:t>
                  </w:r>
                </w:p>
              </w:tc>
              <w:tc>
                <w:tcPr>
                  <w:tcW w:w="1091" w:type="dxa"/>
                  <w:tcBorders>
                    <w:top w:val="single" w:sz="2" w:space="0" w:color="000000"/>
                    <w:left w:val="single" w:sz="2" w:space="0" w:color="000000"/>
                    <w:bottom w:val="single" w:sz="2" w:space="0" w:color="000000"/>
                    <w:right w:val="single" w:sz="2" w:space="0" w:color="000000"/>
                  </w:tcBorders>
                  <w:tcMar>
                    <w:top w:w="0" w:type="dxa"/>
                    <w:left w:w="57" w:type="dxa"/>
                    <w:bottom w:w="0" w:type="dxa"/>
                    <w:right w:w="57" w:type="dxa"/>
                  </w:tcMar>
                </w:tcPr>
                <w:p w14:paraId="4AA31775" w14:textId="77777777" w:rsidR="00A520DC" w:rsidRDefault="00A520DC" w:rsidP="00A520DC">
                  <w:pPr>
                    <w:pStyle w:val="TableContents"/>
                    <w:rPr>
                      <w:rFonts w:ascii="Verdana" w:hAnsi="Verdana"/>
                      <w:b/>
                      <w:bCs/>
                      <w:sz w:val="12"/>
                      <w:szCs w:val="12"/>
                    </w:rPr>
                  </w:pPr>
                  <w:r>
                    <w:rPr>
                      <w:rFonts w:ascii="Verdana" w:hAnsi="Verdana"/>
                      <w:b/>
                      <w:bCs/>
                      <w:sz w:val="12"/>
                      <w:szCs w:val="12"/>
                    </w:rPr>
                    <w:t>Note</w:t>
                  </w:r>
                </w:p>
              </w:tc>
            </w:tr>
            <w:tr w:rsidR="00A520DC" w14:paraId="57D25691" w14:textId="77777777" w:rsidTr="00EA6927">
              <w:tblPrEx>
                <w:tblCellMar>
                  <w:top w:w="0" w:type="dxa"/>
                  <w:bottom w:w="0" w:type="dxa"/>
                </w:tblCellMar>
              </w:tblPrEx>
              <w:tc>
                <w:tcPr>
                  <w:tcW w:w="851" w:type="dxa"/>
                  <w:tcBorders>
                    <w:left w:val="single" w:sz="2" w:space="0" w:color="000000"/>
                    <w:bottom w:val="single" w:sz="2" w:space="0" w:color="000000"/>
                  </w:tcBorders>
                  <w:tcMar>
                    <w:top w:w="0" w:type="dxa"/>
                    <w:left w:w="57" w:type="dxa"/>
                    <w:bottom w:w="0" w:type="dxa"/>
                    <w:right w:w="57" w:type="dxa"/>
                  </w:tcMar>
                </w:tcPr>
                <w:p w14:paraId="21A976CD" w14:textId="77777777" w:rsidR="00A520DC" w:rsidRDefault="00A520DC" w:rsidP="00A520DC">
                  <w:pPr>
                    <w:pStyle w:val="TableContents"/>
                    <w:jc w:val="right"/>
                    <w:rPr>
                      <w:rFonts w:ascii="Verdana" w:hAnsi="Verdana"/>
                      <w:sz w:val="12"/>
                      <w:szCs w:val="12"/>
                    </w:rPr>
                  </w:pPr>
                  <w:r>
                    <w:rPr>
                      <w:rFonts w:ascii="Verdana" w:hAnsi="Verdana"/>
                      <w:sz w:val="12"/>
                      <w:szCs w:val="12"/>
                    </w:rPr>
                    <w:t>PORT A</w:t>
                  </w:r>
                </w:p>
              </w:tc>
              <w:tc>
                <w:tcPr>
                  <w:tcW w:w="1091" w:type="dxa"/>
                  <w:tcBorders>
                    <w:left w:val="single" w:sz="2" w:space="0" w:color="000000"/>
                    <w:bottom w:val="single" w:sz="2" w:space="0" w:color="000000"/>
                  </w:tcBorders>
                  <w:tcMar>
                    <w:top w:w="0" w:type="dxa"/>
                    <w:left w:w="57" w:type="dxa"/>
                    <w:bottom w:w="0" w:type="dxa"/>
                    <w:right w:w="57" w:type="dxa"/>
                  </w:tcMar>
                </w:tcPr>
                <w:p w14:paraId="7D3F4D3E" w14:textId="77777777" w:rsidR="00A520DC" w:rsidRDefault="00A520DC" w:rsidP="00A520DC">
                  <w:pPr>
                    <w:pStyle w:val="TableContents"/>
                    <w:rPr>
                      <w:rFonts w:ascii="Verdana" w:hAnsi="Verdana"/>
                      <w:sz w:val="12"/>
                      <w:szCs w:val="12"/>
                    </w:rPr>
                  </w:pPr>
                  <w:r>
                    <w:rPr>
                      <w:rFonts w:ascii="Verdana" w:hAnsi="Verdana"/>
                      <w:sz w:val="12"/>
                      <w:szCs w:val="12"/>
                    </w:rPr>
                    <w:t>C1 (36)</w:t>
                  </w:r>
                </w:p>
              </w:tc>
              <w:tc>
                <w:tcPr>
                  <w:tcW w:w="153" w:type="dxa"/>
                  <w:tcBorders>
                    <w:left w:val="single" w:sz="2" w:space="0" w:color="000000"/>
                  </w:tcBorders>
                  <w:shd w:val="clear" w:color="auto" w:fill="auto"/>
                  <w:tcMar>
                    <w:top w:w="0" w:type="dxa"/>
                    <w:left w:w="57" w:type="dxa"/>
                    <w:bottom w:w="0" w:type="dxa"/>
                    <w:right w:w="57" w:type="dxa"/>
                  </w:tcMar>
                </w:tcPr>
                <w:p w14:paraId="00833B43" w14:textId="77777777" w:rsidR="00A520DC" w:rsidRDefault="00A520DC" w:rsidP="00A520DC">
                  <w:pPr>
                    <w:pStyle w:val="TableContents"/>
                    <w:rPr>
                      <w:rFonts w:ascii="Verdana" w:hAnsi="Verdana"/>
                      <w:sz w:val="12"/>
                      <w:szCs w:val="12"/>
                    </w:rPr>
                  </w:pPr>
                </w:p>
              </w:tc>
              <w:tc>
                <w:tcPr>
                  <w:tcW w:w="851" w:type="dxa"/>
                  <w:tcBorders>
                    <w:left w:val="single" w:sz="2" w:space="0" w:color="000000"/>
                    <w:bottom w:val="single" w:sz="2" w:space="0" w:color="000000"/>
                  </w:tcBorders>
                  <w:tcMar>
                    <w:top w:w="0" w:type="dxa"/>
                    <w:left w:w="57" w:type="dxa"/>
                    <w:bottom w:w="0" w:type="dxa"/>
                    <w:right w:w="57" w:type="dxa"/>
                  </w:tcMar>
                </w:tcPr>
                <w:p w14:paraId="45853701" w14:textId="77777777" w:rsidR="00A520DC" w:rsidRDefault="00A520DC" w:rsidP="00A520DC">
                  <w:pPr>
                    <w:pStyle w:val="TableContents"/>
                    <w:jc w:val="right"/>
                    <w:rPr>
                      <w:rFonts w:ascii="Verdana" w:hAnsi="Verdana"/>
                      <w:sz w:val="12"/>
                      <w:szCs w:val="12"/>
                    </w:rPr>
                  </w:pPr>
                  <w:r>
                    <w:rPr>
                      <w:rFonts w:ascii="Verdana" w:hAnsi="Verdana"/>
                      <w:sz w:val="12"/>
                      <w:szCs w:val="12"/>
                    </w:rPr>
                    <w:t>PORT E</w:t>
                  </w:r>
                </w:p>
              </w:tc>
              <w:tc>
                <w:tcPr>
                  <w:tcW w:w="1091" w:type="dxa"/>
                  <w:tcBorders>
                    <w:left w:val="single" w:sz="2" w:space="0" w:color="000000"/>
                    <w:bottom w:val="single" w:sz="2" w:space="0" w:color="000000"/>
                    <w:right w:val="single" w:sz="2" w:space="0" w:color="000000"/>
                  </w:tcBorders>
                  <w:tcMar>
                    <w:top w:w="0" w:type="dxa"/>
                    <w:left w:w="57" w:type="dxa"/>
                    <w:bottom w:w="0" w:type="dxa"/>
                    <w:right w:w="57" w:type="dxa"/>
                  </w:tcMar>
                </w:tcPr>
                <w:p w14:paraId="229C0E03" w14:textId="77777777" w:rsidR="00A520DC" w:rsidRDefault="00A520DC" w:rsidP="00A520DC">
                  <w:pPr>
                    <w:pStyle w:val="TableContents"/>
                    <w:rPr>
                      <w:rFonts w:ascii="Verdana" w:hAnsi="Verdana"/>
                      <w:sz w:val="12"/>
                      <w:szCs w:val="12"/>
                    </w:rPr>
                  </w:pPr>
                  <w:r>
                    <w:rPr>
                      <w:rFonts w:ascii="Verdana" w:hAnsi="Verdana"/>
                      <w:sz w:val="12"/>
                      <w:szCs w:val="12"/>
                    </w:rPr>
                    <w:t>E1 (40)</w:t>
                  </w:r>
                </w:p>
              </w:tc>
            </w:tr>
            <w:tr w:rsidR="00A520DC" w14:paraId="574F81C3" w14:textId="77777777" w:rsidTr="00EA6927">
              <w:tblPrEx>
                <w:tblCellMar>
                  <w:top w:w="0" w:type="dxa"/>
                  <w:bottom w:w="0" w:type="dxa"/>
                </w:tblCellMar>
              </w:tblPrEx>
              <w:tc>
                <w:tcPr>
                  <w:tcW w:w="851" w:type="dxa"/>
                  <w:tcBorders>
                    <w:left w:val="single" w:sz="2" w:space="0" w:color="000000"/>
                    <w:bottom w:val="single" w:sz="2" w:space="0" w:color="000000"/>
                  </w:tcBorders>
                  <w:tcMar>
                    <w:top w:w="0" w:type="dxa"/>
                    <w:left w:w="57" w:type="dxa"/>
                    <w:bottom w:w="0" w:type="dxa"/>
                    <w:right w:w="57" w:type="dxa"/>
                  </w:tcMar>
                </w:tcPr>
                <w:p w14:paraId="3B4FCB79" w14:textId="77777777" w:rsidR="00A520DC" w:rsidRDefault="00A520DC" w:rsidP="00A520DC">
                  <w:pPr>
                    <w:pStyle w:val="TableContents"/>
                    <w:jc w:val="right"/>
                    <w:rPr>
                      <w:rFonts w:ascii="Verdana" w:hAnsi="Verdana"/>
                      <w:sz w:val="12"/>
                      <w:szCs w:val="12"/>
                    </w:rPr>
                  </w:pPr>
                  <w:r>
                    <w:rPr>
                      <w:rFonts w:ascii="Verdana" w:hAnsi="Verdana"/>
                      <w:sz w:val="12"/>
                      <w:szCs w:val="12"/>
                    </w:rPr>
                    <w:t>PORT B</w:t>
                  </w:r>
                </w:p>
              </w:tc>
              <w:tc>
                <w:tcPr>
                  <w:tcW w:w="1091" w:type="dxa"/>
                  <w:tcBorders>
                    <w:left w:val="single" w:sz="2" w:space="0" w:color="000000"/>
                    <w:bottom w:val="single" w:sz="2" w:space="0" w:color="000000"/>
                  </w:tcBorders>
                  <w:tcMar>
                    <w:top w:w="0" w:type="dxa"/>
                    <w:left w:w="57" w:type="dxa"/>
                    <w:bottom w:w="0" w:type="dxa"/>
                    <w:right w:w="57" w:type="dxa"/>
                  </w:tcMar>
                </w:tcPr>
                <w:p w14:paraId="7F3DAFC7" w14:textId="77777777" w:rsidR="00A520DC" w:rsidRDefault="00A520DC" w:rsidP="00A520DC">
                  <w:pPr>
                    <w:pStyle w:val="TableContents"/>
                    <w:rPr>
                      <w:rFonts w:ascii="Verdana" w:hAnsi="Verdana"/>
                      <w:sz w:val="12"/>
                      <w:szCs w:val="12"/>
                    </w:rPr>
                  </w:pPr>
                  <w:r>
                    <w:rPr>
                      <w:rFonts w:ascii="Verdana" w:hAnsi="Verdana"/>
                      <w:sz w:val="12"/>
                      <w:szCs w:val="12"/>
                    </w:rPr>
                    <w:t>C#1 (37)</w:t>
                  </w:r>
                </w:p>
              </w:tc>
              <w:tc>
                <w:tcPr>
                  <w:tcW w:w="153" w:type="dxa"/>
                  <w:tcBorders>
                    <w:left w:val="single" w:sz="2" w:space="0" w:color="000000"/>
                  </w:tcBorders>
                  <w:shd w:val="clear" w:color="auto" w:fill="auto"/>
                  <w:tcMar>
                    <w:top w:w="0" w:type="dxa"/>
                    <w:left w:w="57" w:type="dxa"/>
                    <w:bottom w:w="0" w:type="dxa"/>
                    <w:right w:w="57" w:type="dxa"/>
                  </w:tcMar>
                </w:tcPr>
                <w:p w14:paraId="7C8D68CA" w14:textId="77777777" w:rsidR="00A520DC" w:rsidRDefault="00A520DC" w:rsidP="00A520DC">
                  <w:pPr>
                    <w:pStyle w:val="TableContents"/>
                    <w:rPr>
                      <w:rFonts w:ascii="Verdana" w:hAnsi="Verdana"/>
                      <w:sz w:val="12"/>
                      <w:szCs w:val="12"/>
                    </w:rPr>
                  </w:pPr>
                </w:p>
              </w:tc>
              <w:tc>
                <w:tcPr>
                  <w:tcW w:w="851" w:type="dxa"/>
                  <w:tcBorders>
                    <w:left w:val="single" w:sz="2" w:space="0" w:color="000000"/>
                    <w:bottom w:val="single" w:sz="2" w:space="0" w:color="000000"/>
                  </w:tcBorders>
                  <w:tcMar>
                    <w:top w:w="0" w:type="dxa"/>
                    <w:left w:w="57" w:type="dxa"/>
                    <w:bottom w:w="0" w:type="dxa"/>
                    <w:right w:w="57" w:type="dxa"/>
                  </w:tcMar>
                </w:tcPr>
                <w:p w14:paraId="57FA0531" w14:textId="77777777" w:rsidR="00A520DC" w:rsidRDefault="00A520DC" w:rsidP="00A520DC">
                  <w:pPr>
                    <w:pStyle w:val="TableContents"/>
                    <w:jc w:val="right"/>
                    <w:rPr>
                      <w:rFonts w:ascii="Verdana" w:hAnsi="Verdana"/>
                      <w:sz w:val="12"/>
                      <w:szCs w:val="12"/>
                    </w:rPr>
                  </w:pPr>
                  <w:r>
                    <w:rPr>
                      <w:rFonts w:ascii="Verdana" w:hAnsi="Verdana"/>
                      <w:sz w:val="12"/>
                      <w:szCs w:val="12"/>
                    </w:rPr>
                    <w:t>PORT F</w:t>
                  </w:r>
                </w:p>
              </w:tc>
              <w:tc>
                <w:tcPr>
                  <w:tcW w:w="1091" w:type="dxa"/>
                  <w:tcBorders>
                    <w:left w:val="single" w:sz="2" w:space="0" w:color="000000"/>
                    <w:bottom w:val="single" w:sz="2" w:space="0" w:color="000000"/>
                    <w:right w:val="single" w:sz="2" w:space="0" w:color="000000"/>
                  </w:tcBorders>
                  <w:tcMar>
                    <w:top w:w="0" w:type="dxa"/>
                    <w:left w:w="57" w:type="dxa"/>
                    <w:bottom w:w="0" w:type="dxa"/>
                    <w:right w:w="57" w:type="dxa"/>
                  </w:tcMar>
                </w:tcPr>
                <w:p w14:paraId="2DA613BA" w14:textId="77777777" w:rsidR="00A520DC" w:rsidRDefault="00A520DC" w:rsidP="00A520DC">
                  <w:pPr>
                    <w:pStyle w:val="TableContents"/>
                    <w:rPr>
                      <w:rFonts w:ascii="Verdana" w:hAnsi="Verdana"/>
                      <w:sz w:val="12"/>
                      <w:szCs w:val="12"/>
                    </w:rPr>
                  </w:pPr>
                  <w:r>
                    <w:rPr>
                      <w:rFonts w:ascii="Verdana" w:hAnsi="Verdana"/>
                      <w:sz w:val="12"/>
                      <w:szCs w:val="12"/>
                    </w:rPr>
                    <w:t>F1 (41)</w:t>
                  </w:r>
                </w:p>
              </w:tc>
            </w:tr>
            <w:tr w:rsidR="00A520DC" w14:paraId="43550367" w14:textId="77777777" w:rsidTr="00EA6927">
              <w:tblPrEx>
                <w:tblCellMar>
                  <w:top w:w="0" w:type="dxa"/>
                  <w:bottom w:w="0" w:type="dxa"/>
                </w:tblCellMar>
              </w:tblPrEx>
              <w:tc>
                <w:tcPr>
                  <w:tcW w:w="851" w:type="dxa"/>
                  <w:tcBorders>
                    <w:left w:val="single" w:sz="2" w:space="0" w:color="000000"/>
                    <w:bottom w:val="single" w:sz="2" w:space="0" w:color="000000"/>
                  </w:tcBorders>
                  <w:tcMar>
                    <w:top w:w="0" w:type="dxa"/>
                    <w:left w:w="57" w:type="dxa"/>
                    <w:bottom w:w="0" w:type="dxa"/>
                    <w:right w:w="57" w:type="dxa"/>
                  </w:tcMar>
                </w:tcPr>
                <w:p w14:paraId="203202B7" w14:textId="77777777" w:rsidR="00A520DC" w:rsidRDefault="00A520DC" w:rsidP="00A520DC">
                  <w:pPr>
                    <w:pStyle w:val="TableContents"/>
                    <w:jc w:val="right"/>
                    <w:rPr>
                      <w:rFonts w:ascii="Verdana" w:hAnsi="Verdana"/>
                      <w:sz w:val="12"/>
                      <w:szCs w:val="12"/>
                    </w:rPr>
                  </w:pPr>
                  <w:r>
                    <w:rPr>
                      <w:rFonts w:ascii="Verdana" w:hAnsi="Verdana"/>
                      <w:sz w:val="12"/>
                      <w:szCs w:val="12"/>
                    </w:rPr>
                    <w:t>PORT C</w:t>
                  </w:r>
                </w:p>
              </w:tc>
              <w:tc>
                <w:tcPr>
                  <w:tcW w:w="1091" w:type="dxa"/>
                  <w:tcBorders>
                    <w:left w:val="single" w:sz="2" w:space="0" w:color="000000"/>
                    <w:bottom w:val="single" w:sz="2" w:space="0" w:color="000000"/>
                  </w:tcBorders>
                  <w:tcMar>
                    <w:top w:w="0" w:type="dxa"/>
                    <w:left w:w="57" w:type="dxa"/>
                    <w:bottom w:w="0" w:type="dxa"/>
                    <w:right w:w="57" w:type="dxa"/>
                  </w:tcMar>
                </w:tcPr>
                <w:p w14:paraId="399ED709" w14:textId="77777777" w:rsidR="00A520DC" w:rsidRDefault="00A520DC" w:rsidP="00A520DC">
                  <w:pPr>
                    <w:pStyle w:val="TableContents"/>
                    <w:rPr>
                      <w:rFonts w:ascii="Verdana" w:hAnsi="Verdana"/>
                      <w:sz w:val="12"/>
                      <w:szCs w:val="12"/>
                    </w:rPr>
                  </w:pPr>
                  <w:r>
                    <w:rPr>
                      <w:rFonts w:ascii="Verdana" w:hAnsi="Verdana"/>
                      <w:sz w:val="12"/>
                      <w:szCs w:val="12"/>
                    </w:rPr>
                    <w:t>D1 (38)</w:t>
                  </w:r>
                </w:p>
              </w:tc>
              <w:tc>
                <w:tcPr>
                  <w:tcW w:w="153" w:type="dxa"/>
                  <w:tcBorders>
                    <w:left w:val="single" w:sz="2" w:space="0" w:color="000000"/>
                  </w:tcBorders>
                  <w:shd w:val="clear" w:color="auto" w:fill="auto"/>
                  <w:tcMar>
                    <w:top w:w="0" w:type="dxa"/>
                    <w:left w:w="57" w:type="dxa"/>
                    <w:bottom w:w="0" w:type="dxa"/>
                    <w:right w:w="57" w:type="dxa"/>
                  </w:tcMar>
                </w:tcPr>
                <w:p w14:paraId="1DAC42B9" w14:textId="77777777" w:rsidR="00A520DC" w:rsidRDefault="00A520DC" w:rsidP="00A520DC">
                  <w:pPr>
                    <w:pStyle w:val="TableContents"/>
                    <w:rPr>
                      <w:rFonts w:ascii="Verdana" w:hAnsi="Verdana"/>
                      <w:sz w:val="12"/>
                      <w:szCs w:val="12"/>
                    </w:rPr>
                  </w:pPr>
                </w:p>
              </w:tc>
              <w:tc>
                <w:tcPr>
                  <w:tcW w:w="851" w:type="dxa"/>
                  <w:tcBorders>
                    <w:left w:val="single" w:sz="2" w:space="0" w:color="000000"/>
                    <w:bottom w:val="single" w:sz="2" w:space="0" w:color="000000"/>
                  </w:tcBorders>
                  <w:tcMar>
                    <w:top w:w="0" w:type="dxa"/>
                    <w:left w:w="57" w:type="dxa"/>
                    <w:bottom w:w="0" w:type="dxa"/>
                    <w:right w:w="57" w:type="dxa"/>
                  </w:tcMar>
                </w:tcPr>
                <w:p w14:paraId="74886D80" w14:textId="77777777" w:rsidR="00A520DC" w:rsidRDefault="00A520DC" w:rsidP="00A520DC">
                  <w:pPr>
                    <w:pStyle w:val="TableContents"/>
                    <w:jc w:val="right"/>
                    <w:rPr>
                      <w:rFonts w:ascii="Verdana" w:hAnsi="Verdana"/>
                      <w:sz w:val="12"/>
                      <w:szCs w:val="12"/>
                    </w:rPr>
                  </w:pPr>
                  <w:r>
                    <w:rPr>
                      <w:rFonts w:ascii="Verdana" w:hAnsi="Verdana"/>
                      <w:sz w:val="12"/>
                      <w:szCs w:val="12"/>
                    </w:rPr>
                    <w:t>PORT G</w:t>
                  </w:r>
                </w:p>
              </w:tc>
              <w:tc>
                <w:tcPr>
                  <w:tcW w:w="1091" w:type="dxa"/>
                  <w:tcBorders>
                    <w:left w:val="single" w:sz="2" w:space="0" w:color="000000"/>
                    <w:bottom w:val="single" w:sz="2" w:space="0" w:color="000000"/>
                    <w:right w:val="single" w:sz="2" w:space="0" w:color="000000"/>
                  </w:tcBorders>
                  <w:tcMar>
                    <w:top w:w="0" w:type="dxa"/>
                    <w:left w:w="57" w:type="dxa"/>
                    <w:bottom w:w="0" w:type="dxa"/>
                    <w:right w:w="57" w:type="dxa"/>
                  </w:tcMar>
                </w:tcPr>
                <w:p w14:paraId="30DDAD7B" w14:textId="77777777" w:rsidR="00A520DC" w:rsidRDefault="00A520DC" w:rsidP="00A520DC">
                  <w:pPr>
                    <w:pStyle w:val="TableContents"/>
                    <w:rPr>
                      <w:rFonts w:ascii="Verdana" w:hAnsi="Verdana"/>
                      <w:sz w:val="12"/>
                      <w:szCs w:val="12"/>
                    </w:rPr>
                  </w:pPr>
                  <w:r>
                    <w:rPr>
                      <w:rFonts w:ascii="Verdana" w:hAnsi="Verdana"/>
                      <w:sz w:val="12"/>
                      <w:szCs w:val="12"/>
                    </w:rPr>
                    <w:t>F#1 (42)</w:t>
                  </w:r>
                </w:p>
              </w:tc>
            </w:tr>
            <w:tr w:rsidR="00A520DC" w14:paraId="5668703D" w14:textId="77777777" w:rsidTr="00EA6927">
              <w:tblPrEx>
                <w:tblCellMar>
                  <w:top w:w="0" w:type="dxa"/>
                  <w:bottom w:w="0" w:type="dxa"/>
                </w:tblCellMar>
              </w:tblPrEx>
              <w:tc>
                <w:tcPr>
                  <w:tcW w:w="851" w:type="dxa"/>
                  <w:tcBorders>
                    <w:left w:val="single" w:sz="2" w:space="0" w:color="000000"/>
                    <w:bottom w:val="single" w:sz="2" w:space="0" w:color="000000"/>
                  </w:tcBorders>
                  <w:tcMar>
                    <w:top w:w="0" w:type="dxa"/>
                    <w:left w:w="57" w:type="dxa"/>
                    <w:bottom w:w="0" w:type="dxa"/>
                    <w:right w:w="57" w:type="dxa"/>
                  </w:tcMar>
                </w:tcPr>
                <w:p w14:paraId="2F705758" w14:textId="77777777" w:rsidR="00A520DC" w:rsidRDefault="00A520DC" w:rsidP="00A520DC">
                  <w:pPr>
                    <w:pStyle w:val="TableContents"/>
                    <w:jc w:val="right"/>
                    <w:rPr>
                      <w:rFonts w:ascii="Verdana" w:hAnsi="Verdana"/>
                      <w:sz w:val="12"/>
                      <w:szCs w:val="12"/>
                    </w:rPr>
                  </w:pPr>
                  <w:r>
                    <w:rPr>
                      <w:rFonts w:ascii="Verdana" w:hAnsi="Verdana"/>
                      <w:sz w:val="12"/>
                      <w:szCs w:val="12"/>
                    </w:rPr>
                    <w:t>PORT D</w:t>
                  </w:r>
                </w:p>
              </w:tc>
              <w:tc>
                <w:tcPr>
                  <w:tcW w:w="1091" w:type="dxa"/>
                  <w:tcBorders>
                    <w:left w:val="single" w:sz="2" w:space="0" w:color="000000"/>
                    <w:bottom w:val="single" w:sz="2" w:space="0" w:color="000000"/>
                  </w:tcBorders>
                  <w:tcMar>
                    <w:top w:w="0" w:type="dxa"/>
                    <w:left w:w="57" w:type="dxa"/>
                    <w:bottom w:w="0" w:type="dxa"/>
                    <w:right w:w="57" w:type="dxa"/>
                  </w:tcMar>
                </w:tcPr>
                <w:p w14:paraId="03D3850B" w14:textId="77777777" w:rsidR="00A520DC" w:rsidRDefault="00A520DC" w:rsidP="00A520DC">
                  <w:pPr>
                    <w:pStyle w:val="TableContents"/>
                    <w:rPr>
                      <w:rFonts w:ascii="Verdana" w:hAnsi="Verdana"/>
                      <w:sz w:val="12"/>
                      <w:szCs w:val="12"/>
                    </w:rPr>
                  </w:pPr>
                  <w:r>
                    <w:rPr>
                      <w:rFonts w:ascii="Verdana" w:hAnsi="Verdana"/>
                      <w:sz w:val="12"/>
                      <w:szCs w:val="12"/>
                    </w:rPr>
                    <w:t>D#1 (39)</w:t>
                  </w:r>
                </w:p>
              </w:tc>
              <w:tc>
                <w:tcPr>
                  <w:tcW w:w="153" w:type="dxa"/>
                  <w:tcBorders>
                    <w:left w:val="single" w:sz="2" w:space="0" w:color="000000"/>
                  </w:tcBorders>
                  <w:shd w:val="clear" w:color="auto" w:fill="auto"/>
                  <w:tcMar>
                    <w:top w:w="0" w:type="dxa"/>
                    <w:left w:w="57" w:type="dxa"/>
                    <w:bottom w:w="0" w:type="dxa"/>
                    <w:right w:w="57" w:type="dxa"/>
                  </w:tcMar>
                </w:tcPr>
                <w:p w14:paraId="64A3A1B4" w14:textId="77777777" w:rsidR="00A520DC" w:rsidRDefault="00A520DC" w:rsidP="00A520DC">
                  <w:pPr>
                    <w:pStyle w:val="TableContents"/>
                    <w:rPr>
                      <w:rFonts w:ascii="Verdana" w:hAnsi="Verdana"/>
                      <w:sz w:val="12"/>
                      <w:szCs w:val="12"/>
                    </w:rPr>
                  </w:pPr>
                </w:p>
              </w:tc>
              <w:tc>
                <w:tcPr>
                  <w:tcW w:w="851" w:type="dxa"/>
                  <w:tcBorders>
                    <w:left w:val="single" w:sz="2" w:space="0" w:color="000000"/>
                    <w:bottom w:val="single" w:sz="2" w:space="0" w:color="000000"/>
                  </w:tcBorders>
                  <w:tcMar>
                    <w:top w:w="0" w:type="dxa"/>
                    <w:left w:w="57" w:type="dxa"/>
                    <w:bottom w:w="0" w:type="dxa"/>
                    <w:right w:w="57" w:type="dxa"/>
                  </w:tcMar>
                </w:tcPr>
                <w:p w14:paraId="747F64C2" w14:textId="77777777" w:rsidR="00A520DC" w:rsidRDefault="00A520DC" w:rsidP="00A520DC">
                  <w:pPr>
                    <w:pStyle w:val="TableContents"/>
                    <w:jc w:val="right"/>
                    <w:rPr>
                      <w:rFonts w:ascii="Verdana" w:hAnsi="Verdana"/>
                      <w:sz w:val="12"/>
                      <w:szCs w:val="12"/>
                    </w:rPr>
                  </w:pPr>
                  <w:r>
                    <w:rPr>
                      <w:rFonts w:ascii="Verdana" w:hAnsi="Verdana"/>
                      <w:sz w:val="12"/>
                      <w:szCs w:val="12"/>
                    </w:rPr>
                    <w:t>PORT H</w:t>
                  </w:r>
                </w:p>
              </w:tc>
              <w:tc>
                <w:tcPr>
                  <w:tcW w:w="1091" w:type="dxa"/>
                  <w:tcBorders>
                    <w:left w:val="single" w:sz="2" w:space="0" w:color="000000"/>
                    <w:bottom w:val="single" w:sz="2" w:space="0" w:color="000000"/>
                    <w:right w:val="single" w:sz="2" w:space="0" w:color="000000"/>
                  </w:tcBorders>
                  <w:tcMar>
                    <w:top w:w="0" w:type="dxa"/>
                    <w:left w:w="57" w:type="dxa"/>
                    <w:bottom w:w="0" w:type="dxa"/>
                    <w:right w:w="57" w:type="dxa"/>
                  </w:tcMar>
                </w:tcPr>
                <w:p w14:paraId="564955AB" w14:textId="77777777" w:rsidR="00A520DC" w:rsidRDefault="00A520DC" w:rsidP="00A520DC">
                  <w:pPr>
                    <w:pStyle w:val="TableContents"/>
                    <w:rPr>
                      <w:rFonts w:ascii="Verdana" w:hAnsi="Verdana"/>
                      <w:sz w:val="12"/>
                      <w:szCs w:val="12"/>
                    </w:rPr>
                  </w:pPr>
                  <w:r>
                    <w:rPr>
                      <w:rFonts w:ascii="Verdana" w:hAnsi="Verdana"/>
                      <w:sz w:val="12"/>
                      <w:szCs w:val="12"/>
                    </w:rPr>
                    <w:t>G1 (43)</w:t>
                  </w:r>
                </w:p>
              </w:tc>
            </w:tr>
          </w:tbl>
          <w:p w14:paraId="7FA6BC4F" w14:textId="77777777" w:rsidR="00A520DC" w:rsidRDefault="00A520DC" w:rsidP="00A520DC">
            <w:pPr>
              <w:pStyle w:val="Textbody"/>
              <w:rPr>
                <w:rFonts w:ascii="Verdana" w:hAnsi="Verdana"/>
                <w:sz w:val="12"/>
                <w:szCs w:val="12"/>
              </w:rPr>
            </w:pPr>
          </w:p>
          <w:p w14:paraId="3A930EF9" w14:textId="77777777" w:rsidR="00A520DC" w:rsidRDefault="00A520DC" w:rsidP="00A520DC">
            <w:pPr>
              <w:pStyle w:val="Textbody"/>
              <w:rPr>
                <w:rFonts w:ascii="Verdana" w:hAnsi="Verdana"/>
                <w:sz w:val="12"/>
                <w:szCs w:val="12"/>
              </w:rPr>
            </w:pPr>
            <w:r>
              <w:rPr>
                <w:rFonts w:ascii="Verdana" w:hAnsi="Verdana"/>
                <w:sz w:val="12"/>
                <w:szCs w:val="12"/>
              </w:rPr>
              <w:t xml:space="preserve">The default receive channel is </w:t>
            </w:r>
            <w:r>
              <w:rPr>
                <w:rFonts w:ascii="Verdana" w:hAnsi="Verdana"/>
                <w:b/>
                <w:bCs/>
                <w:sz w:val="12"/>
                <w:szCs w:val="12"/>
                <w:u w:val="single"/>
              </w:rPr>
              <w:t xml:space="preserve">MIDI Channel 1 </w:t>
            </w:r>
            <w:r>
              <w:rPr>
                <w:rFonts w:ascii="Verdana" w:hAnsi="Verdana"/>
                <w:sz w:val="12"/>
                <w:szCs w:val="12"/>
              </w:rPr>
              <w:t>for all ports and outputs will remain trigged for the duration of the MIDI notes.</w:t>
            </w:r>
          </w:p>
          <w:p w14:paraId="36B22C11" w14:textId="77777777" w:rsidR="00A520DC" w:rsidRDefault="00A520DC" w:rsidP="00A520DC">
            <w:pPr>
              <w:pStyle w:val="Textbody"/>
              <w:rPr>
                <w:rFonts w:ascii="Verdana" w:hAnsi="Verdana"/>
                <w:sz w:val="12"/>
                <w:szCs w:val="12"/>
              </w:rPr>
            </w:pPr>
            <w:r>
              <w:rPr>
                <w:rFonts w:ascii="Verdana" w:hAnsi="Verdana"/>
                <w:sz w:val="12"/>
                <w:szCs w:val="12"/>
              </w:rPr>
              <w:t xml:space="preserve">The configuration can be changed using MIDI sysex files that you can create using the web based configuration form at </w:t>
            </w:r>
            <w:hyperlink r:id="rId7" w:history="1">
              <w:r w:rsidRPr="00EB10EE">
                <w:rPr>
                  <w:rStyle w:val="Hyperlink"/>
                  <w:rFonts w:ascii="Verdana" w:hAnsi="Verdana"/>
                  <w:sz w:val="12"/>
                  <w:szCs w:val="12"/>
                </w:rPr>
                <w:t>http://www.six4pix.uk/switcher/patch.asp</w:t>
              </w:r>
            </w:hyperlink>
          </w:p>
          <w:p w14:paraId="6C515832" w14:textId="77777777" w:rsidR="00A520DC" w:rsidRDefault="00A520DC" w:rsidP="00A520DC">
            <w:pPr>
              <w:pStyle w:val="Textbody"/>
              <w:rPr>
                <w:rFonts w:ascii="Verdana" w:hAnsi="Verdana"/>
                <w:b/>
                <w:bCs/>
                <w:sz w:val="12"/>
                <w:szCs w:val="12"/>
              </w:rPr>
            </w:pPr>
            <w:r>
              <w:rPr>
                <w:rFonts w:ascii="Verdana" w:hAnsi="Verdana"/>
                <w:b/>
                <w:bCs/>
                <w:sz w:val="12"/>
                <w:szCs w:val="12"/>
              </w:rPr>
              <w:t>* Power the board from a 5VDC supply being careful to get the polarity correct. Do not power the module from a higher voltage supply – this may damage the relay module.</w:t>
            </w:r>
          </w:p>
          <w:p w14:paraId="07B17612" w14:textId="77777777" w:rsidR="00A520DC" w:rsidRDefault="00A520DC" w:rsidP="00A520DC">
            <w:pPr>
              <w:pStyle w:val="Textbody"/>
              <w:rPr>
                <w:rFonts w:ascii="Verdana" w:hAnsi="Verdana"/>
                <w:b/>
                <w:bCs/>
                <w:sz w:val="12"/>
                <w:szCs w:val="12"/>
              </w:rPr>
            </w:pPr>
            <w:r>
              <w:rPr>
                <w:rFonts w:ascii="Verdana" w:hAnsi="Verdana"/>
                <w:b/>
                <w:bCs/>
                <w:sz w:val="12"/>
                <w:szCs w:val="12"/>
              </w:rPr>
              <w:t>* The power supply should be able to provide at least 500mA at 5VDC</w:t>
            </w:r>
          </w:p>
          <w:p w14:paraId="3E0B466A" w14:textId="77777777" w:rsidR="00A520DC" w:rsidRDefault="00A520DC" w:rsidP="00A520DC">
            <w:pPr>
              <w:pStyle w:val="Textbody"/>
              <w:rPr>
                <w:rFonts w:ascii="Verdana" w:hAnsi="Verdana"/>
                <w:b/>
                <w:bCs/>
                <w:sz w:val="12"/>
                <w:szCs w:val="12"/>
              </w:rPr>
            </w:pPr>
            <w:r>
              <w:rPr>
                <w:rFonts w:ascii="Verdana" w:hAnsi="Verdana"/>
                <w:b/>
                <w:bCs/>
                <w:sz w:val="12"/>
                <w:szCs w:val="12"/>
              </w:rPr>
              <w:t xml:space="preserve">* </w:t>
            </w:r>
            <w:r>
              <w:rPr>
                <w:rFonts w:ascii="Verdana" w:hAnsi="Verdana"/>
                <w:b/>
                <w:bCs/>
                <w:sz w:val="12"/>
                <w:szCs w:val="12"/>
                <w:u w:val="single"/>
              </w:rPr>
              <w:t>I do not not advise using the module to switch mains electricity unless you are a qualified electrician or otherwise competent to work on mains supplies. If you do so, it is AT YOUR OWN RISK</w:t>
            </w:r>
            <w:r>
              <w:rPr>
                <w:rFonts w:ascii="Verdana" w:hAnsi="Verdana"/>
                <w:b/>
                <w:bCs/>
                <w:sz w:val="12"/>
                <w:szCs w:val="12"/>
              </w:rPr>
              <w:t>.</w:t>
            </w:r>
          </w:p>
          <w:p w14:paraId="51991AFC" w14:textId="77777777" w:rsidR="00A520DC" w:rsidRDefault="00A520DC" w:rsidP="00A520DC">
            <w:pPr>
              <w:pStyle w:val="Textbody"/>
              <w:rPr>
                <w:rFonts w:ascii="Verdana" w:hAnsi="Verdana"/>
                <w:b/>
                <w:bCs/>
                <w:sz w:val="12"/>
                <w:szCs w:val="12"/>
              </w:rPr>
            </w:pPr>
            <w:r>
              <w:rPr>
                <w:rFonts w:ascii="Verdana" w:hAnsi="Verdana"/>
                <w:b/>
                <w:bCs/>
                <w:sz w:val="12"/>
                <w:szCs w:val="12"/>
              </w:rPr>
              <w:t>* To electrically isolate the relay coil drivers from the Relay Switcher microprocessor module requires a second DC power supply and removal of the jumper on the relay module. You should consider this step if you are switching mains power with this module. Please check the web site for information.</w:t>
            </w:r>
          </w:p>
          <w:p w14:paraId="79AD2483" w14:textId="77777777" w:rsidR="00A520DC" w:rsidRDefault="00A520DC" w:rsidP="00A520DC">
            <w:pPr>
              <w:pStyle w:val="Textbody"/>
              <w:rPr>
                <w:rFonts w:ascii="Verdana" w:hAnsi="Verdana"/>
                <w:b/>
                <w:bCs/>
                <w:sz w:val="12"/>
                <w:szCs w:val="12"/>
              </w:rPr>
            </w:pPr>
            <w:r>
              <w:rPr>
                <w:rFonts w:ascii="Verdana" w:hAnsi="Verdana"/>
                <w:b/>
                <w:bCs/>
                <w:sz w:val="12"/>
                <w:szCs w:val="12"/>
              </w:rPr>
              <w:t>* Always check the manual if you have any doubts</w:t>
            </w:r>
          </w:p>
          <w:p w14:paraId="025EB62C" w14:textId="77777777" w:rsidR="00A520DC" w:rsidRDefault="00A520DC" w:rsidP="00A520DC">
            <w:pPr>
              <w:pStyle w:val="Textbody"/>
              <w:rPr>
                <w:rFonts w:ascii="Verdana" w:hAnsi="Verdana"/>
                <w:b/>
                <w:bCs/>
                <w:sz w:val="12"/>
                <w:szCs w:val="12"/>
              </w:rPr>
            </w:pPr>
            <w:r>
              <w:rPr>
                <w:rFonts w:ascii="Verdana" w:hAnsi="Verdana"/>
                <w:b/>
                <w:bCs/>
                <w:sz w:val="12"/>
                <w:szCs w:val="12"/>
              </w:rPr>
              <w:t>* Have Fun!</w:t>
            </w:r>
          </w:p>
          <w:p w14:paraId="067F5DC6" w14:textId="77777777" w:rsidR="00A520DC" w:rsidRDefault="00A520DC" w:rsidP="00A520DC">
            <w:pPr>
              <w:pStyle w:val="Textbody"/>
              <w:rPr>
                <w:rFonts w:ascii="Verdana" w:hAnsi="Verdana"/>
                <w:sz w:val="12"/>
                <w:szCs w:val="12"/>
              </w:rPr>
            </w:pPr>
          </w:p>
          <w:p w14:paraId="2AA86F99" w14:textId="5F3D39B7" w:rsidR="00076DD2" w:rsidRDefault="00A520DC" w:rsidP="00A520DC">
            <w:pPr>
              <w:pStyle w:val="Textbody"/>
              <w:rPr>
                <w:rFonts w:ascii="Verdana" w:hAnsi="Verdana"/>
                <w:sz w:val="12"/>
                <w:szCs w:val="12"/>
              </w:rPr>
            </w:pPr>
            <w:r>
              <w:rPr>
                <w:rFonts w:ascii="Verdana" w:hAnsi="Verdana"/>
                <w:sz w:val="12"/>
                <w:szCs w:val="12"/>
              </w:rPr>
              <w:t xml:space="preserve">Feel free to contact me at </w:t>
            </w:r>
            <w:r>
              <w:rPr>
                <w:rFonts w:ascii="Verdana" w:hAnsi="Verdana"/>
                <w:b/>
                <w:bCs/>
                <w:sz w:val="12"/>
                <w:szCs w:val="12"/>
                <w:u w:val="single"/>
              </w:rPr>
              <w:t>sixtyfourpixels@gmail.com</w:t>
            </w:r>
            <w:r>
              <w:rPr>
                <w:rFonts w:ascii="Verdana" w:hAnsi="Verdana"/>
                <w:sz w:val="12"/>
                <w:szCs w:val="12"/>
              </w:rPr>
              <w:t xml:space="preserve"> with questions, suggestions and feedback.</w:t>
            </w:r>
          </w:p>
        </w:tc>
      </w:tr>
    </w:tbl>
    <w:p w14:paraId="6CBC36BA" w14:textId="77777777" w:rsidR="00076DD2" w:rsidRDefault="00076DD2">
      <w:pPr>
        <w:pStyle w:val="Standard"/>
      </w:pPr>
    </w:p>
    <w:sectPr w:rsidR="00076DD2">
      <w:pgSz w:w="11906" w:h="16838"/>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D1922" w14:textId="77777777" w:rsidR="00DD1A1C" w:rsidRDefault="00DD1A1C">
      <w:r>
        <w:separator/>
      </w:r>
    </w:p>
  </w:endnote>
  <w:endnote w:type="continuationSeparator" w:id="0">
    <w:p w14:paraId="7FD36CE9" w14:textId="77777777" w:rsidR="00DD1A1C" w:rsidRDefault="00DD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default"/>
  </w:font>
  <w:font w:name="Special Elite">
    <w:panose1 w:val="02000506000000020004"/>
    <w:charset w:val="00"/>
    <w:family w:val="auto"/>
    <w:pitch w:val="variable"/>
    <w:sig w:usb0="A00000EF" w:usb1="4000004A"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8B6BA" w14:textId="77777777" w:rsidR="00DD1A1C" w:rsidRDefault="00DD1A1C">
      <w:r>
        <w:rPr>
          <w:color w:val="000000"/>
        </w:rPr>
        <w:separator/>
      </w:r>
    </w:p>
  </w:footnote>
  <w:footnote w:type="continuationSeparator" w:id="0">
    <w:p w14:paraId="7E08688E" w14:textId="77777777" w:rsidR="00DD1A1C" w:rsidRDefault="00DD1A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076DD2"/>
    <w:rsid w:val="00076DD2"/>
    <w:rsid w:val="008F457A"/>
    <w:rsid w:val="00A520DC"/>
    <w:rsid w:val="00D25F2C"/>
    <w:rsid w:val="00DD1A1C"/>
    <w:rsid w:val="00E71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E7BA"/>
  <w15:docId w15:val="{A3577C30-4C69-4356-8FA0-7EA51797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spacing w:line="283" w:lineRule="exact"/>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A520DC"/>
    <w:rPr>
      <w:color w:val="0563C1" w:themeColor="hyperlink"/>
      <w:u w:val="single"/>
    </w:rPr>
  </w:style>
  <w:style w:type="character" w:styleId="UnresolvedMention">
    <w:name w:val="Unresolved Mention"/>
    <w:basedOn w:val="DefaultParagraphFont"/>
    <w:uiPriority w:val="99"/>
    <w:semiHidden/>
    <w:unhideWhenUsed/>
    <w:rsid w:val="00A52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ix4pix.uk/switcher/patch.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x4pix.uk/switcher/patch.as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Hotchkiss</dc:creator>
  <cp:lastModifiedBy>jason</cp:lastModifiedBy>
  <cp:revision>4</cp:revision>
  <cp:lastPrinted>2013-06-23T19:30:00Z</cp:lastPrinted>
  <dcterms:created xsi:type="dcterms:W3CDTF">2020-04-30T10:04:00Z</dcterms:created>
  <dcterms:modified xsi:type="dcterms:W3CDTF">2020-04-30T10:10:00Z</dcterms:modified>
</cp:coreProperties>
</file>