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219075</wp:posOffset>
            </wp:positionV>
            <wp:extent cx="5731200" cy="10033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480" w:lineRule="auto"/>
        <w:jc w:val="center"/>
        <w:rPr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FACULTY OF COMPUTING AND INFORMATICS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bookmarkStart w:colFirst="0" w:colLast="0" w:name="_eoll352279y0" w:id="0"/>
      <w:bookmarkEnd w:id="0"/>
      <w:r w:rsidDel="00000000" w:rsidR="00000000" w:rsidRPr="00000000">
        <w:rPr>
          <w:sz w:val="40"/>
          <w:szCs w:val="40"/>
          <w:rtl w:val="0"/>
        </w:rPr>
        <w:t xml:space="preserve">TCP2201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Trimester 2310</w:t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By &lt;&lt;Group 6&gt;&gt;</w:t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765" w:tblpY="0"/>
        <w:tblW w:w="1053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875"/>
        <w:gridCol w:w="4125"/>
        <w:gridCol w:w="2190"/>
        <w:tblGridChange w:id="0">
          <w:tblGrid>
            <w:gridCol w:w="2340"/>
            <w:gridCol w:w="1875"/>
            <w:gridCol w:w="4125"/>
            <w:gridCol w:w="219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E-mail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Phone Number</w:t>
            </w:r>
          </w:p>
        </w:tc>
      </w:tr>
      <w:tr>
        <w:trPr>
          <w:cantSplit w:val="0"/>
          <w:trHeight w:val="973.974609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Sadman Zuifiquer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1221301874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1221301874@student.mmu.edu.my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018-271 8422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 Teck Fung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1211102399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1211102399@student.mmu.edu.my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012-369 0301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Tan Teng Hui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1211102289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1211102289@student.mmu.edu.my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011-1060 0910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Teng Wei Joe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1211102797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1211102797@student.mmu.edu.my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017-330 0623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spacing w:after="240" w:before="240" w:line="276" w:lineRule="auto"/>
        <w:rPr/>
      </w:pPr>
      <w:bookmarkStart w:colFirst="0" w:colLast="0" w:name="_jr1dkuhwlg9n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240" w:before="240" w:line="276" w:lineRule="auto"/>
        <w:rPr/>
      </w:pPr>
      <w:bookmarkStart w:colFirst="0" w:colLast="0" w:name="_4hpzuq3frm3" w:id="2"/>
      <w:bookmarkEnd w:id="2"/>
      <w:r w:rsidDel="00000000" w:rsidR="00000000" w:rsidRPr="00000000">
        <w:rPr>
          <w:rtl w:val="0"/>
        </w:rPr>
        <w:t xml:space="preserve">Table Content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oll352279y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TCP2201 Project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pzuq3fr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Content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3d8mosjl7d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Compile &amp; Instructions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wf5860koa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Command Line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txq8gp8ps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BlueJ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y0xyfbex1g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 Studio Code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9f5atmi95j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 Class Diagram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4xnigxkgg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Diagram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hci6wvmnev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nc32byqet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Documentation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240" w:before="240" w:line="276" w:lineRule="auto"/>
        <w:rPr>
          <w:sz w:val="40"/>
          <w:szCs w:val="40"/>
        </w:rPr>
      </w:pPr>
      <w:bookmarkStart w:colFirst="0" w:colLast="0" w:name="_l3d8mosjl7dd" w:id="3"/>
      <w:bookmarkEnd w:id="3"/>
      <w:r w:rsidDel="00000000" w:rsidR="00000000" w:rsidRPr="00000000">
        <w:rPr>
          <w:sz w:val="40"/>
          <w:szCs w:val="40"/>
          <w:rtl w:val="0"/>
        </w:rPr>
        <w:t xml:space="preserve">Compile &amp; Instructions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extracting the zip file, choose either command line, BlueJ, or VSCode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240" w:before="240" w:line="276" w:lineRule="auto"/>
        <w:rPr/>
      </w:pPr>
      <w:bookmarkStart w:colFirst="0" w:colLast="0" w:name="_6ewf5860koap" w:id="4"/>
      <w:bookmarkEnd w:id="4"/>
      <w:r w:rsidDel="00000000" w:rsidR="00000000" w:rsidRPr="00000000">
        <w:rPr>
          <w:rtl w:val="0"/>
        </w:rPr>
        <w:t xml:space="preserve">Command Line</w:t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  <w:drawing>
          <wp:inline distB="114300" distT="114300" distL="114300" distR="114300">
            <wp:extent cx="4843463" cy="3133461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133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240" w:line="276" w:lineRule="auto"/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Search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green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and open it if you’re using Windows OS. Search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green"/>
          <w:rtl w:val="0"/>
        </w:rPr>
        <w:t xml:space="preserve">terminal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if you’re using Mac 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231900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Navigate to the outermost directory, also known as the root directory, you can use the following command: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green"/>
          <w:rtl w:val="0"/>
        </w:rPr>
        <w:t xml:space="preserve">cd\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Go to the directory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[Talabia Chess - Command Line\Talabia Chess]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Run the command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green"/>
          <w:rtl w:val="0"/>
        </w:rPr>
        <w:t xml:space="preserve">java TalabiaChess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locate the precise path, navigate to the folder you extracted from the zip file. Once inside the folder, copy the file path from the upper section of the file explorer.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*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240" w:before="240" w:line="276" w:lineRule="auto"/>
        <w:rPr/>
      </w:pPr>
      <w:bookmarkStart w:colFirst="0" w:colLast="0" w:name="_sotxq8gp8ps9" w:id="5"/>
      <w:bookmarkEnd w:id="5"/>
      <w:r w:rsidDel="00000000" w:rsidR="00000000" w:rsidRPr="00000000">
        <w:rPr>
          <w:rtl w:val="0"/>
        </w:rPr>
        <w:t xml:space="preserve">BlueJ</w:t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886476" cy="3014663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476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Open Project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&gt; Select folder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 Chess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inside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 Chess - BlueJ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524432" cy="2756425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306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432" cy="275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Right-click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 Chess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and click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void main(String[] args)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240" w:before="240" w:line="276" w:lineRule="auto"/>
        <w:rPr/>
      </w:pPr>
      <w:bookmarkStart w:colFirst="0" w:colLast="0" w:name="_yy0xyfbex1gz" w:id="6"/>
      <w:bookmarkEnd w:id="6"/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3E">
      <w:pPr>
        <w:spacing w:after="240" w:before="24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314888" cy="3043986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888" cy="304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Open Folder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in Visual Studio Code.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790919" cy="2994324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919" cy="299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the folder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 Chess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inside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 Chess - VSCode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Open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TalabiaChess.java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&gt; hold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Ctrl + F5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or choose any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ways to run the TalabiaChess.java: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the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button beside the “Go” button.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icon(Run) in the top right corner.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the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Run | Debug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 button in the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TalabiaChess.java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240" w:before="240" w:line="276" w:lineRule="auto"/>
        <w:rPr/>
      </w:pPr>
      <w:bookmarkStart w:colFirst="0" w:colLast="0" w:name="_m9f5atmi95jh" w:id="7"/>
      <w:bookmarkEnd w:id="7"/>
      <w:r w:rsidDel="00000000" w:rsidR="00000000" w:rsidRPr="00000000">
        <w:rPr>
          <w:sz w:val="40"/>
          <w:szCs w:val="40"/>
          <w:rtl w:val="0"/>
        </w:rPr>
        <w:t xml:space="preserve">UML Class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-653886</wp:posOffset>
            </wp:positionH>
            <wp:positionV relativeFrom="paragraph">
              <wp:posOffset>447675</wp:posOffset>
            </wp:positionV>
            <wp:extent cx="7042128" cy="4374975"/>
            <wp:effectExtent b="0" l="0" r="0" t="0"/>
            <wp:wrapSquare wrapText="bothSides" distB="114300" distT="114300" distL="114300" distR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13750"/>
                    <a:stretch>
                      <a:fillRect/>
                    </a:stretch>
                  </pic:blipFill>
                  <pic:spPr>
                    <a:xfrm>
                      <a:off x="0" y="0"/>
                      <a:ext cx="7042128" cy="437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240" w:before="240" w:line="276" w:lineRule="auto"/>
        <w:rPr>
          <w:i w:val="1"/>
          <w:sz w:val="40"/>
          <w:szCs w:val="40"/>
        </w:rPr>
      </w:pPr>
      <w:bookmarkStart w:colFirst="0" w:colLast="0" w:name="_pu4xnigxkggp" w:id="8"/>
      <w:bookmarkEnd w:id="8"/>
      <w:r w:rsidDel="00000000" w:rsidR="00000000" w:rsidRPr="00000000">
        <w:rPr>
          <w:sz w:val="40"/>
          <w:szCs w:val="40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219075</wp:posOffset>
            </wp:positionV>
            <wp:extent cx="7253288" cy="7233443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675"/>
                    <a:stretch>
                      <a:fillRect/>
                    </a:stretch>
                  </pic:blipFill>
                  <pic:spPr>
                    <a:xfrm>
                      <a:off x="0" y="0"/>
                      <a:ext cx="7253288" cy="7233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1"/>
        <w:rPr>
          <w:sz w:val="40"/>
          <w:szCs w:val="40"/>
        </w:rPr>
      </w:pPr>
      <w:bookmarkStart w:colFirst="0" w:colLast="0" w:name="_xhci6wvmnevf" w:id="9"/>
      <w:bookmarkEnd w:id="9"/>
      <w:r w:rsidDel="00000000" w:rsidR="00000000" w:rsidRPr="00000000">
        <w:rPr>
          <w:sz w:val="40"/>
          <w:szCs w:val="40"/>
          <w:rtl w:val="0"/>
        </w:rPr>
        <w:t xml:space="preserve">Sequence Diagram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2919413" cy="5389685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11171" l="16811" r="15362" t="15606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5389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Start, Save, Load, Exit Game Sequence Diagram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-571632</wp:posOffset>
            </wp:positionH>
            <wp:positionV relativeFrom="paragraph">
              <wp:posOffset>114300</wp:posOffset>
            </wp:positionV>
            <wp:extent cx="6905758" cy="5167313"/>
            <wp:effectExtent b="0" l="0" r="0" t="0"/>
            <wp:wrapSquare wrapText="bothSides" distB="114300" distT="114300" distL="114300" distR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4397" l="2159" r="17774" t="28951"/>
                    <a:stretch>
                      <a:fillRect/>
                    </a:stretch>
                  </pic:blipFill>
                  <pic:spPr>
                    <a:xfrm>
                      <a:off x="0" y="0"/>
                      <a:ext cx="6905758" cy="5167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Piece Sequence Diagram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114300</wp:posOffset>
            </wp:positionV>
            <wp:extent cx="7025957" cy="4405313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16876" l="0" r="9966" t="22262"/>
                    <a:stretch>
                      <a:fillRect/>
                    </a:stretch>
                  </pic:blipFill>
                  <pic:spPr>
                    <a:xfrm>
                      <a:off x="0" y="0"/>
                      <a:ext cx="7025957" cy="4405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 Sequence Diagram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Checkmate Sequence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-769520</wp:posOffset>
            </wp:positionH>
            <wp:positionV relativeFrom="paragraph">
              <wp:posOffset>114300</wp:posOffset>
            </wp:positionV>
            <wp:extent cx="7281270" cy="4405313"/>
            <wp:effectExtent b="0" l="0" r="0" t="0"/>
            <wp:wrapSquare wrapText="bothSides" distB="114300" distT="11430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3690" l="0" r="0" t="14087"/>
                    <a:stretch>
                      <a:fillRect/>
                    </a:stretch>
                  </pic:blipFill>
                  <pic:spPr>
                    <a:xfrm>
                      <a:off x="0" y="0"/>
                      <a:ext cx="7281270" cy="4405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u w:val="single"/>
        </w:rPr>
      </w:pPr>
      <w:bookmarkStart w:colFirst="0" w:colLast="0" w:name="_ejnc32byqet4" w:id="10"/>
      <w:bookmarkEnd w:id="10"/>
      <w:r w:rsidDel="00000000" w:rsidR="00000000" w:rsidRPr="00000000">
        <w:rPr>
          <w:sz w:val="40"/>
          <w:szCs w:val="40"/>
          <w:rtl w:val="0"/>
        </w:rPr>
        <w:t xml:space="preserve">User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How to use the program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Piece movement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Step 1: Choose the piece you want to move. (Single click)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Step 2: Choose the destination you want the piece to move to. (Single click)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menu: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New Game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creates a new game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Save Game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saves current game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Load Game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loads previously saved game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Exit Game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exits game</w:t>
      </w:r>
    </w:p>
    <w:p w:rsidR="00000000" w:rsidDel="00000000" w:rsidP="00000000" w:rsidRDefault="00000000" w:rsidRPr="00000000" w14:paraId="00000087">
      <w:pPr>
        <w:pStyle w:val="Heading1"/>
        <w:spacing w:after="240" w:before="240" w:line="276" w:lineRule="auto"/>
        <w:rPr/>
      </w:pPr>
      <w:bookmarkStart w:colFirst="0" w:colLast="0" w:name="_33e8m081bamu" w:id="11"/>
      <w:bookmarkEnd w:id="11"/>
      <w:r w:rsidDel="00000000" w:rsidR="00000000" w:rsidRPr="00000000">
        <w:rPr/>
        <w:drawing>
          <wp:inline distB="114300" distT="114300" distL="114300" distR="114300">
            <wp:extent cx="5268181" cy="532068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1" cy="532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-734399</wp:posOffset>
            </wp:positionV>
            <wp:extent cx="7293924" cy="957263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3924" cy="957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22" w:type="first"/>
      <w:footerReference r:id="rId23" w:type="defaul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spacing w:after="240" w:before="240" w:line="276" w:lineRule="auto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76" w:lineRule="auto"/>
    </w:pPr>
    <w:rPr>
      <w:rFonts w:ascii="Times New Roman" w:cs="Times New Roman" w:eastAsia="Times New Roman" w:hAnsi="Times New Roman"/>
      <w:b w:val="1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11.jpg"/><Relationship Id="rId22" Type="http://schemas.openxmlformats.org/officeDocument/2006/relationships/header" Target="header1.xml"/><Relationship Id="rId10" Type="http://schemas.openxmlformats.org/officeDocument/2006/relationships/image" Target="media/image8.jpg"/><Relationship Id="rId21" Type="http://schemas.openxmlformats.org/officeDocument/2006/relationships/image" Target="media/image7.pn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