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47F8E" w14:textId="77777777" w:rsidR="006B4F40" w:rsidRDefault="006B4F40" w:rsidP="00DB3844">
      <w:pPr>
        <w:spacing w:after="0"/>
      </w:pPr>
      <w:r>
        <w:t>&lt;</w:t>
      </w:r>
      <w:r w:rsidR="008802C8">
        <w:t>p</w:t>
      </w:r>
      <w:r w:rsidR="008802C8">
        <w:t>rogram</w:t>
      </w:r>
      <w:r>
        <w:t xml:space="preserve">&gt; </w:t>
      </w:r>
    </w:p>
    <w:p w14:paraId="2B330682" w14:textId="2F531215" w:rsidR="006B4F40" w:rsidRDefault="008802C8" w:rsidP="006B4F40">
      <w:pPr>
        <w:spacing w:after="0"/>
        <w:ind w:left="720"/>
      </w:pPr>
      <w:r>
        <w:t>-&gt;</w:t>
      </w:r>
      <w:r>
        <w:t xml:space="preserve"> </w:t>
      </w:r>
      <w:r w:rsidR="006B4F40">
        <w:t xml:space="preserve"> &lt;</w:t>
      </w:r>
      <w:r>
        <w:t>declaration</w:t>
      </w:r>
      <w:r w:rsidR="006B4F40">
        <w:t>&gt;</w:t>
      </w:r>
    </w:p>
    <w:p w14:paraId="20E9711E" w14:textId="529A0AFB" w:rsidR="006B4F40" w:rsidRDefault="006B4F40" w:rsidP="006B4F40">
      <w:pPr>
        <w:spacing w:after="0"/>
        <w:ind w:left="720"/>
      </w:pPr>
      <w:r>
        <w:t>|   &lt;program&gt; &lt;program&gt;</w:t>
      </w:r>
    </w:p>
    <w:p w14:paraId="7AA420A9" w14:textId="5EA7AB7A" w:rsidR="004765C0" w:rsidRDefault="004765C0" w:rsidP="006B4F40">
      <w:pPr>
        <w:spacing w:after="0"/>
        <w:ind w:left="720"/>
      </w:pPr>
      <w:r>
        <w:t xml:space="preserve">|   </w:t>
      </w:r>
      <w:bookmarkStart w:id="0" w:name="_GoBack"/>
      <w:bookmarkEnd w:id="0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</w:p>
    <w:p w14:paraId="2E5EA3B5" w14:textId="7138A028" w:rsidR="008802C8" w:rsidRDefault="006B4F40" w:rsidP="00DB3844">
      <w:pPr>
        <w:spacing w:after="0"/>
      </w:pPr>
      <w:r>
        <w:t xml:space="preserve">    </w:t>
      </w:r>
      <w:r w:rsidR="008802C8">
        <w:t>;</w:t>
      </w:r>
    </w:p>
    <w:p w14:paraId="7FBB1C95" w14:textId="37E63508" w:rsidR="008802C8" w:rsidRDefault="006B4F40" w:rsidP="00DB3844">
      <w:pPr>
        <w:spacing w:after="0"/>
      </w:pPr>
      <w:r>
        <w:t>&lt;</w:t>
      </w:r>
      <w:r w:rsidR="008802C8">
        <w:t>declaration</w:t>
      </w:r>
      <w:r>
        <w:t>&gt;</w:t>
      </w:r>
    </w:p>
    <w:p w14:paraId="08A57B7D" w14:textId="6A3CBAED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</w:t>
      </w:r>
      <w:r w:rsidR="00DB3844">
        <w:t xml:space="preserve"> </w:t>
      </w:r>
      <w:r>
        <w:t xml:space="preserve"> </w:t>
      </w:r>
      <w:r w:rsidR="006B4F40">
        <w:t>&lt;</w:t>
      </w:r>
      <w:r>
        <w:t>variable_declaration</w:t>
      </w:r>
      <w:r w:rsidR="006B4F40">
        <w:t>&gt;</w:t>
      </w:r>
      <w:r>
        <w:t xml:space="preserve"> SM</w:t>
      </w:r>
    </w:p>
    <w:p w14:paraId="4F7F284D" w14:textId="63337EC0" w:rsidR="008802C8" w:rsidRDefault="008802C8" w:rsidP="00DB3844">
      <w:pPr>
        <w:spacing w:after="0"/>
      </w:pPr>
      <w:r>
        <w:t xml:space="preserve">    |  </w:t>
      </w:r>
      <w:r w:rsidR="006D4992">
        <w:t xml:space="preserve"> </w:t>
      </w:r>
      <w:r>
        <w:t xml:space="preserve"> </w:t>
      </w:r>
      <w:r w:rsidR="006D4992">
        <w:t>&lt;</w:t>
      </w:r>
      <w:r>
        <w:t>function_declaration</w:t>
      </w:r>
      <w:r w:rsidR="006D4992">
        <w:t>&gt;</w:t>
      </w:r>
    </w:p>
    <w:p w14:paraId="5C39ED29" w14:textId="06E40EE8" w:rsidR="008802C8" w:rsidRDefault="008802C8" w:rsidP="00DB3844">
      <w:pPr>
        <w:spacing w:after="0"/>
      </w:pPr>
      <w:r>
        <w:t xml:space="preserve">    |   </w:t>
      </w:r>
      <w:r w:rsidR="006D4992">
        <w:t xml:space="preserve"> &lt;</w:t>
      </w:r>
      <w:r>
        <w:t>statement SM</w:t>
      </w:r>
      <w:r w:rsidR="006D4992">
        <w:t>&gt;</w:t>
      </w:r>
    </w:p>
    <w:p w14:paraId="354C19E8" w14:textId="77777777" w:rsidR="008802C8" w:rsidRDefault="008802C8" w:rsidP="00DB3844">
      <w:pPr>
        <w:spacing w:after="0"/>
      </w:pPr>
      <w:r>
        <w:t xml:space="preserve">    ;</w:t>
      </w:r>
    </w:p>
    <w:p w14:paraId="438AB538" w14:textId="431A9EC2" w:rsidR="008802C8" w:rsidRDefault="006D4992" w:rsidP="00DB3844">
      <w:pPr>
        <w:spacing w:after="0"/>
      </w:pPr>
      <w:r>
        <w:t>&lt;</w:t>
      </w:r>
      <w:r w:rsidR="008802C8">
        <w:t>statement</w:t>
      </w:r>
      <w:r>
        <w:t>&gt;</w:t>
      </w:r>
    </w:p>
    <w:p w14:paraId="3B56FA50" w14:textId="69720FE8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</w:t>
      </w:r>
      <w:r w:rsidR="006D4992">
        <w:t>&lt;</w:t>
      </w:r>
      <w:r>
        <w:t>assignment</w:t>
      </w:r>
      <w:r w:rsidR="006D4992">
        <w:t>&gt;</w:t>
      </w:r>
    </w:p>
    <w:p w14:paraId="12CDA828" w14:textId="42ED64D3" w:rsidR="008802C8" w:rsidRDefault="008802C8" w:rsidP="00DB3844">
      <w:pPr>
        <w:spacing w:after="0"/>
      </w:pPr>
      <w:r>
        <w:t xml:space="preserve">    |   </w:t>
      </w:r>
      <w:r w:rsidR="006D4992">
        <w:t>&lt;</w:t>
      </w:r>
      <w:r>
        <w:t>call</w:t>
      </w:r>
      <w:r w:rsidR="006D4992">
        <w:t>&gt;</w:t>
      </w:r>
    </w:p>
    <w:p w14:paraId="76B8B8E1" w14:textId="6C694E13" w:rsidR="008802C8" w:rsidRDefault="008802C8" w:rsidP="00DB3844">
      <w:pPr>
        <w:spacing w:after="0"/>
      </w:pPr>
      <w:r>
        <w:t xml:space="preserve">    |   </w:t>
      </w:r>
      <w:r w:rsidR="006D4992">
        <w:t>&lt;</w:t>
      </w:r>
      <w:r>
        <w:t>return</w:t>
      </w:r>
      <w:r w:rsidR="006D4992">
        <w:t>&gt;</w:t>
      </w:r>
    </w:p>
    <w:p w14:paraId="27999257" w14:textId="77777777" w:rsidR="008802C8" w:rsidRDefault="008802C8" w:rsidP="00DB3844">
      <w:pPr>
        <w:spacing w:after="0"/>
      </w:pPr>
      <w:r>
        <w:t xml:space="preserve">    ;</w:t>
      </w:r>
    </w:p>
    <w:p w14:paraId="498FDE29" w14:textId="569B0F98" w:rsidR="008802C8" w:rsidRDefault="006D4992" w:rsidP="00DB3844">
      <w:pPr>
        <w:spacing w:after="0"/>
      </w:pPr>
      <w:r>
        <w:t>&lt;</w:t>
      </w:r>
      <w:r w:rsidR="008802C8">
        <w:t>variable_declaration</w:t>
      </w:r>
      <w:r>
        <w:t>&gt;</w:t>
      </w:r>
    </w:p>
    <w:p w14:paraId="2F4A9A78" w14:textId="6B70785A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</w:t>
      </w:r>
      <w:r w:rsidR="006D4992">
        <w:t>&lt;</w:t>
      </w:r>
      <w:r>
        <w:t>type_  listid</w:t>
      </w:r>
      <w:r w:rsidR="006D4992">
        <w:t>&gt;</w:t>
      </w:r>
      <w:r>
        <w:t xml:space="preserve"> ;</w:t>
      </w:r>
    </w:p>
    <w:p w14:paraId="2376F56C" w14:textId="4873AFB8" w:rsidR="006B4F40" w:rsidRDefault="006D4992" w:rsidP="00DB3844">
      <w:pPr>
        <w:spacing w:after="0"/>
      </w:pPr>
      <w:r>
        <w:t>&lt;</w:t>
      </w:r>
      <w:r w:rsidR="008802C8">
        <w:t>type</w:t>
      </w:r>
      <w:r>
        <w:t>&gt;</w:t>
      </w:r>
    </w:p>
    <w:p w14:paraId="190FFCCB" w14:textId="13363CDA" w:rsidR="006B4F40" w:rsidRDefault="006B4F40" w:rsidP="006B4F40">
      <w:pPr>
        <w:spacing w:after="0"/>
      </w:pPr>
      <w:r>
        <w:t xml:space="preserve">    </w:t>
      </w:r>
      <w:r w:rsidR="008802C8">
        <w:t>:</w:t>
      </w:r>
      <w:r>
        <w:t xml:space="preserve">   </w:t>
      </w:r>
      <w:r w:rsidR="008802C8">
        <w:t>INT|FLOAT</w:t>
      </w:r>
    </w:p>
    <w:p w14:paraId="5C14C3AF" w14:textId="60CD8436" w:rsidR="008802C8" w:rsidRDefault="006B4F40" w:rsidP="00DB3844">
      <w:pPr>
        <w:spacing w:after="0"/>
      </w:pPr>
      <w:r>
        <w:t xml:space="preserve">    </w:t>
      </w:r>
      <w:r w:rsidR="008802C8">
        <w:t>;</w:t>
      </w:r>
    </w:p>
    <w:p w14:paraId="23A40577" w14:textId="554769D9" w:rsidR="008802C8" w:rsidRDefault="006D4992" w:rsidP="00DB3844">
      <w:pPr>
        <w:spacing w:after="0"/>
      </w:pPr>
      <w:r>
        <w:t>&lt;</w:t>
      </w:r>
      <w:r w:rsidR="008802C8">
        <w:t>listid</w:t>
      </w:r>
      <w:r>
        <w:t>&gt;</w:t>
      </w:r>
    </w:p>
    <w:p w14:paraId="6672677E" w14:textId="3D1A98EA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ID CM </w:t>
      </w:r>
      <w:r w:rsidR="006D4992">
        <w:t>&lt;</w:t>
      </w:r>
      <w:r>
        <w:t>listid</w:t>
      </w:r>
      <w:r w:rsidR="006D4992">
        <w:t>&gt;</w:t>
      </w:r>
    </w:p>
    <w:p w14:paraId="4DF92EA1" w14:textId="77777777" w:rsidR="008802C8" w:rsidRDefault="008802C8" w:rsidP="00DB3844">
      <w:pPr>
        <w:spacing w:after="0"/>
      </w:pPr>
      <w:r>
        <w:t xml:space="preserve">    |   ID </w:t>
      </w:r>
    </w:p>
    <w:p w14:paraId="6B7EB8DE" w14:textId="77777777" w:rsidR="008802C8" w:rsidRDefault="008802C8" w:rsidP="00DB3844">
      <w:pPr>
        <w:spacing w:after="0"/>
      </w:pPr>
      <w:r>
        <w:t xml:space="preserve">    ;</w:t>
      </w:r>
    </w:p>
    <w:p w14:paraId="77870971" w14:textId="199C10D7" w:rsidR="008802C8" w:rsidRDefault="006D4992" w:rsidP="00DB3844">
      <w:pPr>
        <w:spacing w:after="0"/>
      </w:pPr>
      <w:r>
        <w:t>&lt;</w:t>
      </w:r>
      <w:r w:rsidR="008802C8">
        <w:t>function_declaration</w:t>
      </w:r>
      <w:r>
        <w:t>&gt;</w:t>
      </w:r>
    </w:p>
    <w:p w14:paraId="12822A5E" w14:textId="3F495D71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</w:t>
      </w:r>
      <w:r w:rsidR="006D4992">
        <w:t>&lt;</w:t>
      </w:r>
      <w:r>
        <w:t>type</w:t>
      </w:r>
      <w:r w:rsidR="006D4992">
        <w:t>&gt;</w:t>
      </w:r>
      <w:r>
        <w:t xml:space="preserve"> ID LP </w:t>
      </w:r>
      <w:r w:rsidR="006D4992">
        <w:t>&lt;</w:t>
      </w:r>
      <w:r>
        <w:t>list_parameter</w:t>
      </w:r>
      <w:r w:rsidR="006D4992">
        <w:t>&gt;</w:t>
      </w:r>
      <w:r>
        <w:t xml:space="preserve"> RP LB </w:t>
      </w:r>
      <w:r w:rsidR="006D4992">
        <w:t>&lt;</w:t>
      </w:r>
      <w:r>
        <w:t>body</w:t>
      </w:r>
      <w:r w:rsidR="006D4992">
        <w:t>&gt;</w:t>
      </w:r>
      <w:r w:rsidR="00164F41">
        <w:t xml:space="preserve"> RB</w:t>
      </w:r>
      <w:r>
        <w:t>;</w:t>
      </w:r>
    </w:p>
    <w:p w14:paraId="26A0046F" w14:textId="1B8C852E" w:rsidR="008802C8" w:rsidRDefault="006D4992" w:rsidP="00DB3844">
      <w:pPr>
        <w:spacing w:after="0"/>
      </w:pPr>
      <w:r>
        <w:t>&lt;</w:t>
      </w:r>
      <w:r w:rsidR="008802C8">
        <w:t>list_parameter</w:t>
      </w:r>
      <w:r>
        <w:t>&gt;</w:t>
      </w:r>
    </w:p>
    <w:p w14:paraId="63D6D736" w14:textId="5BB246EB" w:rsidR="008802C8" w:rsidRDefault="008802C8" w:rsidP="00DB3844">
      <w:pPr>
        <w:spacing w:after="0"/>
      </w:pPr>
      <w:r>
        <w:t xml:space="preserve">    :   </w:t>
      </w:r>
      <w:r w:rsidR="006D4992">
        <w:t>&lt;</w:t>
      </w:r>
      <w:r>
        <w:t>variable_declaration</w:t>
      </w:r>
      <w:r w:rsidR="006D4992">
        <w:t>&gt;</w:t>
      </w:r>
      <w:r>
        <w:t xml:space="preserve"> SM </w:t>
      </w:r>
      <w:r w:rsidR="006D4992">
        <w:t>&lt;</w:t>
      </w:r>
      <w:r w:rsidR="00DB3844">
        <w:t>list_parameter</w:t>
      </w:r>
      <w:r w:rsidR="006D4992">
        <w:t>&gt;</w:t>
      </w:r>
    </w:p>
    <w:p w14:paraId="171A0A78" w14:textId="78BFFDDC" w:rsidR="00DB3844" w:rsidRDefault="00DB3844" w:rsidP="00DB3844">
      <w:pPr>
        <w:spacing w:after="0"/>
      </w:pPr>
      <w:r>
        <w:tab/>
        <w:t xml:space="preserve"> |  </w:t>
      </w:r>
      <w:r w:rsidR="006D4992">
        <w:t>&lt;</w:t>
      </w:r>
      <w:r>
        <w:t>variable_delaration</w:t>
      </w:r>
      <w:r w:rsidR="006D4992">
        <w:t>&gt;</w:t>
      </w:r>
    </w:p>
    <w:p w14:paraId="440B17FF" w14:textId="77777777" w:rsidR="008802C8" w:rsidRDefault="008802C8" w:rsidP="00DB3844">
      <w:pPr>
        <w:spacing w:after="0"/>
      </w:pPr>
      <w:r>
        <w:t xml:space="preserve">    ;</w:t>
      </w:r>
    </w:p>
    <w:p w14:paraId="78A46242" w14:textId="19CB6073" w:rsidR="008802C8" w:rsidRDefault="006D4992" w:rsidP="00DB3844">
      <w:pPr>
        <w:spacing w:after="0"/>
      </w:pPr>
      <w:r>
        <w:t>&lt;</w:t>
      </w:r>
      <w:r w:rsidR="008802C8">
        <w:t>body</w:t>
      </w:r>
      <w:r>
        <w:t>&gt;</w:t>
      </w:r>
    </w:p>
    <w:p w14:paraId="555A68E6" w14:textId="5DA71681" w:rsidR="008802C8" w:rsidRDefault="008802C8" w:rsidP="00DB3844">
      <w:pPr>
        <w:spacing w:after="0"/>
      </w:pPr>
      <w:r>
        <w:t xml:space="preserve">    :   </w:t>
      </w:r>
      <w:r w:rsidR="006D4992">
        <w:t>&lt;</w:t>
      </w:r>
      <w:r>
        <w:t>variable_declaration</w:t>
      </w:r>
      <w:r w:rsidR="006D4992">
        <w:t>&gt;</w:t>
      </w:r>
      <w:r>
        <w:t xml:space="preserve"> SM </w:t>
      </w:r>
      <w:r w:rsidR="006D4992">
        <w:t>&lt;</w:t>
      </w:r>
      <w:r>
        <w:t>body</w:t>
      </w:r>
      <w:r w:rsidR="006D4992">
        <w:t>&gt;</w:t>
      </w:r>
    </w:p>
    <w:p w14:paraId="08772131" w14:textId="062517EC" w:rsidR="008802C8" w:rsidRDefault="008802C8" w:rsidP="00DB3844">
      <w:pPr>
        <w:spacing w:after="0"/>
      </w:pPr>
      <w:r>
        <w:t xml:space="preserve">    |   </w:t>
      </w:r>
      <w:r w:rsidR="006D4992">
        <w:t>&lt;</w:t>
      </w:r>
      <w:r>
        <w:t>statement</w:t>
      </w:r>
      <w:r w:rsidR="006D4992">
        <w:t>&gt;</w:t>
      </w:r>
      <w:r>
        <w:t xml:space="preserve"> SM </w:t>
      </w:r>
      <w:r w:rsidR="006D4992">
        <w:t>&lt;</w:t>
      </w:r>
      <w:r>
        <w:t>body</w:t>
      </w:r>
      <w:r w:rsidR="006D4992">
        <w:t>&gt;</w:t>
      </w:r>
    </w:p>
    <w:p w14:paraId="3F10CDC2" w14:textId="47DD4E50" w:rsidR="00DB3844" w:rsidRDefault="008802C8" w:rsidP="006B4F40">
      <w:pPr>
        <w:spacing w:after="0"/>
      </w:pPr>
      <w:r>
        <w:t xml:space="preserve">    |   </w:t>
      </w:r>
      <m:oMath>
        <m:r>
          <w:rPr>
            <w:rFonts w:ascii="Cambria Math" w:hAnsi="Cambria Math"/>
          </w:rPr>
          <m:t>ε</m:t>
        </m:r>
      </m:oMath>
    </w:p>
    <w:p w14:paraId="210D12CE" w14:textId="77777777" w:rsidR="008802C8" w:rsidRDefault="008802C8" w:rsidP="00DB3844">
      <w:pPr>
        <w:spacing w:after="0"/>
      </w:pPr>
      <w:r>
        <w:t xml:space="preserve">    ;</w:t>
      </w:r>
    </w:p>
    <w:p w14:paraId="0D9737AA" w14:textId="7BF1A7DF" w:rsidR="008802C8" w:rsidRDefault="006D4992" w:rsidP="00DB3844">
      <w:pPr>
        <w:spacing w:after="0"/>
      </w:pPr>
      <w:r>
        <w:t>&lt;</w:t>
      </w:r>
      <w:r w:rsidR="008802C8">
        <w:t>assignment</w:t>
      </w:r>
      <w:r>
        <w:t>&gt;</w:t>
      </w:r>
    </w:p>
    <w:p w14:paraId="7D3F2B87" w14:textId="31A444AD" w:rsidR="008802C8" w:rsidRDefault="008802C8" w:rsidP="00DB3844">
      <w:pPr>
        <w:spacing w:after="0"/>
      </w:pPr>
      <w:r>
        <w:t xml:space="preserve">    </w:t>
      </w:r>
      <w:r>
        <w:t xml:space="preserve">-&gt; </w:t>
      </w:r>
      <w:r>
        <w:t xml:space="preserve">  ID EQ </w:t>
      </w:r>
      <w:r w:rsidR="006D4992">
        <w:t>&lt;</w:t>
      </w:r>
      <w:r>
        <w:t>expression</w:t>
      </w:r>
      <w:r w:rsidR="006D4992">
        <w:t>&gt;</w:t>
      </w:r>
    </w:p>
    <w:p w14:paraId="7B75D1C6" w14:textId="77777777" w:rsidR="008802C8" w:rsidRDefault="008802C8" w:rsidP="00DB3844">
      <w:pPr>
        <w:spacing w:after="0"/>
      </w:pPr>
      <w:r>
        <w:t xml:space="preserve">    ;</w:t>
      </w:r>
    </w:p>
    <w:p w14:paraId="71FDA352" w14:textId="33CC0643" w:rsidR="008802C8" w:rsidRDefault="006D4992" w:rsidP="00DB3844">
      <w:pPr>
        <w:spacing w:after="0"/>
      </w:pPr>
      <w:r>
        <w:t>&lt;</w:t>
      </w:r>
      <w:r w:rsidR="008802C8">
        <w:t>expression</w:t>
      </w:r>
      <w:r>
        <w:t>&gt;</w:t>
      </w:r>
    </w:p>
    <w:p w14:paraId="53D60B85" w14:textId="5A1D2C1F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</w:t>
      </w:r>
      <w:r>
        <w:t xml:space="preserve"> </w:t>
      </w:r>
      <w:r w:rsidR="006D4992">
        <w:t xml:space="preserve"> &lt;</w:t>
      </w:r>
      <w:r>
        <w:t>expression1</w:t>
      </w:r>
      <w:r w:rsidR="006D4992">
        <w:t>&gt;</w:t>
      </w:r>
      <w:r>
        <w:t xml:space="preserve"> ADD </w:t>
      </w:r>
      <w:r w:rsidR="006D4992">
        <w:t>&lt;</w:t>
      </w:r>
      <w:r>
        <w:t>expression</w:t>
      </w:r>
      <w:r w:rsidR="006D4992">
        <w:t>&gt;</w:t>
      </w:r>
    </w:p>
    <w:p w14:paraId="5DDE881C" w14:textId="2A7805CA" w:rsidR="008802C8" w:rsidRDefault="008802C8" w:rsidP="00DB3844">
      <w:pPr>
        <w:spacing w:after="0"/>
      </w:pPr>
      <w:r>
        <w:tab/>
        <w:t xml:space="preserve"> |     </w:t>
      </w:r>
      <w:r w:rsidR="006D4992">
        <w:t>&lt;</w:t>
      </w:r>
      <w:r>
        <w:t>expression</w:t>
      </w:r>
      <w:r w:rsidR="006D4992">
        <w:t>&gt;</w:t>
      </w:r>
    </w:p>
    <w:p w14:paraId="0EE4CD24" w14:textId="60132638" w:rsidR="008802C8" w:rsidRDefault="008802C8" w:rsidP="00DB3844">
      <w:pPr>
        <w:spacing w:after="0"/>
      </w:pPr>
      <w:r>
        <w:tab/>
        <w:t xml:space="preserve">  ;</w:t>
      </w:r>
    </w:p>
    <w:p w14:paraId="59AE1985" w14:textId="281F8F3A" w:rsidR="008802C8" w:rsidRDefault="008B1260" w:rsidP="00DB3844">
      <w:pPr>
        <w:spacing w:after="0"/>
      </w:pPr>
      <w:r>
        <w:t>&lt;</w:t>
      </w:r>
      <w:r w:rsidR="008802C8">
        <w:t>expression1</w:t>
      </w:r>
      <w:r>
        <w:t>&gt;</w:t>
      </w:r>
    </w:p>
    <w:p w14:paraId="71C04689" w14:textId="7B5A6883" w:rsidR="008802C8" w:rsidRDefault="008802C8" w:rsidP="00DB3844">
      <w:pPr>
        <w:spacing w:after="0"/>
      </w:pPr>
      <w:r>
        <w:tab/>
        <w:t xml:space="preserve"> :     </w:t>
      </w:r>
      <w:r w:rsidR="008B1260">
        <w:t>&lt;</w:t>
      </w:r>
      <w:r>
        <w:t>expression2</w:t>
      </w:r>
      <w:r w:rsidR="008B1260">
        <w:t>&gt;</w:t>
      </w:r>
      <w:r>
        <w:t xml:space="preserve"> SUB </w:t>
      </w:r>
      <w:r w:rsidR="008B1260">
        <w:t>&lt;</w:t>
      </w:r>
      <w:r>
        <w:t>expression2</w:t>
      </w:r>
      <w:r w:rsidR="008B1260">
        <w:t>&gt;</w:t>
      </w:r>
    </w:p>
    <w:p w14:paraId="09D18AC4" w14:textId="70D81375" w:rsidR="008802C8" w:rsidRDefault="008802C8" w:rsidP="00DB3844">
      <w:pPr>
        <w:spacing w:after="0"/>
      </w:pPr>
      <w:r>
        <w:lastRenderedPageBreak/>
        <w:tab/>
        <w:t xml:space="preserve"> ;</w:t>
      </w:r>
    </w:p>
    <w:p w14:paraId="2C6F63F2" w14:textId="7ED1E0F0" w:rsidR="008802C8" w:rsidRDefault="008B1260" w:rsidP="00DB3844">
      <w:pPr>
        <w:spacing w:after="0"/>
      </w:pPr>
      <w:r>
        <w:t>&lt;</w:t>
      </w:r>
      <w:r w:rsidR="008802C8">
        <w:t>expression2</w:t>
      </w:r>
      <w:r>
        <w:t>&gt;</w:t>
      </w:r>
    </w:p>
    <w:p w14:paraId="7F7FEC9F" w14:textId="44A9C7F7" w:rsidR="008802C8" w:rsidRDefault="008802C8" w:rsidP="00DB3844">
      <w:pPr>
        <w:spacing w:after="0"/>
      </w:pPr>
      <w:r>
        <w:t xml:space="preserve">    :   </w:t>
      </w:r>
      <w:r w:rsidR="008B1260">
        <w:t>&lt;</w:t>
      </w:r>
      <w:r>
        <w:t>operand</w:t>
      </w:r>
      <w:r w:rsidR="008B1260">
        <w:t>&gt;</w:t>
      </w:r>
      <w:r>
        <w:t xml:space="preserve"> (MUL | DIV) </w:t>
      </w:r>
      <w:r w:rsidR="008B1260">
        <w:t>&lt;</w:t>
      </w:r>
      <w:r>
        <w:t>expression2</w:t>
      </w:r>
      <w:r w:rsidR="008B1260">
        <w:t>&gt;</w:t>
      </w:r>
    </w:p>
    <w:p w14:paraId="33B9E829" w14:textId="1B3D40FF" w:rsidR="008802C8" w:rsidRDefault="008802C8" w:rsidP="00DB3844">
      <w:pPr>
        <w:spacing w:after="0"/>
      </w:pPr>
      <w:r>
        <w:t xml:space="preserve">    ;</w:t>
      </w:r>
    </w:p>
    <w:p w14:paraId="1CCE1BCD" w14:textId="1EB90A08" w:rsidR="008802C8" w:rsidRDefault="008B1260" w:rsidP="00DB3844">
      <w:pPr>
        <w:spacing w:after="0"/>
        <w:ind w:left="0" w:firstLine="576"/>
      </w:pPr>
      <w:r>
        <w:t>&lt;</w:t>
      </w:r>
      <w:r w:rsidR="008802C8">
        <w:t>operand</w:t>
      </w:r>
      <w:r>
        <w:t>&gt;</w:t>
      </w:r>
    </w:p>
    <w:p w14:paraId="3AC3B19B" w14:textId="77777777" w:rsidR="00DB3844" w:rsidRDefault="008802C8" w:rsidP="00DB3844">
      <w:pPr>
        <w:spacing w:after="0"/>
      </w:pPr>
      <w:r>
        <w:t xml:space="preserve">    </w:t>
      </w:r>
      <w:r>
        <w:t>-&gt;</w:t>
      </w:r>
      <w:r>
        <w:t xml:space="preserve">  INTLIT </w:t>
      </w:r>
    </w:p>
    <w:p w14:paraId="2A0D4464" w14:textId="505BCE52" w:rsidR="008802C8" w:rsidRDefault="00DB3844" w:rsidP="00DB3844">
      <w:pPr>
        <w:spacing w:after="0"/>
      </w:pPr>
      <w:r>
        <w:t xml:space="preserve">    </w:t>
      </w:r>
      <w:r w:rsidR="008802C8">
        <w:t>| FLOATLIT</w:t>
      </w:r>
    </w:p>
    <w:p w14:paraId="5A057DA7" w14:textId="77777777" w:rsidR="008802C8" w:rsidRDefault="008802C8" w:rsidP="00DB3844">
      <w:pPr>
        <w:spacing w:after="0"/>
      </w:pPr>
      <w:r>
        <w:t xml:space="preserve">    |   ID</w:t>
      </w:r>
    </w:p>
    <w:p w14:paraId="1FB25AE5" w14:textId="31B7809C" w:rsidR="008802C8" w:rsidRDefault="008802C8" w:rsidP="00DB3844">
      <w:pPr>
        <w:spacing w:after="0"/>
      </w:pPr>
      <w:r>
        <w:t xml:space="preserve">    |   </w:t>
      </w:r>
      <w:r w:rsidR="008B1260">
        <w:t>&lt;</w:t>
      </w:r>
      <w:r>
        <w:t>call</w:t>
      </w:r>
      <w:r w:rsidR="008B1260">
        <w:t>&gt;</w:t>
      </w:r>
    </w:p>
    <w:p w14:paraId="1855B3E6" w14:textId="59457319" w:rsidR="008802C8" w:rsidRDefault="008802C8" w:rsidP="00DB3844">
      <w:pPr>
        <w:spacing w:after="0"/>
      </w:pPr>
      <w:r>
        <w:t xml:space="preserve">    |   </w:t>
      </w:r>
      <w:r w:rsidR="008B1260">
        <w:t>&lt;</w:t>
      </w:r>
      <w:proofErr w:type="spellStart"/>
      <w:r>
        <w:t>sub_expression</w:t>
      </w:r>
      <w:proofErr w:type="spellEnd"/>
      <w:r w:rsidR="008B1260">
        <w:t>&gt;</w:t>
      </w:r>
    </w:p>
    <w:p w14:paraId="2AE33494" w14:textId="77777777" w:rsidR="008802C8" w:rsidRDefault="008802C8" w:rsidP="00DB3844">
      <w:pPr>
        <w:spacing w:after="0"/>
      </w:pPr>
      <w:r>
        <w:t xml:space="preserve">    ;</w:t>
      </w:r>
    </w:p>
    <w:p w14:paraId="6964EA2E" w14:textId="13FBB277" w:rsidR="008802C8" w:rsidRDefault="008B1260" w:rsidP="00DB3844">
      <w:pPr>
        <w:spacing w:after="0"/>
      </w:pPr>
      <w:r>
        <w:t>&lt;</w:t>
      </w:r>
      <w:r w:rsidR="008802C8">
        <w:t>call</w:t>
      </w:r>
      <w:r>
        <w:t>&gt;</w:t>
      </w:r>
    </w:p>
    <w:p w14:paraId="5F78CD70" w14:textId="5115DD4B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 ID LP </w:t>
      </w:r>
      <w:r w:rsidR="008B1260">
        <w:t>&lt;</w:t>
      </w:r>
      <w:proofErr w:type="spellStart"/>
      <w:r>
        <w:t>list_expression</w:t>
      </w:r>
      <w:proofErr w:type="spellEnd"/>
      <w:r w:rsidR="008B1260">
        <w:t>&gt;</w:t>
      </w:r>
      <w:r>
        <w:t xml:space="preserve"> RP</w:t>
      </w:r>
    </w:p>
    <w:p w14:paraId="386E1CA7" w14:textId="77777777" w:rsidR="008802C8" w:rsidRDefault="008802C8" w:rsidP="00DB3844">
      <w:pPr>
        <w:spacing w:after="0"/>
      </w:pPr>
      <w:r>
        <w:t xml:space="preserve">    ;</w:t>
      </w:r>
    </w:p>
    <w:p w14:paraId="734DF9C6" w14:textId="3751A061" w:rsidR="008802C8" w:rsidRDefault="008B1260" w:rsidP="00DB3844">
      <w:pPr>
        <w:spacing w:after="0"/>
      </w:pPr>
      <w:r>
        <w:t>&lt;</w:t>
      </w:r>
      <w:proofErr w:type="spellStart"/>
      <w:r w:rsidR="008802C8">
        <w:t>list_expression</w:t>
      </w:r>
      <w:proofErr w:type="spellEnd"/>
      <w:r>
        <w:t>&gt;</w:t>
      </w:r>
    </w:p>
    <w:p w14:paraId="1174093C" w14:textId="30F8A9D4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</w:t>
      </w:r>
      <w:r w:rsidR="008B1260">
        <w:t>&lt;</w:t>
      </w:r>
      <w:r>
        <w:t>expression</w:t>
      </w:r>
      <w:r w:rsidR="008B1260">
        <w:t>&gt;</w:t>
      </w:r>
      <w:r>
        <w:t xml:space="preserve"> </w:t>
      </w:r>
      <w:r w:rsidR="00DB3844">
        <w:t xml:space="preserve">CM </w:t>
      </w:r>
      <w:r w:rsidR="008B1260">
        <w:t>&lt;</w:t>
      </w:r>
      <w:proofErr w:type="spellStart"/>
      <w:r w:rsidR="00DB3844">
        <w:t>list_expression</w:t>
      </w:r>
      <w:proofErr w:type="spellEnd"/>
      <w:r w:rsidR="008B1260">
        <w:t>&gt;</w:t>
      </w:r>
    </w:p>
    <w:p w14:paraId="428CBCC1" w14:textId="34BF896F" w:rsidR="00DB3844" w:rsidRDefault="00DB3844" w:rsidP="00DB3844">
      <w:pPr>
        <w:spacing w:after="0"/>
      </w:pPr>
      <w:r>
        <w:t xml:space="preserve">    |    </w:t>
      </w:r>
      <w:r w:rsidR="008B1260">
        <w:t>&lt;</w:t>
      </w:r>
      <w:r>
        <w:t>expression</w:t>
      </w:r>
      <w:r w:rsidR="008B1260">
        <w:t>&gt;</w:t>
      </w:r>
    </w:p>
    <w:p w14:paraId="2B92F048" w14:textId="77777777" w:rsidR="008802C8" w:rsidRDefault="008802C8" w:rsidP="00DB3844">
      <w:pPr>
        <w:spacing w:after="0"/>
      </w:pPr>
      <w:r>
        <w:t xml:space="preserve">    ;</w:t>
      </w:r>
    </w:p>
    <w:p w14:paraId="3F18B773" w14:textId="5FDB0CDE" w:rsidR="008802C8" w:rsidRDefault="008B1260" w:rsidP="00DB3844">
      <w:pPr>
        <w:spacing w:after="0"/>
      </w:pPr>
      <w:r>
        <w:t>&lt;</w:t>
      </w:r>
      <w:proofErr w:type="spellStart"/>
      <w:r w:rsidR="008802C8">
        <w:t>sub_expression</w:t>
      </w:r>
      <w:proofErr w:type="spellEnd"/>
      <w:r>
        <w:t>&gt;</w:t>
      </w:r>
    </w:p>
    <w:p w14:paraId="32428095" w14:textId="42F8F5E6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LP </w:t>
      </w:r>
      <w:r w:rsidR="008B1260">
        <w:t>&lt;</w:t>
      </w:r>
      <w:r>
        <w:t>expression</w:t>
      </w:r>
      <w:r w:rsidR="008B1260">
        <w:t>&gt;</w:t>
      </w:r>
      <w:r>
        <w:t xml:space="preserve"> RP</w:t>
      </w:r>
    </w:p>
    <w:p w14:paraId="3C4BAABF" w14:textId="77777777" w:rsidR="008802C8" w:rsidRDefault="008802C8" w:rsidP="00DB3844">
      <w:pPr>
        <w:spacing w:after="0"/>
      </w:pPr>
      <w:r>
        <w:t xml:space="preserve">    ;</w:t>
      </w:r>
    </w:p>
    <w:p w14:paraId="3DE23A54" w14:textId="2CDBBED7" w:rsidR="008802C8" w:rsidRDefault="008B1260" w:rsidP="00DB3844">
      <w:pPr>
        <w:spacing w:after="0"/>
      </w:pPr>
      <w:r>
        <w:t>&lt;</w:t>
      </w:r>
      <w:r w:rsidR="008802C8">
        <w:t>return</w:t>
      </w:r>
      <w:r>
        <w:t>&gt;</w:t>
      </w:r>
    </w:p>
    <w:p w14:paraId="2AE4734C" w14:textId="5E18B0C9" w:rsidR="008802C8" w:rsidRDefault="008802C8" w:rsidP="00DB3844">
      <w:pPr>
        <w:spacing w:after="0"/>
      </w:pPr>
      <w:r>
        <w:t xml:space="preserve">    </w:t>
      </w:r>
      <w:r>
        <w:t>-&gt;</w:t>
      </w:r>
      <w:r>
        <w:t xml:space="preserve">   RETURN  </w:t>
      </w:r>
      <w:r w:rsidR="008B1260">
        <w:t>&lt;</w:t>
      </w:r>
      <w:r>
        <w:t>expression</w:t>
      </w:r>
      <w:r w:rsidR="008B1260">
        <w:t>&gt;</w:t>
      </w:r>
    </w:p>
    <w:p w14:paraId="0D42AC1A" w14:textId="1927E8BA" w:rsidR="0062324C" w:rsidRDefault="008802C8" w:rsidP="00DB3844">
      <w:pPr>
        <w:spacing w:after="0"/>
      </w:pPr>
      <w:r>
        <w:t xml:space="preserve">    ;</w:t>
      </w:r>
    </w:p>
    <w:sectPr w:rsidR="0062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8"/>
    <w:rsid w:val="00164F41"/>
    <w:rsid w:val="00377C07"/>
    <w:rsid w:val="004765C0"/>
    <w:rsid w:val="0062324C"/>
    <w:rsid w:val="006B4F40"/>
    <w:rsid w:val="006D4992"/>
    <w:rsid w:val="008802C8"/>
    <w:rsid w:val="008B1260"/>
    <w:rsid w:val="008D3804"/>
    <w:rsid w:val="00D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FC33"/>
  <w15:chartTrackingRefBased/>
  <w15:docId w15:val="{B0C30FA0-355B-48C4-B23F-2C89C992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04"/>
    <w:pPr>
      <w:ind w:left="57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D3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380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80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804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3804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880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F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</dc:creator>
  <cp:keywords/>
  <dc:description/>
  <cp:lastModifiedBy>Việt Nguyễn</cp:lastModifiedBy>
  <cp:revision>4</cp:revision>
  <dcterms:created xsi:type="dcterms:W3CDTF">2020-10-05T05:42:00Z</dcterms:created>
  <dcterms:modified xsi:type="dcterms:W3CDTF">2020-10-05T07:18:00Z</dcterms:modified>
</cp:coreProperties>
</file>