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F4" w:rsidRDefault="00542FF4" w:rsidP="00542FF4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: </w:t>
      </w:r>
      <w:proofErr w:type="spellStart"/>
      <w:r w:rsidRPr="00302CEA">
        <w:rPr>
          <w:highlight w:val="yellow"/>
        </w:rPr>
        <w:t>Đọc</w:t>
      </w:r>
      <w:proofErr w:type="spellEnd"/>
      <w:r w:rsidRPr="00302CEA">
        <w:rPr>
          <w:highlight w:val="yellow"/>
        </w:rPr>
        <w:t xml:space="preserve"> document ANTLR</w:t>
      </w:r>
      <w:r>
        <w:t xml:space="preserve">, </w:t>
      </w:r>
      <w:proofErr w:type="spellStart"/>
      <w:r w:rsidR="003A3610" w:rsidRPr="00673C7C">
        <w:rPr>
          <w:highlight w:val="yellow"/>
        </w:rPr>
        <w:t>Làm</w:t>
      </w:r>
      <w:proofErr w:type="spellEnd"/>
      <w:r w:rsidR="003A3610" w:rsidRPr="00673C7C">
        <w:rPr>
          <w:highlight w:val="yellow"/>
        </w:rPr>
        <w:t xml:space="preserve"> tutorial</w:t>
      </w:r>
      <w:r w:rsidR="003A3610">
        <w:t xml:space="preserve">, </w:t>
      </w:r>
      <w:proofErr w:type="spellStart"/>
      <w:r>
        <w:t>Đọc</w:t>
      </w:r>
      <w:proofErr w:type="spellEnd"/>
      <w:r>
        <w:t xml:space="preserve"> specification BKIT, </w:t>
      </w:r>
      <w:proofErr w:type="spellStart"/>
      <w:r w:rsidR="003A3610">
        <w:t>Làm</w:t>
      </w:r>
      <w:proofErr w:type="spellEnd"/>
      <w:r w:rsidR="003A3610">
        <w:t xml:space="preserve"> </w:t>
      </w:r>
      <w:proofErr w:type="spellStart"/>
      <w:r w:rsidR="003A3610">
        <w:t>btl</w:t>
      </w:r>
      <w:proofErr w:type="spellEnd"/>
    </w:p>
    <w:p w:rsidR="00B92873" w:rsidRDefault="00B92873" w:rsidP="00542FF4">
      <w:pPr>
        <w:pStyle w:val="ListParagraph"/>
        <w:numPr>
          <w:ilvl w:val="0"/>
          <w:numId w:val="1"/>
        </w:numPr>
      </w:pPr>
      <w:r>
        <w:t xml:space="preserve">File batch </w:t>
      </w:r>
      <w:proofErr w:type="spellStart"/>
      <w:r>
        <w:t>là</w:t>
      </w:r>
      <w:proofErr w:type="spellEnd"/>
      <w:r>
        <w:t xml:space="preserve"> file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(</w:t>
      </w:r>
      <w:proofErr w:type="spellStart"/>
      <w:r>
        <w:t>giống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linux</w:t>
      </w:r>
      <w:proofErr w:type="spellEnd"/>
      <w:r>
        <w:t>)</w:t>
      </w:r>
    </w:p>
    <w:p w:rsidR="00B92873" w:rsidRDefault="00B92873" w:rsidP="00B92873">
      <w:pPr>
        <w:pStyle w:val="ListParagraph"/>
        <w:numPr>
          <w:ilvl w:val="0"/>
          <w:numId w:val="1"/>
        </w:numPr>
      </w:pPr>
      <w:r>
        <w:t xml:space="preserve">^D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ctrl+D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file (&lt;EOF&gt;)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win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ctrl+Z</w:t>
      </w:r>
      <w:bookmarkStart w:id="0" w:name="_GoBack"/>
      <w:bookmarkEnd w:id="0"/>
      <w:proofErr w:type="spellEnd"/>
    </w:p>
    <w:p w:rsidR="00B92873" w:rsidRDefault="00B92873" w:rsidP="00B92873">
      <w:pPr>
        <w:pStyle w:val="ListParagraph"/>
        <w:numPr>
          <w:ilvl w:val="0"/>
          <w:numId w:val="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 w:rsidRPr="00B92873">
        <w:rPr>
          <w:highlight w:val="yellow"/>
        </w:rPr>
        <w:t>$</w:t>
      </w:r>
      <w:r w:rsidRPr="00B92873"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cmt</w:t>
      </w:r>
      <w:proofErr w:type="spellEnd"/>
    </w:p>
    <w:p w:rsidR="00B92873" w:rsidRDefault="00B92873" w:rsidP="00B92873">
      <w:pPr>
        <w:pStyle w:val="ListParagraph"/>
        <w:numPr>
          <w:ilvl w:val="0"/>
          <w:numId w:val="1"/>
        </w:numPr>
      </w:pPr>
      <w:r>
        <w:t xml:space="preserve">Alias: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</w:p>
    <w:p w:rsidR="002F2F14" w:rsidRDefault="002F2F14" w:rsidP="00B92873">
      <w:pPr>
        <w:pStyle w:val="ListParagraph"/>
        <w:numPr>
          <w:ilvl w:val="0"/>
          <w:numId w:val="1"/>
        </w:numPr>
      </w:pPr>
      <w:r>
        <w:t xml:space="preserve">Path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file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path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B92873" w:rsidRDefault="00542FF4" w:rsidP="00B92873">
      <w:proofErr w:type="gramStart"/>
      <w:r>
        <w:t>-</w:t>
      </w:r>
      <w:r w:rsidR="00B92873">
        <w:t xml:space="preserve">3 </w:t>
      </w:r>
      <w:proofErr w:type="spellStart"/>
      <w:r w:rsidR="00B92873">
        <w:t>bước</w:t>
      </w:r>
      <w:proofErr w:type="spellEnd"/>
      <w:proofErr w:type="gramEnd"/>
      <w:r w:rsidR="00B92873">
        <w:t xml:space="preserve"> </w:t>
      </w:r>
      <w:proofErr w:type="spellStart"/>
      <w:r w:rsidR="00B92873">
        <w:t>thực</w:t>
      </w:r>
      <w:proofErr w:type="spellEnd"/>
      <w:r w:rsidR="00B92873">
        <w:t xml:space="preserve"> </w:t>
      </w:r>
      <w:proofErr w:type="spellStart"/>
      <w:r w:rsidR="00B92873">
        <w:t>hiện</w:t>
      </w:r>
      <w:proofErr w:type="spellEnd"/>
      <w:r w:rsidR="00B92873">
        <w:t xml:space="preserve">: antlr4 </w:t>
      </w:r>
      <w:proofErr w:type="spellStart"/>
      <w:r w:rsidR="00B92873">
        <w:t>để</w:t>
      </w:r>
      <w:proofErr w:type="spellEnd"/>
      <w:r w:rsidR="00B92873">
        <w:t xml:space="preserve"> </w:t>
      </w:r>
      <w:proofErr w:type="spellStart"/>
      <w:r w:rsidR="00B92873">
        <w:t>sinh</w:t>
      </w:r>
      <w:proofErr w:type="spellEnd"/>
      <w:r w:rsidR="00B92873">
        <w:t xml:space="preserve"> file .java, </w:t>
      </w:r>
      <w:proofErr w:type="spellStart"/>
      <w:r w:rsidR="00B92873">
        <w:t>javac</w:t>
      </w:r>
      <w:proofErr w:type="spellEnd"/>
      <w:r w:rsidR="00B92873">
        <w:t xml:space="preserve"> </w:t>
      </w:r>
      <w:proofErr w:type="spellStart"/>
      <w:r w:rsidR="00B92873">
        <w:t>sinh</w:t>
      </w:r>
      <w:proofErr w:type="spellEnd"/>
      <w:r w:rsidR="00B92873">
        <w:t xml:space="preserve"> </w:t>
      </w:r>
      <w:proofErr w:type="spellStart"/>
      <w:r w:rsidR="00B92873">
        <w:t>ra</w:t>
      </w:r>
      <w:proofErr w:type="spellEnd"/>
      <w:r w:rsidR="00B92873">
        <w:t xml:space="preserve"> file class </w:t>
      </w:r>
      <w:proofErr w:type="spellStart"/>
      <w:r w:rsidR="00B92873">
        <w:t>từ</w:t>
      </w:r>
      <w:proofErr w:type="spellEnd"/>
      <w:r w:rsidR="00B92873">
        <w:t xml:space="preserve"> file java, </w:t>
      </w:r>
      <w:proofErr w:type="spellStart"/>
      <w:r w:rsidR="00B92873">
        <w:t>grun</w:t>
      </w:r>
      <w:proofErr w:type="spellEnd"/>
      <w:r w:rsidR="00B92873">
        <w:t xml:space="preserve"> </w:t>
      </w:r>
      <w:proofErr w:type="spellStart"/>
      <w:r w:rsidR="00B92873">
        <w:t>để</w:t>
      </w:r>
      <w:proofErr w:type="spellEnd"/>
      <w:r w:rsidR="00B92873">
        <w:t xml:space="preserve"> show </w:t>
      </w:r>
      <w:proofErr w:type="spellStart"/>
      <w:r w:rsidR="00B92873">
        <w:t>kết</w:t>
      </w:r>
      <w:proofErr w:type="spellEnd"/>
      <w:r w:rsidR="00B92873">
        <w:t xml:space="preserve"> </w:t>
      </w:r>
      <w:proofErr w:type="spellStart"/>
      <w:r w:rsidR="00B92873">
        <w:t>quả</w:t>
      </w:r>
      <w:proofErr w:type="spellEnd"/>
    </w:p>
    <w:p w:rsidR="00B92873" w:rsidRPr="00B92873" w:rsidRDefault="00542FF4" w:rsidP="00B92873">
      <w:r>
        <w:t>-</w:t>
      </w:r>
      <w:proofErr w:type="spellStart"/>
      <w:r w:rsidR="00B92873">
        <w:t>Grun</w:t>
      </w:r>
      <w:proofErr w:type="spellEnd"/>
      <w:r w:rsidR="00B92873">
        <w:t xml:space="preserve"> </w:t>
      </w:r>
      <w:proofErr w:type="spellStart"/>
      <w:r w:rsidR="00B92873">
        <w:t>có</w:t>
      </w:r>
      <w:proofErr w:type="spellEnd"/>
      <w:r w:rsidR="00B92873">
        <w:t xml:space="preserve"> 4 </w:t>
      </w:r>
      <w:proofErr w:type="spellStart"/>
      <w:r w:rsidR="00B92873">
        <w:t>phần</w:t>
      </w:r>
      <w:proofErr w:type="spellEnd"/>
      <w:r w:rsidR="00B92873">
        <w:t xml:space="preserve">: </w:t>
      </w:r>
    </w:p>
    <w:p w:rsidR="00AF2047" w:rsidRDefault="00B92873" w:rsidP="00B92873">
      <w:proofErr w:type="spellStart"/>
      <w:proofErr w:type="gramStart"/>
      <w:r w:rsidRPr="00B92873">
        <w:rPr>
          <w:highlight w:val="yellow"/>
        </w:rPr>
        <w:t>Grun</w:t>
      </w:r>
      <w:proofErr w:type="spellEnd"/>
      <w:r>
        <w:t xml:space="preserve">  </w:t>
      </w:r>
      <w:proofErr w:type="spellStart"/>
      <w:r w:rsidRPr="00B92873">
        <w:rPr>
          <w:highlight w:val="yellow"/>
        </w:rPr>
        <w:t>GrammarName</w:t>
      </w:r>
      <w:proofErr w:type="spellEnd"/>
      <w:proofErr w:type="gramEnd"/>
      <w:r>
        <w:t xml:space="preserve">  </w:t>
      </w:r>
      <w:proofErr w:type="spellStart"/>
      <w:r w:rsidRPr="00B92873">
        <w:rPr>
          <w:highlight w:val="yellow"/>
        </w:rPr>
        <w:t>startRuleName</w:t>
      </w:r>
      <w:proofErr w:type="spellEnd"/>
      <w:r>
        <w:t xml:space="preserve">  </w:t>
      </w:r>
      <w:r w:rsidRPr="00B92873">
        <w:rPr>
          <w:highlight w:val="yellow"/>
        </w:rPr>
        <w:t>[-tokens] [-tree] [-</w:t>
      </w:r>
      <w:proofErr w:type="spellStart"/>
      <w:r w:rsidRPr="00B92873">
        <w:rPr>
          <w:highlight w:val="yellow"/>
        </w:rPr>
        <w:t>gui</w:t>
      </w:r>
      <w:proofErr w:type="spellEnd"/>
      <w:r w:rsidRPr="00B92873">
        <w:rPr>
          <w:highlight w:val="yellow"/>
        </w:rPr>
        <w:t>]</w:t>
      </w:r>
    </w:p>
    <w:p w:rsidR="00B92873" w:rsidRDefault="00B92873" w:rsidP="00B92873"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  <w:proofErr w:type="spellStart"/>
      <w:r>
        <w:t>grun</w:t>
      </w:r>
      <w:proofErr w:type="spellEnd"/>
      <w:r>
        <w:t>, Hello, start, -</w:t>
      </w:r>
      <w:proofErr w:type="spellStart"/>
      <w:proofErr w:type="gramStart"/>
      <w:r>
        <w:t>gui</w:t>
      </w:r>
      <w:proofErr w:type="spellEnd"/>
      <w:proofErr w:type="gramEnd"/>
    </w:p>
    <w:p w:rsidR="00B92873" w:rsidRDefault="00B92873" w:rsidP="00B92873">
      <w:r>
        <w:rPr>
          <w:noProof/>
        </w:rPr>
        <w:drawing>
          <wp:inline distT="0" distB="0" distL="0" distR="0">
            <wp:extent cx="5935980" cy="1463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10" w:rsidRDefault="003A3610" w:rsidP="00B9287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3A3610" w:rsidRDefault="003A3610" w:rsidP="00B92873">
      <w:r>
        <w:rPr>
          <w:noProof/>
        </w:rPr>
        <w:drawing>
          <wp:inline distT="0" distB="0" distL="0" distR="0">
            <wp:extent cx="5935980" cy="2065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82B" w:rsidRDefault="00C6382B" w:rsidP="00B92873"/>
    <w:p w:rsidR="00C6382B" w:rsidRDefault="00C6382B" w:rsidP="00B92873"/>
    <w:p w:rsidR="00C6382B" w:rsidRDefault="00C6382B" w:rsidP="00B92873">
      <w:r>
        <w:t>-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Check </w:t>
      </w:r>
      <w:proofErr w:type="spellStart"/>
      <w:r>
        <w:t>LexerSuite</w:t>
      </w:r>
      <w:proofErr w:type="spellEnd"/>
      <w:r>
        <w:t xml:space="preserve">: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token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so </w:t>
      </w:r>
      <w:proofErr w:type="spellStart"/>
      <w:r>
        <w:t>sánh</w:t>
      </w:r>
      <w:proofErr w:type="spellEnd"/>
      <w:r>
        <w:t xml:space="preserve"> </w:t>
      </w:r>
      <w:proofErr w:type="gramStart"/>
      <w:r>
        <w:t>result</w:t>
      </w:r>
      <w:r w:rsidR="002F2F14">
        <w:t>(</w:t>
      </w:r>
      <w:proofErr w:type="gramEnd"/>
      <w:r w:rsidR="002F2F14">
        <w:t>solution.txt)</w:t>
      </w:r>
      <w:r>
        <w:t xml:space="preserve"> </w:t>
      </w:r>
      <w:proofErr w:type="spellStart"/>
      <w:r>
        <w:t>với</w:t>
      </w:r>
      <w:proofErr w:type="spellEnd"/>
      <w:r>
        <w:t xml:space="preserve"> expect</w:t>
      </w:r>
      <w:r w:rsidR="002F2F14">
        <w:t>(LexerSuite.py)</w:t>
      </w:r>
      <w:r>
        <w:t xml:space="preserve">, </w:t>
      </w:r>
      <w:proofErr w:type="spellStart"/>
      <w:r>
        <w:t>nếu</w:t>
      </w:r>
      <w:proofErr w:type="spellEnd"/>
      <w:r>
        <w:t xml:space="preserve"> ==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r w:rsidR="002F2F14">
        <w:t>!=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(error expect </w:t>
      </w:r>
      <w:proofErr w:type="spellStart"/>
      <w:r>
        <w:t>là</w:t>
      </w:r>
      <w:proofErr w:type="spellEnd"/>
      <w:r>
        <w:t xml:space="preserve"> 4 error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btl</w:t>
      </w:r>
      <w:proofErr w:type="spellEnd"/>
      <w:r>
        <w:t>)</w:t>
      </w:r>
    </w:p>
    <w:p w:rsidR="00C6382B" w:rsidRDefault="00C6382B" w:rsidP="00B92873">
      <w:r>
        <w:rPr>
          <w:noProof/>
        </w:rPr>
        <w:drawing>
          <wp:inline distT="0" distB="0" distL="0" distR="0">
            <wp:extent cx="59436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007" w:rsidRDefault="00814007" w:rsidP="00B92873"/>
    <w:p w:rsidR="00814007" w:rsidRDefault="00814007" w:rsidP="00B92873">
      <w:r>
        <w:t>-</w:t>
      </w:r>
      <w:proofErr w:type="spellStart"/>
      <w:r>
        <w:t>Kiềm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+?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*, *?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*</w:t>
      </w:r>
    </w:p>
    <w:p w:rsidR="008E316A" w:rsidRDefault="008E316A" w:rsidP="00B92873"/>
    <w:p w:rsidR="008E316A" w:rsidRDefault="008E316A" w:rsidP="00B92873">
      <w:r>
        <w:rPr>
          <w:noProof/>
        </w:rPr>
        <w:drawing>
          <wp:inline distT="0" distB="0" distL="0" distR="0">
            <wp:extent cx="5943600" cy="156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6A" w:rsidRDefault="008E316A" w:rsidP="00B92873">
      <w:proofErr w:type="gramStart"/>
      <w:r>
        <w:t>-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code: DEFAULT_MODE </w:t>
      </w:r>
      <w:proofErr w:type="spellStart"/>
      <w:r>
        <w:t>và</w:t>
      </w:r>
      <w:proofErr w:type="spellEnd"/>
      <w:r>
        <w:t xml:space="preserve"> STR mode,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token LQUOTE </w:t>
      </w:r>
      <w:proofErr w:type="spellStart"/>
      <w:r>
        <w:t>gặp</w:t>
      </w:r>
      <w:proofErr w:type="spellEnd"/>
      <w:r>
        <w:t xml:space="preserve"> command more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token, </w:t>
      </w:r>
      <w:proofErr w:type="spellStart"/>
      <w:r>
        <w:t>ko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command mode(STR)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dò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mode STR. </w:t>
      </w:r>
      <w:proofErr w:type="spellStart"/>
      <w:r>
        <w:t>Khi</w:t>
      </w:r>
      <w:proofErr w:type="spellEnd"/>
      <w:r>
        <w:t xml:space="preserve"> </w:t>
      </w:r>
      <w:proofErr w:type="spellStart"/>
      <w:r>
        <w:lastRenderedPageBreak/>
        <w:t>gặp</w:t>
      </w:r>
      <w:proofErr w:type="spellEnd"/>
      <w:r>
        <w:t xml:space="preserve"> </w:t>
      </w:r>
      <w:proofErr w:type="spellStart"/>
      <w:r>
        <w:t>lexer</w:t>
      </w:r>
      <w:proofErr w:type="spellEnd"/>
      <w:r>
        <w:t xml:space="preserve"> STRING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sang DEFAULT_MODE,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LQUOTE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814007" w:rsidRDefault="00814007" w:rsidP="00B92873"/>
    <w:sectPr w:rsidR="0081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010FA"/>
    <w:multiLevelType w:val="hybridMultilevel"/>
    <w:tmpl w:val="794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73"/>
    <w:rsid w:val="002936BC"/>
    <w:rsid w:val="002F2F14"/>
    <w:rsid w:val="00302CEA"/>
    <w:rsid w:val="003A3610"/>
    <w:rsid w:val="00542FF4"/>
    <w:rsid w:val="00673C7C"/>
    <w:rsid w:val="00814007"/>
    <w:rsid w:val="008E316A"/>
    <w:rsid w:val="00AF2047"/>
    <w:rsid w:val="00B92873"/>
    <w:rsid w:val="00C6382B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D574"/>
  <w15:chartTrackingRefBased/>
  <w15:docId w15:val="{C1F0370A-4BC5-4983-8200-9568DBB84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3</cp:revision>
  <dcterms:created xsi:type="dcterms:W3CDTF">2020-09-30T15:07:00Z</dcterms:created>
  <dcterms:modified xsi:type="dcterms:W3CDTF">2020-10-03T17:13:00Z</dcterms:modified>
</cp:coreProperties>
</file>