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B0A5B" w14:textId="0FEFDB1B" w:rsidR="00E915C9" w:rsidRDefault="00880FF8">
      <w:pPr>
        <w:rPr>
          <w:rFonts w:ascii="Times New Roman" w:hAnsi="Times New Roman" w:cs="Times New Roman"/>
        </w:rPr>
      </w:pPr>
      <w:r>
        <w:rPr>
          <w:rFonts w:ascii="Times New Roman" w:hAnsi="Times New Roman" w:cs="Times New Roman"/>
        </w:rPr>
        <w:t>3 Quy trình hỗ trợ</w:t>
      </w:r>
    </w:p>
    <w:p w14:paraId="721C2186" w14:textId="77777777" w:rsidR="00880FF8" w:rsidRPr="00880FF8" w:rsidRDefault="00880FF8" w:rsidP="00880FF8">
      <w:pPr>
        <w:pStyle w:val="ListParagraph"/>
        <w:numPr>
          <w:ilvl w:val="0"/>
          <w:numId w:val="1"/>
        </w:numPr>
        <w:rPr>
          <w:rFonts w:ascii="Times New Roman" w:hAnsi="Times New Roman" w:cs="Times New Roman"/>
        </w:rPr>
      </w:pPr>
      <w:r w:rsidRPr="00880FF8">
        <w:rPr>
          <w:rFonts w:ascii="Times New Roman" w:hAnsi="Times New Roman" w:cs="Times New Roman"/>
          <w:b/>
          <w:bCs/>
        </w:rPr>
        <w:t>Quy trình Hỗ trợ Công nghệ thông tin (IT Helpdesk)</w:t>
      </w:r>
    </w:p>
    <w:p w14:paraId="1514BEC6" w14:textId="36E409BB" w:rsidR="004D3CCF" w:rsidRPr="004D3CCF" w:rsidRDefault="004D3CCF" w:rsidP="004D3CCF">
      <w:pPr>
        <w:ind w:left="360"/>
        <w:rPr>
          <w:rFonts w:ascii="Times New Roman" w:hAnsi="Times New Roman" w:cs="Times New Roman"/>
        </w:rPr>
      </w:pPr>
      <w:r w:rsidRPr="004D3CCF">
        <w:rPr>
          <w:rFonts w:ascii="Times New Roman" w:hAnsi="Times New Roman" w:cs="Times New Roman"/>
        </w:rPr>
        <w:t>Hoạt động logistics của SPX Express phụ thuộc rất lớn vào hệ thống phần mềm (App cho Shipper, hệ thống chia chọn tại kho, hệ thống quản lý đơn hàng). Khi có lỗi, cần có quy trình xử lý nội bộ kịp thời</w:t>
      </w:r>
      <w:r>
        <w:rPr>
          <w:rFonts w:ascii="Times New Roman" w:hAnsi="Times New Roman" w:cs="Times New Roman"/>
        </w:rPr>
        <w:t>.</w:t>
      </w:r>
    </w:p>
    <w:p w14:paraId="57E75FA3" w14:textId="77777777" w:rsidR="004D3CCF" w:rsidRPr="004D3CCF" w:rsidRDefault="004D3CCF" w:rsidP="004D3CCF">
      <w:pPr>
        <w:numPr>
          <w:ilvl w:val="0"/>
          <w:numId w:val="2"/>
        </w:numPr>
        <w:rPr>
          <w:rFonts w:ascii="Times New Roman" w:hAnsi="Times New Roman" w:cs="Times New Roman"/>
        </w:rPr>
      </w:pPr>
      <w:r w:rsidRPr="004D3CCF">
        <w:rPr>
          <w:rFonts w:ascii="Times New Roman" w:hAnsi="Times New Roman" w:cs="Times New Roman"/>
          <w:b/>
          <w:bCs/>
        </w:rPr>
        <w:t>Mô tả các bước cơ bản:</w:t>
      </w:r>
      <w:r w:rsidRPr="004D3CCF">
        <w:rPr>
          <w:rFonts w:ascii="Times New Roman" w:hAnsi="Times New Roman" w:cs="Times New Roman"/>
        </w:rPr>
        <w:t> Khi nhân viên bưu cục hoặc Shipper gặp sự cố kỹ thuật (lỗi app không cập nhật được trạng thái giao hàng, lỗi máy quét mã vạch ở kho), họ sẽ tạo một yêu cầu (ticket) gửi lên hệ thống IT. Bộ phận IT Helpdesk tiếp nhận, phân loại lỗi. Nếu lỗi đơn giản, IT Helpdesk xử lý từ xa và đóng yêu cầu; nếu lỗi phức tạp, yêu cầu được chuyển lên bộ phận IT chuyên sâu hoặc điều phối nhân sự xuống tận nơi xử lý,.</w:t>
      </w:r>
    </w:p>
    <w:p w14:paraId="624CC269" w14:textId="77777777" w:rsidR="004D3CCF" w:rsidRPr="004D3CCF" w:rsidRDefault="004D3CCF" w:rsidP="004D3CCF">
      <w:pPr>
        <w:numPr>
          <w:ilvl w:val="0"/>
          <w:numId w:val="2"/>
        </w:numPr>
        <w:rPr>
          <w:rFonts w:ascii="Times New Roman" w:hAnsi="Times New Roman" w:cs="Times New Roman"/>
        </w:rPr>
      </w:pPr>
      <w:r w:rsidRPr="004D3CCF">
        <w:rPr>
          <w:rFonts w:ascii="Times New Roman" w:hAnsi="Times New Roman" w:cs="Times New Roman"/>
          <w:b/>
          <w:bCs/>
        </w:rPr>
        <w:t>Tác nhân (Actor):</w:t>
      </w:r>
      <w:r w:rsidRPr="004D3CCF">
        <w:rPr>
          <w:rFonts w:ascii="Times New Roman" w:hAnsi="Times New Roman" w:cs="Times New Roman"/>
        </w:rPr>
        <w:t> Nhân viên nội bộ/Shipper (người gặp sự cố), IT Helpdesk, Bộ phận IT chuyên sâu.</w:t>
      </w:r>
    </w:p>
    <w:p w14:paraId="35CB19F3" w14:textId="77777777" w:rsidR="004D3CCF" w:rsidRPr="004D3CCF" w:rsidRDefault="004D3CCF" w:rsidP="004D3CCF">
      <w:pPr>
        <w:numPr>
          <w:ilvl w:val="0"/>
          <w:numId w:val="2"/>
        </w:numPr>
        <w:rPr>
          <w:rFonts w:ascii="Times New Roman" w:hAnsi="Times New Roman" w:cs="Times New Roman"/>
        </w:rPr>
      </w:pPr>
      <w:r w:rsidRPr="004D3CCF">
        <w:rPr>
          <w:rFonts w:ascii="Times New Roman" w:hAnsi="Times New Roman" w:cs="Times New Roman"/>
          <w:b/>
          <w:bCs/>
        </w:rPr>
        <w:t>Khách hàng của quy trình:</w:t>
      </w:r>
      <w:r w:rsidRPr="004D3CCF">
        <w:rPr>
          <w:rFonts w:ascii="Times New Roman" w:hAnsi="Times New Roman" w:cs="Times New Roman"/>
        </w:rPr>
        <w:t> Chính là các nhân viên nội bộ, Shipper, hoặc bộ phận quản lý kho của SPX Express – những người khởi tạo yêu cầu và hưởng lợi từ kết quả xử lý sự cố.</w:t>
      </w:r>
    </w:p>
    <w:p w14:paraId="523645EC" w14:textId="45099789" w:rsidR="00880FF8" w:rsidRPr="004D3CCF" w:rsidRDefault="004D3CCF" w:rsidP="004D3CCF">
      <w:pPr>
        <w:numPr>
          <w:ilvl w:val="0"/>
          <w:numId w:val="2"/>
        </w:numPr>
        <w:rPr>
          <w:rFonts w:ascii="Times New Roman" w:hAnsi="Times New Roman" w:cs="Times New Roman"/>
        </w:rPr>
      </w:pPr>
      <w:r w:rsidRPr="004D3CCF">
        <w:rPr>
          <w:rFonts w:ascii="Times New Roman" w:hAnsi="Times New Roman" w:cs="Times New Roman"/>
          <w:b/>
          <w:bCs/>
        </w:rPr>
        <w:t>Kết quả có thể đạt được:</w:t>
      </w:r>
      <w:r w:rsidRPr="004D3CCF">
        <w:rPr>
          <w:rFonts w:ascii="Times New Roman" w:hAnsi="Times New Roman" w:cs="Times New Roman"/>
        </w:rPr>
        <w:t> Sự cố được khắc phục nhanh chóng từ xa; Sự cố được chuyển tiếp cho IT chuyên sâu xử lý; hoặc Không thể xử lý ngay lập tức do lỗi phần cứng phải thay thế.</w:t>
      </w:r>
    </w:p>
    <w:p w14:paraId="461BEBEC" w14:textId="77777777" w:rsidR="004D3CCF" w:rsidRPr="00880FF8" w:rsidRDefault="004D3CCF" w:rsidP="00880FF8">
      <w:pPr>
        <w:rPr>
          <w:rFonts w:ascii="Times New Roman" w:hAnsi="Times New Roman" w:cs="Times New Roman"/>
        </w:rPr>
      </w:pPr>
    </w:p>
    <w:p w14:paraId="738CD662" w14:textId="6E05EC8D" w:rsidR="00880FF8" w:rsidRPr="004D3CCF" w:rsidRDefault="00880FF8" w:rsidP="00880FF8">
      <w:pPr>
        <w:pStyle w:val="ListParagraph"/>
        <w:numPr>
          <w:ilvl w:val="0"/>
          <w:numId w:val="1"/>
        </w:numPr>
        <w:rPr>
          <w:rFonts w:ascii="Times New Roman" w:hAnsi="Times New Roman" w:cs="Times New Roman"/>
          <w:b/>
          <w:bCs/>
        </w:rPr>
      </w:pPr>
      <w:r w:rsidRPr="004D3CCF">
        <w:rPr>
          <w:rFonts w:ascii="Times New Roman" w:hAnsi="Times New Roman" w:cs="Times New Roman"/>
          <w:b/>
          <w:bCs/>
        </w:rPr>
        <w:t>Quy trình Tuyển dụng và Đào tạo nhân sự</w:t>
      </w:r>
    </w:p>
    <w:p w14:paraId="0E4AD9A6" w14:textId="77777777" w:rsidR="004D3CCF" w:rsidRPr="004D3CCF" w:rsidRDefault="004D3CCF" w:rsidP="004D3CCF">
      <w:pPr>
        <w:ind w:left="360"/>
        <w:rPr>
          <w:rFonts w:ascii="Times New Roman" w:hAnsi="Times New Roman" w:cs="Times New Roman"/>
        </w:rPr>
      </w:pPr>
      <w:r w:rsidRPr="004D3CCF">
        <w:rPr>
          <w:rFonts w:ascii="Times New Roman" w:hAnsi="Times New Roman" w:cs="Times New Roman"/>
        </w:rPr>
        <w:t>Biến động nhân sự (đặc biệt là lực lượng tài xế giao hàng/shipper và nhân viên kho) trong ngành logistics là rất lớn, do đó quy trình này diễn ra liên tục.</w:t>
      </w:r>
    </w:p>
    <w:p w14:paraId="688C5D77" w14:textId="77777777" w:rsidR="004D3CCF" w:rsidRPr="004D3CCF" w:rsidRDefault="004D3CCF" w:rsidP="004D3CCF">
      <w:pPr>
        <w:numPr>
          <w:ilvl w:val="0"/>
          <w:numId w:val="3"/>
        </w:numPr>
        <w:rPr>
          <w:rFonts w:ascii="Times New Roman" w:hAnsi="Times New Roman" w:cs="Times New Roman"/>
        </w:rPr>
      </w:pPr>
      <w:r w:rsidRPr="004D3CCF">
        <w:rPr>
          <w:rFonts w:ascii="Times New Roman" w:hAnsi="Times New Roman" w:cs="Times New Roman"/>
          <w:b/>
          <w:bCs/>
        </w:rPr>
        <w:t>Mô tả các bước cơ bản:</w:t>
      </w:r>
      <w:r w:rsidRPr="004D3CCF">
        <w:rPr>
          <w:rFonts w:ascii="Times New Roman" w:hAnsi="Times New Roman" w:cs="Times New Roman"/>
        </w:rPr>
        <w:t> Khi các bưu cục/kho có nhu cầu bổ sung nhân sự, họ gửi yêu cầu về Phòng Nhân sự. Phòng Nhân sự tiến hành đăng tin, lọc hồ sơ, và sắp xếp phỏng vấn. Các ứng viên đạt yêu cầu sẽ được gửi thư mời nhận việc và bước vào quá trình đào tạo nghiệp vụ (ví dụ: cách sử dụng app giao hàng, quy chuẩn ứng xử với khách hàng, quy trình đền bù hư hỏng). Sau thời gian thử việc, quản lý bưu cục sẽ đánh giá để ký hợp đồng chính thức.</w:t>
      </w:r>
    </w:p>
    <w:p w14:paraId="6BEA85DB" w14:textId="77777777" w:rsidR="004D3CCF" w:rsidRPr="004D3CCF" w:rsidRDefault="004D3CCF" w:rsidP="004D3CCF">
      <w:pPr>
        <w:numPr>
          <w:ilvl w:val="0"/>
          <w:numId w:val="3"/>
        </w:numPr>
        <w:rPr>
          <w:rFonts w:ascii="Times New Roman" w:hAnsi="Times New Roman" w:cs="Times New Roman"/>
        </w:rPr>
      </w:pPr>
      <w:r w:rsidRPr="004D3CCF">
        <w:rPr>
          <w:rFonts w:ascii="Times New Roman" w:hAnsi="Times New Roman" w:cs="Times New Roman"/>
          <w:b/>
          <w:bCs/>
        </w:rPr>
        <w:t>Tác nhân (Actor):</w:t>
      </w:r>
      <w:r w:rsidRPr="004D3CCF">
        <w:rPr>
          <w:rFonts w:ascii="Times New Roman" w:hAnsi="Times New Roman" w:cs="Times New Roman"/>
        </w:rPr>
        <w:t> Quản lý bưu cục/kho (người yêu cầu), Phòng Nhân sự, Ứng viên (Shipper/Nhân viên kho).</w:t>
      </w:r>
    </w:p>
    <w:p w14:paraId="1F1E046B" w14:textId="77777777" w:rsidR="004D3CCF" w:rsidRPr="004D3CCF" w:rsidRDefault="004D3CCF" w:rsidP="004D3CCF">
      <w:pPr>
        <w:numPr>
          <w:ilvl w:val="0"/>
          <w:numId w:val="3"/>
        </w:numPr>
        <w:rPr>
          <w:rFonts w:ascii="Times New Roman" w:hAnsi="Times New Roman" w:cs="Times New Roman"/>
        </w:rPr>
      </w:pPr>
      <w:r w:rsidRPr="004D3CCF">
        <w:rPr>
          <w:rFonts w:ascii="Times New Roman" w:hAnsi="Times New Roman" w:cs="Times New Roman"/>
          <w:b/>
          <w:bCs/>
        </w:rPr>
        <w:t>Khách hàng của quy trình:</w:t>
      </w:r>
      <w:r w:rsidRPr="004D3CCF">
        <w:rPr>
          <w:rFonts w:ascii="Times New Roman" w:hAnsi="Times New Roman" w:cs="Times New Roman"/>
        </w:rPr>
        <w:t> Các bưu cục, kho trung chuyển đang thiếu hụt nhân sự.</w:t>
      </w:r>
    </w:p>
    <w:p w14:paraId="52A2168D" w14:textId="308A3877" w:rsidR="00880FF8" w:rsidRPr="004D3CCF" w:rsidRDefault="004D3CCF" w:rsidP="00880FF8">
      <w:pPr>
        <w:numPr>
          <w:ilvl w:val="0"/>
          <w:numId w:val="3"/>
        </w:numPr>
        <w:rPr>
          <w:rFonts w:ascii="Times New Roman" w:hAnsi="Times New Roman" w:cs="Times New Roman"/>
        </w:rPr>
      </w:pPr>
      <w:r w:rsidRPr="004D3CCF">
        <w:rPr>
          <w:rFonts w:ascii="Times New Roman" w:hAnsi="Times New Roman" w:cs="Times New Roman"/>
          <w:b/>
          <w:bCs/>
        </w:rPr>
        <w:t>Kết quả có thể đạt được:</w:t>
      </w:r>
      <w:r w:rsidRPr="004D3CCF">
        <w:rPr>
          <w:rFonts w:ascii="Times New Roman" w:hAnsi="Times New Roman" w:cs="Times New Roman"/>
        </w:rPr>
        <w:t> Tuyển dụng và ký hợp đồng thành công; Ứng viên không đạt yêu cầu/từ chối nhận việc; hoặc Ứng viên rớt đánh giá sau thời gian thử việc.</w:t>
      </w:r>
    </w:p>
    <w:p w14:paraId="2CCC9C1C" w14:textId="39D3BEDF" w:rsidR="00880FF8" w:rsidRPr="004D3CCF" w:rsidRDefault="00880FF8" w:rsidP="00880FF8">
      <w:pPr>
        <w:pStyle w:val="ListParagraph"/>
        <w:numPr>
          <w:ilvl w:val="0"/>
          <w:numId w:val="1"/>
        </w:numPr>
        <w:rPr>
          <w:rFonts w:ascii="Times New Roman" w:hAnsi="Times New Roman" w:cs="Times New Roman"/>
          <w:b/>
          <w:bCs/>
        </w:rPr>
      </w:pPr>
      <w:r w:rsidRPr="004D3CCF">
        <w:rPr>
          <w:rFonts w:ascii="Times New Roman" w:hAnsi="Times New Roman" w:cs="Times New Roman"/>
          <w:b/>
          <w:bCs/>
        </w:rPr>
        <w:lastRenderedPageBreak/>
        <w:t>Quy trình Kế toán và Thu ngân (Đối soát COD và thanh toán)</w:t>
      </w:r>
    </w:p>
    <w:p w14:paraId="61E94113" w14:textId="77777777" w:rsidR="004D3CCF" w:rsidRPr="004D3CCF" w:rsidRDefault="004D3CCF" w:rsidP="004D3CCF">
      <w:pPr>
        <w:ind w:left="360"/>
        <w:rPr>
          <w:rFonts w:ascii="Times New Roman" w:hAnsi="Times New Roman" w:cs="Times New Roman"/>
        </w:rPr>
      </w:pPr>
      <w:r w:rsidRPr="004D3CCF">
        <w:rPr>
          <w:rFonts w:ascii="Times New Roman" w:hAnsi="Times New Roman" w:cs="Times New Roman"/>
        </w:rPr>
        <w:t>Khác với quy trình thanh toán trực tiếp của khách hàng (thuộc quy trình cốt lõi), quy trình đối soát tiền thu hộ (COD) giữa nhân viên giao hàng và bưu cục/công ty là một quy trình hỗ trợ quản lý dòng tiền cực kỳ quan trọng,.</w:t>
      </w:r>
    </w:p>
    <w:p w14:paraId="4C726A1E" w14:textId="77777777" w:rsidR="004D3CCF" w:rsidRPr="004D3CCF" w:rsidRDefault="004D3CCF" w:rsidP="004D3CCF">
      <w:pPr>
        <w:numPr>
          <w:ilvl w:val="0"/>
          <w:numId w:val="4"/>
        </w:numPr>
        <w:rPr>
          <w:rFonts w:ascii="Times New Roman" w:hAnsi="Times New Roman" w:cs="Times New Roman"/>
        </w:rPr>
      </w:pPr>
      <w:r w:rsidRPr="004D3CCF">
        <w:rPr>
          <w:rFonts w:ascii="Times New Roman" w:hAnsi="Times New Roman" w:cs="Times New Roman"/>
          <w:b/>
          <w:bCs/>
        </w:rPr>
        <w:t>Mô tả các bước cơ bản:</w:t>
      </w:r>
      <w:r w:rsidRPr="004D3CCF">
        <w:rPr>
          <w:rFonts w:ascii="Times New Roman" w:hAnsi="Times New Roman" w:cs="Times New Roman"/>
        </w:rPr>
        <w:t> Cuối mỗi ca làm việc, Shipper mang tiền mặt thu hộ (COD) hoặc báo cáo chuyển khoản về nộp lại cho Thu ngân tại bưu cục. Thu ngân tiếp nhận, phân loại và cập nhật lên hệ thống. Kế toán sẽ đối soát số liệu tiền thực tế thu được với số liệu ghi nhận giao hàng thành công trên hệ thống quản lý đơn hàng. Nếu khớp, kế toán ghi nhận doanh thu và lập báo cáo tài chính; nếu có chênh lệch, kế toán yêu cầu Thu ngân và Shipper giải trình để xử lý,.</w:t>
      </w:r>
    </w:p>
    <w:p w14:paraId="5C5DD02C" w14:textId="77777777" w:rsidR="004D3CCF" w:rsidRPr="004D3CCF" w:rsidRDefault="004D3CCF" w:rsidP="004D3CCF">
      <w:pPr>
        <w:numPr>
          <w:ilvl w:val="0"/>
          <w:numId w:val="4"/>
        </w:numPr>
        <w:rPr>
          <w:rFonts w:ascii="Times New Roman" w:hAnsi="Times New Roman" w:cs="Times New Roman"/>
        </w:rPr>
      </w:pPr>
      <w:r w:rsidRPr="004D3CCF">
        <w:rPr>
          <w:rFonts w:ascii="Times New Roman" w:hAnsi="Times New Roman" w:cs="Times New Roman"/>
          <w:b/>
          <w:bCs/>
        </w:rPr>
        <w:t>Tác nhân (Actor):</w:t>
      </w:r>
      <w:r w:rsidRPr="004D3CCF">
        <w:rPr>
          <w:rFonts w:ascii="Times New Roman" w:hAnsi="Times New Roman" w:cs="Times New Roman"/>
        </w:rPr>
        <w:t> Shipper, Thu ngân bưu cục, Kế toán doanh thu, Kế toán tổng hợp,.</w:t>
      </w:r>
    </w:p>
    <w:p w14:paraId="16080892" w14:textId="77777777" w:rsidR="004D3CCF" w:rsidRPr="004D3CCF" w:rsidRDefault="004D3CCF" w:rsidP="004D3CCF">
      <w:pPr>
        <w:numPr>
          <w:ilvl w:val="0"/>
          <w:numId w:val="4"/>
        </w:numPr>
        <w:rPr>
          <w:rFonts w:ascii="Times New Roman" w:hAnsi="Times New Roman" w:cs="Times New Roman"/>
        </w:rPr>
      </w:pPr>
      <w:r w:rsidRPr="004D3CCF">
        <w:rPr>
          <w:rFonts w:ascii="Times New Roman" w:hAnsi="Times New Roman" w:cs="Times New Roman"/>
          <w:b/>
          <w:bCs/>
        </w:rPr>
        <w:t>Khách hàng của quy trình:</w:t>
      </w:r>
      <w:r w:rsidRPr="004D3CCF">
        <w:rPr>
          <w:rFonts w:ascii="Times New Roman" w:hAnsi="Times New Roman" w:cs="Times New Roman"/>
        </w:rPr>
        <w:t> Ban Giám đốc (nhận báo cáo tài chính chính xác), và chính Shipper/Thu ngân (được chốt ca, minh bạch dòng tiền, nhận lương).</w:t>
      </w:r>
    </w:p>
    <w:p w14:paraId="27D604EC" w14:textId="4D558822" w:rsidR="00880FF8" w:rsidRPr="00D43B98" w:rsidRDefault="004D3CCF" w:rsidP="00880FF8">
      <w:pPr>
        <w:numPr>
          <w:ilvl w:val="0"/>
          <w:numId w:val="4"/>
        </w:numPr>
        <w:rPr>
          <w:rFonts w:ascii="Times New Roman" w:hAnsi="Times New Roman" w:cs="Times New Roman"/>
        </w:rPr>
      </w:pPr>
      <w:r w:rsidRPr="004D3CCF">
        <w:rPr>
          <w:rFonts w:ascii="Times New Roman" w:hAnsi="Times New Roman" w:cs="Times New Roman"/>
          <w:b/>
          <w:bCs/>
        </w:rPr>
        <w:t>Kết quả có thể đạt được:</w:t>
      </w:r>
      <w:r w:rsidRPr="004D3CCF">
        <w:rPr>
          <w:rFonts w:ascii="Times New Roman" w:hAnsi="Times New Roman" w:cs="Times New Roman"/>
        </w:rPr>
        <w:t> Đối soát thành công không có sai lệch; Phát hiện sai lệch (do Shipper làm mất tiền, thu sai, hoặc khách boom hàng nhưng ghi nhầm) và tạo yêu cầu bồi thường/điều chỉnh</w:t>
      </w:r>
      <w:r>
        <w:rPr>
          <w:rFonts w:ascii="Times New Roman" w:hAnsi="Times New Roman" w:cs="Times New Roman"/>
        </w:rPr>
        <w:t>.</w:t>
      </w:r>
    </w:p>
    <w:p w14:paraId="022E1BAC" w14:textId="77777777" w:rsidR="00D43B98" w:rsidRDefault="00D43B98" w:rsidP="00880FF8">
      <w:pPr>
        <w:rPr>
          <w:rFonts w:ascii="Times New Roman" w:hAnsi="Times New Roman" w:cs="Times New Roman"/>
        </w:rPr>
      </w:pPr>
    </w:p>
    <w:p w14:paraId="5E77B596" w14:textId="210DB046" w:rsidR="00D43B98" w:rsidRPr="00D43B98" w:rsidRDefault="00D43B98" w:rsidP="00D43B98">
      <w:pPr>
        <w:rPr>
          <w:rFonts w:ascii="Times New Roman" w:hAnsi="Times New Roman" w:cs="Times New Roman"/>
        </w:rPr>
      </w:pPr>
    </w:p>
    <w:p w14:paraId="14634A1D" w14:textId="77777777" w:rsidR="00D43B98" w:rsidRPr="00880FF8" w:rsidRDefault="00D43B98" w:rsidP="00880FF8">
      <w:pPr>
        <w:rPr>
          <w:rFonts w:ascii="Times New Roman" w:hAnsi="Times New Roman" w:cs="Times New Roman"/>
        </w:rPr>
      </w:pPr>
    </w:p>
    <w:sectPr w:rsidR="00D43B98" w:rsidRPr="00880FF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6D39"/>
    <w:multiLevelType w:val="hybridMultilevel"/>
    <w:tmpl w:val="3D508A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6A425F"/>
    <w:multiLevelType w:val="multilevel"/>
    <w:tmpl w:val="1044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E50664"/>
    <w:multiLevelType w:val="multilevel"/>
    <w:tmpl w:val="A98E5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60093A"/>
    <w:multiLevelType w:val="multilevel"/>
    <w:tmpl w:val="68260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7324469">
    <w:abstractNumId w:val="0"/>
  </w:num>
  <w:num w:numId="2" w16cid:durableId="1485660810">
    <w:abstractNumId w:val="1"/>
  </w:num>
  <w:num w:numId="3" w16cid:durableId="862859553">
    <w:abstractNumId w:val="3"/>
  </w:num>
  <w:num w:numId="4" w16cid:durableId="19265288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99A"/>
    <w:rsid w:val="002612E5"/>
    <w:rsid w:val="00340E5A"/>
    <w:rsid w:val="004D3CCF"/>
    <w:rsid w:val="0058099A"/>
    <w:rsid w:val="005D737F"/>
    <w:rsid w:val="0076396D"/>
    <w:rsid w:val="00792857"/>
    <w:rsid w:val="00880FF8"/>
    <w:rsid w:val="008F51FA"/>
    <w:rsid w:val="00AA6364"/>
    <w:rsid w:val="00BA5FDD"/>
    <w:rsid w:val="00CF7989"/>
    <w:rsid w:val="00D43B98"/>
    <w:rsid w:val="00E915C9"/>
    <w:rsid w:val="00F703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D07A4"/>
  <w15:chartTrackingRefBased/>
  <w15:docId w15:val="{2704DE22-08EF-455F-AA07-AB165A527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09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09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09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09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9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9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9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9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9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9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09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09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09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9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9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9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9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99A"/>
    <w:rPr>
      <w:rFonts w:eastAsiaTheme="majorEastAsia" w:cstheme="majorBidi"/>
      <w:color w:val="272727" w:themeColor="text1" w:themeTint="D8"/>
    </w:rPr>
  </w:style>
  <w:style w:type="paragraph" w:styleId="Title">
    <w:name w:val="Title"/>
    <w:basedOn w:val="Normal"/>
    <w:next w:val="Normal"/>
    <w:link w:val="TitleChar"/>
    <w:uiPriority w:val="10"/>
    <w:qFormat/>
    <w:rsid w:val="005809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9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9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9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99A"/>
    <w:pPr>
      <w:spacing w:before="160"/>
      <w:jc w:val="center"/>
    </w:pPr>
    <w:rPr>
      <w:i/>
      <w:iCs/>
      <w:color w:val="404040" w:themeColor="text1" w:themeTint="BF"/>
    </w:rPr>
  </w:style>
  <w:style w:type="character" w:customStyle="1" w:styleId="QuoteChar">
    <w:name w:val="Quote Char"/>
    <w:basedOn w:val="DefaultParagraphFont"/>
    <w:link w:val="Quote"/>
    <w:uiPriority w:val="29"/>
    <w:rsid w:val="0058099A"/>
    <w:rPr>
      <w:i/>
      <w:iCs/>
      <w:color w:val="404040" w:themeColor="text1" w:themeTint="BF"/>
    </w:rPr>
  </w:style>
  <w:style w:type="paragraph" w:styleId="ListParagraph">
    <w:name w:val="List Paragraph"/>
    <w:basedOn w:val="Normal"/>
    <w:uiPriority w:val="34"/>
    <w:qFormat/>
    <w:rsid w:val="0058099A"/>
    <w:pPr>
      <w:ind w:left="720"/>
      <w:contextualSpacing/>
    </w:pPr>
  </w:style>
  <w:style w:type="character" w:styleId="IntenseEmphasis">
    <w:name w:val="Intense Emphasis"/>
    <w:basedOn w:val="DefaultParagraphFont"/>
    <w:uiPriority w:val="21"/>
    <w:qFormat/>
    <w:rsid w:val="0058099A"/>
    <w:rPr>
      <w:i/>
      <w:iCs/>
      <w:color w:val="0F4761" w:themeColor="accent1" w:themeShade="BF"/>
    </w:rPr>
  </w:style>
  <w:style w:type="paragraph" w:styleId="IntenseQuote">
    <w:name w:val="Intense Quote"/>
    <w:basedOn w:val="Normal"/>
    <w:next w:val="Normal"/>
    <w:link w:val="IntenseQuoteChar"/>
    <w:uiPriority w:val="30"/>
    <w:qFormat/>
    <w:rsid w:val="005809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99A"/>
    <w:rPr>
      <w:i/>
      <w:iCs/>
      <w:color w:val="0F4761" w:themeColor="accent1" w:themeShade="BF"/>
    </w:rPr>
  </w:style>
  <w:style w:type="character" w:styleId="IntenseReference">
    <w:name w:val="Intense Reference"/>
    <w:basedOn w:val="DefaultParagraphFont"/>
    <w:uiPriority w:val="32"/>
    <w:qFormat/>
    <w:rsid w:val="005809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493</Words>
  <Characters>2812</Characters>
  <Application>Microsoft Office Word</Application>
  <DocSecurity>0</DocSecurity>
  <Lines>23</Lines>
  <Paragraphs>6</Paragraphs>
  <ScaleCrop>false</ScaleCrop>
  <Company/>
  <LinksUpToDate>false</LinksUpToDate>
  <CharactersWithSpaces>3299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Văn Thơm</dc:creator>
  <cp:keywords/>
  <dc:description/>
  <cp:lastModifiedBy>Chu Văn Thơm</cp:lastModifiedBy>
  <cp:revision>10</cp:revision>
  <dcterms:created xsi:type="dcterms:W3CDTF">2026-08-02T18:05:00Z</dcterms:created>
  <dcterms:modified xsi:type="dcterms:W3CDTF">2026-08-03T14:14:00Z</dcterms:modified>
</cp:coreProperties>
</file>