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Заявка на услугу</w:t>
      </w:r>
    </w:p>
    <w:p>
      <w:r>
        <w:t xml:space="preserve">Пример заполнения заявки из строки таблицы. Перед использованием собственного документа проверьте содержание и оформление.</w:t>
      </w:r>
    </w:p>
    <w:p>
      <w:r>
        <w:t xml:space="preserve">Номер заявки  </w:t>
      </w:r>
      <w:r>
        <w:rPr>
          <w:b/>
        </w:rPr>
        <w:t xml:space="preserve">002</w:t>
      </w:r>
      <w:r>
        <w:t xml:space="preserve"/>
      </w:r>
    </w:p>
    <w:p>
      <w:r>
        <w:t xml:space="preserve">Дата  2026-10-22</w:t>
      </w:r>
    </w:p>
    <w:p>
      <w:pPr>
        <w:pStyle w:val="Heading1"/>
      </w:pPr>
      <w:r>
        <w:t xml:space="preserve">Данные клиента</w:t>
      </w:r>
    </w:p>
    <w:p>
      <w:r>
        <w:t xml:space="preserve">Клиент  Демо «Вектор» &amp; партнёры</w:t>
      </w:r>
    </w:p>
    <w:p>
      <w:r>
        <w:t xml:space="preserve">Email  client-b@example.com</w:t>
      </w:r>
    </w:p>
    <w:p>
      <w:pPr>
        <w:pStyle w:val="Heading1"/>
      </w:pPr>
      <w:r>
        <w:t xml:space="preserve">Заказанная услуга</w:t>
      </w:r>
    </w:p>
    <w:p>
      <w:r>
        <w:t xml:space="preserve">Обслуживание оборудования</w:t>
      </w:r>
    </w:p>
    <w:p>
      <w:r>
        <w:t xml:space="preserve">Сумма по заявке  8400 ₽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Все реквизиты вымышлены. Пример не является договором или бухгалтерским документом.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 xml:space="preserve">DocFlow Lite   /   Демонстрационный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услугу</dc:title>
  <dc:subject/>
  <dc:creator>DocFlow Lite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