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  <w:lang w:val="en-US" w:eastAsia="zh-CN"/>
        </w:rPr>
        <w:t>温度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属性</w:t>
      </w:r>
      <w:commentRangeEnd w:id="9"/>
      <w:r>
        <w:commentReference w:id="9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0"/>
      <w:r>
        <w:rPr>
          <w:rFonts w:hint="default"/>
          <w:lang w:val="en-US" w:eastAsia="zh-CN"/>
        </w:rPr>
        <w:t>6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位</w:t>
      </w:r>
      <w:commentRangeEnd w:id="11"/>
      <w:r>
        <w:commentReference w:id="11"/>
      </w:r>
    </w:p>
    <w:p/>
    <w:p/>
    <w:p/>
    <w:p/>
    <w:p>
      <w:bookmarkStart w:id="0" w:name="_GoBack"/>
      <w:bookmarkEnd w:id="0"/>
    </w:p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4"/>
      <w:r>
        <w:rPr>
          <w:rFonts w:hint="eastAsia"/>
          <w:lang w:val="en-US" w:eastAsia="zh-CN"/>
        </w:rPr>
        <w:t>1～7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47AF71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30A412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74686D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0B3C54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01C207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4EA420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6A5C4F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6-09T17:49:11Z" w:initials="">
    <w:p w14:paraId="627935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" w:author="你您" w:date="2023-06-26T16:36:27Z" w:initials="">
    <w:p w14:paraId="2BD64BEA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" w:author="你您" w:date="2023-06-26T16:33:20Z" w:initials="">
    <w:p w14:paraId="53913745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0" w:author="lilin" w:date="2023-06-27T09:39:16Z" w:initials="l">
    <w:p w14:paraId="6CCE425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1" w:author="lilin" w:date="2023-06-27T09:38:46Z" w:initials="l">
    <w:p w14:paraId="498C0408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3F0E29D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7AAB4302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4" w:author="lilin" w:date="2023-06-27T09:42:30Z" w:initials="l">
    <w:p w14:paraId="52031E8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41:37Z" w:initials="l">
    <w:p w14:paraId="11E61B3E">
      <w:pPr>
        <w:pStyle w:val="11"/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AF71C5" w15:done="0"/>
  <w15:commentEx w15:paraId="30A4127C" w15:done="0"/>
  <w15:commentEx w15:paraId="74686DF2" w15:done="0"/>
  <w15:commentEx w15:paraId="0B3C54D9" w15:done="0"/>
  <w15:commentEx w15:paraId="01C2075F" w15:done="0"/>
  <w15:commentEx w15:paraId="4EA42020" w15:done="0"/>
  <w15:commentEx w15:paraId="6A5C4FB4" w15:done="0"/>
  <w15:commentEx w15:paraId="627935CB" w15:done="0"/>
  <w15:commentEx w15:paraId="2BD64BEA" w15:done="0"/>
  <w15:commentEx w15:paraId="53913745" w15:done="0"/>
  <w15:commentEx w15:paraId="6CCE4253" w15:done="0"/>
  <w15:commentEx w15:paraId="498C0408" w15:done="0"/>
  <w15:commentEx w15:paraId="3F0E29DB" w15:done="0"/>
  <w15:commentEx w15:paraId="7AAB4302" w15:done="0"/>
  <w15:commentEx w15:paraId="52031E8D" w15:done="0"/>
  <w15:commentEx w15:paraId="11E61B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170F0840"/>
    <w:rsid w:val="17984FA1"/>
    <w:rsid w:val="1E9E044C"/>
    <w:rsid w:val="2CFA4E6A"/>
    <w:rsid w:val="341E0029"/>
    <w:rsid w:val="34677222"/>
    <w:rsid w:val="35327830"/>
    <w:rsid w:val="38ED217A"/>
    <w:rsid w:val="39EA5ABC"/>
    <w:rsid w:val="3C6A55BE"/>
    <w:rsid w:val="3DA5575C"/>
    <w:rsid w:val="49CE1FFC"/>
    <w:rsid w:val="60795798"/>
    <w:rsid w:val="61F74B56"/>
    <w:rsid w:val="63DC29E0"/>
    <w:rsid w:val="6CBE00C2"/>
    <w:rsid w:val="6EE30CCE"/>
    <w:rsid w:val="7963E667"/>
    <w:rsid w:val="7F0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2</TotalTime>
  <ScaleCrop>false</ScaleCrop>
  <LinksUpToDate>false</LinksUpToDate>
  <CharactersWithSpaces>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2023-06-27T09:38:35Z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296CE15A942A4CDB8630121F6B0F146C</vt:lpwstr>
  </property>
</Properties>
</file>