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C995" w14:textId="41CF0A5F" w:rsidR="003E6C22" w:rsidRDefault="003E6C22" w:rsidP="003E6C22">
      <w:r>
        <w:t>{A ideia}</w:t>
      </w:r>
    </w:p>
    <w:p w14:paraId="729943E6" w14:textId="77777777" w:rsidR="003E6C22" w:rsidRDefault="003E6C22" w:rsidP="003E6C22"/>
    <w:p w14:paraId="7CCEC89C" w14:textId="3ECDB4C1" w:rsidR="003E6C22" w:rsidRDefault="003E6C22" w:rsidP="003E6C22">
      <w:r>
        <w:t>{Descrição do Negócio}</w:t>
      </w:r>
    </w:p>
    <w:p w14:paraId="23F304D5" w14:textId="749C2C92" w:rsidR="003E6C22" w:rsidRDefault="003E6C22" w:rsidP="003E6C22">
      <w:r>
        <w:t>Nas horas de intervalos/refeições verificasse uma grande afluência ao bar da escola, criando aglomerados, filas extensas e um elevado tempo de espera pelos pedidos.</w:t>
      </w:r>
    </w:p>
    <w:p w14:paraId="3D0D121B" w14:textId="353CD1A3" w:rsidR="003E6C22" w:rsidRDefault="003E6C22" w:rsidP="003E6C22">
      <w:r>
        <w:t xml:space="preserve">Para reduzir o problema, pretendemos criar uma aplicação interna para que os utilizadores do bar possam "encomendar" os seus snacks ou refeições com antecedência, evitando assim o tempo de espera nas filas para que as horas de intervalo e refeições possam ser </w:t>
      </w:r>
      <w:r>
        <w:t>mais bem</w:t>
      </w:r>
      <w:r>
        <w:t xml:space="preserve"> aproveitadas.</w:t>
      </w:r>
    </w:p>
    <w:p w14:paraId="397C6E86" w14:textId="177796B6" w:rsidR="003E6C22" w:rsidRDefault="003E6C22" w:rsidP="003E6C22">
      <w:r>
        <w:t>Com este negócio pretendemos diminuir as filas no bar para os consumidores, auxiliar os colaboradores na organização dos pedidos e diminuir os aglomerados nas horas mais concorridas.</w:t>
      </w:r>
    </w:p>
    <w:p w14:paraId="75A8E6EA" w14:textId="77777777" w:rsidR="003E6C22" w:rsidRDefault="003E6C22" w:rsidP="003E6C22"/>
    <w:p w14:paraId="6BAF8FD9" w14:textId="794331F4" w:rsidR="003E6C22" w:rsidRDefault="003E6C22" w:rsidP="003E6C22">
      <w:r>
        <w:t>{Objetivos do Negócio}</w:t>
      </w:r>
    </w:p>
    <w:p w14:paraId="492E66F3" w14:textId="685F29EF" w:rsidR="003E6C22" w:rsidRDefault="003E6C22" w:rsidP="003E6C22">
      <w:r>
        <w:t>Os principais objetivos do negócio passam por reduzir drasticamente a perda de tempo que se verifica nas filas do bar, aumentar o volume de vendas com a praticidade do sistema implementado e facilitar a organização do sistema atualmente existe.</w:t>
      </w:r>
    </w:p>
    <w:p w14:paraId="14306081" w14:textId="5A060C0C" w:rsidR="003E6C22" w:rsidRDefault="003E6C22" w:rsidP="003E6C22">
      <w:r>
        <w:t xml:space="preserve">A ideia passa por remover os pedidos e os </w:t>
      </w:r>
      <w:r>
        <w:t>levantamentos</w:t>
      </w:r>
      <w:r>
        <w:t xml:space="preserve"> ao balcão, criando um sistema de compras online. Para as entregas, será criado um repositório local onde o utilizador, com o desbloqueio do repositório através da aplicação, fará o respetivo levantamento.</w:t>
      </w:r>
    </w:p>
    <w:p w14:paraId="1EF301BE" w14:textId="77777777" w:rsidR="003E6C22" w:rsidRDefault="003E6C22" w:rsidP="003E6C22"/>
    <w:p w14:paraId="6B96976F" w14:textId="3508FE01" w:rsidR="003E6C22" w:rsidRDefault="003E6C22" w:rsidP="003E6C22">
      <w:r>
        <w:t>{Descrição dos Intervenientes}</w:t>
      </w:r>
    </w:p>
    <w:p w14:paraId="0B3C6D1F" w14:textId="35053771" w:rsidR="003E6C22" w:rsidRDefault="003E6C22" w:rsidP="003E6C22">
      <w:r>
        <w:t>Para este projeto existem três tipos de intervenientes com objetivos distintos.</w:t>
      </w:r>
    </w:p>
    <w:p w14:paraId="2832F20A" w14:textId="414282AC" w:rsidR="003E6C22" w:rsidRDefault="003E6C22" w:rsidP="003E6C22">
      <w:r>
        <w:t xml:space="preserve">Em primeiro lugar temos o IPCA. A instituição, para além de prezar o bem-estar e o conforto dos alunos, valoriza também oferecer uma instalação tecnologicamente </w:t>
      </w:r>
      <w:r>
        <w:t>evoluída</w:t>
      </w:r>
      <w:r>
        <w:t>. Desta forma, é do interesse dos seus dirigentes a implementação deste sistema.</w:t>
      </w:r>
    </w:p>
    <w:p w14:paraId="457C30D1" w14:textId="2E2EF4F5" w:rsidR="003E6C22" w:rsidRDefault="003E6C22" w:rsidP="003E6C22">
      <w:r>
        <w:t xml:space="preserve">Em segundo lugar temos a empresa Banquetes A. Duarte. Esta empresa é responsável pelos bares presentes nos </w:t>
      </w:r>
      <w:r>
        <w:t>edifícios</w:t>
      </w:r>
      <w:r>
        <w:t xml:space="preserve"> da universidade. Com este projeto irão implementar um sistema mais prático que facilita a organização das equipas de staff e favorece a interação entre eles e o cliente.</w:t>
      </w:r>
    </w:p>
    <w:p w14:paraId="48698AD5" w14:textId="4F6D1502" w:rsidR="003E6C22" w:rsidRDefault="003E6C22" w:rsidP="003E6C22">
      <w:r>
        <w:t xml:space="preserve">Por fim, temos os clientes dos bares, que são todos os membros do campus com acesso ao bar. É do principal interesse dos clientes uma experiência de compra mais rápida e tecnologicamente mais </w:t>
      </w:r>
      <w:r>
        <w:t>evoluída</w:t>
      </w:r>
      <w:r>
        <w:t>.</w:t>
      </w:r>
    </w:p>
    <w:p w14:paraId="13FFDD1B" w14:textId="572A59E3" w:rsidR="003E6C22" w:rsidRDefault="003E6C22" w:rsidP="003E6C22"/>
    <w:p w14:paraId="0EC7399A" w14:textId="0BF97E26" w:rsidR="003E6C22" w:rsidRDefault="003E6C22" w:rsidP="003E6C22"/>
    <w:p w14:paraId="7D6929EE" w14:textId="467A7D28" w:rsidR="003E6C22" w:rsidRDefault="003E6C22" w:rsidP="003E6C22"/>
    <w:p w14:paraId="64203E5F" w14:textId="77777777" w:rsidR="003E6C22" w:rsidRDefault="003E6C22" w:rsidP="003E6C22"/>
    <w:p w14:paraId="59D21279" w14:textId="4405B05B" w:rsidR="003E6C22" w:rsidRDefault="003E6C22" w:rsidP="003E6C22">
      <w:r>
        <w:lastRenderedPageBreak/>
        <w:t>{Operações a Realizar pelo Sistema}</w:t>
      </w:r>
    </w:p>
    <w:p w14:paraId="1CBA3453" w14:textId="7CD1C9B1" w:rsidR="003E6C22" w:rsidRDefault="003E6C22" w:rsidP="003E6C22">
      <w:r>
        <w:t>Para o nosso sistema há dois tipos de interações distintas. Dispomos da interação do cliente que contempla os seguintes requisitos funcionais:</w:t>
      </w:r>
    </w:p>
    <w:p w14:paraId="2E7608AE" w14:textId="21453EB3" w:rsidR="003E6C22" w:rsidRDefault="003E6C22" w:rsidP="003E6C22">
      <w:pPr>
        <w:pStyle w:val="PargrafodaLista"/>
        <w:numPr>
          <w:ilvl w:val="0"/>
          <w:numId w:val="1"/>
        </w:numPr>
      </w:pPr>
      <w:r>
        <w:t xml:space="preserve">Para acesso à aplicação, o sistema obriga a que seja efetuado o login com a conta de utilizador </w:t>
      </w:r>
      <w:r>
        <w:t>atribuída</w:t>
      </w:r>
      <w:r>
        <w:t xml:space="preserve"> pelo IPCA. Prioridade: obrigatório;</w:t>
      </w:r>
    </w:p>
    <w:p w14:paraId="0137BB5B" w14:textId="141752F8" w:rsidR="003E6C22" w:rsidRDefault="003E6C22" w:rsidP="003E6C22">
      <w:pPr>
        <w:pStyle w:val="PargrafodaLista"/>
        <w:numPr>
          <w:ilvl w:val="0"/>
          <w:numId w:val="1"/>
        </w:numPr>
      </w:pPr>
      <w:r>
        <w:t xml:space="preserve">O cliente tem a possibilidade de consultar os produtos </w:t>
      </w:r>
      <w:r>
        <w:t>disponíveis</w:t>
      </w:r>
      <w:r>
        <w:t xml:space="preserve"> para venda. Prioridade: obrigatório;</w:t>
      </w:r>
    </w:p>
    <w:p w14:paraId="521B31C1" w14:textId="47331CC5" w:rsidR="003E6C22" w:rsidRDefault="003E6C22" w:rsidP="003E6C22">
      <w:pPr>
        <w:pStyle w:val="PargrafodaLista"/>
        <w:numPr>
          <w:ilvl w:val="0"/>
          <w:numId w:val="1"/>
        </w:numPr>
      </w:pPr>
      <w:r>
        <w:t>Sempre que for do interesse, os artigos podem ser adicionados ao carrinho. Prioridade: obrigatório;</w:t>
      </w:r>
    </w:p>
    <w:p w14:paraId="78508C95" w14:textId="052B6048" w:rsidR="003E6C22" w:rsidRDefault="003E6C22" w:rsidP="003E6C22">
      <w:pPr>
        <w:pStyle w:val="PargrafodaLista"/>
        <w:numPr>
          <w:ilvl w:val="0"/>
          <w:numId w:val="1"/>
        </w:numPr>
      </w:pPr>
      <w:r>
        <w:t>A compra tem de ser confirmada de modo a ser válida. Prioridade: obrigatório;</w:t>
      </w:r>
    </w:p>
    <w:p w14:paraId="452E22C5" w14:textId="575A3A7F" w:rsidR="003E6C22" w:rsidRDefault="003E6C22" w:rsidP="003E6C22">
      <w:pPr>
        <w:pStyle w:val="PargrafodaLista"/>
        <w:numPr>
          <w:ilvl w:val="0"/>
          <w:numId w:val="1"/>
        </w:numPr>
      </w:pPr>
      <w:r>
        <w:t xml:space="preserve">Em caso de engano, a compra poderá ser cancelada nos três minutos seguintes à sua confirmação. Prioridade: obrigatório; </w:t>
      </w:r>
    </w:p>
    <w:p w14:paraId="15F8B61D" w14:textId="550A1CE1" w:rsidR="003E6C22" w:rsidRDefault="003E6C22" w:rsidP="003E6C22">
      <w:pPr>
        <w:pStyle w:val="PargrafodaLista"/>
        <w:numPr>
          <w:ilvl w:val="0"/>
          <w:numId w:val="1"/>
        </w:numPr>
      </w:pPr>
      <w:r>
        <w:t>O utilizador poderá consultar o histórico de compras efetuadas. Prioridade: importante;</w:t>
      </w:r>
    </w:p>
    <w:p w14:paraId="347C51B6" w14:textId="7056BA0A" w:rsidR="003E6C22" w:rsidRDefault="003E6C22" w:rsidP="003E6C22">
      <w:pPr>
        <w:pStyle w:val="PargrafodaLista"/>
        <w:numPr>
          <w:ilvl w:val="0"/>
          <w:numId w:val="1"/>
        </w:numPr>
      </w:pPr>
      <w:r>
        <w:t xml:space="preserve">O consumidor terá </w:t>
      </w:r>
      <w:r>
        <w:t>hipótese</w:t>
      </w:r>
      <w:r>
        <w:t xml:space="preserve"> de verificar o saldo na sua conta. Prioridade: importante;</w:t>
      </w:r>
    </w:p>
    <w:p w14:paraId="39595397" w14:textId="77777777" w:rsidR="003E6C22" w:rsidRDefault="003E6C22" w:rsidP="003E6C22">
      <w:pPr>
        <w:pStyle w:val="PargrafodaLista"/>
        <w:ind w:left="915"/>
      </w:pPr>
    </w:p>
    <w:p w14:paraId="20578BDF" w14:textId="11A256D4" w:rsidR="003E6C22" w:rsidRDefault="003E6C22" w:rsidP="003E6C22">
      <w:r>
        <w:t>Proporcionamos, também, da interação da equipa de staff com os seguintes requisitos funcionais:</w:t>
      </w:r>
    </w:p>
    <w:p w14:paraId="12711AD3" w14:textId="2EFE9152" w:rsidR="003E6C22" w:rsidRDefault="003E6C22" w:rsidP="003E6C22">
      <w:pPr>
        <w:pStyle w:val="PargrafodaLista"/>
        <w:numPr>
          <w:ilvl w:val="0"/>
          <w:numId w:val="2"/>
        </w:numPr>
      </w:pPr>
      <w:r>
        <w:t xml:space="preserve">Para acesso à aplicação, o sistema obriga a que seja efetuado o login com a conta </w:t>
      </w:r>
      <w:r>
        <w:t>atribuída</w:t>
      </w:r>
      <w:r>
        <w:t xml:space="preserve"> pela empresa responsável pelo sistema. Prioridade: obrigatório;</w:t>
      </w:r>
    </w:p>
    <w:p w14:paraId="181ED97C" w14:textId="7B6CBBE7" w:rsidR="003E6C22" w:rsidRDefault="003E6C22" w:rsidP="003E6C22">
      <w:pPr>
        <w:pStyle w:val="PargrafodaLista"/>
        <w:numPr>
          <w:ilvl w:val="0"/>
          <w:numId w:val="2"/>
        </w:numPr>
      </w:pPr>
      <w:r>
        <w:t>A equipa deverá ter acesso à consulta dos pedidos efetuados. Prioridade: obrigatório;</w:t>
      </w:r>
    </w:p>
    <w:p w14:paraId="728A32CD" w14:textId="32733A3B" w:rsidR="003E6C22" w:rsidRDefault="003E6C22" w:rsidP="003E6C22">
      <w:pPr>
        <w:pStyle w:val="PargrafodaLista"/>
        <w:numPr>
          <w:ilvl w:val="0"/>
          <w:numId w:val="2"/>
        </w:numPr>
      </w:pPr>
      <w:r>
        <w:t>Deverá ser possível confirmar um pedido como pronto para levantamento. Prioridade: obrigatório;</w:t>
      </w:r>
    </w:p>
    <w:p w14:paraId="3ACBCAA0" w14:textId="10323DA1" w:rsidR="003E6C22" w:rsidRDefault="003E6C22" w:rsidP="003E6C22">
      <w:pPr>
        <w:pStyle w:val="PargrafodaLista"/>
        <w:numPr>
          <w:ilvl w:val="0"/>
          <w:numId w:val="2"/>
        </w:numPr>
      </w:pPr>
      <w:r>
        <w:t xml:space="preserve">O staff poderá gerir o stock de produtos, como o acréscimo, a remoção ou alteração das quantidades </w:t>
      </w:r>
      <w:r>
        <w:t>disponíveis</w:t>
      </w:r>
      <w:r>
        <w:t>. Prioridade: importante;</w:t>
      </w:r>
    </w:p>
    <w:p w14:paraId="3729222F" w14:textId="0A700708" w:rsidR="003E6C22" w:rsidRDefault="003E6C22" w:rsidP="003E6C22">
      <w:pPr>
        <w:pStyle w:val="PargrafodaLista"/>
        <w:numPr>
          <w:ilvl w:val="0"/>
          <w:numId w:val="2"/>
        </w:numPr>
      </w:pPr>
      <w:r>
        <w:t>Será opção alterar as especificações de cada produto, como o nome a apresentar ou o respetivo preço. Prioridade: importante;</w:t>
      </w:r>
    </w:p>
    <w:p w14:paraId="6FB313AB" w14:textId="77777777" w:rsidR="003E6C22" w:rsidRDefault="003E6C22" w:rsidP="003E6C22"/>
    <w:p w14:paraId="44068BE5" w14:textId="2123B821" w:rsidR="003E6C22" w:rsidRDefault="003E6C22" w:rsidP="003E6C22">
      <w:r>
        <w:t>{Condições especificas}</w:t>
      </w:r>
    </w:p>
    <w:p w14:paraId="4A31A4EF" w14:textId="725B91C4" w:rsidR="003E6C22" w:rsidRDefault="003E6C22" w:rsidP="003E6C22">
      <w:r>
        <w:t>Em relação às condições especificas, existem condições genéricas para os dois tipos de interação distintos mencionados anteriormente, sendo eles:</w:t>
      </w:r>
    </w:p>
    <w:p w14:paraId="7A9ED496" w14:textId="72207FC2" w:rsidR="003E6C22" w:rsidRDefault="003E6C22" w:rsidP="003E6C22">
      <w:pPr>
        <w:pStyle w:val="PargrafodaLista"/>
        <w:numPr>
          <w:ilvl w:val="0"/>
          <w:numId w:val="3"/>
        </w:numPr>
      </w:pPr>
      <w:r>
        <w:t>Disponibilidade: Para a utilização do sistema, é necessária a existência de uma conexão estável à internet.</w:t>
      </w:r>
    </w:p>
    <w:p w14:paraId="3A4E800B" w14:textId="1BB79BD3" w:rsidR="003E6C22" w:rsidRDefault="003E6C22" w:rsidP="003E6C22">
      <w:pPr>
        <w:pStyle w:val="PargrafodaLista"/>
        <w:numPr>
          <w:ilvl w:val="0"/>
          <w:numId w:val="3"/>
        </w:numPr>
      </w:pPr>
      <w:r>
        <w:t>Compatibilidade: O sistema deverá ser compatível com as várias plataformas digitais atualmente existentes no mercado.</w:t>
      </w:r>
    </w:p>
    <w:p w14:paraId="52C3C289" w14:textId="72956982" w:rsidR="003E6C22" w:rsidRDefault="003E6C22" w:rsidP="003E6C22">
      <w:pPr>
        <w:pStyle w:val="PargrafodaLista"/>
        <w:numPr>
          <w:ilvl w:val="0"/>
          <w:numId w:val="3"/>
        </w:numPr>
      </w:pPr>
      <w:r>
        <w:t>Repositório: O repositório para alocação dos pedidos será um objeto físico e alheio ao sistema</w:t>
      </w:r>
    </w:p>
    <w:p w14:paraId="3B0AD29E" w14:textId="68FD975C" w:rsidR="003E6C22" w:rsidRDefault="003E6C22" w:rsidP="003E6C22"/>
    <w:p w14:paraId="63A49D6E" w14:textId="77777777" w:rsidR="003E6C22" w:rsidRDefault="003E6C22" w:rsidP="003E6C22"/>
    <w:p w14:paraId="293ED0DD" w14:textId="5C435F42" w:rsidR="003E6C22" w:rsidRDefault="003E6C22" w:rsidP="003E6C22">
      <w:r>
        <w:lastRenderedPageBreak/>
        <w:t xml:space="preserve">No </w:t>
      </w:r>
      <w:r>
        <w:t>entanto</w:t>
      </w:r>
      <w:r>
        <w:t xml:space="preserve">, existem também condições especificas particulares para cada uma das interações. No caso da interação com o cliente, temos os seguintes requisitos não funcionais: </w:t>
      </w:r>
    </w:p>
    <w:p w14:paraId="3EC3CD51" w14:textId="0C010D0C" w:rsidR="003E6C22" w:rsidRDefault="003E6C22" w:rsidP="003E6C22">
      <w:pPr>
        <w:pStyle w:val="PargrafodaLista"/>
        <w:numPr>
          <w:ilvl w:val="0"/>
          <w:numId w:val="4"/>
        </w:numPr>
      </w:pPr>
      <w:r>
        <w:t>Velocidade de execução: Caso um pedido seja efetuado no momento, haverá um tempo de espera alheio ao sistema.</w:t>
      </w:r>
    </w:p>
    <w:p w14:paraId="78A868C6" w14:textId="56837E17" w:rsidR="003E6C22" w:rsidRDefault="003E6C22" w:rsidP="003E6C22">
      <w:pPr>
        <w:pStyle w:val="PargrafodaLista"/>
        <w:numPr>
          <w:ilvl w:val="0"/>
          <w:numId w:val="4"/>
        </w:numPr>
      </w:pPr>
      <w:r>
        <w:t>Usabilidade: A conta do utilizador será a conta já existente para acesso ao portal do IPCA.</w:t>
      </w:r>
    </w:p>
    <w:p w14:paraId="78A32818" w14:textId="77777777" w:rsidR="003E6C22" w:rsidRDefault="003E6C22" w:rsidP="003E6C22"/>
    <w:p w14:paraId="26460640" w14:textId="2E7BDF60" w:rsidR="003E6C22" w:rsidRDefault="003E6C22" w:rsidP="003E6C22">
      <w:r>
        <w:t xml:space="preserve">Em relação à interação da equipa de staff com a aplicação, temos os </w:t>
      </w:r>
      <w:r>
        <w:t>requisitos</w:t>
      </w:r>
      <w:r>
        <w:t xml:space="preserve"> não funcionais a seguir </w:t>
      </w:r>
      <w:r>
        <w:t>discriminados</w:t>
      </w:r>
      <w:r>
        <w:t>:</w:t>
      </w:r>
    </w:p>
    <w:p w14:paraId="7B5E40F6" w14:textId="657F711E" w:rsidR="003E6C22" w:rsidRDefault="003E6C22" w:rsidP="003E6C22">
      <w:pPr>
        <w:pStyle w:val="PargrafodaLista"/>
        <w:numPr>
          <w:ilvl w:val="0"/>
          <w:numId w:val="5"/>
        </w:numPr>
      </w:pPr>
      <w:r>
        <w:t>Atualização: Se houver uma falha na atualização de stock por parte do colaborador responsável, a informação apresentada na aplicação será incorreta.</w:t>
      </w:r>
    </w:p>
    <w:p w14:paraId="69EF21EA" w14:textId="2EB01AAB" w:rsidR="003E6C22" w:rsidRDefault="003E6C22" w:rsidP="003E6C22">
      <w:pPr>
        <w:pStyle w:val="PargrafodaLista"/>
        <w:numPr>
          <w:ilvl w:val="0"/>
          <w:numId w:val="5"/>
        </w:numPr>
      </w:pPr>
      <w:r>
        <w:t>Velocidade de preparação: Se a equipa responsável demorar mais tempo na preparação do pedido que o tempo estipulado, haverá atrasos nas entregas.</w:t>
      </w:r>
    </w:p>
    <w:p w14:paraId="714C6C08" w14:textId="77777777" w:rsidR="003E6C22" w:rsidRDefault="003E6C22" w:rsidP="003E6C22"/>
    <w:p w14:paraId="1BD9751B" w14:textId="41712FEB" w:rsidR="003E6C22" w:rsidRDefault="003E6C22" w:rsidP="003E6C22">
      <w:r>
        <w:t>{Prototipagem}</w:t>
      </w:r>
    </w:p>
    <w:p w14:paraId="006E4C94" w14:textId="38EFD6FC" w:rsidR="003E6C22" w:rsidRDefault="003E6C22" w:rsidP="003E6C22">
      <w:r>
        <w:t xml:space="preserve">Foram criados alguns </w:t>
      </w:r>
      <w:r>
        <w:t>protótipos</w:t>
      </w:r>
      <w:r>
        <w:t xml:space="preserve"> da aplicação, de forma a expressar melhor o objetivo pretendido.</w:t>
      </w:r>
    </w:p>
    <w:p w14:paraId="227C6CFC" w14:textId="31F1DC11" w:rsidR="003E6C22" w:rsidRDefault="003E6C22" w:rsidP="003E6C22">
      <w:r>
        <w:t xml:space="preserve">Estes </w:t>
      </w:r>
      <w:r>
        <w:t>protótipos</w:t>
      </w:r>
      <w:r>
        <w:t xml:space="preserve"> foram </w:t>
      </w:r>
      <w:r>
        <w:t>divididos</w:t>
      </w:r>
      <w:r>
        <w:t xml:space="preserve"> em duas perspetivas diferentes, sendo uma a perspetiva enquanto utilizador e a outra a perspetiva enquanto membro do staff.</w:t>
      </w:r>
    </w:p>
    <w:p w14:paraId="1A6DC143" w14:textId="269442E2" w:rsidR="003E6C22" w:rsidRDefault="003E6C22" w:rsidP="003E6C22">
      <w:r>
        <w:t>Quanto aos utilizadores, desenvolvemos os seguintes exemplos:</w:t>
      </w:r>
    </w:p>
    <w:p w14:paraId="75FC6F92" w14:textId="1F601282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Tela Inicial:</w:t>
      </w:r>
      <w:r>
        <w:t xml:space="preserve"> Tela que aparece enquanto a aplicação é carregada após a sua abertura.</w:t>
      </w:r>
    </w:p>
    <w:p w14:paraId="66C3B539" w14:textId="6AFAC2EB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/1.TelaInicial.png</w:t>
      </w:r>
    </w:p>
    <w:p w14:paraId="7D0C3F65" w14:textId="4EFC9725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Login:</w:t>
      </w:r>
      <w:r>
        <w:t xml:space="preserve"> Página para o utilizador efetuar o login com os dados de acesso ao portal do IPCA.</w:t>
      </w:r>
    </w:p>
    <w:p w14:paraId="7E0BC344" w14:textId="3114A2E4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/2.LogIn.png</w:t>
      </w:r>
    </w:p>
    <w:p w14:paraId="03A2070E" w14:textId="07A5A88D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Página principal:</w:t>
      </w:r>
      <w:r>
        <w:t xml:space="preserve"> Tela principal que aparece após um login efetuado com sucesso.</w:t>
      </w:r>
    </w:p>
    <w:p w14:paraId="52BFF168" w14:textId="4AAA5624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/3.Principal.png</w:t>
      </w:r>
    </w:p>
    <w:p w14:paraId="21131910" w14:textId="0A087A1A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Bebidas quentes:</w:t>
      </w:r>
      <w:r>
        <w:t xml:space="preserve"> Página onde estão apresentadas as bebidas quentes </w:t>
      </w:r>
      <w:r>
        <w:t>disponíveis</w:t>
      </w:r>
      <w:r>
        <w:t xml:space="preserve"> para compra.</w:t>
      </w:r>
    </w:p>
    <w:p w14:paraId="44BBF57F" w14:textId="19E48EDF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/4.BebidasQuentes.png</w:t>
      </w:r>
    </w:p>
    <w:p w14:paraId="79C5D928" w14:textId="77777777" w:rsidR="003E6C22" w:rsidRDefault="003E6C22" w:rsidP="003E6C22">
      <w:r>
        <w:t>\</w:t>
      </w:r>
      <w:proofErr w:type="spellStart"/>
      <w:r>
        <w:t>newpage</w:t>
      </w:r>
      <w:proofErr w:type="spellEnd"/>
    </w:p>
    <w:p w14:paraId="3628D36F" w14:textId="77777777" w:rsidR="003E6C22" w:rsidRDefault="003E6C22" w:rsidP="003E6C22">
      <w:r>
        <w:t xml:space="preserve">    </w:t>
      </w:r>
    </w:p>
    <w:p w14:paraId="5744258F" w14:textId="6DA9E2A5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Bebidas frias:</w:t>
      </w:r>
      <w:r>
        <w:t xml:space="preserve"> Página onde estão apresentadas as bebidas frias </w:t>
      </w:r>
      <w:r>
        <w:t>disponíveis</w:t>
      </w:r>
      <w:r>
        <w:t xml:space="preserve"> para compra.</w:t>
      </w:r>
    </w:p>
    <w:p w14:paraId="2322C1FC" w14:textId="253457F1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/5.BebidasFrias.png</w:t>
      </w:r>
    </w:p>
    <w:p w14:paraId="77CE25A4" w14:textId="09470644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lastRenderedPageBreak/>
        <w:t>Snacks:</w:t>
      </w:r>
      <w:r>
        <w:t xml:space="preserve"> Página onde estão apresentados os snacks </w:t>
      </w:r>
      <w:r>
        <w:t>disponíveis</w:t>
      </w:r>
      <w:r>
        <w:t xml:space="preserve"> para compra.</w:t>
      </w:r>
    </w:p>
    <w:p w14:paraId="0B49BAFE" w14:textId="2972BFBC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 xml:space="preserve">/6.Snacks.png    </w:t>
      </w:r>
    </w:p>
    <w:p w14:paraId="26975959" w14:textId="3B10901F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Menus:</w:t>
      </w:r>
      <w:r>
        <w:t xml:space="preserve"> Página onde estão apresentados menus </w:t>
      </w:r>
      <w:r>
        <w:t>disponíveis</w:t>
      </w:r>
      <w:r>
        <w:t xml:space="preserve"> para compra.</w:t>
      </w:r>
    </w:p>
    <w:p w14:paraId="6AC0E276" w14:textId="364942F0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 xml:space="preserve">/7.Menus.png  </w:t>
      </w:r>
    </w:p>
    <w:p w14:paraId="04BCC879" w14:textId="7339F41A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Carrinho:</w:t>
      </w:r>
      <w:r>
        <w:t xml:space="preserve"> Página onde podem ser consultados os artigos adicionados ao carrinho.</w:t>
      </w:r>
    </w:p>
    <w:p w14:paraId="04C73A5E" w14:textId="3A8D8DB8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>/8.Carrinho.png</w:t>
      </w:r>
    </w:p>
    <w:p w14:paraId="6A16CEA9" w14:textId="77E981AC" w:rsidR="003E6C22" w:rsidRDefault="003E6C22" w:rsidP="003E6C22">
      <w:r>
        <w:t>Relativamente às perspetivas enquanto membro do staff, criamos os seguintes moldes:</w:t>
      </w:r>
    </w:p>
    <w:p w14:paraId="78B68E69" w14:textId="2EEEE9E6" w:rsidR="003E6C22" w:rsidRDefault="003E6C22" w:rsidP="003E6C22">
      <w:pPr>
        <w:pStyle w:val="PargrafodaLista"/>
        <w:numPr>
          <w:ilvl w:val="0"/>
          <w:numId w:val="6"/>
        </w:numPr>
      </w:pPr>
      <w:r w:rsidRPr="003E6C22">
        <w:rPr>
          <w:b/>
          <w:bCs/>
        </w:rPr>
        <w:t>Tela Inicial:</w:t>
      </w:r>
      <w:r>
        <w:t xml:space="preserve"> Tela que aparece enquanto a aplicação é carregada após a sua abertura.</w:t>
      </w:r>
    </w:p>
    <w:p w14:paraId="5776712F" w14:textId="1381F727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>/1.TelaInicial.png</w:t>
      </w:r>
    </w:p>
    <w:p w14:paraId="56DDD98D" w14:textId="4C8ECFAE" w:rsidR="003E6C22" w:rsidRDefault="003E6C22" w:rsidP="003E6C22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Login:</w:t>
      </w:r>
      <w:r>
        <w:t xml:space="preserve"> Página para o colaborador efetuar o login com os dados de acesso ao portal do IPCA.</w:t>
      </w:r>
    </w:p>
    <w:p w14:paraId="6B385054" w14:textId="1C8FD8B5" w:rsidR="003E6C22" w:rsidRDefault="003E6C22" w:rsidP="003E6C22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 xml:space="preserve">/2.LogIn.png  </w:t>
      </w:r>
    </w:p>
    <w:p w14:paraId="6A6EA0B9" w14:textId="374BA2BB" w:rsidR="003E6C22" w:rsidRDefault="003E6C22" w:rsidP="003E6C22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Página principal:</w:t>
      </w:r>
      <w:r>
        <w:t xml:space="preserve"> </w:t>
      </w:r>
      <w:r>
        <w:t>Tela principal que aparece após um login efetuado com sucesso.</w:t>
      </w:r>
    </w:p>
    <w:p w14:paraId="14A838AE" w14:textId="44B01C91" w:rsidR="003E6C22" w:rsidRDefault="003E6C22" w:rsidP="00434FFE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ClientSide</w:t>
      </w:r>
      <w:proofErr w:type="spellEnd"/>
      <w:r>
        <w:t xml:space="preserve">/2.LogIn.png    </w:t>
      </w:r>
    </w:p>
    <w:p w14:paraId="14932522" w14:textId="3554ABB7" w:rsidR="003E6C22" w:rsidRDefault="003E6C22" w:rsidP="00434FFE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Histórico:</w:t>
      </w:r>
      <w:r>
        <w:t xml:space="preserve"> Página onde é apresentado ao colaborador um histórico de pedidos.</w:t>
      </w:r>
    </w:p>
    <w:p w14:paraId="39AB40CD" w14:textId="2A494141" w:rsidR="003E6C22" w:rsidRDefault="003E6C22" w:rsidP="00434FFE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>/4.Histórico.png</w:t>
      </w:r>
    </w:p>
    <w:p w14:paraId="79E1DDFF" w14:textId="19F13E25" w:rsidR="003E6C22" w:rsidRDefault="003E6C22" w:rsidP="00434FFE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Menu:</w:t>
      </w:r>
      <w:r w:rsidR="00434FFE">
        <w:t xml:space="preserve"> </w:t>
      </w:r>
      <w:r>
        <w:t>Página onde é apresentado um menu com os diferentes tipos de produtos comercializados.</w:t>
      </w:r>
    </w:p>
    <w:p w14:paraId="564FA444" w14:textId="6AFDAA9A" w:rsidR="003E6C22" w:rsidRDefault="003E6C22" w:rsidP="00434FFE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>/5.Menu.png</w:t>
      </w:r>
    </w:p>
    <w:p w14:paraId="485DA031" w14:textId="09A3DA19" w:rsidR="003E6C22" w:rsidRDefault="003E6C22" w:rsidP="00434FFE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Lista de produtos</w:t>
      </w:r>
      <w:r w:rsidR="00434FFE" w:rsidRPr="00434FFE">
        <w:rPr>
          <w:b/>
          <w:bCs/>
        </w:rPr>
        <w:t>:</w:t>
      </w:r>
      <w:r w:rsidR="00434FFE">
        <w:t xml:space="preserve"> </w:t>
      </w:r>
      <w:r>
        <w:t>Página que apresenta a lista de produtos de determinada categoria escolhida no menu.</w:t>
      </w:r>
    </w:p>
    <w:p w14:paraId="62B98FA1" w14:textId="180C5531" w:rsidR="003E6C22" w:rsidRDefault="003E6C22" w:rsidP="00434FFE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>/6.ListaProdutos.png</w:t>
      </w:r>
    </w:p>
    <w:p w14:paraId="79FF8164" w14:textId="7E8A8191" w:rsidR="003E6C22" w:rsidRDefault="003E6C22" w:rsidP="00434FFE">
      <w:pPr>
        <w:pStyle w:val="PargrafodaLista"/>
        <w:numPr>
          <w:ilvl w:val="0"/>
          <w:numId w:val="6"/>
        </w:numPr>
      </w:pPr>
      <w:r w:rsidRPr="00434FFE">
        <w:rPr>
          <w:b/>
          <w:bCs/>
        </w:rPr>
        <w:t>Alterar produto</w:t>
      </w:r>
      <w:r w:rsidR="00434FFE" w:rsidRPr="00434FFE">
        <w:rPr>
          <w:b/>
          <w:bCs/>
        </w:rPr>
        <w:t>:</w:t>
      </w:r>
      <w:r w:rsidR="00434FFE">
        <w:t xml:space="preserve"> </w:t>
      </w:r>
      <w:r>
        <w:t>Página que permite ao colaborador a alteração das características de determinado produto, como o preço ou a quantidade em stock.</w:t>
      </w:r>
    </w:p>
    <w:p w14:paraId="278EDB6C" w14:textId="767BE5E7" w:rsidR="003E6C22" w:rsidRDefault="003E6C22" w:rsidP="00434FFE">
      <w:pPr>
        <w:jc w:val="center"/>
      </w:pPr>
      <w:r>
        <w:t>Figuras/</w:t>
      </w:r>
      <w:proofErr w:type="spellStart"/>
      <w:r>
        <w:t>Prototipos</w:t>
      </w:r>
      <w:proofErr w:type="spellEnd"/>
      <w:r>
        <w:t>/</w:t>
      </w:r>
      <w:proofErr w:type="spellStart"/>
      <w:r>
        <w:t>StaffSide</w:t>
      </w:r>
      <w:proofErr w:type="spellEnd"/>
      <w:r>
        <w:t>/7.AlterarProduto.png</w:t>
      </w:r>
    </w:p>
    <w:p w14:paraId="43695275" w14:textId="0A2FC7DB" w:rsidR="00D739ED" w:rsidRDefault="00D739ED" w:rsidP="003E6C22"/>
    <w:sectPr w:rsidR="00D73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FE9"/>
    <w:multiLevelType w:val="hybridMultilevel"/>
    <w:tmpl w:val="27287B66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2AF81B30"/>
    <w:multiLevelType w:val="hybridMultilevel"/>
    <w:tmpl w:val="1406A30E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35E4357F"/>
    <w:multiLevelType w:val="hybridMultilevel"/>
    <w:tmpl w:val="0DD03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4E44"/>
    <w:multiLevelType w:val="hybridMultilevel"/>
    <w:tmpl w:val="C28AD664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583B1463"/>
    <w:multiLevelType w:val="hybridMultilevel"/>
    <w:tmpl w:val="56B8270A"/>
    <w:lvl w:ilvl="0" w:tplc="08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7FA71138"/>
    <w:multiLevelType w:val="hybridMultilevel"/>
    <w:tmpl w:val="21E82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5049">
    <w:abstractNumId w:val="1"/>
  </w:num>
  <w:num w:numId="2" w16cid:durableId="2136290417">
    <w:abstractNumId w:val="5"/>
  </w:num>
  <w:num w:numId="3" w16cid:durableId="18775974">
    <w:abstractNumId w:val="4"/>
  </w:num>
  <w:num w:numId="4" w16cid:durableId="534195103">
    <w:abstractNumId w:val="2"/>
  </w:num>
  <w:num w:numId="5" w16cid:durableId="5065057">
    <w:abstractNumId w:val="3"/>
  </w:num>
  <w:num w:numId="6" w16cid:durableId="22545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54"/>
    <w:rsid w:val="003E6C22"/>
    <w:rsid w:val="00434FFE"/>
    <w:rsid w:val="008C5554"/>
    <w:rsid w:val="00D7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4319"/>
  <w15:chartTrackingRefBased/>
  <w15:docId w15:val="{EF0D7F53-D83A-44E9-B8F0-89530435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1154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2</cp:revision>
  <dcterms:created xsi:type="dcterms:W3CDTF">2022-10-15T16:43:00Z</dcterms:created>
  <dcterms:modified xsi:type="dcterms:W3CDTF">2022-10-15T16:56:00Z</dcterms:modified>
</cp:coreProperties>
</file>