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7376B3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{x2}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7376B3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{x3}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{x5}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{x6}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{x7}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{x8}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196511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196511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{x14}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196511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196511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196511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196511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{x18}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196511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{x19}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196511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{x20}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196511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27BAD74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23BBFE93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1DA0B3E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87FA638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3D0DF7FE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ECE5BFC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BB08AC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BB08AC">
              <w:rPr>
                <w:rFonts w:ascii="Times New Roman" w:hAnsi="Times New Roman" w:cs="Times New Roman"/>
              </w:rPr>
              <w:t>{x22}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BB08AC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BB08AC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BB08AC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{x26}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BB08AC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BB08AC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{x28}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{x29}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BB08AC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DB39C1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DB39C1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DB39C1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575A3BF5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07814CC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29CBD6C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F475F7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291615C4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2B17BBF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72ABAAE1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Tỷ lệ điều trị nộ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i trú: </w:t>
      </w:r>
      <w:r w:rsidR="005D5ED6" w:rsidRPr="008A2EDB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 w:rsidRPr="008A2EDB">
        <w:rPr>
          <w:rStyle w:val="fontstyle01"/>
          <w:rFonts w:ascii="Times New Roman" w:hAnsi="Times New Roman" w:cs="Times New Roman"/>
          <w:i/>
          <w:color w:val="FF0000"/>
        </w:rPr>
        <w:t>5}</w:t>
      </w:r>
      <w:r w:rsidR="005D5ED6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5D5ED6" w:rsidRPr="00140C81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 w:rsidRPr="00140C81">
        <w:rPr>
          <w:rStyle w:val="fontstyle01"/>
          <w:rFonts w:ascii="Times New Roman" w:hAnsi="Times New Roman" w:cs="Times New Roman"/>
          <w:i/>
          <w:color w:val="FF0000"/>
        </w:rPr>
        <w:t>6}</w:t>
      </w:r>
      <w:r w:rsidR="005D5ED6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5D5ED6" w:rsidRPr="00140C81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 w:rsidRPr="00140C81">
        <w:rPr>
          <w:rStyle w:val="fontstyle01"/>
          <w:rFonts w:ascii="Times New Roman" w:hAnsi="Times New Roman" w:cs="Times New Roman"/>
          <w:i/>
          <w:color w:val="FF0000"/>
        </w:rPr>
        <w:t>7}</w:t>
      </w:r>
      <w:r w:rsidR="005D5ED6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),</w:t>
      </w:r>
      <w:r w:rsidR="005D5ED6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xếp</w:t>
      </w:r>
      <w:r w:rsidR="005D5ED6" w:rsidRPr="008A2EDB">
        <w:rPr>
          <w:rStyle w:val="fontstyle01"/>
          <w:rFonts w:ascii="Times New Roman" w:hAnsi="Times New Roman" w:cs="Times New Roman"/>
          <w:color w:val="auto"/>
        </w:rPr>
        <w:t xml:space="preserve"> thứ </w:t>
      </w:r>
      <w:r w:rsidR="005D5ED6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i/>
          <w:color w:val="FF0000"/>
        </w:rPr>
        <w:t>8}</w:t>
      </w:r>
      <w:r w:rsidR="005D5ED6"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các tỉnh. Bình quân vùng: </w:t>
      </w:r>
      <w:r w:rsidR="005D5ED6" w:rsidRPr="00D84F4D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 w:rsidRPr="00D84F4D">
        <w:rPr>
          <w:rStyle w:val="fontstyle01"/>
          <w:rFonts w:ascii="Times New Roman" w:hAnsi="Times New Roman" w:cs="Times New Roman"/>
          <w:i/>
          <w:color w:val="FF0000"/>
        </w:rPr>
        <w:t>9}</w:t>
      </w:r>
      <w:r w:rsidR="005D5ED6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5D5ED6" w:rsidRPr="00D84F4D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 w:rsidRPr="00D84F4D">
        <w:rPr>
          <w:rStyle w:val="fontstyle01"/>
          <w:rFonts w:ascii="Times New Roman" w:hAnsi="Times New Roman" w:cs="Times New Roman"/>
          <w:i/>
          <w:color w:val="FF0000"/>
        </w:rPr>
        <w:t>10}</w:t>
      </w:r>
      <w:r w:rsidR="005D5ED6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),</w:t>
      </w:r>
      <w:r w:rsidR="005D5ED6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5D5ED6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5D5ED6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i/>
          <w:color w:val="FF0000"/>
        </w:rPr>
        <w:t xml:space="preserve">11} </w:t>
      </w:r>
      <w:r w:rsidR="005D5ED6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5D5ED6">
        <w:rPr>
          <w:rStyle w:val="fontstyle01"/>
          <w:rFonts w:ascii="Times New Roman" w:hAnsi="Times New Roman" w:cs="Times New Roman"/>
          <w:color w:val="auto"/>
        </w:rPr>
        <w:t>.</w:t>
      </w:r>
    </w:p>
    <w:p w14:paraId="13F530F7" w14:textId="77ACAF79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Ngày điều trị bình quân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5D5ED6" w:rsidRPr="009D054B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i/>
          <w:color w:val="FF0000"/>
        </w:rPr>
        <w:t>t</w:t>
      </w:r>
      <w:r w:rsidR="005D5ED6" w:rsidRPr="009D054B">
        <w:rPr>
          <w:rStyle w:val="fontstyle01"/>
          <w:rFonts w:ascii="Times New Roman" w:hAnsi="Times New Roman" w:cs="Times New Roman"/>
          <w:i/>
          <w:color w:val="FF0000"/>
        </w:rPr>
        <w:t>12}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ngày,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13}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14}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 xml:space="preserve">15} 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các tỉnh. Bình quân vùng: 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16}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ngày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17}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5D5ED6">
        <w:rPr>
          <w:rStyle w:val="fontstyle01"/>
          <w:rFonts w:ascii="Times New Roman" w:hAnsi="Times New Roman" w:cs="Times New Roman"/>
          <w:color w:val="auto"/>
        </w:rPr>
        <w:t>, đứng thứ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 xml:space="preserve">18} 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7F97EC5D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Chi bình quân chung: 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 xml:space="preserve">19}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20}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đồng (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>21}</w:t>
      </w:r>
      <w:r w:rsidR="005D5ED6">
        <w:rPr>
          <w:rStyle w:val="fontstyle01"/>
          <w:rFonts w:ascii="Times New Roman" w:hAnsi="Times New Roman" w:cs="Times New Roman"/>
          <w:color w:val="auto"/>
        </w:rPr>
        <w:t>)</w:t>
      </w:r>
      <w:r w:rsidR="005D5ED6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5D5ED6">
        <w:rPr>
          <w:rStyle w:val="fontstyle01"/>
          <w:rFonts w:ascii="Times New Roman" w:hAnsi="Times New Roman" w:cs="Times New Roman"/>
          <w:color w:val="FF0000"/>
        </w:rPr>
        <w:t xml:space="preserve"> 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22}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23}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đồng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24}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5D5ED6">
        <w:rPr>
          <w:rStyle w:val="fontstyle01"/>
          <w:rFonts w:ascii="Times New Roman" w:hAnsi="Times New Roman" w:cs="Times New Roman"/>
          <w:color w:val="auto"/>
        </w:rPr>
        <w:t>, đứng thứ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{</w:t>
      </w:r>
      <w:r w:rsidR="002A00BC">
        <w:rPr>
          <w:rStyle w:val="fontstyle01"/>
          <w:rFonts w:ascii="Times New Roman" w:hAnsi="Times New Roman" w:cs="Times New Roman"/>
          <w:color w:val="auto"/>
        </w:rPr>
        <w:t>x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25} 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7997CE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Chi bình quân ngoại trú: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26}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27}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đồng (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28}</w:t>
      </w:r>
      <w:r w:rsidR="005D5ED6">
        <w:rPr>
          <w:rStyle w:val="fontstyle01"/>
          <w:rFonts w:ascii="Times New Roman" w:hAnsi="Times New Roman" w:cs="Times New Roman"/>
          <w:color w:val="auto"/>
        </w:rPr>
        <w:t>)</w:t>
      </w:r>
      <w:r w:rsidR="005D5ED6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5D5ED6">
        <w:rPr>
          <w:rStyle w:val="fontstyle01"/>
          <w:rFonts w:ascii="Times New Roman" w:hAnsi="Times New Roman" w:cs="Times New Roman"/>
          <w:color w:val="FF0000"/>
        </w:rPr>
        <w:t xml:space="preserve"> 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29}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30}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đồng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31}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5D5ED6">
        <w:rPr>
          <w:rStyle w:val="fontstyle01"/>
          <w:rFonts w:ascii="Times New Roman" w:hAnsi="Times New Roman" w:cs="Times New Roman"/>
          <w:color w:val="auto"/>
        </w:rPr>
        <w:t>, đứng thứ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32}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190A7FC6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Chi bình quân nội trú: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33}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34}</w:t>
      </w:r>
      <w:r w:rsidR="005D5ED6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đồng (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35}</w:t>
      </w:r>
      <w:r w:rsidR="005D5ED6">
        <w:rPr>
          <w:rStyle w:val="fontstyle01"/>
          <w:rFonts w:ascii="Times New Roman" w:hAnsi="Times New Roman" w:cs="Times New Roman"/>
          <w:color w:val="auto"/>
        </w:rPr>
        <w:t>)</w:t>
      </w:r>
      <w:r w:rsidR="005D5ED6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5D5ED6">
        <w:rPr>
          <w:rStyle w:val="fontstyle01"/>
          <w:rFonts w:ascii="Times New Roman" w:hAnsi="Times New Roman" w:cs="Times New Roman"/>
          <w:color w:val="FF0000"/>
        </w:rPr>
        <w:t xml:space="preserve"> 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36}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37}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auto"/>
        </w:rPr>
        <w:t>đồng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38}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5D5ED6">
        <w:rPr>
          <w:rStyle w:val="fontstyle01"/>
          <w:rFonts w:ascii="Times New Roman" w:hAnsi="Times New Roman" w:cs="Times New Roman"/>
          <w:color w:val="auto"/>
        </w:rPr>
        <w:t>, đứng thứ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>
        <w:rPr>
          <w:rStyle w:val="fontstyle01"/>
          <w:rFonts w:ascii="Times New Roman" w:hAnsi="Times New Roman" w:cs="Times New Roman"/>
          <w:color w:val="FF0000"/>
        </w:rPr>
        <w:t>{</w:t>
      </w:r>
      <w:r w:rsidR="00EF54BE">
        <w:rPr>
          <w:rStyle w:val="fontstyle01"/>
          <w:rFonts w:ascii="Times New Roman" w:hAnsi="Times New Roman" w:cs="Times New Roman"/>
          <w:color w:val="FF0000"/>
        </w:rPr>
        <w:t>t</w:t>
      </w:r>
      <w:r w:rsidR="005D5ED6">
        <w:rPr>
          <w:rStyle w:val="fontstyle01"/>
          <w:rFonts w:ascii="Times New Roman" w:hAnsi="Times New Roman" w:cs="Times New Roman"/>
          <w:color w:val="FF0000"/>
        </w:rPr>
        <w:t>39}</w:t>
      </w:r>
      <w:r w:rsidR="005D5ED6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77777777" w:rsidR="00DC6584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>{</w:t>
      </w:r>
      <w:r w:rsidR="009124DA">
        <w:rPr>
          <w:rStyle w:val="fontstyle01"/>
          <w:rFonts w:ascii="Times New Roman" w:hAnsi="Times New Roman" w:cs="Times New Roman"/>
          <w:color w:val="FF0000"/>
        </w:rPr>
        <w:t>t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So kỳ trước: 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</w:t>
      </w:r>
      <w:r w:rsidR="009124DA">
        <w:rPr>
          <w:rStyle w:val="fontstyle01"/>
          <w:rFonts w:ascii="Times New Roman" w:hAnsi="Times New Roman" w:cs="Times New Roman"/>
          <w:color w:val="FF0000"/>
        </w:rPr>
        <w:t>t</w:t>
      </w:r>
      <w:r w:rsidRPr="00573254">
        <w:rPr>
          <w:rStyle w:val="fontstyle01"/>
          <w:rFonts w:ascii="Times New Roman" w:hAnsi="Times New Roman" w:cs="Times New Roman"/>
          <w:color w:val="FF0000"/>
        </w:rPr>
        <w:t>41}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</w:t>
      </w:r>
      <w:r w:rsidR="009124DA">
        <w:rPr>
          <w:rStyle w:val="fontstyle01"/>
          <w:rFonts w:ascii="Times New Roman" w:hAnsi="Times New Roman" w:cs="Times New Roman"/>
          <w:color w:val="FF0000"/>
        </w:rPr>
        <w:t>t</w:t>
      </w:r>
      <w:r w:rsidRPr="00573254">
        <w:rPr>
          <w:rStyle w:val="fontstyle01"/>
          <w:rFonts w:ascii="Times New Roman" w:hAnsi="Times New Roman" w:cs="Times New Roman"/>
          <w:color w:val="FF0000"/>
        </w:rPr>
        <w:t>42}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4F81FC60" w:rsidR="00BC2FFD" w:rsidRPr="00833D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{</w:t>
      </w:r>
      <w:r w:rsidR="001C3569">
        <w:rPr>
          <w:rStyle w:val="fontstyle01"/>
          <w:rFonts w:ascii="Times New Roman" w:hAnsi="Times New Roman" w:cs="Times New Roman"/>
          <w:color w:val="FF0000"/>
        </w:rPr>
        <w:t>t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61}</w:t>
      </w:r>
      <w:r w:rsidR="00BC2FFD" w:rsidRPr="003F3C76">
        <w:rPr>
          <w:rStyle w:val="fontstyle01"/>
          <w:rFonts w:ascii="Times New Roman" w:hAnsi="Times New Roman" w:cs="Times New Roman"/>
          <w:color w:val="auto"/>
        </w:rPr>
        <w:t>/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{</w:t>
      </w:r>
      <w:r w:rsidR="001C3569">
        <w:rPr>
          <w:rStyle w:val="fontstyle01"/>
          <w:rFonts w:ascii="Times New Roman" w:hAnsi="Times New Roman" w:cs="Times New Roman"/>
          <w:color w:val="FF0000"/>
        </w:rPr>
        <w:t>t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62}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1C3569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63}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17D95577" w:rsidR="00BC2FFD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>Chi</w:t>
      </w:r>
      <w:r w:rsidR="00BC2FFD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>chẩn đoán hình ảnh</w:t>
      </w:r>
      <w:r w:rsidR="0044319D">
        <w:rPr>
          <w:rFonts w:ascii="Times New Roman" w:hAnsi="Times New Roman" w:cs="Times New Roman"/>
          <w:sz w:val="28"/>
          <w:szCs w:val="28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C632BC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43}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C632BC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44}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C632BC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45}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4F9DE979" w:rsidR="00BC2FFD" w:rsidRPr="00833D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64}</w:t>
      </w:r>
      <w:r w:rsidR="00BC2FFD" w:rsidRPr="003F3C76">
        <w:rPr>
          <w:rStyle w:val="fontstyle01"/>
          <w:rFonts w:ascii="Times New Roman" w:hAnsi="Times New Roman" w:cs="Times New Roman"/>
          <w:color w:val="auto"/>
        </w:rPr>
        <w:t>/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65}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66}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38E3292B" w:rsidR="00BC2FFD" w:rsidRPr="00833D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t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huốc</w:t>
      </w:r>
      <w:r w:rsidR="00841FB1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46}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47}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48}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00A61A3E" w:rsidR="00BC2FFD" w:rsidRPr="00833D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B85F62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49}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50}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51}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  <w:r w:rsidR="00A3117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52}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53}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54}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3D0EDECD" w:rsidR="00BC2FFD" w:rsidRPr="00833D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vật tư y tế</w:t>
      </w:r>
      <w:r w:rsidR="00D83DFC">
        <w:rPr>
          <w:rStyle w:val="fontstyle01"/>
          <w:rFonts w:ascii="Times New Roman" w:hAnsi="Times New Roman" w:cs="Times New Roman"/>
          <w:color w:val="auto"/>
        </w:rPr>
        <w:t>:</w:t>
      </w:r>
      <w:r w:rsidR="00110C3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55}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56}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57}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34D846E3" w:rsidR="00BC2FFD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t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  <w:r w:rsidR="00BE61C3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58}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59}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60}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025A" w14:textId="77777777" w:rsidR="00473F2C" w:rsidRDefault="00473F2C" w:rsidP="005A5F26">
      <w:pPr>
        <w:spacing w:after="0" w:line="240" w:lineRule="auto"/>
      </w:pPr>
      <w:r>
        <w:separator/>
      </w:r>
    </w:p>
  </w:endnote>
  <w:endnote w:type="continuationSeparator" w:id="0">
    <w:p w14:paraId="45814254" w14:textId="77777777" w:rsidR="00473F2C" w:rsidRDefault="00473F2C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A724" w14:textId="77777777" w:rsidR="00473F2C" w:rsidRDefault="00473F2C" w:rsidP="005A5F26">
      <w:pPr>
        <w:spacing w:after="0" w:line="240" w:lineRule="auto"/>
      </w:pPr>
      <w:r>
        <w:separator/>
      </w:r>
    </w:p>
  </w:footnote>
  <w:footnote w:type="continuationSeparator" w:id="0">
    <w:p w14:paraId="78DC18B8" w14:textId="77777777" w:rsidR="00473F2C" w:rsidRDefault="00473F2C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3569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93A"/>
    <w:rsid w:val="002977D5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060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F67"/>
    <w:rsid w:val="005B111F"/>
    <w:rsid w:val="005B1470"/>
    <w:rsid w:val="005B19EA"/>
    <w:rsid w:val="005B3585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57E28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4876"/>
    <w:rsid w:val="00A60672"/>
    <w:rsid w:val="00A62973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44B3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FB7"/>
    <w:rsid w:val="00B81159"/>
    <w:rsid w:val="00B826AA"/>
    <w:rsid w:val="00B834F7"/>
    <w:rsid w:val="00B83D1D"/>
    <w:rsid w:val="00B83DD7"/>
    <w:rsid w:val="00B85E31"/>
    <w:rsid w:val="00B85F62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079D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CF73AB"/>
    <w:rsid w:val="00D00159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1875"/>
    <w:rsid w:val="00E01C91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6C0F"/>
    <w:rsid w:val="00E37F5D"/>
    <w:rsid w:val="00E40F83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Toàn Hồ</cp:lastModifiedBy>
  <cp:revision>699</cp:revision>
  <cp:lastPrinted>2024-04-14T03:40:00Z</cp:lastPrinted>
  <dcterms:created xsi:type="dcterms:W3CDTF">2024-04-14T03:39:00Z</dcterms:created>
  <dcterms:modified xsi:type="dcterms:W3CDTF">2024-12-03T15:59:00Z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