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宋体" w:hAnsi="宋体" w:eastAsia="宋体" w:cs="宋体"/>
          <w:kern w:val="0"/>
          <w:sz w:val="28"/>
          <w:szCs w:val="28"/>
          <w:lang w:val="en-US" w:eastAsia="zh-CN"/>
        </w:rPr>
      </w:pPr>
      <w:r>
        <w:rPr>
          <w:rFonts w:ascii="宋体" w:hAnsi="宋体" w:cs="宋体"/>
          <w:kern w:val="0"/>
          <w:sz w:val="28"/>
          <w:szCs w:val="28"/>
        </w:rPr>
        <w:t>编号：</w:t>
      </w:r>
      <w:r>
        <w:rPr>
          <w:rFonts w:cs="宋体" w:ascii="宋体" w:hAnsi="宋体"/>
          <w:kern w:val="0"/>
          <w:sz w:val="28"/>
          <w:szCs w:val="28"/>
        </w:rPr>
        <w:t>TF20</w:t>
      </w:r>
      <w:r>
        <w:rPr>
          <w:rFonts w:cs="宋体" w:ascii="宋体" w:hAnsi="宋体"/>
          <w:kern w:val="0"/>
          <w:sz w:val="28"/>
          <w:szCs w:val="28"/>
          <w:lang w:val="en-US" w:eastAsia="zh-CN"/>
        </w:rPr>
        <w:t>21</w:t>
      </w:r>
      <w:r>
        <w:rPr>
          <w:rFonts w:cs="宋体" w:ascii="宋体" w:hAnsi="宋体"/>
          <w:kern w:val="0"/>
          <w:sz w:val="28"/>
          <w:szCs w:val="28"/>
        </w:rPr>
        <w:t>-</w:t>
      </w:r>
      <w:r>
        <w:rPr>
          <w:rFonts w:cs="宋体" w:ascii="宋体" w:hAnsi="宋体"/>
          <w:kern w:val="0"/>
          <w:sz w:val="28"/>
          <w:szCs w:val="28"/>
          <w:lang w:val="en-US" w:eastAsia="zh-CN"/>
        </w:rPr>
        <w:t>11</w:t>
      </w:r>
      <w:r>
        <w:rPr>
          <w:rFonts w:cs="宋体" w:ascii="宋体" w:hAnsi="宋体"/>
          <w:kern w:val="0"/>
          <w:sz w:val="28"/>
          <w:szCs w:val="28"/>
        </w:rPr>
        <w:t>-</w:t>
      </w:r>
      <w:r>
        <w:rPr>
          <w:rFonts w:cs="宋体" w:ascii="宋体" w:hAnsi="宋体"/>
          <w:kern w:val="0"/>
          <w:sz w:val="28"/>
          <w:szCs w:val="28"/>
          <w:lang w:val="en-US" w:eastAsia="zh-CN"/>
        </w:rPr>
        <w:t>22</w:t>
      </w:r>
    </w:p>
    <w:p>
      <w:pPr>
        <w:pStyle w:val="Normal"/>
        <w:tabs>
          <w:tab w:val="clear" w:pos="420"/>
          <w:tab w:val="left" w:pos="0" w:leader="none"/>
          <w:tab w:val="left" w:pos="6887" w:leader="none"/>
        </w:tabs>
        <w:spacing w:lineRule="auto" w:line="480"/>
        <w:jc w:val="center"/>
        <w:rPr>
          <w:rFonts w:ascii="黑体" w:hAnsi="黑体" w:eastAsia="黑体" w:cs="宋体"/>
          <w:kern w:val="0"/>
          <w:sz w:val="52"/>
          <w:szCs w:val="36"/>
          <w:lang w:val="en-US" w:eastAsia="zh-CN"/>
        </w:rPr>
      </w:pPr>
      <w:r>
        <w:rPr>
          <w:rFonts w:eastAsia="黑体" w:cs="宋体" w:ascii="黑体" w:hAnsi="黑体"/>
          <w:kern w:val="0"/>
          <w:sz w:val="52"/>
          <w:szCs w:val="36"/>
          <w:lang w:val="en-US" w:eastAsia="zh-CN"/>
        </w:rPr>
      </w:r>
    </w:p>
    <w:p>
      <w:pPr>
        <w:pStyle w:val="Normal"/>
        <w:tabs>
          <w:tab w:val="clear" w:pos="420"/>
          <w:tab w:val="left" w:pos="0" w:leader="none"/>
          <w:tab w:val="left" w:pos="6887" w:leader="none"/>
        </w:tabs>
        <w:jc w:val="center"/>
        <w:rPr>
          <w:rFonts w:ascii="宋体" w:hAnsi="宋体" w:cs="宋体"/>
          <w:b/>
          <w:b/>
          <w:kern w:val="0"/>
          <w:sz w:val="36"/>
          <w:szCs w:val="36"/>
          <w:u w:val="single"/>
          <w:lang w:eastAsia="zh-TW"/>
        </w:rPr>
      </w:pPr>
      <w:r>
        <w:rPr>
          <w:rFonts w:ascii="宋体" w:hAnsi="宋体" w:cs="宋体"/>
          <w:b/>
          <w:kern w:val="0"/>
          <w:sz w:val="36"/>
          <w:szCs w:val="36"/>
          <w:u w:val="single"/>
        </w:rPr>
        <w:t>临矿集团</w:t>
      </w:r>
      <w:r>
        <w:rPr>
          <w:rFonts w:ascii="宋体" w:hAnsi="宋体" w:cs="宋体"/>
          <w:b/>
          <w:kern w:val="0"/>
          <w:sz w:val="36"/>
          <w:szCs w:val="36"/>
          <w:u w:val="single"/>
        </w:rPr>
        <w:t>菏泽煤电公司彭庄</w:t>
      </w:r>
      <w:r>
        <w:rPr>
          <w:rFonts w:ascii="宋体" w:hAnsi="宋体" w:cs="宋体"/>
          <w:b/>
          <w:kern w:val="0"/>
          <w:sz w:val="36"/>
          <w:szCs w:val="36"/>
          <w:u w:val="single"/>
          <w:lang w:eastAsia="zh-TW"/>
        </w:rPr>
        <w:t>煤矿</w:t>
      </w:r>
    </w:p>
    <w:p>
      <w:pPr>
        <w:pStyle w:val="Normal"/>
        <w:tabs>
          <w:tab w:val="clear" w:pos="420"/>
          <w:tab w:val="left" w:pos="0" w:leader="none"/>
          <w:tab w:val="left" w:pos="6887" w:leader="none"/>
        </w:tabs>
        <w:jc w:val="center"/>
        <w:rPr>
          <w:rFonts w:ascii="宋体" w:hAnsi="宋体" w:cs="宋体"/>
          <w:b/>
          <w:b/>
          <w:kern w:val="0"/>
          <w:sz w:val="36"/>
          <w:szCs w:val="36"/>
          <w:u w:val="single"/>
          <w:lang w:eastAsia="zh-TW"/>
        </w:rPr>
      </w:pPr>
      <w:r>
        <w:rPr>
          <w:rFonts w:cs="宋体" w:ascii="宋体" w:hAnsi="宋体"/>
          <w:b/>
          <w:kern w:val="0"/>
          <w:sz w:val="36"/>
          <w:szCs w:val="36"/>
          <w:u w:val="single"/>
          <w:lang w:eastAsia="zh-TW"/>
        </w:rPr>
      </w:r>
    </w:p>
    <w:p>
      <w:pPr>
        <w:pStyle w:val="Normal"/>
        <w:jc w:val="center"/>
        <w:rPr>
          <w:rFonts w:ascii="宋体" w:hAnsi="宋体" w:cs="宋体"/>
          <w:b/>
          <w:b/>
          <w:kern w:val="0"/>
          <w:sz w:val="44"/>
          <w:szCs w:val="44"/>
        </w:rPr>
      </w:pPr>
      <w:r>
        <w:rPr>
          <w:rFonts w:cs="宋体" w:ascii="宋体" w:hAnsi="宋体"/>
          <w:b/>
          <w:sz w:val="44"/>
          <w:szCs w:val="44"/>
          <w:lang w:val="en-US" w:eastAsia="zh-CN"/>
        </w:rPr>
        <w:t>1311</w:t>
      </w:r>
      <w:r>
        <w:rPr>
          <w:rFonts w:ascii="宋体" w:hAnsi="宋体" w:cs="宋体"/>
          <w:b/>
          <w:sz w:val="44"/>
          <w:szCs w:val="44"/>
          <w:lang w:val="en-US" w:eastAsia="zh-CN"/>
        </w:rPr>
        <w:t>综采工作面注氮防灭火安全            技术措施</w:t>
      </w:r>
    </w:p>
    <w:p>
      <w:pPr>
        <w:pStyle w:val="Normal"/>
        <w:spacing w:lineRule="auto" w:line="360"/>
        <w:rPr>
          <w:rFonts w:ascii="宋体" w:hAnsi="宋体" w:eastAsia="仿宋_GB2312;仿宋" w:cs="宋体"/>
          <w:b/>
          <w:b/>
          <w:kern w:val="0"/>
          <w:sz w:val="28"/>
          <w:szCs w:val="44"/>
        </w:rPr>
      </w:pPr>
      <w:r>
        <w:rPr>
          <w:rFonts w:eastAsia="仿宋_GB2312;仿宋" w:cs="宋体" w:ascii="宋体" w:hAnsi="宋体"/>
          <w:b/>
          <w:kern w:val="0"/>
          <w:sz w:val="28"/>
          <w:szCs w:val="44"/>
        </w:rPr>
      </w:r>
    </w:p>
    <w:p>
      <w:pPr>
        <w:pStyle w:val="Normal"/>
        <w:spacing w:lineRule="auto" w:line="360"/>
        <w:rPr>
          <w:rFonts w:ascii="宋体" w:hAnsi="宋体" w:eastAsia="仿宋_GB2312;仿宋" w:cs="宋体"/>
          <w:sz w:val="28"/>
        </w:rPr>
      </w:pPr>
      <w:r>
        <w:rPr>
          <w:rFonts w:eastAsia="仿宋_GB2312;仿宋" w:cs="宋体" w:ascii="宋体" w:hAnsi="宋体"/>
          <w:sz w:val="28"/>
        </w:rPr>
      </w:r>
    </w:p>
    <w:p>
      <w:pPr>
        <w:pStyle w:val="Normal"/>
        <w:spacing w:lineRule="auto" w:line="360"/>
        <w:rPr>
          <w:rFonts w:ascii="宋体" w:hAnsi="宋体" w:eastAsia="仿宋_GB2312;仿宋" w:cs="宋体"/>
          <w:sz w:val="28"/>
        </w:rPr>
      </w:pPr>
      <w:r>
        <w:rPr>
          <w:rFonts w:eastAsia="仿宋_GB2312;仿宋" w:cs="宋体" w:ascii="宋体" w:hAnsi="宋体"/>
          <w:sz w:val="28"/>
        </w:rPr>
      </w:r>
    </w:p>
    <w:p>
      <w:pPr>
        <w:pStyle w:val="Normal"/>
        <w:spacing w:lineRule="auto" w:line="360"/>
        <w:rPr>
          <w:rFonts w:ascii="宋体" w:hAnsi="宋体" w:eastAsia="仿宋_GB2312;仿宋" w:cs="宋体"/>
          <w:sz w:val="28"/>
        </w:rPr>
      </w:pPr>
      <w:r>
        <w:rPr>
          <w:rFonts w:eastAsia="仿宋_GB2312;仿宋" w:cs="宋体" w:ascii="宋体" w:hAnsi="宋体"/>
          <w:sz w:val="28"/>
        </w:rPr>
      </w:r>
    </w:p>
    <w:p>
      <w:pPr>
        <w:pStyle w:val="Normal"/>
        <w:spacing w:lineRule="auto" w:line="360"/>
        <w:rPr>
          <w:rFonts w:ascii="宋体" w:hAnsi="宋体" w:eastAsia="仿宋_GB2312;仿宋" w:cs="宋体"/>
          <w:sz w:val="28"/>
        </w:rPr>
      </w:pPr>
      <w:r>
        <w:rPr>
          <w:rFonts w:eastAsia="仿宋_GB2312;仿宋" w:cs="宋体" w:ascii="宋体" w:hAnsi="宋体"/>
          <w:sz w:val="28"/>
        </w:rPr>
      </w:r>
    </w:p>
    <w:p>
      <w:pPr>
        <w:pStyle w:val="Normal"/>
        <w:snapToGrid w:val="false"/>
        <w:rPr>
          <w:rFonts w:ascii="宋体" w:hAnsi="宋体" w:eastAsia="仿宋_GB2312;仿宋" w:cs="宋体"/>
          <w:sz w:val="28"/>
        </w:rPr>
      </w:pPr>
      <w:r>
        <w:rPr>
          <w:rFonts w:eastAsia="仿宋_GB2312;仿宋" w:cs="宋体" w:ascii="宋体" w:hAnsi="宋体"/>
          <w:sz w:val="28"/>
        </w:rPr>
      </w:r>
    </w:p>
    <w:p>
      <w:pPr>
        <w:pStyle w:val="Normal"/>
        <w:snapToGrid w:val="false"/>
        <w:rPr>
          <w:rFonts w:ascii="仿宋_GB2312;仿宋" w:hAnsi="仿宋_GB2312;仿宋" w:eastAsia="仿宋_GB2312;仿宋" w:cs="宋体"/>
          <w:sz w:val="32"/>
          <w:szCs w:val="22"/>
        </w:rPr>
      </w:pPr>
      <w:r>
        <w:rPr>
          <w:rFonts w:eastAsia="仿宋_GB2312;仿宋" w:cs="宋体" w:ascii="仿宋_GB2312;仿宋" w:hAnsi="仿宋_GB2312;仿宋"/>
          <w:sz w:val="32"/>
          <w:szCs w:val="22"/>
        </w:rPr>
      </w:r>
    </w:p>
    <w:p>
      <w:pPr>
        <w:pStyle w:val="Normal"/>
        <w:snapToGrid w:val="false"/>
        <w:rPr>
          <w:rFonts w:ascii="仿宋_GB2312;仿宋" w:hAnsi="仿宋_GB2312;仿宋" w:eastAsia="仿宋_GB2312;仿宋"/>
          <w:sz w:val="32"/>
          <w:szCs w:val="22"/>
        </w:rPr>
      </w:pPr>
      <w:r>
        <w:rPr>
          <w:rFonts w:eastAsia="仿宋_GB2312;仿宋" w:ascii="仿宋_GB2312;仿宋" w:hAnsi="仿宋_GB2312;仿宋"/>
          <w:sz w:val="32"/>
          <w:szCs w:val="22"/>
        </w:rPr>
      </w:r>
    </w:p>
    <w:p>
      <w:pPr>
        <w:pStyle w:val="Normal"/>
        <w:snapToGrid w:val="false"/>
        <w:rPr>
          <w:rFonts w:ascii="仿宋_GB2312;仿宋" w:hAnsi="仿宋_GB2312;仿宋" w:eastAsia="仿宋_GB2312;仿宋"/>
          <w:sz w:val="32"/>
          <w:szCs w:val="22"/>
        </w:rPr>
      </w:pPr>
      <w:r>
        <w:rPr>
          <w:rFonts w:eastAsia="仿宋_GB2312;仿宋" w:ascii="仿宋_GB2312;仿宋" w:hAnsi="仿宋_GB2312;仿宋"/>
          <w:sz w:val="32"/>
          <w:szCs w:val="22"/>
        </w:rPr>
      </w:r>
    </w:p>
    <w:p>
      <w:pPr>
        <w:pStyle w:val="Normal"/>
        <w:snapToGrid w:val="false"/>
        <w:rPr>
          <w:rFonts w:ascii="仿宋_GB2312;仿宋" w:hAnsi="仿宋_GB2312;仿宋" w:eastAsia="仿宋_GB2312;仿宋"/>
          <w:sz w:val="32"/>
          <w:szCs w:val="22"/>
        </w:rPr>
      </w:pPr>
      <w:r>
        <w:rPr>
          <w:rFonts w:eastAsia="仿宋_GB2312;仿宋" w:ascii="仿宋_GB2312;仿宋" w:hAnsi="仿宋_GB2312;仿宋"/>
          <w:sz w:val="32"/>
          <w:szCs w:val="22"/>
        </w:rPr>
      </w:r>
    </w:p>
    <w:p>
      <w:pPr>
        <w:pStyle w:val="Normal"/>
        <w:snapToGrid w:val="false"/>
        <w:rPr>
          <w:rFonts w:ascii="仿宋_GB2312;仿宋" w:hAnsi="仿宋_GB2312;仿宋" w:eastAsia="仿宋_GB2312;仿宋"/>
          <w:sz w:val="32"/>
          <w:szCs w:val="22"/>
        </w:rPr>
      </w:pPr>
      <w:r>
        <w:rPr>
          <w:rFonts w:eastAsia="仿宋_GB2312;仿宋" w:ascii="仿宋_GB2312;仿宋" w:hAnsi="仿宋_GB2312;仿宋"/>
          <w:sz w:val="32"/>
          <w:szCs w:val="22"/>
        </w:rPr>
      </w:r>
    </w:p>
    <w:p>
      <w:pPr>
        <w:pStyle w:val="Normal"/>
        <w:snapToGrid w:val="false"/>
        <w:rPr>
          <w:rFonts w:ascii="仿宋_GB2312;仿宋" w:hAnsi="仿宋_GB2312;仿宋" w:eastAsia="仿宋_GB2312;仿宋"/>
          <w:sz w:val="32"/>
          <w:szCs w:val="22"/>
        </w:rPr>
      </w:pPr>
      <w:r>
        <w:rPr>
          <w:rFonts w:eastAsia="仿宋_GB2312;仿宋" w:ascii="仿宋_GB2312;仿宋" w:hAnsi="仿宋_GB2312;仿宋"/>
          <w:sz w:val="32"/>
          <w:szCs w:val="22"/>
        </w:rPr>
      </w:r>
    </w:p>
    <w:p>
      <w:pPr>
        <w:pStyle w:val="Normal"/>
        <w:spacing w:lineRule="exact" w:line="600"/>
        <w:ind w:firstLine="2159"/>
        <w:rPr>
          <w:rFonts w:ascii="宋体" w:hAnsi="宋体" w:cs="宋体"/>
          <w:b/>
          <w:b/>
          <w:bCs/>
          <w:sz w:val="24"/>
          <w:szCs w:val="32"/>
          <w:u w:val="single"/>
          <w:lang w:val="en-US" w:eastAsia="zh-CN"/>
        </w:rPr>
      </w:pPr>
      <w:r>
        <w:rPr>
          <w:rFonts w:ascii="宋体" w:hAnsi="宋体" w:cs="宋体"/>
          <w:b/>
          <w:bCs/>
          <w:sz w:val="24"/>
          <w:szCs w:val="32"/>
        </w:rPr>
        <w:t>地        点：</w:t>
      </w:r>
      <w:r>
        <w:rPr>
          <w:rFonts w:ascii="宋体" w:hAnsi="宋体" w:cs="宋体"/>
          <w:b/>
          <w:bCs/>
          <w:sz w:val="24"/>
          <w:szCs w:val="32"/>
          <w:lang w:val="en-US" w:eastAsia="zh-CN"/>
        </w:rPr>
        <w:t xml:space="preserve"> </w:t>
      </w:r>
      <w:r>
        <w:rPr>
          <w:rFonts w:ascii="宋体" w:hAnsi="宋体" w:cs="宋体"/>
          <w:b/>
          <w:bCs/>
          <w:sz w:val="24"/>
          <w:szCs w:val="32"/>
          <w:u w:val="single"/>
          <w:lang w:val="en-US" w:eastAsia="zh-CN"/>
        </w:rPr>
        <w:t xml:space="preserve">   </w:t>
      </w:r>
      <w:r>
        <w:rPr>
          <w:rFonts w:cs="宋体" w:ascii="宋体" w:hAnsi="宋体"/>
          <w:b/>
          <w:bCs/>
          <w:sz w:val="24"/>
          <w:szCs w:val="32"/>
          <w:u w:val="single"/>
          <w:lang w:val="en-US" w:eastAsia="zh-CN"/>
        </w:rPr>
        <w:t>1311</w:t>
      </w:r>
      <w:r>
        <w:rPr>
          <w:rFonts w:ascii="宋体" w:hAnsi="宋体" w:cs="宋体"/>
          <w:b/>
          <w:bCs/>
          <w:sz w:val="24"/>
          <w:u w:val="single"/>
          <w:lang w:val="en-US" w:eastAsia="zh-CN"/>
        </w:rPr>
        <w:t xml:space="preserve">综采工作面    </w:t>
      </w:r>
    </w:p>
    <w:p>
      <w:pPr>
        <w:pStyle w:val="Normal"/>
        <w:spacing w:lineRule="exact" w:line="600"/>
        <w:ind w:firstLine="2158"/>
        <w:rPr>
          <w:rFonts w:ascii="宋体" w:hAnsi="宋体" w:cs="宋体"/>
          <w:b/>
          <w:b/>
          <w:bCs/>
          <w:spacing w:val="20"/>
          <w:sz w:val="24"/>
          <w:szCs w:val="32"/>
          <w:u w:val="single"/>
        </w:rPr>
      </w:pPr>
      <w:r>
        <w:rPr>
          <w:rFonts w:ascii="宋体" w:hAnsi="宋体" w:cs="宋体"/>
          <w:b/>
          <w:bCs/>
          <w:spacing w:val="20"/>
          <w:sz w:val="24"/>
          <w:szCs w:val="32"/>
          <w:lang w:eastAsia="zh-TW"/>
        </w:rPr>
        <w:t>编</w:t>
      </w:r>
      <w:r>
        <w:rPr>
          <w:rFonts w:ascii="宋体" w:hAnsi="宋体" w:cs="宋体"/>
          <w:b/>
          <w:bCs/>
          <w:spacing w:val="20"/>
          <w:sz w:val="24"/>
          <w:szCs w:val="32"/>
        </w:rPr>
        <w:t xml:space="preserve">  </w:t>
      </w:r>
      <w:r>
        <w:rPr>
          <w:rFonts w:ascii="宋体" w:hAnsi="宋体" w:cs="宋体"/>
          <w:b/>
          <w:bCs/>
          <w:spacing w:val="20"/>
          <w:sz w:val="24"/>
          <w:szCs w:val="32"/>
          <w:lang w:eastAsia="zh-TW"/>
        </w:rPr>
        <w:t>制</w:t>
      </w:r>
      <w:r>
        <w:rPr>
          <w:rFonts w:ascii="宋体" w:hAnsi="宋体" w:cs="宋体"/>
          <w:b/>
          <w:bCs/>
          <w:spacing w:val="20"/>
          <w:sz w:val="24"/>
          <w:szCs w:val="32"/>
        </w:rPr>
        <w:t xml:space="preserve">  </w:t>
      </w:r>
      <w:r>
        <w:rPr>
          <w:rFonts w:ascii="宋体" w:hAnsi="宋体" w:cs="宋体"/>
          <w:b/>
          <w:bCs/>
          <w:spacing w:val="20"/>
          <w:sz w:val="24"/>
          <w:szCs w:val="32"/>
          <w:lang w:eastAsia="zh-TW"/>
        </w:rPr>
        <w:t>人</w:t>
      </w:r>
      <w:r>
        <w:rPr>
          <w:rFonts w:ascii="宋体" w:hAnsi="宋体" w:cs="宋体"/>
          <w:b/>
          <w:bCs/>
          <w:spacing w:val="20"/>
          <w:sz w:val="24"/>
          <w:szCs w:val="32"/>
        </w:rPr>
        <w:t>：</w:t>
      </w:r>
      <w:r>
        <w:rPr>
          <w:rFonts w:ascii="宋体" w:hAnsi="宋体" w:cs="宋体"/>
          <w:b/>
          <w:bCs/>
          <w:spacing w:val="20"/>
          <w:sz w:val="24"/>
          <w:szCs w:val="32"/>
          <w:u w:val="single"/>
        </w:rPr>
        <w:t xml:space="preserve">                 </w:t>
      </w:r>
    </w:p>
    <w:p>
      <w:pPr>
        <w:pStyle w:val="Normal"/>
        <w:spacing w:lineRule="exact" w:line="600"/>
        <w:ind w:firstLine="2158"/>
        <w:rPr>
          <w:rFonts w:ascii="宋体" w:hAnsi="宋体" w:cs="宋体"/>
          <w:b/>
          <w:b/>
          <w:bCs/>
          <w:spacing w:val="20"/>
          <w:sz w:val="24"/>
          <w:szCs w:val="32"/>
          <w:u w:val="single"/>
        </w:rPr>
      </w:pPr>
      <w:r>
        <w:rPr>
          <w:rFonts w:ascii="宋体" w:hAnsi="宋体" w:cs="宋体"/>
          <w:b/>
          <w:bCs/>
          <w:spacing w:val="20"/>
          <w:sz w:val="24"/>
          <w:szCs w:val="32"/>
          <w:lang w:eastAsia="zh-TW"/>
        </w:rPr>
        <w:t>区</w:t>
      </w:r>
      <w:r>
        <w:rPr>
          <w:rFonts w:ascii="宋体" w:hAnsi="宋体" w:cs="宋体"/>
          <w:b/>
          <w:bCs/>
          <w:spacing w:val="20"/>
          <w:sz w:val="24"/>
          <w:szCs w:val="32"/>
        </w:rPr>
        <w:t xml:space="preserve">  </w:t>
      </w:r>
      <w:r>
        <w:rPr>
          <w:rFonts w:ascii="宋体" w:hAnsi="宋体" w:cs="宋体"/>
          <w:b/>
          <w:bCs/>
          <w:spacing w:val="20"/>
          <w:sz w:val="24"/>
          <w:szCs w:val="32"/>
          <w:lang w:eastAsia="zh-TW"/>
        </w:rPr>
        <w:t>队</w:t>
      </w:r>
      <w:r>
        <w:rPr>
          <w:rFonts w:ascii="宋体" w:hAnsi="宋体" w:cs="宋体"/>
          <w:b/>
          <w:bCs/>
          <w:spacing w:val="20"/>
          <w:sz w:val="24"/>
          <w:szCs w:val="32"/>
        </w:rPr>
        <w:t xml:space="preserve">  </w:t>
      </w:r>
      <w:r>
        <w:rPr>
          <w:rFonts w:ascii="宋体" w:hAnsi="宋体" w:cs="宋体"/>
          <w:b/>
          <w:bCs/>
          <w:spacing w:val="20"/>
          <w:sz w:val="24"/>
          <w:szCs w:val="32"/>
          <w:lang w:eastAsia="zh-TW"/>
        </w:rPr>
        <w:t>长</w:t>
      </w:r>
      <w:r>
        <w:rPr>
          <w:rFonts w:ascii="宋体" w:hAnsi="宋体" w:cs="宋体"/>
          <w:b/>
          <w:bCs/>
          <w:spacing w:val="20"/>
          <w:sz w:val="24"/>
          <w:szCs w:val="32"/>
        </w:rPr>
        <w:t>：</w:t>
      </w:r>
      <w:r>
        <w:rPr>
          <w:rFonts w:ascii="宋体" w:hAnsi="宋体" w:cs="宋体"/>
          <w:b/>
          <w:bCs/>
          <w:spacing w:val="20"/>
          <w:sz w:val="24"/>
          <w:szCs w:val="32"/>
          <w:u w:val="single"/>
        </w:rPr>
        <w:t xml:space="preserve">                 </w:t>
      </w:r>
    </w:p>
    <w:p>
      <w:pPr>
        <w:pStyle w:val="Normal"/>
        <w:spacing w:lineRule="exact" w:line="600"/>
        <w:ind w:firstLine="2158"/>
        <w:rPr>
          <w:rFonts w:ascii="宋体" w:hAnsi="宋体" w:cs="宋体"/>
          <w:b/>
          <w:b/>
          <w:bCs/>
          <w:sz w:val="24"/>
          <w:szCs w:val="32"/>
          <w:u w:val="single"/>
        </w:rPr>
      </w:pPr>
      <w:r>
        <w:rPr>
          <w:rFonts w:ascii="宋体" w:hAnsi="宋体" w:cs="宋体"/>
          <w:b/>
          <w:bCs/>
          <w:spacing w:val="60"/>
          <w:sz w:val="24"/>
          <w:szCs w:val="32"/>
        </w:rPr>
        <w:t>编制</w:t>
      </w:r>
      <w:r>
        <w:rPr>
          <w:rFonts w:ascii="宋体" w:hAnsi="宋体" w:cs="宋体"/>
          <w:b/>
          <w:bCs/>
          <w:spacing w:val="60"/>
          <w:sz w:val="24"/>
          <w:szCs w:val="32"/>
          <w:lang w:eastAsia="zh-TW"/>
        </w:rPr>
        <w:t>单位</w:t>
      </w:r>
      <w:r>
        <w:rPr>
          <w:rFonts w:ascii="宋体" w:hAnsi="宋体" w:cs="宋体"/>
          <w:b/>
          <w:bCs/>
          <w:spacing w:val="60"/>
          <w:sz w:val="24"/>
          <w:szCs w:val="32"/>
        </w:rPr>
        <w:t>：</w:t>
      </w:r>
      <w:r>
        <w:rPr>
          <w:rFonts w:ascii="宋体" w:hAnsi="宋体" w:cs="宋体"/>
          <w:b/>
          <w:bCs/>
          <w:sz w:val="24"/>
          <w:szCs w:val="32"/>
          <w:u w:val="single"/>
        </w:rPr>
        <w:t xml:space="preserve">      通 防 工 区     </w:t>
      </w:r>
    </w:p>
    <w:p>
      <w:pPr>
        <w:pStyle w:val="Normal"/>
        <w:spacing w:lineRule="exact" w:line="600"/>
        <w:ind w:firstLine="2158"/>
        <w:rPr>
          <w:rFonts w:ascii="宋体" w:hAnsi="宋体" w:cs="宋体"/>
          <w:b/>
          <w:b/>
          <w:bCs/>
          <w:sz w:val="24"/>
          <w:szCs w:val="32"/>
        </w:rPr>
      </w:pPr>
      <w:r>
        <w:rPr>
          <w:rFonts w:ascii="宋体" w:hAnsi="宋体" w:cs="宋体"/>
          <w:b/>
          <w:bCs/>
          <w:spacing w:val="60"/>
          <w:sz w:val="24"/>
          <w:szCs w:val="32"/>
          <w:lang w:eastAsia="zh-TW"/>
        </w:rPr>
        <w:t>编制日期</w:t>
      </w:r>
      <w:r>
        <w:rPr>
          <w:rFonts w:ascii="宋体" w:hAnsi="宋体" w:cs="宋体"/>
          <w:b/>
          <w:bCs/>
          <w:spacing w:val="60"/>
          <w:sz w:val="24"/>
          <w:szCs w:val="32"/>
        </w:rPr>
        <w:t>：</w:t>
      </w:r>
      <w:r>
        <w:rPr>
          <w:rFonts w:ascii="宋体" w:hAnsi="宋体" w:cs="宋体"/>
          <w:b/>
          <w:bCs/>
          <w:spacing w:val="60"/>
          <w:sz w:val="24"/>
          <w:szCs w:val="32"/>
          <w:u w:val="single"/>
        </w:rPr>
        <w:t xml:space="preserve"> </w:t>
      </w:r>
      <w:r>
        <w:rPr>
          <w:rFonts w:ascii="宋体" w:hAnsi="宋体" w:cs="宋体"/>
          <w:b/>
          <w:bCs/>
          <w:sz w:val="24"/>
          <w:szCs w:val="32"/>
          <w:u w:val="single"/>
        </w:rPr>
        <w:t xml:space="preserve"> </w:t>
      </w:r>
      <w:r>
        <w:rPr>
          <w:rFonts w:cs="宋体" w:ascii="宋体" w:hAnsi="宋体"/>
          <w:b/>
          <w:bCs/>
          <w:sz w:val="24"/>
          <w:szCs w:val="32"/>
          <w:u w:val="single"/>
        </w:rPr>
        <w:t>20</w:t>
      </w:r>
      <w:r>
        <w:rPr>
          <w:rFonts w:cs="宋体" w:ascii="宋体" w:hAnsi="宋体"/>
          <w:b/>
          <w:bCs/>
          <w:sz w:val="24"/>
          <w:szCs w:val="32"/>
          <w:u w:val="single"/>
          <w:lang w:val="en-US" w:eastAsia="zh-CN"/>
        </w:rPr>
        <w:t>21</w:t>
      </w:r>
      <w:r>
        <w:rPr>
          <w:rFonts w:ascii="宋体" w:hAnsi="宋体" w:cs="宋体"/>
          <w:b/>
          <w:bCs/>
          <w:sz w:val="24"/>
          <w:szCs w:val="32"/>
          <w:u w:val="single"/>
        </w:rPr>
        <w:t>年</w:t>
      </w:r>
      <w:r>
        <w:rPr>
          <w:rFonts w:cs="宋体" w:ascii="宋体" w:hAnsi="宋体"/>
          <w:b/>
          <w:bCs/>
          <w:sz w:val="24"/>
          <w:szCs w:val="32"/>
          <w:u w:val="single"/>
          <w:lang w:val="en-US" w:eastAsia="zh-CN"/>
        </w:rPr>
        <w:t>11</w:t>
      </w:r>
      <w:r>
        <w:rPr>
          <w:rFonts w:ascii="宋体" w:hAnsi="宋体" w:cs="宋体"/>
          <w:b/>
          <w:bCs/>
          <w:sz w:val="24"/>
          <w:szCs w:val="32"/>
          <w:u w:val="single"/>
        </w:rPr>
        <w:t>月</w:t>
      </w:r>
      <w:r>
        <w:rPr>
          <w:rFonts w:cs="宋体" w:ascii="宋体" w:hAnsi="宋体"/>
          <w:b/>
          <w:bCs/>
          <w:sz w:val="24"/>
          <w:szCs w:val="32"/>
          <w:u w:val="single"/>
          <w:lang w:val="en-US" w:eastAsia="zh-CN"/>
        </w:rPr>
        <w:t>22</w:t>
      </w:r>
      <w:r>
        <w:rPr>
          <w:rFonts w:ascii="宋体" w:hAnsi="宋体" w:cs="宋体"/>
          <w:b/>
          <w:bCs/>
          <w:sz w:val="24"/>
          <w:szCs w:val="32"/>
          <w:u w:val="single"/>
        </w:rPr>
        <w:t xml:space="preserve">日   </w:t>
      </w:r>
    </w:p>
    <w:p>
      <w:pPr>
        <w:pStyle w:val="Normal"/>
        <w:spacing w:lineRule="exact" w:line="600"/>
        <w:ind w:firstLine="2158"/>
        <w:rPr>
          <w:rFonts w:ascii="宋体" w:hAnsi="宋体" w:cs="宋体"/>
          <w:b/>
          <w:b/>
          <w:bCs/>
          <w:sz w:val="24"/>
          <w:szCs w:val="32"/>
        </w:rPr>
      </w:pPr>
      <w:r>
        <w:rPr>
          <w:rFonts w:ascii="宋体" w:hAnsi="宋体" w:cs="宋体"/>
          <w:b/>
          <w:bCs/>
          <w:spacing w:val="60"/>
          <w:sz w:val="24"/>
          <w:szCs w:val="32"/>
        </w:rPr>
        <w:t>执行</w:t>
      </w:r>
      <w:r>
        <w:rPr>
          <w:rFonts w:ascii="宋体" w:hAnsi="宋体" w:cs="宋体"/>
          <w:b/>
          <w:bCs/>
          <w:spacing w:val="60"/>
          <w:sz w:val="24"/>
          <w:szCs w:val="32"/>
          <w:lang w:eastAsia="zh-TW"/>
        </w:rPr>
        <w:t>日期</w:t>
      </w:r>
      <w:r>
        <w:rPr>
          <w:rFonts w:ascii="宋体" w:hAnsi="宋体" w:cs="宋体"/>
          <w:b/>
          <w:bCs/>
          <w:spacing w:val="60"/>
          <w:sz w:val="24"/>
          <w:szCs w:val="32"/>
        </w:rPr>
        <w:t>：</w:t>
      </w:r>
      <w:r>
        <w:rPr>
          <w:rFonts w:ascii="宋体" w:hAnsi="宋体" w:cs="宋体"/>
          <w:b/>
          <w:bCs/>
          <w:spacing w:val="60"/>
          <w:sz w:val="24"/>
          <w:szCs w:val="32"/>
          <w:u w:val="single"/>
        </w:rPr>
        <w:t xml:space="preserve"> </w:t>
      </w:r>
      <w:r>
        <w:rPr>
          <w:rFonts w:ascii="宋体" w:hAnsi="宋体" w:cs="宋体"/>
          <w:b/>
          <w:bCs/>
          <w:sz w:val="24"/>
          <w:szCs w:val="32"/>
          <w:u w:val="single"/>
        </w:rPr>
        <w:t xml:space="preserve"> </w:t>
      </w:r>
      <w:r>
        <w:rPr>
          <w:rFonts w:cs="宋体" w:ascii="宋体" w:hAnsi="宋体"/>
          <w:b/>
          <w:bCs/>
          <w:sz w:val="24"/>
          <w:szCs w:val="32"/>
          <w:u w:val="single"/>
        </w:rPr>
        <w:t>20</w:t>
      </w:r>
      <w:r>
        <w:rPr>
          <w:rFonts w:cs="宋体" w:ascii="宋体" w:hAnsi="宋体"/>
          <w:b/>
          <w:bCs/>
          <w:sz w:val="24"/>
          <w:szCs w:val="32"/>
          <w:u w:val="single"/>
          <w:lang w:val="en-US" w:eastAsia="zh-CN"/>
        </w:rPr>
        <w:t>21</w:t>
      </w:r>
      <w:r>
        <w:rPr>
          <w:rFonts w:ascii="宋体" w:hAnsi="宋体" w:cs="宋体"/>
          <w:b/>
          <w:bCs/>
          <w:sz w:val="24"/>
          <w:szCs w:val="32"/>
          <w:u w:val="single"/>
        </w:rPr>
        <w:t>年</w:t>
      </w:r>
      <w:r>
        <w:rPr>
          <w:rFonts w:ascii="宋体" w:hAnsi="宋体" w:cs="宋体"/>
          <w:b/>
          <w:bCs/>
          <w:sz w:val="24"/>
          <w:szCs w:val="32"/>
          <w:u w:val="single"/>
          <w:lang w:val="en-US" w:eastAsia="zh-CN"/>
        </w:rPr>
        <w:t xml:space="preserve">   </w:t>
      </w:r>
      <w:r>
        <w:rPr>
          <w:rFonts w:ascii="宋体" w:hAnsi="宋体" w:cs="宋体"/>
          <w:b/>
          <w:bCs/>
          <w:sz w:val="24"/>
          <w:szCs w:val="32"/>
          <w:u w:val="single"/>
        </w:rPr>
        <w:t>月</w:t>
      </w:r>
      <w:r>
        <w:rPr>
          <w:rFonts w:ascii="宋体" w:hAnsi="宋体" w:cs="宋体"/>
          <w:b/>
          <w:bCs/>
          <w:sz w:val="24"/>
          <w:szCs w:val="32"/>
          <w:u w:val="single"/>
          <w:lang w:val="en-US" w:eastAsia="zh-CN"/>
        </w:rPr>
        <w:t xml:space="preserve">   </w:t>
      </w:r>
      <w:r>
        <w:rPr>
          <w:rFonts w:ascii="宋体" w:hAnsi="宋体" w:cs="宋体"/>
          <w:b/>
          <w:bCs/>
          <w:sz w:val="24"/>
          <w:szCs w:val="32"/>
          <w:u w:val="single"/>
        </w:rPr>
        <w:t xml:space="preserve">日   </w:t>
      </w:r>
    </w:p>
    <w:p>
      <w:pPr>
        <w:sectPr>
          <w:type w:val="nextPage"/>
          <w:pgSz w:w="11906" w:h="16838"/>
          <w:pgMar w:left="1800" w:right="1800" w:gutter="0" w:header="0" w:top="1440" w:footer="0" w:bottom="1440"/>
          <w:pgNumType w:start="1" w:fmt="decimal"/>
          <w:formProt w:val="false"/>
          <w:textDirection w:val="lrTb"/>
          <w:docGrid w:type="lines" w:linePitch="312" w:charSpace="0"/>
        </w:sectPr>
        <w:pStyle w:val="Normal"/>
        <w:rPr>
          <w:rFonts w:ascii="宋体" w:hAnsi="宋体" w:cs="宋体"/>
          <w:b/>
          <w:b/>
          <w:bCs/>
          <w:sz w:val="24"/>
          <w:szCs w:val="32"/>
        </w:rPr>
      </w:pPr>
      <w:r>
        <w:rPr>
          <w:rFonts w:cs="宋体" w:ascii="宋体" w:hAnsi="宋体"/>
          <w:b/>
          <w:bCs/>
          <w:sz w:val="24"/>
          <w:szCs w:val="32"/>
        </w:rPr>
      </w:r>
    </w:p>
    <w:p>
      <w:pPr>
        <w:pStyle w:val="Normal"/>
        <w:jc w:val="center"/>
        <w:rPr>
          <w:rFonts w:ascii="宋体" w:hAnsi="宋体" w:cs="宋体"/>
          <w:b/>
          <w:b/>
          <w:sz w:val="44"/>
          <w:szCs w:val="44"/>
        </w:rPr>
      </w:pPr>
      <w:r>
        <w:rPr>
          <w:rFonts w:ascii="宋体" w:hAnsi="宋体" w:cs="宋体"/>
          <w:b/>
          <w:sz w:val="44"/>
          <w:szCs w:val="44"/>
        </w:rPr>
        <w:t>矿  审  批  意  见</w:t>
      </w:r>
    </w:p>
    <w:p>
      <w:pPr>
        <w:pStyle w:val="Normal"/>
        <w:jc w:val="center"/>
        <w:rPr>
          <w:rFonts w:ascii="宋体" w:hAnsi="宋体" w:cs="宋体"/>
          <w:b/>
          <w:b/>
          <w:sz w:val="32"/>
          <w:szCs w:val="32"/>
        </w:rPr>
      </w:pPr>
      <w:r>
        <w:rPr>
          <w:rFonts w:cs="宋体" w:ascii="宋体" w:hAnsi="宋体"/>
          <w:b/>
          <w:sz w:val="32"/>
          <w:szCs w:val="32"/>
        </w:rPr>
      </w:r>
    </w:p>
    <w:p>
      <w:pPr>
        <w:pStyle w:val="Normal"/>
        <w:numPr>
          <w:ilvl w:val="0"/>
          <w:numId w:val="0"/>
        </w:numPr>
        <w:ind w:start="0" w:firstLine="560"/>
        <w:jc w:val="start"/>
        <w:rPr>
          <w:rFonts w:ascii="宋体" w:hAnsi="宋体"/>
          <w:sz w:val="31"/>
        </w:rPr>
      </w:pPr>
      <w:r>
        <w:rPr>
          <w:rFonts w:ascii="宋体" w:hAnsi="宋体" w:cs="宋体"/>
          <w:sz w:val="28"/>
          <w:szCs w:val="28"/>
          <w:lang w:eastAsia="zh-CN"/>
        </w:rPr>
        <w:t>严格按措施要求及给定的参数对</w:t>
      </w:r>
      <w:r>
        <w:rPr>
          <w:rFonts w:cs="宋体" w:ascii="宋体" w:hAnsi="宋体"/>
          <w:sz w:val="28"/>
          <w:szCs w:val="28"/>
          <w:lang w:val="en-US" w:eastAsia="zh-CN"/>
        </w:rPr>
        <w:t>1311</w:t>
      </w:r>
      <w:r>
        <w:rPr>
          <w:rFonts w:ascii="宋体" w:hAnsi="宋体" w:cs="宋体"/>
          <w:sz w:val="28"/>
          <w:szCs w:val="28"/>
          <w:lang w:val="en-US" w:eastAsia="zh-CN"/>
        </w:rPr>
        <w:t>综采工作面进行注氮防灭火。</w:t>
      </w:r>
    </w:p>
    <w:p>
      <w:pPr>
        <w:pStyle w:val="Normal"/>
        <w:jc w:val="center"/>
        <w:rPr>
          <w:rFonts w:ascii="宋体" w:hAnsi="宋体"/>
          <w:sz w:val="31"/>
        </w:rPr>
      </w:pPr>
      <w:r>
        <w:rPr>
          <w:rFonts w:ascii="宋体" w:hAnsi="宋体"/>
          <w:sz w:val="31"/>
        </w:rPr>
      </w:r>
    </w:p>
    <w:tbl>
      <w:tblPr>
        <w:tblW w:w="8407" w:type="dxa"/>
        <w:jc w:val="start"/>
        <w:tblInd w:w="405" w:type="dxa"/>
        <w:tblLayout w:type="fixed"/>
        <w:tblCellMar>
          <w:top w:w="0" w:type="dxa"/>
          <w:start w:w="108" w:type="dxa"/>
          <w:bottom w:w="0" w:type="dxa"/>
          <w:end w:w="108" w:type="dxa"/>
        </w:tblCellMar>
      </w:tblPr>
      <w:tblGrid>
        <w:gridCol w:w="2660"/>
        <w:gridCol w:w="2457"/>
        <w:gridCol w:w="3290"/>
      </w:tblGrid>
      <w:tr>
        <w:trPr>
          <w:trHeight w:val="875" w:hRule="atLeast"/>
        </w:trPr>
        <w:tc>
          <w:tcPr>
            <w:tcW w:w="8407"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cs="宋体"/>
                <w:sz w:val="36"/>
              </w:rPr>
            </w:pPr>
            <w:r>
              <w:rPr>
                <w:rFonts w:ascii="宋体" w:hAnsi="宋体" w:cs="宋体"/>
                <w:sz w:val="36"/>
              </w:rPr>
              <w:t>审 批 单 位 人 员 签 字</w:t>
            </w:r>
          </w:p>
        </w:tc>
      </w:tr>
      <w:tr>
        <w:trPr>
          <w:trHeight w:val="853" w:hRule="atLeast"/>
        </w:trPr>
        <w:tc>
          <w:tcPr>
            <w:tcW w:w="26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cs="宋体"/>
                <w:sz w:val="32"/>
                <w:lang w:eastAsia="zh-CN"/>
              </w:rPr>
            </w:pPr>
            <w:r>
              <w:rPr>
                <w:rFonts w:ascii="宋体" w:hAnsi="宋体" w:cs="宋体"/>
                <w:sz w:val="32"/>
                <w:lang w:eastAsia="zh-CN"/>
              </w:rPr>
              <w:t>通</w:t>
            </w:r>
            <w:r>
              <w:rPr>
                <w:rFonts w:ascii="宋体" w:hAnsi="宋体" w:cs="宋体"/>
                <w:sz w:val="32"/>
                <w:lang w:val="en-US" w:eastAsia="zh-CN"/>
              </w:rPr>
              <w:t xml:space="preserve"> </w:t>
            </w:r>
            <w:r>
              <w:rPr>
                <w:rFonts w:ascii="宋体" w:hAnsi="宋体" w:cs="宋体"/>
                <w:sz w:val="32"/>
                <w:lang w:eastAsia="zh-CN"/>
              </w:rPr>
              <w:t>防</w:t>
            </w:r>
            <w:r>
              <w:rPr>
                <w:rFonts w:ascii="宋体" w:hAnsi="宋体" w:cs="宋体"/>
                <w:sz w:val="32"/>
                <w:lang w:val="en-US" w:eastAsia="zh-CN"/>
              </w:rPr>
              <w:t xml:space="preserve"> </w:t>
            </w:r>
            <w:r>
              <w:rPr>
                <w:rFonts w:ascii="宋体" w:hAnsi="宋体" w:cs="宋体"/>
                <w:sz w:val="32"/>
                <w:lang w:eastAsia="zh-CN"/>
              </w:rPr>
              <w:t>科</w:t>
            </w:r>
          </w:p>
        </w:tc>
        <w:tc>
          <w:tcPr>
            <w:tcW w:w="245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cs="宋体"/>
                <w:sz w:val="32"/>
                <w:lang w:eastAsia="zh-CN"/>
              </w:rPr>
            </w:pPr>
            <w:r>
              <w:rPr>
                <w:rFonts w:cs="宋体" w:ascii="宋体" w:hAnsi="宋体"/>
                <w:sz w:val="32"/>
                <w:lang w:eastAsia="zh-CN"/>
              </w:rPr>
            </w:r>
          </w:p>
        </w:tc>
        <w:tc>
          <w:tcPr>
            <w:tcW w:w="32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ind w:firstLine="1280"/>
              <w:jc w:val="both"/>
              <w:rPr>
                <w:rFonts w:ascii="宋体" w:hAnsi="宋体" w:cs="宋体"/>
                <w:sz w:val="32"/>
              </w:rPr>
            </w:pPr>
            <w:r>
              <w:rPr>
                <w:rFonts w:ascii="宋体" w:hAnsi="宋体" w:cs="宋体"/>
                <w:sz w:val="32"/>
              </w:rPr>
              <w:t>年  月  日</w:t>
            </w:r>
          </w:p>
        </w:tc>
      </w:tr>
      <w:tr>
        <w:trPr>
          <w:trHeight w:val="853" w:hRule="atLeast"/>
        </w:trPr>
        <w:tc>
          <w:tcPr>
            <w:tcW w:w="26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eastAsia="宋体" w:cs="宋体"/>
                <w:sz w:val="32"/>
                <w:lang w:val="en-US" w:eastAsia="zh-CN"/>
              </w:rPr>
            </w:pPr>
            <w:r>
              <w:rPr>
                <w:rFonts w:ascii="宋体" w:hAnsi="宋体" w:cs="宋体"/>
                <w:sz w:val="32"/>
                <w:lang w:eastAsia="zh-CN"/>
              </w:rPr>
              <w:t>技</w:t>
            </w:r>
            <w:r>
              <w:rPr>
                <w:rFonts w:ascii="宋体" w:hAnsi="宋体" w:cs="宋体"/>
                <w:sz w:val="32"/>
                <w:lang w:val="en-US" w:eastAsia="zh-CN"/>
              </w:rPr>
              <w:t xml:space="preserve"> </w:t>
            </w:r>
            <w:r>
              <w:rPr>
                <w:rFonts w:ascii="宋体" w:hAnsi="宋体" w:cs="宋体"/>
                <w:sz w:val="32"/>
                <w:lang w:eastAsia="zh-CN"/>
              </w:rPr>
              <w:t>术</w:t>
            </w:r>
            <w:r>
              <w:rPr>
                <w:rFonts w:ascii="宋体" w:hAnsi="宋体" w:cs="宋体"/>
                <w:sz w:val="32"/>
                <w:lang w:val="en-US" w:eastAsia="zh-CN"/>
              </w:rPr>
              <w:t xml:space="preserve"> </w:t>
            </w:r>
            <w:r>
              <w:rPr>
                <w:rFonts w:ascii="宋体" w:hAnsi="宋体" w:cs="宋体"/>
                <w:sz w:val="32"/>
                <w:lang w:eastAsia="zh-CN"/>
              </w:rPr>
              <w:t>科</w:t>
            </w:r>
          </w:p>
        </w:tc>
        <w:tc>
          <w:tcPr>
            <w:tcW w:w="245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eastAsia="宋体" w:cs="宋体"/>
                <w:sz w:val="32"/>
                <w:lang w:val="en-US" w:eastAsia="zh-CN"/>
              </w:rPr>
            </w:pPr>
            <w:r>
              <w:rPr>
                <w:rFonts w:eastAsia="宋体" w:cs="宋体" w:ascii="宋体" w:hAnsi="宋体"/>
                <w:sz w:val="32"/>
                <w:lang w:val="en-US" w:eastAsia="zh-CN"/>
              </w:rPr>
            </w:r>
          </w:p>
        </w:tc>
        <w:tc>
          <w:tcPr>
            <w:tcW w:w="32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ind w:firstLine="1280"/>
              <w:jc w:val="both"/>
              <w:rPr>
                <w:rFonts w:ascii="宋体" w:hAnsi="宋体" w:cs="宋体"/>
                <w:sz w:val="32"/>
              </w:rPr>
            </w:pPr>
            <w:r>
              <w:rPr>
                <w:rFonts w:ascii="宋体" w:hAnsi="宋体" w:cs="宋体"/>
                <w:sz w:val="32"/>
              </w:rPr>
              <w:t>年  月  日</w:t>
            </w:r>
          </w:p>
        </w:tc>
      </w:tr>
      <w:tr>
        <w:trPr>
          <w:trHeight w:val="853" w:hRule="atLeast"/>
        </w:trPr>
        <w:tc>
          <w:tcPr>
            <w:tcW w:w="26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eastAsia="宋体" w:cs="宋体"/>
                <w:sz w:val="32"/>
                <w:lang w:val="en-US" w:eastAsia="zh-CN"/>
              </w:rPr>
            </w:pPr>
            <w:r>
              <w:rPr>
                <w:rFonts w:ascii="宋体" w:hAnsi="宋体" w:cs="宋体"/>
                <w:sz w:val="32"/>
                <w:lang w:val="en-US" w:eastAsia="zh-CN"/>
              </w:rPr>
              <w:t>地 测 科</w:t>
            </w:r>
          </w:p>
        </w:tc>
        <w:tc>
          <w:tcPr>
            <w:tcW w:w="245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eastAsia="宋体" w:cs="宋体"/>
                <w:sz w:val="32"/>
                <w:lang w:val="en-US" w:eastAsia="zh-CN"/>
              </w:rPr>
            </w:pPr>
            <w:r>
              <w:rPr>
                <w:rFonts w:eastAsia="宋体" w:cs="宋体" w:ascii="宋体" w:hAnsi="宋体"/>
                <w:sz w:val="32"/>
                <w:lang w:val="en-US" w:eastAsia="zh-CN"/>
              </w:rPr>
            </w:r>
          </w:p>
        </w:tc>
        <w:tc>
          <w:tcPr>
            <w:tcW w:w="32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ind w:firstLine="1280"/>
              <w:jc w:val="both"/>
              <w:rPr>
                <w:rFonts w:ascii="宋体" w:hAnsi="宋体" w:cs="宋体"/>
                <w:sz w:val="32"/>
              </w:rPr>
            </w:pPr>
            <w:r>
              <w:rPr>
                <w:rFonts w:ascii="宋体" w:hAnsi="宋体" w:cs="宋体"/>
                <w:sz w:val="32"/>
              </w:rPr>
              <w:t>年  月  日</w:t>
            </w:r>
          </w:p>
        </w:tc>
      </w:tr>
      <w:tr>
        <w:trPr>
          <w:trHeight w:val="853" w:hRule="atLeast"/>
        </w:trPr>
        <w:tc>
          <w:tcPr>
            <w:tcW w:w="26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cs="宋体"/>
                <w:sz w:val="32"/>
                <w:lang w:eastAsia="zh-CN"/>
              </w:rPr>
            </w:pPr>
            <w:r>
              <w:rPr>
                <w:rFonts w:ascii="宋体" w:hAnsi="宋体" w:cs="宋体"/>
                <w:sz w:val="32"/>
                <w:lang w:val="en-US" w:eastAsia="zh-CN"/>
              </w:rPr>
              <w:t>防 冲 办</w:t>
            </w:r>
          </w:p>
        </w:tc>
        <w:tc>
          <w:tcPr>
            <w:tcW w:w="245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cs="宋体"/>
                <w:sz w:val="32"/>
                <w:lang w:eastAsia="zh-CN"/>
              </w:rPr>
            </w:pPr>
            <w:r>
              <w:rPr>
                <w:rFonts w:cs="宋体" w:ascii="宋体" w:hAnsi="宋体"/>
                <w:sz w:val="32"/>
                <w:lang w:eastAsia="zh-CN"/>
              </w:rPr>
            </w:r>
          </w:p>
        </w:tc>
        <w:tc>
          <w:tcPr>
            <w:tcW w:w="32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ind w:firstLine="1280"/>
              <w:jc w:val="both"/>
              <w:rPr>
                <w:rFonts w:ascii="宋体" w:hAnsi="宋体" w:cs="宋体"/>
                <w:sz w:val="32"/>
              </w:rPr>
            </w:pPr>
            <w:r>
              <w:rPr>
                <w:rFonts w:ascii="宋体" w:hAnsi="宋体" w:cs="宋体"/>
                <w:sz w:val="32"/>
              </w:rPr>
              <w:t>年  月  日</w:t>
            </w:r>
          </w:p>
        </w:tc>
      </w:tr>
      <w:tr>
        <w:trPr>
          <w:trHeight w:val="853" w:hRule="atLeast"/>
        </w:trPr>
        <w:tc>
          <w:tcPr>
            <w:tcW w:w="26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cs="宋体"/>
                <w:sz w:val="32"/>
                <w:lang w:eastAsia="zh-CN"/>
              </w:rPr>
            </w:pPr>
            <w:r>
              <w:rPr>
                <w:rFonts w:ascii="宋体" w:hAnsi="宋体" w:cs="宋体"/>
                <w:sz w:val="32"/>
                <w:lang w:eastAsia="zh-CN"/>
              </w:rPr>
              <w:t>机</w:t>
            </w:r>
            <w:r>
              <w:rPr>
                <w:rFonts w:ascii="宋体" w:hAnsi="宋体" w:cs="宋体"/>
                <w:sz w:val="32"/>
                <w:lang w:val="en-US" w:eastAsia="zh-CN"/>
              </w:rPr>
              <w:t xml:space="preserve"> </w:t>
            </w:r>
            <w:r>
              <w:rPr>
                <w:rFonts w:ascii="宋体" w:hAnsi="宋体" w:cs="宋体"/>
                <w:sz w:val="32"/>
                <w:lang w:eastAsia="zh-CN"/>
              </w:rPr>
              <w:t>电</w:t>
            </w:r>
            <w:r>
              <w:rPr>
                <w:rFonts w:ascii="宋体" w:hAnsi="宋体" w:cs="宋体"/>
                <w:sz w:val="32"/>
                <w:lang w:val="en-US" w:eastAsia="zh-CN"/>
              </w:rPr>
              <w:t xml:space="preserve"> </w:t>
            </w:r>
            <w:r>
              <w:rPr>
                <w:rFonts w:ascii="宋体" w:hAnsi="宋体" w:cs="宋体"/>
                <w:sz w:val="32"/>
                <w:lang w:eastAsia="zh-CN"/>
              </w:rPr>
              <w:t>科</w:t>
            </w:r>
          </w:p>
        </w:tc>
        <w:tc>
          <w:tcPr>
            <w:tcW w:w="245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cs="宋体"/>
                <w:sz w:val="32"/>
                <w:lang w:eastAsia="zh-CN"/>
              </w:rPr>
            </w:pPr>
            <w:r>
              <w:rPr>
                <w:rFonts w:cs="宋体" w:ascii="宋体" w:hAnsi="宋体"/>
                <w:sz w:val="32"/>
                <w:lang w:eastAsia="zh-CN"/>
              </w:rPr>
            </w:r>
          </w:p>
        </w:tc>
        <w:tc>
          <w:tcPr>
            <w:tcW w:w="32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ind w:firstLine="1280"/>
              <w:jc w:val="both"/>
              <w:rPr>
                <w:rFonts w:ascii="宋体" w:hAnsi="宋体" w:cs="宋体"/>
                <w:sz w:val="32"/>
              </w:rPr>
            </w:pPr>
            <w:r>
              <w:rPr>
                <w:rFonts w:ascii="宋体" w:hAnsi="宋体" w:cs="宋体"/>
                <w:sz w:val="32"/>
              </w:rPr>
              <w:t>年  月  日</w:t>
            </w:r>
          </w:p>
        </w:tc>
      </w:tr>
      <w:tr>
        <w:trPr>
          <w:trHeight w:val="853" w:hRule="atLeast"/>
        </w:trPr>
        <w:tc>
          <w:tcPr>
            <w:tcW w:w="26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cs="宋体"/>
                <w:sz w:val="32"/>
              </w:rPr>
            </w:pPr>
            <w:r>
              <w:rPr>
                <w:rFonts w:ascii="宋体" w:hAnsi="宋体" w:cs="宋体"/>
                <w:sz w:val="32"/>
              </w:rPr>
              <w:t>调 度 室</w:t>
            </w:r>
          </w:p>
        </w:tc>
        <w:tc>
          <w:tcPr>
            <w:tcW w:w="245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cs="宋体"/>
                <w:sz w:val="32"/>
              </w:rPr>
            </w:pPr>
            <w:r>
              <w:rPr>
                <w:rFonts w:cs="宋体" w:ascii="宋体" w:hAnsi="宋体"/>
                <w:sz w:val="32"/>
              </w:rPr>
            </w:r>
          </w:p>
        </w:tc>
        <w:tc>
          <w:tcPr>
            <w:tcW w:w="32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ind w:firstLine="1280"/>
              <w:jc w:val="both"/>
              <w:rPr>
                <w:rFonts w:ascii="宋体" w:hAnsi="宋体" w:cs="宋体"/>
                <w:sz w:val="32"/>
              </w:rPr>
            </w:pPr>
            <w:r>
              <w:rPr>
                <w:rFonts w:ascii="宋体" w:hAnsi="宋体" w:cs="宋体"/>
                <w:sz w:val="32"/>
              </w:rPr>
              <w:t>年  月  日</w:t>
            </w:r>
          </w:p>
        </w:tc>
      </w:tr>
      <w:tr>
        <w:trPr>
          <w:trHeight w:val="853" w:hRule="atLeast"/>
        </w:trPr>
        <w:tc>
          <w:tcPr>
            <w:tcW w:w="26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cs="宋体"/>
                <w:sz w:val="32"/>
              </w:rPr>
            </w:pPr>
            <w:r>
              <w:rPr>
                <w:rFonts w:ascii="宋体" w:hAnsi="宋体" w:cs="宋体"/>
                <w:sz w:val="32"/>
              </w:rPr>
              <w:t>安 监 处</w:t>
            </w:r>
          </w:p>
        </w:tc>
        <w:tc>
          <w:tcPr>
            <w:tcW w:w="245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cs="宋体"/>
                <w:sz w:val="32"/>
              </w:rPr>
            </w:pPr>
            <w:r>
              <w:rPr>
                <w:rFonts w:cs="宋体" w:ascii="宋体" w:hAnsi="宋体"/>
                <w:sz w:val="32"/>
              </w:rPr>
            </w:r>
          </w:p>
        </w:tc>
        <w:tc>
          <w:tcPr>
            <w:tcW w:w="32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ind w:firstLine="1120"/>
              <w:jc w:val="center"/>
              <w:rPr>
                <w:rFonts w:ascii="宋体" w:hAnsi="宋体" w:cs="宋体"/>
                <w:sz w:val="32"/>
              </w:rPr>
            </w:pPr>
            <w:r>
              <w:rPr>
                <w:rFonts w:ascii="宋体" w:hAnsi="宋体" w:cs="宋体"/>
                <w:sz w:val="32"/>
              </w:rPr>
              <w:t>年  月  日</w:t>
            </w:r>
          </w:p>
        </w:tc>
      </w:tr>
      <w:tr>
        <w:trPr>
          <w:trHeight w:val="853" w:hRule="atLeast"/>
        </w:trPr>
        <w:tc>
          <w:tcPr>
            <w:tcW w:w="26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cs="宋体"/>
                <w:sz w:val="32"/>
                <w:lang w:val="en-US" w:eastAsia="zh-CN"/>
              </w:rPr>
            </w:pPr>
            <w:r>
              <w:rPr>
                <w:rFonts w:ascii="宋体" w:hAnsi="宋体" w:cs="宋体"/>
                <w:sz w:val="32"/>
                <w:lang w:val="en-US" w:eastAsia="zh-CN"/>
              </w:rPr>
              <w:t>通防副总工程师</w:t>
            </w:r>
          </w:p>
        </w:tc>
        <w:tc>
          <w:tcPr>
            <w:tcW w:w="245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cs="宋体"/>
                <w:sz w:val="32"/>
                <w:lang w:val="en-US" w:eastAsia="zh-CN"/>
              </w:rPr>
            </w:pPr>
            <w:r>
              <w:rPr>
                <w:rFonts w:cs="宋体" w:ascii="宋体" w:hAnsi="宋体"/>
                <w:sz w:val="32"/>
                <w:lang w:val="en-US" w:eastAsia="zh-CN"/>
              </w:rPr>
            </w:r>
          </w:p>
        </w:tc>
        <w:tc>
          <w:tcPr>
            <w:tcW w:w="32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ind w:firstLine="1120"/>
              <w:jc w:val="center"/>
              <w:rPr>
                <w:rFonts w:ascii="宋体" w:hAnsi="宋体" w:cs="宋体"/>
                <w:sz w:val="32"/>
              </w:rPr>
            </w:pPr>
            <w:r>
              <w:rPr>
                <w:rFonts w:ascii="宋体" w:hAnsi="宋体" w:cs="宋体"/>
                <w:sz w:val="32"/>
              </w:rPr>
              <w:t>年  月  日</w:t>
            </w:r>
          </w:p>
        </w:tc>
      </w:tr>
      <w:tr>
        <w:trPr>
          <w:trHeight w:val="853" w:hRule="atLeast"/>
        </w:trPr>
        <w:tc>
          <w:tcPr>
            <w:tcW w:w="26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eastAsia="宋体" w:cs="宋体"/>
                <w:sz w:val="32"/>
                <w:lang w:eastAsia="zh-CN"/>
              </w:rPr>
            </w:pPr>
            <w:r>
              <w:rPr>
                <w:rFonts w:ascii="宋体" w:hAnsi="宋体" w:cs="宋体"/>
                <w:sz w:val="32"/>
                <w:lang w:eastAsia="zh-CN"/>
              </w:rPr>
              <w:t>总工程师</w:t>
            </w:r>
          </w:p>
        </w:tc>
        <w:tc>
          <w:tcPr>
            <w:tcW w:w="245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宋体" w:hAnsi="宋体" w:eastAsia="宋体" w:cs="宋体"/>
                <w:sz w:val="32"/>
                <w:lang w:eastAsia="zh-CN"/>
              </w:rPr>
            </w:pPr>
            <w:r>
              <w:rPr>
                <w:rFonts w:eastAsia="宋体" w:cs="宋体" w:ascii="宋体" w:hAnsi="宋体"/>
                <w:sz w:val="32"/>
                <w:lang w:eastAsia="zh-CN"/>
              </w:rPr>
            </w:r>
          </w:p>
        </w:tc>
        <w:tc>
          <w:tcPr>
            <w:tcW w:w="32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ind w:firstLine="1120"/>
              <w:jc w:val="center"/>
              <w:rPr>
                <w:rFonts w:ascii="宋体" w:hAnsi="宋体" w:eastAsia="宋体" w:cs="宋体"/>
                <w:kern w:val="2"/>
                <w:sz w:val="32"/>
                <w:szCs w:val="24"/>
                <w:lang w:val="en-US" w:eastAsia="zh-CN" w:bidi="ar-SA"/>
              </w:rPr>
            </w:pPr>
            <w:r>
              <w:rPr>
                <w:rFonts w:ascii="宋体" w:hAnsi="宋体" w:cs="宋体"/>
                <w:sz w:val="32"/>
              </w:rPr>
              <w:t>年  月  日</w:t>
            </w:r>
          </w:p>
        </w:tc>
      </w:tr>
    </w:tbl>
    <w:p>
      <w:pPr>
        <w:pStyle w:val="Normal"/>
        <w:ind w:firstLine="723"/>
        <w:rPr>
          <w:rFonts w:ascii="宋体" w:hAnsi="宋体" w:cs="宋体"/>
          <w:b/>
          <w:b/>
          <w:sz w:val="36"/>
          <w:szCs w:val="36"/>
          <w:lang w:val="en-US" w:eastAsia="zh-CN"/>
        </w:rPr>
      </w:pPr>
      <w:r>
        <w:rPr>
          <w:rFonts w:cs="宋体" w:ascii="宋体" w:hAnsi="宋体"/>
          <w:b/>
          <w:sz w:val="36"/>
          <w:szCs w:val="36"/>
          <w:lang w:val="en-US" w:eastAsia="zh-CN"/>
        </w:rPr>
      </w:r>
    </w:p>
    <w:p>
      <w:pPr>
        <w:sectPr>
          <w:footerReference w:type="default" r:id="rId2"/>
          <w:type w:val="nextPage"/>
          <w:pgSz w:w="11906" w:h="16838"/>
          <w:pgMar w:left="1800" w:right="1800" w:gutter="0" w:header="0" w:top="1440" w:footer="992" w:bottom="1440"/>
          <w:pgNumType w:start="1" w:fmt="decimal"/>
          <w:formProt w:val="false"/>
          <w:textDirection w:val="lrTb"/>
          <w:docGrid w:type="lines" w:linePitch="312" w:charSpace="0"/>
        </w:sectPr>
        <w:pStyle w:val="Normal"/>
        <w:ind w:firstLine="723"/>
        <w:rPr>
          <w:rFonts w:ascii="宋体" w:hAnsi="宋体" w:cs="宋体"/>
          <w:b/>
          <w:b/>
          <w:sz w:val="36"/>
          <w:szCs w:val="36"/>
          <w:lang w:val="en-US" w:eastAsia="zh-CN"/>
        </w:rPr>
      </w:pPr>
      <w:r>
        <w:rPr>
          <w:rFonts w:cs="宋体" w:ascii="宋体" w:hAnsi="宋体"/>
          <w:b/>
          <w:sz w:val="36"/>
          <w:szCs w:val="36"/>
          <w:lang w:val="en-US" w:eastAsia="zh-CN"/>
        </w:rPr>
      </w:r>
    </w:p>
    <w:p>
      <w:pPr>
        <w:pStyle w:val="Normal"/>
        <w:ind w:firstLine="723"/>
        <w:jc w:val="center"/>
        <w:rPr>
          <w:rFonts w:ascii="宋体" w:hAnsi="宋体" w:cs="宋体"/>
          <w:b/>
          <w:b/>
          <w:sz w:val="36"/>
          <w:szCs w:val="36"/>
          <w:lang w:val="en-US" w:eastAsia="zh-CN"/>
        </w:rPr>
      </w:pPr>
      <w:r>
        <w:rPr>
          <w:rFonts w:cs="宋体" w:ascii="宋体" w:hAnsi="宋体"/>
          <w:b/>
          <w:sz w:val="36"/>
          <w:szCs w:val="36"/>
          <w:lang w:val="en-US" w:eastAsia="zh-CN"/>
        </w:rPr>
        <w:t>1311</w:t>
      </w:r>
      <w:r>
        <w:rPr>
          <w:rFonts w:ascii="宋体" w:hAnsi="宋体" w:cs="宋体"/>
          <w:b/>
          <w:sz w:val="36"/>
          <w:szCs w:val="36"/>
          <w:lang w:val="en-US" w:eastAsia="zh-CN"/>
        </w:rPr>
        <w:t>工作面注氮防灭火安全技术措施</w:t>
      </w:r>
    </w:p>
    <w:p>
      <w:pPr>
        <w:pStyle w:val="Normal"/>
        <w:ind w:firstLine="562"/>
        <w:rPr>
          <w:rFonts w:ascii="仿宋_GB2312;仿宋" w:hAnsi="仿宋_GB2312;仿宋" w:eastAsia="仿宋_GB2312;仿宋"/>
          <w:b/>
          <w:b/>
          <w:sz w:val="28"/>
        </w:rPr>
      </w:pPr>
      <w:r>
        <w:rPr>
          <w:rFonts w:ascii="仿宋_GB2312;仿宋" w:hAnsi="仿宋_GB2312;仿宋" w:eastAsia="仿宋_GB2312;仿宋"/>
          <w:b/>
          <w:sz w:val="28"/>
        </w:rPr>
        <w:t>一、概述</w:t>
      </w:r>
    </w:p>
    <w:p>
      <w:pPr>
        <w:pStyle w:val="2"/>
        <w:ind w:start="0" w:firstLine="560"/>
        <w:rPr>
          <w:rFonts w:ascii="宋体" w:hAnsi="宋体" w:eastAsia="宋体" w:cs="宋体"/>
          <w:kern w:val="2"/>
          <w:sz w:val="28"/>
          <w:szCs w:val="28"/>
          <w:lang w:val="en-US" w:eastAsia="zh-CN" w:bidi="ar-SA"/>
        </w:rPr>
      </w:pPr>
      <w:r>
        <w:rPr>
          <w:rFonts w:ascii="宋体" w:hAnsi="宋体" w:cs="宋体"/>
          <w:kern w:val="2"/>
          <w:sz w:val="28"/>
          <w:szCs w:val="28"/>
          <w:lang w:val="en-US" w:eastAsia="zh-CN" w:bidi="ar-SA"/>
        </w:rPr>
        <w:t>根据工作需要，结合井下现场实际，需要</w:t>
      </w:r>
      <w:r>
        <w:rPr>
          <w:rFonts w:ascii="宋体" w:hAnsi="宋体" w:cs="宋体"/>
          <w:kern w:val="2"/>
          <w:sz w:val="28"/>
          <w:szCs w:val="28"/>
          <w:lang w:val="en-US" w:eastAsia="zh-CN" w:bidi="ar-SA"/>
        </w:rPr>
        <w:t>使用</w:t>
      </w:r>
      <w:r>
        <w:rPr>
          <w:rFonts w:eastAsia="宋体" w:cs="宋体" w:ascii="宋体" w:hAnsi="宋体"/>
          <w:kern w:val="2"/>
          <w:sz w:val="28"/>
          <w:szCs w:val="28"/>
          <w:lang w:val="en-US" w:eastAsia="zh-CN" w:bidi="ar-SA"/>
        </w:rPr>
        <w:t>2301</w:t>
      </w:r>
      <w:r>
        <w:rPr>
          <w:rFonts w:ascii="宋体" w:hAnsi="宋体" w:cs="宋体"/>
          <w:kern w:val="2"/>
          <w:sz w:val="28"/>
          <w:szCs w:val="28"/>
          <w:lang w:val="en-US" w:eastAsia="zh-CN" w:bidi="ar-SA"/>
        </w:rPr>
        <w:t>轨道联络巷安装</w:t>
      </w:r>
      <w:r>
        <w:rPr>
          <w:rFonts w:ascii="宋体" w:hAnsi="宋体" w:cs="宋体"/>
          <w:kern w:val="2"/>
          <w:sz w:val="28"/>
          <w:szCs w:val="28"/>
          <w:lang w:val="en-US" w:eastAsia="zh-CN" w:bidi="ar-SA"/>
        </w:rPr>
        <w:t>的</w:t>
      </w:r>
      <w:r>
        <w:rPr>
          <w:rFonts w:eastAsia="宋体" w:cs="宋体" w:ascii="宋体" w:hAnsi="宋体"/>
          <w:kern w:val="2"/>
          <w:sz w:val="28"/>
          <w:szCs w:val="28"/>
          <w:lang w:val="en-US" w:eastAsia="zh-CN" w:bidi="ar-SA"/>
        </w:rPr>
        <w:t>DTJY-600/0.8</w:t>
      </w:r>
      <w:r>
        <w:rPr>
          <w:rFonts w:ascii="宋体" w:hAnsi="宋体" w:cs="宋体"/>
          <w:kern w:val="2"/>
          <w:sz w:val="28"/>
          <w:szCs w:val="28"/>
          <w:lang w:val="en-US" w:eastAsia="zh-CN" w:bidi="ar-SA"/>
        </w:rPr>
        <w:t>碳分子筛制氮装置</w:t>
      </w:r>
      <w:r>
        <w:rPr>
          <w:rFonts w:ascii="宋体" w:hAnsi="宋体" w:cs="宋体"/>
          <w:kern w:val="2"/>
          <w:sz w:val="28"/>
          <w:szCs w:val="28"/>
          <w:lang w:val="en-US" w:eastAsia="zh-CN" w:bidi="ar-SA"/>
        </w:rPr>
        <w:t>向</w:t>
      </w:r>
      <w:r>
        <w:rPr>
          <w:rFonts w:cs="宋体" w:ascii="宋体" w:hAnsi="宋体"/>
          <w:kern w:val="2"/>
          <w:sz w:val="28"/>
          <w:szCs w:val="28"/>
          <w:lang w:val="en-US" w:eastAsia="zh-CN" w:bidi="ar-SA"/>
        </w:rPr>
        <w:t>1311</w:t>
      </w:r>
      <w:r>
        <w:rPr>
          <w:rFonts w:ascii="宋体" w:hAnsi="宋体" w:cs="宋体"/>
          <w:kern w:val="2"/>
          <w:sz w:val="28"/>
          <w:szCs w:val="28"/>
          <w:lang w:val="en-US" w:eastAsia="zh-CN" w:bidi="ar-SA"/>
        </w:rPr>
        <w:t>采空区注氮</w:t>
      </w:r>
      <w:r>
        <w:rPr>
          <w:rFonts w:ascii="宋体" w:hAnsi="宋体" w:cs="宋体"/>
          <w:kern w:val="2"/>
          <w:sz w:val="28"/>
          <w:szCs w:val="28"/>
          <w:lang w:val="en-US" w:eastAsia="zh-CN" w:bidi="ar-SA"/>
        </w:rPr>
        <w:t>，为保证施工安全和设备安全，特编制此安全技术措施，要求所有参与施工人员严格执行。</w:t>
      </w:r>
    </w:p>
    <w:p>
      <w:pPr>
        <w:pStyle w:val="Normal"/>
        <w:keepNext w:val="false"/>
        <w:keepLines w:val="false"/>
        <w:pageBreakBefore w:val="false"/>
        <w:widowControl w:val="false"/>
        <w:kinsoku w:val="true"/>
        <w:overflowPunct w:val="true"/>
        <w:autoSpaceDE w:val="true"/>
        <w:bidi w:val="0"/>
        <w:snapToGrid w:val="true"/>
        <w:spacing w:lineRule="exact" w:line="440"/>
        <w:ind w:firstLine="560"/>
        <w:textAlignment w:val="auto"/>
        <w:rPr>
          <w:rFonts w:ascii="仿宋" w:hAnsi="仿宋" w:eastAsia="仿宋" w:cs="仿宋"/>
          <w:b/>
          <w:b/>
          <w:sz w:val="28"/>
          <w:szCs w:val="28"/>
          <w:lang w:val="en-US" w:eastAsia="zh-CN"/>
        </w:rPr>
      </w:pPr>
      <w:r>
        <w:rPr>
          <w:rFonts w:ascii="宋体" w:hAnsi="宋体" w:cs="宋体"/>
          <w:kern w:val="2"/>
          <w:sz w:val="28"/>
          <w:szCs w:val="28"/>
          <w:lang w:val="en-US" w:eastAsia="zh-CN" w:bidi="ar-SA"/>
        </w:rPr>
        <w:t>二、</w:t>
      </w:r>
      <w:r>
        <w:rPr>
          <w:rFonts w:eastAsia="仿宋" w:cs="仿宋" w:ascii="仿宋" w:hAnsi="仿宋"/>
          <w:b/>
          <w:sz w:val="28"/>
          <w:szCs w:val="28"/>
          <w:lang w:val="en-US" w:eastAsia="zh-CN"/>
        </w:rPr>
        <w:t>1311</w:t>
      </w:r>
      <w:r>
        <w:rPr>
          <w:rFonts w:ascii="仿宋" w:hAnsi="仿宋" w:cs="仿宋" w:eastAsia="仿宋"/>
          <w:b/>
          <w:sz w:val="28"/>
          <w:szCs w:val="28"/>
          <w:lang w:val="en-US" w:eastAsia="zh-CN"/>
        </w:rPr>
        <w:t>综采工作面注氮管路安装</w:t>
      </w:r>
    </w:p>
    <w:p>
      <w:pPr>
        <w:pStyle w:val="2"/>
        <w:ind w:start="0" w:firstLine="560"/>
        <w:rPr>
          <w:rFonts w:ascii="宋体" w:hAnsi="宋体" w:eastAsia="宋体" w:cs="宋体"/>
          <w:kern w:val="2"/>
          <w:sz w:val="28"/>
          <w:szCs w:val="28"/>
          <w:lang w:val="en-US" w:eastAsia="zh-CN" w:bidi="ar-SA"/>
        </w:rPr>
      </w:pPr>
      <w:r>
        <w:rPr>
          <w:rFonts w:eastAsia="宋体" w:cs="宋体" w:ascii="宋体" w:hAnsi="宋体"/>
          <w:kern w:val="2"/>
          <w:sz w:val="28"/>
          <w:szCs w:val="28"/>
          <w:lang w:val="en-US" w:eastAsia="zh-CN" w:bidi="ar-SA"/>
        </w:rPr>
        <w:t>1</w:t>
      </w:r>
      <w:r>
        <w:rPr>
          <w:rFonts w:cs="宋体" w:ascii="宋体" w:hAnsi="宋体"/>
          <w:kern w:val="2"/>
          <w:sz w:val="28"/>
          <w:szCs w:val="28"/>
          <w:lang w:val="en-US" w:eastAsia="zh-CN" w:bidi="ar-SA"/>
        </w:rPr>
        <w:t>.1311</w:t>
      </w:r>
      <w:r>
        <w:rPr>
          <w:rFonts w:ascii="宋体" w:hAnsi="宋体" w:cs="宋体"/>
          <w:kern w:val="2"/>
          <w:sz w:val="28"/>
          <w:szCs w:val="28"/>
          <w:lang w:val="en-US" w:eastAsia="zh-CN" w:bidi="ar-SA"/>
        </w:rPr>
        <w:t>综采工作面注氮管路采用</w:t>
      </w:r>
      <w:r>
        <w:rPr>
          <w:rFonts w:cs="宋体" w:ascii="宋体" w:hAnsi="宋体"/>
          <w:kern w:val="2"/>
          <w:sz w:val="28"/>
          <w:szCs w:val="28"/>
          <w:lang w:val="en-US" w:eastAsia="zh-CN" w:bidi="ar-SA"/>
        </w:rPr>
        <w:t>φ51</w:t>
      </w:r>
      <w:r>
        <w:rPr>
          <w:rFonts w:ascii="宋体" w:hAnsi="宋体" w:cs="宋体"/>
          <w:kern w:val="2"/>
          <w:sz w:val="28"/>
          <w:szCs w:val="28"/>
          <w:lang w:val="en-US" w:eastAsia="zh-CN" w:bidi="ar-SA"/>
        </w:rPr>
        <w:t>胶管，从东翼强力胶带下山经</w:t>
      </w:r>
      <w:r>
        <w:rPr>
          <w:rFonts w:cs="宋体" w:ascii="宋体" w:hAnsi="宋体"/>
          <w:kern w:val="2"/>
          <w:sz w:val="28"/>
          <w:szCs w:val="28"/>
          <w:lang w:val="en-US" w:eastAsia="zh-CN" w:bidi="ar-SA"/>
        </w:rPr>
        <w:t>1311</w:t>
      </w:r>
      <w:r>
        <w:rPr>
          <w:rFonts w:ascii="宋体" w:hAnsi="宋体" w:cs="宋体"/>
          <w:kern w:val="2"/>
          <w:sz w:val="28"/>
          <w:szCs w:val="28"/>
          <w:lang w:val="en-US" w:eastAsia="zh-CN" w:bidi="ar-SA"/>
        </w:rPr>
        <w:t>轨道顺槽接到</w:t>
      </w:r>
      <w:r>
        <w:rPr>
          <w:rFonts w:cs="宋体" w:ascii="宋体" w:hAnsi="宋体"/>
          <w:kern w:val="2"/>
          <w:sz w:val="28"/>
          <w:szCs w:val="28"/>
          <w:lang w:val="en-US" w:eastAsia="zh-CN" w:bidi="ar-SA"/>
        </w:rPr>
        <w:t>1311</w:t>
      </w:r>
      <w:r>
        <w:rPr>
          <w:rFonts w:ascii="宋体" w:hAnsi="宋体" w:cs="宋体"/>
          <w:kern w:val="2"/>
          <w:sz w:val="28"/>
          <w:szCs w:val="28"/>
          <w:lang w:val="en-US" w:eastAsia="zh-CN" w:bidi="ar-SA"/>
        </w:rPr>
        <w:t>采空区</w:t>
      </w:r>
      <w:r>
        <w:rPr>
          <w:rFonts w:ascii="宋体" w:hAnsi="宋体" w:cs="宋体"/>
          <w:kern w:val="2"/>
          <w:sz w:val="28"/>
          <w:szCs w:val="28"/>
          <w:lang w:val="en-US" w:eastAsia="zh-CN" w:bidi="ar-SA"/>
        </w:rPr>
        <w:t>。</w:t>
      </w:r>
    </w:p>
    <w:p>
      <w:pPr>
        <w:pStyle w:val="2"/>
        <w:ind w:start="0" w:firstLine="560"/>
        <w:rPr>
          <w:rFonts w:ascii="宋体" w:hAnsi="宋体" w:eastAsia="宋体" w:cs="宋体"/>
          <w:kern w:val="2"/>
          <w:sz w:val="28"/>
          <w:szCs w:val="28"/>
          <w:lang w:val="en-US" w:eastAsia="zh-CN" w:bidi="ar-SA"/>
        </w:rPr>
      </w:pPr>
      <w:r>
        <w:rPr>
          <w:rFonts w:eastAsia="宋体" w:cs="宋体" w:ascii="宋体" w:hAnsi="宋体"/>
          <w:kern w:val="2"/>
          <w:sz w:val="28"/>
          <w:szCs w:val="28"/>
          <w:lang w:val="en-US" w:eastAsia="zh-CN" w:bidi="ar-SA"/>
        </w:rPr>
        <w:t>2.</w:t>
      </w:r>
      <w:r>
        <w:rPr>
          <w:rFonts w:ascii="宋体" w:hAnsi="宋体" w:cs="宋体"/>
          <w:kern w:val="2"/>
          <w:sz w:val="28"/>
          <w:szCs w:val="28"/>
          <w:lang w:val="en-US" w:eastAsia="zh-CN" w:bidi="ar-SA"/>
        </w:rPr>
        <w:t>注氮管路采用</w:t>
      </w:r>
      <w:r>
        <w:rPr>
          <w:rFonts w:eastAsia="宋体" w:cs="宋体" w:ascii="宋体" w:hAnsi="宋体"/>
          <w:kern w:val="2"/>
          <w:sz w:val="28"/>
          <w:szCs w:val="28"/>
          <w:lang w:val="en-US" w:eastAsia="zh-CN" w:bidi="ar-SA"/>
        </w:rPr>
        <w:t>φ51</w:t>
      </w:r>
      <w:r>
        <w:rPr>
          <w:rFonts w:ascii="宋体" w:hAnsi="宋体" w:cs="宋体"/>
          <w:kern w:val="2"/>
          <w:sz w:val="28"/>
          <w:szCs w:val="28"/>
          <w:lang w:val="en-US" w:eastAsia="zh-CN" w:bidi="ar-SA"/>
        </w:rPr>
        <w:t>直通连接，连接管路时确保胶管密封圈完好，</w:t>
      </w:r>
      <w:r>
        <w:rPr>
          <w:rFonts w:eastAsia="宋体" w:cs="宋体" w:ascii="宋体" w:hAnsi="宋体"/>
          <w:kern w:val="2"/>
          <w:sz w:val="28"/>
          <w:szCs w:val="28"/>
          <w:lang w:val="en-US" w:eastAsia="zh-CN" w:bidi="ar-SA"/>
        </w:rPr>
        <w:t>U</w:t>
      </w:r>
      <w:r>
        <w:rPr>
          <w:rFonts w:ascii="宋体" w:hAnsi="宋体" w:cs="宋体"/>
          <w:kern w:val="2"/>
          <w:sz w:val="28"/>
          <w:szCs w:val="28"/>
          <w:lang w:val="en-US" w:eastAsia="zh-CN" w:bidi="ar-SA"/>
        </w:rPr>
        <w:t>型卡插到位，以保证注氮管路良好的气密性。</w:t>
      </w:r>
    </w:p>
    <w:p>
      <w:pPr>
        <w:pStyle w:val="2"/>
        <w:ind w:start="0" w:firstLine="560"/>
        <w:rPr>
          <w:rFonts w:ascii="宋体" w:hAnsi="宋体" w:eastAsia="宋体" w:cs="宋体"/>
          <w:kern w:val="2"/>
          <w:sz w:val="28"/>
          <w:szCs w:val="28"/>
          <w:lang w:val="en-US" w:eastAsia="zh-CN" w:bidi="ar-SA"/>
        </w:rPr>
      </w:pPr>
      <w:r>
        <w:rPr>
          <w:rFonts w:eastAsia="宋体" w:cs="宋体" w:ascii="宋体" w:hAnsi="宋体"/>
          <w:kern w:val="2"/>
          <w:sz w:val="28"/>
          <w:szCs w:val="28"/>
          <w:lang w:val="en-US" w:eastAsia="zh-CN" w:bidi="ar-SA"/>
        </w:rPr>
        <w:t>3.</w:t>
      </w:r>
      <w:r>
        <w:rPr>
          <w:rFonts w:ascii="宋体" w:hAnsi="宋体" w:cs="宋体"/>
          <w:kern w:val="2"/>
          <w:sz w:val="28"/>
          <w:szCs w:val="28"/>
          <w:lang w:val="en-US" w:eastAsia="zh-CN" w:bidi="ar-SA"/>
        </w:rPr>
        <w:t>注氮管路与</w:t>
      </w:r>
      <w:r>
        <w:rPr>
          <w:rFonts w:eastAsia="宋体" w:cs="宋体" w:ascii="宋体" w:hAnsi="宋体"/>
          <w:kern w:val="2"/>
          <w:sz w:val="28"/>
          <w:szCs w:val="28"/>
          <w:lang w:val="en-US" w:eastAsia="zh-CN" w:bidi="ar-SA"/>
        </w:rPr>
        <w:t>1311</w:t>
      </w:r>
      <w:r>
        <w:rPr>
          <w:rFonts w:ascii="宋体" w:hAnsi="宋体" w:cs="宋体"/>
          <w:kern w:val="2"/>
          <w:sz w:val="28"/>
          <w:szCs w:val="28"/>
          <w:lang w:val="en-US" w:eastAsia="zh-CN" w:bidi="ar-SA"/>
        </w:rPr>
        <w:t>综采工作面的供液管路吊挂在巷道同侧，距底板</w:t>
      </w:r>
      <w:r>
        <w:rPr>
          <w:rFonts w:eastAsia="宋体" w:cs="宋体" w:ascii="宋体" w:hAnsi="宋体"/>
          <w:kern w:val="2"/>
          <w:sz w:val="28"/>
          <w:szCs w:val="28"/>
          <w:lang w:val="en-US" w:eastAsia="zh-CN" w:bidi="ar-SA"/>
        </w:rPr>
        <w:t>200mm</w:t>
      </w:r>
      <w:r>
        <w:rPr>
          <w:rFonts w:ascii="宋体" w:hAnsi="宋体" w:cs="宋体"/>
          <w:kern w:val="2"/>
          <w:sz w:val="28"/>
          <w:szCs w:val="28"/>
          <w:lang w:val="en-US" w:eastAsia="zh-CN" w:bidi="ar-SA"/>
        </w:rPr>
        <w:t>以上。</w:t>
      </w:r>
    </w:p>
    <w:p>
      <w:pPr>
        <w:pStyle w:val="Normal"/>
        <w:keepNext w:val="false"/>
        <w:keepLines w:val="false"/>
        <w:pageBreakBefore w:val="false"/>
        <w:widowControl w:val="false"/>
        <w:kinsoku w:val="true"/>
        <w:overflowPunct w:val="true"/>
        <w:autoSpaceDE w:val="true"/>
        <w:bidi w:val="0"/>
        <w:snapToGrid w:val="true"/>
        <w:spacing w:lineRule="exact" w:line="440"/>
        <w:ind w:firstLine="562"/>
        <w:textAlignment w:val="auto"/>
        <w:rPr>
          <w:rFonts w:ascii="仿宋" w:hAnsi="仿宋" w:eastAsia="仿宋" w:cs="仿宋"/>
          <w:b/>
          <w:b/>
          <w:sz w:val="28"/>
          <w:szCs w:val="28"/>
          <w:lang w:val="en-US" w:eastAsia="zh-CN"/>
        </w:rPr>
      </w:pPr>
      <w:r>
        <w:rPr>
          <w:rFonts w:ascii="仿宋" w:hAnsi="仿宋" w:cs="仿宋" w:eastAsia="仿宋"/>
          <w:b/>
          <w:sz w:val="28"/>
          <w:szCs w:val="28"/>
          <w:lang w:eastAsia="zh-CN"/>
        </w:rPr>
        <w:t>三</w:t>
      </w:r>
      <w:r>
        <w:rPr>
          <w:rFonts w:ascii="仿宋" w:hAnsi="仿宋" w:cs="仿宋" w:eastAsia="仿宋"/>
          <w:b/>
          <w:sz w:val="28"/>
          <w:szCs w:val="28"/>
        </w:rPr>
        <w:t>、</w:t>
      </w:r>
      <w:r>
        <w:rPr>
          <w:rFonts w:eastAsia="仿宋" w:cs="仿宋" w:ascii="仿宋" w:hAnsi="仿宋"/>
          <w:b/>
          <w:sz w:val="28"/>
          <w:szCs w:val="28"/>
          <w:lang w:val="en-US" w:eastAsia="zh-CN"/>
        </w:rPr>
        <w:t>1311</w:t>
      </w:r>
      <w:r>
        <w:rPr>
          <w:rFonts w:ascii="仿宋" w:hAnsi="仿宋" w:cs="仿宋" w:eastAsia="仿宋"/>
          <w:b/>
          <w:sz w:val="28"/>
          <w:szCs w:val="28"/>
          <w:lang w:val="en-US" w:eastAsia="zh-CN"/>
        </w:rPr>
        <w:t>采空区注氮实施方案</w:t>
      </w:r>
    </w:p>
    <w:p>
      <w:pPr>
        <w:pStyle w:val="2"/>
        <w:ind w:start="0" w:firstLine="560"/>
        <w:rPr>
          <w:rFonts w:ascii="宋体" w:hAnsi="宋体" w:eastAsia="宋体" w:cs="宋体"/>
          <w:kern w:val="2"/>
          <w:sz w:val="28"/>
          <w:szCs w:val="28"/>
          <w:lang w:val="en-US" w:eastAsia="zh-CN" w:bidi="ar-SA"/>
        </w:rPr>
      </w:pPr>
      <w:r>
        <w:rPr>
          <w:rFonts w:eastAsia="宋体" w:cs="宋体" w:ascii="宋体" w:hAnsi="宋体"/>
          <w:kern w:val="2"/>
          <w:sz w:val="28"/>
          <w:szCs w:val="28"/>
          <w:lang w:val="en-US" w:eastAsia="zh-CN" w:bidi="ar-SA"/>
        </w:rPr>
        <w:t>1</w:t>
      </w:r>
      <w:r>
        <w:rPr>
          <w:rFonts w:cs="宋体" w:ascii="宋体" w:hAnsi="宋体"/>
          <w:kern w:val="2"/>
          <w:sz w:val="28"/>
          <w:szCs w:val="28"/>
          <w:lang w:val="en-US" w:eastAsia="zh-CN" w:bidi="ar-SA"/>
        </w:rPr>
        <w:t>.</w:t>
      </w:r>
      <w:r>
        <w:rPr>
          <w:rFonts w:ascii="宋体" w:hAnsi="宋体" w:cs="宋体"/>
          <w:kern w:val="2"/>
          <w:sz w:val="28"/>
          <w:szCs w:val="28"/>
          <w:lang w:val="en-US" w:eastAsia="zh-CN" w:bidi="ar-SA"/>
        </w:rPr>
        <w:t>矿井配备</w:t>
      </w:r>
      <w:r>
        <w:rPr>
          <w:rFonts w:eastAsia="宋体" w:cs="宋体" w:ascii="宋体" w:hAnsi="宋体"/>
          <w:kern w:val="2"/>
          <w:sz w:val="28"/>
          <w:szCs w:val="28"/>
          <w:lang w:val="en-US" w:eastAsia="zh-CN" w:bidi="ar-SA"/>
        </w:rPr>
        <w:t>DTJY-600/0.8</w:t>
      </w:r>
      <w:r>
        <w:rPr>
          <w:rFonts w:ascii="宋体" w:hAnsi="宋体" w:cs="宋体"/>
          <w:kern w:val="2"/>
          <w:sz w:val="28"/>
          <w:szCs w:val="28"/>
          <w:lang w:val="en-US" w:eastAsia="zh-CN" w:bidi="ar-SA"/>
        </w:rPr>
        <w:t>型矿用井下移动式碳分子筛制氮装置一套，安装在井下</w:t>
      </w:r>
      <w:r>
        <w:rPr>
          <w:rFonts w:eastAsia="宋体" w:cs="宋体" w:ascii="宋体" w:hAnsi="宋体"/>
          <w:kern w:val="2"/>
          <w:sz w:val="28"/>
          <w:szCs w:val="28"/>
          <w:lang w:val="en-US" w:eastAsia="zh-CN" w:bidi="ar-SA"/>
        </w:rPr>
        <w:t>2301</w:t>
      </w:r>
      <w:r>
        <w:rPr>
          <w:rFonts w:ascii="宋体" w:hAnsi="宋体" w:cs="宋体"/>
          <w:kern w:val="2"/>
          <w:sz w:val="28"/>
          <w:szCs w:val="28"/>
          <w:lang w:val="en-US" w:eastAsia="zh-CN" w:bidi="ar-SA"/>
        </w:rPr>
        <w:t>车场</w:t>
      </w:r>
      <w:r>
        <w:rPr>
          <w:rFonts w:cs="宋体" w:ascii="宋体" w:hAnsi="宋体"/>
          <w:kern w:val="2"/>
          <w:sz w:val="28"/>
          <w:szCs w:val="28"/>
          <w:lang w:val="en-US" w:eastAsia="zh-CN" w:bidi="ar-SA"/>
        </w:rPr>
        <w:t>,</w:t>
      </w:r>
      <w:r>
        <w:rPr>
          <w:rFonts w:ascii="宋体" w:hAnsi="宋体" w:cs="宋体"/>
          <w:kern w:val="2"/>
          <w:sz w:val="28"/>
          <w:szCs w:val="28"/>
          <w:lang w:val="en-US" w:eastAsia="zh-CN" w:bidi="ar-SA"/>
        </w:rPr>
        <w:t>采用专用的氮气输送管路向</w:t>
      </w:r>
      <w:r>
        <w:rPr>
          <w:rFonts w:cs="宋体" w:ascii="宋体" w:hAnsi="宋体"/>
          <w:kern w:val="2"/>
          <w:sz w:val="28"/>
          <w:szCs w:val="28"/>
          <w:lang w:val="en-US" w:eastAsia="zh-CN" w:bidi="ar-SA"/>
        </w:rPr>
        <w:t>1311</w:t>
      </w:r>
      <w:r>
        <w:rPr>
          <w:rFonts w:ascii="宋体" w:hAnsi="宋体" w:cs="宋体"/>
          <w:kern w:val="2"/>
          <w:sz w:val="28"/>
          <w:szCs w:val="28"/>
          <w:lang w:val="en-US" w:eastAsia="zh-CN" w:bidi="ar-SA"/>
        </w:rPr>
        <w:t>采空区输送氮气</w:t>
      </w:r>
      <w:r>
        <w:rPr>
          <w:rFonts w:ascii="宋体" w:hAnsi="宋体" w:cs="宋体"/>
          <w:kern w:val="2"/>
          <w:sz w:val="28"/>
          <w:szCs w:val="28"/>
          <w:lang w:val="en-US" w:eastAsia="zh-CN" w:bidi="ar-SA"/>
        </w:rPr>
        <w:t>；</w:t>
      </w:r>
      <w:r>
        <w:rPr>
          <w:rFonts w:cs="宋体" w:ascii="宋体" w:hAnsi="宋体"/>
          <w:kern w:val="2"/>
          <w:sz w:val="28"/>
          <w:szCs w:val="28"/>
          <w:lang w:val="en-US" w:eastAsia="zh-CN" w:bidi="ar-SA"/>
        </w:rPr>
        <w:t>1311</w:t>
      </w:r>
      <w:r>
        <w:rPr>
          <w:rFonts w:ascii="宋体" w:hAnsi="宋体" w:cs="宋体"/>
          <w:kern w:val="2"/>
          <w:sz w:val="28"/>
          <w:szCs w:val="28"/>
          <w:lang w:val="en-US" w:eastAsia="zh-CN" w:bidi="ar-SA"/>
        </w:rPr>
        <w:t>采空区</w:t>
      </w:r>
      <w:r>
        <w:rPr>
          <w:rFonts w:ascii="宋体" w:hAnsi="宋体" w:cs="宋体"/>
          <w:kern w:val="2"/>
          <w:sz w:val="28"/>
          <w:szCs w:val="28"/>
          <w:lang w:val="en-US" w:eastAsia="zh-CN" w:bidi="ar-SA"/>
        </w:rPr>
        <w:t>采用</w:t>
      </w:r>
      <w:r>
        <w:rPr>
          <w:rFonts w:ascii="宋体" w:hAnsi="宋体" w:cs="宋体"/>
          <w:kern w:val="2"/>
          <w:sz w:val="28"/>
          <w:szCs w:val="28"/>
          <w:lang w:val="en-US" w:eastAsia="zh-CN" w:bidi="ar-SA"/>
        </w:rPr>
        <w:t>迈步式埋设注氮管路进行注氮防灭火，采用开放式注氮方式。</w:t>
      </w:r>
    </w:p>
    <w:p>
      <w:pPr>
        <w:pStyle w:val="2"/>
        <w:ind w:start="0" w:firstLine="560"/>
        <w:jc w:val="start"/>
        <w:rPr>
          <w:rFonts w:ascii="宋体" w:hAnsi="宋体" w:cs="宋体"/>
          <w:kern w:val="2"/>
          <w:sz w:val="28"/>
          <w:szCs w:val="28"/>
          <w:lang w:val="en-US" w:eastAsia="zh-CN" w:bidi="ar-SA"/>
        </w:rPr>
      </w:pPr>
      <w:r>
        <w:rPr>
          <w:rFonts w:cs="宋体" w:ascii="宋体" w:hAnsi="宋体"/>
          <w:kern w:val="2"/>
          <w:sz w:val="28"/>
          <w:szCs w:val="28"/>
          <w:lang w:val="en-US" w:eastAsia="zh-CN" w:bidi="ar-SA"/>
        </w:rPr>
        <w:t>2.1311</w:t>
      </w:r>
      <w:r>
        <w:rPr>
          <w:rFonts w:ascii="宋体" w:hAnsi="宋体" w:cs="宋体"/>
          <w:kern w:val="2"/>
          <w:sz w:val="28"/>
          <w:szCs w:val="28"/>
          <w:lang w:val="en-US" w:eastAsia="zh-CN" w:bidi="ar-SA"/>
        </w:rPr>
        <w:t>工作面回采期间采用迈步式埋管的方式注氮：在工作面进风侧敷设一路注氮管路，当工作面推进</w:t>
      </w:r>
      <w:r>
        <w:rPr>
          <w:rFonts w:cs="宋体" w:ascii="宋体" w:hAnsi="宋体"/>
          <w:kern w:val="2"/>
          <w:sz w:val="28"/>
          <w:szCs w:val="28"/>
          <w:lang w:val="en-US" w:eastAsia="zh-CN" w:bidi="ar-SA"/>
        </w:rPr>
        <w:t>60</w:t>
      </w:r>
      <w:r>
        <w:rPr>
          <w:rFonts w:ascii="宋体" w:hAnsi="宋体" w:cs="宋体"/>
          <w:kern w:val="2"/>
          <w:sz w:val="28"/>
          <w:szCs w:val="28"/>
          <w:lang w:val="en-US" w:eastAsia="zh-CN" w:bidi="ar-SA"/>
        </w:rPr>
        <w:t>米时每周对采空区进行注氮，当工作面推进</w:t>
      </w:r>
      <w:r>
        <w:rPr>
          <w:rFonts w:cs="宋体" w:ascii="宋体" w:hAnsi="宋体"/>
          <w:kern w:val="2"/>
          <w:sz w:val="28"/>
          <w:szCs w:val="28"/>
          <w:lang w:val="en-US" w:eastAsia="zh-CN" w:bidi="ar-SA"/>
        </w:rPr>
        <w:t>75</w:t>
      </w:r>
      <w:r>
        <w:rPr>
          <w:rFonts w:ascii="宋体" w:hAnsi="宋体" w:cs="宋体"/>
          <w:kern w:val="2"/>
          <w:sz w:val="28"/>
          <w:szCs w:val="28"/>
          <w:lang w:val="en-US" w:eastAsia="zh-CN" w:bidi="ar-SA"/>
        </w:rPr>
        <w:t>米时，从采空区向外再敷设</w:t>
      </w:r>
      <w:r>
        <w:rPr>
          <w:rFonts w:cs="宋体" w:ascii="宋体" w:hAnsi="宋体"/>
          <w:kern w:val="2"/>
          <w:sz w:val="28"/>
          <w:szCs w:val="28"/>
          <w:lang w:val="en-US" w:eastAsia="zh-CN" w:bidi="ar-SA"/>
        </w:rPr>
        <w:t>60</w:t>
      </w:r>
      <w:r>
        <w:rPr>
          <w:rFonts w:ascii="宋体" w:hAnsi="宋体" w:cs="宋体"/>
          <w:kern w:val="2"/>
          <w:sz w:val="28"/>
          <w:szCs w:val="28"/>
          <w:lang w:val="en-US" w:eastAsia="zh-CN" w:bidi="ar-SA"/>
        </w:rPr>
        <w:t>米注氮管路，当工作面推进</w:t>
      </w:r>
      <w:r>
        <w:rPr>
          <w:rFonts w:cs="宋体" w:ascii="宋体" w:hAnsi="宋体"/>
          <w:kern w:val="2"/>
          <w:sz w:val="28"/>
          <w:szCs w:val="28"/>
          <w:lang w:val="en-US" w:eastAsia="zh-CN" w:bidi="ar-SA"/>
        </w:rPr>
        <w:t>135</w:t>
      </w:r>
      <w:r>
        <w:rPr>
          <w:rFonts w:ascii="宋体" w:hAnsi="宋体" w:cs="宋体"/>
          <w:kern w:val="2"/>
          <w:sz w:val="28"/>
          <w:szCs w:val="28"/>
          <w:lang w:val="en-US" w:eastAsia="zh-CN" w:bidi="ar-SA"/>
        </w:rPr>
        <w:t xml:space="preserve">米时断开原注氮管路接到后敷设的注氮管路上进行注氮，如此往复。使注氮管路的出氮口始终处于采空区的氧化带内。                                               </w:t>
      </w:r>
      <w:r>
        <w:rPr>
          <w:rFonts w:cs="宋体" w:ascii="宋体" w:hAnsi="宋体"/>
          <w:kern w:val="2"/>
          <w:sz w:val="28"/>
          <w:szCs w:val="28"/>
          <w:lang w:val="en-US" w:eastAsia="zh-CN" w:bidi="ar-SA"/>
        </w:rPr>
        <w:t>3.</w:t>
      </w:r>
      <w:r>
        <w:rPr>
          <w:rFonts w:ascii="宋体" w:hAnsi="宋体" w:cs="宋体"/>
          <w:kern w:val="2"/>
          <w:sz w:val="28"/>
          <w:szCs w:val="28"/>
          <w:lang w:val="en-US" w:eastAsia="zh-CN" w:bidi="ar-SA"/>
        </w:rPr>
        <w:t>采空区防火注氮量确定原则：采空区氧化带氧气浓度不大于</w:t>
      </w:r>
      <w:r>
        <w:rPr>
          <w:rFonts w:cs="宋体" w:ascii="宋体" w:hAnsi="宋体"/>
          <w:kern w:val="2"/>
          <w:sz w:val="28"/>
          <w:szCs w:val="28"/>
          <w:lang w:val="en-US" w:eastAsia="zh-CN" w:bidi="ar-SA"/>
        </w:rPr>
        <w:t>7%</w:t>
      </w:r>
      <w:r>
        <w:rPr>
          <w:rFonts w:ascii="宋体" w:hAnsi="宋体" w:cs="宋体"/>
          <w:kern w:val="2"/>
          <w:sz w:val="28"/>
          <w:szCs w:val="28"/>
          <w:lang w:val="en-US" w:eastAsia="zh-CN" w:bidi="ar-SA"/>
        </w:rPr>
        <w:t>，        工作面回风流中的氧气浓度不小于</w:t>
      </w:r>
      <w:r>
        <w:rPr>
          <w:rFonts w:cs="宋体" w:ascii="宋体" w:hAnsi="宋体"/>
          <w:kern w:val="2"/>
          <w:sz w:val="28"/>
          <w:szCs w:val="28"/>
          <w:lang w:val="en-US" w:eastAsia="zh-CN" w:bidi="ar-SA"/>
        </w:rPr>
        <w:t>20%</w:t>
      </w:r>
      <w:r>
        <w:rPr>
          <w:rFonts w:ascii="宋体" w:hAnsi="宋体" w:cs="宋体"/>
          <w:kern w:val="2"/>
          <w:sz w:val="28"/>
          <w:szCs w:val="28"/>
          <w:lang w:val="en-US" w:eastAsia="zh-CN" w:bidi="ar-SA"/>
        </w:rPr>
        <w:t>。若采空区中</w:t>
      </w:r>
      <w:r>
        <w:rPr>
          <w:rFonts w:cs="宋体" w:ascii="宋体" w:hAnsi="宋体"/>
          <w:kern w:val="2"/>
          <w:sz w:val="28"/>
          <w:szCs w:val="28"/>
          <w:lang w:val="en-US" w:eastAsia="zh-CN" w:bidi="ar-SA"/>
        </w:rPr>
        <w:t>CO</w:t>
      </w:r>
      <w:r>
        <w:rPr>
          <w:rFonts w:ascii="宋体" w:hAnsi="宋体" w:cs="宋体"/>
          <w:kern w:val="2"/>
          <w:sz w:val="28"/>
          <w:szCs w:val="28"/>
          <w:lang w:val="en-US" w:eastAsia="zh-CN" w:bidi="ar-SA"/>
        </w:rPr>
        <w:t>浓度</w:t>
      </w:r>
      <w:r>
        <w:rPr>
          <w:rFonts w:cs="宋体" w:ascii="宋体" w:hAnsi="宋体"/>
          <w:kern w:val="2"/>
          <w:sz w:val="28"/>
          <w:szCs w:val="28"/>
          <w:lang w:val="en-US" w:eastAsia="zh-CN" w:bidi="ar-SA"/>
        </w:rPr>
        <w:t xml:space="preserve">&gt;24PPm         </w:t>
      </w:r>
      <w:r>
        <w:rPr>
          <w:rFonts w:ascii="宋体" w:hAnsi="宋体" w:cs="宋体"/>
          <w:kern w:val="2"/>
          <w:sz w:val="28"/>
          <w:szCs w:val="28"/>
          <w:lang w:val="en-US" w:eastAsia="zh-CN" w:bidi="ar-SA"/>
        </w:rPr>
        <w:t>或者工作面回风隅角</w:t>
      </w:r>
      <w:r>
        <w:rPr>
          <w:rFonts w:cs="宋体" w:ascii="宋体" w:hAnsi="宋体"/>
          <w:kern w:val="2"/>
          <w:sz w:val="28"/>
          <w:szCs w:val="28"/>
          <w:lang w:val="en-US" w:eastAsia="zh-CN" w:bidi="ar-SA"/>
        </w:rPr>
        <w:t>CO</w:t>
      </w:r>
      <w:r>
        <w:rPr>
          <w:rFonts w:ascii="宋体" w:hAnsi="宋体" w:cs="宋体"/>
          <w:kern w:val="2"/>
          <w:sz w:val="28"/>
          <w:szCs w:val="28"/>
          <w:lang w:val="en-US" w:eastAsia="zh-CN" w:bidi="ar-SA"/>
        </w:rPr>
        <w:t>浓度超限，或者出现高温、异味等自然征兆，都应加大注氮量。若发现工作面回风隅角氧气浓度降低，应减小注氮量。</w:t>
      </w:r>
    </w:p>
    <w:p>
      <w:pPr>
        <w:pStyle w:val="2"/>
        <w:ind w:start="0" w:firstLine="560"/>
        <w:rPr>
          <w:rFonts w:ascii="宋体" w:hAnsi="宋体" w:eastAsia="宋体" w:cs="宋体"/>
          <w:kern w:val="2"/>
          <w:sz w:val="28"/>
          <w:szCs w:val="28"/>
          <w:lang w:val="en-US" w:eastAsia="zh-CN" w:bidi="ar-SA"/>
        </w:rPr>
      </w:pPr>
      <w:r>
        <w:rPr>
          <w:rFonts w:ascii="宋体" w:hAnsi="宋体" w:cs="宋体"/>
          <w:kern w:val="2"/>
          <w:sz w:val="28"/>
          <w:szCs w:val="28"/>
          <w:lang w:val="en-US" w:eastAsia="zh-CN" w:bidi="ar-SA"/>
        </w:rPr>
        <w:t>工作面采空区</w:t>
      </w:r>
      <w:r>
        <w:rPr>
          <w:rFonts w:ascii="宋体" w:hAnsi="宋体" w:cs="宋体"/>
          <w:kern w:val="2"/>
          <w:sz w:val="28"/>
          <w:szCs w:val="28"/>
          <w:lang w:val="en-US" w:eastAsia="zh-CN" w:bidi="ar-SA"/>
        </w:rPr>
        <w:t>每次</w:t>
      </w:r>
      <w:r>
        <w:rPr>
          <w:rFonts w:ascii="宋体" w:hAnsi="宋体" w:cs="宋体"/>
          <w:kern w:val="2"/>
          <w:sz w:val="28"/>
          <w:szCs w:val="28"/>
          <w:lang w:val="en-US" w:eastAsia="zh-CN" w:bidi="ar-SA"/>
        </w:rPr>
        <w:t>注氮量按下式计算：</w:t>
      </w:r>
    </w:p>
    <w:p>
      <w:pPr>
        <w:pStyle w:val="Normal"/>
        <w:ind w:firstLine="736"/>
        <w:rPr>
          <w:rFonts w:ascii="仿宋_GB2312;仿宋" w:hAnsi="仿宋_GB2312;仿宋" w:eastAsia="仿宋_GB2312;仿宋" w:cs="仿宋_GB2312;仿宋"/>
          <w:b/>
          <w:b/>
          <w:bCs w:val="false"/>
          <w:kern w:val="0"/>
          <w:sz w:val="32"/>
          <w:szCs w:val="32"/>
          <w:highlight w:val="none"/>
          <w:vertAlign w:val="subscript"/>
        </w:rPr>
      </w:pPr>
      <w:r>
        <w:rPr>
          <w:rFonts w:eastAsia="仿宋_GB2312;仿宋" w:cs="仿宋_GB2312;仿宋" w:ascii="仿宋_GB2312;仿宋" w:hAnsi="仿宋_GB2312;仿宋"/>
          <w:b/>
          <w:bCs w:val="false"/>
          <w:kern w:val="0"/>
          <w:sz w:val="32"/>
          <w:szCs w:val="32"/>
        </w:rPr>
        <w:t>Q</w:t>
      </w:r>
      <w:r>
        <w:rPr>
          <w:rFonts w:ascii="仿宋_GB2312;仿宋" w:hAnsi="仿宋_GB2312;仿宋" w:cs="仿宋_GB2312;仿宋" w:eastAsia="仿宋_GB2312;仿宋"/>
          <w:b/>
          <w:bCs w:val="false"/>
          <w:kern w:val="0"/>
          <w:sz w:val="32"/>
          <w:szCs w:val="32"/>
        </w:rPr>
        <w:t>＝</w:t>
      </w:r>
      <w:r>
        <w:rPr>
          <w:rFonts w:eastAsia="仿宋_GB2312;仿宋" w:cs="仿宋_GB2312;仿宋" w:ascii="仿宋_GB2312;仿宋" w:hAnsi="仿宋_GB2312;仿宋"/>
          <w:b/>
          <w:bCs w:val="false"/>
          <w:kern w:val="0"/>
          <w:sz w:val="32"/>
          <w:szCs w:val="32"/>
        </w:rPr>
        <w:t>b·L·h·R</w:t>
      </w:r>
      <w:r>
        <w:rPr>
          <w:rFonts w:eastAsia="仿宋_GB2312;仿宋" w:cs="仿宋_GB2312;仿宋" w:ascii="仿宋_GB2312;仿宋" w:hAnsi="仿宋_GB2312;仿宋"/>
          <w:b/>
          <w:bCs w:val="false"/>
          <w:kern w:val="0"/>
          <w:sz w:val="32"/>
          <w:szCs w:val="32"/>
          <w:vertAlign w:val="subscript"/>
        </w:rPr>
        <w:t>1</w:t>
      </w:r>
      <w:r>
        <w:rPr>
          <w:rFonts w:eastAsia="仿宋_GB2312;仿宋" w:cs="仿宋_GB2312;仿宋" w:ascii="仿宋_GB2312;仿宋" w:hAnsi="仿宋_GB2312;仿宋"/>
          <w:b/>
          <w:bCs w:val="false"/>
          <w:kern w:val="0"/>
          <w:sz w:val="32"/>
          <w:szCs w:val="32"/>
        </w:rPr>
        <w:t>·R</w:t>
      </w:r>
      <w:r>
        <w:rPr>
          <w:rFonts w:eastAsia="仿宋_GB2312;仿宋" w:cs="仿宋_GB2312;仿宋" w:ascii="仿宋_GB2312;仿宋" w:hAnsi="仿宋_GB2312;仿宋"/>
          <w:b/>
          <w:bCs w:val="false"/>
          <w:kern w:val="0"/>
          <w:sz w:val="32"/>
          <w:szCs w:val="32"/>
          <w:vertAlign w:val="subscript"/>
        </w:rPr>
        <w:t>2</w:t>
      </w:r>
      <w:r>
        <w:rPr>
          <w:rFonts w:eastAsia="仿宋_GB2312;仿宋" w:cs="仿宋_GB2312;仿宋" w:ascii="仿宋_GB2312;仿宋" w:hAnsi="仿宋_GB2312;仿宋"/>
          <w:b/>
          <w:bCs w:val="false"/>
          <w:kern w:val="0"/>
          <w:sz w:val="32"/>
          <w:szCs w:val="32"/>
        </w:rPr>
        <w:t>·R</w:t>
      </w:r>
      <w:r>
        <w:rPr>
          <w:rFonts w:eastAsia="仿宋_GB2312;仿宋" w:cs="仿宋_GB2312;仿宋" w:ascii="仿宋_GB2312;仿宋" w:hAnsi="仿宋_GB2312;仿宋"/>
          <w:b/>
          <w:bCs w:val="false"/>
          <w:kern w:val="0"/>
          <w:sz w:val="32"/>
          <w:szCs w:val="32"/>
          <w:vertAlign w:val="subscript"/>
        </w:rPr>
        <w:t>3</w:t>
      </w:r>
    </w:p>
    <w:p>
      <w:pPr>
        <w:pStyle w:val="Normal"/>
        <w:ind w:firstLine="640"/>
        <w:rPr>
          <w:rFonts w:ascii="宋体" w:hAnsi="宋体" w:cs="宋体"/>
          <w:kern w:val="2"/>
          <w:sz w:val="28"/>
          <w:szCs w:val="28"/>
          <w:highlight w:val="none"/>
          <w:lang w:val="en-US" w:eastAsia="zh-CN" w:bidi="ar-SA"/>
        </w:rPr>
      </w:pPr>
      <w:r>
        <w:rPr>
          <w:rFonts w:eastAsia="宋体" w:cs="宋体" w:ascii="宋体" w:hAnsi="宋体"/>
          <w:kern w:val="2"/>
          <w:sz w:val="28"/>
          <w:szCs w:val="28"/>
          <w:lang w:val="en-US" w:eastAsia="zh-CN" w:bidi="ar-SA"/>
        </w:rPr>
        <w:t>=2.4×</w:t>
      </w:r>
      <w:r>
        <w:rPr>
          <w:rFonts w:cs="宋体" w:ascii="宋体" w:hAnsi="宋体"/>
          <w:kern w:val="2"/>
          <w:sz w:val="28"/>
          <w:szCs w:val="28"/>
          <w:lang w:val="en-US" w:eastAsia="zh-CN" w:bidi="ar-SA"/>
        </w:rPr>
        <w:t>69</w:t>
      </w:r>
      <w:r>
        <w:rPr>
          <w:rFonts w:eastAsia="宋体" w:cs="宋体" w:ascii="宋体" w:hAnsi="宋体"/>
          <w:kern w:val="2"/>
          <w:sz w:val="28"/>
          <w:szCs w:val="28"/>
          <w:lang w:val="en-US" w:eastAsia="zh-CN" w:bidi="ar-SA"/>
        </w:rPr>
        <w:t>×</w:t>
      </w:r>
      <w:r>
        <w:rPr>
          <w:rFonts w:cs="宋体" w:ascii="宋体" w:hAnsi="宋体"/>
          <w:kern w:val="2"/>
          <w:sz w:val="28"/>
          <w:szCs w:val="28"/>
          <w:lang w:val="en-US" w:eastAsia="zh-CN" w:bidi="ar-SA"/>
        </w:rPr>
        <w:t>3.0</w:t>
      </w:r>
      <w:r>
        <w:rPr>
          <w:rFonts w:eastAsia="宋体" w:cs="宋体" w:ascii="宋体" w:hAnsi="宋体"/>
          <w:kern w:val="2"/>
          <w:sz w:val="28"/>
          <w:szCs w:val="28"/>
          <w:lang w:val="en-US" w:eastAsia="zh-CN" w:bidi="ar-SA"/>
        </w:rPr>
        <w:t>×0.8×</w:t>
      </w:r>
      <w:r>
        <w:rPr>
          <w:rFonts w:cs="宋体" w:ascii="宋体" w:hAnsi="宋体"/>
          <w:kern w:val="2"/>
          <w:sz w:val="28"/>
          <w:szCs w:val="28"/>
          <w:lang w:val="en-US" w:eastAsia="zh-CN" w:bidi="ar-SA"/>
        </w:rPr>
        <w:t>1.5</w:t>
      </w:r>
      <w:r>
        <w:rPr>
          <w:rFonts w:eastAsia="宋体" w:cs="宋体" w:ascii="宋体" w:hAnsi="宋体"/>
          <w:kern w:val="2"/>
          <w:sz w:val="28"/>
          <w:szCs w:val="28"/>
          <w:lang w:val="en-US" w:eastAsia="zh-CN" w:bidi="ar-SA"/>
        </w:rPr>
        <w:t>×0.</w:t>
      </w:r>
      <w:r>
        <w:rPr>
          <w:rFonts w:cs="宋体" w:ascii="宋体" w:hAnsi="宋体"/>
          <w:kern w:val="2"/>
          <w:sz w:val="28"/>
          <w:szCs w:val="28"/>
          <w:lang w:val="en-US" w:eastAsia="zh-CN" w:bidi="ar-SA"/>
        </w:rPr>
        <w:t>56</w:t>
      </w:r>
      <w:r>
        <w:rPr>
          <w:rFonts w:ascii="宋体" w:hAnsi="宋体" w:cs="宋体"/>
          <w:kern w:val="2"/>
          <w:sz w:val="28"/>
          <w:szCs w:val="28"/>
          <w:lang w:val="en-US" w:eastAsia="zh-CN" w:bidi="ar-SA"/>
        </w:rPr>
        <w:t>＝</w:t>
      </w:r>
      <w:r>
        <w:rPr>
          <w:rFonts w:cs="宋体" w:ascii="宋体" w:hAnsi="宋体"/>
          <w:kern w:val="2"/>
          <w:sz w:val="28"/>
          <w:szCs w:val="28"/>
          <w:lang w:val="en-US" w:eastAsia="zh-CN" w:bidi="ar-SA"/>
        </w:rPr>
        <w:t>333.8m³</w:t>
      </w:r>
    </w:p>
    <w:p>
      <w:pPr>
        <w:pStyle w:val="Normal"/>
        <w:ind w:firstLine="640"/>
        <w:rPr>
          <w:rFonts w:ascii="宋体" w:hAnsi="宋体" w:eastAsia="宋体" w:cs="宋体"/>
          <w:kern w:val="2"/>
          <w:sz w:val="28"/>
          <w:szCs w:val="28"/>
          <w:highlight w:val="none"/>
          <w:lang w:val="en-US" w:eastAsia="zh-CN" w:bidi="ar-SA"/>
        </w:rPr>
      </w:pPr>
      <w:r>
        <w:rPr>
          <w:rFonts w:ascii="宋体" w:hAnsi="宋体" w:cs="宋体"/>
          <w:kern w:val="2"/>
          <w:sz w:val="28"/>
          <w:szCs w:val="28"/>
          <w:lang w:val="en-US" w:eastAsia="zh-CN" w:bidi="ar-SA"/>
        </w:rPr>
        <w:t>式中：</w:t>
      </w:r>
    </w:p>
    <w:p>
      <w:pPr>
        <w:pStyle w:val="Normal"/>
        <w:ind w:firstLine="640"/>
        <w:rPr>
          <w:rFonts w:ascii="宋体" w:hAnsi="宋体" w:eastAsia="宋体" w:cs="宋体"/>
          <w:kern w:val="2"/>
          <w:sz w:val="28"/>
          <w:szCs w:val="28"/>
          <w:highlight w:val="none"/>
          <w:lang w:val="en-US" w:eastAsia="zh-CN" w:bidi="ar-SA"/>
        </w:rPr>
      </w:pPr>
      <w:r>
        <w:rPr>
          <w:rFonts w:eastAsia="宋体" w:cs="宋体" w:ascii="宋体" w:hAnsi="宋体"/>
          <w:kern w:val="2"/>
          <w:sz w:val="28"/>
          <w:szCs w:val="28"/>
          <w:lang w:val="en-US" w:eastAsia="zh-CN" w:bidi="ar-SA"/>
        </w:rPr>
        <w:t>Q--</w:t>
      </w:r>
      <w:r>
        <w:rPr>
          <w:rFonts w:ascii="宋体" w:hAnsi="宋体" w:cs="宋体"/>
          <w:kern w:val="2"/>
          <w:sz w:val="28"/>
          <w:szCs w:val="28"/>
          <w:lang w:val="en-US" w:eastAsia="zh-CN" w:bidi="ar-SA"/>
        </w:rPr>
        <w:t>日注氮量；</w:t>
      </w:r>
    </w:p>
    <w:p>
      <w:pPr>
        <w:pStyle w:val="Normal"/>
        <w:ind w:firstLine="640"/>
        <w:rPr>
          <w:rFonts w:ascii="宋体" w:hAnsi="宋体" w:eastAsia="宋体" w:cs="宋体"/>
          <w:kern w:val="2"/>
          <w:sz w:val="28"/>
          <w:szCs w:val="28"/>
          <w:highlight w:val="none"/>
          <w:lang w:val="en-US" w:eastAsia="zh-CN" w:bidi="ar-SA"/>
        </w:rPr>
      </w:pPr>
      <w:r>
        <w:rPr>
          <w:rFonts w:eastAsia="宋体" w:cs="宋体" w:ascii="宋体" w:hAnsi="宋体"/>
          <w:kern w:val="2"/>
          <w:sz w:val="28"/>
          <w:szCs w:val="28"/>
          <w:lang w:val="en-US" w:eastAsia="zh-CN" w:bidi="ar-SA"/>
        </w:rPr>
        <w:t>b--</w:t>
      </w:r>
      <w:r>
        <w:rPr>
          <w:rFonts w:ascii="宋体" w:hAnsi="宋体" w:cs="宋体"/>
          <w:kern w:val="2"/>
          <w:sz w:val="28"/>
          <w:szCs w:val="28"/>
          <w:lang w:val="en-US" w:eastAsia="zh-CN" w:bidi="ar-SA"/>
        </w:rPr>
        <w:t>工作面日进尺，</w:t>
      </w:r>
      <w:r>
        <w:rPr>
          <w:rFonts w:eastAsia="宋体" w:cs="宋体" w:ascii="宋体" w:hAnsi="宋体"/>
          <w:kern w:val="2"/>
          <w:sz w:val="28"/>
          <w:szCs w:val="28"/>
          <w:lang w:val="en-US" w:eastAsia="zh-CN" w:bidi="ar-SA"/>
        </w:rPr>
        <w:t>2.4m</w:t>
      </w:r>
      <w:r>
        <w:rPr>
          <w:rFonts w:ascii="宋体" w:hAnsi="宋体" w:cs="宋体"/>
          <w:kern w:val="2"/>
          <w:sz w:val="28"/>
          <w:szCs w:val="28"/>
          <w:lang w:val="en-US" w:eastAsia="zh-CN" w:bidi="ar-SA"/>
        </w:rPr>
        <w:t>；</w:t>
      </w:r>
    </w:p>
    <w:p>
      <w:pPr>
        <w:pStyle w:val="Normal"/>
        <w:ind w:firstLine="640"/>
        <w:rPr>
          <w:rFonts w:ascii="宋体" w:hAnsi="宋体" w:eastAsia="宋体" w:cs="宋体"/>
          <w:kern w:val="2"/>
          <w:sz w:val="28"/>
          <w:szCs w:val="28"/>
          <w:highlight w:val="none"/>
          <w:lang w:val="en-US" w:eastAsia="zh-CN" w:bidi="ar-SA"/>
        </w:rPr>
      </w:pPr>
      <w:r>
        <w:rPr>
          <w:rFonts w:eastAsia="宋体" w:cs="宋体" w:ascii="宋体" w:hAnsi="宋体"/>
          <w:kern w:val="2"/>
          <w:sz w:val="28"/>
          <w:szCs w:val="28"/>
          <w:lang w:val="en-US" w:eastAsia="zh-CN" w:bidi="ar-SA"/>
        </w:rPr>
        <w:t>L--</w:t>
      </w:r>
      <w:r>
        <w:rPr>
          <w:rFonts w:ascii="宋体" w:hAnsi="宋体" w:cs="宋体"/>
          <w:kern w:val="2"/>
          <w:sz w:val="28"/>
          <w:szCs w:val="28"/>
          <w:lang w:val="en-US" w:eastAsia="zh-CN" w:bidi="ar-SA"/>
        </w:rPr>
        <w:t>工作面面长，</w:t>
      </w:r>
      <w:r>
        <w:rPr>
          <w:rFonts w:eastAsia="宋体" w:cs="宋体" w:ascii="宋体" w:hAnsi="宋体"/>
          <w:kern w:val="2"/>
          <w:sz w:val="28"/>
          <w:szCs w:val="28"/>
          <w:lang w:val="en-US" w:eastAsia="zh-CN" w:bidi="ar-SA"/>
        </w:rPr>
        <w:t>m</w:t>
      </w:r>
      <w:r>
        <w:rPr>
          <w:rFonts w:ascii="宋体" w:hAnsi="宋体" w:cs="宋体"/>
          <w:kern w:val="2"/>
          <w:sz w:val="28"/>
          <w:szCs w:val="28"/>
          <w:lang w:val="en-US" w:eastAsia="zh-CN" w:bidi="ar-SA"/>
        </w:rPr>
        <w:t>，</w:t>
      </w:r>
      <w:r>
        <w:rPr>
          <w:rFonts w:cs="宋体" w:ascii="宋体" w:hAnsi="宋体"/>
          <w:kern w:val="2"/>
          <w:sz w:val="28"/>
          <w:szCs w:val="28"/>
          <w:lang w:val="en-US" w:eastAsia="zh-CN" w:bidi="ar-SA"/>
        </w:rPr>
        <w:t>1311</w:t>
      </w:r>
      <w:r>
        <w:rPr>
          <w:rFonts w:ascii="宋体" w:hAnsi="宋体" w:cs="宋体"/>
          <w:kern w:val="2"/>
          <w:sz w:val="28"/>
          <w:szCs w:val="28"/>
          <w:lang w:val="en-US" w:eastAsia="zh-CN" w:bidi="ar-SA"/>
        </w:rPr>
        <w:t>工作面为</w:t>
      </w:r>
      <w:r>
        <w:rPr>
          <w:rFonts w:cs="宋体" w:ascii="宋体" w:hAnsi="宋体"/>
          <w:kern w:val="2"/>
          <w:sz w:val="28"/>
          <w:szCs w:val="28"/>
          <w:lang w:val="en-US" w:eastAsia="zh-CN" w:bidi="ar-SA"/>
        </w:rPr>
        <w:t>69</w:t>
      </w:r>
      <w:r>
        <w:rPr>
          <w:rFonts w:eastAsia="宋体" w:cs="宋体" w:ascii="宋体" w:hAnsi="宋体"/>
          <w:kern w:val="2"/>
          <w:sz w:val="28"/>
          <w:szCs w:val="28"/>
          <w:lang w:val="en-US" w:eastAsia="zh-CN" w:bidi="ar-SA"/>
        </w:rPr>
        <w:t>m</w:t>
      </w:r>
      <w:r>
        <w:rPr>
          <w:rFonts w:ascii="宋体" w:hAnsi="宋体" w:cs="宋体"/>
          <w:kern w:val="2"/>
          <w:sz w:val="28"/>
          <w:szCs w:val="28"/>
          <w:lang w:val="en-US" w:eastAsia="zh-CN" w:bidi="ar-SA"/>
        </w:rPr>
        <w:t>；</w:t>
      </w:r>
    </w:p>
    <w:p>
      <w:pPr>
        <w:pStyle w:val="Normal"/>
        <w:ind w:firstLine="640"/>
        <w:rPr>
          <w:rFonts w:ascii="宋体" w:hAnsi="宋体" w:eastAsia="宋体" w:cs="宋体"/>
          <w:kern w:val="2"/>
          <w:sz w:val="28"/>
          <w:szCs w:val="28"/>
          <w:highlight w:val="none"/>
          <w:lang w:val="en-US" w:eastAsia="zh-CN" w:bidi="ar-SA"/>
        </w:rPr>
      </w:pPr>
      <w:r>
        <w:rPr>
          <w:rFonts w:eastAsia="宋体" w:cs="宋体" w:ascii="宋体" w:hAnsi="宋体"/>
          <w:kern w:val="2"/>
          <w:sz w:val="28"/>
          <w:szCs w:val="28"/>
          <w:lang w:val="en-US" w:eastAsia="zh-CN" w:bidi="ar-SA"/>
        </w:rPr>
        <w:t>h--</w:t>
      </w:r>
      <w:r>
        <w:rPr>
          <w:rFonts w:ascii="宋体" w:hAnsi="宋体" w:cs="宋体"/>
          <w:kern w:val="2"/>
          <w:sz w:val="28"/>
          <w:szCs w:val="28"/>
          <w:lang w:val="en-US" w:eastAsia="zh-CN" w:bidi="ar-SA"/>
        </w:rPr>
        <w:t>采高，</w:t>
      </w:r>
      <w:r>
        <w:rPr>
          <w:rFonts w:eastAsia="宋体" w:cs="宋体" w:ascii="宋体" w:hAnsi="宋体"/>
          <w:kern w:val="2"/>
          <w:sz w:val="28"/>
          <w:szCs w:val="28"/>
          <w:lang w:val="en-US" w:eastAsia="zh-CN" w:bidi="ar-SA"/>
        </w:rPr>
        <w:t>m</w:t>
      </w:r>
      <w:r>
        <w:rPr>
          <w:rFonts w:ascii="宋体" w:hAnsi="宋体" w:cs="宋体"/>
          <w:kern w:val="2"/>
          <w:sz w:val="28"/>
          <w:szCs w:val="28"/>
          <w:lang w:val="en-US" w:eastAsia="zh-CN" w:bidi="ar-SA"/>
        </w:rPr>
        <w:t>，</w:t>
      </w:r>
      <w:r>
        <w:rPr>
          <w:rFonts w:cs="宋体" w:ascii="宋体" w:hAnsi="宋体"/>
          <w:kern w:val="2"/>
          <w:sz w:val="28"/>
          <w:szCs w:val="28"/>
          <w:lang w:val="en-US" w:eastAsia="zh-CN" w:bidi="ar-SA"/>
        </w:rPr>
        <w:t>1311</w:t>
      </w:r>
      <w:r>
        <w:rPr>
          <w:rFonts w:ascii="宋体" w:hAnsi="宋体" w:cs="宋体"/>
          <w:kern w:val="2"/>
          <w:sz w:val="28"/>
          <w:szCs w:val="28"/>
          <w:lang w:val="en-US" w:eastAsia="zh-CN" w:bidi="ar-SA"/>
        </w:rPr>
        <w:t>工作面平均采高为</w:t>
      </w:r>
      <w:r>
        <w:rPr>
          <w:rFonts w:cs="宋体" w:ascii="宋体" w:hAnsi="宋体"/>
          <w:kern w:val="2"/>
          <w:sz w:val="28"/>
          <w:szCs w:val="28"/>
          <w:lang w:val="en-US" w:eastAsia="zh-CN" w:bidi="ar-SA"/>
        </w:rPr>
        <w:t>3.0</w:t>
      </w:r>
      <w:r>
        <w:rPr>
          <w:rFonts w:eastAsia="宋体" w:cs="宋体" w:ascii="宋体" w:hAnsi="宋体"/>
          <w:kern w:val="2"/>
          <w:sz w:val="28"/>
          <w:szCs w:val="28"/>
          <w:lang w:val="en-US" w:eastAsia="zh-CN" w:bidi="ar-SA"/>
        </w:rPr>
        <w:t>m</w:t>
      </w:r>
      <w:r>
        <w:rPr>
          <w:rFonts w:ascii="宋体" w:hAnsi="宋体" w:cs="宋体"/>
          <w:kern w:val="2"/>
          <w:sz w:val="28"/>
          <w:szCs w:val="28"/>
          <w:lang w:val="en-US" w:eastAsia="zh-CN" w:bidi="ar-SA"/>
        </w:rPr>
        <w:t>；</w:t>
      </w:r>
    </w:p>
    <w:p>
      <w:pPr>
        <w:pStyle w:val="Normal"/>
        <w:ind w:firstLine="640"/>
        <w:rPr>
          <w:rFonts w:ascii="宋体" w:hAnsi="宋体" w:eastAsia="宋体" w:cs="宋体"/>
          <w:kern w:val="2"/>
          <w:sz w:val="28"/>
          <w:szCs w:val="28"/>
          <w:lang w:val="en-US" w:eastAsia="zh-CN" w:bidi="ar-SA"/>
        </w:rPr>
      </w:pPr>
      <w:r>
        <w:rPr>
          <w:rFonts w:eastAsia="宋体" w:cs="宋体" w:ascii="宋体" w:hAnsi="宋体"/>
          <w:kern w:val="2"/>
          <w:sz w:val="28"/>
          <w:szCs w:val="28"/>
          <w:lang w:val="en-US" w:eastAsia="zh-CN" w:bidi="ar-SA"/>
        </w:rPr>
        <w:t>R1--</w:t>
      </w:r>
      <w:r>
        <w:rPr>
          <w:rFonts w:ascii="宋体" w:hAnsi="宋体" w:cs="宋体"/>
          <w:kern w:val="2"/>
          <w:sz w:val="28"/>
          <w:szCs w:val="28"/>
          <w:lang w:val="en-US" w:eastAsia="zh-CN" w:bidi="ar-SA"/>
        </w:rPr>
        <w:t>采空区冒落矸石松散系数，一般为</w:t>
      </w:r>
      <w:r>
        <w:rPr>
          <w:rFonts w:eastAsia="宋体" w:cs="宋体" w:ascii="宋体" w:hAnsi="宋体"/>
          <w:kern w:val="2"/>
          <w:sz w:val="28"/>
          <w:szCs w:val="28"/>
          <w:lang w:val="en-US" w:eastAsia="zh-CN" w:bidi="ar-SA"/>
        </w:rPr>
        <w:t>0.8</w:t>
      </w:r>
      <w:r>
        <w:rPr>
          <w:rFonts w:ascii="宋体" w:hAnsi="宋体" w:cs="宋体"/>
          <w:kern w:val="2"/>
          <w:sz w:val="28"/>
          <w:szCs w:val="28"/>
          <w:lang w:val="en-US" w:eastAsia="zh-CN" w:bidi="ar-SA"/>
        </w:rPr>
        <w:t>～</w:t>
      </w:r>
      <w:r>
        <w:rPr>
          <w:rFonts w:eastAsia="宋体" w:cs="宋体" w:ascii="宋体" w:hAnsi="宋体"/>
          <w:kern w:val="2"/>
          <w:sz w:val="28"/>
          <w:szCs w:val="28"/>
          <w:lang w:val="en-US" w:eastAsia="zh-CN" w:bidi="ar-SA"/>
        </w:rPr>
        <w:t>0.9</w:t>
      </w:r>
      <w:r>
        <w:rPr>
          <w:rFonts w:ascii="宋体" w:hAnsi="宋体" w:cs="宋体"/>
          <w:kern w:val="2"/>
          <w:sz w:val="28"/>
          <w:szCs w:val="28"/>
          <w:lang w:val="en-US" w:eastAsia="zh-CN" w:bidi="ar-SA"/>
        </w:rPr>
        <w:t>，本工作面取</w:t>
      </w:r>
      <w:r>
        <w:rPr>
          <w:rFonts w:eastAsia="宋体" w:cs="宋体" w:ascii="宋体" w:hAnsi="宋体"/>
          <w:kern w:val="2"/>
          <w:sz w:val="28"/>
          <w:szCs w:val="28"/>
          <w:lang w:val="en-US" w:eastAsia="zh-CN" w:bidi="ar-SA"/>
        </w:rPr>
        <w:t>0.8</w:t>
      </w:r>
      <w:r>
        <w:rPr>
          <w:rFonts w:ascii="宋体" w:hAnsi="宋体" w:cs="宋体"/>
          <w:kern w:val="2"/>
          <w:sz w:val="28"/>
          <w:szCs w:val="28"/>
          <w:lang w:val="en-US" w:eastAsia="zh-CN" w:bidi="ar-SA"/>
        </w:rPr>
        <w:t>；</w:t>
      </w:r>
    </w:p>
    <w:p>
      <w:pPr>
        <w:pStyle w:val="Normal"/>
        <w:ind w:firstLine="640"/>
        <w:rPr>
          <w:rFonts w:ascii="宋体" w:hAnsi="宋体" w:eastAsia="宋体" w:cs="宋体"/>
          <w:kern w:val="2"/>
          <w:sz w:val="28"/>
          <w:szCs w:val="28"/>
          <w:lang w:val="en-US" w:eastAsia="zh-CN" w:bidi="ar-SA"/>
        </w:rPr>
      </w:pPr>
      <w:r>
        <w:rPr>
          <w:rFonts w:eastAsia="宋体" w:cs="宋体" w:ascii="宋体" w:hAnsi="宋体"/>
          <w:kern w:val="2"/>
          <w:sz w:val="28"/>
          <w:szCs w:val="28"/>
          <w:lang w:val="en-US" w:eastAsia="zh-CN" w:bidi="ar-SA"/>
        </w:rPr>
        <w:t>R2--</w:t>
      </w:r>
      <w:r>
        <w:rPr>
          <w:rFonts w:ascii="宋体" w:hAnsi="宋体" w:cs="宋体"/>
          <w:kern w:val="2"/>
          <w:sz w:val="28"/>
          <w:szCs w:val="28"/>
          <w:lang w:val="en-US" w:eastAsia="zh-CN" w:bidi="ar-SA"/>
        </w:rPr>
        <w:t>采空区气体置换系数，一般为</w:t>
      </w:r>
      <w:r>
        <w:rPr>
          <w:rFonts w:cs="宋体" w:ascii="宋体" w:hAnsi="宋体"/>
          <w:kern w:val="2"/>
          <w:sz w:val="28"/>
          <w:szCs w:val="28"/>
          <w:lang w:val="en-US" w:eastAsia="zh-CN" w:bidi="ar-SA"/>
        </w:rPr>
        <w:t>1</w:t>
      </w:r>
      <w:r>
        <w:rPr>
          <w:rFonts w:ascii="宋体" w:hAnsi="宋体" w:cs="宋体"/>
          <w:kern w:val="2"/>
          <w:sz w:val="28"/>
          <w:szCs w:val="28"/>
          <w:lang w:val="en-US" w:eastAsia="zh-CN" w:bidi="ar-SA"/>
        </w:rPr>
        <w:t>～</w:t>
      </w:r>
      <w:r>
        <w:rPr>
          <w:rFonts w:eastAsia="宋体" w:cs="宋体" w:ascii="宋体" w:hAnsi="宋体"/>
          <w:kern w:val="2"/>
          <w:sz w:val="28"/>
          <w:szCs w:val="28"/>
          <w:lang w:val="en-US" w:eastAsia="zh-CN" w:bidi="ar-SA"/>
        </w:rPr>
        <w:t>3</w:t>
      </w:r>
      <w:r>
        <w:rPr>
          <w:rFonts w:ascii="宋体" w:hAnsi="宋体" w:cs="宋体"/>
          <w:kern w:val="2"/>
          <w:sz w:val="28"/>
          <w:szCs w:val="28"/>
          <w:lang w:val="en-US" w:eastAsia="zh-CN" w:bidi="ar-SA"/>
        </w:rPr>
        <w:t>，本工作面取</w:t>
      </w:r>
      <w:r>
        <w:rPr>
          <w:rFonts w:cs="宋体" w:ascii="宋体" w:hAnsi="宋体"/>
          <w:kern w:val="2"/>
          <w:sz w:val="28"/>
          <w:szCs w:val="28"/>
          <w:lang w:val="en-US" w:eastAsia="zh-CN" w:bidi="ar-SA"/>
        </w:rPr>
        <w:t>1.5</w:t>
      </w:r>
      <w:r>
        <w:rPr>
          <w:rFonts w:ascii="宋体" w:hAnsi="宋体" w:cs="宋体"/>
          <w:kern w:val="2"/>
          <w:sz w:val="28"/>
          <w:szCs w:val="28"/>
          <w:lang w:val="en-US" w:eastAsia="zh-CN" w:bidi="ar-SA"/>
        </w:rPr>
        <w:t>；</w:t>
      </w:r>
    </w:p>
    <w:p>
      <w:pPr>
        <w:pStyle w:val="Normal"/>
        <w:ind w:firstLine="640"/>
        <w:rPr>
          <w:rFonts w:ascii="宋体" w:hAnsi="宋体" w:eastAsia="宋体" w:cs="宋体"/>
          <w:kern w:val="2"/>
          <w:sz w:val="28"/>
          <w:szCs w:val="28"/>
          <w:lang w:val="en-US" w:eastAsia="zh-CN" w:bidi="ar-SA"/>
        </w:rPr>
      </w:pPr>
      <w:r>
        <w:rPr>
          <w:rFonts w:eastAsia="宋体" w:cs="宋体" w:ascii="宋体" w:hAnsi="宋体"/>
          <w:kern w:val="2"/>
          <w:sz w:val="28"/>
          <w:szCs w:val="28"/>
          <w:lang w:val="en-US" w:eastAsia="zh-CN" w:bidi="ar-SA"/>
        </w:rPr>
        <w:t>R3—</w:t>
      </w:r>
      <w:r>
        <w:rPr>
          <w:rFonts w:ascii="宋体" w:hAnsi="宋体" w:cs="宋体"/>
          <w:kern w:val="2"/>
          <w:sz w:val="28"/>
          <w:szCs w:val="28"/>
          <w:lang w:val="en-US" w:eastAsia="zh-CN" w:bidi="ar-SA"/>
        </w:rPr>
        <w:t>工作面推进速度校正系数。</w:t>
      </w:r>
    </w:p>
    <w:p>
      <w:pPr>
        <w:pStyle w:val="Normal"/>
        <w:ind w:firstLine="640"/>
        <w:rPr>
          <w:rFonts w:ascii="宋体" w:hAnsi="宋体" w:eastAsia="宋体" w:cs="宋体"/>
          <w:kern w:val="2"/>
          <w:sz w:val="28"/>
          <w:szCs w:val="28"/>
          <w:lang w:val="en-US" w:eastAsia="zh-CN" w:bidi="ar-SA"/>
        </w:rPr>
      </w:pPr>
      <w:r>
        <w:rPr>
          <w:rFonts w:eastAsia="宋体" w:cs="宋体" w:ascii="宋体" w:hAnsi="宋体"/>
          <w:kern w:val="2"/>
          <w:sz w:val="28"/>
          <w:szCs w:val="28"/>
          <w:lang w:val="en-US" w:eastAsia="zh-CN" w:bidi="ar-SA"/>
        </w:rPr>
        <w:t>R3 =</w:t>
      </w:r>
      <w:r>
        <w:rPr>
          <w:rFonts w:ascii="宋体" w:hAnsi="宋体" w:cs="宋体"/>
          <w:kern w:val="2"/>
          <w:sz w:val="28"/>
          <w:szCs w:val="28"/>
          <w:lang w:val="en-US" w:eastAsia="zh-CN" w:bidi="ar-SA"/>
        </w:rPr>
        <w:t>（</w:t>
      </w:r>
      <w:r>
        <w:rPr>
          <w:rFonts w:eastAsia="宋体" w:cs="宋体" w:ascii="宋体" w:hAnsi="宋体"/>
          <w:kern w:val="2"/>
          <w:sz w:val="28"/>
          <w:szCs w:val="28"/>
          <w:lang w:val="en-US" w:eastAsia="zh-CN" w:bidi="ar-SA"/>
        </w:rPr>
        <w:t>Cmax-Cmin</w:t>
      </w:r>
      <w:r>
        <w:rPr>
          <w:rFonts w:ascii="宋体" w:hAnsi="宋体" w:cs="宋体"/>
          <w:kern w:val="2"/>
          <w:sz w:val="28"/>
          <w:szCs w:val="28"/>
          <w:lang w:val="en-US" w:eastAsia="zh-CN" w:bidi="ar-SA"/>
        </w:rPr>
        <w:t>）</w:t>
      </w:r>
      <w:r>
        <w:rPr>
          <w:rFonts w:eastAsia="宋体" w:cs="宋体" w:ascii="宋体" w:hAnsi="宋体"/>
          <w:kern w:val="2"/>
          <w:sz w:val="28"/>
          <w:szCs w:val="28"/>
          <w:lang w:val="en-US" w:eastAsia="zh-CN" w:bidi="ar-SA"/>
        </w:rPr>
        <w:t>/ Cmax=(</w:t>
      </w:r>
      <w:r>
        <w:rPr>
          <w:rFonts w:cs="宋体" w:ascii="宋体" w:hAnsi="宋体"/>
          <w:kern w:val="2"/>
          <w:sz w:val="28"/>
          <w:szCs w:val="28"/>
          <w:lang w:val="en-US" w:eastAsia="zh-CN" w:bidi="ar-SA"/>
        </w:rPr>
        <w:t>135</w:t>
      </w:r>
      <w:r>
        <w:rPr>
          <w:rFonts w:eastAsia="宋体" w:cs="宋体" w:ascii="宋体" w:hAnsi="宋体"/>
          <w:kern w:val="2"/>
          <w:sz w:val="28"/>
          <w:szCs w:val="28"/>
          <w:lang w:val="en-US" w:eastAsia="zh-CN" w:bidi="ar-SA"/>
        </w:rPr>
        <w:t>-</w:t>
      </w:r>
      <w:r>
        <w:rPr>
          <w:rFonts w:cs="宋体" w:ascii="宋体" w:hAnsi="宋体"/>
          <w:kern w:val="2"/>
          <w:sz w:val="28"/>
          <w:szCs w:val="28"/>
          <w:lang w:val="en-US" w:eastAsia="zh-CN" w:bidi="ar-SA"/>
        </w:rPr>
        <w:t>6</w:t>
      </w:r>
      <w:r>
        <w:rPr>
          <w:rFonts w:eastAsia="宋体" w:cs="宋体" w:ascii="宋体" w:hAnsi="宋体"/>
          <w:kern w:val="2"/>
          <w:sz w:val="28"/>
          <w:szCs w:val="28"/>
          <w:lang w:val="en-US" w:eastAsia="zh-CN" w:bidi="ar-SA"/>
        </w:rPr>
        <w:t>0)/</w:t>
      </w:r>
      <w:r>
        <w:rPr>
          <w:rFonts w:cs="宋体" w:ascii="宋体" w:hAnsi="宋体"/>
          <w:kern w:val="2"/>
          <w:sz w:val="28"/>
          <w:szCs w:val="28"/>
          <w:lang w:val="en-US" w:eastAsia="zh-CN" w:bidi="ar-SA"/>
        </w:rPr>
        <w:t>135</w:t>
      </w:r>
      <w:r>
        <w:rPr>
          <w:rFonts w:eastAsia="宋体" w:cs="宋体" w:ascii="宋体" w:hAnsi="宋体"/>
          <w:kern w:val="2"/>
          <w:sz w:val="28"/>
          <w:szCs w:val="28"/>
          <w:lang w:val="en-US" w:eastAsia="zh-CN" w:bidi="ar-SA"/>
        </w:rPr>
        <w:t>=0.</w:t>
      </w:r>
      <w:r>
        <w:rPr>
          <w:rFonts w:cs="宋体" w:ascii="宋体" w:hAnsi="宋体"/>
          <w:kern w:val="2"/>
          <w:sz w:val="28"/>
          <w:szCs w:val="28"/>
          <w:lang w:val="en-US" w:eastAsia="zh-CN" w:bidi="ar-SA"/>
        </w:rPr>
        <w:t>56</w:t>
      </w:r>
    </w:p>
    <w:p>
      <w:pPr>
        <w:pStyle w:val="Normal"/>
        <w:ind w:firstLine="640"/>
        <w:rPr>
          <w:rFonts w:ascii="宋体" w:hAnsi="宋体" w:eastAsia="宋体" w:cs="宋体"/>
          <w:kern w:val="2"/>
          <w:sz w:val="28"/>
          <w:szCs w:val="28"/>
          <w:lang w:val="en-US" w:eastAsia="zh-CN" w:bidi="ar-SA"/>
        </w:rPr>
      </w:pPr>
      <w:r>
        <w:rPr>
          <w:rFonts w:ascii="宋体" w:hAnsi="宋体" w:cs="宋体"/>
          <w:kern w:val="2"/>
          <w:sz w:val="28"/>
          <w:szCs w:val="28"/>
          <w:lang w:val="en-US" w:eastAsia="zh-CN" w:bidi="ar-SA"/>
        </w:rPr>
        <w:t xml:space="preserve"> </w:t>
      </w:r>
      <w:r>
        <w:rPr>
          <w:rFonts w:ascii="宋体" w:hAnsi="宋体" w:cs="宋体"/>
          <w:kern w:val="2"/>
          <w:sz w:val="28"/>
          <w:szCs w:val="28"/>
          <w:lang w:val="en-US" w:eastAsia="zh-CN" w:bidi="ar-SA"/>
        </w:rPr>
        <w:t>式中，</w:t>
      </w:r>
      <w:r>
        <w:rPr>
          <w:rFonts w:eastAsia="宋体" w:cs="宋体" w:ascii="宋体" w:hAnsi="宋体"/>
          <w:kern w:val="2"/>
          <w:sz w:val="28"/>
          <w:szCs w:val="28"/>
          <w:lang w:val="en-US" w:eastAsia="zh-CN" w:bidi="ar-SA"/>
        </w:rPr>
        <w:t>Cmax</w:t>
      </w:r>
      <w:r>
        <w:rPr>
          <w:rFonts w:ascii="宋体" w:hAnsi="宋体" w:cs="宋体"/>
          <w:kern w:val="2"/>
          <w:sz w:val="28"/>
          <w:szCs w:val="28"/>
          <w:lang w:val="en-US" w:eastAsia="zh-CN" w:bidi="ar-SA"/>
        </w:rPr>
        <w:t>为采空区窒息带与自燃带交界线距工作面的距离，取</w:t>
      </w:r>
      <w:r>
        <w:rPr>
          <w:rFonts w:cs="宋体" w:ascii="宋体" w:hAnsi="宋体"/>
          <w:kern w:val="2"/>
          <w:sz w:val="28"/>
          <w:szCs w:val="28"/>
          <w:lang w:val="en-US" w:eastAsia="zh-CN" w:bidi="ar-SA"/>
        </w:rPr>
        <w:t>135</w:t>
      </w:r>
      <w:r>
        <w:rPr>
          <w:rFonts w:eastAsia="宋体" w:cs="宋体" w:ascii="宋体" w:hAnsi="宋体"/>
          <w:kern w:val="2"/>
          <w:sz w:val="28"/>
          <w:szCs w:val="28"/>
          <w:lang w:val="en-US" w:eastAsia="zh-CN" w:bidi="ar-SA"/>
        </w:rPr>
        <w:t>m</w:t>
      </w:r>
      <w:r>
        <w:rPr>
          <w:rFonts w:ascii="宋体" w:hAnsi="宋体" w:cs="宋体"/>
          <w:kern w:val="2"/>
          <w:sz w:val="28"/>
          <w:szCs w:val="28"/>
          <w:lang w:val="en-US" w:eastAsia="zh-CN" w:bidi="ar-SA"/>
        </w:rPr>
        <w:t>；</w:t>
      </w:r>
      <w:r>
        <w:rPr>
          <w:rFonts w:eastAsia="宋体" w:cs="宋体" w:ascii="宋体" w:hAnsi="宋体"/>
          <w:kern w:val="2"/>
          <w:sz w:val="28"/>
          <w:szCs w:val="28"/>
          <w:lang w:val="en-US" w:eastAsia="zh-CN" w:bidi="ar-SA"/>
        </w:rPr>
        <w:t>Cmin</w:t>
      </w:r>
      <w:r>
        <w:rPr>
          <w:rFonts w:ascii="宋体" w:hAnsi="宋体" w:cs="宋体"/>
          <w:kern w:val="2"/>
          <w:sz w:val="28"/>
          <w:szCs w:val="28"/>
          <w:lang w:val="en-US" w:eastAsia="zh-CN" w:bidi="ar-SA"/>
        </w:rPr>
        <w:t>为采空区自燃带距工作面的最短距离，取</w:t>
      </w:r>
      <w:r>
        <w:rPr>
          <w:rFonts w:cs="宋体" w:ascii="宋体" w:hAnsi="宋体"/>
          <w:kern w:val="2"/>
          <w:sz w:val="28"/>
          <w:szCs w:val="28"/>
          <w:lang w:val="en-US" w:eastAsia="zh-CN" w:bidi="ar-SA"/>
        </w:rPr>
        <w:t>6</w:t>
      </w:r>
      <w:r>
        <w:rPr>
          <w:rFonts w:eastAsia="宋体" w:cs="宋体" w:ascii="宋体" w:hAnsi="宋体"/>
          <w:kern w:val="2"/>
          <w:sz w:val="28"/>
          <w:szCs w:val="28"/>
          <w:lang w:val="en-US" w:eastAsia="zh-CN" w:bidi="ar-SA"/>
        </w:rPr>
        <w:t>0m</w:t>
      </w:r>
      <w:r>
        <w:rPr>
          <w:rFonts w:ascii="宋体" w:hAnsi="宋体" w:cs="宋体"/>
          <w:kern w:val="2"/>
          <w:sz w:val="28"/>
          <w:szCs w:val="28"/>
          <w:lang w:val="en-US" w:eastAsia="zh-CN" w:bidi="ar-SA"/>
        </w:rPr>
        <w:t xml:space="preserve">。  </w:t>
      </w:r>
    </w:p>
    <w:p>
      <w:pPr>
        <w:pStyle w:val="Normal"/>
        <w:ind w:firstLine="640"/>
        <w:rPr>
          <w:rFonts w:ascii="宋体" w:hAnsi="宋体" w:eastAsia="宋体" w:cs="宋体"/>
          <w:kern w:val="2"/>
          <w:sz w:val="28"/>
          <w:szCs w:val="28"/>
          <w:lang w:val="en-US" w:eastAsia="zh-CN" w:bidi="ar-SA"/>
        </w:rPr>
      </w:pPr>
      <w:r>
        <w:rPr>
          <w:rFonts w:ascii="宋体" w:hAnsi="宋体" w:cs="宋体"/>
          <w:kern w:val="2"/>
          <w:sz w:val="28"/>
          <w:szCs w:val="28"/>
          <w:lang w:val="en-US" w:eastAsia="zh-CN" w:bidi="ar-SA"/>
        </w:rPr>
        <w:t>根据注氮强度及每次注氮总量，每次注氮时间为</w:t>
      </w:r>
      <w:r>
        <w:rPr>
          <w:rFonts w:cs="宋体" w:ascii="宋体" w:hAnsi="宋体"/>
          <w:kern w:val="2"/>
          <w:sz w:val="28"/>
          <w:szCs w:val="28"/>
          <w:lang w:val="en-US" w:eastAsia="zh-CN" w:bidi="ar-SA"/>
        </w:rPr>
        <w:t>1</w:t>
      </w:r>
      <w:r>
        <w:rPr>
          <w:rFonts w:ascii="宋体" w:hAnsi="宋体" w:cs="宋体"/>
          <w:kern w:val="2"/>
          <w:sz w:val="28"/>
          <w:szCs w:val="28"/>
          <w:lang w:val="en-US" w:eastAsia="zh-CN" w:bidi="ar-SA"/>
        </w:rPr>
        <w:t>小时。</w:t>
      </w:r>
    </w:p>
    <w:p>
      <w:pPr>
        <w:pStyle w:val="Normal"/>
        <w:autoSpaceDE w:val="false"/>
        <w:spacing w:lineRule="exact" w:line="480"/>
        <w:ind w:firstLine="560"/>
        <w:textAlignment w:val="bottom"/>
        <w:rPr>
          <w:rFonts w:ascii="宋体" w:hAnsi="宋体" w:cs="宋体"/>
          <w:kern w:val="2"/>
          <w:sz w:val="28"/>
          <w:szCs w:val="28"/>
          <w:lang w:val="en-US" w:eastAsia="zh-CN" w:bidi="ar-SA"/>
        </w:rPr>
      </w:pPr>
      <w:r>
        <w:rPr>
          <w:rFonts w:cs="宋体" w:ascii="宋体" w:hAnsi="宋体"/>
          <w:kern w:val="2"/>
          <w:sz w:val="28"/>
          <w:szCs w:val="28"/>
          <w:lang w:val="en-US" w:eastAsia="zh-CN" w:bidi="ar-SA"/>
        </w:rPr>
        <w:t>4.</w:t>
      </w:r>
      <w:r>
        <w:rPr>
          <w:rFonts w:ascii="宋体" w:hAnsi="宋体" w:cs="宋体"/>
          <w:kern w:val="2"/>
          <w:sz w:val="28"/>
          <w:szCs w:val="28"/>
          <w:lang w:val="en-US" w:eastAsia="zh-CN" w:bidi="ar-SA"/>
        </w:rPr>
        <w:t>工作面正常回采期间，采用间断性注氮，每周注氮一次；在工作面受地质构造、机电设备等影响造成工作面推进缓慢时或采空区气体、温度等有异常变化时，对采空区进行加密注氮，由原来的每周注氮一次改为每周至少注氮两次。</w:t>
      </w:r>
    </w:p>
    <w:p>
      <w:pPr>
        <w:pStyle w:val="Normal"/>
        <w:numPr>
          <w:ilvl w:val="0"/>
          <w:numId w:val="0"/>
        </w:numPr>
        <w:ind w:start="0" w:firstLine="560"/>
        <w:rPr>
          <w:rFonts w:ascii="宋体" w:hAnsi="宋体" w:cs="宋体"/>
          <w:kern w:val="2"/>
          <w:sz w:val="28"/>
          <w:szCs w:val="28"/>
          <w:lang w:val="en-US" w:eastAsia="zh-CN" w:bidi="ar-SA"/>
        </w:rPr>
      </w:pPr>
      <w:r>
        <w:rPr>
          <w:rFonts w:cs="宋体" w:ascii="宋体" w:hAnsi="宋体"/>
          <w:kern w:val="2"/>
          <w:sz w:val="28"/>
          <w:szCs w:val="28"/>
          <w:lang w:val="en-US" w:eastAsia="zh-CN" w:bidi="ar-SA"/>
        </w:rPr>
        <w:t>5.</w:t>
      </w:r>
      <w:r>
        <w:rPr>
          <w:rFonts w:ascii="宋体" w:hAnsi="宋体" w:cs="宋体"/>
          <w:kern w:val="2"/>
          <w:sz w:val="28"/>
          <w:szCs w:val="28"/>
          <w:lang w:val="en-US" w:eastAsia="zh-CN" w:bidi="ar-SA"/>
        </w:rPr>
        <w:t>采空区气体成分监测</w:t>
      </w:r>
    </w:p>
    <w:p>
      <w:pPr>
        <w:pStyle w:val="Normal"/>
        <w:numPr>
          <w:ilvl w:val="0"/>
          <w:numId w:val="0"/>
        </w:numPr>
        <w:ind w:start="0" w:firstLine="560"/>
        <w:rPr>
          <w:rFonts w:ascii="宋体" w:hAnsi="宋体" w:cs="宋体"/>
          <w:kern w:val="2"/>
          <w:sz w:val="28"/>
          <w:szCs w:val="28"/>
          <w:lang w:val="en-US" w:eastAsia="zh-CN" w:bidi="ar-SA"/>
        </w:rPr>
      </w:pPr>
      <w:r>
        <w:rPr>
          <w:rFonts w:ascii="宋体" w:hAnsi="宋体" w:cs="宋体"/>
          <w:kern w:val="2"/>
          <w:sz w:val="28"/>
          <w:szCs w:val="28"/>
          <w:lang w:val="en-US" w:eastAsia="zh-CN" w:bidi="ar-SA"/>
        </w:rPr>
        <w:t>在</w:t>
      </w:r>
      <w:r>
        <w:rPr>
          <w:rFonts w:cs="宋体" w:ascii="宋体" w:hAnsi="宋体"/>
          <w:kern w:val="2"/>
          <w:sz w:val="28"/>
          <w:szCs w:val="28"/>
          <w:lang w:val="en-US" w:eastAsia="zh-CN" w:bidi="ar-SA"/>
        </w:rPr>
        <w:t>1311</w:t>
      </w:r>
      <w:r>
        <w:rPr>
          <w:rFonts w:ascii="宋体" w:hAnsi="宋体" w:cs="宋体"/>
          <w:kern w:val="2"/>
          <w:sz w:val="28"/>
          <w:szCs w:val="28"/>
          <w:lang w:val="en-US" w:eastAsia="zh-CN" w:bidi="ar-SA"/>
        </w:rPr>
        <w:t>工作面回风隅角安设甲烷传感器和一氧化碳传感器并确保其正常传输，以便时时监测采空区气体成分变化情况。</w:t>
      </w:r>
    </w:p>
    <w:p>
      <w:pPr>
        <w:pStyle w:val="Normal"/>
        <w:numPr>
          <w:ilvl w:val="0"/>
          <w:numId w:val="0"/>
        </w:numPr>
        <w:ind w:start="0" w:firstLine="560"/>
        <w:rPr>
          <w:rFonts w:ascii="宋体" w:hAnsi="宋体" w:cs="宋体"/>
          <w:kern w:val="2"/>
          <w:sz w:val="28"/>
          <w:szCs w:val="28"/>
          <w:lang w:val="en-US" w:eastAsia="zh-CN" w:bidi="ar-SA"/>
        </w:rPr>
      </w:pPr>
      <w:r>
        <w:rPr>
          <w:rFonts w:cs="宋体" w:ascii="宋体" w:hAnsi="宋体"/>
          <w:kern w:val="2"/>
          <w:sz w:val="28"/>
          <w:szCs w:val="28"/>
          <w:lang w:val="en-US" w:eastAsia="zh-CN" w:bidi="ar-SA"/>
        </w:rPr>
        <w:t>6.</w:t>
      </w:r>
      <w:r>
        <w:rPr>
          <w:rFonts w:ascii="宋体" w:hAnsi="宋体" w:cs="宋体"/>
          <w:kern w:val="2"/>
          <w:sz w:val="28"/>
          <w:szCs w:val="28"/>
          <w:lang w:val="en-US" w:eastAsia="zh-CN" w:bidi="ar-SA"/>
        </w:rPr>
        <w:t>温度观测站的设立</w:t>
      </w:r>
    </w:p>
    <w:p>
      <w:pPr>
        <w:pStyle w:val="Normal"/>
        <w:numPr>
          <w:ilvl w:val="0"/>
          <w:numId w:val="0"/>
        </w:numPr>
        <w:ind w:start="0" w:firstLine="560"/>
        <w:rPr>
          <w:lang w:val="en-US" w:eastAsia="zh-CN"/>
        </w:rPr>
      </w:pPr>
      <w:r>
        <w:rPr>
          <w:rFonts w:ascii="宋体" w:hAnsi="宋体" w:cs="宋体"/>
          <w:kern w:val="2"/>
          <w:sz w:val="28"/>
          <w:szCs w:val="28"/>
          <w:lang w:val="en-US" w:eastAsia="zh-CN" w:bidi="ar-SA"/>
        </w:rPr>
        <w:t>在</w:t>
      </w:r>
      <w:r>
        <w:rPr>
          <w:rFonts w:cs="宋体" w:ascii="宋体" w:hAnsi="宋体"/>
          <w:kern w:val="2"/>
          <w:sz w:val="28"/>
          <w:szCs w:val="28"/>
          <w:lang w:val="en-US" w:eastAsia="zh-CN" w:bidi="ar-SA"/>
        </w:rPr>
        <w:t>1311</w:t>
      </w:r>
      <w:r>
        <w:rPr>
          <w:rFonts w:ascii="宋体" w:hAnsi="宋体" w:cs="宋体"/>
          <w:kern w:val="2"/>
          <w:sz w:val="28"/>
          <w:szCs w:val="28"/>
          <w:lang w:val="en-US" w:eastAsia="zh-CN" w:bidi="ar-SA"/>
        </w:rPr>
        <w:t>工作面安设温度传感器监测采空区的温度变化情况；在</w:t>
      </w:r>
      <w:r>
        <w:rPr>
          <w:rFonts w:cs="宋体" w:ascii="宋体" w:hAnsi="宋体"/>
          <w:kern w:val="2"/>
          <w:sz w:val="28"/>
          <w:szCs w:val="28"/>
          <w:lang w:val="en-US" w:eastAsia="zh-CN" w:bidi="ar-SA"/>
        </w:rPr>
        <w:t>1311</w:t>
      </w:r>
      <w:r>
        <w:rPr>
          <w:rFonts w:ascii="宋体" w:hAnsi="宋体" w:cs="宋体"/>
          <w:kern w:val="2"/>
          <w:sz w:val="28"/>
          <w:szCs w:val="28"/>
          <w:lang w:val="en-US" w:eastAsia="zh-CN" w:bidi="ar-SA"/>
        </w:rPr>
        <w:t>工作面和</w:t>
      </w:r>
      <w:r>
        <w:rPr>
          <w:rFonts w:cs="宋体" w:ascii="宋体" w:hAnsi="宋体"/>
          <w:kern w:val="2"/>
          <w:sz w:val="28"/>
          <w:szCs w:val="28"/>
          <w:lang w:val="en-US" w:eastAsia="zh-CN" w:bidi="ar-SA"/>
        </w:rPr>
        <w:t>1311</w:t>
      </w:r>
      <w:r>
        <w:rPr>
          <w:rFonts w:ascii="宋体" w:hAnsi="宋体" w:cs="宋体"/>
          <w:kern w:val="2"/>
          <w:sz w:val="28"/>
          <w:szCs w:val="28"/>
          <w:lang w:val="en-US" w:eastAsia="zh-CN" w:bidi="ar-SA"/>
        </w:rPr>
        <w:t>回风隅角设置固定的温度观测站由瓦检员测量其温度变化情况，发现异常及时向工区汇报。</w:t>
      </w:r>
    </w:p>
    <w:p>
      <w:pPr>
        <w:pStyle w:val="Normal"/>
        <w:ind w:firstLine="640"/>
        <w:rPr>
          <w:rFonts w:ascii="宋体" w:hAnsi="宋体" w:eastAsia="宋体" w:cs="宋体"/>
          <w:kern w:val="2"/>
          <w:sz w:val="28"/>
          <w:szCs w:val="28"/>
          <w:lang w:val="en-US" w:eastAsia="zh-CN" w:bidi="ar-SA"/>
        </w:rPr>
      </w:pPr>
      <w:r>
        <w:rPr>
          <w:rFonts w:cs="宋体" w:ascii="宋体" w:hAnsi="宋体"/>
          <w:kern w:val="2"/>
          <w:sz w:val="28"/>
          <w:szCs w:val="28"/>
          <w:lang w:val="en-US" w:eastAsia="zh-CN" w:bidi="ar-SA"/>
        </w:rPr>
        <w:t>7</w:t>
      </w:r>
      <w:r>
        <w:rPr>
          <w:rFonts w:eastAsia="宋体" w:cs="宋体" w:ascii="宋体" w:hAnsi="宋体"/>
          <w:kern w:val="2"/>
          <w:sz w:val="28"/>
          <w:szCs w:val="28"/>
          <w:lang w:val="en-US" w:eastAsia="zh-CN" w:bidi="ar-SA"/>
        </w:rPr>
        <w:t>.</w:t>
      </w:r>
      <w:r>
        <w:rPr>
          <w:rFonts w:ascii="宋体" w:hAnsi="宋体" w:cs="宋体"/>
          <w:kern w:val="2"/>
          <w:sz w:val="28"/>
          <w:szCs w:val="28"/>
          <w:lang w:val="en-US" w:eastAsia="zh-CN" w:bidi="ar-SA"/>
        </w:rPr>
        <w:t>注氮效果验证</w:t>
      </w:r>
    </w:p>
    <w:p>
      <w:pPr>
        <w:pStyle w:val="Normal"/>
        <w:ind w:firstLine="640"/>
        <w:rPr>
          <w:lang w:val="en-US" w:eastAsia="zh-CN"/>
        </w:rPr>
      </w:pPr>
      <w:r>
        <w:rPr>
          <w:rFonts w:ascii="宋体" w:hAnsi="宋体" w:cs="宋体"/>
          <w:kern w:val="2"/>
          <w:sz w:val="28"/>
          <w:szCs w:val="28"/>
          <w:lang w:val="en-US" w:eastAsia="zh-CN" w:bidi="ar-SA"/>
        </w:rPr>
        <w:t>利用预埋在采空区的束管进行监测验证，正常情况下的防火惰化，注氮后采空区的氧气浓度低于</w:t>
      </w:r>
      <w:r>
        <w:rPr>
          <w:rFonts w:eastAsia="宋体" w:cs="宋体" w:ascii="宋体" w:hAnsi="宋体"/>
          <w:kern w:val="2"/>
          <w:sz w:val="28"/>
          <w:szCs w:val="28"/>
          <w:lang w:val="en-US" w:eastAsia="zh-CN" w:bidi="ar-SA"/>
        </w:rPr>
        <w:t>7%</w:t>
      </w:r>
      <w:r>
        <w:rPr>
          <w:rFonts w:ascii="宋体" w:hAnsi="宋体" w:cs="宋体"/>
          <w:kern w:val="2"/>
          <w:sz w:val="28"/>
          <w:szCs w:val="28"/>
          <w:lang w:val="en-US" w:eastAsia="zh-CN" w:bidi="ar-SA"/>
        </w:rPr>
        <w:t>可满足要求；为采空区灭火时，注氮后采空区的氧气浓度低于</w:t>
      </w:r>
      <w:r>
        <w:rPr>
          <w:rFonts w:eastAsia="宋体" w:cs="宋体" w:ascii="宋体" w:hAnsi="宋体"/>
          <w:kern w:val="2"/>
          <w:sz w:val="28"/>
          <w:szCs w:val="28"/>
          <w:lang w:val="en-US" w:eastAsia="zh-CN" w:bidi="ar-SA"/>
        </w:rPr>
        <w:t>3%</w:t>
      </w:r>
      <w:r>
        <w:rPr>
          <w:rFonts w:ascii="宋体" w:hAnsi="宋体" w:cs="宋体"/>
          <w:kern w:val="2"/>
          <w:sz w:val="28"/>
          <w:szCs w:val="28"/>
          <w:lang w:val="en-US" w:eastAsia="zh-CN" w:bidi="ar-SA"/>
        </w:rPr>
        <w:t>可满足要求。</w:t>
      </w:r>
    </w:p>
    <w:p>
      <w:pPr>
        <w:pStyle w:val="Normal"/>
        <w:ind w:firstLine="503"/>
        <w:rPr>
          <w:rFonts w:ascii="仿宋" w:hAnsi="仿宋" w:eastAsia="仿宋" w:cs="仿宋"/>
          <w:b/>
          <w:b/>
          <w:sz w:val="28"/>
          <w:szCs w:val="28"/>
          <w:lang w:val="en-US" w:eastAsia="zh-CN"/>
        </w:rPr>
      </w:pPr>
      <w:r>
        <w:rPr>
          <w:rFonts w:ascii="仿宋" w:hAnsi="仿宋" w:cs="仿宋" w:eastAsia="仿宋"/>
          <w:b/>
          <w:sz w:val="28"/>
          <w:szCs w:val="28"/>
          <w:lang w:eastAsia="zh-CN"/>
        </w:rPr>
        <w:t>四</w:t>
      </w:r>
      <w:r>
        <w:rPr>
          <w:rFonts w:ascii="仿宋" w:hAnsi="仿宋" w:cs="仿宋" w:eastAsia="仿宋"/>
          <w:b/>
          <w:sz w:val="28"/>
          <w:szCs w:val="28"/>
        </w:rPr>
        <w:t>、</w:t>
      </w:r>
      <w:r>
        <w:rPr>
          <w:rFonts w:ascii="仿宋" w:hAnsi="仿宋" w:cs="仿宋" w:eastAsia="仿宋"/>
          <w:b/>
          <w:sz w:val="28"/>
          <w:szCs w:val="28"/>
          <w:lang w:val="en-US" w:eastAsia="zh-CN"/>
        </w:rPr>
        <w:t>采空区注氮安全技术措施</w:t>
      </w:r>
    </w:p>
    <w:p>
      <w:pPr>
        <w:pStyle w:val="2"/>
        <w:ind w:start="0" w:firstLine="560"/>
        <w:rPr>
          <w:rFonts w:ascii="宋体" w:hAnsi="宋体" w:eastAsia="宋体" w:cs="宋体"/>
          <w:kern w:val="2"/>
          <w:sz w:val="28"/>
          <w:szCs w:val="28"/>
          <w:lang w:val="en-US" w:eastAsia="zh-CN" w:bidi="ar-SA"/>
        </w:rPr>
      </w:pPr>
      <w:r>
        <w:rPr>
          <w:rFonts w:eastAsia="宋体" w:cs="宋体" w:ascii="宋体" w:hAnsi="宋体"/>
          <w:kern w:val="2"/>
          <w:sz w:val="28"/>
          <w:szCs w:val="28"/>
          <w:lang w:val="en-US" w:eastAsia="zh-CN" w:bidi="ar-SA"/>
        </w:rPr>
        <w:t>1.</w:t>
      </w:r>
      <w:r>
        <w:rPr>
          <w:rFonts w:ascii="宋体" w:hAnsi="宋体" w:cs="宋体"/>
          <w:kern w:val="2"/>
          <w:sz w:val="28"/>
          <w:szCs w:val="28"/>
          <w:lang w:val="en-US" w:eastAsia="zh-CN" w:bidi="ar-SA"/>
        </w:rPr>
        <w:t>使用制氮设备前必须检查机组油量、冷却水系统、仪器仪表、阀门及管路连接等是否满足要求，一切正常后方可启动制氮设备。</w:t>
      </w:r>
    </w:p>
    <w:p>
      <w:pPr>
        <w:pStyle w:val="2"/>
        <w:ind w:start="0" w:firstLine="560"/>
        <w:rPr>
          <w:rFonts w:ascii="宋体" w:hAnsi="宋体" w:eastAsia="宋体" w:cs="宋体"/>
          <w:kern w:val="2"/>
          <w:sz w:val="28"/>
          <w:szCs w:val="28"/>
          <w:lang w:val="en-US" w:eastAsia="zh-CN" w:bidi="ar-SA"/>
        </w:rPr>
      </w:pPr>
      <w:r>
        <w:rPr>
          <w:rFonts w:eastAsia="宋体" w:cs="宋体" w:ascii="宋体" w:hAnsi="宋体"/>
          <w:kern w:val="2"/>
          <w:sz w:val="28"/>
          <w:szCs w:val="28"/>
          <w:lang w:val="en-US" w:eastAsia="zh-CN" w:bidi="ar-SA"/>
        </w:rPr>
        <w:t>2.</w:t>
      </w:r>
      <w:r>
        <w:rPr>
          <w:rFonts w:ascii="宋体" w:hAnsi="宋体" w:cs="宋体"/>
          <w:kern w:val="2"/>
          <w:sz w:val="28"/>
          <w:szCs w:val="28"/>
          <w:lang w:val="en-US" w:eastAsia="zh-CN" w:bidi="ar-SA"/>
        </w:rPr>
        <w:t xml:space="preserve">注氮管路使用前，必须进行压力试验，确保管路密封不漏气。 </w:t>
      </w:r>
    </w:p>
    <w:p>
      <w:pPr>
        <w:pStyle w:val="2"/>
        <w:ind w:start="0" w:firstLine="560"/>
        <w:rPr>
          <w:rFonts w:ascii="宋体" w:hAnsi="宋体" w:eastAsia="宋体" w:cs="宋体"/>
          <w:kern w:val="2"/>
          <w:sz w:val="28"/>
          <w:szCs w:val="28"/>
          <w:lang w:val="en-US" w:eastAsia="zh-CN" w:bidi="ar-SA"/>
        </w:rPr>
      </w:pPr>
      <w:r>
        <w:rPr>
          <w:rFonts w:eastAsia="宋体" w:cs="宋体" w:ascii="宋体" w:hAnsi="宋体"/>
          <w:kern w:val="2"/>
          <w:sz w:val="28"/>
          <w:szCs w:val="28"/>
          <w:lang w:val="en-US" w:eastAsia="zh-CN" w:bidi="ar-SA"/>
        </w:rPr>
        <w:t>3.</w:t>
      </w:r>
      <w:r>
        <w:rPr>
          <w:rFonts w:ascii="宋体" w:hAnsi="宋体" w:cs="宋体"/>
          <w:kern w:val="2"/>
          <w:sz w:val="28"/>
          <w:szCs w:val="28"/>
          <w:lang w:val="en-US" w:eastAsia="zh-CN" w:bidi="ar-SA"/>
        </w:rPr>
        <w:t>制氮工必须携带多参数气体检测报警仪，启动制氮设备后，必须随时检测制氮设备回风流中的氧气浓度，如氧气浓度低于</w:t>
      </w:r>
      <w:r>
        <w:rPr>
          <w:rFonts w:cs="宋体" w:ascii="宋体" w:hAnsi="宋体"/>
          <w:kern w:val="2"/>
          <w:sz w:val="28"/>
          <w:szCs w:val="28"/>
          <w:lang w:val="en-US" w:eastAsia="zh-CN" w:bidi="ar-SA"/>
        </w:rPr>
        <w:t>20.0</w:t>
      </w:r>
      <w:r>
        <w:rPr>
          <w:rFonts w:eastAsia="宋体" w:cs="宋体" w:ascii="宋体" w:hAnsi="宋体"/>
          <w:kern w:val="2"/>
          <w:sz w:val="28"/>
          <w:szCs w:val="28"/>
          <w:lang w:val="en-US" w:eastAsia="zh-CN" w:bidi="ar-SA"/>
        </w:rPr>
        <w:t>%</w:t>
      </w:r>
      <w:r>
        <w:rPr>
          <w:rFonts w:ascii="宋体" w:hAnsi="宋体" w:cs="宋体"/>
          <w:kern w:val="2"/>
          <w:sz w:val="28"/>
          <w:szCs w:val="28"/>
          <w:lang w:val="en-US" w:eastAsia="zh-CN" w:bidi="ar-SA"/>
        </w:rPr>
        <w:t>，必须及时进行检查处理。</w:t>
      </w:r>
    </w:p>
    <w:p>
      <w:pPr>
        <w:pStyle w:val="2"/>
        <w:ind w:start="0" w:firstLine="560"/>
        <w:rPr>
          <w:rFonts w:ascii="宋体" w:hAnsi="宋体" w:eastAsia="宋体" w:cs="宋体"/>
          <w:kern w:val="2"/>
          <w:sz w:val="28"/>
          <w:szCs w:val="28"/>
          <w:lang w:val="en-US" w:eastAsia="zh-CN" w:bidi="ar-SA"/>
        </w:rPr>
      </w:pPr>
      <w:r>
        <w:rPr>
          <w:rFonts w:eastAsia="宋体" w:cs="宋体" w:ascii="宋体" w:hAnsi="宋体"/>
          <w:kern w:val="2"/>
          <w:sz w:val="28"/>
          <w:szCs w:val="28"/>
          <w:lang w:val="en-US" w:eastAsia="zh-CN" w:bidi="ar-SA"/>
        </w:rPr>
        <w:t>4.</w:t>
      </w:r>
      <w:r>
        <w:rPr>
          <w:rFonts w:ascii="宋体" w:hAnsi="宋体" w:cs="宋体"/>
          <w:kern w:val="2"/>
          <w:sz w:val="28"/>
          <w:szCs w:val="28"/>
          <w:lang w:val="en-US" w:eastAsia="zh-CN" w:bidi="ar-SA"/>
        </w:rPr>
        <w:t>制氮机压力不得超过</w:t>
      </w:r>
      <w:r>
        <w:rPr>
          <w:rFonts w:eastAsia="宋体" w:cs="宋体" w:ascii="宋体" w:hAnsi="宋体"/>
          <w:kern w:val="2"/>
          <w:sz w:val="28"/>
          <w:szCs w:val="28"/>
          <w:lang w:val="en-US" w:eastAsia="zh-CN" w:bidi="ar-SA"/>
        </w:rPr>
        <w:t>3MPa</w:t>
      </w:r>
      <w:r>
        <w:rPr>
          <w:rFonts w:ascii="宋体" w:hAnsi="宋体" w:cs="宋体"/>
          <w:kern w:val="2"/>
          <w:sz w:val="28"/>
          <w:szCs w:val="28"/>
          <w:lang w:val="en-US" w:eastAsia="zh-CN" w:bidi="ar-SA"/>
        </w:rPr>
        <w:t>，注入氮气浓度不小于</w:t>
      </w:r>
      <w:r>
        <w:rPr>
          <w:rFonts w:eastAsia="宋体" w:cs="宋体" w:ascii="宋体" w:hAnsi="宋体"/>
          <w:kern w:val="2"/>
          <w:sz w:val="28"/>
          <w:szCs w:val="28"/>
          <w:lang w:val="en-US" w:eastAsia="zh-CN" w:bidi="ar-SA"/>
        </w:rPr>
        <w:t>97%</w:t>
      </w:r>
      <w:r>
        <w:rPr>
          <w:rFonts w:ascii="宋体" w:hAnsi="宋体" w:cs="宋体"/>
          <w:kern w:val="2"/>
          <w:sz w:val="28"/>
          <w:szCs w:val="28"/>
          <w:lang w:val="en-US" w:eastAsia="zh-CN" w:bidi="ar-SA"/>
        </w:rPr>
        <w:t>。</w:t>
      </w:r>
    </w:p>
    <w:p>
      <w:pPr>
        <w:pStyle w:val="2"/>
        <w:ind w:start="0" w:firstLine="560"/>
        <w:rPr>
          <w:rFonts w:ascii="宋体" w:hAnsi="宋体" w:eastAsia="宋体" w:cs="宋体"/>
          <w:kern w:val="2"/>
          <w:sz w:val="28"/>
          <w:szCs w:val="28"/>
          <w:lang w:val="en-US" w:eastAsia="zh-CN" w:bidi="ar-SA"/>
        </w:rPr>
      </w:pPr>
      <w:r>
        <w:rPr>
          <w:rFonts w:eastAsia="宋体" w:cs="宋体" w:ascii="宋体" w:hAnsi="宋体"/>
          <w:kern w:val="2"/>
          <w:sz w:val="28"/>
          <w:szCs w:val="28"/>
          <w:lang w:val="en-US" w:eastAsia="zh-CN" w:bidi="ar-SA"/>
        </w:rPr>
        <w:t>5.</w:t>
      </w:r>
      <w:r>
        <w:rPr>
          <w:rFonts w:ascii="宋体" w:hAnsi="宋体" w:cs="宋体"/>
          <w:kern w:val="2"/>
          <w:sz w:val="28"/>
          <w:szCs w:val="28"/>
          <w:lang w:val="en-US" w:eastAsia="zh-CN" w:bidi="ar-SA"/>
        </w:rPr>
        <w:t>制氮</w:t>
      </w:r>
      <w:r>
        <w:rPr>
          <w:rFonts w:ascii="宋体" w:hAnsi="宋体" w:cs="宋体"/>
          <w:kern w:val="2"/>
          <w:sz w:val="28"/>
          <w:szCs w:val="28"/>
          <w:lang w:val="en-US" w:eastAsia="zh-CN" w:bidi="ar-SA"/>
        </w:rPr>
        <w:t>设备</w:t>
      </w:r>
      <w:r>
        <w:rPr>
          <w:rFonts w:ascii="宋体" w:hAnsi="宋体" w:cs="宋体"/>
          <w:kern w:val="2"/>
          <w:sz w:val="28"/>
          <w:szCs w:val="28"/>
          <w:lang w:val="en-US" w:eastAsia="zh-CN" w:bidi="ar-SA"/>
        </w:rPr>
        <w:t>运行中工作人员要随时观察机组运行状况，有专用记录、台账，记录开关机时间、注氮量、压力等。</w:t>
      </w:r>
    </w:p>
    <w:p>
      <w:pPr>
        <w:pStyle w:val="2"/>
        <w:ind w:start="0" w:firstLine="560"/>
        <w:rPr>
          <w:rFonts w:ascii="宋体" w:hAnsi="宋体" w:eastAsia="宋体" w:cs="宋体"/>
          <w:kern w:val="2"/>
          <w:sz w:val="28"/>
          <w:szCs w:val="28"/>
          <w:lang w:val="en-US" w:eastAsia="zh-CN" w:bidi="ar-SA"/>
        </w:rPr>
      </w:pPr>
      <w:r>
        <w:rPr>
          <w:rFonts w:cs="宋体" w:ascii="宋体" w:hAnsi="宋体"/>
          <w:kern w:val="2"/>
          <w:sz w:val="28"/>
          <w:szCs w:val="28"/>
          <w:lang w:val="en-US" w:eastAsia="zh-CN" w:bidi="ar-SA"/>
        </w:rPr>
        <w:t>6.</w:t>
      </w:r>
      <w:r>
        <w:rPr>
          <w:rFonts w:ascii="宋体" w:hAnsi="宋体" w:cs="宋体"/>
          <w:kern w:val="2"/>
          <w:sz w:val="28"/>
          <w:szCs w:val="28"/>
          <w:lang w:val="en-US" w:eastAsia="zh-CN" w:bidi="ar-SA"/>
        </w:rPr>
        <w:t>在工作面注氮期间安排人员携带多参数气体检测报警仪检测气体变化情况。</w:t>
      </w:r>
    </w:p>
    <w:p>
      <w:pPr>
        <w:pStyle w:val="2"/>
        <w:ind w:start="0" w:firstLine="560"/>
        <w:rPr>
          <w:rFonts w:ascii="宋体" w:hAnsi="宋体" w:eastAsia="宋体" w:cs="宋体"/>
          <w:kern w:val="2"/>
          <w:sz w:val="28"/>
          <w:szCs w:val="28"/>
          <w:lang w:val="en-US" w:eastAsia="zh-CN" w:bidi="ar-SA"/>
        </w:rPr>
      </w:pPr>
      <w:r>
        <w:rPr>
          <w:rFonts w:cs="宋体" w:ascii="宋体" w:hAnsi="宋体"/>
          <w:kern w:val="2"/>
          <w:sz w:val="28"/>
          <w:szCs w:val="28"/>
          <w:lang w:val="en-US" w:eastAsia="zh-CN" w:bidi="ar-SA"/>
        </w:rPr>
        <w:t>7</w:t>
      </w:r>
      <w:r>
        <w:rPr>
          <w:rFonts w:eastAsia="宋体" w:cs="宋体" w:ascii="宋体" w:hAnsi="宋体"/>
          <w:kern w:val="2"/>
          <w:sz w:val="28"/>
          <w:szCs w:val="28"/>
          <w:lang w:val="en-US" w:eastAsia="zh-CN" w:bidi="ar-SA"/>
        </w:rPr>
        <w:t>.</w:t>
      </w:r>
      <w:r>
        <w:rPr>
          <w:rFonts w:ascii="宋体" w:hAnsi="宋体" w:cs="宋体"/>
          <w:kern w:val="2"/>
          <w:sz w:val="28"/>
          <w:szCs w:val="28"/>
          <w:lang w:val="en-US" w:eastAsia="zh-CN" w:bidi="ar-SA"/>
        </w:rPr>
        <w:t>井下发现不能或不适合注氮时，应立即打电话通知制氮机操作工停机，并向通防工区汇报。</w:t>
      </w:r>
    </w:p>
    <w:p>
      <w:pPr>
        <w:pStyle w:val="2"/>
        <w:ind w:start="0" w:firstLine="560"/>
        <w:rPr>
          <w:rFonts w:ascii="宋体" w:hAnsi="宋体" w:eastAsia="宋体" w:cs="宋体"/>
          <w:kern w:val="2"/>
          <w:sz w:val="28"/>
          <w:szCs w:val="28"/>
          <w:lang w:val="en-US" w:eastAsia="zh-CN" w:bidi="ar-SA"/>
        </w:rPr>
      </w:pPr>
      <w:r>
        <w:rPr>
          <w:rFonts w:cs="宋体" w:ascii="宋体" w:hAnsi="宋体"/>
          <w:kern w:val="2"/>
          <w:sz w:val="28"/>
          <w:szCs w:val="28"/>
          <w:lang w:val="en-US" w:eastAsia="zh-CN" w:bidi="ar-SA"/>
        </w:rPr>
        <w:t>8</w:t>
      </w:r>
      <w:r>
        <w:rPr>
          <w:rFonts w:eastAsia="宋体" w:cs="宋体" w:ascii="宋体" w:hAnsi="宋体"/>
          <w:kern w:val="2"/>
          <w:sz w:val="28"/>
          <w:szCs w:val="28"/>
          <w:lang w:val="en-US" w:eastAsia="zh-CN" w:bidi="ar-SA"/>
        </w:rPr>
        <w:t>.</w:t>
      </w:r>
      <w:r>
        <w:rPr>
          <w:rFonts w:ascii="宋体" w:hAnsi="宋体" w:cs="宋体"/>
          <w:kern w:val="2"/>
          <w:sz w:val="28"/>
          <w:szCs w:val="28"/>
          <w:lang w:val="en-US" w:eastAsia="zh-CN" w:bidi="ar-SA"/>
        </w:rPr>
        <w:t>进入工作面进回风隅角工作位置前首先检查附近巷道顶、帮支护情况，并随时检查上隅角、工作面及工作面回风流中</w:t>
      </w:r>
      <w:r>
        <w:rPr>
          <w:rFonts w:eastAsia="宋体" w:cs="宋体" w:ascii="宋体" w:hAnsi="宋体"/>
          <w:kern w:val="2"/>
          <w:sz w:val="28"/>
          <w:szCs w:val="28"/>
          <w:lang w:val="en-US" w:eastAsia="zh-CN" w:bidi="ar-SA"/>
        </w:rPr>
        <w:t>CO</w:t>
      </w:r>
      <w:r>
        <w:rPr>
          <w:rFonts w:ascii="宋体" w:hAnsi="宋体" w:cs="宋体"/>
          <w:kern w:val="2"/>
          <w:sz w:val="28"/>
          <w:szCs w:val="28"/>
          <w:lang w:val="en-US" w:eastAsia="zh-CN" w:bidi="ar-SA"/>
        </w:rPr>
        <w:t>、</w:t>
      </w:r>
      <w:r>
        <w:rPr>
          <w:rFonts w:eastAsia="宋体" w:cs="宋体" w:ascii="宋体" w:hAnsi="宋体"/>
          <w:kern w:val="2"/>
          <w:sz w:val="28"/>
          <w:szCs w:val="28"/>
          <w:lang w:val="en-US" w:eastAsia="zh-CN" w:bidi="ar-SA"/>
        </w:rPr>
        <w:t>CH</w:t>
      </w:r>
      <w:r>
        <w:rPr>
          <w:rFonts w:eastAsia="宋体" w:cs="宋体" w:ascii="宋体" w:hAnsi="宋体"/>
          <w:kern w:val="2"/>
          <w:sz w:val="28"/>
          <w:szCs w:val="28"/>
          <w:vertAlign w:val="subscript"/>
          <w:lang w:val="en-US" w:eastAsia="zh-CN" w:bidi="ar-SA"/>
        </w:rPr>
        <w:t>4</w:t>
      </w:r>
      <w:r>
        <w:rPr>
          <w:rFonts w:ascii="宋体" w:hAnsi="宋体" w:cs="宋体"/>
          <w:kern w:val="2"/>
          <w:sz w:val="28"/>
          <w:szCs w:val="28"/>
          <w:lang w:val="en-US" w:eastAsia="zh-CN" w:bidi="ar-SA"/>
        </w:rPr>
        <w:t>、</w:t>
      </w:r>
      <w:r>
        <w:rPr>
          <w:rFonts w:eastAsia="宋体" w:cs="宋体" w:ascii="宋体" w:hAnsi="宋体"/>
          <w:kern w:val="2"/>
          <w:sz w:val="28"/>
          <w:szCs w:val="28"/>
          <w:lang w:val="en-US" w:eastAsia="zh-CN" w:bidi="ar-SA"/>
        </w:rPr>
        <w:t>O</w:t>
      </w:r>
      <w:r>
        <w:rPr>
          <w:rFonts w:eastAsia="宋体" w:cs="宋体" w:ascii="宋体" w:hAnsi="宋体"/>
          <w:kern w:val="2"/>
          <w:sz w:val="28"/>
          <w:szCs w:val="28"/>
          <w:vertAlign w:val="subscript"/>
          <w:lang w:val="en-US" w:eastAsia="zh-CN" w:bidi="ar-SA"/>
        </w:rPr>
        <w:t>2</w:t>
      </w:r>
      <w:r>
        <w:rPr>
          <w:rFonts w:ascii="宋体" w:hAnsi="宋体" w:cs="宋体"/>
          <w:kern w:val="2"/>
          <w:sz w:val="28"/>
          <w:szCs w:val="28"/>
          <w:lang w:val="en-US" w:eastAsia="zh-CN" w:bidi="ar-SA"/>
        </w:rPr>
        <w:t>等气体的浓度。</w:t>
      </w:r>
    </w:p>
    <w:p>
      <w:pPr>
        <w:pStyle w:val="2"/>
        <w:ind w:start="0" w:firstLine="560"/>
        <w:rPr>
          <w:rFonts w:ascii="宋体" w:hAnsi="宋体" w:eastAsia="宋体" w:cs="宋体"/>
          <w:kern w:val="2"/>
          <w:sz w:val="28"/>
          <w:szCs w:val="28"/>
          <w:lang w:val="en-US" w:eastAsia="zh-CN" w:bidi="ar-SA"/>
        </w:rPr>
      </w:pPr>
      <w:r>
        <w:rPr>
          <w:rFonts w:cs="宋体" w:ascii="宋体" w:hAnsi="宋体"/>
          <w:kern w:val="2"/>
          <w:sz w:val="28"/>
          <w:szCs w:val="28"/>
          <w:lang w:val="en-US" w:eastAsia="zh-CN" w:bidi="ar-SA"/>
        </w:rPr>
        <w:t>9</w:t>
      </w:r>
      <w:r>
        <w:rPr>
          <w:rFonts w:eastAsia="宋体" w:cs="宋体" w:ascii="宋体" w:hAnsi="宋体"/>
          <w:kern w:val="2"/>
          <w:sz w:val="28"/>
          <w:szCs w:val="28"/>
          <w:lang w:val="en-US" w:eastAsia="zh-CN" w:bidi="ar-SA"/>
        </w:rPr>
        <w:t>.</w:t>
      </w:r>
      <w:r>
        <w:rPr>
          <w:rFonts w:ascii="宋体" w:hAnsi="宋体" w:cs="宋体"/>
          <w:kern w:val="2"/>
          <w:sz w:val="28"/>
          <w:szCs w:val="28"/>
          <w:lang w:val="en-US" w:eastAsia="zh-CN" w:bidi="ar-SA"/>
        </w:rPr>
        <w:t>制氮期间必须安排人员对沿途管路进行巡查，发现管路泄露必须立即进行处理。</w:t>
      </w:r>
    </w:p>
    <w:p>
      <w:pPr>
        <w:pStyle w:val="2"/>
        <w:ind w:start="0" w:firstLine="560"/>
        <w:rPr>
          <w:rFonts w:ascii="宋体" w:hAnsi="宋体" w:eastAsia="宋体" w:cs="宋体"/>
          <w:kern w:val="2"/>
          <w:sz w:val="28"/>
          <w:szCs w:val="28"/>
          <w:lang w:val="en-US" w:eastAsia="zh-CN" w:bidi="ar-SA"/>
        </w:rPr>
      </w:pPr>
      <w:r>
        <w:rPr>
          <w:rFonts w:cs="宋体" w:ascii="宋体" w:hAnsi="宋体"/>
          <w:kern w:val="2"/>
          <w:sz w:val="28"/>
          <w:szCs w:val="28"/>
          <w:lang w:val="en-US" w:eastAsia="zh-CN" w:bidi="ar-SA"/>
        </w:rPr>
        <w:t>10</w:t>
      </w:r>
      <w:r>
        <w:rPr>
          <w:rFonts w:eastAsia="宋体" w:cs="宋体" w:ascii="宋体" w:hAnsi="宋体"/>
          <w:kern w:val="2"/>
          <w:sz w:val="28"/>
          <w:szCs w:val="28"/>
          <w:lang w:val="en-US" w:eastAsia="zh-CN" w:bidi="ar-SA"/>
        </w:rPr>
        <w:t>.</w:t>
      </w:r>
      <w:r>
        <w:rPr>
          <w:rFonts w:ascii="宋体" w:hAnsi="宋体" w:cs="宋体"/>
          <w:kern w:val="2"/>
          <w:sz w:val="28"/>
          <w:szCs w:val="28"/>
          <w:lang w:val="en-US" w:eastAsia="zh-CN" w:bidi="ar-SA"/>
        </w:rPr>
        <w:t>处理漏气管路时，要有</w:t>
      </w:r>
      <w:r>
        <w:rPr>
          <w:rFonts w:eastAsia="宋体" w:cs="宋体" w:ascii="宋体" w:hAnsi="宋体"/>
          <w:kern w:val="2"/>
          <w:sz w:val="28"/>
          <w:szCs w:val="28"/>
          <w:lang w:val="en-US" w:eastAsia="zh-CN" w:bidi="ar-SA"/>
        </w:rPr>
        <w:t xml:space="preserve">2 </w:t>
      </w:r>
      <w:r>
        <w:rPr>
          <w:rFonts w:ascii="宋体" w:hAnsi="宋体" w:cs="宋体"/>
          <w:kern w:val="2"/>
          <w:sz w:val="28"/>
          <w:szCs w:val="28"/>
          <w:lang w:val="en-US" w:eastAsia="zh-CN" w:bidi="ar-SA"/>
        </w:rPr>
        <w:t>人以上，并有人检查氧气浓度，如果低于</w:t>
      </w:r>
      <w:r>
        <w:rPr>
          <w:rFonts w:cs="宋体" w:ascii="宋体" w:hAnsi="宋体"/>
          <w:kern w:val="2"/>
          <w:sz w:val="28"/>
          <w:szCs w:val="28"/>
          <w:lang w:val="en-US" w:eastAsia="zh-CN" w:bidi="ar-SA"/>
        </w:rPr>
        <w:t>20.0</w:t>
      </w:r>
      <w:r>
        <w:rPr>
          <w:rFonts w:ascii="宋体" w:hAnsi="宋体" w:cs="宋体"/>
          <w:kern w:val="2"/>
          <w:sz w:val="28"/>
          <w:szCs w:val="28"/>
          <w:lang w:val="en-US" w:eastAsia="zh-CN" w:bidi="ar-SA"/>
        </w:rPr>
        <w:t>％，必须及时汇报，停机进行处理。</w:t>
      </w:r>
    </w:p>
    <w:p>
      <w:pPr>
        <w:pStyle w:val="2"/>
        <w:ind w:start="0" w:firstLine="560"/>
        <w:rPr>
          <w:rFonts w:ascii="宋体" w:hAnsi="宋体" w:eastAsia="宋体" w:cs="宋体"/>
          <w:kern w:val="2"/>
          <w:sz w:val="28"/>
          <w:szCs w:val="28"/>
          <w:lang w:val="en-US" w:eastAsia="zh-CN" w:bidi="ar-SA"/>
        </w:rPr>
      </w:pPr>
      <w:r>
        <w:rPr>
          <w:rFonts w:eastAsia="宋体" w:cs="宋体" w:ascii="宋体" w:hAnsi="宋体"/>
          <w:kern w:val="2"/>
          <w:sz w:val="28"/>
          <w:szCs w:val="28"/>
          <w:lang w:val="en-US" w:eastAsia="zh-CN" w:bidi="ar-SA"/>
        </w:rPr>
        <w:t>1</w:t>
      </w:r>
      <w:r>
        <w:rPr>
          <w:rFonts w:cs="宋体" w:ascii="宋体" w:hAnsi="宋体"/>
          <w:kern w:val="2"/>
          <w:sz w:val="28"/>
          <w:szCs w:val="28"/>
          <w:lang w:val="en-US" w:eastAsia="zh-CN" w:bidi="ar-SA"/>
        </w:rPr>
        <w:t>1</w:t>
      </w:r>
      <w:r>
        <w:rPr>
          <w:rFonts w:eastAsia="宋体" w:cs="宋体" w:ascii="宋体" w:hAnsi="宋体"/>
          <w:kern w:val="2"/>
          <w:sz w:val="28"/>
          <w:szCs w:val="28"/>
          <w:lang w:val="en-US" w:eastAsia="zh-CN" w:bidi="ar-SA"/>
        </w:rPr>
        <w:t>.</w:t>
      </w:r>
      <w:r>
        <w:rPr>
          <w:rFonts w:ascii="宋体" w:hAnsi="宋体" w:cs="宋体"/>
          <w:kern w:val="2"/>
          <w:sz w:val="28"/>
          <w:szCs w:val="28"/>
          <w:lang w:val="en-US" w:eastAsia="zh-CN" w:bidi="ar-SA"/>
        </w:rPr>
        <w:t>加强通风管理，落实通风设施维护，合理调配工作面风量，满足生产要求。</w:t>
      </w:r>
    </w:p>
    <w:p>
      <w:pPr>
        <w:pStyle w:val="2"/>
        <w:ind w:start="0" w:firstLine="560"/>
        <w:rPr>
          <w:rFonts w:ascii="宋体" w:hAnsi="宋体" w:eastAsia="宋体" w:cs="宋体"/>
          <w:kern w:val="2"/>
          <w:sz w:val="28"/>
          <w:szCs w:val="28"/>
          <w:lang w:val="en-US" w:eastAsia="zh-CN" w:bidi="ar-SA"/>
        </w:rPr>
      </w:pPr>
      <w:r>
        <w:rPr>
          <w:rFonts w:eastAsia="宋体" w:cs="宋体" w:ascii="宋体" w:hAnsi="宋体"/>
          <w:kern w:val="2"/>
          <w:sz w:val="28"/>
          <w:szCs w:val="28"/>
          <w:lang w:val="en-US" w:eastAsia="zh-CN" w:bidi="ar-SA"/>
        </w:rPr>
        <w:t>1</w:t>
      </w:r>
      <w:r>
        <w:rPr>
          <w:rFonts w:cs="宋体" w:ascii="宋体" w:hAnsi="宋体"/>
          <w:kern w:val="2"/>
          <w:sz w:val="28"/>
          <w:szCs w:val="28"/>
          <w:lang w:val="en-US" w:eastAsia="zh-CN" w:bidi="ar-SA"/>
        </w:rPr>
        <w:t>2</w:t>
      </w:r>
      <w:r>
        <w:rPr>
          <w:rFonts w:eastAsia="宋体" w:cs="宋体" w:ascii="宋体" w:hAnsi="宋体"/>
          <w:kern w:val="2"/>
          <w:sz w:val="28"/>
          <w:szCs w:val="28"/>
          <w:lang w:val="en-US" w:eastAsia="zh-CN" w:bidi="ar-SA"/>
        </w:rPr>
        <w:t>.</w:t>
      </w:r>
      <w:r>
        <w:rPr>
          <w:rFonts w:ascii="宋体" w:hAnsi="宋体" w:cs="宋体"/>
          <w:kern w:val="2"/>
          <w:sz w:val="28"/>
          <w:szCs w:val="28"/>
          <w:lang w:val="en-US" w:eastAsia="zh-CN" w:bidi="ar-SA"/>
        </w:rPr>
        <w:t xml:space="preserve">井下注氮操作场所附近必须安设电话，能与安全指挥中心及通防工区保持联系。 </w:t>
      </w:r>
    </w:p>
    <w:p>
      <w:pPr>
        <w:pStyle w:val="Normal"/>
        <w:pageBreakBefore w:val="false"/>
        <w:widowControl w:val="false"/>
        <w:kinsoku w:val="true"/>
        <w:overflowPunct w:val="true"/>
        <w:autoSpaceDE w:val="false"/>
        <w:bidi w:val="0"/>
        <w:snapToGrid w:val="true"/>
        <w:spacing w:lineRule="exact" w:line="440"/>
        <w:ind w:firstLine="560"/>
        <w:textAlignment w:val="auto"/>
        <w:rPr>
          <w:rFonts w:ascii="宋体" w:hAnsi="宋体" w:eastAsia="宋体" w:cs="宋体"/>
          <w:kern w:val="2"/>
          <w:sz w:val="28"/>
          <w:szCs w:val="28"/>
          <w:lang w:val="en-US" w:eastAsia="zh-CN" w:bidi="ar-SA"/>
        </w:rPr>
      </w:pPr>
      <w:r>
        <w:rPr>
          <w:rFonts w:eastAsia="宋体" w:cs="宋体" w:ascii="宋体" w:hAnsi="宋体"/>
          <w:kern w:val="2"/>
          <w:sz w:val="28"/>
          <w:szCs w:val="28"/>
          <w:lang w:val="en-US" w:eastAsia="zh-CN" w:bidi="ar-SA"/>
        </w:rPr>
        <w:t>1</w:t>
      </w:r>
      <w:r>
        <w:rPr>
          <w:rFonts w:cs="宋体" w:ascii="宋体" w:hAnsi="宋体"/>
          <w:kern w:val="2"/>
          <w:sz w:val="28"/>
          <w:szCs w:val="28"/>
          <w:lang w:val="en-US" w:eastAsia="zh-CN" w:bidi="ar-SA"/>
        </w:rPr>
        <w:t>3</w:t>
      </w:r>
      <w:r>
        <w:rPr>
          <w:rFonts w:eastAsia="宋体" w:cs="宋体" w:ascii="宋体" w:hAnsi="宋体"/>
          <w:kern w:val="2"/>
          <w:sz w:val="28"/>
          <w:szCs w:val="28"/>
          <w:lang w:val="en-US" w:eastAsia="zh-CN" w:bidi="ar-SA"/>
        </w:rPr>
        <w:t>.</w:t>
      </w:r>
      <w:r>
        <w:rPr>
          <w:rFonts w:ascii="宋体" w:hAnsi="宋体" w:cs="宋体"/>
          <w:kern w:val="2"/>
          <w:sz w:val="28"/>
          <w:szCs w:val="28"/>
          <w:lang w:val="en-US" w:eastAsia="zh-CN" w:bidi="ar-SA"/>
        </w:rPr>
        <w:t xml:space="preserve">注氮时安排人员检测温度，分析和整理有关记录、发现问题及时报告通防工区。 </w:t>
      </w:r>
    </w:p>
    <w:p>
      <w:pPr>
        <w:pStyle w:val="2"/>
        <w:ind w:start="0" w:firstLine="560"/>
        <w:rPr>
          <w:lang w:val="en-US" w:eastAsia="zh-CN"/>
        </w:rPr>
      </w:pPr>
      <w:r>
        <w:rPr>
          <w:rFonts w:eastAsia="宋体" w:cs="宋体" w:ascii="宋体" w:hAnsi="宋体"/>
          <w:kern w:val="2"/>
          <w:sz w:val="28"/>
          <w:szCs w:val="28"/>
          <w:lang w:val="en-US" w:eastAsia="zh-CN" w:bidi="ar-SA"/>
        </w:rPr>
        <w:t>14.</w:t>
      </w:r>
      <w:r>
        <w:rPr>
          <w:rFonts w:ascii="宋体" w:hAnsi="宋体" w:cs="宋体"/>
          <w:kern w:val="2"/>
          <w:sz w:val="28"/>
          <w:szCs w:val="28"/>
          <w:lang w:val="en-US" w:eastAsia="zh-CN" w:bidi="ar-SA"/>
        </w:rPr>
        <w:t>停止注氮时，要先汇报通防工区，制氮机操作工接到命令停机后，再关闭阀门。</w:t>
      </w:r>
    </w:p>
    <w:p>
      <w:pPr>
        <w:pStyle w:val="2"/>
        <w:ind w:start="0" w:firstLine="560"/>
        <w:rPr>
          <w:rFonts w:ascii="宋体" w:hAnsi="宋体" w:eastAsia="宋体" w:cs="宋体"/>
          <w:kern w:val="2"/>
          <w:sz w:val="28"/>
          <w:szCs w:val="28"/>
          <w:lang w:val="en-US" w:eastAsia="zh-CN" w:bidi="ar-SA"/>
        </w:rPr>
      </w:pPr>
      <w:r>
        <w:rPr>
          <w:rFonts w:ascii="宋体" w:hAnsi="宋体" w:cs="宋体"/>
          <w:kern w:val="2"/>
          <w:sz w:val="28"/>
          <w:szCs w:val="28"/>
          <w:lang w:val="en-US" w:eastAsia="zh-CN" w:bidi="ar-SA"/>
        </w:rPr>
        <w:t>其它未尽事宜，严格按照《煤矿安全规程》、《煤矿安全技术操作规程》、《彭庄煤矿</w:t>
      </w:r>
      <w:r>
        <w:rPr>
          <w:rFonts w:ascii="宋体" w:hAnsi="宋体" w:cs="宋体"/>
          <w:kern w:val="2"/>
          <w:sz w:val="28"/>
          <w:szCs w:val="28"/>
          <w:lang w:val="en-US" w:eastAsia="zh-CN" w:bidi="ar-SA"/>
        </w:rPr>
        <w:t>防灭火设计</w:t>
      </w:r>
      <w:r>
        <w:rPr>
          <w:rFonts w:ascii="宋体" w:hAnsi="宋体" w:cs="宋体"/>
          <w:kern w:val="2"/>
          <w:sz w:val="28"/>
          <w:szCs w:val="28"/>
          <w:lang w:val="en-US" w:eastAsia="zh-CN" w:bidi="ar-SA"/>
        </w:rPr>
        <w:t>》及相关规定执行。</w:t>
      </w:r>
    </w:p>
    <w:p>
      <w:pPr>
        <w:pStyle w:val="2"/>
        <w:spacing w:before="0" w:after="120"/>
        <w:ind w:start="0" w:firstLine="560"/>
        <w:rPr>
          <w:rFonts w:ascii="宋体" w:hAnsi="宋体" w:eastAsia="宋体" w:cs="宋体"/>
          <w:kern w:val="2"/>
          <w:sz w:val="28"/>
          <w:szCs w:val="28"/>
          <w:lang w:val="en-US" w:eastAsia="zh-CN" w:bidi="ar-SA"/>
        </w:rPr>
      </w:pPr>
      <w:r>
        <w:rPr>
          <w:rFonts w:eastAsia="宋体" w:cs="宋体" w:ascii="宋体" w:hAnsi="宋体"/>
          <w:kern w:val="2"/>
          <w:sz w:val="28"/>
          <w:szCs w:val="28"/>
          <w:lang w:val="en-US" w:eastAsia="zh-CN" w:bidi="ar-SA"/>
        </w:rPr>
      </w:r>
    </w:p>
    <w:sectPr>
      <w:footerReference w:type="default" r:id="rId3"/>
      <w:type w:val="nextPage"/>
      <w:pgSz w:w="11906" w:h="16838"/>
      <w:pgMar w:left="1800" w:right="1800" w:gutter="0" w:header="0" w:top="1440" w:footer="992"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ee" w:characterSet="windows-1250"/>
    <w:family w:val="roman"/>
    <w:pitch w:val="default"/>
  </w:font>
  <w:font w:name="Arial">
    <w:charset w:val="01"/>
    <w:family w:val="swiss"/>
    <w:pitch w:val="default"/>
  </w:font>
  <w:font w:name="Liberation Sans">
    <w:altName w:val="Arial"/>
    <w:charset w:val="01" w:characterSet="utf-8"/>
    <w:family w:val="swiss"/>
    <w:pitch w:val="variable"/>
  </w:font>
  <w:font w:name="宋体">
    <w:charset w:val="86"/>
    <w:family w:val="auto"/>
    <w:pitch w:val="default"/>
  </w:font>
  <w:font w:name="黑体">
    <w:charset w:val="86"/>
    <w:family w:val="auto"/>
    <w:pitch w:val="default"/>
  </w:font>
  <w:font w:name="仿宋_GB2312">
    <w:altName w:val="仿宋"/>
    <w:charset w:val="86"/>
    <w:family w:val="modern"/>
    <w:pitch w:val="default"/>
  </w:font>
  <w:font w:name="仿宋">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6">
              <wp:simplePos x="0" y="0"/>
              <wp:positionH relativeFrom="margin">
                <wp:align>center</wp:align>
              </wp:positionH>
              <wp:positionV relativeFrom="paragraph">
                <wp:posOffset>635</wp:posOffset>
              </wp:positionV>
              <wp:extent cx="59055" cy="127635"/>
              <wp:effectExtent l="0" t="0" r="0" b="0"/>
              <wp:wrapNone/>
              <wp:docPr id="1" name="Frame1"/>
              <a:graphic xmlns:a="http://schemas.openxmlformats.org/drawingml/2006/main">
                <a:graphicData uri="http://schemas.microsoft.com/office/word/2010/wordprocessingShape">
                  <wps:wsp>
                    <wps:cNvSpPr txBox="1"/>
                    <wps:spPr>
                      <a:xfrm>
                        <a:off x="0" y="0"/>
                        <a:ext cx="59055" cy="127635"/>
                      </a:xfrm>
                      <a:prstGeom prst="rect"/>
                      <a:solidFill>
                        <a:srgbClr val="FFFFFF">
                          <a:alpha val="0"/>
                        </a:srgbClr>
                      </a:solidFill>
                    </wps:spPr>
                    <wps:txbx>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5</w:t>
                          </w:r>
                          <w:r>
                            <w:rPr>
                              <w:lang w:eastAsia="zh-CN"/>
                            </w:rPr>
                            <w:fldChar w:fldCharType="end"/>
                          </w:r>
                        </w:p>
                      </w:txbxContent>
                    </wps:txbx>
                    <wps:bodyPr anchor="t" lIns="635" tIns="635" rIns="635" bIns="635">
                      <a:spAutoFit/>
                    </wps:bodyPr>
                  </wps:wsp>
                </a:graphicData>
              </a:graphic>
            </wp:anchor>
          </w:drawing>
        </mc:Choice>
        <mc:Fallback>
          <w:pict>
            <v:rect fillcolor="#FFFFFF" style="position:absolute;rotation:-0;width:4.65pt;height:10.05pt;mso-wrap-distance-left:9.05pt;mso-wrap-distance-right:9.05pt;mso-wrap-distance-top:0pt;mso-wrap-distance-bottom:0pt;margin-top:0pt;mso-position-vertical-relative:text;margin-left:205.35pt;mso-position-horizontal:center;mso-position-horizontal-relative:margin">
              <v:fill opacity="0f"/>
              <v:textbox inset="0.000694444444444445in,0.000694444444444445in,0.000694444444444445in,0.000694444444444445in">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5</w:t>
                    </w:r>
                    <w:r>
                      <w:rPr>
                        <w:lang w:eastAsia="zh-CN"/>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1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Heading2"/>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2">
    <w:name w:val="Heading 2"/>
    <w:basedOn w:val="Normal"/>
    <w:next w:val="Normal"/>
    <w:qFormat/>
    <w:pPr>
      <w:keepNext w:val="true"/>
      <w:keepLines/>
      <w:numPr>
        <w:ilvl w:val="1"/>
        <w:numId w:val="1"/>
      </w:numPr>
      <w:tabs>
        <w:tab w:val="clear" w:pos="420"/>
        <w:tab w:val="left" w:pos="425" w:leader="none"/>
      </w:tabs>
      <w:spacing w:lineRule="atLeast" w:line="416" w:before="260" w:after="260"/>
      <w:ind w:start="425" w:hanging="425"/>
      <w:outlineLvl w:val="1"/>
    </w:pPr>
    <w:rPr>
      <w:rFonts w:ascii="Arial" w:hAnsi="Arial" w:eastAsia="黑体" w:cs="Arial"/>
      <w:b/>
      <w:sz w:val="32"/>
    </w:rPr>
  </w:style>
  <w:style w:type="character" w:styleId="Style13">
    <w:name w:val="默认段落字体"/>
    <w:qFormat/>
    <w:rPr/>
  </w:style>
  <w:style w:type="character" w:styleId="PageNumber">
    <w:name w:val="Page Number"/>
    <w:basedOn w:val="Style13"/>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extBodyIndent">
    <w:name w:val="Body Text Indent"/>
    <w:basedOn w:val="Normal"/>
    <w:pPr>
      <w:spacing w:before="0" w:after="120"/>
      <w:ind w:start="420" w:hanging="0"/>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2">
    <w:name w:val="正文首行缩进 2"/>
    <w:basedOn w:val="TextBodyIndent"/>
    <w:qFormat/>
    <w:pPr>
      <w:ind w:start="420"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7200</TotalTime>
  <Application>LibreOffice/7.4.2.3$MacOSX_X86_64 LibreOffice_project/382eef1f22670f7f4118c8c2dd222ec7ad009daf</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2019-09-26T09:45:32Z</dcterms:created>
  <dc:creator>Administrator</dc:creator>
  <dc:description/>
  <dc:language>zh-CN</dc:language>
  <cp:lastModifiedBy>端木祥龙</cp:lastModifiedBy>
  <cp:lastPrinted>2021-12-06T15:20:00Z</cp:lastPrinted>
  <dcterms:modified xsi:type="dcterms:W3CDTF">2022-03-11T19:13:51Z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00165D035B454687B870E810F2AB1151</vt:lpwstr>
  </property>
  <property fmtid="{D5CDD505-2E9C-101B-9397-08002B2CF9AE}" pid="3" name="KSOProductBuildVer">
    <vt:lpwstr>2052-11.1.0.11365</vt:lpwstr>
  </property>
</Properties>
</file>