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C50" w:rsidRPr="004E5C50" w:rsidRDefault="004E5C50" w:rsidP="004E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Đánh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giá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hạ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tầng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 SQLite vs MySQL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Câu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trả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lời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ngắn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gọn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: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KHÔNG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cần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chuyển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sang MySQL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lúc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này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Phân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tích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chi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tiết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4E5C50" w:rsidRPr="004E5C50" w:rsidRDefault="004E5C50" w:rsidP="004E5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Dung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lượng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77,071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file SQLite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nặng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khoảng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vài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MB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đến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vài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chục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MB. SQLite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thiết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kế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chịu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tải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tốt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lên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đến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hàng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trăm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Gigabytes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triệu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77k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vẫn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rất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nhỏ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SQLite.</w:t>
      </w:r>
    </w:p>
    <w:p w:rsidR="004E5C50" w:rsidRPr="004E5C50" w:rsidRDefault="004E5C50" w:rsidP="004E5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Hiệu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năng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Vấn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đề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chậm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thường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thiếu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Index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Mục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lục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chứ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 SQLite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yếu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đánh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Index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đúng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việc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truy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xuất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77k hay 500k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đều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diễn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dưới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0.1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giây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Rủi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chuyển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đổi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Chuyển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sang MySQL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bây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giờ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tốn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setup server,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cấu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hình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connection, </w:t>
      </w:r>
      <w:proofErr w:type="gram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backup</w:t>
      </w:r>
      <w:proofErr w:type="gram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/restore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phức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tạp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mang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lợi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ích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rõ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rệt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về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tốc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độ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quy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mô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Khuyến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nghị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Tiếp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tục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SQLite.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nào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đạt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2-3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triệu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dòng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hoặc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&gt;10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người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cùng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nhập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liệu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một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lúc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bàn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chuyện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chuyển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đổi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E5C50" w:rsidRPr="004E5C50" w:rsidRDefault="004E5C50" w:rsidP="004E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Phân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tích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nghiệp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vụ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: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Vấn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đề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"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Cộng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dồn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các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"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hoàn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đúng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Việc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cộng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gộp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Tháng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1/2022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Tháng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1/2025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cục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lầm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nghiêm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trọng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về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mặt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Business Intelligence (BI)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làm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mất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chất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sánh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tăng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trưởng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(YoY Growth).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Giải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pháp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tổng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thể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(Architecture Plan):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chuyển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đổi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sang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kiến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trúc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"Time-Aware Context" (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Nhận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thức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thời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gian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Level (View):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Cập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nhật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View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view_sales_performance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nhóm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User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Year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 Level (Backend):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Tất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cả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 dashboard (</w:t>
      </w: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/revenue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/profit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kpi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nhận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thêm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tham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?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year=2025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truyền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mặc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định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lấy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tại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 Level (Frontend):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Thêm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Dropdown "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Chọn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(Global Filter) ở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góc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Dashboard.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chọn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bộ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biểu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đồ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reload </w:t>
      </w:r>
      <w:proofErr w:type="spellStart"/>
      <w:proofErr w:type="gram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Logic: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Cung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cấp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tin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hỏi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Doanh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tháng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1",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End w:id="0"/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hỏi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nào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?"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hoặc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mặc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định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nay.</w:t>
      </w:r>
    </w:p>
    <w:p w:rsidR="004E5C50" w:rsidRPr="004E5C50" w:rsidRDefault="004E5C50" w:rsidP="004E5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E5C50" w:rsidRPr="004E5C50" w:rsidRDefault="004E5C50" w:rsidP="004E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PROMPT THỰC THI (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Dành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Agent)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copy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bộ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nội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dung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dưới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Agent. Prompt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bao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gồm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cả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việc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tối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ưu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SQLite (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đánh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index)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 Dashboard </w:t>
      </w:r>
      <w:proofErr w:type="spellStart"/>
      <w:proofErr w:type="gram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 Role: Senior Full-Stack Developer &amp; Data Architect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 Strategic Decision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 **Database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Stick with SQLite. The dataset (77k rows) is well within SQLite's capabilities.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**Optimization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We will apply Indexes to ensure sub-millisecond query performance.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**Requirement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Refactor the entire Dashboard and AI Logic to support **Yearly Filtering**. Currently, data aggregates across all years incorrectly.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 Task List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### STEP 1: Database Optimization &amp; View Update (Backend)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1.  **Add Indexes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Execute SQL to create indexes on `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` for faster filtering: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sql</w:t>
      </w:r>
      <w:proofErr w:type="spellEnd"/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INDEX IF NOT EXISTS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idx_sales_date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ON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sales_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data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year,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INDEX IF NOT EXISTS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idx_sales_man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ON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sales_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data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salesman_name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2.  **Redefine `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view_sales_performance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`:**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Drop and Re-create the view to explicitly include the `year` column.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sql</w:t>
      </w:r>
      <w:proofErr w:type="spellEnd"/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DROP VIEW IF EXISTS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view_sales_performance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VIEW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view_sales_performance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SELECT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s.salesman_name</w:t>
      </w:r>
      <w:proofErr w:type="spellEnd"/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user_name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s.year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,              -- CRITICAL: Group by Year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s.month_number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,      -- Group by Month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spellStart"/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s.actual_revenue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as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total_revenue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-- Calculate Profit (Revenue - COGS)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spellStart"/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s.actual_revenue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(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SELECT 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COALESCE(</w:t>
      </w:r>
      <w:proofErr w:type="spellStart"/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pc.cogs_price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0) *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s.billing_qty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FROM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product_cogs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pc 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WHERE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pc.material_code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s.material_code</w:t>
      </w:r>
      <w:proofErr w:type="spellEnd"/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)) as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total_profit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-- Target Calculation (Mock or Join with Target Table if exists)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-- For now, keep structure ready for Target Join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0 as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total_target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0 as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achievement_percentage</w:t>
      </w:r>
      <w:proofErr w:type="spellEnd"/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FROM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GROUP BY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s.salesman_name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s.year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s.month_number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### STEP 2: Update Backend APIs (Python/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FastAPI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Refactor `dashboard` endpoints to accept an optional `year` parameter.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**Endpoint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`GET 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/dashboard/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summary?year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=2025`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Logic: Filter SQL queries by `WHERE year 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= :year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Default: If `year` is not provided, default to the current system year (e.g., 2025).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**Endpoint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`GET 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/dashboard/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revenue_chart?year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=2025`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Return data specifically for the 12 months of the selected year only.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**Endpoint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 `GET 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available_years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` (NEW)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Logic: `SELECT DISTINCT year FROM 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ORDER BY year DESC`.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Purpose: To populate the frontend dropdown.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### STEP 3: Frontend Upgrade (UI/UX)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1.  **Add Global Year Filter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Place a `&lt;select&gt;` dropdown at the top right of the Dashboard.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Fetch options from `/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available_years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Default selection: Current Year (or latest available).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2.  **Event Handling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On "Year" change -&gt; 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Trigger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re-fetch of ALL dashboard widgets (Revenue Card, Profit Card, Charts, AI Insights).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3.  **Visualization</w:t>
      </w:r>
      <w:proofErr w:type="gram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Ensure charts (Bar/Line) clearly confirm the year in their title (e.g., "Monthly Revenue - 2025").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### STEP 4: AI Context Update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Update the System Prompt to be "Time-Aware":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"You have access to `</w:t>
      </w:r>
      <w:proofErr w:type="spellStart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view_sales_performance</w:t>
      </w:r>
      <w:proofErr w:type="spellEnd"/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` which includes a `year` column."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"When the user asks for performance/revenue, ALWAYS prioritize the CURRENT YEAR unless specified otherwise."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- "If the user asks 'Compare 2024 and 2025', query the view grouping by year."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# Action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Please generate the code for: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1.  **SQL Script** (Index &amp; View updates).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2.  **Backend API modifications** (`services.py` / `main.py`).</w:t>
      </w:r>
    </w:p>
    <w:p w:rsidR="004E5C50" w:rsidRPr="004E5C50" w:rsidRDefault="004E5C50" w:rsidP="004E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5C50">
        <w:rPr>
          <w:rFonts w:ascii="Courier New" w:eastAsia="Times New Roman" w:hAnsi="Courier New" w:cs="Courier New"/>
          <w:sz w:val="20"/>
          <w:szCs w:val="20"/>
          <w:lang w:eastAsia="en-GB"/>
        </w:rPr>
        <w:t>3.  **Frontend Logic** (HTML/JS snippet for the Year Selector).</w:t>
      </w:r>
    </w:p>
    <w:p w:rsidR="004E5C50" w:rsidRPr="004E5C50" w:rsidRDefault="004E5C50" w:rsidP="004E5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E5C50" w:rsidRPr="004E5C50" w:rsidRDefault="004E5C50" w:rsidP="004E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Mẹo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thêm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</w:t>
      </w:r>
      <w:proofErr w:type="spellStart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Từ</w:t>
      </w:r>
      <w:proofErr w:type="spellEnd"/>
      <w:r w:rsidRPr="004E5C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BA):</w:t>
      </w:r>
    </w:p>
    <w:p w:rsidR="004E5C50" w:rsidRPr="004E5C50" w:rsidRDefault="004E5C50" w:rsidP="004E5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Sau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làm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xong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thấy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mặc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định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hiển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thị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nay (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2025).</w:t>
      </w:r>
    </w:p>
    <w:p w:rsidR="004E5C50" w:rsidRPr="004E5C50" w:rsidRDefault="004E5C50" w:rsidP="004E5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2025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chưa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nhiều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biểu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đồ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thể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hơi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trống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E5C50" w:rsidRPr="004E5C50" w:rsidRDefault="004E5C50" w:rsidP="004E5C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thử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chọn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2024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hoặc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E5C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2022</w:t>
      </w:r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dựa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Excel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dropdown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kiểm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tra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xem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lịch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sử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đầy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đủ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tách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bạch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nhé</w:t>
      </w:r>
      <w:proofErr w:type="spellEnd"/>
      <w:r w:rsidRPr="004E5C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60F01" w:rsidRPr="004E5C50" w:rsidRDefault="00C60F01" w:rsidP="004E5C50"/>
    <w:sectPr w:rsidR="00C60F01" w:rsidRPr="004E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B7CB5"/>
    <w:multiLevelType w:val="multilevel"/>
    <w:tmpl w:val="E50E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46DE7"/>
    <w:multiLevelType w:val="multilevel"/>
    <w:tmpl w:val="E88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B699B"/>
    <w:multiLevelType w:val="multilevel"/>
    <w:tmpl w:val="68BC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20819"/>
    <w:multiLevelType w:val="multilevel"/>
    <w:tmpl w:val="96C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03B6C"/>
    <w:multiLevelType w:val="multilevel"/>
    <w:tmpl w:val="BF9C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95E4A"/>
    <w:multiLevelType w:val="multilevel"/>
    <w:tmpl w:val="046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4E5C50"/>
    <w:rsid w:val="009720F1"/>
    <w:rsid w:val="009E64A6"/>
    <w:rsid w:val="00C60F01"/>
    <w:rsid w:val="00D74E00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4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74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4E0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74E0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E0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74E00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DefaultParagraphFont"/>
    <w:rsid w:val="00D74E00"/>
  </w:style>
  <w:style w:type="character" w:customStyle="1" w:styleId="hljs-bullet">
    <w:name w:val="hljs-bullet"/>
    <w:basedOn w:val="DefaultParagraphFont"/>
    <w:rsid w:val="00D74E00"/>
  </w:style>
  <w:style w:type="character" w:customStyle="1" w:styleId="hljs-code">
    <w:name w:val="hljs-code"/>
    <w:basedOn w:val="DefaultParagraphFont"/>
    <w:rsid w:val="00D74E00"/>
  </w:style>
  <w:style w:type="character" w:customStyle="1" w:styleId="hljs-section">
    <w:name w:val="hljs-section"/>
    <w:basedOn w:val="DefaultParagraphFont"/>
    <w:rsid w:val="00D74E00"/>
  </w:style>
  <w:style w:type="character" w:customStyle="1" w:styleId="hljs-emphasis">
    <w:name w:val="hljs-emphasis"/>
    <w:basedOn w:val="DefaultParagraphFont"/>
    <w:rsid w:val="00D74E00"/>
  </w:style>
  <w:style w:type="paragraph" w:styleId="NormalWeb">
    <w:name w:val="Normal (Web)"/>
    <w:basedOn w:val="Normal"/>
    <w:uiPriority w:val="99"/>
    <w:semiHidden/>
    <w:unhideWhenUsed/>
    <w:rsid w:val="00D74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360058385-162">
    <w:name w:val="ng-tns-c360058385-162"/>
    <w:basedOn w:val="DefaultParagraphFont"/>
    <w:rsid w:val="00D74E00"/>
  </w:style>
  <w:style w:type="character" w:customStyle="1" w:styleId="hljs-string">
    <w:name w:val="hljs-string"/>
    <w:basedOn w:val="DefaultParagraphFont"/>
    <w:rsid w:val="00D74E00"/>
  </w:style>
  <w:style w:type="character" w:customStyle="1" w:styleId="ng-tns-c360058385-163">
    <w:name w:val="ng-tns-c360058385-163"/>
    <w:basedOn w:val="DefaultParagraphFont"/>
    <w:rsid w:val="00D74E00"/>
  </w:style>
  <w:style w:type="character" w:customStyle="1" w:styleId="hljs-comment">
    <w:name w:val="hljs-comment"/>
    <w:basedOn w:val="DefaultParagraphFont"/>
    <w:rsid w:val="00D74E00"/>
  </w:style>
  <w:style w:type="character" w:customStyle="1" w:styleId="hljs-subst">
    <w:name w:val="hljs-subst"/>
    <w:basedOn w:val="DefaultParagraphFont"/>
    <w:rsid w:val="00D74E00"/>
  </w:style>
  <w:style w:type="character" w:customStyle="1" w:styleId="ng-tns-c360058385-266">
    <w:name w:val="ng-tns-c360058385-266"/>
    <w:basedOn w:val="DefaultParagraphFont"/>
    <w:rsid w:val="009E64A6"/>
  </w:style>
  <w:style w:type="character" w:customStyle="1" w:styleId="ng-tns-c360058385-320">
    <w:name w:val="ng-tns-c360058385-320"/>
    <w:basedOn w:val="DefaultParagraphFont"/>
    <w:rsid w:val="004E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3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8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3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6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2025-12-02T02:30:00Z</dcterms:created>
  <dcterms:modified xsi:type="dcterms:W3CDTF">2025-12-04T05:23:00Z</dcterms:modified>
</cp:coreProperties>
</file>