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1346_819463738"/>
      <w:bookmarkEnd w:id="0"/>
      <w:r>
        <w:rPr/>
        <w:t>Nuevamente necesito tu cerebro.</w:t>
      </w:r>
    </w:p>
    <w:p>
      <w:pPr>
        <w:pStyle w:val="Normal"/>
        <w:rPr/>
      </w:pPr>
      <w:r>
        <w:rPr/>
      </w:r>
    </w:p>
    <w:p>
      <w:pPr>
        <w:pStyle w:val="Normal"/>
        <w:rPr/>
      </w:pPr>
      <w:r>
        <w:rPr/>
        <w:t>Desde hace tiempo que me molesta cómo HotRod define las columnas autogeneradas. O sea, funciona bien para el 99% de los casos y hasta la fecha ha sido suficiente. Sin embargo, creo que debería cubrir todos los casos.</w:t>
      </w:r>
    </w:p>
    <w:p>
      <w:pPr>
        <w:pStyle w:val="Normal"/>
        <w:rPr/>
      </w:pPr>
      <w:r>
        <w:rPr/>
      </w:r>
    </w:p>
    <w:p>
      <w:pPr>
        <w:pStyle w:val="Normal"/>
        <w:rPr/>
      </w:pPr>
      <w:r>
        <w:rPr/>
        <w:t>Después de revisar como 12 bases de datos distintas operan llegué a la conclusión que hay tres tipos de columnas autogeneradas:</w:t>
      </w:r>
    </w:p>
    <w:p>
      <w:pPr>
        <w:pStyle w:val="Normal"/>
        <w:rPr/>
      </w:pPr>
      <w:r>
        <w:rPr/>
      </w:r>
    </w:p>
    <w:p>
      <w:pPr>
        <w:pStyle w:val="Normal"/>
        <w:numPr>
          <w:ilvl w:val="0"/>
          <w:numId w:val="1"/>
        </w:numPr>
        <w:rPr/>
      </w:pPr>
      <w:r>
        <w:rPr/>
        <w:t>Identity Always,</w:t>
      </w:r>
    </w:p>
    <w:p>
      <w:pPr>
        <w:pStyle w:val="Normal"/>
        <w:numPr>
          <w:ilvl w:val="0"/>
          <w:numId w:val="1"/>
        </w:numPr>
        <w:rPr/>
      </w:pPr>
      <w:r>
        <w:rPr/>
        <w:t>Identity By Default, y</w:t>
      </w:r>
    </w:p>
    <w:p>
      <w:pPr>
        <w:pStyle w:val="Normal"/>
        <w:numPr>
          <w:ilvl w:val="0"/>
          <w:numId w:val="1"/>
        </w:numPr>
        <w:rPr/>
      </w:pPr>
      <w:r>
        <w:rPr/>
        <w:t>DEFAULT</w:t>
      </w:r>
      <w:r>
        <w:rPr/>
        <w:t xml:space="preserve"> Constraint.</w:t>
      </w:r>
    </w:p>
    <w:p>
      <w:pPr>
        <w:pStyle w:val="Normal"/>
        <w:rPr/>
      </w:pPr>
      <w:r>
        <w:rPr/>
      </w:r>
    </w:p>
    <w:p>
      <w:pPr>
        <w:pStyle w:val="Normal"/>
        <w:rPr/>
      </w:pPr>
      <w:r>
        <w:rPr/>
        <w:t>A estas tres variantes se agrega las columns obtenidas desde una secuencia, que sería el cuarto seudo tipo. "Seudo" porque la base de datos no dispone de metadata al respecto.</w:t>
      </w:r>
      <w:r>
        <w:rPr/>
        <w:t xml:space="preserve"> </w:t>
      </w:r>
      <w:r>
        <w:rPr/>
        <w:t xml:space="preserve">Todo esto es para que cuando se inserta una fila en una tabla, no es necesario indicar los valores para las columnas autogeneradas. </w:t>
      </w:r>
    </w:p>
    <w:p>
      <w:pPr>
        <w:pStyle w:val="Normal"/>
        <w:rPr/>
      </w:pPr>
      <w:r>
        <w:rPr/>
      </w:r>
    </w:p>
    <w:p>
      <w:pPr>
        <w:pStyle w:val="Normal"/>
        <w:rPr>
          <w:b/>
          <w:b/>
          <w:bCs/>
        </w:rPr>
      </w:pPr>
      <w:r>
        <w:rPr>
          <w:b/>
          <w:bCs/>
        </w:rPr>
        <w:t>EJEMPLO</w:t>
      </w:r>
    </w:p>
    <w:p>
      <w:pPr>
        <w:pStyle w:val="Normal"/>
        <w:rPr/>
      </w:pPr>
      <w:r>
        <w:rPr/>
      </w:r>
    </w:p>
    <w:p>
      <w:pPr>
        <w:pStyle w:val="Normal"/>
        <w:rPr/>
      </w:pPr>
      <w:r>
        <w:rPr/>
        <w:t>Por ejemplo</w:t>
      </w:r>
      <w:r>
        <w:rPr/>
        <w:t>,</w:t>
      </w:r>
      <w:r>
        <w:rPr/>
        <w:t xml:space="preserve"> en Oracle 12c</w:t>
      </w:r>
      <w:r>
        <w:rPr/>
        <w:t xml:space="preserve"> R1</w:t>
      </w:r>
      <w:r>
        <w:rPr/>
        <w:t>:</w:t>
      </w:r>
    </w:p>
    <w:p>
      <w:pPr>
        <w:pStyle w:val="Normal"/>
        <w:rPr/>
      </w:pPr>
      <w:r>
        <w:rPr/>
      </w:r>
    </w:p>
    <w:p>
      <w:pPr>
        <w:pStyle w:val="Normal"/>
        <w:rPr/>
      </w:pPr>
      <w:r>
        <w:rPr>
          <w:rFonts w:ascii="Monospace" w:hAnsi="Monospace"/>
          <w:b/>
          <w:color w:val="7F0055"/>
          <w:sz w:val="20"/>
        </w:rPr>
        <w:t xml:space="preserve"> </w:t>
      </w:r>
      <w:r>
        <w:rPr>
          <w:rFonts w:ascii="Monospace" w:hAnsi="Monospace"/>
          <w:b/>
          <w:color w:val="7F0055"/>
          <w:sz w:val="20"/>
        </w:rPr>
        <w:t>create</w:t>
      </w:r>
      <w:r>
        <w:rPr>
          <w:rFonts w:ascii="Monospace" w:hAnsi="Monospace"/>
          <w:color w:val="3C3C3C"/>
          <w:sz w:val="20"/>
        </w:rPr>
        <w:t xml:space="preserve"> </w:t>
      </w:r>
      <w:r>
        <w:rPr>
          <w:rFonts w:ascii="Monospace" w:hAnsi="Monospace"/>
          <w:color w:val="000000"/>
          <w:sz w:val="20"/>
        </w:rPr>
        <w:t>sequence</w:t>
      </w:r>
      <w:r>
        <w:rPr>
          <w:rFonts w:ascii="Monospace" w:hAnsi="Monospace"/>
          <w:color w:val="3C3C3C"/>
          <w:sz w:val="20"/>
        </w:rPr>
        <w:t xml:space="preserve"> </w:t>
      </w:r>
      <w:r>
        <w:rPr>
          <w:rFonts w:ascii="Monospace" w:hAnsi="Monospace"/>
          <w:color w:val="000000"/>
          <w:sz w:val="20"/>
        </w:rPr>
        <w:t>id_externo_seq;</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 xml:space="preserve"> </w:t>
      </w:r>
      <w:r>
        <w:rPr>
          <w:rFonts w:ascii="Monospace" w:hAnsi="Monospace"/>
          <w:b/>
          <w:color w:val="7F0055"/>
          <w:sz w:val="20"/>
        </w:rPr>
        <w:t>create</w:t>
      </w:r>
      <w:r>
        <w:rPr>
          <w:rFonts w:ascii="Monospace" w:hAnsi="Monospace"/>
          <w:color w:val="3C3C3C"/>
          <w:sz w:val="20"/>
        </w:rPr>
        <w:t xml:space="preserve"> </w:t>
      </w:r>
      <w:r>
        <w:rPr>
          <w:rFonts w:ascii="Monospace" w:hAnsi="Monospace"/>
          <w:b/>
          <w:color w:val="7F0055"/>
          <w:sz w:val="20"/>
        </w:rPr>
        <w:t>table</w:t>
      </w:r>
      <w:r>
        <w:rPr>
          <w:rFonts w:ascii="Monospace" w:hAnsi="Monospace"/>
          <w:color w:val="3C3C3C"/>
          <w:sz w:val="20"/>
        </w:rPr>
        <w:t xml:space="preserve"> </w:t>
      </w:r>
      <w:r>
        <w:rPr>
          <w:rFonts w:ascii="Monospace" w:hAnsi="Monospace"/>
          <w:color w:val="000000"/>
          <w:sz w:val="20"/>
        </w:rPr>
        <w:t>persona</w:t>
      </w:r>
      <w:r>
        <w:rPr>
          <w:rFonts w:ascii="Monospace" w:hAnsi="Monospace"/>
          <w:color w:val="3C3C3C"/>
          <w:sz w:val="20"/>
        </w:rPr>
        <w:t xml:space="preserve"> </w:t>
      </w:r>
      <w:r>
        <w:rPr>
          <w:rFonts w:ascii="Monospace" w:hAnsi="Monospace"/>
          <w:color w:val="000000"/>
          <w:sz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id_persona</w:t>
      </w:r>
      <w:r>
        <w:rPr>
          <w:rFonts w:ascii="Monospace" w:hAnsi="Monospace"/>
          <w:color w:val="3C3C3C"/>
          <w:sz w:val="20"/>
        </w:rPr>
        <w:t xml:space="preserve"> </w:t>
      </w:r>
      <w:r>
        <w:rPr>
          <w:rFonts w:ascii="Monospace" w:hAnsi="Monospace"/>
          <w:color w:val="000000"/>
          <w:sz w:val="20"/>
        </w:rPr>
        <w:t>number(9)</w:t>
      </w:r>
      <w:r>
        <w:rPr>
          <w:rFonts w:ascii="Monospace" w:hAnsi="Monospace"/>
          <w:color w:val="3C3C3C"/>
          <w:sz w:val="20"/>
        </w:rPr>
        <w:t xml:space="preserve"> </w:t>
      </w:r>
      <w:r>
        <w:rPr>
          <w:rFonts w:ascii="Monospace" w:hAnsi="Monospace"/>
          <w:color w:val="000000"/>
          <w:sz w:val="20"/>
        </w:rPr>
        <w:t>generated</w:t>
      </w:r>
      <w:r>
        <w:rPr>
          <w:rFonts w:ascii="Monospace" w:hAnsi="Monospace"/>
          <w:color w:val="3C3C3C"/>
          <w:sz w:val="20"/>
        </w:rPr>
        <w:t xml:space="preserve"> </w:t>
      </w:r>
      <w:r>
        <w:rPr>
          <w:rFonts w:ascii="Monospace" w:hAnsi="Monospace"/>
          <w:b/>
          <w:color w:val="7F0055"/>
          <w:sz w:val="20"/>
        </w:rPr>
        <w:t>by</w:t>
      </w:r>
      <w:r>
        <w:rPr>
          <w:rFonts w:ascii="Monospace" w:hAnsi="Monospace"/>
          <w:color w:val="3C3C3C"/>
          <w:sz w:val="20"/>
        </w:rPr>
        <w:t xml:space="preserve"> </w:t>
      </w:r>
      <w:r>
        <w:rPr>
          <w:rFonts w:ascii="Monospace" w:hAnsi="Monospace"/>
          <w:b/>
          <w:color w:val="7F0055"/>
          <w:sz w:val="20"/>
        </w:rPr>
        <w:t>default</w:t>
      </w:r>
      <w:r>
        <w:rPr>
          <w:rFonts w:ascii="Monospace" w:hAnsi="Monospace"/>
          <w:color w:val="3C3C3C"/>
          <w:sz w:val="20"/>
        </w:rPr>
        <w:t xml:space="preserve"> </w:t>
      </w:r>
      <w:r>
        <w:rPr>
          <w:rFonts w:ascii="Monospace" w:hAnsi="Monospace"/>
          <w:b/>
          <w:color w:val="7F0055"/>
          <w:sz w:val="20"/>
        </w:rPr>
        <w:t>as</w:t>
      </w:r>
      <w:r>
        <w:rPr>
          <w:rFonts w:ascii="Monospace" w:hAnsi="Monospace"/>
          <w:color w:val="3C3C3C"/>
          <w:sz w:val="20"/>
        </w:rPr>
        <w:t xml:space="preserve"> </w:t>
      </w:r>
      <w:r>
        <w:rPr>
          <w:rFonts w:ascii="Monospace" w:hAnsi="Monospace"/>
          <w:color w:val="000000"/>
          <w:sz w:val="20"/>
        </w:rPr>
        <w:t>identity</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3C3C3C"/>
          <w:sz w:val="20"/>
        </w:rPr>
        <w:t xml:space="preserve"> </w:t>
      </w:r>
      <w:r>
        <w:rPr>
          <w:rFonts w:ascii="Monospace" w:hAnsi="Monospace"/>
          <w:color w:val="408080"/>
          <w:sz w:val="20"/>
        </w:rPr>
        <w:t>-- identity</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id_sucursal</w:t>
      </w:r>
      <w:r>
        <w:rPr>
          <w:rFonts w:ascii="Monospace" w:hAnsi="Monospace"/>
          <w:color w:val="3C3C3C"/>
          <w:sz w:val="20"/>
        </w:rPr>
        <w:t xml:space="preserve"> </w:t>
      </w:r>
      <w:r>
        <w:rPr>
          <w:rFonts w:ascii="Monospace" w:hAnsi="Monospace"/>
          <w:color w:val="000000"/>
          <w:sz w:val="20"/>
        </w:rPr>
        <w:t>number(6)</w:t>
      </w:r>
      <w:r>
        <w:rPr>
          <w:rFonts w:ascii="Monospace" w:hAnsi="Monospace"/>
          <w:color w:val="3C3C3C"/>
          <w:sz w:val="20"/>
        </w:rPr>
        <w:t xml:space="preserve"> </w:t>
      </w:r>
      <w:r>
        <w:rPr>
          <w:rFonts w:ascii="Monospace" w:hAnsi="Monospace"/>
          <w:b/>
          <w:color w:val="7F0055"/>
          <w:sz w:val="20"/>
        </w:rPr>
        <w:t>default</w:t>
      </w:r>
      <w:r>
        <w:rPr>
          <w:rFonts w:ascii="Monospace" w:hAnsi="Monospace"/>
          <w:color w:val="3C3C3C"/>
          <w:sz w:val="20"/>
        </w:rPr>
        <w:t xml:space="preserve"> </w:t>
      </w:r>
      <w:r>
        <w:rPr>
          <w:rFonts w:ascii="Monospace" w:hAnsi="Monospace"/>
          <w:color w:val="000000"/>
          <w:sz w:val="20"/>
        </w:rPr>
        <w:t>106</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3C3C3C"/>
          <w:sz w:val="20"/>
        </w:rPr>
        <w:t xml:space="preserve"> </w:t>
      </w:r>
      <w:r>
        <w:rPr>
          <w:rFonts w:ascii="Monospace" w:hAnsi="Monospace"/>
          <w:color w:val="408080"/>
          <w:sz w:val="20"/>
        </w:rPr>
        <w:t>-- DEFAULT constraint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id_externo</w:t>
      </w:r>
      <w:r>
        <w:rPr>
          <w:rFonts w:ascii="Monospace" w:hAnsi="Monospace"/>
          <w:color w:val="3C3C3C"/>
          <w:sz w:val="20"/>
        </w:rPr>
        <w:t xml:space="preserve"> </w:t>
      </w:r>
      <w:r>
        <w:rPr>
          <w:rFonts w:ascii="Monospace" w:hAnsi="Monospace"/>
          <w:color w:val="000000"/>
          <w:sz w:val="20"/>
        </w:rPr>
        <w:t>number(9)</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3C3C3C"/>
          <w:sz w:val="20"/>
        </w:rPr>
        <w:t xml:space="preserve"> </w:t>
      </w:r>
      <w:r>
        <w:rPr>
          <w:rFonts w:ascii="Monospace" w:hAnsi="Monospace"/>
          <w:color w:val="408080"/>
          <w:sz w:val="20"/>
        </w:rPr>
        <w:t>-- generado por sequencia</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nombre</w:t>
      </w:r>
      <w:r>
        <w:rPr>
          <w:rFonts w:ascii="Monospace" w:hAnsi="Monospace"/>
          <w:color w:val="3C3C3C"/>
          <w:sz w:val="20"/>
        </w:rPr>
        <w:t xml:space="preserve"> </w:t>
      </w:r>
      <w:r>
        <w:rPr>
          <w:rFonts w:ascii="Monospace" w:hAnsi="Monospace"/>
          <w:color w:val="000000"/>
          <w:sz w:val="20"/>
        </w:rPr>
        <w:t>varchar2(40)</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rPr/>
      </w:pPr>
      <w:r>
        <w:rPr/>
      </w:r>
    </w:p>
    <w:p>
      <w:pPr>
        <w:pStyle w:val="Normal"/>
        <w:rPr/>
      </w:pPr>
      <w:r>
        <w:rPr/>
        <w:t>En este cas</w:t>
      </w:r>
      <w:r>
        <w:rPr/>
        <w:t>o</w:t>
      </w:r>
      <w:r>
        <w:rPr/>
        <w:t xml:space="preserve"> tan sólo la propiedad "nombre" es realmente requerida. Un insert </w:t>
      </w:r>
      <w:r>
        <w:rPr/>
        <w:t xml:space="preserve">mínimo </w:t>
      </w:r>
      <w:r>
        <w:rPr/>
        <w:t>podría ser:</w:t>
      </w:r>
    </w:p>
    <w:p>
      <w:pPr>
        <w:pStyle w:val="Normal"/>
        <w:rPr/>
      </w:pPr>
      <w:r>
        <w:rPr/>
      </w:r>
    </w:p>
    <w:p>
      <w:pPr>
        <w:pStyle w:val="Normal"/>
        <w:rPr/>
      </w:pPr>
      <w:r>
        <w:rPr>
          <w:rFonts w:ascii="Monospace" w:hAnsi="Monospace"/>
          <w:b/>
          <w:color w:val="7F0055"/>
          <w:sz w:val="20"/>
        </w:rPr>
        <w:t xml:space="preserve"> </w:t>
      </w:r>
      <w:r>
        <w:rPr>
          <w:rFonts w:ascii="Monospace" w:hAnsi="Monospace"/>
          <w:b/>
          <w:color w:val="7F0055"/>
          <w:sz w:val="20"/>
        </w:rPr>
        <w:t>insert</w:t>
      </w:r>
      <w:r>
        <w:rPr>
          <w:rFonts w:ascii="Monospace" w:hAnsi="Monospace"/>
          <w:color w:val="3C3C3C"/>
          <w:sz w:val="20"/>
        </w:rPr>
        <w:t xml:space="preserve"> </w:t>
      </w:r>
      <w:r>
        <w:rPr>
          <w:rFonts w:ascii="Monospace" w:hAnsi="Monospace"/>
          <w:b/>
          <w:color w:val="7F0055"/>
          <w:sz w:val="20"/>
        </w:rPr>
        <w:t>into</w:t>
      </w:r>
      <w:r>
        <w:rPr>
          <w:rFonts w:ascii="Monospace" w:hAnsi="Monospace"/>
          <w:color w:val="3C3C3C"/>
          <w:sz w:val="20"/>
        </w:rPr>
        <w:t xml:space="preserve"> </w:t>
      </w:r>
      <w:r>
        <w:rPr>
          <w:rFonts w:ascii="Monospace" w:hAnsi="Monospace"/>
          <w:color w:val="000000"/>
          <w:sz w:val="20"/>
        </w:rPr>
        <w:t>persona</w:t>
      </w:r>
      <w:r>
        <w:rPr>
          <w:rFonts w:ascii="Monospace" w:hAnsi="Monospace"/>
          <w:color w:val="3C3C3C"/>
          <w:sz w:val="20"/>
        </w:rPr>
        <w:t xml:space="preserve"> </w:t>
      </w:r>
      <w:r>
        <w:rPr>
          <w:rFonts w:ascii="Monospace" w:hAnsi="Monospace"/>
          <w:color w:val="000000"/>
          <w:sz w:val="20"/>
        </w:rPr>
        <w:t>(id_externo,</w:t>
      </w:r>
      <w:r>
        <w:rPr>
          <w:rFonts w:ascii="Monospace" w:hAnsi="Monospace"/>
          <w:color w:val="3C3C3C"/>
          <w:sz w:val="20"/>
        </w:rPr>
        <w:t xml:space="preserve"> </w:t>
      </w:r>
      <w:r>
        <w:rPr>
          <w:rFonts w:ascii="Monospace" w:hAnsi="Monospace"/>
          <w:color w:val="000000"/>
          <w:sz w:val="20"/>
        </w:rPr>
        <w:t>nombre)</w:t>
      </w:r>
      <w:r>
        <w:rPr>
          <w:rFonts w:ascii="Monospace" w:hAnsi="Monospace"/>
          <w:color w:val="3C3C3C"/>
          <w:sz w:val="20"/>
        </w:rPr>
        <w:t xml:space="preserve"> </w:t>
      </w:r>
    </w:p>
    <w:p>
      <w:pPr>
        <w:pStyle w:val="Normal"/>
        <w:rPr/>
      </w:pPr>
      <w:r>
        <w:rPr>
          <w:rFonts w:ascii="Monospace" w:hAnsi="Monospace"/>
          <w:color w:val="3C3C3C"/>
          <w:sz w:val="20"/>
        </w:rPr>
        <w:t xml:space="preserve"> </w:t>
      </w:r>
      <w:r>
        <w:rPr>
          <w:rFonts w:ascii="Monospace" w:hAnsi="Monospace"/>
          <w:color w:val="3C3C3C"/>
          <w:sz w:val="20"/>
        </w:rPr>
        <w:t xml:space="preserve">  </w:t>
      </w:r>
      <w:r>
        <w:rPr>
          <w:rFonts w:ascii="Monospace" w:hAnsi="Monospace"/>
          <w:b/>
          <w:color w:val="7F0055"/>
          <w:sz w:val="20"/>
        </w:rPr>
        <w:t>values</w:t>
      </w:r>
      <w:r>
        <w:rPr>
          <w:rFonts w:ascii="Monospace" w:hAnsi="Monospace"/>
          <w:color w:val="3C3C3C"/>
          <w:sz w:val="20"/>
        </w:rPr>
        <w:t xml:space="preserve"> </w:t>
      </w:r>
      <w:r>
        <w:rPr>
          <w:rFonts w:ascii="Monospace" w:hAnsi="Monospace"/>
          <w:color w:val="000000"/>
          <w:sz w:val="20"/>
        </w:rPr>
        <w:t>(id_externo_seq.nextval,</w:t>
      </w:r>
      <w:r>
        <w:rPr>
          <w:rFonts w:ascii="Monospace" w:hAnsi="Monospace"/>
          <w:color w:val="3C3C3C"/>
          <w:sz w:val="20"/>
        </w:rPr>
        <w:t xml:space="preserve"> </w:t>
      </w:r>
      <w:r>
        <w:rPr>
          <w:rFonts w:ascii="Monospace" w:hAnsi="Monospace"/>
          <w:color w:val="0000FF"/>
          <w:sz w:val="20"/>
        </w:rPr>
        <w:t>'Pedro'</w:t>
      </w:r>
      <w:r>
        <w:rPr>
          <w:rFonts w:ascii="Monospace" w:hAnsi="Monospace"/>
          <w:color w:val="000000"/>
          <w:sz w:val="20"/>
        </w:rPr>
        <w:t>);</w:t>
      </w:r>
    </w:p>
    <w:p>
      <w:pPr>
        <w:pStyle w:val="Normal"/>
        <w:rPr>
          <w:rFonts w:ascii="Monospace" w:hAnsi="Monospace"/>
          <w:color w:val="000000"/>
          <w:sz w:val="20"/>
        </w:rPr>
      </w:pPr>
      <w:r>
        <w:rPr/>
      </w:r>
    </w:p>
    <w:p>
      <w:pPr>
        <w:pStyle w:val="Normal"/>
        <w:rPr/>
      </w:pPr>
      <w:r>
        <w:rPr/>
        <w:t>En este caso la columna "</w:t>
      </w:r>
      <w:r>
        <w:rPr/>
        <w:t>id_</w:t>
      </w:r>
      <w:r>
        <w:rPr/>
        <w:t>person</w:t>
      </w:r>
      <w:r>
        <w:rPr/>
        <w:t>a</w:t>
      </w:r>
      <w:r>
        <w:rPr/>
        <w:t xml:space="preserve">" tomaría el siguiente valor </w:t>
      </w:r>
      <w:r>
        <w:rPr/>
        <w:t xml:space="preserve">de la </w:t>
      </w:r>
      <w:r>
        <w:rPr/>
        <w:t>secuencia, y el "id_sucursal" sería 106</w:t>
      </w:r>
      <w:r>
        <w:rPr/>
        <w:t xml:space="preserve"> (valor por defecto).</w:t>
      </w:r>
    </w:p>
    <w:p>
      <w:pPr>
        <w:pStyle w:val="Normal"/>
        <w:rPr/>
      </w:pPr>
      <w:r>
        <w:rPr/>
      </w:r>
    </w:p>
    <w:p>
      <w:pPr>
        <w:pStyle w:val="Normal"/>
        <w:rPr/>
      </w:pPr>
      <w:r>
        <w:rPr/>
        <w:t>Por otro lado, un insert con todos los valores podría ser:</w:t>
      </w:r>
    </w:p>
    <w:p>
      <w:pPr>
        <w:pStyle w:val="Normal"/>
        <w:rPr/>
      </w:pPr>
      <w:r>
        <w:rPr/>
        <w:t xml:space="preserve"> </w:t>
      </w:r>
    </w:p>
    <w:p>
      <w:pPr>
        <w:pStyle w:val="Normal"/>
        <w:rPr/>
      </w:pPr>
      <w:r>
        <w:rPr>
          <w:rFonts w:ascii="Monospace" w:hAnsi="Monospace"/>
          <w:b/>
          <w:color w:val="7F0055"/>
          <w:sz w:val="20"/>
        </w:rPr>
        <w:t xml:space="preserve"> </w:t>
      </w:r>
      <w:r>
        <w:rPr>
          <w:rFonts w:ascii="Monospace" w:hAnsi="Monospace"/>
          <w:b/>
          <w:color w:val="7F0055"/>
          <w:sz w:val="20"/>
        </w:rPr>
        <w:t>insert</w:t>
      </w:r>
      <w:r>
        <w:rPr>
          <w:rFonts w:ascii="Monospace" w:hAnsi="Monospace"/>
          <w:color w:val="3C3C3C"/>
          <w:sz w:val="20"/>
        </w:rPr>
        <w:t xml:space="preserve"> </w:t>
      </w:r>
      <w:r>
        <w:rPr>
          <w:rFonts w:ascii="Monospace" w:hAnsi="Monospace"/>
          <w:b/>
          <w:color w:val="7F0055"/>
          <w:sz w:val="20"/>
        </w:rPr>
        <w:t>into</w:t>
      </w:r>
      <w:r>
        <w:rPr>
          <w:rFonts w:ascii="Monospace" w:hAnsi="Monospace"/>
          <w:color w:val="3C3C3C"/>
          <w:sz w:val="20"/>
        </w:rPr>
        <w:t xml:space="preserve"> </w:t>
      </w:r>
      <w:r>
        <w:rPr>
          <w:rFonts w:ascii="Monospace" w:hAnsi="Monospace"/>
          <w:color w:val="000000"/>
          <w:sz w:val="20"/>
        </w:rPr>
        <w:t>persona</w:t>
      </w:r>
      <w:r>
        <w:rPr>
          <w:rFonts w:ascii="Monospace" w:hAnsi="Monospace"/>
          <w:color w:val="3C3C3C"/>
          <w:sz w:val="20"/>
        </w:rPr>
        <w:t xml:space="preserve"> </w:t>
      </w:r>
      <w:r>
        <w:rPr>
          <w:rFonts w:ascii="Monospace" w:hAnsi="Monospace"/>
          <w:color w:val="000000"/>
          <w:sz w:val="20"/>
        </w:rPr>
        <w:t>(id_persona,</w:t>
      </w:r>
      <w:r>
        <w:rPr>
          <w:rFonts w:ascii="Monospace" w:hAnsi="Monospace"/>
          <w:color w:val="3C3C3C"/>
          <w:sz w:val="20"/>
        </w:rPr>
        <w:t xml:space="preserve"> </w:t>
      </w:r>
      <w:r>
        <w:rPr>
          <w:rFonts w:ascii="Monospace" w:hAnsi="Monospace"/>
          <w:color w:val="000000"/>
          <w:sz w:val="20"/>
        </w:rPr>
        <w:t>id_sucursal,</w:t>
      </w:r>
      <w:r>
        <w:rPr>
          <w:rFonts w:ascii="Monospace" w:hAnsi="Monospace"/>
          <w:color w:val="3C3C3C"/>
          <w:sz w:val="20"/>
        </w:rPr>
        <w:t xml:space="preserve"> </w:t>
      </w:r>
      <w:r>
        <w:rPr>
          <w:rFonts w:ascii="Monospace" w:hAnsi="Monospace"/>
          <w:color w:val="000000"/>
          <w:sz w:val="20"/>
        </w:rPr>
        <w:t>id_externo,</w:t>
      </w:r>
      <w:r>
        <w:rPr>
          <w:rFonts w:ascii="Monospace" w:hAnsi="Monospace"/>
          <w:color w:val="3C3C3C"/>
          <w:sz w:val="20"/>
        </w:rPr>
        <w:t xml:space="preserve"> </w:t>
      </w:r>
      <w:r>
        <w:rPr>
          <w:rFonts w:ascii="Monospace" w:hAnsi="Monospace"/>
          <w:color w:val="000000"/>
          <w:sz w:val="20"/>
        </w:rPr>
        <w:t>nombre)</w:t>
      </w:r>
      <w:r>
        <w:rPr>
          <w:rFonts w:ascii="Monospace" w:hAnsi="Monospace"/>
          <w:color w:val="3C3C3C"/>
          <w:sz w:val="20"/>
        </w:rPr>
        <w:t xml:space="preserve"> </w:t>
      </w:r>
    </w:p>
    <w:p>
      <w:pPr>
        <w:pStyle w:val="Normal"/>
        <w:rPr/>
      </w:pPr>
      <w:r>
        <w:rPr>
          <w:rFonts w:ascii="Monospace" w:hAnsi="Monospace"/>
          <w:color w:val="3C3C3C"/>
          <w:sz w:val="20"/>
        </w:rPr>
        <w:t xml:space="preserve"> </w:t>
      </w:r>
      <w:r>
        <w:rPr>
          <w:rFonts w:ascii="Monospace" w:hAnsi="Monospace"/>
          <w:color w:val="3C3C3C"/>
          <w:sz w:val="20"/>
        </w:rPr>
        <w:t xml:space="preserve">  </w:t>
      </w:r>
      <w:r>
        <w:rPr>
          <w:rFonts w:ascii="Monospace" w:hAnsi="Monospace"/>
          <w:b/>
          <w:color w:val="7F0055"/>
          <w:sz w:val="20"/>
        </w:rPr>
        <w:t>values</w:t>
      </w:r>
      <w:r>
        <w:rPr>
          <w:rFonts w:ascii="Monospace" w:hAnsi="Monospace"/>
          <w:color w:val="3C3C3C"/>
          <w:sz w:val="20"/>
        </w:rPr>
        <w:t xml:space="preserve"> </w:t>
      </w:r>
      <w:r>
        <w:rPr>
          <w:rFonts w:ascii="Monospace" w:hAnsi="Monospace"/>
          <w:color w:val="000000"/>
          <w:sz w:val="20"/>
        </w:rPr>
        <w:t>(1001,</w:t>
      </w:r>
      <w:r>
        <w:rPr>
          <w:rFonts w:ascii="Monospace" w:hAnsi="Monospace"/>
          <w:color w:val="3C3C3C"/>
          <w:sz w:val="20"/>
        </w:rPr>
        <w:t xml:space="preserve"> </w:t>
      </w:r>
      <w:r>
        <w:rPr>
          <w:rFonts w:ascii="Monospace" w:hAnsi="Monospace"/>
          <w:color w:val="000000"/>
          <w:sz w:val="20"/>
        </w:rPr>
        <w:t>500,</w:t>
      </w:r>
      <w:r>
        <w:rPr>
          <w:rFonts w:ascii="Monospace" w:hAnsi="Monospace"/>
          <w:color w:val="3C3C3C"/>
          <w:sz w:val="20"/>
        </w:rPr>
        <w:t xml:space="preserve"> </w:t>
      </w:r>
      <w:r>
        <w:rPr>
          <w:rFonts w:ascii="Monospace" w:hAnsi="Monospace"/>
          <w:color w:val="000000"/>
          <w:sz w:val="20"/>
        </w:rPr>
        <w:t>id_externo_seq.nextval,</w:t>
      </w:r>
      <w:r>
        <w:rPr>
          <w:rFonts w:ascii="Monospace" w:hAnsi="Monospace"/>
          <w:color w:val="3C3C3C"/>
          <w:sz w:val="20"/>
        </w:rPr>
        <w:t xml:space="preserve"> </w:t>
      </w:r>
      <w:r>
        <w:rPr>
          <w:rFonts w:ascii="Monospace" w:hAnsi="Monospace"/>
          <w:color w:val="0000FF"/>
          <w:sz w:val="20"/>
        </w:rPr>
        <w:t>'Juan'</w:t>
      </w:r>
      <w:r>
        <w:rPr>
          <w:rFonts w:ascii="Monospace" w:hAnsi="Monospace"/>
          <w:color w:val="000000"/>
          <w:sz w:val="20"/>
        </w:rPr>
        <w:t>);</w:t>
      </w:r>
    </w:p>
    <w:p>
      <w:pPr>
        <w:pStyle w:val="Normal"/>
        <w:rPr>
          <w:rFonts w:ascii="Monospace" w:hAnsi="Monospace"/>
          <w:color w:val="000000"/>
          <w:sz w:val="20"/>
        </w:rPr>
      </w:pPr>
      <w:r>
        <w:rPr/>
      </w:r>
    </w:p>
    <w:p>
      <w:pPr>
        <w:pStyle w:val="Normal"/>
        <w:rPr/>
      </w:pPr>
      <w:r>
        <w:rPr/>
        <w:t xml:space="preserve">Hoy en día </w:t>
      </w:r>
      <w:r>
        <w:rPr/>
        <w:t>HotRod reconoce las columnas IDENTITY automáticamente y también las columnas con DEFAULT constraints</w:t>
      </w:r>
      <w:r>
        <w:rPr/>
        <w:t>, así que teóricamente toda la metadata está disponible para implementar esto.</w:t>
      </w:r>
    </w:p>
    <w:p>
      <w:pPr>
        <w:pStyle w:val="Normal"/>
        <w:rPr/>
      </w:pPr>
      <w:r>
        <w:rPr/>
      </w:r>
    </w:p>
    <w:p>
      <w:pPr>
        <w:pStyle w:val="Normal"/>
        <w:rPr/>
      </w:pPr>
      <w:r>
        <w:rPr/>
      </w:r>
    </w:p>
    <w:p>
      <w:pPr>
        <w:pStyle w:val="Normal"/>
        <w:rPr>
          <w:b/>
          <w:b/>
          <w:bCs/>
        </w:rPr>
      </w:pPr>
      <w:r>
        <w:rPr>
          <w:b/>
          <w:bCs/>
        </w:rPr>
        <w:t>RECUPERACIÓN DE VALORES AUTOGENERADOS</w:t>
      </w:r>
    </w:p>
    <w:p>
      <w:pPr>
        <w:pStyle w:val="Normal"/>
        <w:rPr/>
      </w:pPr>
      <w:r>
        <w:rPr/>
      </w:r>
    </w:p>
    <w:p>
      <w:pPr>
        <w:pStyle w:val="Normal"/>
        <w:rPr/>
      </w:pPr>
      <w:r>
        <w:rPr/>
        <w:t>Durante un insert los valores autogenerados son insertados en la tabla, pero no necesariamente son informados de vuelta a la aplicación cliente. Al estudiar estas bases de datos, encontré tres casos distintos:</w:t>
      </w:r>
    </w:p>
    <w:p>
      <w:pPr>
        <w:pStyle w:val="Normal"/>
        <w:rPr/>
      </w:pPr>
      <w:r>
        <w:rPr/>
      </w:r>
    </w:p>
    <w:p>
      <w:pPr>
        <w:pStyle w:val="Normal"/>
        <w:rPr>
          <w:b/>
          <w:b/>
          <w:bCs/>
        </w:rPr>
      </w:pPr>
      <w:r>
        <w:rPr>
          <w:b/>
          <w:bCs/>
        </w:rPr>
        <w:t>Grupo 1 - Integrado</w:t>
      </w:r>
    </w:p>
    <w:p>
      <w:pPr>
        <w:pStyle w:val="Normal"/>
        <w:rPr>
          <w:b w:val="false"/>
          <w:b w:val="false"/>
          <w:bCs w:val="false"/>
        </w:rPr>
      </w:pPr>
      <w:r>
        <w:rPr>
          <w:b w:val="false"/>
          <w:bCs w:val="false"/>
        </w:rPr>
        <w:t>En estas bases de datos un INSERT puede recuperar los valores autogenerados si así lo indica. Este grupo incluye:</w:t>
      </w:r>
    </w:p>
    <w:p>
      <w:pPr>
        <w:pStyle w:val="Normal"/>
        <w:numPr>
          <w:ilvl w:val="0"/>
          <w:numId w:val="2"/>
        </w:numPr>
        <w:rPr/>
      </w:pPr>
      <w:r>
        <w:rPr/>
        <w:t>Oracle</w:t>
      </w:r>
    </w:p>
    <w:p>
      <w:pPr>
        <w:pStyle w:val="Normal"/>
        <w:numPr>
          <w:ilvl w:val="0"/>
          <w:numId w:val="2"/>
        </w:numPr>
        <w:rPr/>
      </w:pPr>
      <w:r>
        <w:rPr/>
        <w:t>DB2</w:t>
      </w:r>
    </w:p>
    <w:p>
      <w:pPr>
        <w:pStyle w:val="Normal"/>
        <w:numPr>
          <w:ilvl w:val="0"/>
          <w:numId w:val="2"/>
        </w:numPr>
        <w:rPr/>
      </w:pPr>
      <w:r>
        <w:rPr/>
        <w:t>PostgreSQL</w:t>
      </w:r>
    </w:p>
    <w:p>
      <w:pPr>
        <w:pStyle w:val="Normal"/>
        <w:numPr>
          <w:ilvl w:val="0"/>
          <w:numId w:val="2"/>
        </w:numPr>
        <w:rPr/>
      </w:pPr>
      <w:r>
        <w:rPr/>
        <w:t>SQL Server</w:t>
      </w:r>
    </w:p>
    <w:p>
      <w:pPr>
        <w:pStyle w:val="Normal"/>
        <w:rPr/>
      </w:pPr>
      <w:r>
        <w:rPr/>
        <w:t>Una única llamada SQL inserta la fila y recupera los valores generados por la base de datos para las secuencias, identity y columnas DEFAULT.</w:t>
      </w:r>
    </w:p>
    <w:p>
      <w:pPr>
        <w:pStyle w:val="Normal"/>
        <w:rPr/>
      </w:pPr>
      <w:r>
        <w:rPr/>
      </w:r>
    </w:p>
    <w:p>
      <w:pPr>
        <w:pStyle w:val="Normal"/>
        <w:rPr>
          <w:b/>
          <w:b/>
          <w:bCs/>
        </w:rPr>
      </w:pPr>
      <w:r>
        <w:rPr>
          <w:b/>
          <w:bCs/>
        </w:rPr>
        <w:t>Grupo 2 - Semi Integrado</w:t>
      </w:r>
    </w:p>
    <w:p>
      <w:pPr>
        <w:pStyle w:val="Normal"/>
        <w:rPr/>
      </w:pPr>
      <w:r>
        <w:rPr/>
        <w:t>En estas bases de datos un INSERT sólo recupera los valores identity. Este grupo incluye:</w:t>
      </w:r>
    </w:p>
    <w:p>
      <w:pPr>
        <w:pStyle w:val="Normal"/>
        <w:numPr>
          <w:ilvl w:val="0"/>
          <w:numId w:val="3"/>
        </w:numPr>
        <w:rPr/>
      </w:pPr>
      <w:r>
        <w:rPr/>
        <w:t>MySQL</w:t>
      </w:r>
    </w:p>
    <w:p>
      <w:pPr>
        <w:pStyle w:val="Normal"/>
        <w:numPr>
          <w:ilvl w:val="0"/>
          <w:numId w:val="3"/>
        </w:numPr>
        <w:rPr/>
      </w:pPr>
      <w:r>
        <w:rPr/>
        <w:t>MariaDB</w:t>
      </w:r>
    </w:p>
    <w:p>
      <w:pPr>
        <w:pStyle w:val="Normal"/>
        <w:numPr>
          <w:ilvl w:val="0"/>
          <w:numId w:val="3"/>
        </w:numPr>
        <w:rPr/>
      </w:pPr>
      <w:r>
        <w:rPr/>
        <w:t>SAP ASE</w:t>
      </w:r>
    </w:p>
    <w:p>
      <w:pPr>
        <w:pStyle w:val="Normal"/>
        <w:numPr>
          <w:ilvl w:val="0"/>
          <w:numId w:val="3"/>
        </w:numPr>
        <w:rPr/>
      </w:pPr>
      <w:r>
        <w:rPr/>
        <w:t>HyperSQL</w:t>
      </w:r>
    </w:p>
    <w:p>
      <w:pPr>
        <w:pStyle w:val="Normal"/>
        <w:numPr>
          <w:ilvl w:val="0"/>
          <w:numId w:val="3"/>
        </w:numPr>
        <w:rPr/>
      </w:pPr>
      <w:r>
        <w:rPr/>
        <w:t>H2</w:t>
      </w:r>
    </w:p>
    <w:p>
      <w:pPr>
        <w:pStyle w:val="Normal"/>
        <w:numPr>
          <w:ilvl w:val="0"/>
          <w:numId w:val="3"/>
        </w:numPr>
        <w:rPr/>
      </w:pPr>
      <w:r>
        <w:rPr/>
        <w:t>Apache Derby</w:t>
      </w:r>
    </w:p>
    <w:p>
      <w:pPr>
        <w:pStyle w:val="Normal"/>
        <w:numPr>
          <w:ilvl w:val="0"/>
          <w:numId w:val="3"/>
        </w:numPr>
        <w:rPr/>
      </w:pPr>
      <w:r>
        <w:rPr/>
        <w:t>Teradata</w:t>
      </w:r>
    </w:p>
    <w:p>
      <w:pPr>
        <w:pStyle w:val="Normal"/>
        <w:rPr/>
      </w:pPr>
      <w:r>
        <w:rPr/>
        <w:t>Dado que sólo la(s) columnas identity pueden ser recuperadas como parte del insert, se necesita llamadas SQL adicionales para obtener los valores de las sequencias y columnas DEFAULT.</w:t>
      </w:r>
    </w:p>
    <w:p>
      <w:pPr>
        <w:pStyle w:val="Normal"/>
        <w:rPr/>
      </w:pPr>
      <w:r>
        <w:rPr/>
      </w:r>
    </w:p>
    <w:p>
      <w:pPr>
        <w:pStyle w:val="Normal"/>
        <w:rPr>
          <w:b/>
          <w:b/>
          <w:bCs/>
        </w:rPr>
      </w:pPr>
      <w:r>
        <w:rPr>
          <w:b/>
          <w:bCs/>
        </w:rPr>
        <w:t>Grupo 3 - Rudimentatio</w:t>
      </w:r>
    </w:p>
    <w:p>
      <w:pPr>
        <w:pStyle w:val="Normal"/>
        <w:rPr/>
      </w:pPr>
      <w:r>
        <w:rPr/>
        <w:t>En estas bases de datos un INSERT no recupera valor autogenerado alguno. Este grupo incluye:</w:t>
      </w:r>
    </w:p>
    <w:p>
      <w:pPr>
        <w:pStyle w:val="Normal"/>
        <w:numPr>
          <w:ilvl w:val="0"/>
          <w:numId w:val="4"/>
        </w:numPr>
        <w:rPr/>
      </w:pPr>
      <w:r>
        <w:rPr/>
        <w:t>SQLite</w:t>
      </w:r>
    </w:p>
    <w:p>
      <w:pPr>
        <w:pStyle w:val="Normal"/>
        <w:rPr/>
      </w:pPr>
      <w:r>
        <w:rPr/>
        <w:t>Se necesita múltiples llamadas SQL adicionales para recuperar los valores de las identity, secuencias y columnas DEFAULT.</w:t>
      </w:r>
    </w:p>
    <w:p>
      <w:pPr>
        <w:pStyle w:val="Normal"/>
        <w:rPr/>
      </w:pPr>
      <w:r>
        <w:rPr/>
      </w:r>
    </w:p>
    <w:p>
      <w:pPr>
        <w:pStyle w:val="Normal"/>
        <w:rPr/>
      </w:pPr>
      <w:r>
        <w:rPr/>
        <w:t>Tal vez HotRod debería hacer estos casos transparentes. Es decir, para mantener una API única, HotRod podría ejecutar tras bambalinas las operaciones adicionales en caso de ser necesario.</w:t>
      </w:r>
    </w:p>
    <w:p>
      <w:pPr>
        <w:pStyle w:val="Normal"/>
        <w:rPr/>
      </w:pPr>
      <w:r>
        <w:rPr/>
      </w:r>
    </w:p>
    <w:p>
      <w:pPr>
        <w:pStyle w:val="Normal"/>
        <w:rPr/>
      </w:pPr>
      <w:r>
        <w:rPr/>
      </w:r>
    </w:p>
    <w:p>
      <w:pPr>
        <w:pStyle w:val="Normal"/>
        <w:rPr/>
      </w:pPr>
      <w:r>
        <w:rPr>
          <w:b/>
          <w:bCs/>
        </w:rPr>
        <w:t>VARIANTES DE AUTOGENERACIÓN</w:t>
      </w:r>
    </w:p>
    <w:p>
      <w:pPr>
        <w:pStyle w:val="Normal"/>
        <w:rPr/>
      </w:pPr>
      <w:r>
        <w:rPr/>
      </w:r>
    </w:p>
    <w:p>
      <w:pPr>
        <w:pStyle w:val="Normal"/>
        <w:rPr/>
      </w:pPr>
      <w:r>
        <w:rPr/>
        <w:t>Ahora bien, creo que existen los siguientes casos para las tablas:</w:t>
      </w:r>
    </w:p>
    <w:p>
      <w:pPr>
        <w:pStyle w:val="Normal"/>
        <w:rPr/>
      </w:pPr>
      <w:r>
        <w:rPr/>
      </w:r>
    </w:p>
    <w:p>
      <w:pPr>
        <w:pStyle w:val="Normal"/>
        <w:rPr>
          <w:b/>
          <w:b/>
          <w:bCs/>
        </w:rPr>
      </w:pPr>
      <w:r>
        <w:rPr>
          <w:b/>
          <w:bCs/>
        </w:rPr>
        <w:t xml:space="preserve">1. Tabla sin </w:t>
      </w:r>
      <w:r>
        <w:rPr>
          <w:b/>
          <w:bCs/>
        </w:rPr>
        <w:t>columnas autogeneradas</w:t>
      </w:r>
    </w:p>
    <w:p>
      <w:pPr>
        <w:pStyle w:val="Normal"/>
        <w:rPr/>
      </w:pPr>
      <w:r>
        <w:rPr/>
      </w:r>
    </w:p>
    <w:p>
      <w:pPr>
        <w:pStyle w:val="Normal"/>
        <w:rPr/>
      </w:pPr>
      <w:r>
        <w:rPr/>
        <w:t>Por ejemplo:</w:t>
      </w:r>
    </w:p>
    <w:p>
      <w:pPr>
        <w:pStyle w:val="Normal"/>
        <w:rPr/>
      </w:pPr>
      <w:r>
        <w:rPr/>
      </w:r>
    </w:p>
    <w:p>
      <w:pPr>
        <w:pStyle w:val="Normal"/>
        <w:rPr>
          <w:rFonts w:ascii="DejaVu Sans Mono" w:hAnsi="DejaVu Sans Mono"/>
          <w:color w:val="0000CC"/>
          <w:sz w:val="20"/>
          <w:szCs w:val="20"/>
        </w:rPr>
      </w:pPr>
      <w:r>
        <w:rPr>
          <w:rFonts w:ascii="Monospace" w:hAnsi="Monospace"/>
          <w:b/>
          <w:color w:val="7F0055"/>
          <w:sz w:val="20"/>
          <w:szCs w:val="20"/>
        </w:rPr>
        <w:t xml:space="preserve"> </w:t>
      </w:r>
      <w:r>
        <w:rPr>
          <w:rFonts w:ascii="Monospace" w:hAnsi="Monospace"/>
          <w:b/>
          <w:color w:val="7F0055"/>
          <w:sz w:val="20"/>
          <w:szCs w:val="20"/>
        </w:rPr>
        <w:t>create</w:t>
      </w:r>
      <w:r>
        <w:rPr>
          <w:rFonts w:ascii="Monospace" w:hAnsi="Monospace"/>
          <w:color w:val="3C3C3C"/>
          <w:sz w:val="20"/>
          <w:szCs w:val="20"/>
        </w:rPr>
        <w:t xml:space="preserve"> </w:t>
      </w:r>
      <w:r>
        <w:rPr>
          <w:rFonts w:ascii="Monospace" w:hAnsi="Monospace"/>
          <w:b/>
          <w:color w:val="7F0055"/>
          <w:sz w:val="20"/>
          <w:szCs w:val="20"/>
        </w:rPr>
        <w:t>table</w:t>
      </w:r>
      <w:r>
        <w:rPr>
          <w:rFonts w:ascii="Monospace" w:hAnsi="Monospace"/>
          <w:color w:val="3C3C3C"/>
          <w:sz w:val="20"/>
          <w:szCs w:val="20"/>
        </w:rPr>
        <w:t xml:space="preserve"> </w:t>
      </w:r>
      <w:r>
        <w:rPr>
          <w:rFonts w:ascii="Monospace" w:hAnsi="Monospace"/>
          <w:color w:val="000000"/>
          <w:sz w:val="20"/>
          <w:szCs w:val="20"/>
        </w:rPr>
        <w:t>bitacora</w:t>
      </w:r>
      <w:r>
        <w:rPr>
          <w:rFonts w:ascii="Monospace" w:hAnsi="Monospace"/>
          <w:color w:val="3C3C3C"/>
          <w:sz w:val="20"/>
          <w:szCs w:val="20"/>
        </w:rPr>
        <w:t xml:space="preserve"> </w:t>
      </w:r>
      <w:r>
        <w:rPr>
          <w:rFonts w:ascii="Monospace" w:hAnsi="Monospace"/>
          <w:color w:val="000000"/>
          <w:sz w:val="20"/>
          <w:szCs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fecha</w:t>
      </w:r>
      <w:r>
        <w:rPr>
          <w:rFonts w:ascii="Monospace" w:hAnsi="Monospace"/>
          <w:color w:val="3C3C3C"/>
          <w:sz w:val="20"/>
        </w:rPr>
        <w:t xml:space="preserve"> </w:t>
      </w:r>
      <w:r>
        <w:rPr>
          <w:rFonts w:ascii="Monospace" w:hAnsi="Monospace"/>
          <w:b/>
          <w:color w:val="7F0055"/>
          <w:sz w:val="20"/>
        </w:rPr>
        <w:t>date</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000000"/>
          <w:sz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comentario</w:t>
      </w:r>
      <w:r>
        <w:rPr>
          <w:rFonts w:ascii="Monospace" w:hAnsi="Monospace"/>
          <w:color w:val="3C3C3C"/>
          <w:sz w:val="20"/>
        </w:rPr>
        <w:t xml:space="preserve"> </w:t>
      </w:r>
      <w:r>
        <w:rPr>
          <w:rFonts w:ascii="Monospace" w:hAnsi="Monospace"/>
          <w:color w:val="000000"/>
          <w:sz w:val="20"/>
        </w:rPr>
        <w:t>varchar2(1000)</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p>
    <w:p>
      <w:pPr>
        <w:pStyle w:val="Normal"/>
        <w:rPr>
          <w:rFonts w:ascii="DejaVu Sans Mono" w:hAnsi="DejaVu Sans Mono"/>
          <w:color w:val="0000CC"/>
          <w:sz w:val="20"/>
          <w:szCs w:val="20"/>
        </w:rPr>
      </w:pPr>
      <w:r>
        <w:rPr>
          <w:rFonts w:ascii="Monospace" w:hAnsi="Monospace"/>
          <w:color w:val="000000"/>
          <w:sz w:val="20"/>
          <w:szCs w:val="20"/>
        </w:rPr>
        <w:t xml:space="preserve"> </w:t>
      </w:r>
      <w:r>
        <w:rPr>
          <w:rFonts w:ascii="Monospace" w:hAnsi="Monospace"/>
          <w:color w:val="000000"/>
          <w:sz w:val="20"/>
          <w:szCs w:val="20"/>
        </w:rPr>
        <w:t>);</w:t>
      </w:r>
    </w:p>
    <w:p>
      <w:pPr>
        <w:pStyle w:val="Normal"/>
        <w:rPr>
          <w:rFonts w:ascii="DejaVu Sans Mono" w:hAnsi="DejaVu Sans Mono"/>
          <w:color w:val="0000CC"/>
          <w:sz w:val="20"/>
          <w:szCs w:val="20"/>
        </w:rPr>
      </w:pPr>
      <w:r>
        <w:rPr>
          <w:rFonts w:ascii="DejaVu Sans Mono" w:hAnsi="DejaVu Sans Mono"/>
          <w:color w:val="0000CC"/>
          <w:sz w:val="20"/>
          <w:szCs w:val="20"/>
        </w:rPr>
      </w:r>
    </w:p>
    <w:p>
      <w:pPr>
        <w:pStyle w:val="Normal"/>
        <w:rPr/>
      </w:pPr>
      <w:r>
        <w:rPr/>
        <w:t>En este caso se configura en HotRod como:</w:t>
      </w:r>
    </w:p>
    <w:p>
      <w:pPr>
        <w:pStyle w:val="Normal"/>
        <w:rPr/>
      </w:pPr>
      <w:r>
        <w:rPr/>
      </w:r>
    </w:p>
    <w:p>
      <w:pPr>
        <w:pStyle w:val="Normal"/>
        <w:ind w:hanging="0"/>
        <w:jc w:val="left"/>
        <w:rPr/>
      </w:pPr>
      <w:r>
        <w:rPr>
          <w:rFonts w:ascii="Monospace" w:hAnsi="Monospace"/>
          <w:color w:val="008080"/>
          <w:sz w:val="20"/>
        </w:rPr>
        <w:t xml:space="preserve"> </w:t>
      </w:r>
      <w:r>
        <w:rPr>
          <w:rFonts w:ascii="Monospace" w:hAnsi="Monospace"/>
          <w:color w:val="008080"/>
          <w:sz w:val="20"/>
        </w:rPr>
        <w:t>&lt;</w:t>
      </w:r>
      <w:r>
        <w:rPr>
          <w:rFonts w:ascii="Monospace" w:hAnsi="Monospace"/>
          <w:color w:val="3F7F7F"/>
          <w:sz w:val="20"/>
        </w:rPr>
        <w:t>table</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"bitacora"</w:t>
      </w:r>
      <w:r>
        <w:rPr>
          <w:rFonts w:ascii="Monospace" w:hAnsi="Monospace"/>
          <w:sz w:val="20"/>
        </w:rPr>
        <w:t xml:space="preserve"> </w:t>
      </w:r>
      <w:r>
        <w:rPr>
          <w:rFonts w:ascii="Monospace" w:hAnsi="Monospace"/>
          <w:color w:val="008080"/>
          <w:sz w:val="20"/>
        </w:rPr>
        <w:t>/&gt;</w:t>
      </w:r>
    </w:p>
    <w:p>
      <w:pPr>
        <w:pStyle w:val="Normal"/>
        <w:ind w:hanging="0"/>
        <w:jc w:val="left"/>
        <w:rPr/>
      </w:pPr>
      <w:r>
        <w:rPr/>
      </w:r>
    </w:p>
    <w:p>
      <w:pPr>
        <w:pStyle w:val="Normal"/>
        <w:rPr/>
      </w:pPr>
      <w:r>
        <w:rPr/>
        <w:t xml:space="preserve">En donde las dos columnas (fecha y comentario) </w:t>
      </w:r>
      <w:r>
        <w:rPr/>
        <w:t xml:space="preserve">siempre </w:t>
      </w:r>
      <w:r>
        <w:rPr/>
        <w:t>deben ser especificadas durante un insert.</w:t>
      </w:r>
    </w:p>
    <w:p>
      <w:pPr>
        <w:pStyle w:val="Normal"/>
        <w:rPr/>
      </w:pPr>
      <w:r>
        <w:rPr/>
      </w:r>
    </w:p>
    <w:p>
      <w:pPr>
        <w:pStyle w:val="Normal"/>
        <w:rPr/>
      </w:pPr>
      <w:r>
        <w:rPr>
          <w:b/>
          <w:bCs/>
        </w:rPr>
        <w:t>2. Generación por secuencia - Caso general</w:t>
      </w:r>
    </w:p>
    <w:p>
      <w:pPr>
        <w:pStyle w:val="Normal"/>
        <w:rPr/>
      </w:pPr>
      <w:r>
        <w:rPr/>
      </w:r>
    </w:p>
    <w:p>
      <w:pPr>
        <w:pStyle w:val="Normal"/>
        <w:rPr/>
      </w:pPr>
      <w:r>
        <w:rPr/>
        <w:t>Por ejemplo:</w:t>
      </w:r>
    </w:p>
    <w:p>
      <w:pPr>
        <w:pStyle w:val="Normal"/>
        <w:rPr/>
      </w:pPr>
      <w:r>
        <w:rPr/>
      </w:r>
    </w:p>
    <w:p>
      <w:pPr>
        <w:pStyle w:val="Normal"/>
        <w:rPr>
          <w:rFonts w:ascii="DejaVu Sans Mono" w:hAnsi="DejaVu Sans Mono"/>
          <w:color w:val="0000CC"/>
          <w:sz w:val="20"/>
          <w:szCs w:val="20"/>
        </w:rPr>
      </w:pPr>
      <w:r>
        <w:rPr>
          <w:rFonts w:ascii="Monospace" w:hAnsi="Monospace"/>
          <w:b/>
          <w:color w:val="7F0055"/>
          <w:sz w:val="20"/>
          <w:szCs w:val="20"/>
        </w:rPr>
        <w:t xml:space="preserve"> </w:t>
      </w:r>
      <w:r>
        <w:rPr>
          <w:rFonts w:ascii="Monospace" w:hAnsi="Monospace"/>
          <w:b/>
          <w:color w:val="7F0055"/>
          <w:sz w:val="20"/>
          <w:szCs w:val="20"/>
        </w:rPr>
        <w:t>create</w:t>
      </w:r>
      <w:r>
        <w:rPr>
          <w:rFonts w:ascii="Monospace" w:hAnsi="Monospace"/>
          <w:color w:val="3C3C3C"/>
          <w:sz w:val="20"/>
          <w:szCs w:val="20"/>
        </w:rPr>
        <w:t xml:space="preserve"> </w:t>
      </w:r>
      <w:r>
        <w:rPr>
          <w:rFonts w:ascii="Monospace" w:hAnsi="Monospace"/>
          <w:color w:val="000000"/>
          <w:sz w:val="20"/>
          <w:szCs w:val="20"/>
        </w:rPr>
        <w:t>sequence</w:t>
      </w:r>
      <w:r>
        <w:rPr>
          <w:rFonts w:ascii="Monospace" w:hAnsi="Monospace"/>
          <w:color w:val="3C3C3C"/>
          <w:sz w:val="20"/>
          <w:szCs w:val="20"/>
        </w:rPr>
        <w:t xml:space="preserve"> </w:t>
      </w:r>
      <w:r>
        <w:rPr>
          <w:rFonts w:ascii="Monospace" w:hAnsi="Monospace"/>
          <w:color w:val="000000"/>
          <w:sz w:val="20"/>
          <w:szCs w:val="20"/>
        </w:rPr>
        <w:t>sec_folio;</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 xml:space="preserve"> </w:t>
      </w:r>
      <w:r>
        <w:rPr>
          <w:rFonts w:ascii="Monospace" w:hAnsi="Monospace"/>
          <w:b/>
          <w:color w:val="7F0055"/>
          <w:sz w:val="20"/>
        </w:rPr>
        <w:t>create</w:t>
      </w:r>
      <w:r>
        <w:rPr>
          <w:rFonts w:ascii="Monospace" w:hAnsi="Monospace"/>
          <w:color w:val="3C3C3C"/>
          <w:sz w:val="20"/>
        </w:rPr>
        <w:t xml:space="preserve"> </w:t>
      </w:r>
      <w:r>
        <w:rPr>
          <w:rFonts w:ascii="Monospace" w:hAnsi="Monospace"/>
          <w:b/>
          <w:color w:val="7F0055"/>
          <w:sz w:val="20"/>
        </w:rPr>
        <w:t>table</w:t>
      </w:r>
      <w:r>
        <w:rPr>
          <w:rFonts w:ascii="Monospace" w:hAnsi="Monospace"/>
          <w:color w:val="3C3C3C"/>
          <w:sz w:val="20"/>
        </w:rPr>
        <w:t xml:space="preserve"> </w:t>
      </w:r>
      <w:r>
        <w:rPr>
          <w:rFonts w:ascii="Monospace" w:hAnsi="Monospace"/>
          <w:color w:val="000000"/>
          <w:sz w:val="20"/>
        </w:rPr>
        <w:t>vehiculo</w:t>
      </w:r>
      <w:r>
        <w:rPr>
          <w:rFonts w:ascii="Monospace" w:hAnsi="Monospace"/>
          <w:color w:val="3C3C3C"/>
          <w:sz w:val="20"/>
        </w:rPr>
        <w:t xml:space="preserve"> </w:t>
      </w:r>
      <w:r>
        <w:rPr>
          <w:rFonts w:ascii="Monospace" w:hAnsi="Monospace"/>
          <w:color w:val="000000"/>
          <w:sz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vin</w:t>
      </w:r>
      <w:r>
        <w:rPr>
          <w:rFonts w:ascii="Monospace" w:hAnsi="Monospace"/>
          <w:color w:val="3C3C3C"/>
          <w:sz w:val="20"/>
        </w:rPr>
        <w:t xml:space="preserve"> </w:t>
      </w:r>
      <w:r>
        <w:rPr>
          <w:rFonts w:ascii="Monospace" w:hAnsi="Monospace"/>
          <w:color w:val="000000"/>
          <w:sz w:val="20"/>
        </w:rPr>
        <w:t>varchar2(20)</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3C3C3C"/>
          <w:sz w:val="20"/>
        </w:rPr>
        <w:t xml:space="preserve"> </w:t>
      </w:r>
      <w:r>
        <w:rPr>
          <w:rFonts w:ascii="Monospace" w:hAnsi="Monospace"/>
          <w:b/>
          <w:color w:val="7F0055"/>
          <w:sz w:val="20"/>
        </w:rPr>
        <w:t>primary</w:t>
      </w:r>
      <w:r>
        <w:rPr>
          <w:rFonts w:ascii="Monospace" w:hAnsi="Monospace"/>
          <w:color w:val="3C3C3C"/>
          <w:sz w:val="20"/>
        </w:rPr>
        <w:t xml:space="preserve"> </w:t>
      </w:r>
      <w:r>
        <w:rPr>
          <w:rFonts w:ascii="Monospace" w:hAnsi="Monospace"/>
          <w:b/>
          <w:color w:val="7F0055"/>
          <w:sz w:val="20"/>
        </w:rPr>
        <w:t>key</w:t>
      </w:r>
      <w:r>
        <w:rPr>
          <w:rFonts w:ascii="Monospace" w:hAnsi="Monospace"/>
          <w:color w:val="000000"/>
          <w:sz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folio</w:t>
      </w:r>
      <w:r>
        <w:rPr>
          <w:rFonts w:ascii="Monospace" w:hAnsi="Monospace"/>
          <w:color w:val="3C3C3C"/>
          <w:sz w:val="20"/>
        </w:rPr>
        <w:t xml:space="preserve"> </w:t>
      </w:r>
      <w:r>
        <w:rPr>
          <w:rFonts w:ascii="Monospace" w:hAnsi="Monospace"/>
          <w:color w:val="000000"/>
          <w:sz w:val="20"/>
        </w:rPr>
        <w:t>number(12)</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3C3C3C"/>
          <w:sz w:val="20"/>
        </w:rPr>
        <w:t xml:space="preserve"> </w:t>
      </w:r>
      <w:r>
        <w:rPr>
          <w:rFonts w:ascii="Monospace" w:hAnsi="Monospace"/>
          <w:color w:val="408080"/>
          <w:sz w:val="20"/>
        </w:rPr>
        <w:t>-- no es PK</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t xml:space="preserve"> </w:t>
      </w:r>
    </w:p>
    <w:p>
      <w:pPr>
        <w:pStyle w:val="Normal"/>
        <w:ind w:hanging="0"/>
        <w:jc w:val="left"/>
        <w:rPr/>
      </w:pPr>
      <w:r>
        <w:rPr>
          <w:rFonts w:ascii="Monospace" w:hAnsi="Monospace"/>
          <w:b/>
          <w:color w:val="7F0055"/>
          <w:sz w:val="20"/>
        </w:rPr>
        <w:t xml:space="preserve"> </w:t>
      </w:r>
      <w:r>
        <w:rPr>
          <w:rFonts w:ascii="Monospace" w:hAnsi="Monospace"/>
          <w:b/>
          <w:color w:val="7F0055"/>
          <w:sz w:val="20"/>
        </w:rPr>
        <w:t>create</w:t>
      </w:r>
      <w:r>
        <w:rPr>
          <w:rFonts w:ascii="Monospace" w:hAnsi="Monospace"/>
          <w:color w:val="3C3C3C"/>
          <w:sz w:val="20"/>
        </w:rPr>
        <w:t xml:space="preserve"> </w:t>
      </w:r>
      <w:r>
        <w:rPr>
          <w:rFonts w:ascii="Monospace" w:hAnsi="Monospace"/>
          <w:color w:val="000000"/>
          <w:sz w:val="20"/>
        </w:rPr>
        <w:t>sequence</w:t>
      </w:r>
      <w:r>
        <w:rPr>
          <w:rFonts w:ascii="Monospace" w:hAnsi="Monospace"/>
          <w:color w:val="3C3C3C"/>
          <w:sz w:val="20"/>
        </w:rPr>
        <w:t xml:space="preserve"> </w:t>
      </w:r>
      <w:r>
        <w:rPr>
          <w:rFonts w:ascii="Monospace" w:hAnsi="Monospace"/>
          <w:color w:val="000000"/>
          <w:sz w:val="20"/>
        </w:rPr>
        <w:t>sec_serial_dia;</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 xml:space="preserve"> </w:t>
      </w:r>
      <w:r>
        <w:rPr>
          <w:rFonts w:ascii="Monospace" w:hAnsi="Monospace"/>
          <w:b/>
          <w:color w:val="7F0055"/>
          <w:sz w:val="20"/>
        </w:rPr>
        <w:t>create</w:t>
      </w:r>
      <w:r>
        <w:rPr>
          <w:rFonts w:ascii="Monospace" w:hAnsi="Monospace"/>
          <w:color w:val="3C3C3C"/>
          <w:sz w:val="20"/>
        </w:rPr>
        <w:t xml:space="preserve"> </w:t>
      </w:r>
      <w:r>
        <w:rPr>
          <w:rFonts w:ascii="Monospace" w:hAnsi="Monospace"/>
          <w:b/>
          <w:color w:val="7F0055"/>
          <w:sz w:val="20"/>
        </w:rPr>
        <w:t>table</w:t>
      </w:r>
      <w:r>
        <w:rPr>
          <w:rFonts w:ascii="Monospace" w:hAnsi="Monospace"/>
          <w:color w:val="3C3C3C"/>
          <w:sz w:val="20"/>
        </w:rPr>
        <w:t xml:space="preserve"> </w:t>
      </w:r>
      <w:r>
        <w:rPr>
          <w:rFonts w:ascii="Monospace" w:hAnsi="Monospace"/>
          <w:color w:val="000000"/>
          <w:sz w:val="20"/>
        </w:rPr>
        <w:t>factura</w:t>
      </w:r>
      <w:r>
        <w:rPr>
          <w:rFonts w:ascii="Monospace" w:hAnsi="Monospace"/>
          <w:color w:val="3C3C3C"/>
          <w:sz w:val="20"/>
        </w:rPr>
        <w:t xml:space="preserve"> </w:t>
      </w:r>
      <w:r>
        <w:rPr>
          <w:rFonts w:ascii="Monospace" w:hAnsi="Monospace"/>
          <w:color w:val="000000"/>
          <w:sz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fecha</w:t>
      </w:r>
      <w:r>
        <w:rPr>
          <w:rFonts w:ascii="Monospace" w:hAnsi="Monospace"/>
          <w:color w:val="3C3C3C"/>
          <w:sz w:val="20"/>
        </w:rPr>
        <w:t xml:space="preserve"> </w:t>
      </w:r>
      <w:r>
        <w:rPr>
          <w:rFonts w:ascii="Monospace" w:hAnsi="Monospace"/>
          <w:b/>
          <w:color w:val="7F0055"/>
          <w:sz w:val="20"/>
        </w:rPr>
        <w:t>date</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000000"/>
          <w:sz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serial_dia</w:t>
      </w:r>
      <w:r>
        <w:rPr>
          <w:rFonts w:ascii="Monospace" w:hAnsi="Monospace"/>
          <w:color w:val="3C3C3C"/>
          <w:sz w:val="20"/>
        </w:rPr>
        <w:t xml:space="preserve"> </w:t>
      </w:r>
      <w:r>
        <w:rPr>
          <w:rFonts w:ascii="Monospace" w:hAnsi="Monospace"/>
          <w:color w:val="000000"/>
          <w:sz w:val="20"/>
        </w:rPr>
        <w:t>number(12)</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3C3C3C"/>
          <w:sz w:val="20"/>
        </w:rPr>
        <w:t xml:space="preserve"> </w:t>
      </w:r>
      <w:r>
        <w:rPr>
          <w:rFonts w:ascii="Monospace" w:hAnsi="Monospace"/>
          <w:color w:val="408080"/>
          <w:sz w:val="20"/>
        </w:rPr>
        <w:t>-- es parte de la PK compuesta</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monto</w:t>
      </w:r>
      <w:r>
        <w:rPr>
          <w:rFonts w:ascii="Monospace" w:hAnsi="Monospace"/>
          <w:color w:val="3C3C3C"/>
          <w:sz w:val="20"/>
        </w:rPr>
        <w:t xml:space="preserve"> </w:t>
      </w:r>
      <w:r>
        <w:rPr>
          <w:rFonts w:ascii="Monospace" w:hAnsi="Monospace"/>
          <w:color w:val="000000"/>
          <w:sz w:val="20"/>
        </w:rPr>
        <w:t>number(10,</w:t>
      </w:r>
      <w:r>
        <w:rPr>
          <w:rFonts w:ascii="Monospace" w:hAnsi="Monospace"/>
          <w:color w:val="3C3C3C"/>
          <w:sz w:val="20"/>
        </w:rPr>
        <w:t xml:space="preserve"> </w:t>
      </w:r>
      <w:r>
        <w:rPr>
          <w:rFonts w:ascii="Monospace" w:hAnsi="Monospace"/>
          <w:color w:val="000000"/>
          <w:sz w:val="20"/>
        </w:rPr>
        <w:t>2)</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000000"/>
          <w:sz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b/>
          <w:color w:val="7F0055"/>
          <w:sz w:val="20"/>
        </w:rPr>
        <w:t>primary</w:t>
      </w:r>
      <w:r>
        <w:rPr>
          <w:rFonts w:ascii="Monospace" w:hAnsi="Monospace"/>
          <w:color w:val="3C3C3C"/>
          <w:sz w:val="20"/>
        </w:rPr>
        <w:t xml:space="preserve"> </w:t>
      </w:r>
      <w:r>
        <w:rPr>
          <w:rFonts w:ascii="Monospace" w:hAnsi="Monospace"/>
          <w:b/>
          <w:color w:val="7F0055"/>
          <w:sz w:val="20"/>
        </w:rPr>
        <w:t>key</w:t>
      </w:r>
      <w:r>
        <w:rPr>
          <w:rFonts w:ascii="Monospace" w:hAnsi="Monospace"/>
          <w:color w:val="3C3C3C"/>
          <w:sz w:val="20"/>
        </w:rPr>
        <w:t xml:space="preserve"> </w:t>
      </w:r>
      <w:r>
        <w:rPr>
          <w:rFonts w:ascii="Monospace" w:hAnsi="Monospace"/>
          <w:color w:val="000000"/>
          <w:sz w:val="20"/>
        </w:rPr>
        <w:t>(fecha,</w:t>
      </w:r>
      <w:r>
        <w:rPr>
          <w:rFonts w:ascii="Monospace" w:hAnsi="Monospace"/>
          <w:color w:val="3C3C3C"/>
          <w:sz w:val="20"/>
        </w:rPr>
        <w:t xml:space="preserve"> </w:t>
      </w:r>
      <w:r>
        <w:rPr>
          <w:rFonts w:ascii="Monospace" w:hAnsi="Monospace"/>
          <w:color w:val="000000"/>
          <w:sz w:val="20"/>
        </w:rPr>
        <w:t>serial_dia)</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rPr>
          <w:rFonts w:ascii="DejaVu Sans Mono" w:hAnsi="DejaVu Sans Mono"/>
          <w:color w:val="0000CC"/>
          <w:sz w:val="20"/>
          <w:szCs w:val="20"/>
        </w:rPr>
      </w:pPr>
      <w:r>
        <w:rPr>
          <w:rFonts w:ascii="DejaVu Sans Mono" w:hAnsi="DejaVu Sans Mono"/>
          <w:color w:val="0000CC"/>
          <w:sz w:val="20"/>
          <w:szCs w:val="20"/>
        </w:rPr>
      </w:r>
    </w:p>
    <w:p>
      <w:pPr>
        <w:pStyle w:val="Normal"/>
        <w:rPr/>
      </w:pPr>
      <w:r>
        <w:rPr/>
        <w:t>Se configura en HotRod como</w:t>
      </w:r>
      <w:r>
        <w:rPr/>
        <w:t>:</w:t>
      </w:r>
    </w:p>
    <w:p>
      <w:pPr>
        <w:pStyle w:val="Normal"/>
        <w:rPr/>
      </w:pPr>
      <w:r>
        <w:rPr/>
      </w:r>
    </w:p>
    <w:p>
      <w:pPr>
        <w:pStyle w:val="Normal"/>
        <w:ind w:hanging="0"/>
        <w:jc w:val="left"/>
        <w:rPr/>
      </w:pPr>
      <w:r>
        <w:rPr>
          <w:rFonts w:ascii="Monospace" w:hAnsi="Monospace"/>
          <w:color w:val="008080"/>
          <w:sz w:val="20"/>
        </w:rPr>
        <w:t xml:space="preserve"> </w:t>
      </w:r>
      <w:r>
        <w:rPr>
          <w:rFonts w:ascii="Monospace" w:hAnsi="Monospace"/>
          <w:color w:val="008080"/>
          <w:sz w:val="20"/>
        </w:rPr>
        <w:t>&lt;</w:t>
      </w:r>
      <w:r>
        <w:rPr>
          <w:rFonts w:ascii="Monospace" w:hAnsi="Monospace"/>
          <w:color w:val="3F7F7F"/>
          <w:sz w:val="20"/>
        </w:rPr>
        <w:t>table</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"vehiculo"</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auto-generated-column</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"folio"</w:t>
      </w:r>
      <w:r>
        <w:rPr>
          <w:rFonts w:ascii="Monospace" w:hAnsi="Monospace"/>
          <w:sz w:val="20"/>
        </w:rPr>
        <w:t xml:space="preserve"> </w:t>
      </w:r>
      <w:r>
        <w:rPr>
          <w:rFonts w:ascii="Monospace" w:hAnsi="Monospace"/>
          <w:color w:val="7F007F"/>
          <w:sz w:val="20"/>
        </w:rPr>
        <w:t>sequence</w:t>
      </w:r>
      <w:r>
        <w:rPr>
          <w:rFonts w:ascii="Monospace" w:hAnsi="Monospace"/>
          <w:color w:val="3C3C3C"/>
          <w:sz w:val="20"/>
        </w:rPr>
        <w:t>=</w:t>
      </w:r>
      <w:r>
        <w:rPr>
          <w:rFonts w:ascii="Monospace" w:hAnsi="Monospace"/>
          <w:i/>
          <w:color w:val="2A00FF"/>
          <w:sz w:val="20"/>
        </w:rPr>
        <w:t>"sec_folio"</w:t>
      </w:r>
      <w:r>
        <w:rPr>
          <w:rFonts w:ascii="Monospace" w:hAnsi="Monospace"/>
          <w:sz w:val="20"/>
        </w:rPr>
        <w:t xml:space="preserve"> </w:t>
      </w:r>
      <w:r>
        <w:rPr>
          <w:rFonts w:ascii="Monospace" w:hAnsi="Monospace"/>
          <w:color w:val="008080"/>
          <w:sz w:val="20"/>
        </w:rPr>
        <w:t>/&gt;</w:t>
      </w:r>
    </w:p>
    <w:p>
      <w:pPr>
        <w:pStyle w:val="Normal"/>
        <w:ind w:hanging="0"/>
        <w:jc w:val="left"/>
        <w:rPr/>
      </w:pPr>
      <w:r>
        <w:rPr>
          <w:rFonts w:ascii="Monospace" w:hAnsi="Monospace"/>
          <w:color w:val="008080"/>
          <w:sz w:val="20"/>
        </w:rPr>
        <w:t xml:space="preserve"> </w:t>
      </w:r>
      <w:r>
        <w:rPr>
          <w:rFonts w:ascii="Monospace" w:hAnsi="Monospace"/>
          <w:color w:val="008080"/>
          <w:sz w:val="20"/>
        </w:rPr>
        <w:t>&lt;/</w:t>
      </w:r>
      <w:r>
        <w:rPr>
          <w:rFonts w:ascii="Monospace" w:hAnsi="Monospace"/>
          <w:color w:val="3F7F7F"/>
          <w:sz w:val="20"/>
        </w:rPr>
        <w:t>table</w:t>
      </w:r>
      <w:r>
        <w:rPr>
          <w:rFonts w:ascii="Monospace" w:hAnsi="Monospace"/>
          <w:color w:val="008080"/>
          <w:sz w:val="20"/>
        </w:rPr>
        <w:t>&gt;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8080"/>
          <w:sz w:val="20"/>
        </w:rPr>
        <w:t xml:space="preserve"> </w:t>
      </w:r>
      <w:r>
        <w:rPr>
          <w:rFonts w:ascii="Monospace" w:hAnsi="Monospace"/>
          <w:color w:val="008080"/>
          <w:sz w:val="20"/>
        </w:rPr>
        <w:t>&lt;</w:t>
      </w:r>
      <w:r>
        <w:rPr>
          <w:rFonts w:ascii="Monospace" w:hAnsi="Monospace"/>
          <w:color w:val="3F7F7F"/>
          <w:sz w:val="20"/>
        </w:rPr>
        <w:t>table</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"factura"</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auto-generated-column</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"serial_dia"</w:t>
      </w:r>
      <w:r>
        <w:rPr>
          <w:rFonts w:ascii="Monospace" w:hAnsi="Monospace"/>
          <w:sz w:val="20"/>
        </w:rPr>
        <w:t xml:space="preserve"> </w:t>
      </w:r>
      <w:r>
        <w:rPr>
          <w:rFonts w:ascii="Monospace" w:hAnsi="Monospace"/>
          <w:color w:val="7F007F"/>
          <w:sz w:val="20"/>
        </w:rPr>
        <w:t>sequence</w:t>
      </w:r>
      <w:r>
        <w:rPr>
          <w:rFonts w:ascii="Monospace" w:hAnsi="Monospace"/>
          <w:color w:val="3C3C3C"/>
          <w:sz w:val="20"/>
        </w:rPr>
        <w:t>=</w:t>
      </w:r>
      <w:r>
        <w:rPr>
          <w:rFonts w:ascii="Monospace" w:hAnsi="Monospace"/>
          <w:i/>
          <w:color w:val="2A00FF"/>
          <w:sz w:val="20"/>
        </w:rPr>
        <w:t>"sec_serial_dia"</w:t>
      </w:r>
      <w:r>
        <w:rPr>
          <w:rFonts w:ascii="Monospace" w:hAnsi="Monospace"/>
          <w:sz w:val="20"/>
        </w:rPr>
        <w:t xml:space="preserve"> </w:t>
      </w:r>
      <w:r>
        <w:rPr>
          <w:rFonts w:ascii="Monospace" w:hAnsi="Monospace"/>
          <w:color w:val="008080"/>
          <w:sz w:val="20"/>
        </w:rPr>
        <w:t>/&gt;</w:t>
      </w:r>
    </w:p>
    <w:p>
      <w:pPr>
        <w:pStyle w:val="Normal"/>
        <w:ind w:hanging="0"/>
        <w:jc w:val="left"/>
        <w:rPr/>
      </w:pPr>
      <w:r>
        <w:rPr>
          <w:rFonts w:ascii="Monospace" w:hAnsi="Monospace"/>
          <w:color w:val="008080"/>
          <w:sz w:val="20"/>
        </w:rPr>
        <w:t xml:space="preserve"> </w:t>
      </w:r>
      <w:r>
        <w:rPr>
          <w:rFonts w:ascii="Monospace" w:hAnsi="Monospace"/>
          <w:color w:val="008080"/>
          <w:sz w:val="20"/>
        </w:rPr>
        <w:t>&lt;/</w:t>
      </w:r>
      <w:r>
        <w:rPr>
          <w:rFonts w:ascii="Monospace" w:hAnsi="Monospace"/>
          <w:color w:val="3F7F7F"/>
          <w:sz w:val="20"/>
        </w:rPr>
        <w:t>table</w:t>
      </w:r>
      <w:r>
        <w:rPr>
          <w:rFonts w:ascii="Monospace" w:hAnsi="Monospace"/>
          <w:color w:val="008080"/>
          <w:sz w:val="20"/>
        </w:rPr>
        <w:t>&gt;</w:t>
      </w:r>
    </w:p>
    <w:p>
      <w:pPr>
        <w:pStyle w:val="Normal"/>
        <w:ind w:hanging="0"/>
        <w:jc w:val="left"/>
        <w:rPr/>
      </w:pPr>
      <w:r>
        <w:rPr/>
      </w:r>
    </w:p>
    <w:p>
      <w:pPr>
        <w:pStyle w:val="Normal"/>
        <w:rPr/>
      </w:pPr>
      <w:r>
        <w:rPr>
          <w:b/>
          <w:bCs/>
        </w:rPr>
        <w:t>3. Generación por secuencia - Caso simplificado</w:t>
      </w:r>
    </w:p>
    <w:p>
      <w:pPr>
        <w:pStyle w:val="Normal"/>
        <w:rPr/>
      </w:pPr>
      <w:r>
        <w:rPr/>
      </w:r>
    </w:p>
    <w:p>
      <w:pPr>
        <w:pStyle w:val="Normal"/>
        <w:rPr/>
      </w:pPr>
      <w:r>
        <w:rPr/>
        <w:t>Aunque el caso anterior resuelve todas las combinaciones posibles, en el 99% de los casos las tablas que usan secuencias sí tienen PK, esta PK tiene una sola columna, que es generada por la secuencia. Si estas condiciones se cumplen entonces se puede usar la variante simplificada en HotRod.</w:t>
      </w:r>
    </w:p>
    <w:p>
      <w:pPr>
        <w:pStyle w:val="Normal"/>
        <w:rPr/>
      </w:pPr>
      <w:r>
        <w:rPr/>
      </w:r>
    </w:p>
    <w:p>
      <w:pPr>
        <w:pStyle w:val="Normal"/>
        <w:rPr>
          <w:rFonts w:ascii="DejaVu Sans Mono" w:hAnsi="DejaVu Sans Mono"/>
          <w:color w:val="0000CC"/>
          <w:sz w:val="20"/>
          <w:szCs w:val="20"/>
        </w:rPr>
      </w:pPr>
      <w:r>
        <w:rPr>
          <w:rFonts w:ascii="Monospace" w:hAnsi="Monospace"/>
          <w:b/>
          <w:color w:val="7F0055"/>
          <w:sz w:val="20"/>
          <w:szCs w:val="20"/>
        </w:rPr>
        <w:t xml:space="preserve"> </w:t>
      </w:r>
      <w:r>
        <w:rPr>
          <w:rFonts w:ascii="Monospace" w:hAnsi="Monospace"/>
          <w:b/>
          <w:color w:val="7F0055"/>
          <w:sz w:val="20"/>
          <w:szCs w:val="20"/>
        </w:rPr>
        <w:t>create</w:t>
      </w:r>
      <w:r>
        <w:rPr>
          <w:rFonts w:ascii="Monospace" w:hAnsi="Monospace"/>
          <w:color w:val="3C3C3C"/>
          <w:sz w:val="20"/>
          <w:szCs w:val="20"/>
        </w:rPr>
        <w:t xml:space="preserve"> </w:t>
      </w:r>
      <w:r>
        <w:rPr>
          <w:rFonts w:ascii="Monospace" w:hAnsi="Monospace"/>
          <w:color w:val="000000"/>
          <w:sz w:val="20"/>
          <w:szCs w:val="20"/>
        </w:rPr>
        <w:t>sequence</w:t>
      </w:r>
      <w:r>
        <w:rPr>
          <w:rFonts w:ascii="Monospace" w:hAnsi="Monospace"/>
          <w:color w:val="3C3C3C"/>
          <w:sz w:val="20"/>
          <w:szCs w:val="20"/>
        </w:rPr>
        <w:t xml:space="preserve"> </w:t>
      </w:r>
      <w:r>
        <w:rPr>
          <w:rFonts w:ascii="Monospace" w:hAnsi="Monospace"/>
          <w:color w:val="000000"/>
          <w:sz w:val="20"/>
          <w:szCs w:val="20"/>
        </w:rPr>
        <w:t>seq_sucursal;</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 xml:space="preserve"> </w:t>
      </w:r>
      <w:r>
        <w:rPr>
          <w:rFonts w:ascii="Monospace" w:hAnsi="Monospace"/>
          <w:b/>
          <w:color w:val="7F0055"/>
          <w:sz w:val="20"/>
        </w:rPr>
        <w:t>create</w:t>
      </w:r>
      <w:r>
        <w:rPr>
          <w:rFonts w:ascii="Monospace" w:hAnsi="Monospace"/>
          <w:color w:val="3C3C3C"/>
          <w:sz w:val="20"/>
        </w:rPr>
        <w:t xml:space="preserve"> </w:t>
      </w:r>
      <w:r>
        <w:rPr>
          <w:rFonts w:ascii="Monospace" w:hAnsi="Monospace"/>
          <w:b/>
          <w:color w:val="7F0055"/>
          <w:sz w:val="20"/>
        </w:rPr>
        <w:t>table</w:t>
      </w:r>
      <w:r>
        <w:rPr>
          <w:rFonts w:ascii="Monospace" w:hAnsi="Monospace"/>
          <w:color w:val="3C3C3C"/>
          <w:sz w:val="20"/>
        </w:rPr>
        <w:t xml:space="preserve"> </w:t>
      </w:r>
      <w:r>
        <w:rPr>
          <w:rFonts w:ascii="Monospace" w:hAnsi="Monospace"/>
          <w:color w:val="000000"/>
          <w:sz w:val="20"/>
        </w:rPr>
        <w:t>sucursal</w:t>
      </w:r>
      <w:r>
        <w:rPr>
          <w:rFonts w:ascii="Monospace" w:hAnsi="Monospace"/>
          <w:color w:val="3C3C3C"/>
          <w:sz w:val="20"/>
        </w:rPr>
        <w:t xml:space="preserve"> </w:t>
      </w:r>
      <w:r>
        <w:rPr>
          <w:rFonts w:ascii="Monospace" w:hAnsi="Monospace"/>
          <w:color w:val="000000"/>
          <w:sz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id</w:t>
      </w:r>
      <w:r>
        <w:rPr>
          <w:rFonts w:ascii="Monospace" w:hAnsi="Monospace"/>
          <w:color w:val="3C3C3C"/>
          <w:sz w:val="20"/>
        </w:rPr>
        <w:t xml:space="preserve"> </w:t>
      </w:r>
      <w:r>
        <w:rPr>
          <w:rFonts w:ascii="Monospace" w:hAnsi="Monospace"/>
          <w:color w:val="000000"/>
          <w:sz w:val="20"/>
        </w:rPr>
        <w:t>number(12)</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3C3C3C"/>
          <w:sz w:val="20"/>
        </w:rPr>
        <w:t xml:space="preserve"> </w:t>
      </w:r>
      <w:r>
        <w:rPr>
          <w:rFonts w:ascii="Monospace" w:hAnsi="Monospace"/>
          <w:b/>
          <w:color w:val="7F0055"/>
          <w:sz w:val="20"/>
        </w:rPr>
        <w:t>primary</w:t>
      </w:r>
      <w:r>
        <w:rPr>
          <w:rFonts w:ascii="Monospace" w:hAnsi="Monospace"/>
          <w:color w:val="3C3C3C"/>
          <w:sz w:val="20"/>
        </w:rPr>
        <w:t xml:space="preserve"> </w:t>
      </w:r>
      <w:r>
        <w:rPr>
          <w:rFonts w:ascii="Monospace" w:hAnsi="Monospace"/>
          <w:b/>
          <w:color w:val="7F0055"/>
          <w:sz w:val="20"/>
        </w:rPr>
        <w:t>key</w:t>
      </w:r>
      <w:r>
        <w:rPr>
          <w:rFonts w:ascii="Monospace" w:hAnsi="Monospace"/>
          <w:color w:val="000000"/>
          <w:sz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nombre</w:t>
      </w:r>
      <w:r>
        <w:rPr>
          <w:rFonts w:ascii="Monospace" w:hAnsi="Monospace"/>
          <w:color w:val="3C3C3C"/>
          <w:sz w:val="20"/>
        </w:rPr>
        <w:t xml:space="preserve"> </w:t>
      </w:r>
      <w:r>
        <w:rPr>
          <w:rFonts w:ascii="Monospace" w:hAnsi="Monospace"/>
          <w:color w:val="000000"/>
          <w:sz w:val="20"/>
        </w:rPr>
        <w:t>varchar2(100)</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rPr>
          <w:rFonts w:ascii="DejaVu Sans Mono" w:hAnsi="DejaVu Sans Mono"/>
          <w:color w:val="0000CC"/>
          <w:sz w:val="20"/>
          <w:szCs w:val="20"/>
        </w:rPr>
      </w:pPr>
      <w:r>
        <w:rPr>
          <w:rFonts w:ascii="DejaVu Sans Mono" w:hAnsi="DejaVu Sans Mono"/>
          <w:color w:val="0000CC"/>
          <w:sz w:val="20"/>
          <w:szCs w:val="20"/>
        </w:rPr>
      </w:r>
    </w:p>
    <w:p>
      <w:pPr>
        <w:pStyle w:val="Normal"/>
        <w:rPr/>
      </w:pPr>
      <w:r>
        <w:rPr/>
        <w:t>S</w:t>
      </w:r>
      <w:r>
        <w:rPr/>
        <w:t>e configura en HotRod como:</w:t>
      </w:r>
    </w:p>
    <w:p>
      <w:pPr>
        <w:pStyle w:val="Normal"/>
        <w:rPr/>
      </w:pPr>
      <w:r>
        <w:rPr/>
      </w:r>
    </w:p>
    <w:p>
      <w:pPr>
        <w:pStyle w:val="Normal"/>
        <w:ind w:hanging="0"/>
        <w:jc w:val="left"/>
        <w:rPr/>
      </w:pPr>
      <w:r>
        <w:rPr>
          <w:rFonts w:ascii="Monospace" w:hAnsi="Monospace"/>
          <w:color w:val="008080"/>
          <w:sz w:val="20"/>
        </w:rPr>
        <w:t xml:space="preserve"> </w:t>
      </w:r>
      <w:r>
        <w:rPr>
          <w:rFonts w:ascii="Monospace" w:hAnsi="Monospace"/>
          <w:color w:val="008080"/>
          <w:sz w:val="20"/>
        </w:rPr>
        <w:t>&lt;</w:t>
      </w:r>
      <w:r>
        <w:rPr>
          <w:rFonts w:ascii="Monospace" w:hAnsi="Monospace"/>
          <w:color w:val="3F7F7F"/>
          <w:sz w:val="20"/>
        </w:rPr>
        <w:t>table</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"sucursal"</w:t>
      </w:r>
      <w:r>
        <w:rPr>
          <w:rFonts w:ascii="Monospace" w:hAnsi="Monospace"/>
          <w:sz w:val="20"/>
        </w:rPr>
        <w:t xml:space="preserve"> </w:t>
      </w:r>
      <w:r>
        <w:rPr>
          <w:rFonts w:ascii="Monospace" w:hAnsi="Monospace"/>
          <w:color w:val="7F007F"/>
          <w:sz w:val="20"/>
        </w:rPr>
        <w:t>sequence</w:t>
      </w:r>
      <w:r>
        <w:rPr>
          <w:rFonts w:ascii="Monospace" w:hAnsi="Monospace"/>
          <w:color w:val="3C3C3C"/>
          <w:sz w:val="20"/>
        </w:rPr>
        <w:t>=</w:t>
      </w:r>
      <w:r>
        <w:rPr>
          <w:rFonts w:ascii="Monospace" w:hAnsi="Monospace"/>
          <w:i/>
          <w:color w:val="2A00FF"/>
          <w:sz w:val="20"/>
        </w:rPr>
        <w:t>"seq_sucursal"</w:t>
      </w:r>
      <w:r>
        <w:rPr>
          <w:rFonts w:ascii="Monospace" w:hAnsi="Monospace"/>
          <w:sz w:val="20"/>
        </w:rPr>
        <w:t xml:space="preserve"> </w:t>
      </w:r>
      <w:r>
        <w:rPr>
          <w:rFonts w:ascii="Monospace" w:hAnsi="Monospace"/>
          <w:color w:val="008080"/>
          <w:sz w:val="20"/>
        </w:rPr>
        <w:t>/&gt;</w:t>
      </w:r>
    </w:p>
    <w:p>
      <w:pPr>
        <w:pStyle w:val="Normal"/>
        <w:ind w:hanging="0"/>
        <w:jc w:val="left"/>
        <w:rPr/>
      </w:pPr>
      <w:r>
        <w:rPr/>
      </w:r>
    </w:p>
    <w:p>
      <w:pPr>
        <w:pStyle w:val="Normal"/>
        <w:rPr>
          <w:b/>
          <w:b/>
          <w:bCs/>
        </w:rPr>
      </w:pPr>
      <w:r>
        <w:rPr>
          <w:b/>
          <w:bCs/>
        </w:rPr>
        <w:t>4. Generación por identity</w:t>
      </w:r>
    </w:p>
    <w:p>
      <w:pPr>
        <w:pStyle w:val="Normal"/>
        <w:rPr/>
      </w:pPr>
      <w:r>
        <w:rPr/>
      </w:r>
    </w:p>
    <w:p>
      <w:pPr>
        <w:pStyle w:val="Normal"/>
        <w:rPr/>
      </w:pPr>
      <w:r>
        <w:rPr/>
        <w:t>Por ejemplo:</w:t>
      </w:r>
    </w:p>
    <w:p>
      <w:pPr>
        <w:pStyle w:val="Normal"/>
        <w:rPr/>
      </w:pPr>
      <w:r>
        <w:rPr/>
      </w:r>
    </w:p>
    <w:p>
      <w:pPr>
        <w:pStyle w:val="Normal"/>
        <w:rPr>
          <w:rFonts w:ascii="DejaVu Sans Mono" w:hAnsi="DejaVu Sans Mono"/>
          <w:color w:val="0000CC"/>
          <w:sz w:val="20"/>
          <w:szCs w:val="20"/>
        </w:rPr>
      </w:pPr>
      <w:r>
        <w:rPr>
          <w:rFonts w:ascii="Monospace" w:hAnsi="Monospace"/>
          <w:b/>
          <w:color w:val="7F0055"/>
          <w:sz w:val="20"/>
          <w:szCs w:val="20"/>
        </w:rPr>
        <w:t xml:space="preserve"> </w:t>
      </w:r>
      <w:r>
        <w:rPr>
          <w:rFonts w:ascii="Monospace" w:hAnsi="Monospace"/>
          <w:b/>
          <w:color w:val="7F0055"/>
          <w:sz w:val="20"/>
          <w:szCs w:val="20"/>
        </w:rPr>
        <w:t>create</w:t>
      </w:r>
      <w:r>
        <w:rPr>
          <w:rFonts w:ascii="Monospace" w:hAnsi="Monospace"/>
          <w:color w:val="3C3C3C"/>
          <w:sz w:val="20"/>
          <w:szCs w:val="20"/>
        </w:rPr>
        <w:t xml:space="preserve"> </w:t>
      </w:r>
      <w:r>
        <w:rPr>
          <w:rFonts w:ascii="Monospace" w:hAnsi="Monospace"/>
          <w:b/>
          <w:color w:val="7F0055"/>
          <w:sz w:val="20"/>
          <w:szCs w:val="20"/>
        </w:rPr>
        <w:t>table</w:t>
      </w:r>
      <w:r>
        <w:rPr>
          <w:rFonts w:ascii="Monospace" w:hAnsi="Monospace"/>
          <w:color w:val="3C3C3C"/>
          <w:sz w:val="20"/>
          <w:szCs w:val="20"/>
        </w:rPr>
        <w:t xml:space="preserve"> </w:t>
      </w:r>
      <w:r>
        <w:rPr>
          <w:rFonts w:ascii="Monospace" w:hAnsi="Monospace"/>
          <w:color w:val="000000"/>
          <w:sz w:val="20"/>
          <w:szCs w:val="20"/>
        </w:rPr>
        <w:t>cliente</w:t>
      </w:r>
      <w:r>
        <w:rPr>
          <w:rFonts w:ascii="Monospace" w:hAnsi="Monospace"/>
          <w:color w:val="3C3C3C"/>
          <w:sz w:val="20"/>
          <w:szCs w:val="20"/>
        </w:rPr>
        <w:t xml:space="preserve"> </w:t>
      </w:r>
      <w:r>
        <w:rPr>
          <w:rFonts w:ascii="Monospace" w:hAnsi="Monospace"/>
          <w:color w:val="000000"/>
          <w:sz w:val="20"/>
          <w:szCs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id</w:t>
      </w:r>
      <w:r>
        <w:rPr>
          <w:rFonts w:ascii="Monospace" w:hAnsi="Monospace"/>
          <w:color w:val="3C3C3C"/>
          <w:sz w:val="20"/>
        </w:rPr>
        <w:t xml:space="preserve"> </w:t>
      </w:r>
      <w:r>
        <w:rPr>
          <w:rFonts w:ascii="Monospace" w:hAnsi="Monospace"/>
          <w:color w:val="000000"/>
          <w:sz w:val="20"/>
        </w:rPr>
        <w:t>number(12)</w:t>
      </w:r>
      <w:r>
        <w:rPr>
          <w:rFonts w:ascii="Monospace" w:hAnsi="Monospace"/>
          <w:color w:val="3C3C3C"/>
          <w:sz w:val="20"/>
        </w:rPr>
        <w:t xml:space="preserve"> </w:t>
      </w:r>
      <w:r>
        <w:rPr>
          <w:rFonts w:ascii="Monospace" w:hAnsi="Monospace"/>
          <w:color w:val="000000"/>
          <w:sz w:val="20"/>
        </w:rPr>
        <w:t>generated</w:t>
      </w:r>
      <w:r>
        <w:rPr>
          <w:rFonts w:ascii="Monospace" w:hAnsi="Monospace"/>
          <w:color w:val="3C3C3C"/>
          <w:sz w:val="20"/>
        </w:rPr>
        <w:t xml:space="preserve"> </w:t>
      </w:r>
      <w:r>
        <w:rPr>
          <w:rFonts w:ascii="Monospace" w:hAnsi="Monospace"/>
          <w:color w:val="000000"/>
          <w:sz w:val="20"/>
        </w:rPr>
        <w:t>always</w:t>
      </w:r>
      <w:r>
        <w:rPr>
          <w:rFonts w:ascii="Monospace" w:hAnsi="Monospace"/>
          <w:color w:val="3C3C3C"/>
          <w:sz w:val="20"/>
        </w:rPr>
        <w:t xml:space="preserve"> </w:t>
      </w:r>
      <w:r>
        <w:rPr>
          <w:rFonts w:ascii="Monospace" w:hAnsi="Monospace"/>
          <w:b/>
          <w:color w:val="7F0055"/>
          <w:sz w:val="20"/>
        </w:rPr>
        <w:t>as</w:t>
      </w:r>
      <w:r>
        <w:rPr>
          <w:rFonts w:ascii="Monospace" w:hAnsi="Monospace"/>
          <w:color w:val="3C3C3C"/>
          <w:sz w:val="20"/>
        </w:rPr>
        <w:t xml:space="preserve"> </w:t>
      </w:r>
      <w:r>
        <w:rPr>
          <w:rFonts w:ascii="Monospace" w:hAnsi="Monospace"/>
          <w:color w:val="000000"/>
          <w:sz w:val="20"/>
        </w:rPr>
        <w:t>identity</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3C3C3C"/>
          <w:sz w:val="20"/>
        </w:rPr>
        <w:t xml:space="preserve"> </w:t>
      </w:r>
      <w:r>
        <w:rPr>
          <w:rFonts w:ascii="Monospace" w:hAnsi="Monospace"/>
          <w:b/>
          <w:color w:val="7F0055"/>
          <w:sz w:val="20"/>
        </w:rPr>
        <w:t>primary</w:t>
      </w:r>
      <w:r>
        <w:rPr>
          <w:rFonts w:ascii="Monospace" w:hAnsi="Monospace"/>
          <w:color w:val="3C3C3C"/>
          <w:sz w:val="20"/>
        </w:rPr>
        <w:t xml:space="preserve"> </w:t>
      </w:r>
      <w:r>
        <w:rPr>
          <w:rFonts w:ascii="Monospace" w:hAnsi="Monospace"/>
          <w:b/>
          <w:color w:val="7F0055"/>
          <w:sz w:val="20"/>
        </w:rPr>
        <w:t>key</w:t>
      </w:r>
      <w:r>
        <w:rPr>
          <w:rFonts w:ascii="Monospace" w:hAnsi="Monospace"/>
          <w:color w:val="000000"/>
          <w:sz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nombre</w:t>
      </w:r>
      <w:r>
        <w:rPr>
          <w:rFonts w:ascii="Monospace" w:hAnsi="Monospace"/>
          <w:color w:val="3C3C3C"/>
          <w:sz w:val="20"/>
        </w:rPr>
        <w:t xml:space="preserve"> </w:t>
      </w:r>
      <w:r>
        <w:rPr>
          <w:rFonts w:ascii="Monospace" w:hAnsi="Monospace"/>
          <w:color w:val="000000"/>
          <w:sz w:val="20"/>
        </w:rPr>
        <w:t>varchar2(60)</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000000"/>
          <w:sz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identificador_bancario</w:t>
      </w:r>
      <w:r>
        <w:rPr>
          <w:rFonts w:ascii="Monospace" w:hAnsi="Monospace"/>
          <w:color w:val="3C3C3C"/>
          <w:sz w:val="20"/>
        </w:rPr>
        <w:t xml:space="preserve"> </w:t>
      </w:r>
      <w:r>
        <w:rPr>
          <w:rFonts w:ascii="Monospace" w:hAnsi="Monospace"/>
          <w:color w:val="000000"/>
          <w:sz w:val="20"/>
        </w:rPr>
        <w:t>number(12)</w:t>
      </w:r>
      <w:r>
        <w:rPr>
          <w:rFonts w:ascii="Monospace" w:hAnsi="Monospace"/>
          <w:color w:val="3C3C3C"/>
          <w:sz w:val="20"/>
        </w:rPr>
        <w:t xml:space="preserve"> </w:t>
      </w:r>
      <w:r>
        <w:rPr>
          <w:rFonts w:ascii="Monospace" w:hAnsi="Monospace"/>
          <w:color w:val="000000"/>
          <w:sz w:val="20"/>
        </w:rPr>
        <w:t>generated</w:t>
      </w:r>
      <w:r>
        <w:rPr>
          <w:rFonts w:ascii="Monospace" w:hAnsi="Monospace"/>
          <w:color w:val="3C3C3C"/>
          <w:sz w:val="20"/>
        </w:rPr>
        <w:t xml:space="preserve"> </w:t>
      </w:r>
      <w:r>
        <w:rPr>
          <w:rFonts w:ascii="Monospace" w:hAnsi="Monospace"/>
          <w:b/>
          <w:color w:val="7F0055"/>
          <w:sz w:val="20"/>
        </w:rPr>
        <w:t>by</w:t>
      </w:r>
      <w:r>
        <w:rPr>
          <w:rFonts w:ascii="Monospace" w:hAnsi="Monospace"/>
          <w:color w:val="3C3C3C"/>
          <w:sz w:val="20"/>
        </w:rPr>
        <w:t xml:space="preserve"> </w:t>
      </w:r>
      <w:r>
        <w:rPr>
          <w:rFonts w:ascii="Monospace" w:hAnsi="Monospace"/>
          <w:b/>
          <w:color w:val="7F0055"/>
          <w:sz w:val="20"/>
        </w:rPr>
        <w:t>default</w:t>
      </w:r>
      <w:r>
        <w:rPr>
          <w:rFonts w:ascii="Monospace" w:hAnsi="Monospace"/>
          <w:color w:val="3C3C3C"/>
          <w:sz w:val="20"/>
        </w:rPr>
        <w:t xml:space="preserve"> </w:t>
      </w:r>
      <w:r>
        <w:rPr>
          <w:rFonts w:ascii="Monospace" w:hAnsi="Monospace"/>
          <w:b/>
          <w:color w:val="7F0055"/>
          <w:sz w:val="20"/>
        </w:rPr>
        <w:t>as</w:t>
      </w:r>
      <w:r>
        <w:rPr>
          <w:rFonts w:ascii="Monospace" w:hAnsi="Monospace"/>
          <w:color w:val="3C3C3C"/>
          <w:sz w:val="20"/>
        </w:rPr>
        <w:t xml:space="preserve"> </w:t>
      </w:r>
      <w:r>
        <w:rPr>
          <w:rFonts w:ascii="Monospace" w:hAnsi="Monospace"/>
          <w:color w:val="000000"/>
          <w:sz w:val="20"/>
        </w:rPr>
        <w:t>identity</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rPr>
          <w:rFonts w:ascii="DejaVu Sans Mono" w:hAnsi="DejaVu Sans Mono"/>
          <w:color w:val="0000CC"/>
          <w:sz w:val="20"/>
          <w:szCs w:val="20"/>
        </w:rPr>
      </w:pPr>
      <w:r>
        <w:rPr>
          <w:rFonts w:ascii="DejaVu Sans Mono" w:hAnsi="DejaVu Sans Mono"/>
          <w:color w:val="0000CC"/>
          <w:sz w:val="20"/>
          <w:szCs w:val="20"/>
        </w:rPr>
      </w:r>
    </w:p>
    <w:p>
      <w:pPr>
        <w:pStyle w:val="Normal"/>
        <w:rPr/>
      </w:pPr>
      <w:r>
        <w:rPr/>
        <w:t xml:space="preserve">Dado que HotRod identifica las columnas identity, </w:t>
      </w:r>
      <w:r>
        <w:rPr/>
        <w:t>se configura en HotRod como:</w:t>
      </w:r>
    </w:p>
    <w:p>
      <w:pPr>
        <w:pStyle w:val="Normal"/>
        <w:rPr/>
      </w:pPr>
      <w:r>
        <w:rPr/>
      </w:r>
    </w:p>
    <w:p>
      <w:pPr>
        <w:pStyle w:val="Normal"/>
        <w:ind w:hanging="0"/>
        <w:jc w:val="left"/>
        <w:rPr/>
      </w:pPr>
      <w:r>
        <w:rPr>
          <w:rFonts w:ascii="Monospace" w:hAnsi="Monospace"/>
          <w:color w:val="008080"/>
          <w:sz w:val="20"/>
        </w:rPr>
        <w:t xml:space="preserve"> </w:t>
      </w:r>
      <w:r>
        <w:rPr>
          <w:rFonts w:ascii="Monospace" w:hAnsi="Monospace"/>
          <w:color w:val="008080"/>
          <w:sz w:val="20"/>
        </w:rPr>
        <w:t>&lt;</w:t>
      </w:r>
      <w:r>
        <w:rPr>
          <w:rFonts w:ascii="Monospace" w:hAnsi="Monospace"/>
          <w:color w:val="3F7F7F"/>
          <w:sz w:val="20"/>
        </w:rPr>
        <w:t>table</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"cliente"</w:t>
      </w:r>
      <w:r>
        <w:rPr>
          <w:rFonts w:ascii="Monospace" w:hAnsi="Monospace"/>
          <w:sz w:val="20"/>
        </w:rPr>
        <w:t xml:space="preserve"> </w:t>
      </w:r>
      <w:r>
        <w:rPr>
          <w:rFonts w:ascii="Monospace" w:hAnsi="Monospace"/>
          <w:color w:val="008080"/>
          <w:sz w:val="20"/>
        </w:rPr>
        <w:t>/&gt;</w:t>
      </w:r>
    </w:p>
    <w:p>
      <w:pPr>
        <w:pStyle w:val="Normal"/>
        <w:rPr/>
      </w:pPr>
      <w:r>
        <w:rPr/>
      </w:r>
    </w:p>
    <w:p>
      <w:pPr>
        <w:pStyle w:val="Normal"/>
        <w:rPr/>
      </w:pPr>
      <w:r>
        <w:rPr/>
        <w:t>Nótese que hay dos columnas identity (id, identificador_bancario) y que son de distinto tipo. HotRod recupera la metadata e identifica ambos casos automáticamente.</w:t>
      </w:r>
    </w:p>
    <w:p>
      <w:pPr>
        <w:pStyle w:val="Normal"/>
        <w:rPr/>
      </w:pPr>
      <w:r>
        <w:rPr/>
      </w:r>
    </w:p>
    <w:p>
      <w:pPr>
        <w:pStyle w:val="Normal"/>
        <w:rPr>
          <w:b/>
          <w:b/>
          <w:bCs/>
        </w:rPr>
      </w:pPr>
      <w:r>
        <w:rPr>
          <w:b/>
          <w:bCs/>
        </w:rPr>
        <w:t>5. Generación por restricción DEFAULT</w:t>
      </w:r>
    </w:p>
    <w:p>
      <w:pPr>
        <w:pStyle w:val="Normal"/>
        <w:rPr/>
      </w:pPr>
      <w:r>
        <w:rPr/>
      </w:r>
    </w:p>
    <w:p>
      <w:pPr>
        <w:pStyle w:val="Normal"/>
        <w:rPr/>
      </w:pPr>
      <w:r>
        <w:rPr/>
        <w:t>Por ejemplo:</w:t>
      </w:r>
    </w:p>
    <w:p>
      <w:pPr>
        <w:pStyle w:val="Normal"/>
        <w:rPr/>
      </w:pPr>
      <w:r>
        <w:rPr/>
      </w:r>
    </w:p>
    <w:p>
      <w:pPr>
        <w:pStyle w:val="Normal"/>
        <w:rPr/>
      </w:pPr>
      <w:r>
        <w:rPr>
          <w:rFonts w:ascii="Monospace" w:hAnsi="Monospace"/>
          <w:b/>
          <w:color w:val="7F0055"/>
          <w:sz w:val="20"/>
        </w:rPr>
        <w:t xml:space="preserve"> </w:t>
      </w:r>
      <w:r>
        <w:rPr>
          <w:rFonts w:ascii="Monospace" w:hAnsi="Monospace"/>
          <w:b/>
          <w:color w:val="7F0055"/>
          <w:sz w:val="20"/>
        </w:rPr>
        <w:t>create</w:t>
      </w:r>
      <w:r>
        <w:rPr>
          <w:rFonts w:ascii="Monospace" w:hAnsi="Monospace"/>
          <w:color w:val="3C3C3C"/>
          <w:sz w:val="20"/>
        </w:rPr>
        <w:t xml:space="preserve"> </w:t>
      </w:r>
      <w:r>
        <w:rPr>
          <w:rFonts w:ascii="Monospace" w:hAnsi="Monospace"/>
          <w:b/>
          <w:color w:val="7F0055"/>
          <w:sz w:val="20"/>
        </w:rPr>
        <w:t>table</w:t>
      </w:r>
      <w:r>
        <w:rPr>
          <w:rFonts w:ascii="Monospace" w:hAnsi="Monospace"/>
          <w:color w:val="3C3C3C"/>
          <w:sz w:val="20"/>
        </w:rPr>
        <w:t xml:space="preserve"> </w:t>
      </w:r>
      <w:r>
        <w:rPr>
          <w:rFonts w:ascii="Monospace" w:hAnsi="Monospace"/>
          <w:color w:val="000000"/>
          <w:sz w:val="20"/>
        </w:rPr>
        <w:t>taller</w:t>
      </w:r>
      <w:r>
        <w:rPr>
          <w:rFonts w:ascii="Monospace" w:hAnsi="Monospace"/>
          <w:color w:val="3C3C3C"/>
          <w:sz w:val="20"/>
        </w:rPr>
        <w:t xml:space="preserve"> </w:t>
      </w:r>
      <w:r>
        <w:rPr>
          <w:rFonts w:ascii="Monospace" w:hAnsi="Monospace"/>
          <w:color w:val="000000"/>
          <w:sz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id_taller</w:t>
      </w:r>
      <w:r>
        <w:rPr>
          <w:rFonts w:ascii="Monospace" w:hAnsi="Monospace"/>
          <w:color w:val="3C3C3C"/>
          <w:sz w:val="20"/>
        </w:rPr>
        <w:t xml:space="preserve"> </w:t>
      </w:r>
      <w:r>
        <w:rPr>
          <w:rFonts w:ascii="Monospace" w:hAnsi="Monospace"/>
          <w:color w:val="000000"/>
          <w:sz w:val="20"/>
        </w:rPr>
        <w:t>number(9)</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3C3C3C"/>
          <w:sz w:val="20"/>
        </w:rPr>
        <w:t xml:space="preserve"> </w:t>
      </w:r>
      <w:r>
        <w:rPr>
          <w:rFonts w:ascii="Monospace" w:hAnsi="Monospace"/>
          <w:b/>
          <w:color w:val="7F0055"/>
          <w:sz w:val="20"/>
        </w:rPr>
        <w:t>primary</w:t>
      </w:r>
      <w:r>
        <w:rPr>
          <w:rFonts w:ascii="Monospace" w:hAnsi="Monospace"/>
          <w:color w:val="3C3C3C"/>
          <w:sz w:val="20"/>
        </w:rPr>
        <w:t xml:space="preserve"> </w:t>
      </w:r>
      <w:r>
        <w:rPr>
          <w:rFonts w:ascii="Monospace" w:hAnsi="Monospace"/>
          <w:b/>
          <w:color w:val="7F0055"/>
          <w:sz w:val="20"/>
        </w:rPr>
        <w:t>key</w:t>
      </w:r>
      <w:r>
        <w:rPr>
          <w:rFonts w:ascii="Monospace" w:hAnsi="Monospace"/>
          <w:color w:val="000000"/>
          <w:sz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tipo</w:t>
      </w:r>
      <w:r>
        <w:rPr>
          <w:rFonts w:ascii="Monospace" w:hAnsi="Monospace"/>
          <w:color w:val="3C3C3C"/>
          <w:sz w:val="20"/>
        </w:rPr>
        <w:t xml:space="preserve"> </w:t>
      </w:r>
      <w:r>
        <w:rPr>
          <w:rFonts w:ascii="Monospace" w:hAnsi="Monospace"/>
          <w:color w:val="000000"/>
          <w:sz w:val="20"/>
        </w:rPr>
        <w:t>number(4)</w:t>
      </w:r>
      <w:r>
        <w:rPr>
          <w:rFonts w:ascii="Monospace" w:hAnsi="Monospace"/>
          <w:color w:val="3C3C3C"/>
          <w:sz w:val="20"/>
        </w:rPr>
        <w:t xml:space="preserve"> </w:t>
      </w:r>
      <w:r>
        <w:rPr>
          <w:rFonts w:ascii="Monospace" w:hAnsi="Monospace"/>
          <w:b/>
          <w:color w:val="7F0055"/>
          <w:sz w:val="20"/>
        </w:rPr>
        <w:t>default</w:t>
      </w:r>
      <w:r>
        <w:rPr>
          <w:rFonts w:ascii="Monospace" w:hAnsi="Monospace"/>
          <w:color w:val="3C3C3C"/>
          <w:sz w:val="20"/>
        </w:rPr>
        <w:t xml:space="preserve"> </w:t>
      </w:r>
      <w:r>
        <w:rPr>
          <w:rFonts w:ascii="Monospace" w:hAnsi="Monospace"/>
          <w:color w:val="000000"/>
          <w:sz w:val="20"/>
        </w:rPr>
        <w:t>3</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3C3C3C"/>
          <w:sz w:val="20"/>
        </w:rPr>
        <w:t xml:space="preserve"> </w:t>
      </w:r>
      <w:r>
        <w:rPr>
          <w:rFonts w:ascii="Monospace" w:hAnsi="Monospace"/>
          <w:color w:val="408080"/>
          <w:sz w:val="20"/>
        </w:rPr>
        <w:t>-- DEFAULT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direccion</w:t>
      </w:r>
      <w:r>
        <w:rPr>
          <w:rFonts w:ascii="Monospace" w:hAnsi="Monospace"/>
          <w:color w:val="3C3C3C"/>
          <w:sz w:val="20"/>
        </w:rPr>
        <w:t xml:space="preserve"> </w:t>
      </w:r>
      <w:r>
        <w:rPr>
          <w:rFonts w:ascii="Monospace" w:hAnsi="Monospace"/>
          <w:color w:val="000000"/>
          <w:sz w:val="20"/>
        </w:rPr>
        <w:t>varchar2(200)</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rPr/>
      </w:pPr>
      <w:r>
        <w:rPr/>
      </w:r>
    </w:p>
    <w:p>
      <w:pPr>
        <w:pStyle w:val="Normal"/>
        <w:rPr/>
      </w:pPr>
      <w:r>
        <w:rPr/>
        <w:t xml:space="preserve">Dado que HotRod identifica las columnas con restricción DEFAULT, </w:t>
      </w:r>
      <w:r>
        <w:rPr/>
        <w:t>se configura en HotRod como:</w:t>
      </w:r>
    </w:p>
    <w:p>
      <w:pPr>
        <w:pStyle w:val="Normal"/>
        <w:rPr/>
      </w:pPr>
      <w:r>
        <w:rPr/>
      </w:r>
    </w:p>
    <w:p>
      <w:pPr>
        <w:pStyle w:val="Normal"/>
        <w:ind w:hanging="0"/>
        <w:jc w:val="left"/>
        <w:rPr/>
      </w:pPr>
      <w:r>
        <w:rPr>
          <w:rFonts w:ascii="Monospace" w:hAnsi="Monospace"/>
          <w:color w:val="008080"/>
          <w:sz w:val="20"/>
        </w:rPr>
        <w:t xml:space="preserve"> </w:t>
      </w:r>
      <w:r>
        <w:rPr>
          <w:rFonts w:ascii="Monospace" w:hAnsi="Monospace"/>
          <w:color w:val="008080"/>
          <w:sz w:val="20"/>
        </w:rPr>
        <w:t>&lt;</w:t>
      </w:r>
      <w:r>
        <w:rPr>
          <w:rFonts w:ascii="Monospace" w:hAnsi="Monospace"/>
          <w:color w:val="3F7F7F"/>
          <w:sz w:val="20"/>
        </w:rPr>
        <w:t>table</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"taller"</w:t>
      </w:r>
      <w:r>
        <w:rPr>
          <w:rFonts w:ascii="Monospace" w:hAnsi="Monospace"/>
          <w:sz w:val="20"/>
        </w:rPr>
        <w:t xml:space="preserve"> </w:t>
      </w:r>
      <w:r>
        <w:rPr>
          <w:rFonts w:ascii="Monospace" w:hAnsi="Monospace"/>
          <w:color w:val="008080"/>
          <w:sz w:val="20"/>
        </w:rPr>
        <w:t>/&gt;</w:t>
      </w:r>
    </w:p>
    <w:p>
      <w:pPr>
        <w:pStyle w:val="Normal"/>
        <w:rPr/>
      </w:pPr>
      <w:r>
        <w:rPr/>
      </w:r>
    </w:p>
    <w:p>
      <w:pPr>
        <w:pStyle w:val="Normal"/>
        <w:rPr/>
      </w:pPr>
      <w:r>
        <w:rPr/>
        <w:t>Al insertar, si no se especifica el "tipo" de taller, entonces la base de datos inserta un valor "3".</w:t>
      </w:r>
    </w:p>
    <w:p>
      <w:pPr>
        <w:pStyle w:val="Normal"/>
        <w:rPr/>
      </w:pPr>
      <w:r>
        <w:rPr/>
      </w:r>
    </w:p>
    <w:p>
      <w:pPr>
        <w:pStyle w:val="Normal"/>
        <w:rPr>
          <w:b/>
          <w:b/>
          <w:bCs/>
        </w:rPr>
      </w:pPr>
      <w:r>
        <w:rPr>
          <w:b/>
          <w:bCs/>
        </w:rPr>
        <w:t>6. Todo combinado</w:t>
      </w:r>
    </w:p>
    <w:p>
      <w:pPr>
        <w:pStyle w:val="Normal"/>
        <w:rPr/>
      </w:pPr>
      <w:r>
        <w:rPr/>
      </w:r>
    </w:p>
    <w:p>
      <w:pPr>
        <w:pStyle w:val="Normal"/>
        <w:rPr/>
      </w:pPr>
      <w:r>
        <w:rPr/>
        <w:t>Por ejemplo:</w:t>
      </w:r>
    </w:p>
    <w:p>
      <w:pPr>
        <w:pStyle w:val="Normal"/>
        <w:rPr/>
      </w:pPr>
      <w:r>
        <w:rPr/>
      </w:r>
    </w:p>
    <w:p>
      <w:pPr>
        <w:pStyle w:val="Normal"/>
        <w:rPr/>
      </w:pPr>
      <w:r>
        <w:rPr>
          <w:rFonts w:ascii="Monospace" w:hAnsi="Monospace"/>
          <w:b/>
          <w:color w:val="7F0055"/>
          <w:sz w:val="20"/>
        </w:rPr>
        <w:t xml:space="preserve"> </w:t>
      </w:r>
      <w:r>
        <w:rPr>
          <w:rFonts w:ascii="Monospace" w:hAnsi="Monospace"/>
          <w:b/>
          <w:color w:val="7F0055"/>
          <w:sz w:val="20"/>
        </w:rPr>
        <w:t>create</w:t>
      </w:r>
      <w:r>
        <w:rPr>
          <w:rFonts w:ascii="Monospace" w:hAnsi="Monospace"/>
          <w:color w:val="3C3C3C"/>
          <w:sz w:val="20"/>
        </w:rPr>
        <w:t xml:space="preserve"> </w:t>
      </w:r>
      <w:r>
        <w:rPr>
          <w:rFonts w:ascii="Monospace" w:hAnsi="Monospace"/>
          <w:color w:val="000000"/>
          <w:sz w:val="20"/>
        </w:rPr>
        <w:t>sequence</w:t>
      </w:r>
      <w:r>
        <w:rPr>
          <w:rFonts w:ascii="Monospace" w:hAnsi="Monospace"/>
          <w:color w:val="3C3C3C"/>
          <w:sz w:val="20"/>
        </w:rPr>
        <w:t xml:space="preserve"> </w:t>
      </w:r>
      <w:r>
        <w:rPr>
          <w:rFonts w:ascii="Monospace" w:hAnsi="Monospace"/>
          <w:color w:val="000000"/>
          <w:sz w:val="20"/>
        </w:rPr>
        <w:t>sec_contabilidad;</w:t>
      </w:r>
    </w:p>
    <w:p>
      <w:pPr>
        <w:pStyle w:val="Normal"/>
        <w:ind w:hanging="0"/>
        <w:jc w:val="left"/>
        <w:rPr/>
      </w:pPr>
      <w:r>
        <w:rPr>
          <w:rFonts w:ascii="Monospace" w:hAnsi="Monospace"/>
          <w:b/>
          <w:color w:val="7F0055"/>
          <w:sz w:val="20"/>
        </w:rPr>
        <w:t xml:space="preserve"> </w:t>
      </w:r>
      <w:r>
        <w:rPr>
          <w:rFonts w:ascii="Monospace" w:hAnsi="Monospace"/>
          <w:b/>
          <w:color w:val="7F0055"/>
          <w:sz w:val="20"/>
        </w:rPr>
        <w:t>create</w:t>
      </w:r>
      <w:r>
        <w:rPr>
          <w:rFonts w:ascii="Monospace" w:hAnsi="Monospace"/>
          <w:color w:val="3C3C3C"/>
          <w:sz w:val="20"/>
        </w:rPr>
        <w:t xml:space="preserve"> </w:t>
      </w:r>
      <w:r>
        <w:rPr>
          <w:rFonts w:ascii="Monospace" w:hAnsi="Monospace"/>
          <w:color w:val="000000"/>
          <w:sz w:val="20"/>
        </w:rPr>
        <w:t>sequence</w:t>
      </w:r>
      <w:r>
        <w:rPr>
          <w:rFonts w:ascii="Monospace" w:hAnsi="Monospace"/>
          <w:color w:val="3C3C3C"/>
          <w:sz w:val="20"/>
        </w:rPr>
        <w:t xml:space="preserve"> </w:t>
      </w:r>
      <w:r>
        <w:rPr>
          <w:rFonts w:ascii="Monospace" w:hAnsi="Monospace"/>
          <w:color w:val="000000"/>
          <w:sz w:val="20"/>
        </w:rPr>
        <w:t>sec_id_externo;</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7F0055"/>
          <w:sz w:val="20"/>
        </w:rPr>
        <w:t xml:space="preserve"> </w:t>
      </w:r>
      <w:r>
        <w:rPr>
          <w:rFonts w:ascii="Monospace" w:hAnsi="Monospace"/>
          <w:b/>
          <w:color w:val="7F0055"/>
          <w:sz w:val="20"/>
        </w:rPr>
        <w:t>create</w:t>
      </w:r>
      <w:r>
        <w:rPr>
          <w:rFonts w:ascii="Monospace" w:hAnsi="Monospace"/>
          <w:color w:val="3C3C3C"/>
          <w:sz w:val="20"/>
        </w:rPr>
        <w:t xml:space="preserve"> </w:t>
      </w:r>
      <w:r>
        <w:rPr>
          <w:rFonts w:ascii="Monospace" w:hAnsi="Monospace"/>
          <w:b/>
          <w:color w:val="7F0055"/>
          <w:sz w:val="20"/>
        </w:rPr>
        <w:t>table</w:t>
      </w:r>
      <w:r>
        <w:rPr>
          <w:rFonts w:ascii="Monospace" w:hAnsi="Monospace"/>
          <w:color w:val="3C3C3C"/>
          <w:sz w:val="20"/>
        </w:rPr>
        <w:t xml:space="preserve"> </w:t>
      </w:r>
      <w:r>
        <w:rPr>
          <w:rFonts w:ascii="Monospace" w:hAnsi="Monospace"/>
          <w:color w:val="000000"/>
          <w:sz w:val="20"/>
        </w:rPr>
        <w:t>vendedor</w:t>
      </w:r>
      <w:r>
        <w:rPr>
          <w:rFonts w:ascii="Monospace" w:hAnsi="Monospace"/>
          <w:color w:val="3C3C3C"/>
          <w:sz w:val="20"/>
        </w:rPr>
        <w:t xml:space="preserve"> </w:t>
      </w:r>
      <w:r>
        <w:rPr>
          <w:rFonts w:ascii="Monospace" w:hAnsi="Monospace"/>
          <w:color w:val="000000"/>
          <w:sz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id</w:t>
      </w:r>
      <w:r>
        <w:rPr>
          <w:rFonts w:ascii="Monospace" w:hAnsi="Monospace"/>
          <w:color w:val="3C3C3C"/>
          <w:sz w:val="20"/>
        </w:rPr>
        <w:t xml:space="preserve"> </w:t>
      </w:r>
      <w:r>
        <w:rPr>
          <w:rFonts w:ascii="Monospace" w:hAnsi="Monospace"/>
          <w:color w:val="000000"/>
          <w:sz w:val="20"/>
        </w:rPr>
        <w:t>number(9)</w:t>
      </w:r>
      <w:r>
        <w:rPr>
          <w:rFonts w:ascii="Monospace" w:hAnsi="Monospace"/>
          <w:color w:val="3C3C3C"/>
          <w:sz w:val="20"/>
        </w:rPr>
        <w:t xml:space="preserve"> </w:t>
      </w:r>
      <w:r>
        <w:rPr>
          <w:rFonts w:ascii="Monospace" w:hAnsi="Monospace"/>
          <w:color w:val="000000"/>
          <w:sz w:val="20"/>
        </w:rPr>
        <w:t>generated</w:t>
      </w:r>
      <w:r>
        <w:rPr>
          <w:rFonts w:ascii="Monospace" w:hAnsi="Monospace"/>
          <w:color w:val="3C3C3C"/>
          <w:sz w:val="20"/>
        </w:rPr>
        <w:t xml:space="preserve"> </w:t>
      </w:r>
      <w:r>
        <w:rPr>
          <w:rFonts w:ascii="Monospace" w:hAnsi="Monospace"/>
          <w:b/>
          <w:color w:val="7F0055"/>
          <w:sz w:val="20"/>
        </w:rPr>
        <w:t>by</w:t>
      </w:r>
      <w:r>
        <w:rPr>
          <w:rFonts w:ascii="Monospace" w:hAnsi="Monospace"/>
          <w:color w:val="3C3C3C"/>
          <w:sz w:val="20"/>
        </w:rPr>
        <w:t xml:space="preserve"> </w:t>
      </w:r>
      <w:r>
        <w:rPr>
          <w:rFonts w:ascii="Monospace" w:hAnsi="Monospace"/>
          <w:b/>
          <w:color w:val="7F0055"/>
          <w:sz w:val="20"/>
        </w:rPr>
        <w:t>default</w:t>
      </w:r>
      <w:r>
        <w:rPr>
          <w:rFonts w:ascii="Monospace" w:hAnsi="Monospace"/>
          <w:color w:val="3C3C3C"/>
          <w:sz w:val="20"/>
        </w:rPr>
        <w:t xml:space="preserve"> </w:t>
      </w:r>
      <w:r>
        <w:rPr>
          <w:rFonts w:ascii="Monospace" w:hAnsi="Monospace"/>
          <w:b/>
          <w:color w:val="7F0055"/>
          <w:sz w:val="20"/>
        </w:rPr>
        <w:t>as</w:t>
      </w:r>
      <w:r>
        <w:rPr>
          <w:rFonts w:ascii="Monospace" w:hAnsi="Monospace"/>
          <w:color w:val="3C3C3C"/>
          <w:sz w:val="20"/>
        </w:rPr>
        <w:t xml:space="preserve"> </w:t>
      </w:r>
      <w:r>
        <w:rPr>
          <w:rFonts w:ascii="Monospace" w:hAnsi="Monospace"/>
          <w:color w:val="000000"/>
          <w:sz w:val="20"/>
        </w:rPr>
        <w:t>identity</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3C3C3C"/>
          <w:sz w:val="20"/>
        </w:rPr>
        <w:t xml:space="preserve"> </w:t>
      </w:r>
      <w:r>
        <w:rPr>
          <w:rFonts w:ascii="Monospace" w:hAnsi="Monospace"/>
          <w:b/>
          <w:color w:val="7F0055"/>
          <w:sz w:val="20"/>
        </w:rPr>
        <w:t>primary</w:t>
      </w:r>
      <w:r>
        <w:rPr>
          <w:rFonts w:ascii="Monospace" w:hAnsi="Monospace"/>
          <w:color w:val="3C3C3C"/>
          <w:sz w:val="20"/>
        </w:rPr>
        <w:t xml:space="preserve"> </w:t>
      </w:r>
      <w:r>
        <w:rPr>
          <w:rFonts w:ascii="Monospace" w:hAnsi="Monospace"/>
          <w:b/>
          <w:color w:val="7F0055"/>
          <w:sz w:val="20"/>
        </w:rPr>
        <w:t>key</w:t>
      </w:r>
      <w:r>
        <w:rPr>
          <w:rFonts w:ascii="Monospace" w:hAnsi="Monospace"/>
          <w:color w:val="000000"/>
          <w:sz w:val="20"/>
        </w:rPr>
        <w:t>,</w:t>
      </w:r>
      <w:r>
        <w:rPr>
          <w:rFonts w:ascii="Monospace" w:hAnsi="Monospace"/>
          <w:color w:val="3C3C3C"/>
          <w:sz w:val="20"/>
        </w:rPr>
        <w:t xml:space="preserve"> </w:t>
      </w:r>
      <w:r>
        <w:rPr>
          <w:rFonts w:ascii="Monospace" w:hAnsi="Monospace"/>
          <w:color w:val="408080"/>
          <w:sz w:val="20"/>
        </w:rPr>
        <w:t>-- identity</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nombre</w:t>
      </w:r>
      <w:r>
        <w:rPr>
          <w:rFonts w:ascii="Monospace" w:hAnsi="Monospace"/>
          <w:color w:val="3C3C3C"/>
          <w:sz w:val="20"/>
        </w:rPr>
        <w:t xml:space="preserve"> </w:t>
      </w:r>
      <w:r>
        <w:rPr>
          <w:rFonts w:ascii="Monospace" w:hAnsi="Monospace"/>
          <w:color w:val="000000"/>
          <w:sz w:val="20"/>
        </w:rPr>
        <w:t>varchar2(40)</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000000"/>
          <w:sz w:val="20"/>
        </w:rPr>
        <w: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codigo_contabilidad</w:t>
      </w:r>
      <w:r>
        <w:rPr>
          <w:rFonts w:ascii="Monospace" w:hAnsi="Monospace"/>
          <w:color w:val="3C3C3C"/>
          <w:sz w:val="20"/>
        </w:rPr>
        <w:t xml:space="preserve"> </w:t>
      </w:r>
      <w:r>
        <w:rPr>
          <w:rFonts w:ascii="Monospace" w:hAnsi="Monospace"/>
          <w:color w:val="000000"/>
          <w:sz w:val="20"/>
        </w:rPr>
        <w:t>number(12)</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3C3C3C"/>
          <w:sz w:val="20"/>
        </w:rPr>
        <w:t xml:space="preserve"> </w:t>
      </w:r>
      <w:r>
        <w:rPr>
          <w:rFonts w:ascii="Monospace" w:hAnsi="Monospace"/>
          <w:color w:val="408080"/>
          <w:sz w:val="20"/>
        </w:rPr>
        <w:t>-- generado por secuencia</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id_externo</w:t>
      </w:r>
      <w:r>
        <w:rPr>
          <w:rFonts w:ascii="Monospace" w:hAnsi="Monospace"/>
          <w:color w:val="3C3C3C"/>
          <w:sz w:val="20"/>
        </w:rPr>
        <w:t xml:space="preserve"> </w:t>
      </w:r>
      <w:r>
        <w:rPr>
          <w:rFonts w:ascii="Monospace" w:hAnsi="Monospace"/>
          <w:color w:val="000000"/>
          <w:sz w:val="20"/>
        </w:rPr>
        <w:t>number(12)</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3C3C3C"/>
          <w:sz w:val="20"/>
        </w:rPr>
        <w:t xml:space="preserve"> </w:t>
      </w:r>
      <w:r>
        <w:rPr>
          <w:rFonts w:ascii="Monospace" w:hAnsi="Monospace"/>
          <w:color w:val="408080"/>
          <w:sz w:val="20"/>
        </w:rPr>
        <w:t>-- generado por sequencia</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id_sucursal</w:t>
      </w:r>
      <w:r>
        <w:rPr>
          <w:rFonts w:ascii="Monospace" w:hAnsi="Monospace"/>
          <w:color w:val="3C3C3C"/>
          <w:sz w:val="20"/>
        </w:rPr>
        <w:t xml:space="preserve"> </w:t>
      </w:r>
      <w:r>
        <w:rPr>
          <w:rFonts w:ascii="Monospace" w:hAnsi="Monospace"/>
          <w:color w:val="000000"/>
          <w:sz w:val="20"/>
        </w:rPr>
        <w:t>number(6)</w:t>
      </w:r>
      <w:r>
        <w:rPr>
          <w:rFonts w:ascii="Monospace" w:hAnsi="Monospace"/>
          <w:color w:val="3C3C3C"/>
          <w:sz w:val="20"/>
        </w:rPr>
        <w:t xml:space="preserve"> </w:t>
      </w:r>
      <w:r>
        <w:rPr>
          <w:rFonts w:ascii="Monospace" w:hAnsi="Monospace"/>
          <w:b/>
          <w:color w:val="7F0055"/>
          <w:sz w:val="20"/>
        </w:rPr>
        <w:t>default</w:t>
      </w:r>
      <w:r>
        <w:rPr>
          <w:rFonts w:ascii="Monospace" w:hAnsi="Monospace"/>
          <w:color w:val="3C3C3C"/>
          <w:sz w:val="20"/>
        </w:rPr>
        <w:t xml:space="preserve"> </w:t>
      </w:r>
      <w:r>
        <w:rPr>
          <w:rFonts w:ascii="Monospace" w:hAnsi="Monospace"/>
          <w:color w:val="000000"/>
          <w:sz w:val="20"/>
        </w:rPr>
        <w:t>106</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000000"/>
          <w:sz w:val="20"/>
        </w:rPr>
        <w:t>,</w:t>
      </w:r>
      <w:r>
        <w:rPr>
          <w:rFonts w:ascii="Monospace" w:hAnsi="Monospace"/>
          <w:color w:val="3C3C3C"/>
          <w:sz w:val="20"/>
        </w:rPr>
        <w:t xml:space="preserve"> </w:t>
      </w:r>
      <w:r>
        <w:rPr>
          <w:rFonts w:ascii="Monospace" w:hAnsi="Monospace"/>
          <w:color w:val="408080"/>
          <w:sz w:val="20"/>
        </w:rPr>
        <w:t>-- DEFAULT constraint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0000"/>
          <w:sz w:val="20"/>
        </w:rPr>
        <w:t>tipo_vendedor</w:t>
      </w:r>
      <w:r>
        <w:rPr>
          <w:rFonts w:ascii="Monospace" w:hAnsi="Monospace"/>
          <w:color w:val="3C3C3C"/>
          <w:sz w:val="20"/>
        </w:rPr>
        <w:t xml:space="preserve"> </w:t>
      </w:r>
      <w:r>
        <w:rPr>
          <w:rFonts w:ascii="Monospace" w:hAnsi="Monospace"/>
          <w:color w:val="000000"/>
          <w:sz w:val="20"/>
        </w:rPr>
        <w:t>varchar2(20)</w:t>
      </w:r>
      <w:r>
        <w:rPr>
          <w:rFonts w:ascii="Monospace" w:hAnsi="Monospace"/>
          <w:color w:val="3C3C3C"/>
          <w:sz w:val="20"/>
        </w:rPr>
        <w:t xml:space="preserve"> </w:t>
      </w:r>
      <w:r>
        <w:rPr>
          <w:rFonts w:ascii="Monospace" w:hAnsi="Monospace"/>
          <w:b/>
          <w:color w:val="7F0055"/>
          <w:sz w:val="20"/>
        </w:rPr>
        <w:t>default</w:t>
      </w:r>
      <w:r>
        <w:rPr>
          <w:rFonts w:ascii="Monospace" w:hAnsi="Monospace"/>
          <w:color w:val="3C3C3C"/>
          <w:sz w:val="20"/>
        </w:rPr>
        <w:t xml:space="preserve"> </w:t>
      </w:r>
      <w:r>
        <w:rPr>
          <w:rFonts w:ascii="Monospace" w:hAnsi="Monospace"/>
          <w:color w:val="0000FF"/>
          <w:sz w:val="20"/>
        </w:rPr>
        <w:t>'JUNIOR'</w:t>
      </w:r>
      <w:r>
        <w:rPr>
          <w:rFonts w:ascii="Monospace" w:hAnsi="Monospace"/>
          <w:color w:val="3C3C3C"/>
          <w:sz w:val="20"/>
        </w:rPr>
        <w:t xml:space="preserve"> </w:t>
      </w:r>
      <w:r>
        <w:rPr>
          <w:rFonts w:ascii="Monospace" w:hAnsi="Monospace"/>
          <w:b/>
          <w:color w:val="7F0055"/>
          <w:sz w:val="20"/>
        </w:rPr>
        <w:t>not</w:t>
      </w:r>
      <w:r>
        <w:rPr>
          <w:rFonts w:ascii="Monospace" w:hAnsi="Monospace"/>
          <w:color w:val="3C3C3C"/>
          <w:sz w:val="20"/>
        </w:rPr>
        <w:t xml:space="preserve"> </w:t>
      </w:r>
      <w:r>
        <w:rPr>
          <w:rFonts w:ascii="Monospace" w:hAnsi="Monospace"/>
          <w:b/>
          <w:color w:val="4000C8"/>
          <w:sz w:val="20"/>
        </w:rPr>
        <w:t>null</w:t>
      </w:r>
      <w:r>
        <w:rPr>
          <w:rFonts w:ascii="Monospace" w:hAnsi="Monospace"/>
          <w:color w:val="3C3C3C"/>
          <w:sz w:val="20"/>
        </w:rPr>
        <w:t xml:space="preserve"> </w:t>
      </w:r>
      <w:r>
        <w:rPr>
          <w:rFonts w:ascii="Monospace" w:hAnsi="Monospace"/>
          <w:color w:val="408080"/>
          <w:sz w:val="20"/>
        </w:rPr>
        <w:t>-- DEFAULT constraint</w:t>
      </w:r>
    </w:p>
    <w:p>
      <w:pPr>
        <w:pStyle w:val="Normal"/>
        <w:ind w:hanging="0"/>
        <w:jc w:val="left"/>
        <w:rPr/>
      </w:pPr>
      <w:r>
        <w:rPr>
          <w:rFonts w:ascii="Monospace" w:hAnsi="Monospace"/>
          <w:color w:val="000000"/>
          <w:sz w:val="20"/>
        </w:rPr>
        <w:t xml:space="preserve"> </w:t>
      </w:r>
      <w:r>
        <w:rPr>
          <w:rFonts w:ascii="Monospace" w:hAnsi="Monospace"/>
          <w:color w:val="000000"/>
          <w:sz w:val="20"/>
        </w:rPr>
        <w:t>);</w:t>
      </w:r>
    </w:p>
    <w:p>
      <w:pPr>
        <w:pStyle w:val="Normal"/>
        <w:rPr/>
      </w:pPr>
      <w:r>
        <w:rPr/>
      </w:r>
    </w:p>
    <w:p>
      <w:pPr>
        <w:pStyle w:val="Normal"/>
        <w:rPr/>
      </w:pPr>
      <w:r>
        <w:rPr/>
        <w:t>Se configura en HotRod como:</w:t>
      </w:r>
    </w:p>
    <w:p>
      <w:pPr>
        <w:pStyle w:val="Normal"/>
        <w:rPr/>
      </w:pPr>
      <w:r>
        <w:rPr/>
      </w:r>
    </w:p>
    <w:p>
      <w:pPr>
        <w:pStyle w:val="Normal"/>
        <w:ind w:hanging="0"/>
        <w:jc w:val="left"/>
        <w:rPr/>
      </w:pPr>
      <w:r>
        <w:rPr>
          <w:rFonts w:ascii="Monospace" w:hAnsi="Monospace"/>
          <w:color w:val="008080"/>
          <w:sz w:val="20"/>
        </w:rPr>
        <w:t xml:space="preserve"> </w:t>
      </w:r>
      <w:r>
        <w:rPr>
          <w:rFonts w:ascii="Monospace" w:hAnsi="Monospace"/>
          <w:color w:val="008080"/>
          <w:sz w:val="20"/>
        </w:rPr>
        <w:t>&lt;</w:t>
      </w:r>
      <w:r>
        <w:rPr>
          <w:rFonts w:ascii="Monospace" w:hAnsi="Monospace"/>
          <w:color w:val="3F7F7F"/>
          <w:sz w:val="20"/>
        </w:rPr>
        <w:t>table</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"vendedor"</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auto-generated-column</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"codigo_contabilidad"</w:t>
      </w:r>
      <w:r>
        <w:rPr>
          <w:rFonts w:ascii="Monospace" w:hAnsi="Monospace"/>
          <w:sz w:val="20"/>
        </w:rPr>
        <w:t xml:space="preserve"> </w:t>
      </w:r>
      <w:r>
        <w:rPr>
          <w:rFonts w:ascii="Monospace" w:hAnsi="Monospace"/>
          <w:color w:val="7F007F"/>
          <w:sz w:val="20"/>
        </w:rPr>
        <w:t>sequence</w:t>
      </w:r>
      <w:r>
        <w:rPr>
          <w:rFonts w:ascii="Monospace" w:hAnsi="Monospace"/>
          <w:color w:val="3C3C3C"/>
          <w:sz w:val="20"/>
        </w:rPr>
        <w:t>=</w:t>
      </w:r>
      <w:r>
        <w:rPr>
          <w:rFonts w:ascii="Monospace" w:hAnsi="Monospace"/>
          <w:i/>
          <w:color w:val="2A00FF"/>
          <w:sz w:val="20"/>
        </w:rPr>
        <w:t>"sec_contabilidad"</w:t>
      </w:r>
      <w:r>
        <w:rPr>
          <w:rFonts w:ascii="Monospace" w:hAnsi="Monospace"/>
          <w:sz w:val="20"/>
        </w:rPr>
        <w:t xml:space="preserve"> </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auto-generated-column</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"id_externo"</w:t>
      </w:r>
      <w:r>
        <w:rPr>
          <w:rFonts w:ascii="Monospace" w:hAnsi="Monospace"/>
          <w:sz w:val="20"/>
        </w:rPr>
        <w:t xml:space="preserve"> </w:t>
      </w:r>
      <w:r>
        <w:rPr>
          <w:rFonts w:ascii="Monospace" w:hAnsi="Monospace"/>
          <w:color w:val="7F007F"/>
          <w:sz w:val="20"/>
        </w:rPr>
        <w:t>sequence</w:t>
      </w:r>
      <w:r>
        <w:rPr>
          <w:rFonts w:ascii="Monospace" w:hAnsi="Monospace"/>
          <w:color w:val="3C3C3C"/>
          <w:sz w:val="20"/>
        </w:rPr>
        <w:t>=</w:t>
      </w:r>
      <w:r>
        <w:rPr>
          <w:rFonts w:ascii="Monospace" w:hAnsi="Monospace"/>
          <w:i/>
          <w:color w:val="2A00FF"/>
          <w:sz w:val="20"/>
        </w:rPr>
        <w:t>"sec_id_externo"</w:t>
      </w:r>
      <w:r>
        <w:rPr>
          <w:rFonts w:ascii="Monospace" w:hAnsi="Monospace"/>
          <w:sz w:val="20"/>
        </w:rPr>
        <w:t xml:space="preserve"> </w:t>
      </w:r>
      <w:r>
        <w:rPr>
          <w:rFonts w:ascii="Monospace" w:hAnsi="Monospace"/>
          <w:color w:val="008080"/>
          <w:sz w:val="20"/>
        </w:rPr>
        <w:t>/&gt;</w:t>
      </w:r>
    </w:p>
    <w:p>
      <w:pPr>
        <w:pStyle w:val="Normal"/>
        <w:ind w:hanging="0"/>
        <w:jc w:val="left"/>
        <w:rPr/>
      </w:pPr>
      <w:r>
        <w:rPr>
          <w:rFonts w:ascii="Monospace" w:hAnsi="Monospace"/>
          <w:color w:val="008080"/>
          <w:sz w:val="20"/>
        </w:rPr>
        <w:t xml:space="preserve"> </w:t>
      </w:r>
      <w:r>
        <w:rPr>
          <w:rFonts w:ascii="Monospace" w:hAnsi="Monospace"/>
          <w:color w:val="008080"/>
          <w:sz w:val="20"/>
        </w:rPr>
        <w:t>&lt;/</w:t>
      </w:r>
      <w:r>
        <w:rPr>
          <w:rFonts w:ascii="Monospace" w:hAnsi="Monospace"/>
          <w:color w:val="3F7F7F"/>
          <w:sz w:val="20"/>
        </w:rPr>
        <w:t>table</w:t>
      </w:r>
      <w:r>
        <w:rPr>
          <w:rFonts w:ascii="Monospace" w:hAnsi="Monospace"/>
          <w:color w:val="008080"/>
          <w:sz w:val="20"/>
        </w:rPr>
        <w:t>&gt;</w:t>
      </w:r>
    </w:p>
    <w:p>
      <w:pPr>
        <w:pStyle w:val="Normal"/>
        <w:ind w:hanging="0"/>
        <w:jc w:val="left"/>
        <w:rPr>
          <w:rFonts w:ascii="Monospace" w:hAnsi="Monospace"/>
          <w:color w:val="008080"/>
          <w:sz w:val="20"/>
        </w:rPr>
      </w:pPr>
      <w:r>
        <w:rPr/>
      </w:r>
    </w:p>
    <w:p>
      <w:pPr>
        <w:pStyle w:val="Normal"/>
        <w:rPr/>
      </w:pPr>
      <w:r>
        <w:rPr/>
        <w:t>Aunque hay 5 columnas autogeneradas (id, codigo_contabilidad, id_externo, id_sucursal, y tipo_vendedor) sólo las columnas generadas por secuencias deben ser declaradas explícitamente. HotRod obtiene la metadata de las otras automáticamente.</w:t>
      </w:r>
    </w:p>
    <w:p>
      <w:pPr>
        <w:pStyle w:val="Normal"/>
        <w:rPr/>
      </w:pPr>
      <w:r>
        <w:rPr/>
      </w:r>
    </w:p>
    <w:p>
      <w:pPr>
        <w:pStyle w:val="Normal"/>
        <w:rPr/>
      </w:pPr>
      <w:r>
        <w:rPr>
          <w:b/>
          <w:bCs/>
        </w:rPr>
        <w:t>Nota</w:t>
      </w:r>
      <w:r>
        <w:rPr/>
        <w:t>: El ejemplo está hecho para Oracle 12c. Oracle soporta un máximo de una columna identity por tabla. Si este ejemplo fuera en PostgreSQL, se podría definir múltiples columnas identity.</w:t>
      </w:r>
    </w:p>
    <w:p>
      <w:pPr>
        <w:pStyle w:val="Normal"/>
        <w:rPr/>
      </w:pPr>
      <w:r>
        <w:rPr/>
      </w:r>
    </w:p>
    <w:p>
      <w:pPr>
        <w:pStyle w:val="Normal"/>
        <w:rPr/>
      </w:pPr>
      <w:r>
        <w:rPr/>
        <w:br/>
      </w:r>
      <w:r>
        <w:rPr>
          <w:b/>
          <w:bCs/>
        </w:rPr>
        <w:t>QUÉ COLUMNAS RECUPERAR</w:t>
      </w:r>
    </w:p>
    <w:p>
      <w:pPr>
        <w:pStyle w:val="Normal"/>
        <w:rPr/>
      </w:pPr>
      <w:r>
        <w:rPr/>
      </w:r>
    </w:p>
    <w:p>
      <w:pPr>
        <w:pStyle w:val="Normal"/>
        <w:rPr/>
      </w:pPr>
      <w:r>
        <w:rPr/>
        <w:t>No estoy seguro de qué valores recuperar automáticamente durante un insert. Se me ocurre que debería recuperar siempre las columnas IDENTITY y las columnas generadas por secuencias. Creo que las columnas DEFAULT podrían ser recuperadas también, pero eso depende de cada llamada (paramétricamente?), porque podríamos estar hablando de columnas pesadas. En cualquier caso, yo las dejaría afuera por defecto.</w:t>
      </w:r>
    </w:p>
    <w:p>
      <w:pPr>
        <w:pStyle w:val="Normal"/>
        <w:rPr/>
      </w:pPr>
      <w:r>
        <w:rPr/>
      </w:r>
    </w:p>
    <w:p>
      <w:pPr>
        <w:pStyle w:val="Normal"/>
        <w:rPr/>
      </w:pPr>
      <w:r>
        <w:rPr/>
      </w:r>
    </w:p>
    <w:p>
      <w:pPr>
        <w:pStyle w:val="Normal"/>
        <w:rPr/>
      </w:pPr>
      <w:r>
        <w:rPr/>
        <w:t>Yo creo que esta discusión es teórica, y no necesariamente urgente de implementar. Hemos sobrevidido harto bien tal como estamos. Eso sí hay casos (más raros) que no estamos cubriendo.</w:t>
      </w:r>
    </w:p>
    <w:p>
      <w:pPr>
        <w:pStyle w:val="Normal"/>
        <w:rPr/>
      </w:pPr>
      <w:r>
        <w:rPr/>
      </w:r>
    </w:p>
    <w:p>
      <w:pPr>
        <w:pStyle w:val="Normal"/>
        <w:rPr/>
      </w:pPr>
      <w:r>
        <w:rPr/>
        <w:t>Bueno, eso sería.</w:t>
      </w:r>
    </w:p>
    <w:p>
      <w:pPr>
        <w:pStyle w:val="Normal"/>
        <w:rPr/>
      </w:pPr>
      <w:r>
        <w:rPr/>
        <w:t>Vladimir</w:t>
      </w:r>
    </w:p>
    <w:p>
      <w:pPr>
        <w:pStyle w:val="Normal"/>
        <w:rPr/>
      </w:pPr>
      <w:r>
        <w:rPr/>
      </w:r>
    </w:p>
    <w:p>
      <w:pPr>
        <w:pStyle w:val="Normal"/>
        <w:rPr/>
      </w:pPr>
      <w:r>
        <w:rPr/>
      </w:r>
    </w:p>
    <w:p>
      <w:pPr>
        <w:pStyle w:val="Normal"/>
        <w:rPr/>
      </w:pPr>
      <w:r>
        <w:rPr/>
      </w:r>
    </w:p>
    <w:p>
      <w:pPr>
        <w:pStyle w:val="Normal"/>
        <w:rPr/>
      </w:pPr>
      <w:bookmarkStart w:id="1" w:name="__DdeLink__1346_819463738"/>
      <w:bookmarkStart w:id="2" w:name="__DdeLink__1346_819463738"/>
      <w:bookmarkEnd w:id="2"/>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ospace">
    <w:charset w:val="01"/>
    <w:family w:val="roman"/>
    <w:pitch w:val="variable"/>
  </w:font>
  <w:font w:name="DejaVu Sans Mono">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LibreOffice/5.1.6.2$Linux_X86_64 LibreOffice_project/10m0$Build-2</Application>
  <Pages>1</Pages>
  <Words>1092</Words>
  <Characters>6287</Characters>
  <CharactersWithSpaces>7367</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2017-08-31T13:51:06Z</dcterms:created>
  <dc:creator/>
  <dc:description/>
  <dc:language>en-US</dc:language>
  <cp:lastModifiedBy/>
  <dcterms:modified xsi:type="dcterms:W3CDTF">2017-08-31T16:06:32Z</dcterms:modified>
  <cp:revision>44</cp:revision>
  <dc:subject/>
  <dc:title/>
</cp:coreProperties>
</file>