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927C5" w14:textId="29ED45F5" w:rsidR="00512501" w:rsidRPr="00512501" w:rsidRDefault="00512501" w:rsidP="005125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Times New Roman"/>
          <w:b/>
          <w:color w:val="000000"/>
          <w:sz w:val="32"/>
          <w:szCs w:val="32"/>
        </w:rPr>
      </w:pPr>
      <w:r w:rsidRPr="00512501">
        <w:rPr>
          <w:rFonts w:eastAsia="Times New Roman"/>
          <w:b/>
          <w:color w:val="000000"/>
          <w:sz w:val="32"/>
          <w:szCs w:val="32"/>
        </w:rPr>
        <w:t xml:space="preserve">KẾ HOẠCH </w:t>
      </w:r>
      <w:r w:rsidR="00F304C5">
        <w:rPr>
          <w:rFonts w:eastAsia="Times New Roman"/>
          <w:b/>
          <w:color w:val="000000"/>
          <w:sz w:val="32"/>
          <w:szCs w:val="32"/>
        </w:rPr>
        <w:t>THỰC HIỆN BÀI TẬP LỚN</w:t>
      </w:r>
    </w:p>
    <w:p w14:paraId="58F76D7B" w14:textId="69171B8E" w:rsidR="00512501" w:rsidRPr="00512501" w:rsidRDefault="00512501" w:rsidP="00512501">
      <w:pPr>
        <w:spacing w:after="0" w:line="360" w:lineRule="auto"/>
        <w:rPr>
          <w:rFonts w:eastAsiaTheme="minorEastAsia"/>
          <w:sz w:val="28"/>
          <w:szCs w:val="28"/>
        </w:rPr>
      </w:pPr>
      <w:r w:rsidRPr="00512501">
        <w:rPr>
          <w:rFonts w:eastAsiaTheme="minorEastAsia"/>
          <w:sz w:val="28"/>
          <w:szCs w:val="28"/>
        </w:rPr>
        <w:t xml:space="preserve">1. Tên lớp: </w:t>
      </w:r>
      <w:r w:rsidR="00407889" w:rsidRPr="003B0784">
        <w:rPr>
          <w:rFonts w:eastAsiaTheme="minorEastAsia"/>
          <w:sz w:val="28"/>
          <w:szCs w:val="28"/>
        </w:rPr>
        <w:t>004</w:t>
      </w:r>
      <w:r w:rsidR="00407889" w:rsidRPr="00065576">
        <w:rPr>
          <w:rFonts w:eastAsiaTheme="minorEastAsia"/>
          <w:sz w:val="28"/>
          <w:szCs w:val="28"/>
        </w:rPr>
        <w:t xml:space="preserve">. </w:t>
      </w:r>
      <w:r w:rsidR="00407889" w:rsidRPr="003B0784">
        <w:rPr>
          <w:rFonts w:eastAsiaTheme="minorEastAsia"/>
          <w:sz w:val="28"/>
          <w:szCs w:val="28"/>
        </w:rPr>
        <w:t>20232</w:t>
      </w:r>
      <w:r w:rsidR="00407889">
        <w:rPr>
          <w:rFonts w:eastAsiaTheme="minorEastAsia"/>
          <w:sz w:val="28"/>
          <w:szCs w:val="28"/>
        </w:rPr>
        <w:t>.</w:t>
      </w:r>
      <w:r w:rsidR="00407889" w:rsidRPr="003B0784">
        <w:rPr>
          <w:rFonts w:eastAsiaTheme="minorEastAsia"/>
          <w:sz w:val="28"/>
          <w:szCs w:val="28"/>
        </w:rPr>
        <w:t xml:space="preserve">IT6084 </w:t>
      </w:r>
      <w:r w:rsidR="00407889" w:rsidRPr="00065576">
        <w:rPr>
          <w:rFonts w:eastAsiaTheme="minorEastAsia"/>
          <w:sz w:val="28"/>
          <w:szCs w:val="28"/>
        </w:rPr>
        <w:t>(</w:t>
      </w:r>
      <w:r w:rsidR="00407889">
        <w:rPr>
          <w:rFonts w:eastAsiaTheme="minorEastAsia"/>
          <w:sz w:val="28"/>
          <w:szCs w:val="28"/>
        </w:rPr>
        <w:t>789</w:t>
      </w:r>
      <w:r w:rsidR="00407889" w:rsidRPr="00065576">
        <w:rPr>
          <w:rFonts w:eastAsiaTheme="minorEastAsia"/>
          <w:sz w:val="28"/>
          <w:szCs w:val="28"/>
        </w:rPr>
        <w:t>.Th</w:t>
      </w:r>
      <w:r w:rsidR="00407889">
        <w:rPr>
          <w:rFonts w:eastAsiaTheme="minorEastAsia"/>
          <w:sz w:val="28"/>
          <w:szCs w:val="28"/>
        </w:rPr>
        <w:t>5</w:t>
      </w:r>
      <w:r w:rsidR="00407889" w:rsidRPr="00065576">
        <w:rPr>
          <w:rFonts w:eastAsiaTheme="minorEastAsia"/>
          <w:sz w:val="28"/>
          <w:szCs w:val="28"/>
        </w:rPr>
        <w:t>A</w:t>
      </w:r>
      <w:r w:rsidR="00407889">
        <w:rPr>
          <w:rFonts w:eastAsiaTheme="minorEastAsia"/>
          <w:sz w:val="28"/>
          <w:szCs w:val="28"/>
        </w:rPr>
        <w:t>9</w:t>
      </w:r>
      <w:r w:rsidR="00407889" w:rsidRPr="00065576">
        <w:rPr>
          <w:rFonts w:eastAsiaTheme="minorEastAsia"/>
          <w:sz w:val="28"/>
          <w:szCs w:val="28"/>
        </w:rPr>
        <w:t>.</w:t>
      </w:r>
      <w:proofErr w:type="gramStart"/>
      <w:r w:rsidR="00407889" w:rsidRPr="00065576">
        <w:rPr>
          <w:rFonts w:eastAsiaTheme="minorEastAsia"/>
          <w:sz w:val="28"/>
          <w:szCs w:val="28"/>
        </w:rPr>
        <w:t>60</w:t>
      </w:r>
      <w:r w:rsidR="00407889">
        <w:rPr>
          <w:rFonts w:eastAsiaTheme="minorEastAsia"/>
          <w:sz w:val="28"/>
          <w:szCs w:val="28"/>
        </w:rPr>
        <w:t>6</w:t>
      </w:r>
      <w:r w:rsidR="00407889" w:rsidRPr="00065576">
        <w:rPr>
          <w:rFonts w:eastAsiaTheme="minorEastAsia"/>
          <w:sz w:val="28"/>
          <w:szCs w:val="28"/>
        </w:rPr>
        <w:t>)_</w:t>
      </w:r>
      <w:proofErr w:type="gramEnd"/>
      <w:r w:rsidR="00407889">
        <w:rPr>
          <w:rFonts w:eastAsiaTheme="minorEastAsia"/>
          <w:sz w:val="28"/>
          <w:szCs w:val="28"/>
        </w:rPr>
        <w:t>KTPM</w:t>
      </w:r>
      <w:r w:rsidR="00407889" w:rsidRPr="00065576">
        <w:rPr>
          <w:rFonts w:eastAsiaTheme="minorEastAsia"/>
          <w:sz w:val="28"/>
          <w:szCs w:val="28"/>
        </w:rPr>
        <w:t xml:space="preserve"> - Khóa: K16</w:t>
      </w:r>
    </w:p>
    <w:p w14:paraId="272FFB60" w14:textId="754DF98E" w:rsidR="00512501" w:rsidRPr="00512501" w:rsidRDefault="00512501" w:rsidP="00512501">
      <w:pPr>
        <w:spacing w:after="0" w:line="360" w:lineRule="auto"/>
        <w:rPr>
          <w:rFonts w:eastAsiaTheme="minorEastAsia"/>
          <w:sz w:val="28"/>
          <w:szCs w:val="28"/>
        </w:rPr>
      </w:pPr>
      <w:r w:rsidRPr="00512501">
        <w:rPr>
          <w:rFonts w:eastAsiaTheme="minorEastAsia"/>
          <w:sz w:val="28"/>
          <w:szCs w:val="28"/>
        </w:rPr>
        <w:t>2. Tên nhóm: 1</w:t>
      </w:r>
      <w:r w:rsidR="00407889">
        <w:rPr>
          <w:rFonts w:eastAsiaTheme="minorEastAsia"/>
          <w:sz w:val="28"/>
          <w:szCs w:val="28"/>
        </w:rPr>
        <w:t>4</w:t>
      </w:r>
    </w:p>
    <w:p w14:paraId="71CB415C" w14:textId="273B595A" w:rsidR="00512501" w:rsidRDefault="00F304C5" w:rsidP="00512501">
      <w:pPr>
        <w:spacing w:after="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</w:t>
      </w:r>
      <w:r w:rsidR="00512501" w:rsidRPr="00512501">
        <w:rPr>
          <w:rFonts w:eastAsiaTheme="minorEastAsia"/>
          <w:sz w:val="28"/>
          <w:szCs w:val="28"/>
        </w:rPr>
        <w:t>. Họ và tên thành viên trong nhóm:</w:t>
      </w:r>
    </w:p>
    <w:tbl>
      <w:tblPr>
        <w:tblStyle w:val="TableGrid"/>
        <w:tblW w:w="0" w:type="auto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5"/>
        <w:gridCol w:w="3595"/>
      </w:tblGrid>
      <w:tr w:rsidR="00407889" w14:paraId="6A8FA7E1" w14:textId="77777777" w:rsidTr="00407889">
        <w:tc>
          <w:tcPr>
            <w:tcW w:w="5125" w:type="dxa"/>
          </w:tcPr>
          <w:p w14:paraId="3AB40D96" w14:textId="77777777" w:rsidR="00407889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(1) Họ và tên SV: Hồ Nam Tú</w:t>
            </w:r>
          </w:p>
        </w:tc>
        <w:tc>
          <w:tcPr>
            <w:tcW w:w="3595" w:type="dxa"/>
          </w:tcPr>
          <w:p w14:paraId="2879FA9A" w14:textId="77777777" w:rsidR="00407889" w:rsidRPr="00FB4371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2021604025</w:t>
            </w:r>
          </w:p>
        </w:tc>
      </w:tr>
      <w:tr w:rsidR="00407889" w14:paraId="1B6411D9" w14:textId="77777777" w:rsidTr="00407889">
        <w:tc>
          <w:tcPr>
            <w:tcW w:w="5125" w:type="dxa"/>
          </w:tcPr>
          <w:p w14:paraId="24285CF3" w14:textId="77777777" w:rsidR="00407889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(2)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Phan Anh Thắng</w:t>
            </w:r>
          </w:p>
        </w:tc>
        <w:tc>
          <w:tcPr>
            <w:tcW w:w="3595" w:type="dxa"/>
          </w:tcPr>
          <w:p w14:paraId="3B829392" w14:textId="77777777" w:rsidR="00407889" w:rsidRPr="00FB4371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2021601236</w:t>
            </w:r>
          </w:p>
        </w:tc>
      </w:tr>
      <w:tr w:rsidR="00407889" w14:paraId="5041A19A" w14:textId="77777777" w:rsidTr="00407889">
        <w:tc>
          <w:tcPr>
            <w:tcW w:w="5125" w:type="dxa"/>
          </w:tcPr>
          <w:p w14:paraId="690D6215" w14:textId="77777777" w:rsidR="00407889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(3)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Nguyễn Viết Vượng</w:t>
            </w:r>
          </w:p>
        </w:tc>
        <w:tc>
          <w:tcPr>
            <w:tcW w:w="3595" w:type="dxa"/>
          </w:tcPr>
          <w:p w14:paraId="4178BEEF" w14:textId="77777777" w:rsidR="00407889" w:rsidRPr="00FB4371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2021601739</w:t>
            </w:r>
          </w:p>
        </w:tc>
      </w:tr>
      <w:tr w:rsidR="00407889" w14:paraId="36AD862B" w14:textId="77777777" w:rsidTr="00407889">
        <w:tc>
          <w:tcPr>
            <w:tcW w:w="5125" w:type="dxa"/>
          </w:tcPr>
          <w:p w14:paraId="00E1756E" w14:textId="77777777" w:rsidR="00407889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(4)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Phùng Nguyễn Huy</w:t>
            </w:r>
          </w:p>
        </w:tc>
        <w:tc>
          <w:tcPr>
            <w:tcW w:w="3595" w:type="dxa"/>
          </w:tcPr>
          <w:p w14:paraId="6462A053" w14:textId="77777777" w:rsidR="00407889" w:rsidRPr="00FB4371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2021604071</w:t>
            </w:r>
          </w:p>
        </w:tc>
      </w:tr>
      <w:tr w:rsidR="00407889" w14:paraId="66E3D312" w14:textId="77777777" w:rsidTr="00407889">
        <w:tc>
          <w:tcPr>
            <w:tcW w:w="5125" w:type="dxa"/>
          </w:tcPr>
          <w:p w14:paraId="3A00E1C9" w14:textId="77777777" w:rsidR="00407889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891E59">
              <w:rPr>
                <w:rFonts w:eastAsiaTheme="minorEastAsia"/>
                <w:sz w:val="28"/>
                <w:szCs w:val="28"/>
              </w:rPr>
              <w:t>(5) Họ và tên SV:</w:t>
            </w:r>
            <w:r>
              <w:rPr>
                <w:rFonts w:eastAsiaTheme="minorEastAsia"/>
                <w:sz w:val="28"/>
                <w:szCs w:val="28"/>
              </w:rPr>
              <w:t xml:space="preserve"> Nguyễn Quang Huy</w:t>
            </w:r>
          </w:p>
        </w:tc>
        <w:tc>
          <w:tcPr>
            <w:tcW w:w="3595" w:type="dxa"/>
          </w:tcPr>
          <w:p w14:paraId="4EE29E68" w14:textId="77777777" w:rsidR="00407889" w:rsidRPr="00FB4371" w:rsidRDefault="00407889" w:rsidP="006714FA">
            <w:pPr>
              <w:spacing w:after="0" w:line="276" w:lineRule="auto"/>
              <w:rPr>
                <w:rFonts w:eastAsiaTheme="minorEastAsia"/>
                <w:sz w:val="28"/>
                <w:szCs w:val="28"/>
              </w:rPr>
            </w:pPr>
            <w:r w:rsidRPr="00FB4371">
              <w:rPr>
                <w:sz w:val="28"/>
                <w:szCs w:val="28"/>
              </w:rPr>
              <w:t>Mã SV:</w:t>
            </w:r>
            <w:r>
              <w:rPr>
                <w:sz w:val="28"/>
                <w:szCs w:val="28"/>
              </w:rPr>
              <w:t xml:space="preserve"> </w:t>
            </w:r>
            <w:r w:rsidRPr="00FB4371">
              <w:rPr>
                <w:sz w:val="28"/>
                <w:szCs w:val="28"/>
              </w:rPr>
              <w:t>2020603337</w:t>
            </w:r>
          </w:p>
        </w:tc>
      </w:tr>
    </w:tbl>
    <w:p w14:paraId="07A5B722" w14:textId="2B6F94C8" w:rsidR="00512501" w:rsidRDefault="00F304C5" w:rsidP="0051250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4</w:t>
      </w:r>
      <w:r w:rsidR="00512501" w:rsidRPr="00512501">
        <w:rPr>
          <w:rFonts w:eastAsiaTheme="minorEastAsia"/>
          <w:sz w:val="28"/>
          <w:szCs w:val="28"/>
        </w:rPr>
        <w:t xml:space="preserve">. Tên chủ đề: </w:t>
      </w:r>
      <w:r w:rsidR="00407889">
        <w:rPr>
          <w:rFonts w:eastAsiaTheme="minorEastAsia"/>
          <w:sz w:val="28"/>
          <w:szCs w:val="28"/>
        </w:rPr>
        <w:t>T</w:t>
      </w:r>
      <w:r w:rsidR="00407889" w:rsidRPr="00FB4371">
        <w:rPr>
          <w:rFonts w:eastAsiaTheme="minorEastAsia"/>
          <w:sz w:val="28"/>
          <w:szCs w:val="28"/>
        </w:rPr>
        <w:t xml:space="preserve">ìm hiểu và sử dụng các kỹ thuật kiểm thử được hỗ trợ bởi công cụ kiểm thử </w:t>
      </w:r>
      <w:r w:rsidR="00407889">
        <w:rPr>
          <w:rFonts w:eastAsiaTheme="minorEastAsia"/>
          <w:sz w:val="28"/>
          <w:szCs w:val="28"/>
        </w:rPr>
        <w:t>L</w:t>
      </w:r>
      <w:r w:rsidR="00407889" w:rsidRPr="00FB4371">
        <w:rPr>
          <w:rFonts w:eastAsiaTheme="minorEastAsia"/>
          <w:sz w:val="28"/>
          <w:szCs w:val="28"/>
        </w:rPr>
        <w:t>oadfocus</w:t>
      </w:r>
      <w:r w:rsidR="00407889">
        <w:rPr>
          <w:rFonts w:eastAsiaTheme="minorEastAsia"/>
          <w:sz w:val="28"/>
          <w:szCs w:val="28"/>
        </w:rPr>
        <w:t>.</w:t>
      </w:r>
    </w:p>
    <w:tbl>
      <w:tblPr>
        <w:tblW w:w="9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5"/>
        <w:gridCol w:w="1530"/>
        <w:gridCol w:w="3240"/>
        <w:gridCol w:w="3690"/>
      </w:tblGrid>
      <w:tr w:rsidR="00395E57" w:rsidRPr="00917E5A" w14:paraId="7C10CE47" w14:textId="77777777" w:rsidTr="00474D5A">
        <w:trPr>
          <w:trHeight w:val="347"/>
        </w:trPr>
        <w:tc>
          <w:tcPr>
            <w:tcW w:w="1075" w:type="dxa"/>
          </w:tcPr>
          <w:p w14:paraId="11C0409F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395E57">
              <w:rPr>
                <w:rFonts w:eastAsiaTheme="minorEastAsia"/>
                <w:b/>
                <w:bCs/>
                <w:sz w:val="28"/>
                <w:szCs w:val="28"/>
              </w:rPr>
              <w:t>Tuần</w:t>
            </w:r>
          </w:p>
        </w:tc>
        <w:tc>
          <w:tcPr>
            <w:tcW w:w="1530" w:type="dxa"/>
          </w:tcPr>
          <w:p w14:paraId="177BC9A3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395E57">
              <w:rPr>
                <w:rFonts w:eastAsiaTheme="minorEastAsia"/>
                <w:b/>
                <w:bCs/>
                <w:sz w:val="28"/>
                <w:szCs w:val="28"/>
              </w:rPr>
              <w:t>Người thực hiện</w:t>
            </w:r>
          </w:p>
        </w:tc>
        <w:tc>
          <w:tcPr>
            <w:tcW w:w="3240" w:type="dxa"/>
          </w:tcPr>
          <w:p w14:paraId="02F33CB3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395E57">
              <w:rPr>
                <w:rFonts w:eastAsiaTheme="minorEastAsia"/>
                <w:b/>
                <w:bCs/>
                <w:sz w:val="28"/>
                <w:szCs w:val="28"/>
              </w:rPr>
              <w:t>Nội dung công việc</w:t>
            </w:r>
          </w:p>
        </w:tc>
        <w:tc>
          <w:tcPr>
            <w:tcW w:w="3690" w:type="dxa"/>
          </w:tcPr>
          <w:p w14:paraId="486C4145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b/>
                <w:bCs/>
                <w:sz w:val="28"/>
                <w:szCs w:val="28"/>
              </w:rPr>
            </w:pPr>
            <w:r w:rsidRPr="00395E57">
              <w:rPr>
                <w:rFonts w:eastAsiaTheme="minorEastAsia"/>
                <w:b/>
                <w:bCs/>
                <w:sz w:val="28"/>
                <w:szCs w:val="28"/>
              </w:rPr>
              <w:t>Phương pháp thực hiện</w:t>
            </w:r>
          </w:p>
        </w:tc>
      </w:tr>
      <w:tr w:rsidR="00395E57" w:rsidRPr="00917E5A" w14:paraId="4F50E9BF" w14:textId="77777777" w:rsidTr="00474D5A">
        <w:trPr>
          <w:trHeight w:val="63"/>
        </w:trPr>
        <w:tc>
          <w:tcPr>
            <w:tcW w:w="1075" w:type="dxa"/>
          </w:tcPr>
          <w:p w14:paraId="2BC68550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79F509ED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Cả nhóm</w:t>
            </w:r>
          </w:p>
        </w:tc>
        <w:tc>
          <w:tcPr>
            <w:tcW w:w="3240" w:type="dxa"/>
          </w:tcPr>
          <w:p w14:paraId="488ACE52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Viết phần mở đầu</w:t>
            </w:r>
          </w:p>
        </w:tc>
        <w:tc>
          <w:tcPr>
            <w:tcW w:w="3690" w:type="dxa"/>
          </w:tcPr>
          <w:p w14:paraId="1019F822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color w:val="000000"/>
                <w:sz w:val="28"/>
                <w:szCs w:val="28"/>
              </w:rPr>
              <w:t>Đọc tài liệu, tham khảo internet.</w:t>
            </w:r>
          </w:p>
        </w:tc>
      </w:tr>
      <w:tr w:rsidR="00395E57" w:rsidRPr="00917E5A" w14:paraId="383815C0" w14:textId="77777777" w:rsidTr="00474D5A">
        <w:trPr>
          <w:trHeight w:val="63"/>
        </w:trPr>
        <w:tc>
          <w:tcPr>
            <w:tcW w:w="1075" w:type="dxa"/>
          </w:tcPr>
          <w:p w14:paraId="6E242378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1, 2</w:t>
            </w:r>
          </w:p>
        </w:tc>
        <w:tc>
          <w:tcPr>
            <w:tcW w:w="1530" w:type="dxa"/>
          </w:tcPr>
          <w:p w14:paraId="7B719FB0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Cả nhóm</w:t>
            </w:r>
          </w:p>
        </w:tc>
        <w:tc>
          <w:tcPr>
            <w:tcW w:w="3240" w:type="dxa"/>
          </w:tcPr>
          <w:p w14:paraId="51080EC2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Nghiên cứu tìm hiểu chương 1</w:t>
            </w:r>
          </w:p>
        </w:tc>
        <w:tc>
          <w:tcPr>
            <w:tcW w:w="3690" w:type="dxa"/>
          </w:tcPr>
          <w:p w14:paraId="3D2B1101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color w:val="000000"/>
                <w:sz w:val="28"/>
                <w:szCs w:val="28"/>
              </w:rPr>
              <w:t>Đọc tài liệu, tham khảo internet.</w:t>
            </w:r>
          </w:p>
        </w:tc>
      </w:tr>
      <w:tr w:rsidR="00395E57" w:rsidRPr="00917E5A" w14:paraId="12E03095" w14:textId="77777777" w:rsidTr="00474D5A">
        <w:trPr>
          <w:trHeight w:val="120"/>
        </w:trPr>
        <w:tc>
          <w:tcPr>
            <w:tcW w:w="1075" w:type="dxa"/>
          </w:tcPr>
          <w:p w14:paraId="5AA73E0A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3, 4</w:t>
            </w:r>
          </w:p>
        </w:tc>
        <w:tc>
          <w:tcPr>
            <w:tcW w:w="1530" w:type="dxa"/>
          </w:tcPr>
          <w:p w14:paraId="5D03F6EC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Cả nhóm</w:t>
            </w:r>
          </w:p>
        </w:tc>
        <w:tc>
          <w:tcPr>
            <w:tcW w:w="3240" w:type="dxa"/>
          </w:tcPr>
          <w:p w14:paraId="7C24AE26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Nghiên cứu tìm hiểu chương 2</w:t>
            </w:r>
          </w:p>
        </w:tc>
        <w:tc>
          <w:tcPr>
            <w:tcW w:w="3690" w:type="dxa"/>
          </w:tcPr>
          <w:p w14:paraId="2639CFA8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color w:val="000000"/>
                <w:sz w:val="28"/>
                <w:szCs w:val="28"/>
              </w:rPr>
              <w:t>Tham khảo bài giảng trên hệ thống học kết hợp.</w:t>
            </w:r>
          </w:p>
        </w:tc>
      </w:tr>
      <w:tr w:rsidR="00395E57" w:rsidRPr="00917E5A" w14:paraId="647AE421" w14:textId="77777777" w:rsidTr="00474D5A">
        <w:trPr>
          <w:trHeight w:val="219"/>
        </w:trPr>
        <w:tc>
          <w:tcPr>
            <w:tcW w:w="1075" w:type="dxa"/>
          </w:tcPr>
          <w:p w14:paraId="3DB481B8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4, 5</w:t>
            </w:r>
          </w:p>
        </w:tc>
        <w:tc>
          <w:tcPr>
            <w:tcW w:w="1530" w:type="dxa"/>
          </w:tcPr>
          <w:p w14:paraId="50E15585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Cả nhóm</w:t>
            </w:r>
          </w:p>
        </w:tc>
        <w:tc>
          <w:tcPr>
            <w:tcW w:w="3240" w:type="dxa"/>
          </w:tcPr>
          <w:p w14:paraId="6F9ABBCF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Nghiên cứu tìm hiểu chương 3</w:t>
            </w:r>
          </w:p>
        </w:tc>
        <w:tc>
          <w:tcPr>
            <w:tcW w:w="3690" w:type="dxa"/>
          </w:tcPr>
          <w:p w14:paraId="1E23F501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color w:val="000000"/>
                <w:sz w:val="28"/>
                <w:szCs w:val="28"/>
              </w:rPr>
              <w:t>Đọc tài liệu, tham khảo bài giảng trên hệ thống học kết hợp.</w:t>
            </w:r>
          </w:p>
        </w:tc>
      </w:tr>
      <w:tr w:rsidR="00395E57" w:rsidRPr="00917E5A" w14:paraId="0278DA73" w14:textId="77777777" w:rsidTr="00474D5A">
        <w:trPr>
          <w:trHeight w:val="163"/>
        </w:trPr>
        <w:tc>
          <w:tcPr>
            <w:tcW w:w="1075" w:type="dxa"/>
          </w:tcPr>
          <w:p w14:paraId="598EABBD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jc w:val="center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6</w:t>
            </w:r>
          </w:p>
        </w:tc>
        <w:tc>
          <w:tcPr>
            <w:tcW w:w="1530" w:type="dxa"/>
          </w:tcPr>
          <w:p w14:paraId="515F6520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Cả nhóm</w:t>
            </w:r>
          </w:p>
        </w:tc>
        <w:tc>
          <w:tcPr>
            <w:tcW w:w="3240" w:type="dxa"/>
          </w:tcPr>
          <w:p w14:paraId="53B752F1" w14:textId="77777777" w:rsidR="00395E57" w:rsidRPr="00395E57" w:rsidRDefault="00395E57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 w:rsidRPr="00395E57">
              <w:rPr>
                <w:rFonts w:eastAsiaTheme="minorEastAsia"/>
                <w:sz w:val="28"/>
                <w:szCs w:val="28"/>
              </w:rPr>
              <w:t>Hoàn thiện, sửa đổi và bổ sung.</w:t>
            </w:r>
          </w:p>
        </w:tc>
        <w:tc>
          <w:tcPr>
            <w:tcW w:w="3690" w:type="dxa"/>
          </w:tcPr>
          <w:p w14:paraId="3AF5CAFB" w14:textId="625A511E" w:rsidR="00395E57" w:rsidRPr="00395E57" w:rsidRDefault="00F304C5" w:rsidP="00474D5A">
            <w:pPr>
              <w:tabs>
                <w:tab w:val="center" w:pos="7230"/>
              </w:tabs>
              <w:spacing w:after="0" w:line="360" w:lineRule="auto"/>
              <w:rPr>
                <w:rFonts w:eastAsiaTheme="minorEastAsia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Chỉnh sửa bản mềm, in bản cứng</w:t>
            </w:r>
          </w:p>
        </w:tc>
      </w:tr>
    </w:tbl>
    <w:p w14:paraId="6B17F934" w14:textId="77777777" w:rsidR="00395E57" w:rsidRPr="00512501" w:rsidRDefault="00395E57" w:rsidP="00512501">
      <w:pPr>
        <w:rPr>
          <w:rFonts w:eastAsiaTheme="minorEastAsia"/>
          <w:sz w:val="28"/>
          <w:szCs w:val="28"/>
        </w:rPr>
      </w:pPr>
    </w:p>
    <w:p w14:paraId="674D448F" w14:textId="65A226C4" w:rsidR="00F304C5" w:rsidRPr="00F304C5" w:rsidRDefault="00512501" w:rsidP="00F304C5">
      <w:pPr>
        <w:pStyle w:val="NormalWeb"/>
        <w:spacing w:before="0" w:beforeAutospacing="0" w:after="160" w:afterAutospacing="0"/>
        <w:jc w:val="right"/>
        <w:rPr>
          <w:rFonts w:eastAsia="Times New Roman"/>
          <w:lang w:eastAsia="en-US"/>
        </w:rPr>
      </w:pPr>
      <w:r w:rsidRPr="00512501">
        <w:rPr>
          <w:rFonts w:eastAsiaTheme="minorEastAsia"/>
          <w:color w:val="000000"/>
          <w:sz w:val="28"/>
          <w:szCs w:val="28"/>
        </w:rPr>
        <w:lastRenderedPageBreak/>
        <w:t xml:space="preserve"> </w:t>
      </w:r>
      <w:r w:rsidR="00F304C5" w:rsidRPr="00F304C5">
        <w:rPr>
          <w:rFonts w:eastAsia="Times New Roman"/>
          <w:i/>
          <w:iCs/>
          <w:color w:val="000000"/>
          <w:sz w:val="30"/>
          <w:szCs w:val="30"/>
          <w:lang w:eastAsia="en-US"/>
        </w:rPr>
        <w:t>Ngày……tháng</w:t>
      </w:r>
      <w:proofErr w:type="gramStart"/>
      <w:r w:rsidR="00F304C5" w:rsidRPr="00F304C5">
        <w:rPr>
          <w:rFonts w:eastAsia="Times New Roman"/>
          <w:i/>
          <w:iCs/>
          <w:color w:val="000000"/>
          <w:sz w:val="30"/>
          <w:szCs w:val="30"/>
          <w:lang w:eastAsia="en-US"/>
        </w:rPr>
        <w:t>…..</w:t>
      </w:r>
      <w:proofErr w:type="gramEnd"/>
      <w:r w:rsidR="00F304C5" w:rsidRPr="00F304C5">
        <w:rPr>
          <w:rFonts w:eastAsia="Times New Roman"/>
          <w:i/>
          <w:iCs/>
          <w:color w:val="000000"/>
          <w:sz w:val="30"/>
          <w:szCs w:val="30"/>
          <w:lang w:eastAsia="en-US"/>
        </w:rPr>
        <w:t>năm……</w:t>
      </w:r>
    </w:p>
    <w:p w14:paraId="1A4C150B" w14:textId="77777777" w:rsidR="00F304C5" w:rsidRPr="00F304C5" w:rsidRDefault="00F304C5" w:rsidP="00F304C5">
      <w:pPr>
        <w:spacing w:before="0" w:after="160" w:line="240" w:lineRule="auto"/>
        <w:jc w:val="right"/>
        <w:rPr>
          <w:rFonts w:eastAsia="Times New Roman"/>
          <w:lang w:eastAsia="en-US"/>
        </w:rPr>
      </w:pPr>
      <w:r w:rsidRPr="00F304C5">
        <w:rPr>
          <w:rFonts w:eastAsia="Times New Roman"/>
          <w:b/>
          <w:bCs/>
          <w:color w:val="000000"/>
          <w:sz w:val="30"/>
          <w:szCs w:val="30"/>
          <w:lang w:eastAsia="en-US"/>
        </w:rPr>
        <w:tab/>
        <w:t>XÁC NHẬN CỦA GIÁO VIÊN</w:t>
      </w:r>
    </w:p>
    <w:p w14:paraId="73CFFA78" w14:textId="77777777" w:rsidR="00F304C5" w:rsidRPr="00F304C5" w:rsidRDefault="00F304C5" w:rsidP="00F304C5">
      <w:pPr>
        <w:spacing w:before="0" w:after="160" w:line="240" w:lineRule="auto"/>
        <w:jc w:val="left"/>
        <w:rPr>
          <w:rFonts w:eastAsia="Times New Roman"/>
          <w:lang w:eastAsia="en-US"/>
        </w:rPr>
      </w:pP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</w:r>
      <w:r w:rsidRPr="00F304C5">
        <w:rPr>
          <w:rFonts w:eastAsia="Times New Roman"/>
          <w:color w:val="000000"/>
          <w:sz w:val="30"/>
          <w:szCs w:val="30"/>
          <w:lang w:eastAsia="en-US"/>
        </w:rPr>
        <w:tab/>
        <w:t>      (Ký, ghi rõ họ tên)</w:t>
      </w:r>
    </w:p>
    <w:p w14:paraId="1F6BA69D" w14:textId="0CC8C5A2" w:rsidR="008D5119" w:rsidRPr="00512501" w:rsidRDefault="008D5119" w:rsidP="00F304C5">
      <w:p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sz w:val="28"/>
          <w:szCs w:val="28"/>
        </w:rPr>
      </w:pPr>
    </w:p>
    <w:sectPr w:rsidR="008D5119" w:rsidRPr="00512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D21C0"/>
    <w:multiLevelType w:val="hybridMultilevel"/>
    <w:tmpl w:val="E060662C"/>
    <w:lvl w:ilvl="0" w:tplc="8ED044D2">
      <w:numFmt w:val="bullet"/>
      <w:lvlText w:val="+"/>
      <w:lvlJc w:val="left"/>
      <w:pPr>
        <w:ind w:left="1888" w:hanging="360"/>
      </w:pPr>
      <w:rPr>
        <w:rFonts w:ascii="Times New Roman" w:eastAsiaTheme="minorHAnsi" w:hAnsi="Times New Roman" w:cs="Times New Roman" w:hint="default"/>
      </w:rPr>
    </w:lvl>
    <w:lvl w:ilvl="1" w:tplc="0074C314">
      <w:numFmt w:val="bullet"/>
      <w:lvlText w:val=""/>
      <w:lvlJc w:val="left"/>
      <w:pPr>
        <w:ind w:left="2608" w:hanging="360"/>
      </w:pPr>
      <w:rPr>
        <w:rFonts w:ascii="Symbol" w:eastAsia="Times New Roman" w:hAnsi="Symbol" w:cs="Times New Roman" w:hint="default"/>
      </w:rPr>
    </w:lvl>
    <w:lvl w:ilvl="2" w:tplc="04090005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" w15:restartNumberingAfterBreak="0">
    <w:nsid w:val="3B2669CA"/>
    <w:multiLevelType w:val="multilevel"/>
    <w:tmpl w:val="952C63E4"/>
    <w:lvl w:ilvl="0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3E3C523C"/>
    <w:multiLevelType w:val="hybridMultilevel"/>
    <w:tmpl w:val="27147CB6"/>
    <w:lvl w:ilvl="0" w:tplc="52BEB278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E68197A"/>
    <w:multiLevelType w:val="multilevel"/>
    <w:tmpl w:val="0100BC9A"/>
    <w:lvl w:ilvl="0">
      <w:numFmt w:val="bullet"/>
      <w:lvlText w:val="+"/>
      <w:lvlJc w:val="left"/>
      <w:pPr>
        <w:ind w:left="1888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●"/>
      <w:lvlJc w:val="left"/>
      <w:pPr>
        <w:ind w:left="2608" w:hanging="360"/>
      </w:pPr>
      <w:rPr>
        <w:rFonts w:ascii="Noto Sans" w:eastAsia="Noto Sans" w:hAnsi="Noto Sans" w:cs="Noto Sans"/>
      </w:rPr>
    </w:lvl>
    <w:lvl w:ilvl="2">
      <w:start w:val="1"/>
      <w:numFmt w:val="bullet"/>
      <w:lvlText w:val="▪"/>
      <w:lvlJc w:val="left"/>
      <w:pPr>
        <w:ind w:left="3328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4048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47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88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6208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9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48" w:hanging="360"/>
      </w:pPr>
      <w:rPr>
        <w:rFonts w:ascii="Noto Sans" w:eastAsia="Noto Sans" w:hAnsi="Noto Sans" w:cs="Noto Sans"/>
      </w:rPr>
    </w:lvl>
  </w:abstractNum>
  <w:num w:numId="1" w16cid:durableId="630215144">
    <w:abstractNumId w:val="2"/>
  </w:num>
  <w:num w:numId="2" w16cid:durableId="1992754380">
    <w:abstractNumId w:val="0"/>
  </w:num>
  <w:num w:numId="3" w16cid:durableId="1542287050">
    <w:abstractNumId w:val="1"/>
  </w:num>
  <w:num w:numId="4" w16cid:durableId="2092236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F0D"/>
    <w:rsid w:val="00395E57"/>
    <w:rsid w:val="00403F0D"/>
    <w:rsid w:val="00407889"/>
    <w:rsid w:val="004A46F6"/>
    <w:rsid w:val="00512501"/>
    <w:rsid w:val="007B18B6"/>
    <w:rsid w:val="008D5119"/>
    <w:rsid w:val="009B6AE2"/>
    <w:rsid w:val="00B14885"/>
    <w:rsid w:val="00D57548"/>
    <w:rsid w:val="00E8780A"/>
    <w:rsid w:val="00F3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F10B"/>
  <w15:chartTrackingRefBased/>
  <w15:docId w15:val="{8974442A-EF74-43B4-889E-25427CED7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F0D"/>
    <w:pPr>
      <w:spacing w:before="80" w:after="80" w:line="288" w:lineRule="auto"/>
      <w:jc w:val="both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uiPriority w:val="99"/>
    <w:rsid w:val="00403F0D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F304C5"/>
  </w:style>
  <w:style w:type="table" w:styleId="TableGrid">
    <w:name w:val="Table Grid"/>
    <w:basedOn w:val="TableNormal"/>
    <w:uiPriority w:val="39"/>
    <w:rsid w:val="00407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 Tú Hồ</cp:lastModifiedBy>
  <cp:revision>5</cp:revision>
  <dcterms:created xsi:type="dcterms:W3CDTF">2022-10-05T02:46:00Z</dcterms:created>
  <dcterms:modified xsi:type="dcterms:W3CDTF">2024-05-15T10:54:00Z</dcterms:modified>
</cp:coreProperties>
</file>