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29C" w:rsidRDefault="00AC325F">
      <w:pPr>
        <w:rPr>
          <w:lang w:val="en-US"/>
        </w:rPr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5760000" cy="3865773"/>
            <wp:effectExtent l="0" t="0" r="0" b="1905"/>
            <wp:docPr id="1" name="Picture 1" descr="https://m.media-amazon.com/images/I/51ZjUFgEx4L._AC_UF894,1000_QL8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.media-amazon.com/images/I/51ZjUFgEx4L._AC_UF894,1000_QL80_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86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25F" w:rsidRPr="00AC325F" w:rsidRDefault="00AC32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000" cy="4121052"/>
            <wp:effectExtent l="0" t="0" r="0" b="0"/>
            <wp:docPr id="2" name="Picture 2" descr="https://m.media-amazon.com/images/I/611iyLBGvIL._AC_SL1498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.media-amazon.com/images/I/611iyLBGvIL._AC_SL1498_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7" b="3761"/>
                    <a:stretch/>
                  </pic:blipFill>
                  <pic:spPr bwMode="auto">
                    <a:xfrm>
                      <a:off x="0" y="0"/>
                      <a:ext cx="5760000" cy="412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325F" w:rsidRPr="00AC325F" w:rsidSect="00AC325F">
      <w:headerReference w:type="default" r:id="rId9"/>
      <w:footerReference w:type="default" r:id="rId10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0041" w:rsidRDefault="00D70041" w:rsidP="00AC325F">
      <w:pPr>
        <w:spacing w:after="0" w:line="240" w:lineRule="auto"/>
      </w:pPr>
      <w:r>
        <w:separator/>
      </w:r>
    </w:p>
  </w:endnote>
  <w:endnote w:type="continuationSeparator" w:id="0">
    <w:p w:rsidR="00D70041" w:rsidRDefault="00D70041" w:rsidP="00AC3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25F" w:rsidRPr="00AC325F" w:rsidRDefault="00AC325F" w:rsidP="00AC325F">
    <w:pPr>
      <w:pStyle w:val="Footer"/>
      <w:jc w:val="center"/>
      <w:rPr>
        <w:rFonts w:ascii="Times New Roman" w:hAnsi="Times New Roman" w:cs="Times New Roman"/>
        <w:sz w:val="26"/>
        <w:szCs w:val="26"/>
        <w:lang w:val="en-US"/>
      </w:rPr>
    </w:pPr>
    <w:r w:rsidRPr="00AC325F">
      <w:rPr>
        <w:rFonts w:ascii="Times New Roman" w:hAnsi="Times New Roman" w:cs="Times New Roman"/>
        <w:sz w:val="26"/>
        <w:szCs w:val="26"/>
        <w:lang w:val="en-US"/>
      </w:rPr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0041" w:rsidRDefault="00D70041" w:rsidP="00AC325F">
      <w:pPr>
        <w:spacing w:after="0" w:line="240" w:lineRule="auto"/>
      </w:pPr>
      <w:r>
        <w:separator/>
      </w:r>
    </w:p>
  </w:footnote>
  <w:footnote w:type="continuationSeparator" w:id="0">
    <w:p w:rsidR="00D70041" w:rsidRDefault="00D70041" w:rsidP="00AC3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48" w:type="dxa"/>
      <w:tblInd w:w="-601" w:type="dxa"/>
      <w:tblLook w:val="04A0" w:firstRow="1" w:lastRow="0" w:firstColumn="1" w:lastColumn="0" w:noHBand="0" w:noVBand="1"/>
    </w:tblPr>
    <w:tblGrid>
      <w:gridCol w:w="3449"/>
      <w:gridCol w:w="3449"/>
      <w:gridCol w:w="3450"/>
    </w:tblGrid>
    <w:tr w:rsidR="00B33BF6" w:rsidRPr="00F30494" w:rsidTr="00B33BF6">
      <w:tc>
        <w:tcPr>
          <w:tcW w:w="3449" w:type="dxa"/>
          <w:hideMark/>
        </w:tcPr>
        <w:p w:rsidR="00B33BF6" w:rsidRPr="00F30494" w:rsidRDefault="00B33BF6">
          <w:pPr>
            <w:pStyle w:val="Header"/>
            <w:tabs>
              <w:tab w:val="clear" w:pos="4680"/>
              <w:tab w:val="clear" w:pos="9360"/>
              <w:tab w:val="left" w:pos="6521"/>
              <w:tab w:val="right" w:pos="14280"/>
            </w:tabs>
            <w:spacing w:line="360" w:lineRule="auto"/>
            <w:rPr>
              <w:rFonts w:ascii="Arial" w:hAnsi="Arial" w:cs="Arial"/>
            </w:rPr>
          </w:pPr>
          <w:r w:rsidRPr="00F30494">
            <w:rPr>
              <w:rFonts w:ascii="Arial" w:hAnsi="Arial" w:cs="Arial"/>
            </w:rPr>
            <w:t>Phòng CNSH Y Dược</w:t>
          </w:r>
        </w:p>
      </w:tc>
      <w:tc>
        <w:tcPr>
          <w:tcW w:w="3449" w:type="dxa"/>
          <w:hideMark/>
        </w:tcPr>
        <w:p w:rsidR="00B33BF6" w:rsidRPr="00F30494" w:rsidRDefault="00B33BF6">
          <w:pPr>
            <w:pStyle w:val="Header"/>
            <w:tabs>
              <w:tab w:val="clear" w:pos="4680"/>
              <w:tab w:val="clear" w:pos="9360"/>
              <w:tab w:val="left" w:pos="6521"/>
              <w:tab w:val="right" w:pos="14280"/>
            </w:tabs>
            <w:spacing w:line="360" w:lineRule="auto"/>
            <w:jc w:val="center"/>
            <w:rPr>
              <w:rFonts w:ascii="Arial" w:hAnsi="Arial" w:cs="Arial"/>
            </w:rPr>
          </w:pPr>
          <w:r w:rsidRPr="00F30494">
            <w:rPr>
              <w:rFonts w:ascii="Arial" w:hAnsi="Arial" w:cs="Arial"/>
            </w:rPr>
            <w:t>Quản lý cơ sở vật chất</w:t>
          </w:r>
        </w:p>
      </w:tc>
      <w:tc>
        <w:tcPr>
          <w:tcW w:w="3450" w:type="dxa"/>
          <w:hideMark/>
        </w:tcPr>
        <w:p w:rsidR="00B33BF6" w:rsidRPr="00F30494" w:rsidRDefault="00B33BF6">
          <w:pPr>
            <w:pStyle w:val="Header"/>
            <w:tabs>
              <w:tab w:val="clear" w:pos="4680"/>
              <w:tab w:val="clear" w:pos="9360"/>
              <w:tab w:val="left" w:pos="6521"/>
              <w:tab w:val="right" w:pos="14280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F30494">
            <w:rPr>
              <w:rFonts w:ascii="Arial" w:hAnsi="Arial" w:cs="Arial"/>
            </w:rPr>
            <w:t>QTQL-PYD-06-BM.0</w:t>
          </w:r>
          <w:r w:rsidRPr="00F30494">
            <w:rPr>
              <w:rFonts w:ascii="Arial" w:hAnsi="Arial" w:cs="Arial"/>
              <w:lang w:val="en-US"/>
            </w:rPr>
            <w:t>8</w:t>
          </w:r>
        </w:p>
      </w:tc>
    </w:tr>
  </w:tbl>
  <w:p w:rsidR="00AC325F" w:rsidRPr="00B33BF6" w:rsidRDefault="00AC325F" w:rsidP="00AC325F">
    <w:pPr>
      <w:pStyle w:val="Header"/>
      <w:tabs>
        <w:tab w:val="clear" w:pos="4680"/>
        <w:tab w:val="clear" w:pos="9360"/>
        <w:tab w:val="left" w:pos="3686"/>
        <w:tab w:val="right" w:pos="10065"/>
      </w:tabs>
      <w:ind w:left="-567" w:right="-660"/>
      <w:rPr>
        <w:rFonts w:ascii="Times New Roman" w:hAnsi="Times New Roman" w:cs="Times New Roman"/>
        <w:sz w:val="2"/>
        <w:szCs w:val="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CF7"/>
    <w:rsid w:val="00002CF7"/>
    <w:rsid w:val="0007629C"/>
    <w:rsid w:val="00242F51"/>
    <w:rsid w:val="00404258"/>
    <w:rsid w:val="008817FF"/>
    <w:rsid w:val="00A9343F"/>
    <w:rsid w:val="00AC325F"/>
    <w:rsid w:val="00B33BF6"/>
    <w:rsid w:val="00D70041"/>
    <w:rsid w:val="00F30494"/>
    <w:rsid w:val="00F8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3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25F"/>
    <w:rPr>
      <w:rFonts w:ascii="Tahoma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AC3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25F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AC3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25F"/>
    <w:rPr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3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25F"/>
    <w:rPr>
      <w:rFonts w:ascii="Tahoma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AC3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25F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AC3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25F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65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7</cp:revision>
  <cp:lastPrinted>2023-11-28T03:51:00Z</cp:lastPrinted>
  <dcterms:created xsi:type="dcterms:W3CDTF">2023-10-08T12:39:00Z</dcterms:created>
  <dcterms:modified xsi:type="dcterms:W3CDTF">2023-11-28T03:52:00Z</dcterms:modified>
</cp:coreProperties>
</file>