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宋体" w:hAnsi="宋体" w:eastAsia="宋体"/>
          <w:b/>
          <w:sz w:val="44"/>
        </w:rPr>
        <w:t>信息收集整合系统</w:t>
      </w:r>
    </w:p>
    <w:p>
      <w:pPr>
        <w:jc w:val="center"/>
      </w:pPr>
      <w:r>
        <w:rPr>
          <w:rFonts w:ascii="宋体" w:hAnsi="宋体" w:eastAsia="宋体"/>
          <w:b/>
          <w:sz w:val="40"/>
        </w:rPr>
        <w:t>数据库设计说明书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4646"/>
          </w:tcPr>
          <w:p>
            <w:r>
              <w:rPr>
                <w:rFonts w:ascii="宋体" w:hAnsi="宋体" w:eastAsia="宋体"/>
                <w:sz w:val="20"/>
              </w:rPr>
              <w:t>文档编号</w:t>
            </w:r>
          </w:p>
        </w:tc>
        <w:tc>
          <w:tcPr>
            <w:tcW w:type="dxa" w:w="4646"/>
          </w:tcPr>
          <w:p>
            <w:r>
              <w:rPr>
                <w:rFonts w:ascii="宋体" w:hAnsi="宋体" w:eastAsia="宋体"/>
                <w:sz w:val="20"/>
              </w:rPr>
              <w:t>DBD-001</w:t>
            </w:r>
          </w:p>
        </w:tc>
      </w:tr>
      <w:tr>
        <w:tc>
          <w:tcPr>
            <w:tcW w:type="dxa" w:w="4646"/>
          </w:tcPr>
          <w:p>
            <w:r>
              <w:rPr>
                <w:rFonts w:ascii="宋体" w:hAnsi="宋体" w:eastAsia="宋体"/>
                <w:sz w:val="20"/>
              </w:rPr>
              <w:t>执行标准</w:t>
            </w:r>
          </w:p>
        </w:tc>
        <w:tc>
          <w:tcPr>
            <w:tcW w:type="dxa" w:w="4646"/>
          </w:tcPr>
          <w:p>
            <w:r>
              <w:rPr>
                <w:rFonts w:ascii="宋体" w:hAnsi="宋体" w:eastAsia="宋体"/>
                <w:sz w:val="20"/>
              </w:rPr>
              <w:t>GB8567——88</w:t>
            </w:r>
          </w:p>
        </w:tc>
      </w:tr>
      <w:tr>
        <w:tc>
          <w:tcPr>
            <w:tcW w:type="dxa" w:w="4646"/>
          </w:tcPr>
          <w:p>
            <w:r>
              <w:rPr>
                <w:rFonts w:ascii="宋体" w:hAnsi="宋体" w:eastAsia="宋体"/>
                <w:sz w:val="20"/>
              </w:rPr>
              <w:t>版本</w:t>
            </w:r>
          </w:p>
        </w:tc>
        <w:tc>
          <w:tcPr>
            <w:tcW w:type="dxa" w:w="4646"/>
          </w:tcPr>
          <w:p>
            <w:r>
              <w:rPr>
                <w:rFonts w:ascii="宋体" w:hAnsi="宋体" w:eastAsia="宋体"/>
                <w:sz w:val="20"/>
              </w:rPr>
              <w:t>V1.0</w:t>
            </w:r>
          </w:p>
        </w:tc>
      </w:tr>
      <w:tr>
        <w:tc>
          <w:tcPr>
            <w:tcW w:type="dxa" w:w="4646"/>
          </w:tcPr>
          <w:p>
            <w:r>
              <w:rPr>
                <w:rFonts w:ascii="宋体" w:hAnsi="宋体" w:eastAsia="宋体"/>
                <w:sz w:val="20"/>
              </w:rPr>
              <w:t>密级</w:t>
            </w:r>
          </w:p>
        </w:tc>
        <w:tc>
          <w:tcPr>
            <w:tcW w:type="dxa" w:w="4646"/>
          </w:tcPr>
          <w:p>
            <w:r>
              <w:rPr>
                <w:rFonts w:ascii="宋体" w:hAnsi="宋体" w:eastAsia="宋体"/>
                <w:sz w:val="20"/>
              </w:rPr>
              <w:t>内部</w:t>
            </w:r>
          </w:p>
        </w:tc>
      </w:tr>
      <w:tr>
        <w:tc>
          <w:tcPr>
            <w:tcW w:type="dxa" w:w="4646"/>
          </w:tcPr>
          <w:p>
            <w:r>
              <w:rPr>
                <w:rFonts w:ascii="宋体" w:hAnsi="宋体" w:eastAsia="宋体"/>
                <w:sz w:val="20"/>
              </w:rPr>
              <w:t>学校</w:t>
            </w:r>
          </w:p>
        </w:tc>
        <w:tc>
          <w:tcPr>
            <w:tcW w:type="dxa" w:w="4646"/>
          </w:tcPr>
          <w:p>
            <w:r>
              <w:rPr>
                <w:rFonts w:ascii="宋体" w:hAnsi="宋体" w:eastAsia="宋体"/>
                <w:sz w:val="20"/>
              </w:rPr>
              <w:t>【待填写】</w:t>
            </w:r>
          </w:p>
        </w:tc>
      </w:tr>
      <w:tr>
        <w:tc>
          <w:tcPr>
            <w:tcW w:type="dxa" w:w="4646"/>
          </w:tcPr>
          <w:p>
            <w:r>
              <w:rPr>
                <w:rFonts w:ascii="宋体" w:hAnsi="宋体" w:eastAsia="宋体"/>
                <w:sz w:val="20"/>
              </w:rPr>
              <w:t>课程</w:t>
            </w:r>
          </w:p>
        </w:tc>
        <w:tc>
          <w:tcPr>
            <w:tcW w:type="dxa" w:w="4646"/>
          </w:tcPr>
          <w:p>
            <w:r>
              <w:rPr>
                <w:rFonts w:ascii="宋体" w:hAnsi="宋体" w:eastAsia="宋体"/>
                <w:sz w:val="20"/>
              </w:rPr>
              <w:t>【待填写】</w:t>
            </w:r>
          </w:p>
        </w:tc>
      </w:tr>
      <w:tr>
        <w:tc>
          <w:tcPr>
            <w:tcW w:type="dxa" w:w="4646"/>
          </w:tcPr>
          <w:p>
            <w:r>
              <w:rPr>
                <w:rFonts w:ascii="宋体" w:hAnsi="宋体" w:eastAsia="宋体"/>
                <w:sz w:val="20"/>
              </w:rPr>
              <w:t>班级</w:t>
            </w:r>
          </w:p>
        </w:tc>
        <w:tc>
          <w:tcPr>
            <w:tcW w:type="dxa" w:w="4646"/>
          </w:tcPr>
          <w:p>
            <w:r>
              <w:rPr>
                <w:rFonts w:ascii="宋体" w:hAnsi="宋体" w:eastAsia="宋体"/>
                <w:sz w:val="20"/>
              </w:rPr>
              <w:t>【待填写】</w:t>
            </w:r>
          </w:p>
        </w:tc>
      </w:tr>
      <w:tr>
        <w:tc>
          <w:tcPr>
            <w:tcW w:type="dxa" w:w="4646"/>
          </w:tcPr>
          <w:p>
            <w:r>
              <w:rPr>
                <w:rFonts w:ascii="宋体" w:hAnsi="宋体" w:eastAsia="宋体"/>
                <w:sz w:val="20"/>
              </w:rPr>
              <w:t>学号</w:t>
            </w:r>
          </w:p>
        </w:tc>
        <w:tc>
          <w:tcPr>
            <w:tcW w:type="dxa" w:w="4646"/>
          </w:tcPr>
          <w:p>
            <w:r>
              <w:rPr>
                <w:rFonts w:ascii="宋体" w:hAnsi="宋体" w:eastAsia="宋体"/>
                <w:sz w:val="20"/>
              </w:rPr>
              <w:t>【待填写】</w:t>
            </w:r>
          </w:p>
        </w:tc>
      </w:tr>
      <w:tr>
        <w:tc>
          <w:tcPr>
            <w:tcW w:type="dxa" w:w="4646"/>
          </w:tcPr>
          <w:p>
            <w:r>
              <w:rPr>
                <w:rFonts w:ascii="宋体" w:hAnsi="宋体" w:eastAsia="宋体"/>
                <w:sz w:val="20"/>
              </w:rPr>
              <w:t>指导老师</w:t>
            </w:r>
          </w:p>
        </w:tc>
        <w:tc>
          <w:tcPr>
            <w:tcW w:type="dxa" w:w="4646"/>
          </w:tcPr>
          <w:p>
            <w:r>
              <w:rPr>
                <w:rFonts w:ascii="宋体" w:hAnsi="宋体" w:eastAsia="宋体"/>
                <w:sz w:val="20"/>
              </w:rPr>
              <w:t>【待填写】</w:t>
            </w:r>
          </w:p>
        </w:tc>
      </w:tr>
      <w:tr>
        <w:tc>
          <w:tcPr>
            <w:tcW w:type="dxa" w:w="4646"/>
          </w:tcPr>
          <w:p>
            <w:r>
              <w:rPr>
                <w:rFonts w:ascii="宋体" w:hAnsi="宋体" w:eastAsia="宋体"/>
                <w:sz w:val="20"/>
              </w:rPr>
              <w:t>编写人</w:t>
            </w:r>
          </w:p>
        </w:tc>
        <w:tc>
          <w:tcPr>
            <w:tcW w:type="dxa" w:w="4646"/>
          </w:tcPr>
          <w:p>
            <w:r>
              <w:rPr>
                <w:rFonts w:ascii="宋体" w:hAnsi="宋体" w:eastAsia="宋体"/>
                <w:sz w:val="20"/>
              </w:rPr>
              <w:t>组长</w:t>
            </w:r>
          </w:p>
        </w:tc>
      </w:tr>
      <w:tr>
        <w:tc>
          <w:tcPr>
            <w:tcW w:type="dxa" w:w="4646"/>
          </w:tcPr>
          <w:p>
            <w:r>
              <w:rPr>
                <w:rFonts w:ascii="宋体" w:hAnsi="宋体" w:eastAsia="宋体"/>
                <w:sz w:val="20"/>
              </w:rPr>
              <w:t>编写日期</w:t>
            </w:r>
          </w:p>
        </w:tc>
        <w:tc>
          <w:tcPr>
            <w:tcW w:type="dxa" w:w="4646"/>
          </w:tcPr>
          <w:p>
            <w:r>
              <w:rPr>
                <w:rFonts w:ascii="宋体" w:hAnsi="宋体" w:eastAsia="宋体"/>
                <w:sz w:val="20"/>
              </w:rPr>
              <w:t>2026-06-13</w:t>
            </w:r>
          </w:p>
        </w:tc>
      </w:tr>
    </w:tbl>
    <w:p>
      <w:pPr>
        <w:sectPr>
          <w:pgSz w:w="12240" w:h="15840"/>
          <w:pgMar w:top="1417" w:right="1361" w:bottom="1417" w:left="1587" w:header="720" w:footer="720" w:gutter="0"/>
          <w:cols w:space="720"/>
          <w:docGrid w:linePitch="360"/>
        </w:sectPr>
      </w:pPr>
    </w:p>
    <w:p>
      <w:pPr>
        <w:pStyle w:val="Heading1"/>
      </w:pPr>
      <w:r>
        <w:rPr>
          <w:rFonts w:ascii="宋体" w:hAnsi="宋体" w:eastAsia="宋体"/>
          <w:b/>
          <w:sz w:val="28"/>
        </w:rPr>
        <w:t>版本记录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23"/>
        <w:gridCol w:w="2323"/>
        <w:gridCol w:w="2323"/>
        <w:gridCol w:w="2323"/>
      </w:tblGrid>
      <w:tr>
        <w:tc>
          <w:tcPr>
            <w:tcW w:type="dxa" w:w="2323"/>
            <w:shd w:fill="D9EAF7"/>
          </w:tcPr>
          <w:p>
            <w:r>
              <w:rPr>
                <w:rFonts w:ascii="宋体" w:hAnsi="宋体" w:eastAsia="宋体"/>
                <w:sz w:val="18"/>
              </w:rPr>
              <w:t>版本</w:t>
            </w:r>
          </w:p>
        </w:tc>
        <w:tc>
          <w:tcPr>
            <w:tcW w:type="dxa" w:w="2323"/>
            <w:shd w:fill="D9EAF7"/>
          </w:tcPr>
          <w:p>
            <w:r>
              <w:rPr>
                <w:rFonts w:ascii="宋体" w:hAnsi="宋体" w:eastAsia="宋体"/>
                <w:sz w:val="18"/>
              </w:rPr>
              <w:t>日期</w:t>
            </w:r>
          </w:p>
        </w:tc>
        <w:tc>
          <w:tcPr>
            <w:tcW w:type="dxa" w:w="2323"/>
            <w:shd w:fill="D9EAF7"/>
          </w:tcPr>
          <w:p>
            <w:r>
              <w:rPr>
                <w:rFonts w:ascii="宋体" w:hAnsi="宋体" w:eastAsia="宋体"/>
                <w:sz w:val="18"/>
              </w:rPr>
              <w:t>修改内容</w:t>
            </w:r>
          </w:p>
        </w:tc>
        <w:tc>
          <w:tcPr>
            <w:tcW w:type="dxa" w:w="2323"/>
            <w:shd w:fill="D9EAF7"/>
          </w:tcPr>
          <w:p>
            <w:r>
              <w:rPr>
                <w:rFonts w:ascii="宋体" w:hAnsi="宋体" w:eastAsia="宋体"/>
                <w:sz w:val="18"/>
              </w:rPr>
              <w:t>修改人</w:t>
            </w:r>
          </w:p>
        </w:tc>
      </w:tr>
      <w:tr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V1.0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2026-06-13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形成数据库设计说明书初稿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组长</w:t>
            </w:r>
          </w:p>
        </w:tc>
      </w:tr>
      <w:tr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V1.1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2026-06-22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自查修订数据库设计说明书，补充需求/API/字段/图表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组长</w:t>
            </w:r>
          </w:p>
        </w:tc>
      </w:tr>
      <w:tr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V1.2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2026-06-24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最终格式统一与交付前核对</w:t>
            </w:r>
          </w:p>
        </w:tc>
        <w:tc>
          <w:tcPr>
            <w:tcW w:type="dxa" w:w="2323"/>
          </w:tcPr>
          <w:p>
            <w:r>
              <w:rPr>
                <w:rFonts w:ascii="宋体" w:hAnsi="宋体" w:eastAsia="宋体"/>
                <w:sz w:val="18"/>
              </w:rPr>
              <w:t>组长</w:t>
            </w:r>
          </w:p>
        </w:tc>
      </w:tr>
    </w:tbl>
    <w:p/>
    <w:p>
      <w:pPr>
        <w:pStyle w:val="Heading1"/>
      </w:pPr>
      <w:r>
        <w:rPr>
          <w:rFonts w:ascii="宋体" w:hAnsi="宋体" w:eastAsia="宋体"/>
          <w:b/>
          <w:sz w:val="28"/>
        </w:rPr>
        <w:t>目录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本文档采用 Word 标题样式组织目录。正式提交前可在 Word/WPS 中通过“引用-目录-更新目录”生成自动目录。</w:t>
      </w:r>
    </w:p>
    <w:p>
      <w:pPr>
        <w:pStyle w:val="Heading1"/>
      </w:pPr>
      <w:r>
        <w:rPr>
          <w:rFonts w:ascii="宋体" w:hAnsi="宋体" w:eastAsia="宋体"/>
          <w:b/>
          <w:sz w:val="28"/>
        </w:rPr>
        <w:t>文档说明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本文档定义信息收集整合系统的数据模型、主要实体、表结构、字段约束、索引策略、数据流转和备份恢复要求。</w:t>
      </w:r>
    </w:p>
    <w:p>
      <w:pPr>
        <w:pStyle w:val="Heading1"/>
      </w:pPr>
      <w:r>
        <w:rPr>
          <w:rFonts w:ascii="宋体" w:hAnsi="宋体" w:eastAsia="宋体"/>
          <w:b/>
          <w:sz w:val="28"/>
        </w:rPr>
        <w:t>1 引言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关于数据库设计这部分，我们主要还是面向课程实践来做的。系统要能真正跑起来，不能光有文档没有代码。我们把采集、清洗、存储、分析、展示和管理拆成了六个独立模块，这样组员之间可以并行开发，互不耽误，最后再统一联调。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做数据库设计的时候，大家注意每步的输入和输出都要留记录。需求不是写出来就完了，得能对应到设计、数据库和测试用例。不然答辩的时候老师说「你这个需求在哪实现了」，我们拿不出证据就很被动。</w:t>
      </w:r>
    </w:p>
    <w:p>
      <w:pPr>
        <w:pStyle w:val="Heading1"/>
      </w:pPr>
      <w:r>
        <w:rPr>
          <w:rFonts w:ascii="宋体" w:hAnsi="宋体" w:eastAsia="宋体"/>
          <w:b/>
          <w:sz w:val="28"/>
        </w:rPr>
        <w:t>2 数据设计原则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关于数据设计原则这部分，我们主要还是面向课程实践来做的。系统要能真正跑起来，不能光有文档没有代码。我们把采集、清洗、存储、分析、展示和管理拆成了六个独立模块，这样组员之间可以并行开发，互不耽误，最后再统一联调。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做数据设计原则的时候，大家注意每步的输入和输出都要留记录。需求不是写出来就完了，得能对应到设计、数据库和测试用例。不然答辩的时候老师说「你这个需求在哪实现了」，我们拿不出证据就很被动。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数据设计原则这边几个容易出问题的点：数据源说崩就崩、清洗规则各写各的、分析结果解释不清、前端和后端接口对不上、文档格式五花八门。我的想法是通过统一模板、阶段验收和评审会议来卡住这些风险，每个节点检查完再往下走。</w:t>
      </w:r>
    </w:p>
    <w:p>
      <w:pPr>
        <w:pStyle w:val="Heading1"/>
      </w:pPr>
      <w:r>
        <w:rPr>
          <w:rFonts w:ascii="宋体" w:hAnsi="宋体" w:eastAsia="宋体"/>
          <w:b/>
          <w:sz w:val="28"/>
        </w:rPr>
        <w:t>3 概念结构设计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核心实体有这么几个：数据源、采集任务、原始信息、清洗信息、趋势结果、报表、审计日志，以及后续权限扩展预留的用户表。基本就是数据从进来到出去的整条链路上要存的东西。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原始和清洗分两张表存，一是为了保留证据——原始数据不动，清洗错了还能重来；二是清洗规则可以迭代，不影响已有的数据。趋势结果独立成表，前端读起来方便，不用每次现算。</w:t>
      </w:r>
    </w:p>
    <w:p>
      <w:pPr>
        <w:pStyle w:val="Heading1"/>
      </w:pPr>
      <w:r>
        <w:rPr>
          <w:rFonts w:ascii="宋体" w:hAnsi="宋体" w:eastAsia="宋体"/>
          <w:b/>
          <w:sz w:val="28"/>
        </w:rPr>
        <w:t>4 逻辑结构设计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我们把业务数据和管理数据分开。data_sources → collect_tasks → raw_items → clean_items 是数据生产主线，topic_trends 和 reports 是分析输出线，users 和 audit_logs 是管理审计和后续权限扩展线。三条线互不干扰。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原始和清洗分开存的好处前面说了，这里再强调一下：趋势结果独立存，前端展示热点榜和趋势图的时候直接读表就行，不用临时算，速度快。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3097"/>
            <w:shd w:fill="D9EAF7"/>
          </w:tcPr>
          <w:p>
            <w:r>
              <w:rPr>
                <w:rFonts w:ascii="宋体" w:hAnsi="宋体" w:eastAsia="宋体"/>
                <w:sz w:val="18"/>
              </w:rPr>
              <w:t>表名</w:t>
            </w:r>
          </w:p>
        </w:tc>
        <w:tc>
          <w:tcPr>
            <w:tcW w:type="dxa" w:w="3097"/>
            <w:shd w:fill="D9EAF7"/>
          </w:tcPr>
          <w:p>
            <w:r>
              <w:rPr>
                <w:rFonts w:ascii="宋体" w:hAnsi="宋体" w:eastAsia="宋体"/>
                <w:sz w:val="18"/>
              </w:rPr>
              <w:t>中文说明</w:t>
            </w:r>
          </w:p>
        </w:tc>
        <w:tc>
          <w:tcPr>
            <w:tcW w:type="dxa" w:w="3097"/>
            <w:shd w:fill="D9EAF7"/>
          </w:tcPr>
          <w:p>
            <w:r>
              <w:rPr>
                <w:rFonts w:ascii="宋体" w:hAnsi="宋体" w:eastAsia="宋体"/>
                <w:sz w:val="18"/>
              </w:rPr>
              <w:t>设计说明</w:t>
            </w:r>
          </w:p>
        </w:tc>
      </w:tr>
      <w:tr>
        <w:tc>
          <w:tcPr>
            <w:tcW w:type="dxa" w:w="3097"/>
          </w:tcPr>
          <w:p>
            <w:r>
              <w:rPr>
                <w:rFonts w:ascii="宋体" w:hAnsi="宋体" w:eastAsia="宋体"/>
                <w:sz w:val="18"/>
              </w:rPr>
              <w:t>users</w:t>
            </w:r>
          </w:p>
        </w:tc>
        <w:tc>
          <w:tcPr>
            <w:tcW w:type="dxa" w:w="3097"/>
          </w:tcPr>
          <w:p>
            <w:r>
              <w:rPr>
                <w:rFonts w:ascii="宋体" w:hAnsi="宋体" w:eastAsia="宋体"/>
                <w:sz w:val="18"/>
              </w:rPr>
              <w:t>用户账号预留表</w:t>
            </w:r>
          </w:p>
        </w:tc>
        <w:tc>
          <w:tcPr>
            <w:tcW w:type="dxa" w:w="3097"/>
          </w:tcPr>
          <w:p>
            <w:r>
              <w:rPr>
                <w:rFonts w:ascii="宋体" w:hAnsi="宋体" w:eastAsia="宋体"/>
                <w:sz w:val="18"/>
              </w:rPr>
              <w:t>保存后续登录用户、角色、状态和创建时间</w:t>
            </w:r>
          </w:p>
        </w:tc>
      </w:tr>
      <w:tr>
        <w:tc>
          <w:tcPr>
            <w:tcW w:type="dxa" w:w="3097"/>
          </w:tcPr>
          <w:p>
            <w:r>
              <w:rPr>
                <w:rFonts w:ascii="宋体" w:hAnsi="宋体" w:eastAsia="宋体"/>
                <w:sz w:val="18"/>
              </w:rPr>
              <w:t>data_sources</w:t>
            </w:r>
          </w:p>
        </w:tc>
        <w:tc>
          <w:tcPr>
            <w:tcW w:type="dxa" w:w="3097"/>
          </w:tcPr>
          <w:p>
            <w:r>
              <w:rPr>
                <w:rFonts w:ascii="宋体" w:hAnsi="宋体" w:eastAsia="宋体"/>
                <w:sz w:val="18"/>
              </w:rPr>
              <w:t>数据源配置表</w:t>
            </w:r>
          </w:p>
        </w:tc>
        <w:tc>
          <w:tcPr>
            <w:tcW w:type="dxa" w:w="3097"/>
          </w:tcPr>
          <w:p>
            <w:r>
              <w:rPr>
                <w:rFonts w:ascii="宋体" w:hAnsi="宋体" w:eastAsia="宋体"/>
                <w:sz w:val="18"/>
              </w:rPr>
              <w:t>保存采集来源、来源类型、地址、关键词和调度配置</w:t>
            </w:r>
          </w:p>
        </w:tc>
      </w:tr>
      <w:tr>
        <w:tc>
          <w:tcPr>
            <w:tcW w:type="dxa" w:w="3097"/>
          </w:tcPr>
          <w:p>
            <w:r>
              <w:rPr>
                <w:rFonts w:ascii="宋体" w:hAnsi="宋体" w:eastAsia="宋体"/>
                <w:sz w:val="18"/>
              </w:rPr>
              <w:t>collect_tasks</w:t>
            </w:r>
          </w:p>
        </w:tc>
        <w:tc>
          <w:tcPr>
            <w:tcW w:type="dxa" w:w="3097"/>
          </w:tcPr>
          <w:p>
            <w:r>
              <w:rPr>
                <w:rFonts w:ascii="宋体" w:hAnsi="宋体" w:eastAsia="宋体"/>
                <w:sz w:val="18"/>
              </w:rPr>
              <w:t>采集任务表</w:t>
            </w:r>
          </w:p>
        </w:tc>
        <w:tc>
          <w:tcPr>
            <w:tcW w:type="dxa" w:w="3097"/>
          </w:tcPr>
          <w:p>
            <w:r>
              <w:rPr>
                <w:rFonts w:ascii="宋体" w:hAnsi="宋体" w:eastAsia="宋体"/>
                <w:sz w:val="18"/>
              </w:rPr>
              <w:t>保存每次采集的执行状态、统计数量和错误信息</w:t>
            </w:r>
          </w:p>
        </w:tc>
      </w:tr>
      <w:tr>
        <w:tc>
          <w:tcPr>
            <w:tcW w:type="dxa" w:w="3097"/>
          </w:tcPr>
          <w:p>
            <w:r>
              <w:rPr>
                <w:rFonts w:ascii="宋体" w:hAnsi="宋体" w:eastAsia="宋体"/>
                <w:sz w:val="18"/>
              </w:rPr>
              <w:t>raw_items</w:t>
            </w:r>
          </w:p>
        </w:tc>
        <w:tc>
          <w:tcPr>
            <w:tcW w:type="dxa" w:w="3097"/>
          </w:tcPr>
          <w:p>
            <w:r>
              <w:rPr>
                <w:rFonts w:ascii="宋体" w:hAnsi="宋体" w:eastAsia="宋体"/>
                <w:sz w:val="18"/>
              </w:rPr>
              <w:t>原始信息表</w:t>
            </w:r>
          </w:p>
        </w:tc>
        <w:tc>
          <w:tcPr>
            <w:tcW w:type="dxa" w:w="3097"/>
          </w:tcPr>
          <w:p>
            <w:r>
              <w:rPr>
                <w:rFonts w:ascii="宋体" w:hAnsi="宋体" w:eastAsia="宋体"/>
                <w:sz w:val="18"/>
              </w:rPr>
              <w:t>保存未经处理的标题、正文、URL、发布时间和内容哈希</w:t>
            </w:r>
          </w:p>
        </w:tc>
      </w:tr>
      <w:tr>
        <w:tc>
          <w:tcPr>
            <w:tcW w:type="dxa" w:w="3097"/>
          </w:tcPr>
          <w:p>
            <w:r>
              <w:rPr>
                <w:rFonts w:ascii="宋体" w:hAnsi="宋体" w:eastAsia="宋体"/>
                <w:sz w:val="18"/>
              </w:rPr>
              <w:t>clean_items</w:t>
            </w:r>
          </w:p>
        </w:tc>
        <w:tc>
          <w:tcPr>
            <w:tcW w:type="dxa" w:w="3097"/>
          </w:tcPr>
          <w:p>
            <w:r>
              <w:rPr>
                <w:rFonts w:ascii="宋体" w:hAnsi="宋体" w:eastAsia="宋体"/>
                <w:sz w:val="18"/>
              </w:rPr>
              <w:t>清洗信息表</w:t>
            </w:r>
          </w:p>
        </w:tc>
        <w:tc>
          <w:tcPr>
            <w:tcW w:type="dxa" w:w="3097"/>
          </w:tcPr>
          <w:p>
            <w:r>
              <w:rPr>
                <w:rFonts w:ascii="宋体" w:hAnsi="宋体" w:eastAsia="宋体"/>
                <w:sz w:val="18"/>
              </w:rPr>
              <w:t>保存规范化标题、正文、关键词、质量评分和追溯关系</w:t>
            </w:r>
          </w:p>
        </w:tc>
      </w:tr>
      <w:tr>
        <w:tc>
          <w:tcPr>
            <w:tcW w:type="dxa" w:w="3097"/>
          </w:tcPr>
          <w:p>
            <w:r>
              <w:rPr>
                <w:rFonts w:ascii="宋体" w:hAnsi="宋体" w:eastAsia="宋体"/>
                <w:sz w:val="18"/>
              </w:rPr>
              <w:t>topic_trends</w:t>
            </w:r>
          </w:p>
        </w:tc>
        <w:tc>
          <w:tcPr>
            <w:tcW w:type="dxa" w:w="3097"/>
          </w:tcPr>
          <w:p>
            <w:r>
              <w:rPr>
                <w:rFonts w:ascii="宋体" w:hAnsi="宋体" w:eastAsia="宋体"/>
                <w:sz w:val="18"/>
              </w:rPr>
              <w:t>趋势结果表</w:t>
            </w:r>
          </w:p>
        </w:tc>
        <w:tc>
          <w:tcPr>
            <w:tcW w:type="dxa" w:w="3097"/>
          </w:tcPr>
          <w:p>
            <w:r>
              <w:rPr>
                <w:rFonts w:ascii="宋体" w:hAnsi="宋体" w:eastAsia="宋体"/>
                <w:sz w:val="18"/>
              </w:rPr>
              <w:t>保存主题热度、趋势方向和统计周期</w:t>
            </w:r>
          </w:p>
        </w:tc>
      </w:tr>
      <w:tr>
        <w:tc>
          <w:tcPr>
            <w:tcW w:type="dxa" w:w="3097"/>
          </w:tcPr>
          <w:p>
            <w:r>
              <w:rPr>
                <w:rFonts w:ascii="宋体" w:hAnsi="宋体" w:eastAsia="宋体"/>
                <w:sz w:val="18"/>
              </w:rPr>
              <w:t>reports</w:t>
            </w:r>
          </w:p>
        </w:tc>
        <w:tc>
          <w:tcPr>
            <w:tcW w:type="dxa" w:w="3097"/>
          </w:tcPr>
          <w:p>
            <w:r>
              <w:rPr>
                <w:rFonts w:ascii="宋体" w:hAnsi="宋体" w:eastAsia="宋体"/>
                <w:sz w:val="18"/>
              </w:rPr>
              <w:t>报表记录表</w:t>
            </w:r>
          </w:p>
        </w:tc>
        <w:tc>
          <w:tcPr>
            <w:tcW w:type="dxa" w:w="3097"/>
          </w:tcPr>
          <w:p>
            <w:r>
              <w:rPr>
                <w:rFonts w:ascii="宋体" w:hAnsi="宋体" w:eastAsia="宋体"/>
                <w:sz w:val="18"/>
              </w:rPr>
              <w:t>保存报表名称、类型、文件路径、生成用户和生成时间</w:t>
            </w:r>
          </w:p>
        </w:tc>
      </w:tr>
      <w:tr>
        <w:tc>
          <w:tcPr>
            <w:tcW w:type="dxa" w:w="3097"/>
          </w:tcPr>
          <w:p>
            <w:r>
              <w:rPr>
                <w:rFonts w:ascii="宋体" w:hAnsi="宋体" w:eastAsia="宋体"/>
                <w:sz w:val="18"/>
              </w:rPr>
              <w:t>audit_logs</w:t>
            </w:r>
          </w:p>
        </w:tc>
        <w:tc>
          <w:tcPr>
            <w:tcW w:type="dxa" w:w="3097"/>
          </w:tcPr>
          <w:p>
            <w:r>
              <w:rPr>
                <w:rFonts w:ascii="宋体" w:hAnsi="宋体" w:eastAsia="宋体"/>
                <w:sz w:val="18"/>
              </w:rPr>
              <w:t>审计日志表</w:t>
            </w:r>
          </w:p>
        </w:tc>
        <w:tc>
          <w:tcPr>
            <w:tcW w:type="dxa" w:w="3097"/>
          </w:tcPr>
          <w:p>
            <w:r>
              <w:rPr>
                <w:rFonts w:ascii="宋体" w:hAnsi="宋体" w:eastAsia="宋体"/>
                <w:sz w:val="18"/>
              </w:rPr>
              <w:t>保存采集、配置、报表等关键操作、目标对象和发生时间</w:t>
            </w:r>
          </w:p>
        </w:tc>
      </w:tr>
    </w:tbl>
    <w:p/>
    <w:p>
      <w:pPr>
        <w:pStyle w:val="Heading1"/>
      </w:pPr>
      <w:r>
        <w:rPr>
          <w:rFonts w:ascii="宋体" w:hAnsi="宋体" w:eastAsia="宋体"/>
          <w:b/>
          <w:sz w:val="28"/>
        </w:rPr>
        <w:t>5 物理字段设计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每个字段的类型、主键、外键和约束都明确写出来了。演示用 SQLite 跑没问题，正式部署的话建议迁到 PostgreSQL，SQL 基本不用改。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58"/>
        <w:gridCol w:w="1858"/>
        <w:gridCol w:w="1858"/>
        <w:gridCol w:w="1858"/>
        <w:gridCol w:w="1858"/>
      </w:tblGrid>
      <w:tr>
        <w:tc>
          <w:tcPr>
            <w:tcW w:type="dxa" w:w="1858"/>
            <w:shd w:fill="D9EAF7"/>
          </w:tcPr>
          <w:p>
            <w:r>
              <w:rPr>
                <w:rFonts w:ascii="宋体" w:hAnsi="宋体" w:eastAsia="宋体"/>
                <w:sz w:val="18"/>
              </w:rPr>
              <w:t>表名</w:t>
            </w:r>
          </w:p>
        </w:tc>
        <w:tc>
          <w:tcPr>
            <w:tcW w:type="dxa" w:w="1858"/>
            <w:shd w:fill="D9EAF7"/>
          </w:tcPr>
          <w:p>
            <w:r>
              <w:rPr>
                <w:rFonts w:ascii="宋体" w:hAnsi="宋体" w:eastAsia="宋体"/>
                <w:sz w:val="18"/>
              </w:rPr>
              <w:t>字段名</w:t>
            </w:r>
          </w:p>
        </w:tc>
        <w:tc>
          <w:tcPr>
            <w:tcW w:type="dxa" w:w="1858"/>
            <w:shd w:fill="D9EAF7"/>
          </w:tcPr>
          <w:p>
            <w:r>
              <w:rPr>
                <w:rFonts w:ascii="宋体" w:hAnsi="宋体" w:eastAsia="宋体"/>
                <w:sz w:val="18"/>
              </w:rPr>
              <w:t>类型</w:t>
            </w:r>
          </w:p>
        </w:tc>
        <w:tc>
          <w:tcPr>
            <w:tcW w:type="dxa" w:w="1858"/>
            <w:shd w:fill="D9EAF7"/>
          </w:tcPr>
          <w:p>
            <w:r>
              <w:rPr>
                <w:rFonts w:ascii="宋体" w:hAnsi="宋体" w:eastAsia="宋体"/>
                <w:sz w:val="18"/>
              </w:rPr>
              <w:t>约束</w:t>
            </w:r>
          </w:p>
        </w:tc>
        <w:tc>
          <w:tcPr>
            <w:tcW w:type="dxa" w:w="1858"/>
            <w:shd w:fill="D9EAF7"/>
          </w:tcPr>
          <w:p>
            <w:r>
              <w:rPr>
                <w:rFonts w:ascii="宋体" w:hAnsi="宋体" w:eastAsia="宋体"/>
                <w:sz w:val="18"/>
              </w:rPr>
              <w:t>说明</w:t>
            </w:r>
          </w:p>
        </w:tc>
      </w:tr>
      <w:tr>
        <w:tc>
          <w:tcPr>
            <w:tcW w:type="dxa" w:w="1858"/>
          </w:tcPr>
          <w:p>
            <w:r>
              <w:rPr>
                <w:rFonts w:ascii="宋体" w:hAnsi="宋体" w:eastAsia="宋体"/>
                <w:sz w:val="18"/>
              </w:rPr>
              <w:t>users</w:t>
            </w:r>
          </w:p>
        </w:tc>
        <w:tc>
          <w:tcPr>
            <w:tcW w:type="dxa" w:w="1858"/>
          </w:tcPr>
          <w:p>
            <w:r>
              <w:rPr>
                <w:rFonts w:ascii="宋体" w:hAnsi="宋体" w:eastAsia="宋体"/>
                <w:sz w:val="18"/>
              </w:rPr>
              <w:t>id</w:t>
            </w:r>
          </w:p>
        </w:tc>
        <w:tc>
          <w:tcPr>
            <w:tcW w:type="dxa" w:w="1858"/>
          </w:tcPr>
          <w:p>
            <w:r>
              <w:rPr>
                <w:rFonts w:ascii="宋体" w:hAnsi="宋体" w:eastAsia="宋体"/>
                <w:sz w:val="18"/>
              </w:rPr>
              <w:t>BIGINT</w:t>
            </w:r>
          </w:p>
        </w:tc>
        <w:tc>
          <w:tcPr>
            <w:tcW w:type="dxa" w:w="1858"/>
          </w:tcPr>
          <w:p>
            <w:r>
              <w:rPr>
                <w:rFonts w:ascii="宋体" w:hAnsi="宋体" w:eastAsia="宋体"/>
                <w:sz w:val="18"/>
              </w:rPr>
              <w:t>PK</w:t>
            </w:r>
          </w:p>
        </w:tc>
        <w:tc>
          <w:tcPr>
            <w:tcW w:type="dxa" w:w="1858"/>
          </w:tcPr>
          <w:p>
            <w:r>
              <w:rPr>
                <w:rFonts w:ascii="宋体" w:hAnsi="宋体" w:eastAsia="宋体"/>
                <w:sz w:val="18"/>
              </w:rPr>
              <w:t>自增主键</w:t>
            </w:r>
          </w:p>
        </w:tc>
      </w:tr>
      <w:tr>
        <w:tc>
          <w:tcPr>
            <w:tcW w:type="dxa" w:w="1858"/>
          </w:tcPr>
          <w:p>
            <w:r>
              <w:rPr>
                <w:rFonts w:ascii="宋体" w:hAnsi="宋体" w:eastAsia="宋体"/>
                <w:sz w:val="18"/>
              </w:rPr>
              <w:t>users</w:t>
            </w:r>
          </w:p>
        </w:tc>
        <w:tc>
          <w:tcPr>
            <w:tcW w:type="dxa" w:w="1858"/>
          </w:tcPr>
          <w:p>
            <w:r>
              <w:rPr>
                <w:rFonts w:ascii="宋体" w:hAnsi="宋体" w:eastAsia="宋体"/>
                <w:sz w:val="18"/>
              </w:rPr>
              <w:t>username</w:t>
            </w:r>
          </w:p>
        </w:tc>
        <w:tc>
          <w:tcPr>
            <w:tcW w:type="dxa" w:w="1858"/>
          </w:tcPr>
          <w:p>
            <w:r>
              <w:rPr>
                <w:rFonts w:ascii="宋体" w:hAnsi="宋体" w:eastAsia="宋体"/>
                <w:sz w:val="18"/>
              </w:rPr>
              <w:t>VARCHAR(64)</w:t>
            </w:r>
          </w:p>
        </w:tc>
        <w:tc>
          <w:tcPr>
            <w:tcW w:type="dxa" w:w="1858"/>
          </w:tcPr>
          <w:p>
            <w:r>
              <w:rPr>
                <w:rFonts w:ascii="宋体" w:hAnsi="宋体" w:eastAsia="宋体"/>
                <w:sz w:val="18"/>
              </w:rPr>
              <w:t>UNIQUE NOT NULL</w:t>
            </w:r>
          </w:p>
        </w:tc>
        <w:tc>
          <w:tcPr>
            <w:tcW w:type="dxa" w:w="1858"/>
          </w:tcPr>
          <w:p>
            <w:r>
              <w:rPr>
                <w:rFonts w:ascii="宋体" w:hAnsi="宋体" w:eastAsia="宋体"/>
                <w:sz w:val="18"/>
              </w:rPr>
              <w:t>登录账号</w:t>
            </w:r>
          </w:p>
        </w:tc>
      </w:tr>
      <w:tr>
        <w:tc>
          <w:tcPr>
            <w:tcW w:type="dxa" w:w="1858"/>
          </w:tcPr>
          <w:p>
            <w:r>
              <w:rPr>
                <w:rFonts w:ascii="宋体" w:hAnsi="宋体" w:eastAsia="宋体"/>
                <w:sz w:val="18"/>
              </w:rPr>
              <w:t>users</w:t>
            </w:r>
          </w:p>
        </w:tc>
        <w:tc>
          <w:tcPr>
            <w:tcW w:type="dxa" w:w="1858"/>
          </w:tcPr>
          <w:p>
            <w:r>
              <w:rPr>
                <w:rFonts w:ascii="宋体" w:hAnsi="宋体" w:eastAsia="宋体"/>
                <w:sz w:val="18"/>
              </w:rPr>
              <w:t>password_hash</w:t>
            </w:r>
          </w:p>
        </w:tc>
        <w:tc>
          <w:tcPr>
            <w:tcW w:type="dxa" w:w="1858"/>
          </w:tcPr>
          <w:p>
            <w:r>
              <w:rPr>
                <w:rFonts w:ascii="宋体" w:hAnsi="宋体" w:eastAsia="宋体"/>
                <w:sz w:val="18"/>
              </w:rPr>
              <w:t>VARCHAR(255)</w:t>
            </w:r>
          </w:p>
        </w:tc>
        <w:tc>
          <w:tcPr>
            <w:tcW w:type="dxa" w:w="1858"/>
          </w:tcPr>
          <w:p>
            <w:r>
              <w:rPr>
                <w:rFonts w:ascii="宋体" w:hAnsi="宋体" w:eastAsia="宋体"/>
                <w:sz w:val="18"/>
              </w:rPr>
              <w:t>NOT NULL</w:t>
            </w:r>
          </w:p>
        </w:tc>
        <w:tc>
          <w:tcPr>
            <w:tcW w:type="dxa" w:w="1858"/>
          </w:tcPr>
          <w:p>
            <w:r>
              <w:rPr>
                <w:rFonts w:ascii="宋体" w:hAnsi="宋体" w:eastAsia="宋体"/>
                <w:sz w:val="18"/>
              </w:rPr>
              <w:t>加密后的密码摘要</w:t>
            </w:r>
          </w:p>
        </w:tc>
      </w:tr>
      <w:tr>
        <w:tc>
          <w:tcPr>
            <w:tcW w:type="dxa" w:w="1858"/>
          </w:tcPr>
          <w:p>
            <w:r>
              <w:rPr>
                <w:rFonts w:ascii="宋体" w:hAnsi="宋体" w:eastAsia="宋体"/>
                <w:sz w:val="18"/>
              </w:rPr>
              <w:t>users</w:t>
            </w:r>
          </w:p>
        </w:tc>
        <w:tc>
          <w:tcPr>
            <w:tcW w:type="dxa" w:w="1858"/>
          </w:tcPr>
          <w:p>
            <w:r>
              <w:rPr>
                <w:rFonts w:ascii="宋体" w:hAnsi="宋体" w:eastAsia="宋体"/>
                <w:sz w:val="18"/>
              </w:rPr>
              <w:t>role</w:t>
            </w:r>
          </w:p>
        </w:tc>
        <w:tc>
          <w:tcPr>
            <w:tcW w:type="dxa" w:w="1858"/>
          </w:tcPr>
          <w:p>
            <w:r>
              <w:rPr>
                <w:rFonts w:ascii="宋体" w:hAnsi="宋体" w:eastAsia="宋体"/>
                <w:sz w:val="18"/>
              </w:rPr>
              <w:t>VARCHAR(20)</w:t>
            </w:r>
          </w:p>
        </w:tc>
        <w:tc>
          <w:tcPr>
            <w:tcW w:type="dxa" w:w="1858"/>
          </w:tcPr>
          <w:p>
            <w:r>
              <w:rPr>
                <w:rFonts w:ascii="宋体" w:hAnsi="宋体" w:eastAsia="宋体"/>
                <w:sz w:val="18"/>
              </w:rPr>
              <w:t>NOT NULL</w:t>
            </w:r>
          </w:p>
        </w:tc>
        <w:tc>
          <w:tcPr>
            <w:tcW w:type="dxa" w:w="1858"/>
          </w:tcPr>
          <w:p>
            <w:r>
              <w:rPr>
                <w:rFonts w:ascii="宋体" w:hAnsi="宋体" w:eastAsia="宋体"/>
                <w:sz w:val="18"/>
              </w:rPr>
              <w:t>admin/analyst/viewer</w:t>
            </w:r>
          </w:p>
        </w:tc>
      </w:tr>
      <w:tr>
        <w:tc>
          <w:tcPr>
            <w:tcW w:type="dxa" w:w="1858"/>
          </w:tcPr>
          <w:p>
            <w:r>
              <w:rPr>
                <w:rFonts w:ascii="宋体" w:hAnsi="宋体" w:eastAsia="宋体"/>
                <w:sz w:val="18"/>
              </w:rPr>
              <w:t>users</w:t>
            </w:r>
          </w:p>
        </w:tc>
        <w:tc>
          <w:tcPr>
            <w:tcW w:type="dxa" w:w="1858"/>
          </w:tcPr>
          <w:p>
            <w:r>
              <w:rPr>
                <w:rFonts w:ascii="宋体" w:hAnsi="宋体" w:eastAsia="宋体"/>
                <w:sz w:val="18"/>
              </w:rPr>
              <w:t>status</w:t>
            </w:r>
          </w:p>
        </w:tc>
        <w:tc>
          <w:tcPr>
            <w:tcW w:type="dxa" w:w="1858"/>
          </w:tcPr>
          <w:p>
            <w:r>
              <w:rPr>
                <w:rFonts w:ascii="宋体" w:hAnsi="宋体" w:eastAsia="宋体"/>
                <w:sz w:val="18"/>
              </w:rPr>
              <w:t>VARCHAR(20)</w:t>
            </w:r>
          </w:p>
        </w:tc>
        <w:tc>
          <w:tcPr>
            <w:tcW w:type="dxa" w:w="1858"/>
          </w:tcPr>
          <w:p>
            <w:r>
              <w:rPr>
                <w:rFonts w:ascii="宋体" w:hAnsi="宋体" w:eastAsia="宋体"/>
                <w:sz w:val="18"/>
              </w:rPr>
              <w:t>NOT NULL</w:t>
            </w:r>
          </w:p>
        </w:tc>
        <w:tc>
          <w:tcPr>
            <w:tcW w:type="dxa" w:w="1858"/>
          </w:tcPr>
          <w:p>
            <w:r>
              <w:rPr>
                <w:rFonts w:ascii="宋体" w:hAnsi="宋体" w:eastAsia="宋体"/>
                <w:sz w:val="18"/>
              </w:rPr>
              <w:t>enabled/disabled</w:t>
            </w:r>
          </w:p>
        </w:tc>
      </w:tr>
      <w:tr>
        <w:tc>
          <w:tcPr>
            <w:tcW w:type="dxa" w:w="1858"/>
          </w:tcPr>
          <w:p>
            <w:r>
              <w:rPr>
                <w:rFonts w:ascii="宋体" w:hAnsi="宋体" w:eastAsia="宋体"/>
                <w:sz w:val="18"/>
              </w:rPr>
              <w:t>data_sources</w:t>
            </w:r>
          </w:p>
        </w:tc>
        <w:tc>
          <w:tcPr>
            <w:tcW w:type="dxa" w:w="1858"/>
          </w:tcPr>
          <w:p>
            <w:r>
              <w:rPr>
                <w:rFonts w:ascii="宋体" w:hAnsi="宋体" w:eastAsia="宋体"/>
                <w:sz w:val="18"/>
              </w:rPr>
              <w:t>id</w:t>
            </w:r>
          </w:p>
        </w:tc>
        <w:tc>
          <w:tcPr>
            <w:tcW w:type="dxa" w:w="1858"/>
          </w:tcPr>
          <w:p>
            <w:r>
              <w:rPr>
                <w:rFonts w:ascii="宋体" w:hAnsi="宋体" w:eastAsia="宋体"/>
                <w:sz w:val="18"/>
              </w:rPr>
              <w:t>BIGINT</w:t>
            </w:r>
          </w:p>
        </w:tc>
        <w:tc>
          <w:tcPr>
            <w:tcW w:type="dxa" w:w="1858"/>
          </w:tcPr>
          <w:p>
            <w:r>
              <w:rPr>
                <w:rFonts w:ascii="宋体" w:hAnsi="宋体" w:eastAsia="宋体"/>
                <w:sz w:val="18"/>
              </w:rPr>
              <w:t>PK</w:t>
            </w:r>
          </w:p>
        </w:tc>
        <w:tc>
          <w:tcPr>
            <w:tcW w:type="dxa" w:w="1858"/>
          </w:tcPr>
          <w:p>
            <w:r>
              <w:rPr>
                <w:rFonts w:ascii="宋体" w:hAnsi="宋体" w:eastAsia="宋体"/>
                <w:sz w:val="18"/>
              </w:rPr>
              <w:t>自增主键</w:t>
            </w:r>
          </w:p>
        </w:tc>
      </w:tr>
      <w:tr>
        <w:tc>
          <w:tcPr>
            <w:tcW w:type="dxa" w:w="1858"/>
          </w:tcPr>
          <w:p>
            <w:r>
              <w:rPr>
                <w:rFonts w:ascii="宋体" w:hAnsi="宋体" w:eastAsia="宋体"/>
                <w:sz w:val="18"/>
              </w:rPr>
              <w:t>data_sources</w:t>
            </w:r>
          </w:p>
        </w:tc>
        <w:tc>
          <w:tcPr>
            <w:tcW w:type="dxa" w:w="1858"/>
          </w:tcPr>
          <w:p>
            <w:r>
              <w:rPr>
                <w:rFonts w:ascii="宋体" w:hAnsi="宋体" w:eastAsia="宋体"/>
                <w:sz w:val="18"/>
              </w:rPr>
              <w:t>name</w:t>
            </w:r>
          </w:p>
        </w:tc>
        <w:tc>
          <w:tcPr>
            <w:tcW w:type="dxa" w:w="1858"/>
          </w:tcPr>
          <w:p>
            <w:r>
              <w:rPr>
                <w:rFonts w:ascii="宋体" w:hAnsi="宋体" w:eastAsia="宋体"/>
                <w:sz w:val="18"/>
              </w:rPr>
              <w:t>VARCHAR(100)</w:t>
            </w:r>
          </w:p>
        </w:tc>
        <w:tc>
          <w:tcPr>
            <w:tcW w:type="dxa" w:w="1858"/>
          </w:tcPr>
          <w:p>
            <w:r>
              <w:rPr>
                <w:rFonts w:ascii="宋体" w:hAnsi="宋体" w:eastAsia="宋体"/>
                <w:sz w:val="18"/>
              </w:rPr>
              <w:t>NOT NULL</w:t>
            </w:r>
          </w:p>
        </w:tc>
        <w:tc>
          <w:tcPr>
            <w:tcW w:type="dxa" w:w="1858"/>
          </w:tcPr>
          <w:p>
            <w:r>
              <w:rPr>
                <w:rFonts w:ascii="宋体" w:hAnsi="宋体" w:eastAsia="宋体"/>
                <w:sz w:val="18"/>
              </w:rPr>
              <w:t>数据源名称</w:t>
            </w:r>
          </w:p>
        </w:tc>
      </w:tr>
      <w:tr>
        <w:tc>
          <w:tcPr>
            <w:tcW w:type="dxa" w:w="1858"/>
          </w:tcPr>
          <w:p>
            <w:r>
              <w:rPr>
                <w:rFonts w:ascii="宋体" w:hAnsi="宋体" w:eastAsia="宋体"/>
                <w:sz w:val="18"/>
              </w:rPr>
              <w:t>data_sources</w:t>
            </w:r>
          </w:p>
        </w:tc>
        <w:tc>
          <w:tcPr>
            <w:tcW w:type="dxa" w:w="1858"/>
          </w:tcPr>
          <w:p>
            <w:r>
              <w:rPr>
                <w:rFonts w:ascii="宋体" w:hAnsi="宋体" w:eastAsia="宋体"/>
                <w:sz w:val="18"/>
              </w:rPr>
              <w:t>source_type</w:t>
            </w:r>
          </w:p>
        </w:tc>
        <w:tc>
          <w:tcPr>
            <w:tcW w:type="dxa" w:w="1858"/>
          </w:tcPr>
          <w:p>
            <w:r>
              <w:rPr>
                <w:rFonts w:ascii="宋体" w:hAnsi="宋体" w:eastAsia="宋体"/>
                <w:sz w:val="18"/>
              </w:rPr>
              <w:t>VARCHAR(30)</w:t>
            </w:r>
          </w:p>
        </w:tc>
        <w:tc>
          <w:tcPr>
            <w:tcW w:type="dxa" w:w="1858"/>
          </w:tcPr>
          <w:p>
            <w:r>
              <w:rPr>
                <w:rFonts w:ascii="宋体" w:hAnsi="宋体" w:eastAsia="宋体"/>
                <w:sz w:val="18"/>
              </w:rPr>
              <w:t>NOT NULL</w:t>
            </w:r>
          </w:p>
        </w:tc>
        <w:tc>
          <w:tcPr>
            <w:tcW w:type="dxa" w:w="1858"/>
          </w:tcPr>
          <w:p>
            <w:r>
              <w:rPr>
                <w:rFonts w:ascii="宋体" w:hAnsi="宋体" w:eastAsia="宋体"/>
                <w:sz w:val="18"/>
              </w:rPr>
              <w:t>news/forum/api/csv</w:t>
            </w:r>
          </w:p>
        </w:tc>
      </w:tr>
      <w:tr>
        <w:tc>
          <w:tcPr>
            <w:tcW w:type="dxa" w:w="1858"/>
          </w:tcPr>
          <w:p>
            <w:r>
              <w:rPr>
                <w:rFonts w:ascii="宋体" w:hAnsi="宋体" w:eastAsia="宋体"/>
                <w:sz w:val="18"/>
              </w:rPr>
              <w:t>data_sources</w:t>
            </w:r>
          </w:p>
        </w:tc>
        <w:tc>
          <w:tcPr>
            <w:tcW w:type="dxa" w:w="1858"/>
          </w:tcPr>
          <w:p>
            <w:r>
              <w:rPr>
                <w:rFonts w:ascii="宋体" w:hAnsi="宋体" w:eastAsia="宋体"/>
                <w:sz w:val="18"/>
              </w:rPr>
              <w:t>endpoint</w:t>
            </w:r>
          </w:p>
        </w:tc>
        <w:tc>
          <w:tcPr>
            <w:tcW w:type="dxa" w:w="1858"/>
          </w:tcPr>
          <w:p>
            <w:r>
              <w:rPr>
                <w:rFonts w:ascii="宋体" w:hAnsi="宋体" w:eastAsia="宋体"/>
                <w:sz w:val="18"/>
              </w:rPr>
              <w:t>VARCHAR(500)</w:t>
            </w:r>
          </w:p>
        </w:tc>
        <w:tc>
          <w:tcPr>
            <w:tcW w:type="dxa" w:w="1858"/>
          </w:tcPr>
          <w:p>
            <w:r>
              <w:rPr>
                <w:rFonts w:ascii="宋体" w:hAnsi="宋体" w:eastAsia="宋体"/>
                <w:sz w:val="18"/>
              </w:rPr>
              <w:t>NOT NULL</w:t>
            </w:r>
          </w:p>
        </w:tc>
        <w:tc>
          <w:tcPr>
            <w:tcW w:type="dxa" w:w="1858"/>
          </w:tcPr>
          <w:p>
            <w:r>
              <w:rPr>
                <w:rFonts w:ascii="宋体" w:hAnsi="宋体" w:eastAsia="宋体"/>
                <w:sz w:val="18"/>
              </w:rPr>
              <w:t>URL、API地址或文件路径</w:t>
            </w:r>
          </w:p>
        </w:tc>
      </w:tr>
      <w:tr>
        <w:tc>
          <w:tcPr>
            <w:tcW w:type="dxa" w:w="1858"/>
          </w:tcPr>
          <w:p>
            <w:r>
              <w:rPr>
                <w:rFonts w:ascii="宋体" w:hAnsi="宋体" w:eastAsia="宋体"/>
                <w:sz w:val="18"/>
              </w:rPr>
              <w:t>data_sources</w:t>
            </w:r>
          </w:p>
        </w:tc>
        <w:tc>
          <w:tcPr>
            <w:tcW w:type="dxa" w:w="1858"/>
          </w:tcPr>
          <w:p>
            <w:r>
              <w:rPr>
                <w:rFonts w:ascii="宋体" w:hAnsi="宋体" w:eastAsia="宋体"/>
                <w:sz w:val="18"/>
              </w:rPr>
              <w:t>keywords</w:t>
            </w:r>
          </w:p>
        </w:tc>
        <w:tc>
          <w:tcPr>
            <w:tcW w:type="dxa" w:w="1858"/>
          </w:tcPr>
          <w:p>
            <w:r>
              <w:rPr>
                <w:rFonts w:ascii="宋体" w:hAnsi="宋体" w:eastAsia="宋体"/>
                <w:sz w:val="18"/>
              </w:rPr>
              <w:t>VARCHAR(500)</w:t>
            </w:r>
          </w:p>
        </w:tc>
        <w:tc>
          <w:tcPr>
            <w:tcW w:type="dxa" w:w="1858"/>
          </w:tcPr>
          <w:p>
            <w:r>
              <w:rPr>
                <w:rFonts w:ascii="宋体" w:hAnsi="宋体" w:eastAsia="宋体"/>
                <w:sz w:val="18"/>
              </w:rPr>
              <w:t>NULL</w:t>
            </w:r>
          </w:p>
        </w:tc>
        <w:tc>
          <w:tcPr>
            <w:tcW w:type="dxa" w:w="1858"/>
          </w:tcPr>
          <w:p>
            <w:r>
              <w:rPr>
                <w:rFonts w:ascii="宋体" w:hAnsi="宋体" w:eastAsia="宋体"/>
                <w:sz w:val="18"/>
              </w:rPr>
              <w:t>采集关键词，逗号分隔</w:t>
            </w:r>
          </w:p>
        </w:tc>
      </w:tr>
      <w:tr>
        <w:tc>
          <w:tcPr>
            <w:tcW w:type="dxa" w:w="1858"/>
          </w:tcPr>
          <w:p>
            <w:r>
              <w:rPr>
                <w:rFonts w:ascii="宋体" w:hAnsi="宋体" w:eastAsia="宋体"/>
                <w:sz w:val="18"/>
              </w:rPr>
              <w:t>collect_tasks</w:t>
            </w:r>
          </w:p>
        </w:tc>
        <w:tc>
          <w:tcPr>
            <w:tcW w:type="dxa" w:w="1858"/>
          </w:tcPr>
          <w:p>
            <w:r>
              <w:rPr>
                <w:rFonts w:ascii="宋体" w:hAnsi="宋体" w:eastAsia="宋体"/>
                <w:sz w:val="18"/>
              </w:rPr>
              <w:t>id</w:t>
            </w:r>
          </w:p>
        </w:tc>
        <w:tc>
          <w:tcPr>
            <w:tcW w:type="dxa" w:w="1858"/>
          </w:tcPr>
          <w:p>
            <w:r>
              <w:rPr>
                <w:rFonts w:ascii="宋体" w:hAnsi="宋体" w:eastAsia="宋体"/>
                <w:sz w:val="18"/>
              </w:rPr>
              <w:t>BIGINT</w:t>
            </w:r>
          </w:p>
        </w:tc>
        <w:tc>
          <w:tcPr>
            <w:tcW w:type="dxa" w:w="1858"/>
          </w:tcPr>
          <w:p>
            <w:r>
              <w:rPr>
                <w:rFonts w:ascii="宋体" w:hAnsi="宋体" w:eastAsia="宋体"/>
                <w:sz w:val="18"/>
              </w:rPr>
              <w:t>PK</w:t>
            </w:r>
          </w:p>
        </w:tc>
        <w:tc>
          <w:tcPr>
            <w:tcW w:type="dxa" w:w="1858"/>
          </w:tcPr>
          <w:p>
            <w:r>
              <w:rPr>
                <w:rFonts w:ascii="宋体" w:hAnsi="宋体" w:eastAsia="宋体"/>
                <w:sz w:val="18"/>
              </w:rPr>
              <w:t>自增主键</w:t>
            </w:r>
          </w:p>
        </w:tc>
      </w:tr>
      <w:tr>
        <w:tc>
          <w:tcPr>
            <w:tcW w:type="dxa" w:w="1858"/>
          </w:tcPr>
          <w:p>
            <w:r>
              <w:rPr>
                <w:rFonts w:ascii="宋体" w:hAnsi="宋体" w:eastAsia="宋体"/>
                <w:sz w:val="18"/>
              </w:rPr>
              <w:t>collect_tasks</w:t>
            </w:r>
          </w:p>
        </w:tc>
        <w:tc>
          <w:tcPr>
            <w:tcW w:type="dxa" w:w="1858"/>
          </w:tcPr>
          <w:p>
            <w:r>
              <w:rPr>
                <w:rFonts w:ascii="宋体" w:hAnsi="宋体" w:eastAsia="宋体"/>
                <w:sz w:val="18"/>
              </w:rPr>
              <w:t>source_id</w:t>
            </w:r>
          </w:p>
        </w:tc>
        <w:tc>
          <w:tcPr>
            <w:tcW w:type="dxa" w:w="1858"/>
          </w:tcPr>
          <w:p>
            <w:r>
              <w:rPr>
                <w:rFonts w:ascii="宋体" w:hAnsi="宋体" w:eastAsia="宋体"/>
                <w:sz w:val="18"/>
              </w:rPr>
              <w:t>BIGINT</w:t>
            </w:r>
          </w:p>
        </w:tc>
        <w:tc>
          <w:tcPr>
            <w:tcW w:type="dxa" w:w="1858"/>
          </w:tcPr>
          <w:p>
            <w:r>
              <w:rPr>
                <w:rFonts w:ascii="宋体" w:hAnsi="宋体" w:eastAsia="宋体"/>
                <w:sz w:val="18"/>
              </w:rPr>
              <w:t>FK data_sources(id)</w:t>
            </w:r>
          </w:p>
        </w:tc>
        <w:tc>
          <w:tcPr>
            <w:tcW w:type="dxa" w:w="1858"/>
          </w:tcPr>
          <w:p>
            <w:r>
              <w:rPr>
                <w:rFonts w:ascii="宋体" w:hAnsi="宋体" w:eastAsia="宋体"/>
                <w:sz w:val="18"/>
              </w:rPr>
              <w:t>所属数据源</w:t>
            </w:r>
          </w:p>
        </w:tc>
      </w:tr>
      <w:tr>
        <w:tc>
          <w:tcPr>
            <w:tcW w:type="dxa" w:w="1858"/>
          </w:tcPr>
          <w:p>
            <w:r>
              <w:rPr>
                <w:rFonts w:ascii="宋体" w:hAnsi="宋体" w:eastAsia="宋体"/>
                <w:sz w:val="18"/>
              </w:rPr>
              <w:t>collect_tasks</w:t>
            </w:r>
          </w:p>
        </w:tc>
        <w:tc>
          <w:tcPr>
            <w:tcW w:type="dxa" w:w="1858"/>
          </w:tcPr>
          <w:p>
            <w:r>
              <w:rPr>
                <w:rFonts w:ascii="宋体" w:hAnsi="宋体" w:eastAsia="宋体"/>
                <w:sz w:val="18"/>
              </w:rPr>
              <w:t>task_status</w:t>
            </w:r>
          </w:p>
        </w:tc>
        <w:tc>
          <w:tcPr>
            <w:tcW w:type="dxa" w:w="1858"/>
          </w:tcPr>
          <w:p>
            <w:r>
              <w:rPr>
                <w:rFonts w:ascii="宋体" w:hAnsi="宋体" w:eastAsia="宋体"/>
                <w:sz w:val="18"/>
              </w:rPr>
              <w:t>VARCHAR(20)</w:t>
            </w:r>
          </w:p>
        </w:tc>
        <w:tc>
          <w:tcPr>
            <w:tcW w:type="dxa" w:w="1858"/>
          </w:tcPr>
          <w:p>
            <w:r>
              <w:rPr>
                <w:rFonts w:ascii="宋体" w:hAnsi="宋体" w:eastAsia="宋体"/>
                <w:sz w:val="18"/>
              </w:rPr>
              <w:t>NOT NULL</w:t>
            </w:r>
          </w:p>
        </w:tc>
        <w:tc>
          <w:tcPr>
            <w:tcW w:type="dxa" w:w="1858"/>
          </w:tcPr>
          <w:p>
            <w:r>
              <w:rPr>
                <w:rFonts w:ascii="宋体" w:hAnsi="宋体" w:eastAsia="宋体"/>
                <w:sz w:val="18"/>
              </w:rPr>
              <w:t>pending/running/success/failed</w:t>
            </w:r>
          </w:p>
        </w:tc>
      </w:tr>
      <w:tr>
        <w:tc>
          <w:tcPr>
            <w:tcW w:type="dxa" w:w="1858"/>
          </w:tcPr>
          <w:p>
            <w:r>
              <w:rPr>
                <w:rFonts w:ascii="宋体" w:hAnsi="宋体" w:eastAsia="宋体"/>
                <w:sz w:val="18"/>
              </w:rPr>
              <w:t>collect_tasks</w:t>
            </w:r>
          </w:p>
        </w:tc>
        <w:tc>
          <w:tcPr>
            <w:tcW w:type="dxa" w:w="1858"/>
          </w:tcPr>
          <w:p>
            <w:r>
              <w:rPr>
                <w:rFonts w:ascii="宋体" w:hAnsi="宋体" w:eastAsia="宋体"/>
                <w:sz w:val="18"/>
              </w:rPr>
              <w:t>success_count</w:t>
            </w:r>
          </w:p>
        </w:tc>
        <w:tc>
          <w:tcPr>
            <w:tcW w:type="dxa" w:w="1858"/>
          </w:tcPr>
          <w:p>
            <w:r>
              <w:rPr>
                <w:rFonts w:ascii="宋体" w:hAnsi="宋体" w:eastAsia="宋体"/>
                <w:sz w:val="18"/>
              </w:rPr>
              <w:t>INT</w:t>
            </w:r>
          </w:p>
        </w:tc>
        <w:tc>
          <w:tcPr>
            <w:tcW w:type="dxa" w:w="1858"/>
          </w:tcPr>
          <w:p>
            <w:r>
              <w:rPr>
                <w:rFonts w:ascii="宋体" w:hAnsi="宋体" w:eastAsia="宋体"/>
                <w:sz w:val="18"/>
              </w:rPr>
              <w:t>DEFAULT 0</w:t>
            </w:r>
          </w:p>
        </w:tc>
        <w:tc>
          <w:tcPr>
            <w:tcW w:type="dxa" w:w="1858"/>
          </w:tcPr>
          <w:p>
            <w:r>
              <w:rPr>
                <w:rFonts w:ascii="宋体" w:hAnsi="宋体" w:eastAsia="宋体"/>
                <w:sz w:val="18"/>
              </w:rPr>
              <w:t>成功采集条数</w:t>
            </w:r>
          </w:p>
        </w:tc>
      </w:tr>
      <w:tr>
        <w:tc>
          <w:tcPr>
            <w:tcW w:type="dxa" w:w="1858"/>
          </w:tcPr>
          <w:p>
            <w:r>
              <w:rPr>
                <w:rFonts w:ascii="宋体" w:hAnsi="宋体" w:eastAsia="宋体"/>
                <w:sz w:val="18"/>
              </w:rPr>
              <w:t>collect_tasks</w:t>
            </w:r>
          </w:p>
        </w:tc>
        <w:tc>
          <w:tcPr>
            <w:tcW w:type="dxa" w:w="1858"/>
          </w:tcPr>
          <w:p>
            <w:r>
              <w:rPr>
                <w:rFonts w:ascii="宋体" w:hAnsi="宋体" w:eastAsia="宋体"/>
                <w:sz w:val="18"/>
              </w:rPr>
              <w:t>failed_count</w:t>
            </w:r>
          </w:p>
        </w:tc>
        <w:tc>
          <w:tcPr>
            <w:tcW w:type="dxa" w:w="1858"/>
          </w:tcPr>
          <w:p>
            <w:r>
              <w:rPr>
                <w:rFonts w:ascii="宋体" w:hAnsi="宋体" w:eastAsia="宋体"/>
                <w:sz w:val="18"/>
              </w:rPr>
              <w:t>INT</w:t>
            </w:r>
          </w:p>
        </w:tc>
        <w:tc>
          <w:tcPr>
            <w:tcW w:type="dxa" w:w="1858"/>
          </w:tcPr>
          <w:p>
            <w:r>
              <w:rPr>
                <w:rFonts w:ascii="宋体" w:hAnsi="宋体" w:eastAsia="宋体"/>
                <w:sz w:val="18"/>
              </w:rPr>
              <w:t>DEFAULT 0</w:t>
            </w:r>
          </w:p>
        </w:tc>
        <w:tc>
          <w:tcPr>
            <w:tcW w:type="dxa" w:w="1858"/>
          </w:tcPr>
          <w:p>
            <w:r>
              <w:rPr>
                <w:rFonts w:ascii="宋体" w:hAnsi="宋体" w:eastAsia="宋体"/>
                <w:sz w:val="18"/>
              </w:rPr>
              <w:t>失败条数</w:t>
            </w:r>
          </w:p>
        </w:tc>
      </w:tr>
      <w:tr>
        <w:tc>
          <w:tcPr>
            <w:tcW w:type="dxa" w:w="1858"/>
          </w:tcPr>
          <w:p>
            <w:r>
              <w:rPr>
                <w:rFonts w:ascii="宋体" w:hAnsi="宋体" w:eastAsia="宋体"/>
                <w:sz w:val="18"/>
              </w:rPr>
              <w:t>raw_items</w:t>
            </w:r>
          </w:p>
        </w:tc>
        <w:tc>
          <w:tcPr>
            <w:tcW w:type="dxa" w:w="1858"/>
          </w:tcPr>
          <w:p>
            <w:r>
              <w:rPr>
                <w:rFonts w:ascii="宋体" w:hAnsi="宋体" w:eastAsia="宋体"/>
                <w:sz w:val="18"/>
              </w:rPr>
              <w:t>id</w:t>
            </w:r>
          </w:p>
        </w:tc>
        <w:tc>
          <w:tcPr>
            <w:tcW w:type="dxa" w:w="1858"/>
          </w:tcPr>
          <w:p>
            <w:r>
              <w:rPr>
                <w:rFonts w:ascii="宋体" w:hAnsi="宋体" w:eastAsia="宋体"/>
                <w:sz w:val="18"/>
              </w:rPr>
              <w:t>BIGINT</w:t>
            </w:r>
          </w:p>
        </w:tc>
        <w:tc>
          <w:tcPr>
            <w:tcW w:type="dxa" w:w="1858"/>
          </w:tcPr>
          <w:p>
            <w:r>
              <w:rPr>
                <w:rFonts w:ascii="宋体" w:hAnsi="宋体" w:eastAsia="宋体"/>
                <w:sz w:val="18"/>
              </w:rPr>
              <w:t>PK</w:t>
            </w:r>
          </w:p>
        </w:tc>
        <w:tc>
          <w:tcPr>
            <w:tcW w:type="dxa" w:w="1858"/>
          </w:tcPr>
          <w:p>
            <w:r>
              <w:rPr>
                <w:rFonts w:ascii="宋体" w:hAnsi="宋体" w:eastAsia="宋体"/>
                <w:sz w:val="18"/>
              </w:rPr>
              <w:t>自增主键</w:t>
            </w:r>
          </w:p>
        </w:tc>
      </w:tr>
      <w:tr>
        <w:tc>
          <w:tcPr>
            <w:tcW w:type="dxa" w:w="1858"/>
          </w:tcPr>
          <w:p>
            <w:r>
              <w:rPr>
                <w:rFonts w:ascii="宋体" w:hAnsi="宋体" w:eastAsia="宋体"/>
                <w:sz w:val="18"/>
              </w:rPr>
              <w:t>raw_items</w:t>
            </w:r>
          </w:p>
        </w:tc>
        <w:tc>
          <w:tcPr>
            <w:tcW w:type="dxa" w:w="1858"/>
          </w:tcPr>
          <w:p>
            <w:r>
              <w:rPr>
                <w:rFonts w:ascii="宋体" w:hAnsi="宋体" w:eastAsia="宋体"/>
                <w:sz w:val="18"/>
              </w:rPr>
              <w:t>source_id</w:t>
            </w:r>
          </w:p>
        </w:tc>
        <w:tc>
          <w:tcPr>
            <w:tcW w:type="dxa" w:w="1858"/>
          </w:tcPr>
          <w:p>
            <w:r>
              <w:rPr>
                <w:rFonts w:ascii="宋体" w:hAnsi="宋体" w:eastAsia="宋体"/>
                <w:sz w:val="18"/>
              </w:rPr>
              <w:t>BIGINT</w:t>
            </w:r>
          </w:p>
        </w:tc>
        <w:tc>
          <w:tcPr>
            <w:tcW w:type="dxa" w:w="1858"/>
          </w:tcPr>
          <w:p>
            <w:r>
              <w:rPr>
                <w:rFonts w:ascii="宋体" w:hAnsi="宋体" w:eastAsia="宋体"/>
                <w:sz w:val="18"/>
              </w:rPr>
              <w:t>FK data_sources(id)</w:t>
            </w:r>
          </w:p>
        </w:tc>
        <w:tc>
          <w:tcPr>
            <w:tcW w:type="dxa" w:w="1858"/>
          </w:tcPr>
          <w:p>
            <w:r>
              <w:rPr>
                <w:rFonts w:ascii="宋体" w:hAnsi="宋体" w:eastAsia="宋体"/>
                <w:sz w:val="18"/>
              </w:rPr>
              <w:t>来源</w:t>
            </w:r>
          </w:p>
        </w:tc>
      </w:tr>
      <w:tr>
        <w:tc>
          <w:tcPr>
            <w:tcW w:type="dxa" w:w="1858"/>
          </w:tcPr>
          <w:p>
            <w:r>
              <w:rPr>
                <w:rFonts w:ascii="宋体" w:hAnsi="宋体" w:eastAsia="宋体"/>
                <w:sz w:val="18"/>
              </w:rPr>
              <w:t>raw_items</w:t>
            </w:r>
          </w:p>
        </w:tc>
        <w:tc>
          <w:tcPr>
            <w:tcW w:type="dxa" w:w="1858"/>
          </w:tcPr>
          <w:p>
            <w:r>
              <w:rPr>
                <w:rFonts w:ascii="宋体" w:hAnsi="宋体" w:eastAsia="宋体"/>
                <w:sz w:val="18"/>
              </w:rPr>
              <w:t>task_id</w:t>
            </w:r>
          </w:p>
        </w:tc>
        <w:tc>
          <w:tcPr>
            <w:tcW w:type="dxa" w:w="1858"/>
          </w:tcPr>
          <w:p>
            <w:r>
              <w:rPr>
                <w:rFonts w:ascii="宋体" w:hAnsi="宋体" w:eastAsia="宋体"/>
                <w:sz w:val="18"/>
              </w:rPr>
              <w:t>BIGINT</w:t>
            </w:r>
          </w:p>
        </w:tc>
        <w:tc>
          <w:tcPr>
            <w:tcW w:type="dxa" w:w="1858"/>
          </w:tcPr>
          <w:p>
            <w:r>
              <w:rPr>
                <w:rFonts w:ascii="宋体" w:hAnsi="宋体" w:eastAsia="宋体"/>
                <w:sz w:val="18"/>
              </w:rPr>
              <w:t>FK collect_tasks(id)</w:t>
            </w:r>
          </w:p>
        </w:tc>
        <w:tc>
          <w:tcPr>
            <w:tcW w:type="dxa" w:w="1858"/>
          </w:tcPr>
          <w:p>
            <w:r>
              <w:rPr>
                <w:rFonts w:ascii="宋体" w:hAnsi="宋体" w:eastAsia="宋体"/>
                <w:sz w:val="18"/>
              </w:rPr>
              <w:t>采集任务</w:t>
            </w:r>
          </w:p>
        </w:tc>
      </w:tr>
      <w:tr>
        <w:tc>
          <w:tcPr>
            <w:tcW w:type="dxa" w:w="1858"/>
          </w:tcPr>
          <w:p>
            <w:r>
              <w:rPr>
                <w:rFonts w:ascii="宋体" w:hAnsi="宋体" w:eastAsia="宋体"/>
                <w:sz w:val="18"/>
              </w:rPr>
              <w:t>raw_items</w:t>
            </w:r>
          </w:p>
        </w:tc>
        <w:tc>
          <w:tcPr>
            <w:tcW w:type="dxa" w:w="1858"/>
          </w:tcPr>
          <w:p>
            <w:r>
              <w:rPr>
                <w:rFonts w:ascii="宋体" w:hAnsi="宋体" w:eastAsia="宋体"/>
                <w:sz w:val="18"/>
              </w:rPr>
              <w:t>title</w:t>
            </w:r>
          </w:p>
        </w:tc>
        <w:tc>
          <w:tcPr>
            <w:tcW w:type="dxa" w:w="1858"/>
          </w:tcPr>
          <w:p>
            <w:r>
              <w:rPr>
                <w:rFonts w:ascii="宋体" w:hAnsi="宋体" w:eastAsia="宋体"/>
                <w:sz w:val="18"/>
              </w:rPr>
              <w:t>VARCHAR(300)</w:t>
            </w:r>
          </w:p>
        </w:tc>
        <w:tc>
          <w:tcPr>
            <w:tcW w:type="dxa" w:w="1858"/>
          </w:tcPr>
          <w:p>
            <w:r>
              <w:rPr>
                <w:rFonts w:ascii="宋体" w:hAnsi="宋体" w:eastAsia="宋体"/>
                <w:sz w:val="18"/>
              </w:rPr>
              <w:t>NOT NULL</w:t>
            </w:r>
          </w:p>
        </w:tc>
        <w:tc>
          <w:tcPr>
            <w:tcW w:type="dxa" w:w="1858"/>
          </w:tcPr>
          <w:p>
            <w:r>
              <w:rPr>
                <w:rFonts w:ascii="宋体" w:hAnsi="宋体" w:eastAsia="宋体"/>
                <w:sz w:val="18"/>
              </w:rPr>
              <w:t>原始标题</w:t>
            </w:r>
          </w:p>
        </w:tc>
      </w:tr>
      <w:tr>
        <w:tc>
          <w:tcPr>
            <w:tcW w:type="dxa" w:w="1858"/>
          </w:tcPr>
          <w:p>
            <w:r>
              <w:rPr>
                <w:rFonts w:ascii="宋体" w:hAnsi="宋体" w:eastAsia="宋体"/>
                <w:sz w:val="18"/>
              </w:rPr>
              <w:t>raw_items</w:t>
            </w:r>
          </w:p>
        </w:tc>
        <w:tc>
          <w:tcPr>
            <w:tcW w:type="dxa" w:w="1858"/>
          </w:tcPr>
          <w:p>
            <w:r>
              <w:rPr>
                <w:rFonts w:ascii="宋体" w:hAnsi="宋体" w:eastAsia="宋体"/>
                <w:sz w:val="18"/>
              </w:rPr>
              <w:t>content</w:t>
            </w:r>
          </w:p>
        </w:tc>
        <w:tc>
          <w:tcPr>
            <w:tcW w:type="dxa" w:w="1858"/>
          </w:tcPr>
          <w:p>
            <w:r>
              <w:rPr>
                <w:rFonts w:ascii="宋体" w:hAnsi="宋体" w:eastAsia="宋体"/>
                <w:sz w:val="18"/>
              </w:rPr>
              <w:t>TEXT</w:t>
            </w:r>
          </w:p>
        </w:tc>
        <w:tc>
          <w:tcPr>
            <w:tcW w:type="dxa" w:w="1858"/>
          </w:tcPr>
          <w:p>
            <w:r>
              <w:rPr>
                <w:rFonts w:ascii="宋体" w:hAnsi="宋体" w:eastAsia="宋体"/>
                <w:sz w:val="18"/>
              </w:rPr>
              <w:t>NULL</w:t>
            </w:r>
          </w:p>
        </w:tc>
        <w:tc>
          <w:tcPr>
            <w:tcW w:type="dxa" w:w="1858"/>
          </w:tcPr>
          <w:p>
            <w:r>
              <w:rPr>
                <w:rFonts w:ascii="宋体" w:hAnsi="宋体" w:eastAsia="宋体"/>
                <w:sz w:val="18"/>
              </w:rPr>
              <w:t>原始正文</w:t>
            </w:r>
          </w:p>
        </w:tc>
      </w:tr>
      <w:tr>
        <w:tc>
          <w:tcPr>
            <w:tcW w:type="dxa" w:w="1858"/>
          </w:tcPr>
          <w:p>
            <w:r>
              <w:rPr>
                <w:rFonts w:ascii="宋体" w:hAnsi="宋体" w:eastAsia="宋体"/>
                <w:sz w:val="18"/>
              </w:rPr>
              <w:t>raw_items</w:t>
            </w:r>
          </w:p>
        </w:tc>
        <w:tc>
          <w:tcPr>
            <w:tcW w:type="dxa" w:w="1858"/>
          </w:tcPr>
          <w:p>
            <w:r>
              <w:rPr>
                <w:rFonts w:ascii="宋体" w:hAnsi="宋体" w:eastAsia="宋体"/>
                <w:sz w:val="18"/>
              </w:rPr>
              <w:t>raw_hash</w:t>
            </w:r>
          </w:p>
        </w:tc>
        <w:tc>
          <w:tcPr>
            <w:tcW w:type="dxa" w:w="1858"/>
          </w:tcPr>
          <w:p>
            <w:r>
              <w:rPr>
                <w:rFonts w:ascii="宋体" w:hAnsi="宋体" w:eastAsia="宋体"/>
                <w:sz w:val="18"/>
              </w:rPr>
              <w:t>CHAR(64)</w:t>
            </w:r>
          </w:p>
        </w:tc>
        <w:tc>
          <w:tcPr>
            <w:tcW w:type="dxa" w:w="1858"/>
          </w:tcPr>
          <w:p>
            <w:r>
              <w:rPr>
                <w:rFonts w:ascii="宋体" w:hAnsi="宋体" w:eastAsia="宋体"/>
                <w:sz w:val="18"/>
              </w:rPr>
              <w:t>UNIQUE</w:t>
            </w:r>
          </w:p>
        </w:tc>
        <w:tc>
          <w:tcPr>
            <w:tcW w:type="dxa" w:w="1858"/>
          </w:tcPr>
          <w:p>
            <w:r>
              <w:rPr>
                <w:rFonts w:ascii="宋体" w:hAnsi="宋体" w:eastAsia="宋体"/>
                <w:sz w:val="18"/>
              </w:rPr>
              <w:t>去重哈希</w:t>
            </w:r>
          </w:p>
        </w:tc>
      </w:tr>
      <w:tr>
        <w:tc>
          <w:tcPr>
            <w:tcW w:type="dxa" w:w="1858"/>
          </w:tcPr>
          <w:p>
            <w:r>
              <w:rPr>
                <w:rFonts w:ascii="宋体" w:hAnsi="宋体" w:eastAsia="宋体"/>
                <w:sz w:val="18"/>
              </w:rPr>
              <w:t>clean_items</w:t>
            </w:r>
          </w:p>
        </w:tc>
        <w:tc>
          <w:tcPr>
            <w:tcW w:type="dxa" w:w="1858"/>
          </w:tcPr>
          <w:p>
            <w:r>
              <w:rPr>
                <w:rFonts w:ascii="宋体" w:hAnsi="宋体" w:eastAsia="宋体"/>
                <w:sz w:val="18"/>
              </w:rPr>
              <w:t>id</w:t>
            </w:r>
          </w:p>
        </w:tc>
        <w:tc>
          <w:tcPr>
            <w:tcW w:type="dxa" w:w="1858"/>
          </w:tcPr>
          <w:p>
            <w:r>
              <w:rPr>
                <w:rFonts w:ascii="宋体" w:hAnsi="宋体" w:eastAsia="宋体"/>
                <w:sz w:val="18"/>
              </w:rPr>
              <w:t>BIGINT</w:t>
            </w:r>
          </w:p>
        </w:tc>
        <w:tc>
          <w:tcPr>
            <w:tcW w:type="dxa" w:w="1858"/>
          </w:tcPr>
          <w:p>
            <w:r>
              <w:rPr>
                <w:rFonts w:ascii="宋体" w:hAnsi="宋体" w:eastAsia="宋体"/>
                <w:sz w:val="18"/>
              </w:rPr>
              <w:t>PK</w:t>
            </w:r>
          </w:p>
        </w:tc>
        <w:tc>
          <w:tcPr>
            <w:tcW w:type="dxa" w:w="1858"/>
          </w:tcPr>
          <w:p>
            <w:r>
              <w:rPr>
                <w:rFonts w:ascii="宋体" w:hAnsi="宋体" w:eastAsia="宋体"/>
                <w:sz w:val="18"/>
              </w:rPr>
              <w:t>自增主键</w:t>
            </w:r>
          </w:p>
        </w:tc>
      </w:tr>
      <w:tr>
        <w:tc>
          <w:tcPr>
            <w:tcW w:type="dxa" w:w="1858"/>
          </w:tcPr>
          <w:p>
            <w:r>
              <w:rPr>
                <w:rFonts w:ascii="宋体" w:hAnsi="宋体" w:eastAsia="宋体"/>
                <w:sz w:val="18"/>
              </w:rPr>
              <w:t>clean_items</w:t>
            </w:r>
          </w:p>
        </w:tc>
        <w:tc>
          <w:tcPr>
            <w:tcW w:type="dxa" w:w="1858"/>
          </w:tcPr>
          <w:p>
            <w:r>
              <w:rPr>
                <w:rFonts w:ascii="宋体" w:hAnsi="宋体" w:eastAsia="宋体"/>
                <w:sz w:val="18"/>
              </w:rPr>
              <w:t>raw_id</w:t>
            </w:r>
          </w:p>
        </w:tc>
        <w:tc>
          <w:tcPr>
            <w:tcW w:type="dxa" w:w="1858"/>
          </w:tcPr>
          <w:p>
            <w:r>
              <w:rPr>
                <w:rFonts w:ascii="宋体" w:hAnsi="宋体" w:eastAsia="宋体"/>
                <w:sz w:val="18"/>
              </w:rPr>
              <w:t>BIGINT</w:t>
            </w:r>
          </w:p>
        </w:tc>
        <w:tc>
          <w:tcPr>
            <w:tcW w:type="dxa" w:w="1858"/>
          </w:tcPr>
          <w:p>
            <w:r>
              <w:rPr>
                <w:rFonts w:ascii="宋体" w:hAnsi="宋体" w:eastAsia="宋体"/>
                <w:sz w:val="18"/>
              </w:rPr>
              <w:t>FK raw_items(id)</w:t>
            </w:r>
          </w:p>
        </w:tc>
        <w:tc>
          <w:tcPr>
            <w:tcW w:type="dxa" w:w="1858"/>
          </w:tcPr>
          <w:p>
            <w:r>
              <w:rPr>
                <w:rFonts w:ascii="宋体" w:hAnsi="宋体" w:eastAsia="宋体"/>
                <w:sz w:val="18"/>
              </w:rPr>
              <w:t>对应原始信息</w:t>
            </w:r>
          </w:p>
        </w:tc>
      </w:tr>
      <w:tr>
        <w:tc>
          <w:tcPr>
            <w:tcW w:type="dxa" w:w="1858"/>
          </w:tcPr>
          <w:p>
            <w:r>
              <w:rPr>
                <w:rFonts w:ascii="宋体" w:hAnsi="宋体" w:eastAsia="宋体"/>
                <w:sz w:val="18"/>
              </w:rPr>
              <w:t>clean_items</w:t>
            </w:r>
          </w:p>
        </w:tc>
        <w:tc>
          <w:tcPr>
            <w:tcW w:type="dxa" w:w="1858"/>
          </w:tcPr>
          <w:p>
            <w:r>
              <w:rPr>
                <w:rFonts w:ascii="宋体" w:hAnsi="宋体" w:eastAsia="宋体"/>
                <w:sz w:val="18"/>
              </w:rPr>
              <w:t>normalized_title</w:t>
            </w:r>
          </w:p>
        </w:tc>
        <w:tc>
          <w:tcPr>
            <w:tcW w:type="dxa" w:w="1858"/>
          </w:tcPr>
          <w:p>
            <w:r>
              <w:rPr>
                <w:rFonts w:ascii="宋体" w:hAnsi="宋体" w:eastAsia="宋体"/>
                <w:sz w:val="18"/>
              </w:rPr>
              <w:t>VARCHAR(300)</w:t>
            </w:r>
          </w:p>
        </w:tc>
        <w:tc>
          <w:tcPr>
            <w:tcW w:type="dxa" w:w="1858"/>
          </w:tcPr>
          <w:p>
            <w:r>
              <w:rPr>
                <w:rFonts w:ascii="宋体" w:hAnsi="宋体" w:eastAsia="宋体"/>
                <w:sz w:val="18"/>
              </w:rPr>
              <w:t>NOT NULL</w:t>
            </w:r>
          </w:p>
        </w:tc>
        <w:tc>
          <w:tcPr>
            <w:tcW w:type="dxa" w:w="1858"/>
          </w:tcPr>
          <w:p>
            <w:r>
              <w:rPr>
                <w:rFonts w:ascii="宋体" w:hAnsi="宋体" w:eastAsia="宋体"/>
                <w:sz w:val="18"/>
              </w:rPr>
              <w:t>规范化标题</w:t>
            </w:r>
          </w:p>
        </w:tc>
      </w:tr>
      <w:tr>
        <w:tc>
          <w:tcPr>
            <w:tcW w:type="dxa" w:w="1858"/>
          </w:tcPr>
          <w:p>
            <w:r>
              <w:rPr>
                <w:rFonts w:ascii="宋体" w:hAnsi="宋体" w:eastAsia="宋体"/>
                <w:sz w:val="18"/>
              </w:rPr>
              <w:t>clean_items</w:t>
            </w:r>
          </w:p>
        </w:tc>
        <w:tc>
          <w:tcPr>
            <w:tcW w:type="dxa" w:w="1858"/>
          </w:tcPr>
          <w:p>
            <w:r>
              <w:rPr>
                <w:rFonts w:ascii="宋体" w:hAnsi="宋体" w:eastAsia="宋体"/>
                <w:sz w:val="18"/>
              </w:rPr>
              <w:t>normalized_content</w:t>
            </w:r>
          </w:p>
        </w:tc>
        <w:tc>
          <w:tcPr>
            <w:tcW w:type="dxa" w:w="1858"/>
          </w:tcPr>
          <w:p>
            <w:r>
              <w:rPr>
                <w:rFonts w:ascii="宋体" w:hAnsi="宋体" w:eastAsia="宋体"/>
                <w:sz w:val="18"/>
              </w:rPr>
              <w:t>TEXT</w:t>
            </w:r>
          </w:p>
        </w:tc>
        <w:tc>
          <w:tcPr>
            <w:tcW w:type="dxa" w:w="1858"/>
          </w:tcPr>
          <w:p>
            <w:r>
              <w:rPr>
                <w:rFonts w:ascii="宋体" w:hAnsi="宋体" w:eastAsia="宋体"/>
                <w:sz w:val="18"/>
              </w:rPr>
              <w:t>NULL</w:t>
            </w:r>
          </w:p>
        </w:tc>
        <w:tc>
          <w:tcPr>
            <w:tcW w:type="dxa" w:w="1858"/>
          </w:tcPr>
          <w:p>
            <w:r>
              <w:rPr>
                <w:rFonts w:ascii="宋体" w:hAnsi="宋体" w:eastAsia="宋体"/>
                <w:sz w:val="18"/>
              </w:rPr>
              <w:t>规范化正文</w:t>
            </w:r>
          </w:p>
        </w:tc>
      </w:tr>
      <w:tr>
        <w:tc>
          <w:tcPr>
            <w:tcW w:type="dxa" w:w="1858"/>
          </w:tcPr>
          <w:p>
            <w:r>
              <w:rPr>
                <w:rFonts w:ascii="宋体" w:hAnsi="宋体" w:eastAsia="宋体"/>
                <w:sz w:val="18"/>
              </w:rPr>
              <w:t>clean_items</w:t>
            </w:r>
          </w:p>
        </w:tc>
        <w:tc>
          <w:tcPr>
            <w:tcW w:type="dxa" w:w="1858"/>
          </w:tcPr>
          <w:p>
            <w:r>
              <w:rPr>
                <w:rFonts w:ascii="宋体" w:hAnsi="宋体" w:eastAsia="宋体"/>
                <w:sz w:val="18"/>
              </w:rPr>
              <w:t>quality_score</w:t>
            </w:r>
          </w:p>
        </w:tc>
        <w:tc>
          <w:tcPr>
            <w:tcW w:type="dxa" w:w="1858"/>
          </w:tcPr>
          <w:p>
            <w:r>
              <w:rPr>
                <w:rFonts w:ascii="宋体" w:hAnsi="宋体" w:eastAsia="宋体"/>
                <w:sz w:val="18"/>
              </w:rPr>
              <w:t>DECIMAL(5,2)</w:t>
            </w:r>
          </w:p>
        </w:tc>
        <w:tc>
          <w:tcPr>
            <w:tcW w:type="dxa" w:w="1858"/>
          </w:tcPr>
          <w:p>
            <w:r>
              <w:rPr>
                <w:rFonts w:ascii="宋体" w:hAnsi="宋体" w:eastAsia="宋体"/>
                <w:sz w:val="18"/>
              </w:rPr>
              <w:t>DEFAULT 0</w:t>
            </w:r>
          </w:p>
        </w:tc>
        <w:tc>
          <w:tcPr>
            <w:tcW w:type="dxa" w:w="1858"/>
          </w:tcPr>
          <w:p>
            <w:r>
              <w:rPr>
                <w:rFonts w:ascii="宋体" w:hAnsi="宋体" w:eastAsia="宋体"/>
                <w:sz w:val="18"/>
              </w:rPr>
              <w:t>质量评分</w:t>
            </w:r>
          </w:p>
        </w:tc>
      </w:tr>
      <w:tr>
        <w:tc>
          <w:tcPr>
            <w:tcW w:type="dxa" w:w="1858"/>
          </w:tcPr>
          <w:p>
            <w:r>
              <w:rPr>
                <w:rFonts w:ascii="宋体" w:hAnsi="宋体" w:eastAsia="宋体"/>
                <w:sz w:val="18"/>
              </w:rPr>
              <w:t>topic_trends</w:t>
            </w:r>
          </w:p>
        </w:tc>
        <w:tc>
          <w:tcPr>
            <w:tcW w:type="dxa" w:w="1858"/>
          </w:tcPr>
          <w:p>
            <w:r>
              <w:rPr>
                <w:rFonts w:ascii="宋体" w:hAnsi="宋体" w:eastAsia="宋体"/>
                <w:sz w:val="18"/>
              </w:rPr>
              <w:t>id</w:t>
            </w:r>
          </w:p>
        </w:tc>
        <w:tc>
          <w:tcPr>
            <w:tcW w:type="dxa" w:w="1858"/>
          </w:tcPr>
          <w:p>
            <w:r>
              <w:rPr>
                <w:rFonts w:ascii="宋体" w:hAnsi="宋体" w:eastAsia="宋体"/>
                <w:sz w:val="18"/>
              </w:rPr>
              <w:t>BIGINT</w:t>
            </w:r>
          </w:p>
        </w:tc>
        <w:tc>
          <w:tcPr>
            <w:tcW w:type="dxa" w:w="1858"/>
          </w:tcPr>
          <w:p>
            <w:r>
              <w:rPr>
                <w:rFonts w:ascii="宋体" w:hAnsi="宋体" w:eastAsia="宋体"/>
                <w:sz w:val="18"/>
              </w:rPr>
              <w:t>PK</w:t>
            </w:r>
          </w:p>
        </w:tc>
        <w:tc>
          <w:tcPr>
            <w:tcW w:type="dxa" w:w="1858"/>
          </w:tcPr>
          <w:p>
            <w:r>
              <w:rPr>
                <w:rFonts w:ascii="宋体" w:hAnsi="宋体" w:eastAsia="宋体"/>
                <w:sz w:val="18"/>
              </w:rPr>
              <w:t>自增主键</w:t>
            </w:r>
          </w:p>
        </w:tc>
      </w:tr>
      <w:tr>
        <w:tc>
          <w:tcPr>
            <w:tcW w:type="dxa" w:w="1858"/>
          </w:tcPr>
          <w:p>
            <w:r>
              <w:rPr>
                <w:rFonts w:ascii="宋体" w:hAnsi="宋体" w:eastAsia="宋体"/>
                <w:sz w:val="18"/>
              </w:rPr>
              <w:t>topic_trends</w:t>
            </w:r>
          </w:p>
        </w:tc>
        <w:tc>
          <w:tcPr>
            <w:tcW w:type="dxa" w:w="1858"/>
          </w:tcPr>
          <w:p>
            <w:r>
              <w:rPr>
                <w:rFonts w:ascii="宋体" w:hAnsi="宋体" w:eastAsia="宋体"/>
                <w:sz w:val="18"/>
              </w:rPr>
              <w:t>topic</w:t>
            </w:r>
          </w:p>
        </w:tc>
        <w:tc>
          <w:tcPr>
            <w:tcW w:type="dxa" w:w="1858"/>
          </w:tcPr>
          <w:p>
            <w:r>
              <w:rPr>
                <w:rFonts w:ascii="宋体" w:hAnsi="宋体" w:eastAsia="宋体"/>
                <w:sz w:val="18"/>
              </w:rPr>
              <w:t>VARCHAR(100)</w:t>
            </w:r>
          </w:p>
        </w:tc>
        <w:tc>
          <w:tcPr>
            <w:tcW w:type="dxa" w:w="1858"/>
          </w:tcPr>
          <w:p>
            <w:r>
              <w:rPr>
                <w:rFonts w:ascii="宋体" w:hAnsi="宋体" w:eastAsia="宋体"/>
                <w:sz w:val="18"/>
              </w:rPr>
              <w:t>NOT NULL</w:t>
            </w:r>
          </w:p>
        </w:tc>
        <w:tc>
          <w:tcPr>
            <w:tcW w:type="dxa" w:w="1858"/>
          </w:tcPr>
          <w:p>
            <w:r>
              <w:rPr>
                <w:rFonts w:ascii="宋体" w:hAnsi="宋体" w:eastAsia="宋体"/>
                <w:sz w:val="18"/>
              </w:rPr>
              <w:t>主题名称</w:t>
            </w:r>
          </w:p>
        </w:tc>
      </w:tr>
      <w:tr>
        <w:tc>
          <w:tcPr>
            <w:tcW w:type="dxa" w:w="1858"/>
          </w:tcPr>
          <w:p>
            <w:r>
              <w:rPr>
                <w:rFonts w:ascii="宋体" w:hAnsi="宋体" w:eastAsia="宋体"/>
                <w:sz w:val="18"/>
              </w:rPr>
              <w:t>topic_trends</w:t>
            </w:r>
          </w:p>
        </w:tc>
        <w:tc>
          <w:tcPr>
            <w:tcW w:type="dxa" w:w="1858"/>
          </w:tcPr>
          <w:p>
            <w:r>
              <w:rPr>
                <w:rFonts w:ascii="宋体" w:hAnsi="宋体" w:eastAsia="宋体"/>
                <w:sz w:val="18"/>
              </w:rPr>
              <w:t>score</w:t>
            </w:r>
          </w:p>
        </w:tc>
        <w:tc>
          <w:tcPr>
            <w:tcW w:type="dxa" w:w="1858"/>
          </w:tcPr>
          <w:p>
            <w:r>
              <w:rPr>
                <w:rFonts w:ascii="宋体" w:hAnsi="宋体" w:eastAsia="宋体"/>
                <w:sz w:val="18"/>
              </w:rPr>
              <w:t>DECIMAL(10,2)</w:t>
            </w:r>
          </w:p>
        </w:tc>
        <w:tc>
          <w:tcPr>
            <w:tcW w:type="dxa" w:w="1858"/>
          </w:tcPr>
          <w:p>
            <w:r>
              <w:rPr>
                <w:rFonts w:ascii="宋体" w:hAnsi="宋体" w:eastAsia="宋体"/>
                <w:sz w:val="18"/>
              </w:rPr>
              <w:t>NOT NULL</w:t>
            </w:r>
          </w:p>
        </w:tc>
        <w:tc>
          <w:tcPr>
            <w:tcW w:type="dxa" w:w="1858"/>
          </w:tcPr>
          <w:p>
            <w:r>
              <w:rPr>
                <w:rFonts w:ascii="宋体" w:hAnsi="宋体" w:eastAsia="宋体"/>
                <w:sz w:val="18"/>
              </w:rPr>
              <w:t>热度分数</w:t>
            </w:r>
          </w:p>
        </w:tc>
      </w:tr>
      <w:tr>
        <w:tc>
          <w:tcPr>
            <w:tcW w:type="dxa" w:w="1858"/>
          </w:tcPr>
          <w:p>
            <w:r>
              <w:rPr>
                <w:rFonts w:ascii="宋体" w:hAnsi="宋体" w:eastAsia="宋体"/>
                <w:sz w:val="18"/>
              </w:rPr>
              <w:t>topic_trends</w:t>
            </w:r>
          </w:p>
        </w:tc>
        <w:tc>
          <w:tcPr>
            <w:tcW w:type="dxa" w:w="1858"/>
          </w:tcPr>
          <w:p>
            <w:r>
              <w:rPr>
                <w:rFonts w:ascii="宋体" w:hAnsi="宋体" w:eastAsia="宋体"/>
                <w:sz w:val="18"/>
              </w:rPr>
              <w:t>direction</w:t>
            </w:r>
          </w:p>
        </w:tc>
        <w:tc>
          <w:tcPr>
            <w:tcW w:type="dxa" w:w="1858"/>
          </w:tcPr>
          <w:p>
            <w:r>
              <w:rPr>
                <w:rFonts w:ascii="宋体" w:hAnsi="宋体" w:eastAsia="宋体"/>
                <w:sz w:val="18"/>
              </w:rPr>
              <w:t>VARCHAR(20)</w:t>
            </w:r>
          </w:p>
        </w:tc>
        <w:tc>
          <w:tcPr>
            <w:tcW w:type="dxa" w:w="1858"/>
          </w:tcPr>
          <w:p>
            <w:r>
              <w:rPr>
                <w:rFonts w:ascii="宋体" w:hAnsi="宋体" w:eastAsia="宋体"/>
                <w:sz w:val="18"/>
              </w:rPr>
              <w:t>NOT NULL</w:t>
            </w:r>
          </w:p>
        </w:tc>
        <w:tc>
          <w:tcPr>
            <w:tcW w:type="dxa" w:w="1858"/>
          </w:tcPr>
          <w:p>
            <w:r>
              <w:rPr>
                <w:rFonts w:ascii="宋体" w:hAnsi="宋体" w:eastAsia="宋体"/>
                <w:sz w:val="18"/>
              </w:rPr>
              <w:t>up/down/stable/surge</w:t>
            </w:r>
          </w:p>
        </w:tc>
      </w:tr>
      <w:tr>
        <w:tc>
          <w:tcPr>
            <w:tcW w:type="dxa" w:w="1858"/>
          </w:tcPr>
          <w:p>
            <w:r>
              <w:rPr>
                <w:rFonts w:ascii="宋体" w:hAnsi="宋体" w:eastAsia="宋体"/>
                <w:sz w:val="18"/>
              </w:rPr>
              <w:t>topic_trends</w:t>
            </w:r>
          </w:p>
        </w:tc>
        <w:tc>
          <w:tcPr>
            <w:tcW w:type="dxa" w:w="1858"/>
          </w:tcPr>
          <w:p>
            <w:r>
              <w:rPr>
                <w:rFonts w:ascii="宋体" w:hAnsi="宋体" w:eastAsia="宋体"/>
                <w:sz w:val="18"/>
              </w:rPr>
              <w:t>period_start</w:t>
            </w:r>
          </w:p>
        </w:tc>
        <w:tc>
          <w:tcPr>
            <w:tcW w:type="dxa" w:w="1858"/>
          </w:tcPr>
          <w:p>
            <w:r>
              <w:rPr>
                <w:rFonts w:ascii="宋体" w:hAnsi="宋体" w:eastAsia="宋体"/>
                <w:sz w:val="18"/>
              </w:rPr>
              <w:t>DATETIME</w:t>
            </w:r>
          </w:p>
        </w:tc>
        <w:tc>
          <w:tcPr>
            <w:tcW w:type="dxa" w:w="1858"/>
          </w:tcPr>
          <w:p>
            <w:r>
              <w:rPr>
                <w:rFonts w:ascii="宋体" w:hAnsi="宋体" w:eastAsia="宋体"/>
                <w:sz w:val="18"/>
              </w:rPr>
              <w:t>NOT NULL</w:t>
            </w:r>
          </w:p>
        </w:tc>
        <w:tc>
          <w:tcPr>
            <w:tcW w:type="dxa" w:w="1858"/>
          </w:tcPr>
          <w:p>
            <w:r>
              <w:rPr>
                <w:rFonts w:ascii="宋体" w:hAnsi="宋体" w:eastAsia="宋体"/>
                <w:sz w:val="18"/>
              </w:rPr>
              <w:t>统计开始时间</w:t>
            </w:r>
          </w:p>
        </w:tc>
      </w:tr>
      <w:tr>
        <w:tc>
          <w:tcPr>
            <w:tcW w:type="dxa" w:w="1858"/>
          </w:tcPr>
          <w:p>
            <w:r>
              <w:rPr>
                <w:rFonts w:ascii="宋体" w:hAnsi="宋体" w:eastAsia="宋体"/>
                <w:sz w:val="18"/>
              </w:rPr>
              <w:t>topic_trends</w:t>
            </w:r>
          </w:p>
        </w:tc>
        <w:tc>
          <w:tcPr>
            <w:tcW w:type="dxa" w:w="1858"/>
          </w:tcPr>
          <w:p>
            <w:r>
              <w:rPr>
                <w:rFonts w:ascii="宋体" w:hAnsi="宋体" w:eastAsia="宋体"/>
                <w:sz w:val="18"/>
              </w:rPr>
              <w:t>period_end</w:t>
            </w:r>
          </w:p>
        </w:tc>
        <w:tc>
          <w:tcPr>
            <w:tcW w:type="dxa" w:w="1858"/>
          </w:tcPr>
          <w:p>
            <w:r>
              <w:rPr>
                <w:rFonts w:ascii="宋体" w:hAnsi="宋体" w:eastAsia="宋体"/>
                <w:sz w:val="18"/>
              </w:rPr>
              <w:t>DATETIME</w:t>
            </w:r>
          </w:p>
        </w:tc>
        <w:tc>
          <w:tcPr>
            <w:tcW w:type="dxa" w:w="1858"/>
          </w:tcPr>
          <w:p>
            <w:r>
              <w:rPr>
                <w:rFonts w:ascii="宋体" w:hAnsi="宋体" w:eastAsia="宋体"/>
                <w:sz w:val="18"/>
              </w:rPr>
              <w:t>NOT NULL</w:t>
            </w:r>
          </w:p>
        </w:tc>
        <w:tc>
          <w:tcPr>
            <w:tcW w:type="dxa" w:w="1858"/>
          </w:tcPr>
          <w:p>
            <w:r>
              <w:rPr>
                <w:rFonts w:ascii="宋体" w:hAnsi="宋体" w:eastAsia="宋体"/>
                <w:sz w:val="18"/>
              </w:rPr>
              <w:t>统计结束时间</w:t>
            </w:r>
          </w:p>
        </w:tc>
      </w:tr>
    </w:tbl>
    <w:p/>
    <w:p>
      <w:pPr>
        <w:pStyle w:val="Heading1"/>
      </w:pPr>
      <w:r>
        <w:rPr>
          <w:rFonts w:ascii="宋体" w:hAnsi="宋体" w:eastAsia="宋体"/>
          <w:b/>
          <w:sz w:val="28"/>
        </w:rPr>
        <w:t>6 建表示例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以下 SQL 片段用于说明主要表结构和索引设计。实际项目可根据 SQLite 或 PostgreSQL 的语法差异调整自增主键写法。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4646"/>
            <w:shd w:fill="D9EAF7"/>
          </w:tcPr>
          <w:p>
            <w:r>
              <w:rPr>
                <w:rFonts w:ascii="宋体" w:hAnsi="宋体" w:eastAsia="宋体"/>
                <w:sz w:val="18"/>
              </w:rPr>
              <w:t>序号</w:t>
            </w:r>
          </w:p>
        </w:tc>
        <w:tc>
          <w:tcPr>
            <w:tcW w:type="dxa" w:w="4646"/>
            <w:shd w:fill="D9EAF7"/>
          </w:tcPr>
          <w:p>
            <w:r>
              <w:rPr>
                <w:rFonts w:ascii="宋体" w:hAnsi="宋体" w:eastAsia="宋体"/>
                <w:sz w:val="18"/>
              </w:rPr>
              <w:t>SQL片段</w:t>
            </w:r>
          </w:p>
        </w:tc>
      </w:tr>
      <w:tr>
        <w:tc>
          <w:tcPr>
            <w:tcW w:type="dxa" w:w="4646"/>
          </w:tcPr>
          <w:p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4646"/>
          </w:tcPr>
          <w:p>
            <w:r>
              <w:rPr>
                <w:rFonts w:ascii="宋体" w:hAnsi="宋体" w:eastAsia="宋体"/>
                <w:sz w:val="18"/>
              </w:rPr>
              <w:t>CREATE TABLE users (id BIGINT PRIMARY KEY, username VARCHAR(64) UNIQUE NOT NULL, password_hash VARCHAR(255) NOT NULL, role VARCHAR(20) NOT NULL, status VARCHAR(20) NOT NULL, created_at DATETIME NOT NULL);</w:t>
            </w:r>
          </w:p>
        </w:tc>
      </w:tr>
      <w:tr>
        <w:tc>
          <w:tcPr>
            <w:tcW w:type="dxa" w:w="4646"/>
          </w:tcPr>
          <w:p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4646"/>
          </w:tcPr>
          <w:p>
            <w:r>
              <w:rPr>
                <w:rFonts w:ascii="宋体" w:hAnsi="宋体" w:eastAsia="宋体"/>
                <w:sz w:val="18"/>
              </w:rPr>
              <w:t>CREATE TABLE data_sources (id BIGINT PRIMARY KEY, name VARCHAR(100) NOT NULL, source_type VARCHAR(30) NOT NULL, endpoint VARCHAR(500) NOT NULL, keywords VARCHAR(500), schedule VARCHAR(100), status VARCHAR(20) NOT NULL);</w:t>
            </w:r>
          </w:p>
        </w:tc>
      </w:tr>
      <w:tr>
        <w:tc>
          <w:tcPr>
            <w:tcW w:type="dxa" w:w="4646"/>
          </w:tcPr>
          <w:p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type="dxa" w:w="4646"/>
          </w:tcPr>
          <w:p>
            <w:r>
              <w:rPr>
                <w:rFonts w:ascii="宋体" w:hAnsi="宋体" w:eastAsia="宋体"/>
                <w:sz w:val="18"/>
              </w:rPr>
              <w:t>CREATE TABLE raw_items (id BIGINT PRIMARY KEY, source_id BIGINT NOT NULL, task_id BIGINT NOT NULL, title VARCHAR(300) NOT NULL, content TEXT, url VARCHAR(800), published_at DATETIME, raw_hash CHAR(64) UNIQUE, FOREIGN KEY(source_id) REFERENCES data_sources(id));</w:t>
            </w:r>
          </w:p>
        </w:tc>
      </w:tr>
      <w:tr>
        <w:tc>
          <w:tcPr>
            <w:tcW w:type="dxa" w:w="4646"/>
          </w:tcPr>
          <w:p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type="dxa" w:w="4646"/>
          </w:tcPr>
          <w:p>
            <w:r>
              <w:rPr>
                <w:rFonts w:ascii="宋体" w:hAnsi="宋体" w:eastAsia="宋体"/>
                <w:sz w:val="18"/>
              </w:rPr>
              <w:t>CREATE TABLE clean_items (id BIGINT PRIMARY KEY, raw_id BIGINT NOT NULL, normalized_title VARCHAR(300) NOT NULL, normalized_content TEXT, keywords VARCHAR(500), quality_score DECIMAL(5,2), FOREIGN KEY(raw_id) REFERENCES raw_items(id));</w:t>
            </w:r>
          </w:p>
        </w:tc>
      </w:tr>
      <w:tr>
        <w:tc>
          <w:tcPr>
            <w:tcW w:type="dxa" w:w="4646"/>
          </w:tcPr>
          <w:p>
            <w:r>
              <w:rPr>
                <w:rFonts w:ascii="宋体" w:hAnsi="宋体" w:eastAsia="宋体"/>
                <w:sz w:val="18"/>
              </w:rPr>
              <w:t>5</w:t>
            </w:r>
          </w:p>
        </w:tc>
        <w:tc>
          <w:tcPr>
            <w:tcW w:type="dxa" w:w="4646"/>
          </w:tcPr>
          <w:p>
            <w:r>
              <w:rPr>
                <w:rFonts w:ascii="宋体" w:hAnsi="宋体" w:eastAsia="宋体"/>
                <w:sz w:val="18"/>
              </w:rPr>
              <w:t>CREATE INDEX idx_raw_items_source_time ON raw_items(source_id, published_at);</w:t>
            </w:r>
          </w:p>
        </w:tc>
      </w:tr>
      <w:tr>
        <w:tc>
          <w:tcPr>
            <w:tcW w:type="dxa" w:w="4646"/>
          </w:tcPr>
          <w:p>
            <w:r>
              <w:rPr>
                <w:rFonts w:ascii="宋体" w:hAnsi="宋体" w:eastAsia="宋体"/>
                <w:sz w:val="18"/>
              </w:rPr>
              <w:t>6</w:t>
            </w:r>
          </w:p>
        </w:tc>
        <w:tc>
          <w:tcPr>
            <w:tcW w:type="dxa" w:w="4646"/>
          </w:tcPr>
          <w:p>
            <w:r>
              <w:rPr>
                <w:rFonts w:ascii="宋体" w:hAnsi="宋体" w:eastAsia="宋体"/>
                <w:sz w:val="18"/>
              </w:rPr>
              <w:t>CREATE INDEX idx_topic_trends_topic_period ON topic_trends(topic, period_start, period_end);</w:t>
            </w:r>
          </w:p>
        </w:tc>
      </w:tr>
    </w:tbl>
    <w:p/>
    <w:p>
      <w:pPr>
        <w:pStyle w:val="Heading1"/>
      </w:pPr>
      <w:r>
        <w:rPr>
          <w:rFonts w:ascii="宋体" w:hAnsi="宋体" w:eastAsia="宋体"/>
          <w:b/>
          <w:sz w:val="28"/>
        </w:rPr>
        <w:t>7 索引与约束设计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raw_items.raw_hash 设置唯一约束，用于避免同一条来源信息被重复入库。raw_items(source_id, published_at) 建立组合索引，用于按来源和发布时间筛选数据。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topic_trends(topic, period_start, period_end) 建立组合索引，用于快速读取某一主题在指定时间范围内的趋势序列。外键关系用于保证采集任务、数据源、原始信息和清洗信息之间的追溯链条完整。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审计日志采用追加写入方式，不允许普通业务流程修改历史日志。对报表文件路径、采集任务和导出时间进行记录，便于答辩时说明系统具备基本工程治理能力。</w:t>
      </w:r>
    </w:p>
    <w:p>
      <w:pPr>
        <w:pStyle w:val="Heading1"/>
      </w:pPr>
      <w:r>
        <w:rPr>
          <w:rFonts w:ascii="宋体" w:hAnsi="宋体" w:eastAsia="宋体"/>
          <w:b/>
          <w:sz w:val="28"/>
        </w:rPr>
        <w:t>8 数据字典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关于数据字典这部分，我们主要还是面向课程实践来做的。系统要能真正跑起来，不能光有文档没有代码。我们把采集、清洗、存储、分析、展示和管理拆成了六个独立模块，这样组员之间可以并行开发，互不耽误，最后再统一联调。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做数据字典的时候，大家注意每步的输入和输出都要留记录。需求不是写出来就完了，得能对应到设计、数据库和测试用例。不然答辩的时候老师说「你这个需求在哪实现了」，我们拿不出证据就很被动。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数据字典这边几个容易出问题的点：数据源说崩就崩、清洗规则各写各的、分析结果解释不清、前端和后端接口对不上、文档格式五花八门。我的想法是通过统一模板、阶段验收和评审会议来卡住这些风险，每个节点检查完再往下走。</w:t>
      </w:r>
    </w:p>
    <w:p>
      <w:pPr>
        <w:pStyle w:val="Heading1"/>
      </w:pPr>
      <w:r>
        <w:rPr>
          <w:rFonts w:ascii="宋体" w:hAnsi="宋体" w:eastAsia="宋体"/>
          <w:b/>
          <w:sz w:val="28"/>
        </w:rPr>
        <w:t>9 数据安全与备份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关于数据安全与备份这部分，我们主要还是面向课程实践来做的。系统要能真正跑起来，不能光有文档没有代码。我们把采集、清洗、存储、分析、展示和管理拆成了六个独立模块，这样组员之间可以并行开发，互不耽误，最后再统一联调。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做数据安全与备份的时候，大家注意每步的输入和输出都要留记录。需求不是写出来就完了，得能对应到设计、数据库和测试用例。不然答辩的时候老师说「你这个需求在哪实现了」，我们拿不出证据就很被动。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数据安全与备份这边几个容易出问题的点：数据源说崩就崩、清洗规则各写各的、分析结果解释不清、前端和后端接口对不上、文档格式五花八门。我的想法是通过统一模板、阶段验收和评审会议来卡住这些风险，每个节点检查完再往下走。</w:t>
      </w:r>
    </w:p>
    <w:p>
      <w:pPr>
        <w:pStyle w:val="Heading1"/>
      </w:pPr>
      <w:r>
        <w:rPr>
          <w:rFonts w:ascii="宋体" w:hAnsi="宋体" w:eastAsia="宋体"/>
          <w:b/>
          <w:sz w:val="28"/>
        </w:rPr>
        <w:t>10 数据迁移与初始化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关于数据迁移与初始化这部分，我们主要还是面向课程实践来做的。系统要能真正跑起来，不能光有文档没有代码。我们把采集、清洗、存储、分析、展示和管理拆成了六个独立模块，这样组员之间可以并行开发，互不耽误，最后再统一联调。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做数据迁移与初始化的时候，大家注意每步的输入和输出都要留记录。需求不是写出来就完了，得能对应到设计、数据库和测试用例。不然答辩的时候老师说「你这个需求在哪实现了」，我们拿不出证据就很被动。</w:t>
      </w:r>
    </w:p>
    <w:p>
      <w:pPr>
        <w:pStyle w:val="Heading1"/>
      </w:pPr>
      <w:r>
        <w:rPr>
          <w:rFonts w:ascii="宋体" w:hAnsi="宋体" w:eastAsia="宋体"/>
          <w:b/>
          <w:sz w:val="28"/>
        </w:rPr>
        <w:t>附录：数据完整性检查规则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数据库验收时不仅检查表是否创建，还要检查关键约束是否能阻止错误数据。例如重复 raw_hash 不允许入库，clean_items.raw_id 必须能追溯到 raw_items.id。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  <w:sz w:val="20"/>
        </w:rPr>
        <w:t>趋势结果表应允许同一主题在不同统计周期内存在多条记录，但同一主题、同一开始时间和同一结束时间不应重复生成完全相同的统计结果。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3097"/>
            <w:shd w:fill="D9EAF7"/>
          </w:tcPr>
          <w:p>
            <w:r>
              <w:rPr>
                <w:rFonts w:ascii="宋体" w:hAnsi="宋体" w:eastAsia="宋体"/>
                <w:sz w:val="18"/>
              </w:rPr>
              <w:t>检查项</w:t>
            </w:r>
          </w:p>
        </w:tc>
        <w:tc>
          <w:tcPr>
            <w:tcW w:type="dxa" w:w="3097"/>
            <w:shd w:fill="D9EAF7"/>
          </w:tcPr>
          <w:p>
            <w:r>
              <w:rPr>
                <w:rFonts w:ascii="宋体" w:hAnsi="宋体" w:eastAsia="宋体"/>
                <w:sz w:val="18"/>
              </w:rPr>
              <w:t>检查方法</w:t>
            </w:r>
          </w:p>
        </w:tc>
        <w:tc>
          <w:tcPr>
            <w:tcW w:type="dxa" w:w="3097"/>
            <w:shd w:fill="D9EAF7"/>
          </w:tcPr>
          <w:p>
            <w:r>
              <w:rPr>
                <w:rFonts w:ascii="宋体" w:hAnsi="宋体" w:eastAsia="宋体"/>
                <w:sz w:val="18"/>
              </w:rPr>
              <w:t>预期结果</w:t>
            </w:r>
          </w:p>
        </w:tc>
      </w:tr>
      <w:tr>
        <w:tc>
          <w:tcPr>
            <w:tcW w:type="dxa" w:w="3097"/>
          </w:tcPr>
          <w:p>
            <w:r>
              <w:rPr>
                <w:rFonts w:ascii="宋体" w:hAnsi="宋体" w:eastAsia="宋体"/>
                <w:sz w:val="18"/>
              </w:rPr>
              <w:t>原始信息去重</w:t>
            </w:r>
          </w:p>
        </w:tc>
        <w:tc>
          <w:tcPr>
            <w:tcW w:type="dxa" w:w="3097"/>
          </w:tcPr>
          <w:p>
            <w:r>
              <w:rPr>
                <w:rFonts w:ascii="宋体" w:hAnsi="宋体" w:eastAsia="宋体"/>
                <w:sz w:val="18"/>
              </w:rPr>
              <w:t>插入相同 raw_hash 的两条记录</w:t>
            </w:r>
          </w:p>
        </w:tc>
        <w:tc>
          <w:tcPr>
            <w:tcW w:type="dxa" w:w="3097"/>
          </w:tcPr>
          <w:p>
            <w:r>
              <w:rPr>
                <w:rFonts w:ascii="宋体" w:hAnsi="宋体" w:eastAsia="宋体"/>
                <w:sz w:val="18"/>
              </w:rPr>
              <w:t>第二条插入失败或被标记为重复</w:t>
            </w:r>
          </w:p>
        </w:tc>
      </w:tr>
      <w:tr>
        <w:tc>
          <w:tcPr>
            <w:tcW w:type="dxa" w:w="3097"/>
          </w:tcPr>
          <w:p>
            <w:r>
              <w:rPr>
                <w:rFonts w:ascii="宋体" w:hAnsi="宋体" w:eastAsia="宋体"/>
                <w:sz w:val="18"/>
              </w:rPr>
              <w:t>清洗追溯</w:t>
            </w:r>
          </w:p>
        </w:tc>
        <w:tc>
          <w:tcPr>
            <w:tcW w:type="dxa" w:w="3097"/>
          </w:tcPr>
          <w:p>
            <w:r>
              <w:rPr>
                <w:rFonts w:ascii="宋体" w:hAnsi="宋体" w:eastAsia="宋体"/>
                <w:sz w:val="18"/>
              </w:rPr>
              <w:t>查询 clean_items.raw_id 对应 raw_items.id</w:t>
            </w:r>
          </w:p>
        </w:tc>
        <w:tc>
          <w:tcPr>
            <w:tcW w:type="dxa" w:w="3097"/>
          </w:tcPr>
          <w:p>
            <w:r>
              <w:rPr>
                <w:rFonts w:ascii="宋体" w:hAnsi="宋体" w:eastAsia="宋体"/>
                <w:sz w:val="18"/>
              </w:rPr>
              <w:t>每条清洗数据都能找到原始数据</w:t>
            </w:r>
          </w:p>
        </w:tc>
      </w:tr>
      <w:tr>
        <w:tc>
          <w:tcPr>
            <w:tcW w:type="dxa" w:w="3097"/>
          </w:tcPr>
          <w:p>
            <w:r>
              <w:rPr>
                <w:rFonts w:ascii="宋体" w:hAnsi="宋体" w:eastAsia="宋体"/>
                <w:sz w:val="18"/>
              </w:rPr>
              <w:t>趋势周期</w:t>
            </w:r>
          </w:p>
        </w:tc>
        <w:tc>
          <w:tcPr>
            <w:tcW w:type="dxa" w:w="3097"/>
          </w:tcPr>
          <w:p>
            <w:r>
              <w:rPr>
                <w:rFonts w:ascii="宋体" w:hAnsi="宋体" w:eastAsia="宋体"/>
                <w:sz w:val="18"/>
              </w:rPr>
              <w:t>按 topic 和 period 查询趋势记录</w:t>
            </w:r>
          </w:p>
        </w:tc>
        <w:tc>
          <w:tcPr>
            <w:tcW w:type="dxa" w:w="3097"/>
          </w:tcPr>
          <w:p>
            <w:r>
              <w:rPr>
                <w:rFonts w:ascii="宋体" w:hAnsi="宋体" w:eastAsia="宋体"/>
                <w:sz w:val="18"/>
              </w:rPr>
              <w:t>同一周期结果唯一且可排序</w:t>
            </w:r>
          </w:p>
        </w:tc>
      </w:tr>
      <w:tr>
        <w:tc>
          <w:tcPr>
            <w:tcW w:type="dxa" w:w="3097"/>
          </w:tcPr>
          <w:p>
            <w:r>
              <w:rPr>
                <w:rFonts w:ascii="宋体" w:hAnsi="宋体" w:eastAsia="宋体"/>
                <w:sz w:val="18"/>
              </w:rPr>
              <w:t>审计记录</w:t>
            </w:r>
          </w:p>
        </w:tc>
        <w:tc>
          <w:tcPr>
            <w:tcW w:type="dxa" w:w="3097"/>
          </w:tcPr>
          <w:p>
            <w:r>
              <w:rPr>
                <w:rFonts w:ascii="宋体" w:hAnsi="宋体" w:eastAsia="宋体"/>
                <w:sz w:val="18"/>
              </w:rPr>
              <w:t>执行采集或报表生成后查询 audit_logs</w:t>
            </w:r>
          </w:p>
        </w:tc>
        <w:tc>
          <w:tcPr>
            <w:tcW w:type="dxa" w:w="3097"/>
          </w:tcPr>
          <w:p>
            <w:r>
              <w:rPr>
                <w:rFonts w:ascii="宋体" w:hAnsi="宋体" w:eastAsia="宋体"/>
                <w:sz w:val="18"/>
              </w:rPr>
              <w:t>存在动作、目标和时间记录</w:t>
            </w:r>
          </w:p>
        </w:tc>
      </w:tr>
    </w:tbl>
    <w:p/>
    <w:sectPr w:rsidR="00FC693F" w:rsidRPr="0006063C" w:rsidSect="00034616">
      <w:pgSz w:w="12240" w:h="15840"/>
      <w:pgMar w:top="1417" w:right="1361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