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项目开发计划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PLAN-001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GB856T——88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形成项目开发计划初稿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自查修订项目开发计划，补充需求/API/字段/图表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本文档规定信息收集整合系统的开发目标、组织分工、进度安排、资源计划、质量要求和交付控制方法，是项目执行和阶段检查的依据。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项目概述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我们要做的就是信息收集整合系统，把网上分散的信息抓下来，洗干净，分析出热点和趋势，最后用图表展示出来。参考了 BettaFish 和 TrendRadar 的思路，但按课程作业的规模来，不贪大。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核心就一条线：从采集到清洗，从清洗到分析，从分析到展示，整条链路能跑通就行。重点放在需求分析、概要设计、数据库设计、测试计划和项目管理这些软件工程环节上。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团队组织与职责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团队这边我来统一协调，成员各负责一个模块。我管里程碑节点、文档模板和评审归档，其他人管自己那块的设计、编码、测试和说明文档。有事群里说，搞不定的找我。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姓名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职责定位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进度计划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进度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阶段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时间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主要任务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责任人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交付物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可行性与计划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2026-06-13 至 2026-06-14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选题、竞品分析、总体计划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罗元恒、兰玉杰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项目开发计划、可行性研究报告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需求分析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2026-06-14 至 2026-06-16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需求调研、用例建模、数据要求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罗元恒、崔昊晨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软件需求说明书、数据要求说明书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系统设计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2026-06-16 至 2026-06-18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架构、概要设计、数据库设计、详细设计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罗元恒、罗昆昊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概要设计、数据库设计、详细设计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编码开发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2026-06-19 至 2026-06-21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各模块编码、联调和模块卷宗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全体成员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代码、模块开发卷宗、进度月报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测试验收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2026-06-22 至 2026-06-23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测试计划执行、缺陷修复、手册编写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郭子凌、王永成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测试计划、测试分析、用户手册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总结答辩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2026-06-23 至 2026-06-24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部署验收、总结、演示检查和归档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开发总结报告、演示检查材料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资源与工具计划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资源与工具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做资源与工具计划的时候，大家注意每步的输入和输出都要留记录。需求不是写出来就完了，得能对应到设计、数据库和测试用例。不然答辩的时候老师说「你这个需求在哪实现了」，我们拿不出证据就很被动。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质量保证计划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质量保证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做质量保证计划的时候，大家注意每步的输入和输出都要留记录。需求不是写出来就完了，得能对应到设计、数据库和测试用例。不然答辩的时候老师说「你这个需求在哪实现了」，我们拿不出证据就很被动。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质量保证计划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风险管理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风险管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做风险管理的时候，大家注意每步的输入和输出都要留记录。需求不是写出来就完了，得能对应到设计、数据库和测试用例。不然答辩的时候老师说「你这个需求在哪实现了」，我们拿不出证据就很被动。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风险管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交付与验收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交付与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做交付与验收的时候，大家注意每步的输入和输出都要留记录。需求不是写出来就完了，得能对应到设计、数据库和测试用例。不然答辩的时候老师说「你这个需求在哪实现了」，我们拿不出证据就很被动。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交付与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附录：里程碑验收与资源清单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项目计划的执行以阶段验收为准，而不是只看时间是否到达。每个阶段必须同时检查文档、代码、评审记录和问题闭环情况，未通过验收的阶段不得直接进入下一阶段。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罗元恒每周汇总一次成员进展，重点检查是否存在接口不一致、数据格式不一致、文档模板不一致和测试覆盖不足等问题。发现偏差后先明确责任人和完成日期，再决定是否调整后续计划。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资源安排采用“核心流程优先”的策略。若时间不足，优先保证采集到清洗、清洗到分析、分析到展示的闭环可以演示；报表样式、复杂检索和高级算法作为增强项排在主流程之后。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凡涉及需求范围、数据库结构、接口字段和演示路径的变更，均由罗元恒记录变更原因、影响范围和确认人，避免成员各自修改导致最终材料不一致。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里程碑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验收条件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不通过时处理方式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需求编号完整，用户角色、功能需求、非功能需求和验收标准均已确认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由罗元恒组织需求复审，冻结前不得进入概要设计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设计基线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架构图、接口表、数据库表和模块职责一致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修改概要设计和数据库设计，更新追溯矩阵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联调基线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采集、清洗、分析、展示的主流程可贯通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定位接口或数据格式问题，建立缺陷跟踪记录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交付基线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文档、代码、测试报告和演示检查材料齐全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按缺失清单补齐并重新验收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