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D092" w14:textId="6E08FF3F" w:rsidR="00DF7E08" w:rsidRPr="0081186C" w:rsidRDefault="00DF7E08" w:rsidP="0081186C">
      <w:pPr>
        <w:pStyle w:val="Titre1"/>
      </w:pPr>
      <w:proofErr w:type="gramStart"/>
      <w:r w:rsidRPr="0081186C">
        <w:t>service</w:t>
      </w:r>
      <w:proofErr w:type="gramEnd"/>
      <w:r w:rsidRPr="0081186C">
        <w:t xml:space="preserve"> de</w:t>
      </w:r>
      <w:r w:rsidR="0081186C" w:rsidRPr="0081186C">
        <w:t xml:space="preserve"> </w:t>
      </w:r>
      <w:r w:rsidRPr="0081186C">
        <w:t>Laurent Pottier :</w:t>
      </w:r>
    </w:p>
    <w:p w14:paraId="3D0C311A" w14:textId="5FC5C93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UE1-A TICE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7C497E7" w14:textId="619A43D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UE1-A TICE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C042A25" w14:textId="7FFFF7D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UE1-B Acoustique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13.5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6D1B43D" w14:textId="297C3EA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UE1-B Acoustique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5FC9074" w14:textId="210B067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6 UE1-B Histoire des musiques </w:t>
      </w:r>
      <w:proofErr w:type="spellStart"/>
      <w:r w:rsidRPr="00DF7E08">
        <w:rPr>
          <w:rFonts w:asciiTheme="minorHAnsi" w:hAnsiTheme="minorHAnsi" w:cstheme="minorHAnsi"/>
        </w:rPr>
        <w:t>électroac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13.5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53E9B91" w14:textId="4399325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6 UE1-B Histoire des musiques </w:t>
      </w:r>
      <w:proofErr w:type="spellStart"/>
      <w:r w:rsidRPr="00DF7E08">
        <w:rPr>
          <w:rFonts w:asciiTheme="minorHAnsi" w:hAnsiTheme="minorHAnsi" w:cstheme="minorHAnsi"/>
        </w:rPr>
        <w:t>électroac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DE2D2F4" w14:textId="3D3DECB0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M 1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1C3CD35" w14:textId="492586F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UE2-A3 Musique électroacoustiques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FA439C1" w14:textId="22835D4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UE2-A3 Musique électroacoustiques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A48703D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133.5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06A6CE" w14:textId="5B440E0E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Matthieu Cailliez :</w:t>
      </w:r>
    </w:p>
    <w:p w14:paraId="623A1416" w14:textId="413C6B08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UE1-B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921755E" w14:textId="51FFEF8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UE1-B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3A08E22" w14:textId="5BC4230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UE1-B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1799947" w14:textId="0A28E4B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UE1-B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0F9F3FD" w14:textId="629E232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UE4 Histoire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011F76C" w14:textId="29C261A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UE3-D Histoire de la musique 1800-70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54.0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C4DA64A" w14:textId="5B07D9E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UE1-C Histoire de la musique 1870-1930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9F141FB" w14:textId="07333E6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UE3-B2 Iconographie musicale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77D28EE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204.0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797F7C5" w14:textId="739FC297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M. </w:t>
      </w:r>
      <w:proofErr w:type="spellStart"/>
      <w:r w:rsidRPr="00DF7E08">
        <w:t>Obali</w:t>
      </w:r>
      <w:proofErr w:type="spellEnd"/>
      <w:r w:rsidRPr="00DF7E08">
        <w:t xml:space="preserve"> :</w:t>
      </w:r>
    </w:p>
    <w:p w14:paraId="5C091B14" w14:textId="64C34AD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UE2-A Français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460B84A" w14:textId="3D240A7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UE2-A Français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D8AC98B" w14:textId="3C654A0B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UE2-A Français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062D176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54.0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A0A47FF" w14:textId="7F43429C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Leo Clerc :</w:t>
      </w:r>
    </w:p>
    <w:p w14:paraId="27790151" w14:textId="1E573EB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UE2-B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345611" w14:textId="7DFC963B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UE2-B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AD6BB9E" w14:textId="68A92B1B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UE2-B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AE87663" w14:textId="54CEE75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UE2-B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3129393" w14:textId="7AE2DF4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UE3-A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AB43F8D" w14:textId="26EB8FC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UE3-A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FF6D333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108.0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B11103D" w14:textId="01D2B79A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Pierre </w:t>
      </w:r>
      <w:proofErr w:type="spellStart"/>
      <w:r w:rsidRPr="00DF7E08">
        <w:t>Fargeton</w:t>
      </w:r>
      <w:proofErr w:type="spellEnd"/>
      <w:r w:rsidRPr="00DF7E08">
        <w:t xml:space="preserve"> :</w:t>
      </w:r>
    </w:p>
    <w:p w14:paraId="28A8BD4B" w14:textId="45BAAAD0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UE3-A Arts et </w:t>
      </w:r>
      <w:proofErr w:type="spellStart"/>
      <w:r w:rsidRPr="00DF7E08">
        <w:rPr>
          <w:rFonts w:asciiTheme="minorHAnsi" w:hAnsiTheme="minorHAnsi" w:cstheme="minorHAnsi"/>
        </w:rPr>
        <w:t>spe</w:t>
      </w:r>
      <w:proofErr w:type="spellEnd"/>
      <w:r w:rsidRPr="00DF7E08">
        <w:rPr>
          <w:rFonts w:asciiTheme="minorHAnsi" w:hAnsiTheme="minorHAnsi" w:cstheme="minorHAnsi"/>
        </w:rPr>
        <w:t>-jazz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C72A482" w14:textId="0A77EB4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UE4 Histoire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51E0D43" w14:textId="1DDB30A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UE5-B Musique d'ensemble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CEF6488" w14:textId="6E7D23B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UE5-B Musique d'ensemble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6F0A127" w14:textId="3D90620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UE2-D Musique d'ensemble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86336CD" w14:textId="1F33666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UE3-A Jazz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13A23F3" w14:textId="2E48F7E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UE2-D Musique d'ensemble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E81F413" w14:textId="63437E6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UE1-A Jazz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A7D4BBA" w14:textId="6890473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UE2-A2 Jazz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3CEFBB4" w14:textId="23CAC5D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UE2-A2 Jazz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69B2021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265.5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82C4F81" w14:textId="7C168F5D" w:rsidR="00DF7E08" w:rsidRPr="00DF7E08" w:rsidRDefault="00DF7E08" w:rsidP="0081186C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V. </w:t>
      </w:r>
      <w:proofErr w:type="spellStart"/>
      <w:r w:rsidRPr="00DF7E08">
        <w:t>Waschbüsch</w:t>
      </w:r>
      <w:proofErr w:type="spellEnd"/>
      <w:r w:rsidRPr="00DF7E08">
        <w:t xml:space="preserve"> :</w:t>
      </w:r>
    </w:p>
    <w:p w14:paraId="36F2E693" w14:textId="3315635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UE3-B Esthétique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F845FA9" w14:textId="23B696B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UE3-B Esthétique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4568A19" w14:textId="6E2D3EB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6FCA14B" w14:textId="4F56958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UE1-C Histoire de la musique après 1930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4C4ADA2" w14:textId="14CDE2B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UE1-C Histoire de la musique après 1930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8461591" w14:textId="19F7AB5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M 1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3B61CDD" w14:textId="2BD9B5F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UE2-A3 Musicologie XXe-XXIe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C7E252D" w14:textId="7F0D6EC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UE2-A3 Musicologie XXe-XXIe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E64EF7C" w14:textId="110CB13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AGM 3 nan Projet </w:t>
      </w:r>
      <w:proofErr w:type="spellStart"/>
      <w:r w:rsidRPr="00DF7E08">
        <w:rPr>
          <w:rFonts w:asciiTheme="minorHAnsi" w:hAnsiTheme="minorHAnsi" w:cstheme="minorHAnsi"/>
        </w:rPr>
        <w:t>coll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1445477" w14:textId="590A75E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AGM 3 nan Projet perso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5695311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192.5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4A473FE" w14:textId="6186AD02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Fabien Houles :</w:t>
      </w:r>
    </w:p>
    <w:p w14:paraId="34028F52" w14:textId="3126EC0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UE5-A Chorale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1411188" w14:textId="14FEB69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UE6-A Technique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84A78F5" w14:textId="12F17E2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UE6-A Technique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0F0DB7" w14:textId="3987D17B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(</w:t>
      </w:r>
      <w:proofErr w:type="spellStart"/>
      <w:r w:rsidRPr="00DF7E08">
        <w:rPr>
          <w:rFonts w:asciiTheme="minorHAnsi" w:hAnsiTheme="minorHAnsi" w:cstheme="minorHAnsi"/>
        </w:rPr>
        <w:t>dechiffrage</w:t>
      </w:r>
      <w:proofErr w:type="spellEnd"/>
      <w:r w:rsidRPr="00DF7E08">
        <w:rPr>
          <w:rFonts w:asciiTheme="minorHAnsi" w:hAnsiTheme="minorHAnsi" w:cstheme="minorHAnsi"/>
        </w:rPr>
        <w:t xml:space="preserve"> chanté)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8E26F4" w14:textId="0FF806C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(</w:t>
      </w:r>
      <w:proofErr w:type="spellStart"/>
      <w:r w:rsidRPr="00DF7E08">
        <w:rPr>
          <w:rFonts w:asciiTheme="minorHAnsi" w:hAnsiTheme="minorHAnsi" w:cstheme="minorHAnsi"/>
        </w:rPr>
        <w:t>dechiffrage</w:t>
      </w:r>
      <w:proofErr w:type="spellEnd"/>
      <w:r w:rsidRPr="00DF7E08">
        <w:rPr>
          <w:rFonts w:asciiTheme="minorHAnsi" w:hAnsiTheme="minorHAnsi" w:cstheme="minorHAnsi"/>
        </w:rPr>
        <w:t xml:space="preserve"> chanté)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0795A0C" w14:textId="0FB7935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UE1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A805E6B" w14:textId="4D5C395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UE5-A Chorale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9B30377" w14:textId="39357B2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UE6-A Technique analyse partition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398C8D8" w14:textId="73E5774B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UE6-A Technique analyse partition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75DCD6C" w14:textId="3EDD7638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UE6-B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49EA8F7" w14:textId="21A071F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UE6-B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5C4C175" w14:textId="40C1795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(</w:t>
      </w:r>
      <w:proofErr w:type="spellStart"/>
      <w:r w:rsidRPr="00DF7E08">
        <w:rPr>
          <w:rFonts w:asciiTheme="minorHAnsi" w:hAnsiTheme="minorHAnsi" w:cstheme="minorHAnsi"/>
        </w:rPr>
        <w:t>dechiffrage</w:t>
      </w:r>
      <w:proofErr w:type="spellEnd"/>
      <w:r w:rsidRPr="00DF7E08">
        <w:rPr>
          <w:rFonts w:asciiTheme="minorHAnsi" w:hAnsiTheme="minorHAnsi" w:cstheme="minorHAnsi"/>
        </w:rPr>
        <w:t xml:space="preserve"> chanté)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83E620D" w14:textId="524AB8F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(</w:t>
      </w:r>
      <w:proofErr w:type="spellStart"/>
      <w:r w:rsidRPr="00DF7E08">
        <w:rPr>
          <w:rFonts w:asciiTheme="minorHAnsi" w:hAnsiTheme="minorHAnsi" w:cstheme="minorHAnsi"/>
        </w:rPr>
        <w:t>dechiffrage</w:t>
      </w:r>
      <w:proofErr w:type="spellEnd"/>
      <w:r w:rsidRPr="00DF7E08">
        <w:rPr>
          <w:rFonts w:asciiTheme="minorHAnsi" w:hAnsiTheme="minorHAnsi" w:cstheme="minorHAnsi"/>
        </w:rPr>
        <w:t xml:space="preserve"> chanté)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C443735" w14:textId="1A33841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UE1-B Chorale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006C5B8" w14:textId="6DB7007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UE2-A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EDBF909" w14:textId="03E9F0B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UE3-C Analyse sur partitions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7EDBC44" w14:textId="0E66E46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UE1-B Chorale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65C490E" w14:textId="6B3915C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UE2-A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D6B7B73" w14:textId="5AC52B1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UE3-C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F6BAAB0" w14:textId="73E9D28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5 UE2-D Direction de </w:t>
      </w:r>
      <w:proofErr w:type="spellStart"/>
      <w:r w:rsidRPr="00DF7E08">
        <w:rPr>
          <w:rFonts w:asciiTheme="minorHAnsi" w:hAnsiTheme="minorHAnsi" w:cstheme="minorHAnsi"/>
        </w:rPr>
        <w:t>choeur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0801FD2" w14:textId="40AC660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6 UE2-D Direction de </w:t>
      </w:r>
      <w:proofErr w:type="spellStart"/>
      <w:r w:rsidRPr="00DF7E08">
        <w:rPr>
          <w:rFonts w:asciiTheme="minorHAnsi" w:hAnsiTheme="minorHAnsi" w:cstheme="minorHAnsi"/>
        </w:rPr>
        <w:t>choeur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E5174C3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456.0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5F91C88" w14:textId="08071514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proofErr w:type="spellStart"/>
      <w:r w:rsidRPr="00DF7E08">
        <w:t>etudiant</w:t>
      </w:r>
      <w:proofErr w:type="spellEnd"/>
      <w:r w:rsidRPr="00DF7E08">
        <w:t xml:space="preserve"> M :</w:t>
      </w:r>
    </w:p>
    <w:p w14:paraId="30C85005" w14:textId="28ACE1E4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1 UE6-A Technique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FB295A7" w14:textId="0ABD17D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UE5-C Atelier info mus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123E63B" w14:textId="20913C3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UE6-A Technique analyse partition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94458F9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E1625BD" w14:textId="064526FF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Valérie Bertrand :</w:t>
      </w:r>
    </w:p>
    <w:p w14:paraId="32B2C955" w14:textId="574F877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FE29D85" w14:textId="162A54A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3C1B06A" w14:textId="6F08E02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89995B8" w14:textId="553C616A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7118B0F" w14:textId="7CBA75D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3 UE2-B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710A8C5" w14:textId="5100222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3 UE2-B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527842D" w14:textId="62A36DC8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4 UE2-B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06A0DD" w14:textId="581F670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4 UE2-B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1563B6A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144.0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4323862" w14:textId="5E20B715" w:rsidR="00DF7E08" w:rsidRPr="00DF7E08" w:rsidRDefault="00DF7E08" w:rsidP="0081186C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Victor </w:t>
      </w:r>
      <w:proofErr w:type="spellStart"/>
      <w:r w:rsidRPr="00DF7E08">
        <w:t>Petiet</w:t>
      </w:r>
      <w:proofErr w:type="spellEnd"/>
      <w:r w:rsidRPr="00DF7E08">
        <w:t xml:space="preserve"> :</w:t>
      </w:r>
    </w:p>
    <w:p w14:paraId="55A9F080" w14:textId="2556D30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37C43BA" w14:textId="71D2C00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UE6-C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13F1FA0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DACE3B6" w14:textId="2C9A7609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Anne Damon-Guillot :</w:t>
      </w:r>
    </w:p>
    <w:p w14:paraId="1CA8ABDD" w14:textId="2A10496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1 UE6-B </w:t>
      </w:r>
      <w:proofErr w:type="spellStart"/>
      <w:r w:rsidRPr="00DF7E08">
        <w:rPr>
          <w:rFonts w:asciiTheme="minorHAnsi" w:hAnsiTheme="minorHAnsi" w:cstheme="minorHAnsi"/>
        </w:rPr>
        <w:t>Solfege</w:t>
      </w:r>
      <w:proofErr w:type="spellEnd"/>
      <w:r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DD60E23" w14:textId="42BD76D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L 2 UE3-A Arts et </w:t>
      </w:r>
      <w:proofErr w:type="spellStart"/>
      <w:r w:rsidRPr="00DF7E08">
        <w:rPr>
          <w:rFonts w:asciiTheme="minorHAnsi" w:hAnsiTheme="minorHAnsi" w:cstheme="minorHAnsi"/>
        </w:rPr>
        <w:t>spe</w:t>
      </w:r>
      <w:proofErr w:type="spellEnd"/>
      <w:r w:rsidRPr="00DF7E08">
        <w:rPr>
          <w:rFonts w:asciiTheme="minorHAnsi" w:hAnsiTheme="minorHAnsi" w:cstheme="minorHAnsi"/>
        </w:rPr>
        <w:t>-ethno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7E907D0" w14:textId="1D73660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UE3-A Ethnomusicologie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1DDB21E" w14:textId="14A6BF3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UE1-A Ethnomusicologie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10716E4" w14:textId="662C30E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nan Enseignant référent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061B8B" w14:textId="57DFCFC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M 1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D5B80DB" w14:textId="4591971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UE2-A2 Ethnomusicologie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A6B37D6" w14:textId="15581CD0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UE2-A2 Ethnomusicologie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E49E443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154.5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3C697CF" w14:textId="31230299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Lionel </w:t>
      </w:r>
      <w:proofErr w:type="spellStart"/>
      <w:r w:rsidRPr="00DF7E08">
        <w:t>Rascle</w:t>
      </w:r>
      <w:proofErr w:type="spellEnd"/>
      <w:r w:rsidRPr="00DF7E08">
        <w:t xml:space="preserve"> :</w:t>
      </w:r>
    </w:p>
    <w:p w14:paraId="34BAC641" w14:textId="1243395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UE5-C Atelier info mus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546E39" w14:textId="72A052F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UE3-B2 Musique et image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E156CE7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42.0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6FFBED9" w14:textId="5ABDB580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Marc </w:t>
      </w:r>
      <w:proofErr w:type="spellStart"/>
      <w:r w:rsidRPr="00DF7E08">
        <w:t>Desmet</w:t>
      </w:r>
      <w:proofErr w:type="spellEnd"/>
      <w:r w:rsidRPr="00DF7E08">
        <w:t xml:space="preserve"> :</w:t>
      </w:r>
    </w:p>
    <w:p w14:paraId="3C495802" w14:textId="2F16369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2 nan Enseignant référent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4C22203" w14:textId="1EECDAF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UE3-D Histoire de la musique 900-1600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54.0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69FAC67" w14:textId="162A90D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UE3-B1 Paléographie musicale 1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6A5A0B1" w14:textId="3C6CDB5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UE3-B1 Paléographie musicale 1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B1285C3" w14:textId="0A0EC3B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M 1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0A24D0D" w14:textId="35E1C5F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UE1-4a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D72C2F0" w14:textId="1AFE71E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UE1-4a Analyse auditive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6AD5B83" w14:textId="120DF39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UE2-A1 Musicologie XVIII-XIXe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39C80C4" w14:textId="669D5760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UE2-A1 Musicologie XVIII-XIXe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604A051" w14:textId="6990ABE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UE2-A1 Musicologie XVIe-XVIIe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A871759" w14:textId="5874704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UE2-A1 Musicologie XVIe-XVIIe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B977597" w14:textId="41122B9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AGM 3 nan </w:t>
      </w:r>
      <w:proofErr w:type="spellStart"/>
      <w:r w:rsidRPr="00DF7E08">
        <w:rPr>
          <w:rFonts w:asciiTheme="minorHAnsi" w:hAnsiTheme="minorHAnsi" w:cstheme="minorHAnsi"/>
        </w:rPr>
        <w:t>nan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12.0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C870DE8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200.0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42D2DE9" w14:textId="2D523025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proofErr w:type="spellStart"/>
      <w:r w:rsidRPr="00DF7E08">
        <w:t>Leland</w:t>
      </w:r>
      <w:proofErr w:type="spellEnd"/>
      <w:r w:rsidRPr="00DF7E08">
        <w:t xml:space="preserve"> Tracy :</w:t>
      </w:r>
    </w:p>
    <w:p w14:paraId="44471910" w14:textId="6287D9D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UE1-A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6995759" w14:textId="5D375CE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UE1-A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3B8D7AE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5373336" w14:textId="5D164C4E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Catherine Fuchs :</w:t>
      </w:r>
    </w:p>
    <w:p w14:paraId="01B461FB" w14:textId="1D324B1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UE2-C Accompagnement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01F98FA" w14:textId="3029049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UE2-C Accompagnement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73C6A8A" w14:textId="5DB8166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UE2-E Accompagnement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3D0180E" w14:textId="37595FE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UE2-E Accompagnement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1379832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88.0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CD67819" w14:textId="04D1F648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Raphael Forment :</w:t>
      </w:r>
    </w:p>
    <w:p w14:paraId="7ACA5149" w14:textId="4915024C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3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E9D679D" w14:textId="255D572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4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79CC2E2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3ED3192" w14:textId="5F1E7F07" w:rsidR="00DF7E08" w:rsidRPr="00DF7E08" w:rsidRDefault="00DF7E08" w:rsidP="0081186C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Jean-Marc Bardot :</w:t>
      </w:r>
    </w:p>
    <w:p w14:paraId="0D935CDF" w14:textId="27FC4C61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UE1-C Histoire de la musique 1870-1930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95E9EA4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DF8EC4A" w14:textId="5DE921FA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Bastien Terras :</w:t>
      </w:r>
    </w:p>
    <w:p w14:paraId="018DD69C" w14:textId="313FBFE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UE2-A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96EDEBC" w14:textId="5DC81F6F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UE2-A Harmonie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D63B7C0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96.0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58D23CF" w14:textId="5939E8A6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A. </w:t>
      </w:r>
      <w:proofErr w:type="spellStart"/>
      <w:r w:rsidRPr="00DF7E08">
        <w:t>Viallon</w:t>
      </w:r>
      <w:proofErr w:type="spellEnd"/>
      <w:r w:rsidRPr="00DF7E08">
        <w:t xml:space="preserve"> :</w:t>
      </w:r>
    </w:p>
    <w:p w14:paraId="32A374C5" w14:textId="7204D21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UE2-B Solfège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3C388BA" w14:textId="2AC60CE9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UE2-B Solfège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F611545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96.0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A79DFC5" w14:textId="4F7D6E4B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Cédric Garde :</w:t>
      </w:r>
    </w:p>
    <w:p w14:paraId="008A4B08" w14:textId="6E031E6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5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46D29CD" w14:textId="7599D1A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AE98AA4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60.0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C78B3D4" w14:textId="55B41D8E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Nicolas </w:t>
      </w:r>
      <w:proofErr w:type="spellStart"/>
      <w:r w:rsidRPr="00DF7E08">
        <w:t>Delaigue</w:t>
      </w:r>
      <w:proofErr w:type="spellEnd"/>
      <w:r w:rsidRPr="00DF7E08">
        <w:t xml:space="preserve"> :</w:t>
      </w:r>
    </w:p>
    <w:p w14:paraId="6D97CEC3" w14:textId="608A10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L 6 UE1-A Ethnomusicologie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3E40DB1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EEE2D13" w14:textId="31B8556C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Arnaud </w:t>
      </w:r>
      <w:proofErr w:type="spellStart"/>
      <w:r w:rsidRPr="00DF7E08">
        <w:t>Moussart</w:t>
      </w:r>
      <w:proofErr w:type="spellEnd"/>
      <w:r w:rsidRPr="00DF7E08">
        <w:t xml:space="preserve"> :</w:t>
      </w:r>
    </w:p>
    <w:p w14:paraId="6243E96C" w14:textId="5DD76FA6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UE1-1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25EC4ED" w14:textId="0CB19380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UE1-1 Anglais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B59921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9C06972" w14:textId="71C3F219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Greg </w:t>
      </w:r>
      <w:proofErr w:type="spellStart"/>
      <w:r w:rsidRPr="00DF7E08">
        <w:t>Aliot</w:t>
      </w:r>
      <w:proofErr w:type="spellEnd"/>
      <w:r w:rsidRPr="00DF7E08">
        <w:t xml:space="preserve"> :</w:t>
      </w:r>
    </w:p>
    <w:p w14:paraId="059A07D2" w14:textId="4F66879D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12AA8C2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20.0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C98C70F" w14:textId="1FF2C07F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Vincent </w:t>
      </w:r>
      <w:proofErr w:type="spellStart"/>
      <w:r w:rsidRPr="00DF7E08">
        <w:t>Carinola</w:t>
      </w:r>
      <w:proofErr w:type="spellEnd"/>
      <w:r w:rsidRPr="00DF7E08">
        <w:t xml:space="preserve"> :</w:t>
      </w:r>
    </w:p>
    <w:p w14:paraId="6C196736" w14:textId="03EC764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59962FA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876DB14" w14:textId="02F041DD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Romain Michon :</w:t>
      </w:r>
    </w:p>
    <w:p w14:paraId="52BF41F7" w14:textId="2E2452D5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E528750" w14:textId="61F87DE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1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F1DAEBB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15.0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0C4E4EC" w14:textId="2F072F84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Laure Jouve Villard :</w:t>
      </w:r>
    </w:p>
    <w:p w14:paraId="1C8EF2ED" w14:textId="0E84DF88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 xml:space="preserve">M 2 UE2-B3 </w:t>
      </w:r>
      <w:proofErr w:type="spellStart"/>
      <w:r w:rsidRPr="00DF7E08">
        <w:rPr>
          <w:rFonts w:asciiTheme="minorHAnsi" w:hAnsiTheme="minorHAnsi" w:cstheme="minorHAnsi"/>
        </w:rPr>
        <w:t>Mediation</w:t>
      </w:r>
      <w:proofErr w:type="spellEnd"/>
      <w:r w:rsidRPr="00DF7E08">
        <w:rPr>
          <w:rFonts w:asciiTheme="minorHAnsi" w:hAnsiTheme="minorHAnsi" w:cstheme="minorHAnsi"/>
        </w:rPr>
        <w:t xml:space="preserve"> culturelle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nan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30A22A0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nan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6DF1FC4" w14:textId="3F746706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Carole </w:t>
      </w:r>
      <w:proofErr w:type="spellStart"/>
      <w:r w:rsidRPr="00DF7E08">
        <w:t>Nosella</w:t>
      </w:r>
      <w:proofErr w:type="spellEnd"/>
      <w:r w:rsidRPr="00DF7E08">
        <w:t xml:space="preserve"> :</w:t>
      </w:r>
    </w:p>
    <w:p w14:paraId="58D276E9" w14:textId="48B07D63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UE2-B4 Espaces et réseaux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nan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D289C87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nan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3A09BAF7" w14:textId="03C99979" w:rsidR="00DF7E08" w:rsidRPr="00DF7E08" w:rsidRDefault="00DF7E08" w:rsidP="0081186C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Philippe </w:t>
      </w:r>
      <w:proofErr w:type="spellStart"/>
      <w:r w:rsidRPr="00DF7E08">
        <w:t>Ezequel</w:t>
      </w:r>
      <w:proofErr w:type="spellEnd"/>
      <w:r w:rsidRPr="00DF7E08">
        <w:t xml:space="preserve"> :</w:t>
      </w:r>
    </w:p>
    <w:p w14:paraId="225659FE" w14:textId="665C9732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UE2-B5 Initiation à la programmation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5C72AF4" w14:textId="2CCFCB9E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M 2 UE2-B5 Initiation à la programmation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4C7CFFF" w14:textId="77777777" w:rsidR="00DF7E08" w:rsidRPr="00DF7E08" w:rsidRDefault="00DF7E08" w:rsidP="00DF7E08">
      <w:pPr>
        <w:pStyle w:val="PrformatHTML"/>
        <w:rPr>
          <w:rFonts w:asciiTheme="minorHAnsi" w:hAnsiTheme="minorHAnsi" w:cstheme="minorHAnsi"/>
        </w:rPr>
      </w:pPr>
      <w:proofErr w:type="gramStart"/>
      <w:r w:rsidRPr="00DF7E08">
        <w:rPr>
          <w:rFonts w:asciiTheme="minorHAnsi" w:hAnsiTheme="minorHAnsi" w:cstheme="minorHAnsi"/>
        </w:rPr>
        <w:t>total</w:t>
      </w:r>
      <w:proofErr w:type="gramEnd"/>
      <w:r w:rsidRPr="00DF7E08">
        <w:rPr>
          <w:rFonts w:asciiTheme="minorHAnsi" w:hAnsiTheme="minorHAnsi" w:cstheme="minorHAnsi"/>
        </w:rPr>
        <w:t xml:space="preserve"> : 15.0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C4DE41A" w14:textId="77777777" w:rsidR="005D71B9" w:rsidRPr="00DF7E08" w:rsidRDefault="00DE7C5F">
      <w:pPr>
        <w:rPr>
          <w:rFonts w:cstheme="minorHAnsi"/>
          <w:sz w:val="20"/>
          <w:szCs w:val="20"/>
        </w:rPr>
      </w:pPr>
    </w:p>
    <w:sectPr w:rsidR="005D71B9" w:rsidRPr="00DF7E08" w:rsidSect="00360B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08"/>
    <w:rsid w:val="00133AA2"/>
    <w:rsid w:val="00136DEB"/>
    <w:rsid w:val="002C70F7"/>
    <w:rsid w:val="00360BB0"/>
    <w:rsid w:val="003D6D59"/>
    <w:rsid w:val="00466678"/>
    <w:rsid w:val="00472F0A"/>
    <w:rsid w:val="004D5559"/>
    <w:rsid w:val="007851DC"/>
    <w:rsid w:val="007D4E7E"/>
    <w:rsid w:val="0081186C"/>
    <w:rsid w:val="0082576C"/>
    <w:rsid w:val="0091333D"/>
    <w:rsid w:val="00A141B3"/>
    <w:rsid w:val="00A92A78"/>
    <w:rsid w:val="00A95783"/>
    <w:rsid w:val="00B12889"/>
    <w:rsid w:val="00C04A63"/>
    <w:rsid w:val="00DE7C5F"/>
    <w:rsid w:val="00DF7E08"/>
    <w:rsid w:val="00EF4CB6"/>
    <w:rsid w:val="00F03072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928BB5"/>
  <w14:defaultImageDpi w14:val="32767"/>
  <w15:chartTrackingRefBased/>
  <w15:docId w15:val="{BFADD6BB-9FE8-F042-8231-BE1D1E1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86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E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DF7E08"/>
  </w:style>
  <w:style w:type="character" w:customStyle="1" w:styleId="cm-variable">
    <w:name w:val="cm-variable"/>
    <w:basedOn w:val="Policepardfaut"/>
    <w:rsid w:val="00DF7E08"/>
  </w:style>
  <w:style w:type="character" w:customStyle="1" w:styleId="cm-number">
    <w:name w:val="cm-number"/>
    <w:basedOn w:val="Policepardfaut"/>
    <w:rsid w:val="00DF7E08"/>
  </w:style>
  <w:style w:type="character" w:customStyle="1" w:styleId="cm-property">
    <w:name w:val="cm-property"/>
    <w:basedOn w:val="Policepardfaut"/>
    <w:rsid w:val="00DF7E08"/>
  </w:style>
  <w:style w:type="character" w:customStyle="1" w:styleId="Titre1Car">
    <w:name w:val="Titre 1 Car"/>
    <w:basedOn w:val="Policepardfaut"/>
    <w:link w:val="Titre1"/>
    <w:uiPriority w:val="9"/>
    <w:rsid w:val="0081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LPottier</dc:creator>
  <cp:keywords/>
  <dc:description/>
  <cp:lastModifiedBy>LPottier</cp:lastModifiedBy>
  <cp:revision>1</cp:revision>
  <dcterms:created xsi:type="dcterms:W3CDTF">2021-07-05T15:20:00Z</dcterms:created>
  <dcterms:modified xsi:type="dcterms:W3CDTF">2021-07-05T15:58:00Z</dcterms:modified>
</cp:coreProperties>
</file>