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法大教务处通知公告动态爬虫项目说明书</w:t>
      </w:r>
    </w:p>
    <w:p>
      <w:pPr>
        <w:jc w:val="center"/>
      </w:pPr>
      <w:r>
        <w:t>面向学生、教务管理研究和校园信息服务的公开通知公告每日归档系统</w:t>
      </w:r>
    </w:p>
    <w:p>
      <w:pPr>
        <w:pStyle w:val="Heading1"/>
      </w:pPr>
      <w:r>
        <w:t>一、项目概述</w:t>
      </w:r>
    </w:p>
    <w:p>
      <w:r>
        <w:t>本项目面向中国政法大学教务处公开网站，自动抓取多个通知公告栏目，保存历史记录，并生成可检索的静态前端看板。项目可用于学生信息订阅、教务公告研究、校园公共信息归档和学生创新创业项目申报。</w:t>
      </w:r>
    </w:p>
    <w:p>
      <w:pPr>
        <w:pStyle w:val="Heading1"/>
      </w:pPr>
      <w:r>
        <w:t>二、问题背景</w:t>
      </w:r>
    </w:p>
    <w:p>
      <w:r>
        <w:t>教务相关通知分布在教务管理、学籍管理、考务管理、教学研究等多个栏目，学生需要反复访问不同页面。公告更新具有时间敏感性，过往记录也具有查询和研究价值。</w:t>
      </w:r>
    </w:p>
    <w:p>
      <w:pPr>
        <w:pStyle w:val="Heading1"/>
      </w:pPr>
      <w:r>
        <w:t>三、目标用户</w:t>
      </w:r>
    </w:p>
    <w:p>
      <w:pPr>
        <w:pStyle w:val="ListBullet"/>
      </w:pPr>
      <w:r>
        <w:t>中国政法大学本科生和辅导员</w:t>
      </w:r>
    </w:p>
    <w:p>
      <w:pPr>
        <w:pStyle w:val="ListBullet"/>
      </w:pPr>
      <w:r>
        <w:t>学生信息服务与校园工具团队</w:t>
      </w:r>
    </w:p>
    <w:p>
      <w:pPr>
        <w:pStyle w:val="ListBullet"/>
      </w:pPr>
      <w:r>
        <w:t>教务管理与高等教育研究者</w:t>
      </w:r>
    </w:p>
    <w:p>
      <w:pPr>
        <w:pStyle w:val="ListBullet"/>
      </w:pPr>
      <w:r>
        <w:t>数据新闻/校园公共信息归档项目团队</w:t>
      </w:r>
    </w:p>
    <w:p>
      <w:pPr>
        <w:pStyle w:val="ListBullet"/>
      </w:pPr>
      <w:r>
        <w:t>大学生创新创业项目申报团队</w:t>
      </w:r>
    </w:p>
    <w:p>
      <w:pPr>
        <w:pStyle w:val="Heading1"/>
      </w:pPr>
      <w:r>
        <w:t>四、技术路线</w:t>
      </w:r>
    </w:p>
    <w:p>
      <w:pPr>
        <w:pStyle w:val="ListBullet"/>
      </w:pPr>
      <w:r>
        <w:t>Python 标准库爬虫处理网页动态校验并抓取栏目页</w:t>
      </w:r>
    </w:p>
    <w:p>
      <w:pPr>
        <w:pStyle w:val="ListBullet"/>
      </w:pPr>
      <w:r>
        <w:t>解析公告标题、日期、链接、摘要和栏目</w:t>
      </w:r>
    </w:p>
    <w:p>
      <w:pPr>
        <w:pStyle w:val="ListBullet"/>
      </w:pPr>
      <w:r>
        <w:t>以 JSON、CSV 和每日 history 快照保存历史</w:t>
      </w:r>
    </w:p>
    <w:p>
      <w:pPr>
        <w:pStyle w:val="ListBullet"/>
      </w:pPr>
      <w:r>
        <w:t>GitHub Actions 每日定时运行并提交数据变化</w:t>
      </w:r>
    </w:p>
    <w:p>
      <w:pPr>
        <w:pStyle w:val="ListBullet"/>
      </w:pPr>
      <w:r>
        <w:t>静态 HTML/CSS/JS 前端展示搜索、筛选、统计和导出入口</w:t>
      </w:r>
    </w:p>
    <w:p>
      <w:pPr>
        <w:pStyle w:val="Heading1"/>
      </w:pPr>
      <w:r>
        <w:t>五、数据结构</w:t>
      </w:r>
    </w:p>
    <w:p>
      <w:r>
        <w:t>核心字段包括 id、title、date、url、summary、section、source_url、first_seen_at、last_seen_at。data/notices.json 保存合并后的历史公告库，data/notices.csv 方便表格软件使用，data/history/YYYY-MM-DD.json 保存每日抓取快照。</w:t>
      </w:r>
    </w:p>
    <w:p>
      <w:pPr>
        <w:pStyle w:val="Heading1"/>
      </w:pPr>
      <w:r>
        <w:t>六、架构与流程图</w:t>
      </w:r>
    </w:p>
    <w:p>
      <w:r>
        <w:t>架构图保存在 assets/architecture.svg，前端看板示意图保存在 assets/demo.svg。系统流程为：目标公开网页 -&gt; 动态校验 -&gt; 栏目分页抓取 -&gt; 去重合并 -&gt; JSON/CSV/history 存储 -&gt; 静态看板展示 -&gt; GitHub Actions 每日更新。</w:t>
      </w:r>
    </w:p>
    <w:p>
      <w:pPr>
        <w:pStyle w:val="Heading1"/>
      </w:pPr>
      <w:r>
        <w:t>七、合规说明</w:t>
      </w:r>
    </w:p>
    <w:p>
      <w:r>
        <w:t>本项目只访问公开网页，不绕过账号权限，不采集个人隐私数据，不代表中国政法大学官方。涉及选课、考试、学籍等重要事项，应以教务处官网原文为准。</w:t>
      </w:r>
    </w:p>
    <w:p>
      <w:pPr>
        <w:pStyle w:val="Heading1"/>
      </w:pPr>
      <w:r>
        <w:t>八、应用价值</w:t>
      </w:r>
    </w:p>
    <w:p>
      <w:pPr>
        <w:pStyle w:val="ListBullet"/>
      </w:pPr>
      <w:r>
        <w:t>降低学生获取教务公告的时间成本</w:t>
      </w:r>
    </w:p>
    <w:p>
      <w:pPr>
        <w:pStyle w:val="ListBullet"/>
      </w:pPr>
      <w:r>
        <w:t>保留历史数据，便于回溯公告变化</w:t>
      </w:r>
    </w:p>
    <w:p>
      <w:pPr>
        <w:pStyle w:val="ListBullet"/>
      </w:pPr>
      <w:r>
        <w:t>为高校公开信息归档和数据治理提供教学案例</w:t>
      </w:r>
    </w:p>
    <w:p>
      <w:pPr>
        <w:pStyle w:val="ListBullet"/>
      </w:pPr>
      <w:r>
        <w:t>可扩展到研究生院、国际合作处、国际法学院等站点</w:t>
      </w:r>
    </w:p>
    <w:p>
      <w:pPr>
        <w:pStyle w:val="Heading1"/>
      </w:pPr>
      <w:r>
        <w:t>九、后续扩展</w:t>
      </w:r>
    </w:p>
    <w:p>
      <w:pPr>
        <w:pStyle w:val="ListNumber"/>
      </w:pPr>
      <w:r>
        <w:t>增加邮件/微信/飞书提醒</w:t>
      </w:r>
    </w:p>
    <w:p>
      <w:pPr>
        <w:pStyle w:val="ListNumber"/>
      </w:pPr>
      <w:r>
        <w:t>增加多站点统一看板</w:t>
      </w:r>
    </w:p>
    <w:p>
      <w:pPr>
        <w:pStyle w:val="ListNumber"/>
      </w:pPr>
      <w:r>
        <w:t>增加公告关键词订阅</w:t>
      </w:r>
    </w:p>
    <w:p>
      <w:pPr>
        <w:pStyle w:val="ListNumber"/>
      </w:pPr>
      <w:r>
        <w:t>增加 GitHub Pages 自动发布</w:t>
      </w:r>
    </w:p>
    <w:p>
      <w:pPr>
        <w:pStyle w:val="ListNumber"/>
      </w:pPr>
      <w:r>
        <w:t>增加公告正文全文归档和变更检测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