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75268" w:rsidP="000D63B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Chukong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 xml:space="preserve"> Technologies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p w:rsidR="007F3A58" w:rsidRPr="006A7876" w:rsidRDefault="006A7876" w:rsidP="006A7876">
                <w:pPr>
                  <w:pStyle w:val="a6"/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</w:pPr>
                <w:proofErr w:type="spellStart"/>
                <w:r w:rsidRPr="006A787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t>Shaders</w:t>
                </w:r>
                <w:proofErr w:type="spellEnd"/>
                <w:r w:rsidRPr="006A787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t xml:space="preserve"> and Materials</w:t>
                </w:r>
              </w:p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 w:rsidP="00794ED0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</w:t>
                    </w:r>
                    <w:r w:rsidR="00794ED0">
                      <w:rPr>
                        <w:rFonts w:asciiTheme="majorHAnsi" w:eastAsiaTheme="majorEastAsia" w:hAnsiTheme="majorHAnsi" w:cstheme="majorBidi" w:hint="eastAsia"/>
                      </w:rPr>
                      <w:t>3DMAX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79723C">
                    <w:pPr>
                      <w:pStyle w:val="a6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lvlong</w:t>
                    </w:r>
                    <w:proofErr w:type="spellEnd"/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E52F38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E52F38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2287033" w:history="1">
            <w:r w:rsidR="00E52F38" w:rsidRPr="00C00A4A">
              <w:rPr>
                <w:rStyle w:val="a3"/>
                <w:noProof/>
              </w:rPr>
              <w:t>1</w:t>
            </w:r>
            <w:r w:rsidR="00E52F38">
              <w:rPr>
                <w:noProof/>
              </w:rPr>
              <w:tab/>
            </w:r>
            <w:r w:rsidR="00E52F38" w:rsidRPr="00C00A4A">
              <w:rPr>
                <w:rStyle w:val="a3"/>
                <w:noProof/>
              </w:rPr>
              <w:t>Shaders and Materials</w:t>
            </w:r>
            <w:r w:rsidR="00E52F38">
              <w:rPr>
                <w:noProof/>
                <w:webHidden/>
              </w:rPr>
              <w:tab/>
            </w:r>
            <w:r w:rsidR="00E52F38">
              <w:rPr>
                <w:noProof/>
                <w:webHidden/>
              </w:rPr>
              <w:fldChar w:fldCharType="begin"/>
            </w:r>
            <w:r w:rsidR="00E52F38">
              <w:rPr>
                <w:noProof/>
                <w:webHidden/>
              </w:rPr>
              <w:instrText xml:space="preserve"> PAGEREF _Toc382287033 \h </w:instrText>
            </w:r>
            <w:r w:rsidR="00E52F38">
              <w:rPr>
                <w:noProof/>
                <w:webHidden/>
              </w:rPr>
            </w:r>
            <w:r w:rsidR="00E52F38">
              <w:rPr>
                <w:noProof/>
                <w:webHidden/>
              </w:rPr>
              <w:fldChar w:fldCharType="separate"/>
            </w:r>
            <w:r w:rsidR="0079723C">
              <w:rPr>
                <w:noProof/>
                <w:webHidden/>
              </w:rPr>
              <w:t>0</w:t>
            </w:r>
            <w:r w:rsidR="00E52F38">
              <w:rPr>
                <w:noProof/>
                <w:webHidden/>
              </w:rPr>
              <w:fldChar w:fldCharType="end"/>
            </w:r>
          </w:hyperlink>
        </w:p>
        <w:p w:rsidR="00E52F38" w:rsidRDefault="00432A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7034" w:history="1">
            <w:r w:rsidR="00E52F38" w:rsidRPr="00C00A4A">
              <w:rPr>
                <w:rStyle w:val="a3"/>
                <w:rFonts w:eastAsia="Times New Roman"/>
                <w:noProof/>
              </w:rPr>
              <w:t>2</w:t>
            </w:r>
            <w:r w:rsidR="00E52F38">
              <w:rPr>
                <w:noProof/>
              </w:rPr>
              <w:tab/>
            </w:r>
            <w:r w:rsidR="00E52F38" w:rsidRPr="00C00A4A">
              <w:rPr>
                <w:rStyle w:val="a3"/>
                <w:rFonts w:ascii="Arial" w:eastAsia="宋体" w:hAnsi="Arial"/>
                <w:noProof/>
              </w:rPr>
              <w:t>Shader</w:t>
            </w:r>
            <w:r w:rsidR="00E52F38">
              <w:rPr>
                <w:noProof/>
                <w:webHidden/>
              </w:rPr>
              <w:tab/>
            </w:r>
            <w:r w:rsidR="00E52F38">
              <w:rPr>
                <w:noProof/>
                <w:webHidden/>
              </w:rPr>
              <w:fldChar w:fldCharType="begin"/>
            </w:r>
            <w:r w:rsidR="00E52F38">
              <w:rPr>
                <w:noProof/>
                <w:webHidden/>
              </w:rPr>
              <w:instrText xml:space="preserve"> PAGEREF _Toc382287034 \h </w:instrText>
            </w:r>
            <w:r w:rsidR="00E52F38">
              <w:rPr>
                <w:noProof/>
                <w:webHidden/>
              </w:rPr>
            </w:r>
            <w:r w:rsidR="00E52F38">
              <w:rPr>
                <w:noProof/>
                <w:webHidden/>
              </w:rPr>
              <w:fldChar w:fldCharType="separate"/>
            </w:r>
            <w:r w:rsidR="0079723C">
              <w:rPr>
                <w:noProof/>
                <w:webHidden/>
              </w:rPr>
              <w:t>0</w:t>
            </w:r>
            <w:r w:rsidR="00E52F38">
              <w:rPr>
                <w:noProof/>
                <w:webHidden/>
              </w:rPr>
              <w:fldChar w:fldCharType="end"/>
            </w:r>
          </w:hyperlink>
        </w:p>
        <w:p w:rsidR="00E52F38" w:rsidRDefault="00432A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7035" w:history="1">
            <w:r w:rsidR="00E52F38" w:rsidRPr="00C00A4A">
              <w:rPr>
                <w:rStyle w:val="a3"/>
                <w:noProof/>
              </w:rPr>
              <w:t>3</w:t>
            </w:r>
            <w:r w:rsidR="00E52F38">
              <w:rPr>
                <w:noProof/>
              </w:rPr>
              <w:tab/>
            </w:r>
            <w:r w:rsidR="00E52F38" w:rsidRPr="00C00A4A">
              <w:rPr>
                <w:rStyle w:val="a3"/>
                <w:noProof/>
              </w:rPr>
              <w:t>Material</w:t>
            </w:r>
            <w:r w:rsidR="00E52F38">
              <w:rPr>
                <w:noProof/>
                <w:webHidden/>
              </w:rPr>
              <w:tab/>
            </w:r>
            <w:r w:rsidR="00E52F38">
              <w:rPr>
                <w:noProof/>
                <w:webHidden/>
              </w:rPr>
              <w:fldChar w:fldCharType="begin"/>
            </w:r>
            <w:r w:rsidR="00E52F38">
              <w:rPr>
                <w:noProof/>
                <w:webHidden/>
              </w:rPr>
              <w:instrText xml:space="preserve"> PAGEREF _Toc382287035 \h </w:instrText>
            </w:r>
            <w:r w:rsidR="00E52F38">
              <w:rPr>
                <w:noProof/>
                <w:webHidden/>
              </w:rPr>
            </w:r>
            <w:r w:rsidR="00E52F38">
              <w:rPr>
                <w:noProof/>
                <w:webHidden/>
              </w:rPr>
              <w:fldChar w:fldCharType="separate"/>
            </w:r>
            <w:r w:rsidR="0079723C">
              <w:rPr>
                <w:noProof/>
                <w:webHidden/>
              </w:rPr>
              <w:t>0</w:t>
            </w:r>
            <w:r w:rsidR="00E52F38">
              <w:rPr>
                <w:noProof/>
                <w:webHidden/>
              </w:rPr>
              <w:fldChar w:fldCharType="end"/>
            </w:r>
          </w:hyperlink>
        </w:p>
        <w:p w:rsidR="00E52F38" w:rsidRDefault="00432A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7036" w:history="1">
            <w:r w:rsidR="00E52F38" w:rsidRPr="00C00A4A">
              <w:rPr>
                <w:rStyle w:val="a3"/>
                <w:noProof/>
              </w:rPr>
              <w:t>4</w:t>
            </w:r>
            <w:r w:rsidR="00E52F38">
              <w:rPr>
                <w:noProof/>
              </w:rPr>
              <w:tab/>
            </w:r>
            <w:r w:rsidR="00E52F38" w:rsidRPr="00C00A4A">
              <w:rPr>
                <w:rStyle w:val="a3"/>
                <w:noProof/>
              </w:rPr>
              <w:t>Debug</w:t>
            </w:r>
            <w:r w:rsidR="00E52F38">
              <w:rPr>
                <w:noProof/>
                <w:webHidden/>
              </w:rPr>
              <w:tab/>
            </w:r>
            <w:r w:rsidR="00E52F38">
              <w:rPr>
                <w:noProof/>
                <w:webHidden/>
              </w:rPr>
              <w:fldChar w:fldCharType="begin"/>
            </w:r>
            <w:r w:rsidR="00E52F38">
              <w:rPr>
                <w:noProof/>
                <w:webHidden/>
              </w:rPr>
              <w:instrText xml:space="preserve"> PAGEREF _Toc382287036 \h </w:instrText>
            </w:r>
            <w:r w:rsidR="00E52F38">
              <w:rPr>
                <w:noProof/>
                <w:webHidden/>
              </w:rPr>
            </w:r>
            <w:r w:rsidR="00E52F38">
              <w:rPr>
                <w:noProof/>
                <w:webHidden/>
              </w:rPr>
              <w:fldChar w:fldCharType="separate"/>
            </w:r>
            <w:r w:rsidR="0079723C">
              <w:rPr>
                <w:noProof/>
                <w:webHidden/>
              </w:rPr>
              <w:t>1</w:t>
            </w:r>
            <w:r w:rsidR="00E52F38"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7350C6" w:rsidRDefault="000D63BB" w:rsidP="007350C6">
      <w:pPr>
        <w:pStyle w:val="1"/>
      </w:pPr>
      <w:bookmarkStart w:id="0" w:name="lessonTitle"/>
      <w:bookmarkStart w:id="1" w:name="_Toc382287033"/>
      <w:proofErr w:type="spellStart"/>
      <w:r>
        <w:lastRenderedPageBreak/>
        <w:t>Shaders</w:t>
      </w:r>
      <w:proofErr w:type="spellEnd"/>
      <w:r>
        <w:t xml:space="preserve"> and Materials</w:t>
      </w:r>
      <w:bookmarkEnd w:id="0"/>
      <w:bookmarkEnd w:id="1"/>
    </w:p>
    <w:p w:rsidR="000D63BB" w:rsidRPr="000D63BB" w:rsidRDefault="000D63BB" w:rsidP="000D63BB">
      <w:pPr>
        <w:spacing w:beforeLines="50" w:before="156"/>
      </w:pPr>
      <w:r>
        <w:t>The *.</w:t>
      </w:r>
      <w:proofErr w:type="spellStart"/>
      <w:r>
        <w:rPr>
          <w:rFonts w:hint="eastAsia"/>
        </w:rPr>
        <w:t>vsh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fsh</w:t>
      </w:r>
      <w:proofErr w:type="spellEnd"/>
      <w:r>
        <w:t xml:space="preserve"> files are a way of defining how an object is rendered within the </w:t>
      </w:r>
      <w:r w:rsidR="00613C7B">
        <w:rPr>
          <w:rFonts w:hint="eastAsia"/>
        </w:rPr>
        <w:t>cocos3d-x</w:t>
      </w:r>
      <w:r>
        <w:t xml:space="preserve"> engine.</w:t>
      </w:r>
    </w:p>
    <w:p w:rsidR="007350C6" w:rsidRDefault="000D63BB" w:rsidP="000D63BB">
      <w:pPr>
        <w:spacing w:beforeLines="50" w:before="156"/>
      </w:pPr>
      <w:r>
        <w:t>The *.</w:t>
      </w:r>
      <w:r>
        <w:rPr>
          <w:rFonts w:hint="eastAsia"/>
        </w:rPr>
        <w:t xml:space="preserve">material </w:t>
      </w:r>
      <w:r w:rsidR="00B04637">
        <w:t>files</w:t>
      </w:r>
      <w:r w:rsidR="00B04637">
        <w:rPr>
          <w:rFonts w:hint="eastAsia"/>
        </w:rPr>
        <w:t xml:space="preserve"> </w:t>
      </w:r>
      <w:r>
        <w:t xml:space="preserve">are meta-data files that contain artist-editable features, including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file</w:t>
      </w:r>
      <w:r>
        <w:t xml:space="preserve">, </w:t>
      </w:r>
      <w:proofErr w:type="spellStart"/>
      <w:r>
        <w:t>shader</w:t>
      </w:r>
      <w:proofErr w:type="spellEnd"/>
      <w:r>
        <w:t xml:space="preserve"> properties, and texture references. </w:t>
      </w:r>
      <w:proofErr w:type="spellStart"/>
      <w:r>
        <w:t>ModelEditor</w:t>
      </w:r>
      <w:proofErr w:type="spellEnd"/>
      <w:r>
        <w:t xml:space="preserve"> can create </w:t>
      </w:r>
      <w:r>
        <w:rPr>
          <w:rFonts w:hint="eastAsia"/>
        </w:rPr>
        <w:t>and modify</w:t>
      </w:r>
      <w:r>
        <w:t xml:space="preserve"> material files that can be assigned to mesh objects.</w:t>
      </w:r>
      <w:r w:rsidR="007350C6">
        <w:rPr>
          <w:rFonts w:hint="eastAsia"/>
        </w:rPr>
        <w:t>。</w:t>
      </w:r>
    </w:p>
    <w:p w:rsidR="00457E07" w:rsidRPr="007350C6" w:rsidRDefault="000D63BB" w:rsidP="00457E07">
      <w:pPr>
        <w:pStyle w:val="1"/>
        <w:rPr>
          <w:rFonts w:eastAsia="Times New Roman"/>
        </w:rPr>
      </w:pPr>
      <w:bookmarkStart w:id="2" w:name="_Toc382287034"/>
      <w:proofErr w:type="spellStart"/>
      <w:r>
        <w:rPr>
          <w:rFonts w:ascii="Arial" w:eastAsia="宋体" w:hAnsi="Arial" w:hint="eastAsia"/>
        </w:rPr>
        <w:t>Shader</w:t>
      </w:r>
      <w:bookmarkEnd w:id="2"/>
      <w:proofErr w:type="spellEnd"/>
    </w:p>
    <w:p w:rsidR="00457E07" w:rsidRPr="000D63BB" w:rsidRDefault="00613C7B" w:rsidP="000D63BB">
      <w:pPr>
        <w:jc w:val="left"/>
      </w:pPr>
      <w:r>
        <w:rPr>
          <w:rFonts w:hint="eastAsia"/>
        </w:rPr>
        <w:t>cocos3d-x</w:t>
      </w:r>
      <w:r w:rsidR="000D63BB" w:rsidRPr="000D63BB">
        <w:rPr>
          <w:rFonts w:hint="eastAsia"/>
        </w:rPr>
        <w:t xml:space="preserve"> ships with some commonly used </w:t>
      </w:r>
      <w:proofErr w:type="spellStart"/>
      <w:r w:rsidR="000D63BB" w:rsidRPr="000D63BB">
        <w:rPr>
          <w:rFonts w:hint="eastAsia"/>
        </w:rPr>
        <w:t>shaders</w:t>
      </w:r>
      <w:proofErr w:type="spellEnd"/>
      <w:r w:rsidR="000D63BB" w:rsidRPr="000D63BB">
        <w:rPr>
          <w:rFonts w:hint="eastAsia"/>
        </w:rPr>
        <w:t xml:space="preserve">, which can be found in the </w:t>
      </w:r>
      <w:r w:rsidR="00457E07" w:rsidRPr="006D0A45">
        <w:t>Resources</w:t>
      </w:r>
      <w:r w:rsidR="00457E07">
        <w:rPr>
          <w:rFonts w:hint="eastAsia"/>
        </w:rPr>
        <w:t>/</w:t>
      </w:r>
      <w:r w:rsidR="00457E07" w:rsidRPr="006D0A45">
        <w:t>3d</w:t>
      </w:r>
      <w:r w:rsidR="00457E07">
        <w:rPr>
          <w:rFonts w:hint="eastAsia"/>
        </w:rPr>
        <w:t>/</w:t>
      </w:r>
      <w:proofErr w:type="spellStart"/>
      <w:r w:rsidR="00457E07" w:rsidRPr="006D0A45">
        <w:t>shaders</w:t>
      </w:r>
      <w:proofErr w:type="spellEnd"/>
      <w:r w:rsidR="00457E07" w:rsidRPr="000D63BB">
        <w:rPr>
          <w:rFonts w:hint="eastAsia"/>
        </w:rPr>
        <w:t xml:space="preserve"> </w:t>
      </w:r>
      <w:r w:rsidR="000D63BB" w:rsidRPr="000D63BB">
        <w:rPr>
          <w:rFonts w:hint="eastAsia"/>
        </w:rPr>
        <w:t>folder</w:t>
      </w:r>
      <w:r w:rsidR="00457E07" w:rsidRPr="000D63BB">
        <w:rPr>
          <w:rFonts w:hint="eastAsia"/>
        </w:rPr>
        <w:t>。</w:t>
      </w:r>
    </w:p>
    <w:p w:rsidR="0052387C" w:rsidRDefault="00432A1C" w:rsidP="0052387C">
      <w:pPr>
        <w:pStyle w:val="1"/>
      </w:pPr>
      <w:bookmarkStart w:id="3" w:name="_Toc382287035"/>
      <w:r>
        <w:rPr>
          <w:noProof/>
        </w:rPr>
        <w:pict>
          <v:group id="_x0000_s1064" style="position:absolute;left:0;text-align:left;margin-left:149.4pt;margin-top:25.45pt;width:284.25pt;height:326.9pt;z-index:251669504" coordorigin="4788,3976" coordsize="5685,6538">
            <v:shapetype id="_x0000_t50" coordsize="21600,21600" o:spt="50" adj="-8280,24300,-1800,4050" path="m@0@1l@2@3nfem@2,l@2,21600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/>
            </v:shapetype>
            <v:shape id="_x0000_s1053" type="#_x0000_t50" style="position:absolute;left:6880;top:3976;width:3545;height:1383" adj="-25871,18445,-731,2811,-19266,11792,-18456,13182">
              <v:textbox style="mso-next-textbox:#_x0000_s1053">
                <w:txbxContent>
                  <w:p w:rsidR="00E52F38" w:rsidRPr="000D63BB" w:rsidRDefault="00E52F38">
                    <w:pPr>
                      <w:rPr>
                        <w:sz w:val="16"/>
                      </w:rPr>
                    </w:pPr>
                    <w:r w:rsidRPr="000D63BB">
                      <w:rPr>
                        <w:sz w:val="16"/>
                      </w:rPr>
                      <w:t>A material can contain multiple Technique</w:t>
                    </w:r>
                    <w:r>
                      <w:rPr>
                        <w:rFonts w:hint="eastAsia"/>
                        <w:sz w:val="16"/>
                      </w:rPr>
                      <w:t>s</w:t>
                    </w:r>
                    <w:r w:rsidRPr="000D63BB">
                      <w:rPr>
                        <w:sz w:val="16"/>
                      </w:rPr>
                      <w:t xml:space="preserve"> (</w:t>
                    </w:r>
                    <w:r>
                      <w:rPr>
                        <w:rFonts w:hint="eastAsia"/>
                        <w:sz w:val="16"/>
                      </w:rPr>
                      <w:t>for example, we can use one</w:t>
                    </w:r>
                    <w:r w:rsidRPr="000D63BB">
                      <w:rPr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>t</w:t>
                    </w:r>
                    <w:r w:rsidRPr="000D63BB">
                      <w:rPr>
                        <w:sz w:val="16"/>
                      </w:rPr>
                      <w:t>echnique for normal rendering</w:t>
                    </w:r>
                    <w:r>
                      <w:rPr>
                        <w:rFonts w:hint="eastAsia"/>
                        <w:sz w:val="16"/>
                      </w:rPr>
                      <w:t xml:space="preserve"> and another for shadow rendering</w:t>
                    </w:r>
                    <w:r w:rsidRPr="000D63BB">
                      <w:rPr>
                        <w:sz w:val="16"/>
                      </w:rPr>
                      <w:t xml:space="preserve">); </w:t>
                    </w:r>
                    <w:r>
                      <w:rPr>
                        <w:rFonts w:hint="eastAsia"/>
                        <w:sz w:val="16"/>
                      </w:rPr>
                      <w:t>A</w:t>
                    </w:r>
                    <w:r w:rsidRPr="000D63BB">
                      <w:rPr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>t</w:t>
                    </w:r>
                    <w:r w:rsidRPr="000D63BB">
                      <w:rPr>
                        <w:sz w:val="16"/>
                      </w:rPr>
                      <w:t xml:space="preserve">echnique can </w:t>
                    </w:r>
                    <w:r>
                      <w:rPr>
                        <w:rFonts w:hint="eastAsia"/>
                        <w:sz w:val="16"/>
                      </w:rPr>
                      <w:t xml:space="preserve">also </w:t>
                    </w:r>
                    <w:r w:rsidRPr="000D63BB">
                      <w:rPr>
                        <w:sz w:val="16"/>
                      </w:rPr>
                      <w:t xml:space="preserve">contain multiple </w:t>
                    </w:r>
                    <w:r>
                      <w:rPr>
                        <w:rFonts w:hint="eastAsia"/>
                        <w:sz w:val="16"/>
                      </w:rPr>
                      <w:t>p</w:t>
                    </w:r>
                    <w:r w:rsidRPr="000D63BB">
                      <w:rPr>
                        <w:sz w:val="16"/>
                      </w:rPr>
                      <w:t>ass.</w:t>
                    </w:r>
                    <w:r w:rsidRPr="000D63BB">
                      <w:rPr>
                        <w:rFonts w:hint="eastAsia"/>
                        <w:sz w:val="16"/>
                      </w:rPr>
                      <w:t>。</w:t>
                    </w:r>
                  </w:p>
                </w:txbxContent>
              </v:textbox>
              <o:callout v:ext="edit" minusy="t"/>
            </v:shape>
            <v:shape id="_x0000_s1056" type="#_x0000_t50" style="position:absolute;left:6880;top:6704;width:3545;height:404" adj="-4332,37051,-731,9624,-6166,23364,-5356,28123">
              <v:textbox style="mso-next-textbox:#_x0000_s1056">
                <w:txbxContent>
                  <w:p w:rsidR="00E52F38" w:rsidRPr="006057E3" w:rsidRDefault="00E52F38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 xml:space="preserve">Selected </w:t>
                    </w:r>
                    <w:proofErr w:type="spellStart"/>
                    <w:r>
                      <w:rPr>
                        <w:rFonts w:hint="eastAsia"/>
                        <w:sz w:val="20"/>
                      </w:rPr>
                      <w:t>shader</w:t>
                    </w:r>
                    <w:proofErr w:type="spellEnd"/>
                    <w:r>
                      <w:rPr>
                        <w:rFonts w:hint="eastAsia"/>
                        <w:sz w:val="20"/>
                      </w:rPr>
                      <w:t xml:space="preserve"> for current pass</w:t>
                    </w:r>
                  </w:p>
                </w:txbxContent>
              </v:textbox>
              <o:callout v:ext="edit" minusy="t"/>
            </v:shape>
            <v:shape id="_x0000_s1058" type="#_x0000_t50" style="position:absolute;left:6928;top:7701;width:3545;height:794" adj="-4558,5631,-731,4897,-6166,8324,-5356,10746">
              <v:textbox style="mso-next-textbox:#_x0000_s1058">
                <w:txbxContent>
                  <w:p w:rsidR="00E52F38" w:rsidRPr="006057E3" w:rsidRDefault="00E52F38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 xml:space="preserve">Select macros for current </w:t>
                    </w:r>
                    <w:proofErr w:type="spellStart"/>
                    <w:r>
                      <w:rPr>
                        <w:rFonts w:hint="eastAsia"/>
                        <w:sz w:val="20"/>
                      </w:rPr>
                      <w:t>shader</w:t>
                    </w:r>
                    <w:proofErr w:type="spellEnd"/>
                  </w:p>
                </w:txbxContent>
              </v:textbox>
              <o:callout v:ext="edit" minusy="t"/>
            </v:shape>
            <v:shape id="_x0000_s1060" type="#_x0000_t50" style="position:absolute;left:6928;top:9079;width:3545;height:420" adj="-4619,10080,-731,9257,-6166,15737,-5356,20314">
              <v:textbox style="mso-next-textbox:#_x0000_s1060">
                <w:txbxContent>
                  <w:p w:rsidR="00E52F38" w:rsidRPr="006057E3" w:rsidRDefault="00E52F38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 xml:space="preserve">Uniform parameters for current </w:t>
                    </w:r>
                    <w:proofErr w:type="spellStart"/>
                    <w:r>
                      <w:rPr>
                        <w:rFonts w:hint="eastAsia"/>
                        <w:sz w:val="20"/>
                      </w:rPr>
                      <w:t>shader</w:t>
                    </w:r>
                    <w:proofErr w:type="spellEnd"/>
                  </w:p>
                </w:txbxContent>
              </v:textbox>
              <o:callout v:ext="edit" minusy="t"/>
            </v:shape>
            <v:shape id="_x0000_s1062" type="#_x0000_t50" style="position:absolute;left:6928;top:10094;width:3545;height:420" adj="-4679,63514,-731,9257,-6166,15737,-5356,20314">
              <v:textbox style="mso-next-textbox:#_x0000_s1062">
                <w:txbxContent>
                  <w:p w:rsidR="00E52F38" w:rsidRPr="006057E3" w:rsidRDefault="00E52F38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Render states for current pass</w:t>
                    </w:r>
                  </w:p>
                </w:txbxContent>
              </v:textbox>
              <o:callout v:ext="edi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4788;top:6274;width:2019;height:3002;flip:x y" o:connectortype="straight"/>
          </v:group>
        </w:pict>
      </w:r>
      <w:r w:rsidR="000D63BB">
        <w:rPr>
          <w:rFonts w:hint="eastAsia"/>
        </w:rPr>
        <w:t>Material</w:t>
      </w:r>
      <w:bookmarkEnd w:id="3"/>
    </w:p>
    <w:p w:rsidR="00E52F38" w:rsidRDefault="00457E07" w:rsidP="00E52F38">
      <w:r>
        <w:rPr>
          <w:noProof/>
        </w:rPr>
        <w:drawing>
          <wp:inline distT="0" distB="0" distL="0" distR="0">
            <wp:extent cx="3843214" cy="50351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der and Materi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19" cy="50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4D" w:rsidRDefault="00E52F38" w:rsidP="00E52F38">
      <w:r>
        <w:rPr>
          <w:rFonts w:hint="eastAsia"/>
        </w:rPr>
        <w:lastRenderedPageBreak/>
        <w:t>Tips</w:t>
      </w:r>
      <w:r>
        <w:t xml:space="preserve">: 1: </w:t>
      </w:r>
      <w:r>
        <w:rPr>
          <w:rFonts w:hint="eastAsia"/>
        </w:rPr>
        <w:t xml:space="preserve">Above, </w:t>
      </w:r>
      <w:r>
        <w:t>the basic st</w:t>
      </w:r>
      <w:r w:rsidR="00613C7B">
        <w:t xml:space="preserve">ructure supported by the </w:t>
      </w:r>
      <w:r w:rsidR="00613C7B">
        <w:rPr>
          <w:rFonts w:hint="eastAsia"/>
        </w:rPr>
        <w:t>c</w:t>
      </w:r>
      <w:r w:rsidR="00613C7B">
        <w:t>ocos3</w:t>
      </w:r>
      <w:r w:rsidR="00613C7B">
        <w:rPr>
          <w:rFonts w:hint="eastAsia"/>
        </w:rPr>
        <w:t>d-x</w:t>
      </w:r>
      <w:r>
        <w:t xml:space="preserve"> engine material script, the parameters of the first blue region using the</w:t>
      </w:r>
      <w:r w:rsidR="00B04637">
        <w:t xml:space="preserve"> automatic assignment mechanism</w:t>
      </w:r>
      <w:r w:rsidR="00613C7B">
        <w:t xml:space="preserve"> by the </w:t>
      </w:r>
      <w:bookmarkStart w:id="4" w:name="_GoBack"/>
      <w:r w:rsidR="00613C7B">
        <w:rPr>
          <w:rFonts w:hint="eastAsia"/>
        </w:rPr>
        <w:t>c</w:t>
      </w:r>
      <w:r>
        <w:t>ocos</w:t>
      </w:r>
      <w:bookmarkEnd w:id="4"/>
      <w:r>
        <w:t>3</w:t>
      </w:r>
      <w:r w:rsidR="00613C7B">
        <w:rPr>
          <w:rFonts w:hint="eastAsia"/>
        </w:rPr>
        <w:t>d-x</w:t>
      </w:r>
      <w:r w:rsidR="00613C7B">
        <w:t xml:space="preserve"> engine, </w:t>
      </w:r>
      <w:r w:rsidR="00613C7B">
        <w:rPr>
          <w:rFonts w:hint="eastAsia"/>
        </w:rPr>
        <w:t>c</w:t>
      </w:r>
      <w:r w:rsidR="00613C7B">
        <w:t>ocos3</w:t>
      </w:r>
      <w:r w:rsidR="00613C7B">
        <w:rPr>
          <w:rFonts w:hint="eastAsia"/>
        </w:rPr>
        <w:t>d-x</w:t>
      </w:r>
      <w:r>
        <w:t xml:space="preserve"> also supports the following common values of </w:t>
      </w:r>
      <w:r w:rsidRPr="00E52F38">
        <w:t>automatic assignment</w:t>
      </w:r>
      <w:r>
        <w:t>:</w:t>
      </w:r>
      <w:r w:rsidR="003C0A4D">
        <w:rPr>
          <w:rFonts w:hint="eastAsia"/>
        </w:rPr>
        <w:t>：</w:t>
      </w:r>
    </w:p>
    <w:p w:rsidR="00680FF6" w:rsidRPr="00680FF6" w:rsidRDefault="00680FF6" w:rsidP="00680FF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E36C0A" w:themeColor="accent6" w:themeShade="BF"/>
          <w:kern w:val="0"/>
          <w:sz w:val="16"/>
          <w:szCs w:val="19"/>
          <w:highlight w:val="white"/>
        </w:rPr>
      </w:pPr>
      <w:r w:rsidRPr="00680FF6">
        <w:rPr>
          <w:rFonts w:ascii="Consolas" w:hAnsi="Consolas" w:cs="Consolas" w:hint="eastAsia"/>
          <w:color w:val="E36C0A" w:themeColor="accent6" w:themeShade="BF"/>
          <w:kern w:val="0"/>
          <w:sz w:val="16"/>
          <w:szCs w:val="19"/>
          <w:highlight w:val="white"/>
        </w:rPr>
        <w:t xml:space="preserve">// </w:t>
      </w:r>
      <w:r w:rsidRPr="00680FF6">
        <w:rPr>
          <w:rFonts w:ascii="Consolas" w:hAnsi="Consolas" w:cs="Consolas"/>
          <w:color w:val="E36C0A" w:themeColor="accent6" w:themeShade="BF"/>
          <w:kern w:val="0"/>
          <w:sz w:val="16"/>
          <w:szCs w:val="19"/>
          <w:highlight w:val="white"/>
        </w:rPr>
        <w:t>Binds a node's World matrix.</w:t>
      </w:r>
    </w:p>
    <w:p w:rsidR="003C0A4D" w:rsidRPr="003C0A4D" w:rsidRDefault="003C0A4D" w:rsidP="00680FF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>WORLD_MATRIX,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View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Projection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WorldView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WORLD_VIEW_MATRIX,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the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ViewProjection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VIEW_PROJECTION_MATRIX,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WorldViewProjection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WORLD_VIEW_PROJECTION_MATRIX,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InverseTransposeWorl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INVERSE_TRANSPOSE_WORLD_MATRIX,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InverseTransposeWorldView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INVERSE_TRANSPOSE_WORLD_VIEW_MATRIX,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position (C3DVector3)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CAMERA_WORLD_POSITION,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view-space position (C3DVector3)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CAMERA_VIEW_POSITION,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matrix palette of C3DMeshSkin attached to a node's model.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MATRIX_PALETTE,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the total time and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delat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time.</w:t>
      </w:r>
    </w:p>
    <w:p w:rsidR="003C0A4D" w:rsidRDefault="003C0A4D" w:rsidP="003C0A4D">
      <w:pPr>
        <w:rPr>
          <w:rFonts w:ascii="Consolas" w:hAnsi="Consolas" w:cs="Consolas"/>
          <w:color w:val="000000"/>
          <w:kern w:val="0"/>
          <w:sz w:val="16"/>
          <w:szCs w:val="19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TIME_PARAM,</w:t>
      </w:r>
    </w:p>
    <w:p w:rsidR="00E52F38" w:rsidRDefault="00680FF6" w:rsidP="00680FF6">
      <w:pPr>
        <w:spacing w:beforeLines="50" w:before="156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E52F38">
        <w:rPr>
          <w:rFonts w:hint="eastAsia"/>
        </w:rPr>
        <w:t xml:space="preserve"> Valid a</w:t>
      </w:r>
      <w:r w:rsidR="00E52F38" w:rsidRPr="00E52F38">
        <w:t>ttributes and macro</w:t>
      </w:r>
      <w:r w:rsidR="00E52F38">
        <w:rPr>
          <w:rFonts w:hint="eastAsia"/>
        </w:rPr>
        <w:t>s</w:t>
      </w:r>
      <w:r w:rsidR="00E52F38" w:rsidRPr="00E52F38">
        <w:t xml:space="preserve"> </w:t>
      </w:r>
      <w:r w:rsidR="00E52F38">
        <w:rPr>
          <w:rFonts w:hint="eastAsia"/>
        </w:rPr>
        <w:t>used by</w:t>
      </w:r>
      <w:r w:rsidR="00E52F38" w:rsidRPr="00E52F38">
        <w:t xml:space="preserve"> the material script</w:t>
      </w:r>
      <w:r w:rsidR="00E52F38">
        <w:rPr>
          <w:rFonts w:hint="eastAsia"/>
        </w:rPr>
        <w:t xml:space="preserve"> </w:t>
      </w:r>
      <w:proofErr w:type="gramStart"/>
      <w:r w:rsidR="00E52F38">
        <w:rPr>
          <w:rFonts w:hint="eastAsia"/>
        </w:rPr>
        <w:t>depends</w:t>
      </w:r>
      <w:proofErr w:type="gramEnd"/>
      <w:r w:rsidR="00E52F38">
        <w:rPr>
          <w:rFonts w:hint="eastAsia"/>
        </w:rPr>
        <w:t xml:space="preserve"> on the </w:t>
      </w:r>
      <w:proofErr w:type="spellStart"/>
      <w:r w:rsidR="00E52F38">
        <w:rPr>
          <w:rFonts w:hint="eastAsia"/>
        </w:rPr>
        <w:t>shader</w:t>
      </w:r>
      <w:r w:rsidR="00E52F38">
        <w:t>’</w:t>
      </w:r>
      <w:r w:rsidR="00E52F38">
        <w:rPr>
          <w:rFonts w:hint="eastAsia"/>
        </w:rPr>
        <w:t>s</w:t>
      </w:r>
      <w:proofErr w:type="spellEnd"/>
      <w:r w:rsidR="00E52F38">
        <w:rPr>
          <w:rFonts w:hint="eastAsia"/>
        </w:rPr>
        <w:t xml:space="preserve"> </w:t>
      </w:r>
      <w:proofErr w:type="spellStart"/>
      <w:r w:rsidR="00E52F38">
        <w:rPr>
          <w:rFonts w:hint="eastAsia"/>
        </w:rPr>
        <w:t>impliments</w:t>
      </w:r>
      <w:proofErr w:type="spellEnd"/>
      <w:r w:rsidR="00E52F38">
        <w:rPr>
          <w:rFonts w:hint="eastAsia"/>
        </w:rPr>
        <w:t>.</w:t>
      </w:r>
    </w:p>
    <w:p w:rsidR="00E52F38" w:rsidRDefault="00E52F38" w:rsidP="00E52F38">
      <w:pPr>
        <w:pStyle w:val="1"/>
      </w:pPr>
      <w:bookmarkStart w:id="5" w:name="_Toc382287036"/>
      <w:r>
        <w:rPr>
          <w:rFonts w:hint="eastAsia"/>
        </w:rPr>
        <w:t>Debug</w:t>
      </w:r>
      <w:bookmarkEnd w:id="5"/>
    </w:p>
    <w:p w:rsidR="00FC4ED1" w:rsidRDefault="00E52F38" w:rsidP="00E52F38">
      <w:r>
        <w:rPr>
          <w:rFonts w:hint="eastAsia"/>
        </w:rPr>
        <w:t>D</w:t>
      </w:r>
      <w:r>
        <w:t>evelopers can us</w:t>
      </w:r>
      <w:r>
        <w:rPr>
          <w:rFonts w:hint="eastAsia"/>
        </w:rPr>
        <w:t>e</w:t>
      </w:r>
      <w:r>
        <w:t xml:space="preserve"> the model editor</w:t>
      </w:r>
      <w:r>
        <w:rPr>
          <w:rFonts w:hint="eastAsia"/>
        </w:rPr>
        <w:t xml:space="preserve"> for material script debugging</w:t>
      </w:r>
      <w:r>
        <w:t>.</w:t>
      </w:r>
    </w:p>
    <w:p w:rsidR="00FC4ED1" w:rsidRPr="00BB711B" w:rsidRDefault="00FC4ED1" w:rsidP="00BB711B">
      <w:pPr>
        <w:widowControl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6569C" wp14:editId="7E4559DD">
            <wp:extent cx="4457318" cy="2820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220" cy="282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D1" w:rsidRPr="00BB711B" w:rsidSect="000D63BB">
      <w:pgSz w:w="11906" w:h="16838"/>
      <w:pgMar w:top="1276" w:right="1558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A1C" w:rsidRDefault="00432A1C" w:rsidP="008C6F22">
      <w:r>
        <w:separator/>
      </w:r>
    </w:p>
  </w:endnote>
  <w:endnote w:type="continuationSeparator" w:id="0">
    <w:p w:rsidR="00432A1C" w:rsidRDefault="00432A1C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A1C" w:rsidRDefault="00432A1C" w:rsidP="008C6F22">
      <w:r>
        <w:separator/>
      </w:r>
    </w:p>
  </w:footnote>
  <w:footnote w:type="continuationSeparator" w:id="0">
    <w:p w:rsidR="00432A1C" w:rsidRDefault="00432A1C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A1C"/>
    <w:rsid w:val="00002F32"/>
    <w:rsid w:val="00004EBC"/>
    <w:rsid w:val="000259FD"/>
    <w:rsid w:val="00031F79"/>
    <w:rsid w:val="00037A61"/>
    <w:rsid w:val="0004002F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D63BB"/>
    <w:rsid w:val="000E0811"/>
    <w:rsid w:val="000E3E46"/>
    <w:rsid w:val="0012750E"/>
    <w:rsid w:val="00134C7E"/>
    <w:rsid w:val="001507A6"/>
    <w:rsid w:val="00165FF2"/>
    <w:rsid w:val="00174A73"/>
    <w:rsid w:val="0018130D"/>
    <w:rsid w:val="001A1646"/>
    <w:rsid w:val="001A19D6"/>
    <w:rsid w:val="001B3AE8"/>
    <w:rsid w:val="001D096C"/>
    <w:rsid w:val="001D5756"/>
    <w:rsid w:val="001D5C7B"/>
    <w:rsid w:val="001D6B0F"/>
    <w:rsid w:val="001D77A6"/>
    <w:rsid w:val="001E1638"/>
    <w:rsid w:val="001E246A"/>
    <w:rsid w:val="001F4E31"/>
    <w:rsid w:val="001F5CE5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A1DAC"/>
    <w:rsid w:val="002B1B9D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82F66"/>
    <w:rsid w:val="003934F4"/>
    <w:rsid w:val="003A1765"/>
    <w:rsid w:val="003A2F19"/>
    <w:rsid w:val="003A3EE8"/>
    <w:rsid w:val="003A6192"/>
    <w:rsid w:val="003A6FDC"/>
    <w:rsid w:val="003B2436"/>
    <w:rsid w:val="003C0A4D"/>
    <w:rsid w:val="003D1B41"/>
    <w:rsid w:val="003E3246"/>
    <w:rsid w:val="003E5A65"/>
    <w:rsid w:val="003F7139"/>
    <w:rsid w:val="003F7E00"/>
    <w:rsid w:val="00401438"/>
    <w:rsid w:val="004170B0"/>
    <w:rsid w:val="004173F0"/>
    <w:rsid w:val="00430B2D"/>
    <w:rsid w:val="00432A1C"/>
    <w:rsid w:val="004335E1"/>
    <w:rsid w:val="00446A1C"/>
    <w:rsid w:val="00455657"/>
    <w:rsid w:val="00457E07"/>
    <w:rsid w:val="0046773E"/>
    <w:rsid w:val="00475268"/>
    <w:rsid w:val="00476E8F"/>
    <w:rsid w:val="004822E4"/>
    <w:rsid w:val="004911FD"/>
    <w:rsid w:val="00497AB6"/>
    <w:rsid w:val="004A68AA"/>
    <w:rsid w:val="004D6E65"/>
    <w:rsid w:val="004E07A0"/>
    <w:rsid w:val="004E67FF"/>
    <w:rsid w:val="004F0191"/>
    <w:rsid w:val="004F077C"/>
    <w:rsid w:val="00510EFA"/>
    <w:rsid w:val="0052387C"/>
    <w:rsid w:val="00523AD1"/>
    <w:rsid w:val="005419F9"/>
    <w:rsid w:val="00584915"/>
    <w:rsid w:val="005B23D3"/>
    <w:rsid w:val="005B43E3"/>
    <w:rsid w:val="005C08B6"/>
    <w:rsid w:val="005F4CCC"/>
    <w:rsid w:val="006057E3"/>
    <w:rsid w:val="0061296E"/>
    <w:rsid w:val="00613C7B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70ED0"/>
    <w:rsid w:val="00680FF6"/>
    <w:rsid w:val="00682D41"/>
    <w:rsid w:val="00691CE9"/>
    <w:rsid w:val="006A7876"/>
    <w:rsid w:val="006B4673"/>
    <w:rsid w:val="006C148C"/>
    <w:rsid w:val="006C56AF"/>
    <w:rsid w:val="006C6B92"/>
    <w:rsid w:val="006D0A45"/>
    <w:rsid w:val="006D6617"/>
    <w:rsid w:val="006E0D4B"/>
    <w:rsid w:val="006E103B"/>
    <w:rsid w:val="006F1CDC"/>
    <w:rsid w:val="006F3E29"/>
    <w:rsid w:val="00701CCE"/>
    <w:rsid w:val="00707F1B"/>
    <w:rsid w:val="0071202D"/>
    <w:rsid w:val="007350C6"/>
    <w:rsid w:val="00746A70"/>
    <w:rsid w:val="007538F1"/>
    <w:rsid w:val="007616BC"/>
    <w:rsid w:val="0077133A"/>
    <w:rsid w:val="00781ABC"/>
    <w:rsid w:val="00786415"/>
    <w:rsid w:val="00793D05"/>
    <w:rsid w:val="007940B0"/>
    <w:rsid w:val="00794ED0"/>
    <w:rsid w:val="0079723C"/>
    <w:rsid w:val="007A206F"/>
    <w:rsid w:val="007B62A7"/>
    <w:rsid w:val="007B74A4"/>
    <w:rsid w:val="007F3A58"/>
    <w:rsid w:val="00817AB2"/>
    <w:rsid w:val="0082757F"/>
    <w:rsid w:val="00834321"/>
    <w:rsid w:val="0085318C"/>
    <w:rsid w:val="00856360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646BE"/>
    <w:rsid w:val="00982166"/>
    <w:rsid w:val="009A07D9"/>
    <w:rsid w:val="009A398B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04637"/>
    <w:rsid w:val="00B51518"/>
    <w:rsid w:val="00B67F8B"/>
    <w:rsid w:val="00B7369D"/>
    <w:rsid w:val="00B8272B"/>
    <w:rsid w:val="00BB711B"/>
    <w:rsid w:val="00BD58CE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29D9"/>
    <w:rsid w:val="00D365DE"/>
    <w:rsid w:val="00D450F1"/>
    <w:rsid w:val="00D5014D"/>
    <w:rsid w:val="00D53974"/>
    <w:rsid w:val="00D62B54"/>
    <w:rsid w:val="00D8652A"/>
    <w:rsid w:val="00D96750"/>
    <w:rsid w:val="00D9699B"/>
    <w:rsid w:val="00DC36AA"/>
    <w:rsid w:val="00DD78B9"/>
    <w:rsid w:val="00DE1FDD"/>
    <w:rsid w:val="00DF042A"/>
    <w:rsid w:val="00DF6D65"/>
    <w:rsid w:val="00E10763"/>
    <w:rsid w:val="00E134CF"/>
    <w:rsid w:val="00E163CA"/>
    <w:rsid w:val="00E27492"/>
    <w:rsid w:val="00E27929"/>
    <w:rsid w:val="00E301E4"/>
    <w:rsid w:val="00E304FC"/>
    <w:rsid w:val="00E34C91"/>
    <w:rsid w:val="00E52F38"/>
    <w:rsid w:val="00E57275"/>
    <w:rsid w:val="00E7029B"/>
    <w:rsid w:val="00E82967"/>
    <w:rsid w:val="00E867FF"/>
    <w:rsid w:val="00E95414"/>
    <w:rsid w:val="00EA0831"/>
    <w:rsid w:val="00EA22C1"/>
    <w:rsid w:val="00EB310B"/>
    <w:rsid w:val="00EB5BE4"/>
    <w:rsid w:val="00EC1F5A"/>
    <w:rsid w:val="00EC5ABF"/>
    <w:rsid w:val="00F12C3F"/>
    <w:rsid w:val="00F132AA"/>
    <w:rsid w:val="00F303CF"/>
    <w:rsid w:val="00F315BE"/>
    <w:rsid w:val="00F3604B"/>
    <w:rsid w:val="00F43F16"/>
    <w:rsid w:val="00FC4ED1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53"/>
        <o:r id="V:Rule2" type="callout" idref="#_x0000_s1056"/>
        <o:r id="V:Rule3" type="callout" idref="#_x0000_s1058"/>
        <o:r id="V:Rule4" type="callout" idref="#_x0000_s1060"/>
        <o:r id="V:Rule5" type="callout" idref="#_x0000_s1062"/>
        <o:r id="V:Rule6" type="connector" idref="#_x0000_s10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D0A45"/>
    <w:rPr>
      <w:rFonts w:ascii="宋体" w:eastAsia="宋体" w:hAnsi="宋体" w:cs="宋体" w:hint="eastAsia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D0A4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Web1">
    <w:name w:val="普通(Web)1"/>
    <w:basedOn w:val="a"/>
    <w:rsid w:val="006D0A45"/>
    <w:pPr>
      <w:widowControl/>
      <w:spacing w:after="80"/>
      <w:jc w:val="left"/>
    </w:pPr>
    <w:rPr>
      <w:rFonts w:ascii="Tahoma" w:eastAsia="宋体" w:hAnsi="Tahoma" w:cs="Tahoma"/>
      <w:kern w:val="0"/>
      <w:sz w:val="16"/>
      <w:szCs w:val="16"/>
    </w:rPr>
  </w:style>
  <w:style w:type="paragraph" w:customStyle="1" w:styleId="Web9">
    <w:name w:val="普通(Web)9"/>
    <w:basedOn w:val="a"/>
    <w:rsid w:val="006D0A45"/>
    <w:pPr>
      <w:widowControl/>
      <w:spacing w:after="80"/>
      <w:jc w:val="left"/>
    </w:pPr>
    <w:rPr>
      <w:rFonts w:ascii="Tahoma" w:eastAsia="宋体" w:hAnsi="Tahoma" w:cs="Tahoma"/>
      <w:kern w:val="0"/>
      <w:sz w:val="16"/>
      <w:szCs w:val="16"/>
    </w:rPr>
  </w:style>
  <w:style w:type="character" w:customStyle="1" w:styleId="HTML1">
    <w:name w:val="HTML 代码1"/>
    <w:basedOn w:val="a0"/>
    <w:rsid w:val="006D0A45"/>
    <w:rPr>
      <w:rFonts w:ascii="宋体" w:eastAsia="宋体" w:hAnsi="宋体" w:cs="宋体" w:hint="eastAsia"/>
      <w:sz w:val="15"/>
      <w:szCs w:val="15"/>
    </w:rPr>
  </w:style>
  <w:style w:type="character" w:customStyle="1" w:styleId="11">
    <w:name w:val="题注1"/>
    <w:basedOn w:val="a0"/>
    <w:rsid w:val="006D0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9C6FAF-7041-4738-A5C7-9EC6BDB3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4729</TotalTime>
  <Pages>1</Pages>
  <Words>349</Words>
  <Characters>1992</Characters>
  <Application>Microsoft Office Word</Application>
  <DocSecurity>0</DocSecurity>
  <Lines>16</Lines>
  <Paragraphs>4</Paragraphs>
  <ScaleCrop>false</ScaleCrop>
  <Company>Chukong Technologies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PC-3DMAX</dc:subject>
  <dc:creator>lvlong</dc:creator>
  <cp:lastModifiedBy>lvlong</cp:lastModifiedBy>
  <cp:revision>267</cp:revision>
  <cp:lastPrinted>2014-05-06T07:17:00Z</cp:lastPrinted>
  <dcterms:created xsi:type="dcterms:W3CDTF">2014-02-28T08:43:00Z</dcterms:created>
  <dcterms:modified xsi:type="dcterms:W3CDTF">2014-05-06T07:31:00Z</dcterms:modified>
</cp:coreProperties>
</file>