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firstLineChars="200"/>
        <w:rPr>
          <w:rFonts w:hint="eastAsia" w:ascii="方正公文黑体" w:hAnsi="方正公文黑体" w:eastAsia="方正公文黑体" w:cs="方正公文黑体"/>
          <w:sz w:val="24"/>
          <w:szCs w:val="32"/>
          <w:lang w:val="en-US" w:eastAsia="zh-CN"/>
        </w:rPr>
      </w:pPr>
      <w:bookmarkStart w:id="41" w:name="_GoBack"/>
      <w:bookmarkEnd w:id="41"/>
      <w:r>
        <w:rPr>
          <w:rFonts w:hint="eastAsia" w:ascii="方正公文黑体" w:hAnsi="方正公文黑体" w:eastAsia="方正公文黑体" w:cs="方正公文黑体"/>
          <w:sz w:val="24"/>
          <w:szCs w:val="32"/>
          <w:lang w:val="en-US" w:eastAsia="zh-CN"/>
        </w:rPr>
        <w:t>2022考研英语一翻译讲义</w:t>
      </w:r>
    </w:p>
    <w:p>
      <w:pPr>
        <w:ind w:firstLine="480" w:firstLineChars="200"/>
        <w:rPr>
          <w:rFonts w:hint="default"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t xml:space="preserve">Text1 </w:t>
      </w:r>
      <w:bookmarkStart w:id="0" w:name="OLE_LINK2"/>
      <w:r>
        <w:rPr>
          <w:rFonts w:hint="eastAsia" w:ascii="方正公文黑体" w:hAnsi="方正公文黑体" w:eastAsia="方正公文黑体" w:cs="方正公文黑体"/>
          <w:sz w:val="24"/>
          <w:szCs w:val="32"/>
          <w:lang w:val="en-US" w:eastAsia="zh-CN"/>
        </w:rPr>
        <w:t>背景知识补充</w:t>
      </w:r>
      <w:bookmarkEnd w:id="0"/>
      <w:r>
        <w:rPr>
          <w:rFonts w:hint="eastAsia" w:ascii="方正公文黑体" w:hAnsi="方正公文黑体" w:eastAsia="方正公文黑体" w:cs="方正公文黑体"/>
          <w:sz w:val="24"/>
          <w:szCs w:val="32"/>
          <w:lang w:val="en-US" w:eastAsia="zh-CN"/>
        </w:rPr>
        <w:t>：</w:t>
      </w:r>
    </w:p>
    <w:p>
      <w:pPr>
        <w:ind w:firstLine="480" w:firstLineChars="200"/>
        <w:rPr>
          <w:rFonts w:hint="default"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t xml:space="preserve">战争：war ,battle, battlefield, </w:t>
      </w:r>
    </w:p>
    <w:p>
      <w:pPr>
        <w:ind w:firstLine="480" w:firstLineChars="200"/>
        <w:rPr>
          <w:rFonts w:hint="eastAsia"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t>Secondary education</w:t>
      </w:r>
    </w:p>
    <w:p>
      <w:pPr>
        <w:ind w:firstLine="480" w:firstLineChars="200"/>
        <w:rPr>
          <w:rFonts w:hint="eastAsia"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t>Advanced education</w:t>
      </w:r>
    </w:p>
    <w:p>
      <w:pPr>
        <w:ind w:firstLine="480" w:firstLineChars="200"/>
        <w:rPr>
          <w:rFonts w:hint="default"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t xml:space="preserve">Fascism </w:t>
      </w:r>
    </w:p>
    <w:p>
      <w:pPr>
        <w:ind w:firstLine="480" w:firstLineChars="200"/>
        <w:rPr>
          <w:rFonts w:hint="eastAsia" w:ascii="方正公文黑体" w:hAnsi="方正公文黑体" w:eastAsia="方正公文黑体" w:cs="方正公文黑体"/>
          <w:sz w:val="24"/>
          <w:szCs w:val="32"/>
        </w:rPr>
      </w:pPr>
    </w:p>
    <w:p>
      <w:pPr>
        <w:ind w:firstLine="480" w:firstLineChars="200"/>
        <w:rPr>
          <w:rFonts w:hint="eastAsia" w:ascii="方正公文黑体" w:hAnsi="方正公文黑体" w:eastAsia="方正公文黑体" w:cs="方正公文黑体"/>
          <w:sz w:val="24"/>
          <w:szCs w:val="32"/>
        </w:rPr>
      </w:pPr>
    </w:p>
    <w:p>
      <w:pPr>
        <w:ind w:firstLine="560" w:firstLineChars="200"/>
        <w:rPr>
          <w:rFonts w:hint="default" w:ascii="Times New Roman" w:hAnsi="Times New Roman" w:eastAsia="华文细黑" w:cs="Times New Roman"/>
          <w:sz w:val="28"/>
          <w:szCs w:val="28"/>
        </w:rPr>
      </w:pPr>
      <w:bookmarkStart w:id="1" w:name="OLE_LINK1"/>
      <w:r>
        <w:rPr>
          <w:rFonts w:hint="default" w:ascii="Times New Roman" w:hAnsi="Times New Roman" w:eastAsia="华文细黑" w:cs="Times New Roman"/>
          <w:sz w:val="28"/>
          <w:szCs w:val="28"/>
        </w:rPr>
        <w:t xml:space="preserve">World War II was the watershed event for higher education in modern western societies. (46) </w:t>
      </w:r>
      <w:r>
        <w:rPr>
          <w:rFonts w:hint="default" w:ascii="Times New Roman" w:hAnsi="Times New Roman" w:eastAsia="华文细黑" w:cs="Times New Roman"/>
          <w:sz w:val="28"/>
          <w:szCs w:val="28"/>
          <w:u w:val="single"/>
        </w:rPr>
        <w:t>Those societies came out of the war with levels of enrollment that had been roughly constant at</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 xml:space="preserve">3-5% of the relevant age groups during the decades before the war. </w:t>
      </w:r>
      <w:r>
        <w:rPr>
          <w:rFonts w:hint="default" w:ascii="Times New Roman" w:hAnsi="Times New Roman" w:eastAsia="华文细黑" w:cs="Times New Roman"/>
          <w:sz w:val="28"/>
          <w:szCs w:val="28"/>
        </w:rPr>
        <w:t>But after the war, great social and political changes arising out of the successful war against Fascism created a growing demand in European and American economies for increasing numbers of graduates with more than a</w:t>
      </w:r>
      <w:r>
        <w:rPr>
          <w:rFonts w:hint="default" w:ascii="Times New Roman" w:hAnsi="Times New Roman" w:eastAsia="华文细黑" w:cs="Times New Roman"/>
          <w:sz w:val="28"/>
          <w:szCs w:val="28"/>
          <w:lang w:val="en-US" w:eastAsia="zh-CN"/>
        </w:rPr>
        <w:t xml:space="preserve"> </w:t>
      </w:r>
      <w:r>
        <w:rPr>
          <w:rFonts w:hint="default" w:ascii="Times New Roman" w:hAnsi="Times New Roman" w:eastAsia="华文细黑" w:cs="Times New Roman"/>
          <w:sz w:val="28"/>
          <w:szCs w:val="28"/>
        </w:rPr>
        <w:t>secondary school education.</w:t>
      </w:r>
    </w:p>
    <w:bookmarkEnd w:id="1"/>
    <w:p>
      <w:pPr>
        <w:ind w:firstLine="560" w:firstLineChars="200"/>
        <w:rPr>
          <w:rFonts w:hint="default" w:ascii="Times New Roman" w:hAnsi="Times New Roman" w:eastAsia="华文细黑" w:cs="Times New Roman"/>
          <w:sz w:val="28"/>
          <w:szCs w:val="28"/>
        </w:rPr>
      </w:pPr>
    </w:p>
    <w:p>
      <w:pPr>
        <w:ind w:firstLine="560" w:firstLineChars="2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在二战结束后，这些西方社会刚从战争走出来，他们的入学水平各不相同。这些西方国家的相关年龄人群入学水平在战前几十年内都保持在3%-5%。</w:t>
      </w:r>
    </w:p>
    <w:p>
      <w:pPr>
        <w:rPr>
          <w:rFonts w:hint="default" w:ascii="Times New Roman" w:hAnsi="Times New Roman" w:eastAsia="华文细黑" w:cs="Times New Roman"/>
          <w:sz w:val="28"/>
          <w:szCs w:val="28"/>
        </w:rPr>
      </w:pPr>
    </w:p>
    <w:p>
      <w:pPr>
        <w:ind w:firstLine="560" w:firstLineChars="200"/>
        <w:rPr>
          <w:rFonts w:hint="default" w:ascii="Times New Roman" w:hAnsi="Times New Roman" w:eastAsia="华文细黑" w:cs="Times New Roman"/>
          <w:sz w:val="28"/>
          <w:szCs w:val="28"/>
        </w:rPr>
      </w:pPr>
      <w:r>
        <w:rPr>
          <w:rFonts w:hint="default" w:ascii="Times New Roman" w:hAnsi="Times New Roman" w:eastAsia="华文细黑" w:cs="Times New Roman"/>
          <w:sz w:val="28"/>
          <w:szCs w:val="28"/>
        </w:rPr>
        <w:t xml:space="preserve"> (47) </w:t>
      </w:r>
      <w:r>
        <w:rPr>
          <w:rFonts w:hint="default" w:ascii="Times New Roman" w:hAnsi="Times New Roman" w:eastAsia="华文细黑" w:cs="Times New Roman"/>
          <w:sz w:val="28"/>
          <w:szCs w:val="28"/>
          <w:u w:val="single"/>
        </w:rPr>
        <w:t>And the demand that rose in those societies for entry to higher</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education extended to groups and social classes that had not thought of attending to a university</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 xml:space="preserve">before the war. </w:t>
      </w:r>
      <w:r>
        <w:rPr>
          <w:rFonts w:hint="default" w:ascii="Times New Roman" w:hAnsi="Times New Roman" w:eastAsia="华文细黑" w:cs="Times New Roman"/>
          <w:sz w:val="28"/>
          <w:szCs w:val="28"/>
        </w:rPr>
        <w:t>These demands resulted in a very rapid expansion of the systems of higher education, beginning in the 1960s and developing very rapidly though unevenly in the 1970s and 1980s.</w:t>
      </w:r>
    </w:p>
    <w:p>
      <w:pPr>
        <w:ind w:firstLine="560" w:firstLineChars="2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在这些西方国家中不断上升的得到高等教育的需求延伸到了在战前从未想过上大学的人群与社会阶级。</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br w:type="page"/>
      </w:r>
    </w:p>
    <w:p>
      <w:pPr>
        <w:rPr>
          <w:rFonts w:hint="default" w:ascii="Times New Roman" w:hAnsi="Times New Roman" w:eastAsia="华文细黑" w:cs="Times New Roman"/>
          <w:sz w:val="28"/>
          <w:szCs w:val="28"/>
        </w:rPr>
      </w:pPr>
    </w:p>
    <w:p>
      <w:pPr>
        <w:ind w:firstLine="840" w:firstLineChars="300"/>
        <w:rPr>
          <w:rFonts w:hint="default" w:ascii="Times New Roman" w:hAnsi="Times New Roman" w:eastAsia="华文细黑" w:cs="Times New Roman"/>
          <w:sz w:val="28"/>
          <w:szCs w:val="28"/>
        </w:rPr>
      </w:pPr>
      <w:r>
        <w:rPr>
          <w:rFonts w:hint="default" w:ascii="Times New Roman" w:hAnsi="Times New Roman" w:eastAsia="华文细黑" w:cs="Times New Roman"/>
          <w:sz w:val="28"/>
          <w:szCs w:val="28"/>
        </w:rPr>
        <w:t>The growth of hi</w:t>
      </w:r>
      <w:r>
        <w:rPr>
          <w:rFonts w:hint="eastAsia" w:ascii="Times New Roman" w:hAnsi="Times New Roman" w:eastAsia="华文细黑" w:cs="Times New Roman"/>
          <w:sz w:val="28"/>
          <w:szCs w:val="28"/>
          <w:lang w:val="en-US" w:eastAsia="zh-CN"/>
        </w:rPr>
        <w:t xml:space="preserve"> </w:t>
      </w:r>
      <w:r>
        <w:rPr>
          <w:rFonts w:hint="default" w:ascii="Times New Roman" w:hAnsi="Times New Roman" w:eastAsia="华文细黑" w:cs="Times New Roman"/>
          <w:sz w:val="28"/>
          <w:szCs w:val="28"/>
        </w:rPr>
        <w:t>gher education manifests itself in at least three quite different ways, and these in turn have given rise to different sets of problems. There was first the rate of growth: (48)</w:t>
      </w:r>
      <w:r>
        <w:rPr>
          <w:rFonts w:hint="default" w:ascii="Times New Roman" w:hAnsi="Times New Roman" w:eastAsia="华文细黑" w:cs="Times New Roman"/>
          <w:sz w:val="28"/>
          <w:szCs w:val="28"/>
          <w:u w:val="single"/>
        </w:rPr>
        <w:t xml:space="preserve"> in many countries of Western Europe the numbers of students in higher education doubled within</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five-year periods during the decade of the 1960s and doubled again in seven, eight, or 10 years by</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the middle of the 1970s.</w:t>
      </w:r>
      <w:r>
        <w:rPr>
          <w:rFonts w:hint="default" w:ascii="Times New Roman" w:hAnsi="Times New Roman" w:eastAsia="华文细黑" w:cs="Times New Roman"/>
          <w:sz w:val="28"/>
          <w:szCs w:val="28"/>
        </w:rPr>
        <w:t xml:space="preserve"> Second, growth obviously affected the absolute size both of systems and individual institutions. And third, growth was reflected in changes in the proportion of the</w:t>
      </w:r>
      <w:r>
        <w:rPr>
          <w:rFonts w:hint="default" w:ascii="Times New Roman" w:hAnsi="Times New Roman" w:eastAsia="华文细黑" w:cs="Times New Roman"/>
          <w:sz w:val="28"/>
          <w:szCs w:val="28"/>
          <w:lang w:val="en-US" w:eastAsia="zh-CN"/>
        </w:rPr>
        <w:t xml:space="preserve"> </w:t>
      </w:r>
      <w:r>
        <w:rPr>
          <w:rFonts w:hint="default" w:ascii="Times New Roman" w:hAnsi="Times New Roman" w:eastAsia="华文细黑" w:cs="Times New Roman"/>
          <w:sz w:val="28"/>
          <w:szCs w:val="28"/>
        </w:rPr>
        <w:t>relevant age group enrolled in institutions of higher education.</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在西欧很多国家，受高等教育学生的数量在19世纪60年代的五年内翻了一番，并且在十九世纪70年代的七到十年内又翻了一倍。</w:t>
      </w:r>
    </w:p>
    <w:p>
      <w:pPr>
        <w:rPr>
          <w:rFonts w:hint="default" w:ascii="Times New Roman" w:hAnsi="Times New Roman" w:eastAsia="华文细黑" w:cs="Times New Roman"/>
          <w:sz w:val="28"/>
          <w:szCs w:val="28"/>
        </w:rPr>
      </w:pPr>
    </w:p>
    <w:p>
      <w:pPr>
        <w:ind w:firstLine="840" w:firstLineChars="300"/>
        <w:rPr>
          <w:rFonts w:hint="default" w:ascii="Times New Roman" w:hAnsi="Times New Roman" w:eastAsia="华文细黑" w:cs="Times New Roman"/>
          <w:sz w:val="28"/>
          <w:szCs w:val="28"/>
        </w:rPr>
      </w:pPr>
      <w:r>
        <w:rPr>
          <w:rFonts w:hint="default" w:ascii="Times New Roman" w:hAnsi="Times New Roman" w:eastAsia="华文细黑" w:cs="Times New Roman"/>
          <w:sz w:val="28"/>
          <w:szCs w:val="28"/>
        </w:rPr>
        <w:t>Each of these manifestations of growth carried its own peculiar problems in its wake. For example, a high growth rate placed great strains on the existing structures of governance, of administration, and above all of socialization. When a very large proportion of all the members of an institution are new recruits, they threaten to overwhelm the processes whereby recruits to a more slowly growing system are inducted into its value system and learn its norms and forms. When a faculty or department grows from, say, five to 20 members within three or four years, (49)</w:t>
      </w:r>
      <w:r>
        <w:rPr>
          <w:rFonts w:hint="default" w:ascii="Times New Roman" w:hAnsi="Times New Roman" w:eastAsia="华文细黑" w:cs="Times New Roman"/>
          <w:b w:val="0"/>
          <w:bCs w:val="0"/>
          <w:sz w:val="28"/>
          <w:szCs w:val="28"/>
          <w:u w:val="single"/>
        </w:rPr>
        <w:t xml:space="preserve"> and when the new staff are predominantly young men and women fresh from postgraduate study,</w:t>
      </w:r>
      <w:r>
        <w:rPr>
          <w:rFonts w:hint="default" w:ascii="Times New Roman" w:hAnsi="Times New Roman" w:eastAsia="华文细黑" w:cs="Times New Roman"/>
          <w:b w:val="0"/>
          <w:bCs w:val="0"/>
          <w:sz w:val="28"/>
          <w:szCs w:val="28"/>
          <w:u w:val="single"/>
          <w:lang w:val="en-US" w:eastAsia="zh-CN"/>
        </w:rPr>
        <w:t xml:space="preserve"> </w:t>
      </w:r>
      <w:r>
        <w:rPr>
          <w:rFonts w:hint="default" w:ascii="Times New Roman" w:hAnsi="Times New Roman" w:eastAsia="华文细黑" w:cs="Times New Roman"/>
          <w:b w:val="0"/>
          <w:bCs w:val="0"/>
          <w:sz w:val="28"/>
          <w:szCs w:val="28"/>
          <w:u w:val="single"/>
        </w:rPr>
        <w:t>they largely define the norms of academic life in that faculty and its standards.</w:t>
      </w:r>
      <w:r>
        <w:rPr>
          <w:rFonts w:hint="default" w:ascii="Times New Roman" w:hAnsi="Times New Roman" w:eastAsia="华文细黑" w:cs="Times New Roman"/>
          <w:sz w:val="28"/>
          <w:szCs w:val="28"/>
        </w:rPr>
        <w:t xml:space="preserve"> </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当这个部门的新老师主要都是刚毕业的青年男女研究生时，他们很大程度上可以决定这个系的学术生活准则及其规范。</w:t>
      </w:r>
    </w:p>
    <w:p>
      <w:pPr>
        <w:rPr>
          <w:rFonts w:hint="default" w:ascii="Times New Roman" w:hAnsi="Times New Roman" w:eastAsia="华文细黑" w:cs="Times New Roman"/>
          <w:sz w:val="28"/>
          <w:szCs w:val="28"/>
        </w:rPr>
      </w:pPr>
      <w:r>
        <w:rPr>
          <w:rFonts w:hint="default" w:ascii="Times New Roman" w:hAnsi="Times New Roman" w:eastAsia="华文细黑" w:cs="Times New Roman"/>
          <w:sz w:val="28"/>
          <w:szCs w:val="28"/>
        </w:rPr>
        <w:br w:type="page"/>
      </w:r>
    </w:p>
    <w:p>
      <w:pPr>
        <w:ind w:firstLine="840" w:firstLineChars="300"/>
        <w:rPr>
          <w:rFonts w:hint="default" w:ascii="Times New Roman" w:hAnsi="Times New Roman" w:eastAsia="华文细黑" w:cs="Times New Roman"/>
          <w:sz w:val="28"/>
          <w:szCs w:val="28"/>
        </w:rPr>
      </w:pPr>
    </w:p>
    <w:p>
      <w:pPr>
        <w:ind w:firstLine="840" w:firstLineChars="300"/>
        <w:rPr>
          <w:rFonts w:hint="default" w:ascii="Times New Roman" w:hAnsi="Times New Roman" w:eastAsia="华文细黑" w:cs="Times New Roman"/>
          <w:sz w:val="28"/>
          <w:szCs w:val="28"/>
        </w:rPr>
      </w:pPr>
      <w:r>
        <w:rPr>
          <w:rFonts w:hint="default" w:ascii="Times New Roman" w:hAnsi="Times New Roman" w:eastAsia="华文细黑" w:cs="Times New Roman"/>
          <w:sz w:val="28"/>
          <w:szCs w:val="28"/>
        </w:rPr>
        <w:t xml:space="preserve">And if the postgraduate student population also grows rapidly and there is loss of a close apprenticeship relationship between faculty members and students, the student culture becomes the chief socializing force for new postgraduate students, with consequences for the intellectual and academic life of the institution—this was seen in America as well as in France, Italy, West Germany, and Japan. (50) </w:t>
      </w:r>
      <w:r>
        <w:rPr>
          <w:rFonts w:hint="default" w:ascii="Times New Roman" w:hAnsi="Times New Roman" w:eastAsia="华文细黑" w:cs="Times New Roman"/>
          <w:sz w:val="28"/>
          <w:szCs w:val="28"/>
          <w:u w:val="single"/>
        </w:rPr>
        <w:t>High growth rates increased the chances for academic innovation; they</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also</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weakened the forms and processes by which teachers and students are admitted into a</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 xml:space="preserve">community of scholars during periods of stability or slow growth. </w:t>
      </w:r>
      <w:r>
        <w:rPr>
          <w:rFonts w:hint="default" w:ascii="Times New Roman" w:hAnsi="Times New Roman" w:eastAsia="华文细黑" w:cs="Times New Roman"/>
          <w:sz w:val="28"/>
          <w:szCs w:val="28"/>
        </w:rPr>
        <w:t>In the 1960s and 1970s, European universities saw marked changes in their governance arrangements, with the empowerment of junior faculty and to some degree of students as well. They also saw higher levels of student discontent, reflecting the weakening of traditional forms of academic communities.</w:t>
      </w:r>
    </w:p>
    <w:p>
      <w:pPr>
        <w:ind w:firstLine="840" w:firstLineChars="300"/>
        <w:rPr>
          <w:rFonts w:hint="default" w:ascii="Times New Roman" w:hAnsi="Times New Roman" w:eastAsia="华文细黑" w:cs="Times New Roman"/>
          <w:sz w:val="28"/>
          <w:szCs w:val="28"/>
        </w:rPr>
      </w:pP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学生人数的高增长率会增加学术创新的机会，同时会减弱教育上的流程和形式，通过这种流程和形式，教师和学生在慢增长时期被应允进入学者团体。</w:t>
      </w:r>
    </w:p>
    <w:p>
      <w:pPr>
        <w:ind w:firstLine="840" w:firstLineChars="300"/>
        <w:rPr>
          <w:rFonts w:hint="eastAsia"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 xml:space="preserve">Text 2 </w:t>
      </w:r>
    </w:p>
    <w:p>
      <w:pPr>
        <w:ind w:firstLine="720" w:firstLineChars="300"/>
        <w:rPr>
          <w:rFonts w:hint="eastAsia"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t>背景知识补充：文艺复兴Renaissance</w:t>
      </w:r>
    </w:p>
    <w:p>
      <w:pPr>
        <w:ind w:firstLine="720" w:firstLineChars="300"/>
        <w:rPr>
          <w:rFonts w:hint="eastAsia"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t>当时的人们认为，文艺在希腊、罗马古典时代曾高度繁荣，但在中世纪(Medieval)“黑暗时代”却衰败湮没，直到14世纪后才获得“再生”与“复兴”，因此称为“文艺复兴”。</w:t>
      </w:r>
    </w:p>
    <w:p>
      <w:pPr>
        <w:ind w:firstLine="720" w:firstLineChars="300"/>
        <w:rPr>
          <w:rFonts w:hint="default"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t>14th century-17th century   发源地 意大利 Italy</w:t>
      </w:r>
    </w:p>
    <w:p>
      <w:pPr>
        <w:ind w:firstLine="720" w:firstLineChars="300"/>
        <w:rPr>
          <w:rFonts w:hint="eastAsia"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t>中世纪衰亡与现代的开始 the waning of the Middle Ages and the rise of the modern world</w:t>
      </w:r>
    </w:p>
    <w:p>
      <w:pPr>
        <w:ind w:firstLine="720" w:firstLineChars="300"/>
        <w:rPr>
          <w:rFonts w:hint="eastAsia"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t xml:space="preserve">关注点  从天主教宗教到人文主义   from  Catholic to humanism </w:t>
      </w:r>
    </w:p>
    <w:p>
      <w:pPr>
        <w:ind w:firstLine="720" w:firstLineChars="300"/>
        <w:rPr>
          <w:rFonts w:hint="default" w:ascii="方正公文黑体" w:hAnsi="方正公文黑体" w:eastAsia="方正公文黑体" w:cs="方正公文黑体"/>
          <w:sz w:val="24"/>
          <w:szCs w:val="32"/>
          <w:lang w:val="en-US" w:eastAsia="zh-CN"/>
        </w:rPr>
      </w:pPr>
      <w:r>
        <w:rPr>
          <w:rFonts w:hint="default" w:ascii="方正公文黑体" w:hAnsi="方正公文黑体" w:eastAsia="方正公文黑体" w:cs="方正公文黑体"/>
          <w:sz w:val="24"/>
          <w:szCs w:val="32"/>
          <w:lang w:val="en-US" w:eastAsia="zh-CN"/>
        </w:rPr>
        <w:t>人文主义精神，人文主义精神的核心是提出以人为中心而不是以神为中心，肯定人的价值和尊严。主张人生的目的是追求现实生活中的幸福，倡导个性解放，反对愚昧迷信的神学思想，认为人是现实生活的创造者和主人。</w:t>
      </w:r>
    </w:p>
    <w:p>
      <w:pPr>
        <w:ind w:firstLine="810" w:firstLineChars="300"/>
        <w:rPr>
          <w:rFonts w:hint="eastAsia" w:ascii="微软雅黑" w:hAnsi="微软雅黑" w:eastAsia="微软雅黑" w:cs="微软雅黑"/>
          <w:i w:val="0"/>
          <w:iCs w:val="0"/>
          <w:caps w:val="0"/>
          <w:color w:val="000000"/>
          <w:spacing w:val="0"/>
          <w:sz w:val="27"/>
          <w:szCs w:val="27"/>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Following the explosion of creativity in Florence during the 14th century known as the </w:t>
      </w:r>
      <w:bookmarkStart w:id="2" w:name="OLE_LINK3"/>
      <w:r>
        <w:rPr>
          <w:rFonts w:hint="default" w:ascii="Times New Roman" w:hAnsi="Times New Roman" w:eastAsia="华文细黑" w:cs="Times New Roman"/>
          <w:sz w:val="28"/>
          <w:szCs w:val="28"/>
          <w:lang w:val="en-US" w:eastAsia="zh-CN"/>
        </w:rPr>
        <w:t>Renaissance</w:t>
      </w:r>
      <w:bookmarkEnd w:id="2"/>
      <w:r>
        <w:rPr>
          <w:rFonts w:hint="default" w:ascii="Times New Roman" w:hAnsi="Times New Roman" w:eastAsia="华文细黑" w:cs="Times New Roman"/>
          <w:sz w:val="28"/>
          <w:szCs w:val="28"/>
          <w:lang w:val="en-US" w:eastAsia="zh-CN"/>
        </w:rPr>
        <w:t xml:space="preserve">, the modern world saw a departure from what it had once known.  It turned from God and the authority of the Roman Catholic Church and instead favoured a more humanistic approach to being. Renaissance ideas had spread throughout Europe well into the 17th century,with the arts and sciences flourishing extraordinarily among those with a more logical disposition. (46) </w:t>
      </w:r>
      <w:r>
        <w:rPr>
          <w:rFonts w:hint="default" w:ascii="Times New Roman" w:hAnsi="Times New Roman" w:eastAsia="华文细黑" w:cs="Times New Roman"/>
          <w:sz w:val="28"/>
          <w:szCs w:val="28"/>
          <w:u w:val="single"/>
          <w:lang w:val="en-US" w:eastAsia="zh-CN"/>
        </w:rPr>
        <w:t>with the Church’s teachings and ways of thinking eclipsed by the Renaissance,the gap between the Medieval and modern periods had been bridged leading to new and unexplored intellectual territories.</w:t>
      </w:r>
    </w:p>
    <w:p>
      <w:pPr>
        <w:ind w:firstLine="840" w:firstLineChars="300"/>
        <w:rPr>
          <w:rFonts w:hint="default" w:ascii="Times New Roman" w:hAnsi="Times New Roman" w:eastAsia="华文细黑" w:cs="Times New Roman"/>
          <w:sz w:val="28"/>
          <w:szCs w:val="28"/>
          <w:u w:val="single"/>
          <w:lang w:val="en-US" w:eastAsia="zh-CN"/>
        </w:rPr>
      </w:pPr>
    </w:p>
    <w:p>
      <w:pPr>
        <w:ind w:firstLine="840" w:firstLineChars="300"/>
        <w:rPr>
          <w:rFonts w:hint="default" w:ascii="Times New Roman" w:hAnsi="Times New Roman" w:eastAsia="华文细黑" w:cs="Times New Roman"/>
          <w:sz w:val="28"/>
          <w:szCs w:val="28"/>
          <w:u w:val="single"/>
          <w:lang w:val="en-US" w:eastAsia="zh-CN"/>
        </w:rPr>
      </w:pPr>
    </w:p>
    <w:p>
      <w:pPr>
        <w:ind w:firstLine="840" w:firstLineChars="300"/>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u w:val="single"/>
          <w:lang w:val="en-US" w:eastAsia="zh-CN"/>
        </w:rPr>
        <w:t>罗马教廷的教义及思维形态随着文艺复兴逐渐被削弱， 中世纪和现代之间的差别随之逐渐缩小，从而开辟了新的未经开发的知识领域。</w:t>
      </w:r>
    </w:p>
    <w:p>
      <w:pPr>
        <w:ind w:firstLine="840" w:firstLineChars="300"/>
        <w:rPr>
          <w:rFonts w:hint="default" w:ascii="Times New Roman" w:hAnsi="Times New Roman" w:eastAsia="华文细黑" w:cs="Times New Roman"/>
          <w:sz w:val="28"/>
          <w:szCs w:val="28"/>
          <w:u w:val="single"/>
          <w:lang w:val="en-US" w:eastAsia="zh-CN"/>
        </w:rPr>
      </w:pPr>
    </w:p>
    <w:p>
      <w:pPr>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u w:val="single"/>
          <w:lang w:val="en-US" w:eastAsia="zh-CN"/>
        </w:rPr>
        <w:br w:type="page"/>
      </w:r>
    </w:p>
    <w:p>
      <w:pPr>
        <w:ind w:firstLine="840" w:firstLineChars="300"/>
        <w:rPr>
          <w:rFonts w:hint="eastAsia" w:ascii="Times New Roman" w:hAnsi="Times New Roman" w:eastAsia="华文细黑" w:cs="Times New Roman"/>
          <w:sz w:val="28"/>
          <w:szCs w:val="28"/>
          <w:u w:val="single"/>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During the Renaissance, the great minds of Nicolaus Copernicus, Johannes Kepler and Galileo Galilei demonstrated the power of scientific study and discovery.             (47) </w:t>
      </w:r>
      <w:r>
        <w:rPr>
          <w:rFonts w:hint="default" w:ascii="Times New Roman" w:hAnsi="Times New Roman" w:eastAsia="华文细黑" w:cs="Times New Roman"/>
          <w:b w:val="0"/>
          <w:bCs w:val="0"/>
          <w:sz w:val="28"/>
          <w:szCs w:val="28"/>
          <w:u w:val="single"/>
          <w:lang w:val="en-US" w:eastAsia="zh-CN"/>
        </w:rPr>
        <w:t xml:space="preserve">Before each of their revelations many thinkers at the time had sustained more ancient ways of thinking, including the geocentric view that the Earth was at the centre of our universe. </w:t>
      </w:r>
      <w:r>
        <w:rPr>
          <w:rFonts w:hint="default" w:ascii="Times New Roman" w:hAnsi="Times New Roman" w:eastAsia="华文细黑" w:cs="Times New Roman"/>
          <w:sz w:val="28"/>
          <w:szCs w:val="28"/>
          <w:lang w:val="en-US" w:eastAsia="zh-CN"/>
        </w:rPr>
        <w:t xml:space="preserve">Copernicus theorized in 1543 that all of the planets that we knew of revolved not around the Earth, but the Sun, a system that was later upheld by Galileo at his own expense. </w:t>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在他们揭露每个科学道理之前，当时很多思想家都还保持着更加古老的思维方式，其中包含地心说，即地球是我们这个宇宙的中心。</w:t>
      </w:r>
    </w:p>
    <w:p>
      <w:pPr>
        <w:rPr>
          <w:rFonts w:hint="default"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Offering up such a theory during a time of high tension between scientific and religious minds was branded as heresy and any such </w:t>
      </w:r>
      <w:bookmarkStart w:id="3" w:name="OLE_LINK4"/>
      <w:r>
        <w:rPr>
          <w:rFonts w:hint="default" w:ascii="Times New Roman" w:hAnsi="Times New Roman" w:eastAsia="华文细黑" w:cs="Times New Roman"/>
          <w:sz w:val="28"/>
          <w:szCs w:val="28"/>
          <w:lang w:val="en-US" w:eastAsia="zh-CN"/>
        </w:rPr>
        <w:t xml:space="preserve">heretics </w:t>
      </w:r>
      <w:bookmarkEnd w:id="3"/>
      <w:r>
        <w:rPr>
          <w:rFonts w:hint="default" w:ascii="Times New Roman" w:hAnsi="Times New Roman" w:eastAsia="华文细黑" w:cs="Times New Roman"/>
          <w:sz w:val="28"/>
          <w:szCs w:val="28"/>
          <w:lang w:val="en-US" w:eastAsia="zh-CN"/>
        </w:rPr>
        <w:t>that continued to spread these lies were to be punished by imprisonment or even death.</w:t>
      </w:r>
    </w:p>
    <w:p>
      <w:pPr>
        <w:numPr>
          <w:ilvl w:val="0"/>
          <w:numId w:val="1"/>
        </w:num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u w:val="single"/>
          <w:lang w:val="en-US" w:eastAsia="zh-CN"/>
        </w:rPr>
        <w:t>Despite attempts by the Church to suppress</w:t>
      </w:r>
      <w:r>
        <w:rPr>
          <w:rFonts w:hint="eastAsia" w:ascii="Times New Roman" w:hAnsi="Times New Roman" w:eastAsia="华文细黑" w:cs="Times New Roman"/>
          <w:sz w:val="28"/>
          <w:szCs w:val="28"/>
          <w:u w:val="single"/>
          <w:lang w:val="en-US" w:eastAsia="zh-CN"/>
        </w:rPr>
        <w:t>，</w:t>
      </w:r>
      <w:r>
        <w:rPr>
          <w:rFonts w:hint="default" w:ascii="Times New Roman" w:hAnsi="Times New Roman" w:eastAsia="华文细黑" w:cs="Times New Roman"/>
          <w:sz w:val="28"/>
          <w:szCs w:val="28"/>
          <w:u w:val="single"/>
          <w:lang w:val="en-US" w:eastAsia="zh-CN"/>
        </w:rPr>
        <w:t>this new generation of logicians  and rationalists, more explanations for how the universe functioned were being made at a rate that the people could no longer ignore.</w:t>
      </w:r>
      <w:r>
        <w:rPr>
          <w:rFonts w:hint="default" w:ascii="Times New Roman" w:hAnsi="Times New Roman" w:eastAsia="华文细黑" w:cs="Times New Roman"/>
          <w:sz w:val="28"/>
          <w:szCs w:val="28"/>
          <w:lang w:val="en-US" w:eastAsia="zh-CN"/>
        </w:rPr>
        <w:t>It was with these great revelations that a new kind of philosophy founded in reason was born.</w:t>
      </w:r>
    </w:p>
    <w:p>
      <w:pPr>
        <w:widowControl w:val="0"/>
        <w:numPr>
          <w:ilvl w:val="0"/>
          <w:numId w:val="0"/>
        </w:numPr>
        <w:ind w:firstLine="840" w:firstLineChars="300"/>
        <w:jc w:val="both"/>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尽管教会试图镇压，但是这些新一代的有逻辑有理性的学者以及对于宇宙如何运转的更多解释正在快速形成，其速度之快人们难以忽视。</w:t>
      </w:r>
    </w:p>
    <w:p>
      <w:pPr>
        <w:widowControl w:val="0"/>
        <w:numPr>
          <w:ilvl w:val="0"/>
          <w:numId w:val="0"/>
        </w:numPr>
        <w:jc w:val="both"/>
        <w:rPr>
          <w:rFonts w:hint="default" w:ascii="Times New Roman" w:hAnsi="Times New Roman" w:eastAsia="华文细黑" w:cs="Times New Roman"/>
          <w:sz w:val="28"/>
          <w:szCs w:val="28"/>
          <w:lang w:val="en-US" w:eastAsia="zh-CN"/>
        </w:rPr>
      </w:pPr>
    </w:p>
    <w:p>
      <w:pPr>
        <w:widowControl w:val="0"/>
        <w:numPr>
          <w:ilvl w:val="0"/>
          <w:numId w:val="0"/>
        </w:numPr>
        <w:jc w:val="both"/>
        <w:rPr>
          <w:rFonts w:hint="default"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numPr>
          <w:ilvl w:val="0"/>
          <w:numId w:val="0"/>
        </w:numPr>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The Church’s long-standing dogma was losing the great battle for truth to rationalists and scientists. This very fact </w:t>
      </w:r>
      <w:bookmarkStart w:id="4" w:name="OLE_LINK5"/>
      <w:r>
        <w:rPr>
          <w:rFonts w:hint="default" w:ascii="Times New Roman" w:hAnsi="Times New Roman" w:eastAsia="华文细黑" w:cs="Times New Roman"/>
          <w:sz w:val="28"/>
          <w:szCs w:val="28"/>
          <w:lang w:val="en-US" w:eastAsia="zh-CN"/>
        </w:rPr>
        <w:t xml:space="preserve">embodied </w:t>
      </w:r>
      <w:bookmarkEnd w:id="4"/>
      <w:r>
        <w:rPr>
          <w:rFonts w:hint="default" w:ascii="Times New Roman" w:hAnsi="Times New Roman" w:eastAsia="华文细黑" w:cs="Times New Roman"/>
          <w:sz w:val="28"/>
          <w:szCs w:val="28"/>
          <w:lang w:val="en-US" w:eastAsia="zh-CN"/>
        </w:rPr>
        <w:t xml:space="preserve">the new ways of thinking that swept through Europe during most of 17th century. (49) </w:t>
      </w:r>
      <w:r>
        <w:rPr>
          <w:rFonts w:hint="default" w:ascii="Times New Roman" w:hAnsi="Times New Roman" w:eastAsia="华文细黑" w:cs="Times New Roman"/>
          <w:sz w:val="28"/>
          <w:szCs w:val="28"/>
          <w:u w:val="single"/>
          <w:lang w:val="en-US" w:eastAsia="zh-CN"/>
        </w:rPr>
        <w:t>As many took on the duty of trying to integrate reasoning and scientific philosophies into the world, the Renaissance was over and it was time for a new era - the Age of Reason.</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当许多人承担起试图将</w:t>
      </w:r>
      <w:r>
        <w:rPr>
          <w:rFonts w:hint="eastAsia" w:ascii="Times New Roman" w:hAnsi="Times New Roman" w:eastAsia="华文细黑" w:cs="Times New Roman"/>
          <w:sz w:val="28"/>
          <w:szCs w:val="28"/>
          <w:lang w:val="en-US" w:eastAsia="zh-CN"/>
        </w:rPr>
        <w:t>理性思维</w:t>
      </w:r>
      <w:r>
        <w:rPr>
          <w:rFonts w:hint="default" w:ascii="Times New Roman" w:hAnsi="Times New Roman" w:eastAsia="华文细黑" w:cs="Times New Roman"/>
          <w:sz w:val="28"/>
          <w:szCs w:val="28"/>
          <w:lang w:val="en-US" w:eastAsia="zh-CN"/>
        </w:rPr>
        <w:t>和科学哲学</w:t>
      </w:r>
      <w:r>
        <w:rPr>
          <w:rFonts w:hint="eastAsia" w:ascii="Times New Roman" w:hAnsi="Times New Roman" w:eastAsia="华文细黑" w:cs="Times New Roman"/>
          <w:sz w:val="28"/>
          <w:szCs w:val="28"/>
          <w:lang w:val="en-US" w:eastAsia="zh-CN"/>
        </w:rPr>
        <w:t>观</w:t>
      </w:r>
      <w:r>
        <w:rPr>
          <w:rFonts w:hint="default" w:ascii="Times New Roman" w:hAnsi="Times New Roman" w:eastAsia="华文细黑" w:cs="Times New Roman"/>
          <w:sz w:val="28"/>
          <w:szCs w:val="28"/>
          <w:lang w:val="en-US" w:eastAsia="zh-CN"/>
        </w:rPr>
        <w:t>融入世界的责任时，文艺复兴结束了，一个新时代到来了——理性时代</w:t>
      </w:r>
      <w:r>
        <w:rPr>
          <w:rFonts w:hint="eastAsia" w:ascii="Times New Roman" w:hAnsi="Times New Roman" w:eastAsia="华文细黑" w:cs="Times New Roman"/>
          <w:sz w:val="28"/>
          <w:szCs w:val="28"/>
          <w:lang w:val="en-US" w:eastAsia="zh-CN"/>
        </w:rPr>
        <w:t>。</w:t>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The 17th and 18th centuries were times of radical change and curiosity, Scientific method, reductionism and the questioning of Church ideals was to be encouraged, as were ideas of liberty, tolerance and progress. (50)</w:t>
      </w:r>
      <w:r>
        <w:rPr>
          <w:rFonts w:hint="default" w:ascii="Times New Roman" w:hAnsi="Times New Roman" w:eastAsia="华文细黑" w:cs="Times New Roman"/>
          <w:sz w:val="28"/>
          <w:szCs w:val="28"/>
          <w:u w:val="single"/>
          <w:lang w:val="en-US" w:eastAsia="zh-CN"/>
        </w:rPr>
        <w:t xml:space="preserve"> Such actions to seek knowledge and to understand what information we already knew were captured by the Latin phrase ‘sapere aude’ or ‘dare to know’, </w:t>
      </w:r>
      <w:r>
        <w:rPr>
          <w:rFonts w:hint="default" w:ascii="Times New Roman" w:hAnsi="Times New Roman" w:eastAsia="华文细黑" w:cs="Times New Roman"/>
          <w:sz w:val="28"/>
          <w:szCs w:val="28"/>
          <w:u w:val="none"/>
          <w:lang w:val="en-US" w:eastAsia="zh-CN"/>
        </w:rPr>
        <w:t>after Immanuel Kant used it in his essay An Answer to the Question: What is Enlightenment?.</w:t>
      </w:r>
      <w:r>
        <w:rPr>
          <w:rFonts w:hint="default" w:ascii="Times New Roman" w:hAnsi="Times New Roman" w:eastAsia="华文细黑" w:cs="Times New Roman"/>
          <w:sz w:val="28"/>
          <w:szCs w:val="28"/>
          <w:lang w:val="en-US" w:eastAsia="zh-CN"/>
        </w:rPr>
        <w:t xml:space="preserve"> It was the purpose and responsibility of great minds to go forth and seek out the truth, which they believed to be founded in knowledge.</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这种探索知识，理解我们已知知识的行为被拉丁短语“撒佩尔-奥迪”（Sapere aude）描述的淋漓尽致。</w:t>
      </w: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Text3 科研论文</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背景知识补充:</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论文： paper, dissertation, thesis,essay</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 xml:space="preserve">专栏： column 文献： literature 杂志 journal 术语： term, </w:t>
      </w:r>
      <w:bookmarkStart w:id="5" w:name="OLE_LINK8"/>
      <w:r>
        <w:rPr>
          <w:rFonts w:hint="eastAsia" w:ascii="Times New Roman" w:hAnsi="Times New Roman" w:eastAsia="华文细黑" w:cs="Times New Roman"/>
          <w:sz w:val="28"/>
          <w:szCs w:val="28"/>
          <w:lang w:val="en-US" w:eastAsia="zh-CN"/>
        </w:rPr>
        <w:t>terminology</w:t>
      </w:r>
      <w:bookmarkEnd w:id="5"/>
    </w:p>
    <w:p>
      <w:pPr>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 xml:space="preserve">      抄袭： Plagiarism </w:t>
      </w: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It was only after I started to write a weekly column about the medical journals, and began to read scientific papers from beginning to end, that I realised just how bad much of the medical literature frequently was. I came to recognise various signs of a bad paper: the kind of paper that purports to show that people who eat more than one kilo of broccoli a week were 1.17 times more likely than those who eat less to suffer late in life from pernicious anaemia. (46) </w:t>
      </w:r>
      <w:bookmarkStart w:id="6" w:name="OLE_LINK7"/>
      <w:r>
        <w:rPr>
          <w:rFonts w:hint="default" w:ascii="Times New Roman" w:hAnsi="Times New Roman" w:eastAsia="华文细黑" w:cs="Times New Roman"/>
          <w:sz w:val="28"/>
          <w:szCs w:val="28"/>
          <w:u w:val="single"/>
          <w:lang w:val="en-US" w:eastAsia="zh-CN"/>
        </w:rPr>
        <w:t>There is a great deal of this kind of nonsense in the medical journals which, when</w:t>
      </w:r>
      <w:bookmarkStart w:id="7" w:name="OLE_LINK6"/>
      <w:r>
        <w:rPr>
          <w:rFonts w:hint="default" w:ascii="Times New Roman" w:hAnsi="Times New Roman" w:eastAsia="华文细黑" w:cs="Times New Roman"/>
          <w:sz w:val="28"/>
          <w:szCs w:val="28"/>
          <w:u w:val="single"/>
          <w:lang w:val="en-US" w:eastAsia="zh-CN"/>
        </w:rPr>
        <w:t xml:space="preserve"> taken up by </w:t>
      </w:r>
      <w:bookmarkEnd w:id="7"/>
      <w:bookmarkStart w:id="8" w:name="OLE_LINK9"/>
      <w:r>
        <w:rPr>
          <w:rFonts w:hint="default" w:ascii="Times New Roman" w:hAnsi="Times New Roman" w:eastAsia="华文细黑" w:cs="Times New Roman"/>
          <w:sz w:val="28"/>
          <w:szCs w:val="28"/>
          <w:u w:val="single"/>
          <w:lang w:val="en-US" w:eastAsia="zh-CN"/>
        </w:rPr>
        <w:t xml:space="preserve">broadcasters </w:t>
      </w:r>
      <w:bookmarkEnd w:id="8"/>
      <w:r>
        <w:rPr>
          <w:rFonts w:hint="default" w:ascii="Times New Roman" w:hAnsi="Times New Roman" w:eastAsia="华文细黑" w:cs="Times New Roman"/>
          <w:sz w:val="28"/>
          <w:szCs w:val="28"/>
          <w:u w:val="single"/>
          <w:lang w:val="en-US" w:eastAsia="zh-CN"/>
        </w:rPr>
        <w:t>and the lay press, generates both health scares and short-lived dietary enthusiasms.</w:t>
      </w:r>
      <w:bookmarkEnd w:id="6"/>
    </w:p>
    <w:p>
      <w:pPr>
        <w:ind w:firstLine="840" w:firstLineChars="300"/>
        <w:rPr>
          <w:rFonts w:hint="default"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在医疗期刊中充斥着大量的此类胡诌言论，当缺乏经验的媒体和广播引用此言论时就会造成健康恐慌和短暂的饮食热潮。</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Why is so much bad science published? A recent paper, titled “The Natural Selection of Bad Science”, published on the Royal Society’s open science website, attempts to answer this </w:t>
      </w:r>
      <w:bookmarkStart w:id="9" w:name="OLE_LINK10"/>
      <w:r>
        <w:rPr>
          <w:rFonts w:hint="default" w:ascii="Times New Roman" w:hAnsi="Times New Roman" w:eastAsia="华文细黑" w:cs="Times New Roman"/>
          <w:sz w:val="28"/>
          <w:szCs w:val="28"/>
          <w:lang w:val="en-US" w:eastAsia="zh-CN"/>
        </w:rPr>
        <w:t xml:space="preserve">intriguing </w:t>
      </w:r>
      <w:bookmarkEnd w:id="9"/>
      <w:r>
        <w:rPr>
          <w:rFonts w:hint="default" w:ascii="Times New Roman" w:hAnsi="Times New Roman" w:eastAsia="华文细黑" w:cs="Times New Roman"/>
          <w:sz w:val="28"/>
          <w:szCs w:val="28"/>
          <w:lang w:val="en-US" w:eastAsia="zh-CN"/>
        </w:rPr>
        <w:t xml:space="preserve">and important question. It says that the problem is not merely that people do bad science, but that our current system of career advancement positively encourages it. </w:t>
      </w: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What is important is not truth, but publication, which has become almost an end in itself. There has been a kind of inflationary process at work: </w:t>
      </w:r>
      <w:r>
        <w:rPr>
          <w:rFonts w:hint="default" w:ascii="Times New Roman" w:hAnsi="Times New Roman" w:eastAsia="华文细黑" w:cs="Times New Roman"/>
          <w:sz w:val="28"/>
          <w:szCs w:val="28"/>
          <w:u w:val="single"/>
          <w:lang w:val="en-US" w:eastAsia="zh-CN"/>
        </w:rPr>
        <w:t>(47) nowadays anyone applying for a research post has to have published twice the number of papers that would have been required for the same post only 10 years ago.</w:t>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如今，任何申请研究职位的申请任必须发表两倍于仅十年前相同职位所需的论文量。</w:t>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numPr>
          <w:ilvl w:val="0"/>
          <w:numId w:val="0"/>
        </w:numPr>
        <w:ind w:left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u w:val="none"/>
          <w:lang w:val="en-US" w:eastAsia="zh-CN"/>
        </w:rPr>
        <w:t xml:space="preserve"> Never mind the quality, then, count the number.</w:t>
      </w:r>
      <w:r>
        <w:rPr>
          <w:rFonts w:hint="eastAsia" w:ascii="Times New Roman" w:hAnsi="Times New Roman" w:eastAsia="华文细黑" w:cs="Times New Roman"/>
          <w:sz w:val="28"/>
          <w:szCs w:val="28"/>
          <w:u w:val="none"/>
          <w:lang w:val="en-US" w:eastAsia="zh-CN"/>
        </w:rPr>
        <w:t>（49）</w:t>
      </w:r>
      <w:r>
        <w:rPr>
          <w:rFonts w:hint="default" w:ascii="Times New Roman" w:hAnsi="Times New Roman" w:eastAsia="华文细黑" w:cs="Times New Roman"/>
          <w:sz w:val="28"/>
          <w:szCs w:val="28"/>
          <w:u w:val="single"/>
          <w:lang w:val="en-US" w:eastAsia="zh-CN"/>
        </w:rPr>
        <w:t>Attempts have been made to curb this tendency, for example, by trying to incorporate some</w:t>
      </w:r>
      <w:bookmarkStart w:id="10" w:name="OLE_LINK11"/>
      <w:r>
        <w:rPr>
          <w:rFonts w:hint="default" w:ascii="Times New Roman" w:hAnsi="Times New Roman" w:eastAsia="华文细黑" w:cs="Times New Roman"/>
          <w:sz w:val="28"/>
          <w:szCs w:val="28"/>
          <w:u w:val="single"/>
          <w:lang w:val="en-US" w:eastAsia="zh-CN"/>
        </w:rPr>
        <w:t xml:space="preserve"> measure of quality</w:t>
      </w:r>
      <w:bookmarkEnd w:id="10"/>
      <w:r>
        <w:rPr>
          <w:rFonts w:hint="default" w:ascii="Times New Roman" w:hAnsi="Times New Roman" w:eastAsia="华文细黑" w:cs="Times New Roman"/>
          <w:sz w:val="28"/>
          <w:szCs w:val="28"/>
          <w:u w:val="single"/>
          <w:lang w:val="en-US" w:eastAsia="zh-CN"/>
        </w:rPr>
        <w:t xml:space="preserve"> as well as quantity into the assessment of an applicant’s papers. </w:t>
      </w:r>
      <w:r>
        <w:rPr>
          <w:rFonts w:hint="default" w:ascii="Times New Roman" w:hAnsi="Times New Roman" w:eastAsia="华文细黑" w:cs="Times New Roman"/>
          <w:sz w:val="28"/>
          <w:szCs w:val="28"/>
          <w:lang w:val="en-US" w:eastAsia="zh-CN"/>
        </w:rPr>
        <w:t>This is the famed citation index, that is to say the number of times a paper has been quoted elsewhere in the scientific literature, the assumption being that an important paper will be cited more often than one of small account.</w:t>
      </w:r>
    </w:p>
    <w:p>
      <w:pPr>
        <w:numPr>
          <w:ilvl w:val="0"/>
          <w:numId w:val="0"/>
        </w:numPr>
        <w:ind w:left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人们做了许多尝试去遏制这种趋势。例如，通过在评价申请者的论文时，在注重数量的同时融入一些质量的评价标准。</w:t>
      </w:r>
    </w:p>
    <w:p>
      <w:pPr>
        <w:widowControl w:val="0"/>
        <w:numPr>
          <w:ilvl w:val="0"/>
          <w:numId w:val="0"/>
        </w:numPr>
        <w:jc w:val="both"/>
        <w:rPr>
          <w:rFonts w:hint="default" w:ascii="Times New Roman" w:hAnsi="Times New Roman" w:eastAsia="华文细黑" w:cs="Times New Roman"/>
          <w:sz w:val="28"/>
          <w:szCs w:val="28"/>
          <w:lang w:val="en-US" w:eastAsia="zh-CN"/>
        </w:rPr>
      </w:pPr>
    </w:p>
    <w:p>
      <w:pPr>
        <w:widowControl w:val="0"/>
        <w:numPr>
          <w:ilvl w:val="0"/>
          <w:numId w:val="0"/>
        </w:numPr>
        <w:jc w:val="both"/>
        <w:rPr>
          <w:rFonts w:hint="default" w:ascii="Times New Roman" w:hAnsi="Times New Roman" w:eastAsia="华文细黑" w:cs="Times New Roman"/>
          <w:sz w:val="28"/>
          <w:szCs w:val="28"/>
          <w:lang w:val="en-US" w:eastAsia="zh-CN"/>
        </w:rPr>
      </w:pPr>
    </w:p>
    <w:p>
      <w:pPr>
        <w:widowControl w:val="0"/>
        <w:numPr>
          <w:ilvl w:val="0"/>
          <w:numId w:val="0"/>
        </w:numPr>
        <w:jc w:val="both"/>
        <w:rPr>
          <w:rFonts w:hint="default"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numPr>
          <w:ilvl w:val="0"/>
          <w:numId w:val="1"/>
        </w:numPr>
        <w:ind w:left="0" w:leftChars="0"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single"/>
          <w:lang w:val="en-US" w:eastAsia="zh-CN"/>
        </w:rPr>
        <w:t>This would be reasonable if it were not for the fact that scientists can easily arrange to cite themselves in their future publications, or get associates to do so for them in return for similar favours.</w:t>
      </w:r>
    </w:p>
    <w:p>
      <w:pPr>
        <w:widowControl w:val="0"/>
        <w:numPr>
          <w:ilvl w:val="0"/>
          <w:numId w:val="0"/>
        </w:numPr>
        <w:ind w:firstLine="560" w:firstLineChars="200"/>
        <w:jc w:val="both"/>
        <w:rPr>
          <w:rFonts w:hint="default"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要不是出于科学家们可以轻易地在将来论文里引用自己，或者安排同僚引用自己以换取相似好处这一事实，这种引用指数是合理的。</w:t>
      </w:r>
    </w:p>
    <w:p>
      <w:pPr>
        <w:widowControl w:val="0"/>
        <w:numPr>
          <w:ilvl w:val="0"/>
          <w:numId w:val="0"/>
        </w:numPr>
        <w:jc w:val="both"/>
        <w:rPr>
          <w:rFonts w:hint="default"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u w:val="single"/>
          <w:lang w:val="en-US" w:eastAsia="zh-CN"/>
        </w:rPr>
        <w:t xml:space="preserve"> 考点：同位语，虚拟语气，并列</w:t>
      </w:r>
    </w:p>
    <w:p>
      <w:pPr>
        <w:widowControl w:val="0"/>
        <w:numPr>
          <w:ilvl w:val="0"/>
          <w:numId w:val="0"/>
        </w:numPr>
        <w:jc w:val="both"/>
        <w:rPr>
          <w:rFonts w:hint="default" w:ascii="Times New Roman" w:hAnsi="Times New Roman" w:eastAsia="华文细黑" w:cs="Times New Roman"/>
          <w:sz w:val="28"/>
          <w:szCs w:val="28"/>
          <w:u w:val="single"/>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Boiling down an individual’s output to simple metrics, such as number of publications or journal impacts, entails considerable savings in time, energy and ambiguity. Unfortunately, the long-term costs of using simple quantitative metrics to assess researcher merit are likely to be quite great. (50) If we are serious about ensuring that our science is both meaningful and reproducible, we must ensure that our </w:t>
      </w:r>
      <w:bookmarkStart w:id="11" w:name="OLE_LINK12"/>
      <w:r>
        <w:rPr>
          <w:rFonts w:hint="default" w:ascii="Times New Roman" w:hAnsi="Times New Roman" w:eastAsia="华文细黑" w:cs="Times New Roman"/>
          <w:sz w:val="28"/>
          <w:szCs w:val="28"/>
          <w:lang w:val="en-US" w:eastAsia="zh-CN"/>
        </w:rPr>
        <w:t xml:space="preserve">institutions </w:t>
      </w:r>
      <w:bookmarkEnd w:id="11"/>
      <w:r>
        <w:rPr>
          <w:rFonts w:hint="default" w:ascii="Times New Roman" w:hAnsi="Times New Roman" w:eastAsia="华文细黑" w:cs="Times New Roman"/>
          <w:sz w:val="28"/>
          <w:szCs w:val="28"/>
          <w:lang w:val="en-US" w:eastAsia="zh-CN"/>
        </w:rPr>
        <w:t>encourage that kind of science.</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如果我们真的想确保我们的科学是有意义的和可重复的，我们必须确保我们的</w:t>
      </w:r>
      <w:r>
        <w:rPr>
          <w:rFonts w:hint="eastAsia" w:ascii="Times New Roman" w:hAnsi="Times New Roman" w:eastAsia="华文细黑" w:cs="Times New Roman"/>
          <w:sz w:val="28"/>
          <w:szCs w:val="28"/>
          <w:lang w:val="en-US" w:eastAsia="zh-CN"/>
        </w:rPr>
        <w:t>体制</w:t>
      </w:r>
      <w:r>
        <w:rPr>
          <w:rFonts w:hint="default" w:ascii="Times New Roman" w:hAnsi="Times New Roman" w:eastAsia="华文细黑" w:cs="Times New Roman"/>
          <w:sz w:val="28"/>
          <w:szCs w:val="28"/>
          <w:lang w:val="en-US" w:eastAsia="zh-CN"/>
        </w:rPr>
        <w:t>鼓励这种科学。</w:t>
      </w:r>
    </w:p>
    <w:p>
      <w:pPr>
        <w:ind w:firstLine="840" w:firstLineChars="300"/>
        <w:rPr>
          <w:rFonts w:hint="default"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Text4 莎士比亚</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背景知识补充：</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 xml:space="preserve">Drama，play：戏剧 ， sonnet 十四行诗， </w:t>
      </w:r>
      <w:bookmarkStart w:id="12" w:name="OLE_LINK13"/>
      <w:r>
        <w:rPr>
          <w:rFonts w:hint="eastAsia" w:ascii="Times New Roman" w:hAnsi="Times New Roman" w:eastAsia="华文细黑" w:cs="Times New Roman"/>
          <w:sz w:val="28"/>
          <w:szCs w:val="28"/>
          <w:lang w:val="en-US" w:eastAsia="zh-CN"/>
        </w:rPr>
        <w:t>playwright</w:t>
      </w:r>
      <w:bookmarkEnd w:id="12"/>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 xml:space="preserve"> All's Well that ends Well  </w:t>
      </w:r>
    </w:p>
    <w:p>
      <w:pPr>
        <w:ind w:firstLine="840" w:firstLineChars="300"/>
        <w:rPr>
          <w:rFonts w:hint="eastAsia"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 King Lear</w:t>
      </w:r>
      <w:r>
        <w:rPr>
          <w:rFonts w:hint="eastAsia" w:ascii="Times New Roman" w:hAnsi="Times New Roman" w:eastAsia="华文细黑" w:cs="Times New Roman"/>
          <w:sz w:val="28"/>
          <w:szCs w:val="28"/>
          <w:lang w:val="en-US" w:eastAsia="zh-CN"/>
        </w:rPr>
        <w:t xml:space="preserve">  Hamlet, Othello,  </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 xml:space="preserve"> A Midsummer Night's Dream</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Comedy，  tragedy</w:t>
      </w:r>
    </w:p>
    <w:p>
      <w:pPr>
        <w:ind w:firstLine="840" w:firstLineChars="300"/>
        <w:rPr>
          <w:rFonts w:hint="eastAsia"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lang w:val="en-US" w:eastAsia="zh-CN"/>
        </w:rPr>
        <w:t xml:space="preserve"> Shakespeare's lifetime was coincident with a period of extraordinary activity and achievement in the drama.</w:t>
      </w:r>
      <w:r>
        <w:rPr>
          <w:rFonts w:hint="eastAsia" w:ascii="Times New Roman" w:hAnsi="Times New Roman" w:eastAsia="华文细黑" w:cs="Times New Roman"/>
          <w:sz w:val="28"/>
          <w:szCs w:val="28"/>
          <w:u w:val="single"/>
          <w:lang w:val="en-US" w:eastAsia="zh-CN"/>
        </w:rPr>
        <w:t xml:space="preserve"> (46) By the date of his birth Europe was witnessing the passing of the religious drama, and the creation of new forms under the incentive of classical tragedy and comedy. </w:t>
      </w:r>
    </w:p>
    <w:p>
      <w:pPr>
        <w:ind w:firstLine="840" w:firstLine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到他出生的时候，欧洲正在见证宗教戏剧的消亡，以及在古典悲剧和喜剧的激励下，新戏剧形式的产生。</w:t>
      </w: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lang w:val="en-US" w:eastAsia="zh-CN"/>
        </w:rPr>
        <w:t xml:space="preserve">These new forms were at first mainly written by scholars and performed by amateurs, but in England, as everywhere else in western Europe, the growth of a class of professional actors was threatening to make the drama popular, whether it should be new or old, classical or medieval, literary or farcical. Court, school, organizations of amateurs, and the traveling actors were all rivals in supplying a widespread desire for dramatic entertainment; and (47) </w:t>
      </w:r>
      <w:r>
        <w:rPr>
          <w:rFonts w:hint="eastAsia" w:ascii="Times New Roman" w:hAnsi="Times New Roman" w:eastAsia="华文细黑" w:cs="Times New Roman"/>
          <w:sz w:val="28"/>
          <w:szCs w:val="28"/>
          <w:u w:val="single"/>
          <w:lang w:val="en-US" w:eastAsia="zh-CN"/>
        </w:rPr>
        <w:t>no boy who went to a grammar school could be ignorant that the drama was a form of literature which gave glory to Greece and Rome and might yet bring honor to England.</w:t>
      </w:r>
    </w:p>
    <w:p>
      <w:pPr>
        <w:ind w:firstLine="840" w:firstLineChars="300"/>
        <w:rPr>
          <w:rFonts w:hint="default"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u w:val="single"/>
          <w:lang w:val="en-US" w:eastAsia="zh-CN"/>
        </w:rPr>
        <w:t>当时上文法学校的人无人不晓戏剧是文学的一种形式，这种形式的文学曾给古希腊及罗马带来荣光，并且也许会给英国带来赞誉。</w:t>
      </w:r>
    </w:p>
    <w:p>
      <w:pPr>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u w:val="single"/>
          <w:lang w:val="en-US" w:eastAsia="zh-CN"/>
        </w:rPr>
        <w:br w:type="page"/>
      </w:r>
    </w:p>
    <w:p>
      <w:pPr>
        <w:ind w:firstLine="840" w:firstLineChars="300"/>
        <w:rPr>
          <w:rFonts w:hint="eastAsia" w:ascii="Times New Roman" w:hAnsi="Times New Roman" w:eastAsia="华文细黑" w:cs="Times New Roman"/>
          <w:sz w:val="28"/>
          <w:szCs w:val="28"/>
          <w:u w:val="single"/>
          <w:lang w:val="en-US" w:eastAsia="zh-CN"/>
        </w:rPr>
      </w:pP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 xml:space="preserve">When Shakespeare was twelve years old the first public playhouse was built in London. For a time literature showed no interest in this public stage. Plays aiming at literary distinction were written for schools or court, or for the choir boys of St. Paul's and the royal chapel, who, however, gave plays in public as well as at court. (48) </w:t>
      </w:r>
      <w:r>
        <w:rPr>
          <w:rFonts w:hint="eastAsia" w:ascii="Times New Roman" w:hAnsi="Times New Roman" w:eastAsia="华文细黑" w:cs="Times New Roman"/>
          <w:sz w:val="28"/>
          <w:szCs w:val="28"/>
          <w:u w:val="single"/>
          <w:lang w:val="en-US" w:eastAsia="zh-CN"/>
        </w:rPr>
        <w:t>But the professional companies prospered in their permanent theaters, and university men with literary ambitions were quick to turn to these theaters as offering a means of livelihood</w:t>
      </w:r>
      <w:r>
        <w:rPr>
          <w:rFonts w:hint="eastAsia" w:ascii="Times New Roman" w:hAnsi="Times New Roman" w:eastAsia="华文细黑" w:cs="Times New Roman"/>
          <w:sz w:val="28"/>
          <w:szCs w:val="28"/>
          <w:lang w:val="en-US" w:eastAsia="zh-CN"/>
        </w:rPr>
        <w:t xml:space="preserve">. </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然而专业的演艺公司在他们的永久剧场中繁荣起来，有文艺抱负的大学生也很快转向这些剧场，以提供生计。</w:t>
      </w:r>
    </w:p>
    <w:p>
      <w:pPr>
        <w:ind w:firstLine="840" w:firstLineChars="300"/>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lang w:val="en-US" w:eastAsia="zh-CN"/>
        </w:rPr>
        <w:t>By the time that Shakespeare was twenty-five, Lyly, Peele, and Greene had made comedies that were at once popular and</w:t>
      </w:r>
      <w:r>
        <w:rPr>
          <w:rFonts w:hint="eastAsia" w:ascii="Times New Roman" w:hAnsi="Times New Roman" w:eastAsia="华文细黑" w:cs="Times New Roman"/>
          <w:b/>
          <w:bCs/>
          <w:sz w:val="28"/>
          <w:szCs w:val="28"/>
          <w:lang w:val="en-US" w:eastAsia="zh-CN"/>
        </w:rPr>
        <w:t xml:space="preserve"> </w:t>
      </w:r>
      <w:r>
        <w:rPr>
          <w:rFonts w:hint="eastAsia" w:ascii="Times New Roman" w:hAnsi="Times New Roman" w:eastAsia="华文细黑" w:cs="Times New Roman"/>
          <w:b/>
          <w:bCs/>
          <w:i/>
          <w:iCs/>
          <w:sz w:val="28"/>
          <w:szCs w:val="28"/>
          <w:lang w:val="en-US" w:eastAsia="zh-CN"/>
        </w:rPr>
        <w:t>literary</w:t>
      </w:r>
      <w:r>
        <w:rPr>
          <w:rFonts w:hint="eastAsia" w:ascii="Times New Roman" w:hAnsi="Times New Roman" w:eastAsia="华文细黑" w:cs="Times New Roman"/>
          <w:sz w:val="28"/>
          <w:szCs w:val="28"/>
          <w:lang w:val="en-US" w:eastAsia="zh-CN"/>
        </w:rPr>
        <w:t xml:space="preserve">; Kyd had written a tragedy that crowded the pit; and Marlowe had brought poetry and genius to triumph on the common stage—where they had played no part since the death of </w:t>
      </w:r>
      <w:bookmarkStart w:id="13" w:name="OLE_LINK14"/>
      <w:r>
        <w:rPr>
          <w:rFonts w:hint="eastAsia" w:ascii="Times New Roman" w:hAnsi="Times New Roman" w:eastAsia="华文细黑" w:cs="Times New Roman"/>
          <w:sz w:val="28"/>
          <w:szCs w:val="28"/>
          <w:lang w:val="en-US" w:eastAsia="zh-CN"/>
        </w:rPr>
        <w:t>Euripides</w:t>
      </w:r>
      <w:bookmarkEnd w:id="13"/>
      <w:r>
        <w:rPr>
          <w:rFonts w:hint="eastAsia" w:ascii="Times New Roman" w:hAnsi="Times New Roman" w:eastAsia="华文细黑" w:cs="Times New Roman"/>
          <w:sz w:val="28"/>
          <w:szCs w:val="28"/>
          <w:lang w:val="en-US" w:eastAsia="zh-CN"/>
        </w:rPr>
        <w:t xml:space="preserve">. (49) </w:t>
      </w:r>
      <w:r>
        <w:rPr>
          <w:rFonts w:hint="eastAsia" w:ascii="Times New Roman" w:hAnsi="Times New Roman" w:eastAsia="华文细黑" w:cs="Times New Roman"/>
          <w:sz w:val="28"/>
          <w:szCs w:val="28"/>
          <w:u w:val="single"/>
          <w:lang w:val="en-US" w:eastAsia="zh-CN"/>
        </w:rPr>
        <w:t>A native literary drama had been created, its alliance with the public playhouses established, and at least some of its great traditions had been begun.</w:t>
      </w:r>
    </w:p>
    <w:p>
      <w:pPr>
        <w:ind w:firstLine="840" w:firstLineChars="300"/>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u w:val="single"/>
          <w:lang w:val="en-US" w:eastAsia="zh-CN"/>
        </w:rPr>
        <w:t>一种本土文学戏剧应运而生，它建立了和公众剧院的合作关系，且至少某些戏剧的伟大传统开始产生。</w:t>
      </w:r>
    </w:p>
    <w:p>
      <w:pPr>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u w:val="single"/>
          <w:lang w:val="en-US" w:eastAsia="zh-CN"/>
        </w:rPr>
        <w:br w:type="page"/>
      </w:r>
    </w:p>
    <w:p>
      <w:pPr>
        <w:rPr>
          <w:rFonts w:hint="eastAsia"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lang w:val="en-US" w:eastAsia="zh-CN"/>
        </w:rPr>
        <w:t>The development of the</w:t>
      </w:r>
      <w:bookmarkStart w:id="14" w:name="OLE_LINK15"/>
      <w:r>
        <w:rPr>
          <w:rFonts w:hint="eastAsia" w:ascii="Times New Roman" w:hAnsi="Times New Roman" w:eastAsia="华文细黑" w:cs="Times New Roman"/>
          <w:sz w:val="28"/>
          <w:szCs w:val="28"/>
          <w:lang w:val="en-US" w:eastAsia="zh-CN"/>
        </w:rPr>
        <w:t xml:space="preserve"> Elizabethan drama </w:t>
      </w:r>
      <w:bookmarkEnd w:id="14"/>
      <w:r>
        <w:rPr>
          <w:rFonts w:hint="eastAsia" w:ascii="Times New Roman" w:hAnsi="Times New Roman" w:eastAsia="华文细黑" w:cs="Times New Roman"/>
          <w:sz w:val="28"/>
          <w:szCs w:val="28"/>
          <w:lang w:val="en-US" w:eastAsia="zh-CN"/>
        </w:rPr>
        <w:t xml:space="preserve">for the next twenty-five years is of exceptional interest to students of literary history, for in this brief period we may trace the beginning, growth, blossoming, and decay of many kinds of plays, and of many great careers. We are amazed today at the mere number of plays produced, as well as by the number of dramatists writing at the same time for this London of two hundred thousand inhabitants. (50) </w:t>
      </w:r>
      <w:r>
        <w:rPr>
          <w:rFonts w:hint="eastAsia" w:ascii="Times New Roman" w:hAnsi="Times New Roman" w:eastAsia="华文细黑" w:cs="Times New Roman"/>
          <w:sz w:val="28"/>
          <w:szCs w:val="28"/>
          <w:u w:val="single"/>
          <w:lang w:val="en-US" w:eastAsia="zh-CN"/>
        </w:rPr>
        <w:t>To realize how great was the dramatic activity, we must remember further that hosts of plays have been lost, and that probably there is no author of note whose entire work has survived.</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要了解当时的戏剧活动有多繁盛，我们还必须记住有大量的戏剧已经失传，恐怕没有任何作家的作品得以完整幸存至今。</w:t>
      </w: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Text 5   英语语言使用</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 xml:space="preserve">背景知识补充： linguistics：语言学  </w:t>
      </w:r>
    </w:p>
    <w:p>
      <w:pPr>
        <w:ind w:firstLine="840" w:firstLineChars="300"/>
        <w:rPr>
          <w:rFonts w:hint="eastAsia" w:ascii="Times New Roman" w:hAnsi="Times New Roman" w:eastAsia="华文细黑" w:cs="Times New Roman"/>
          <w:sz w:val="28"/>
          <w:szCs w:val="28"/>
          <w:lang w:val="en-US" w:eastAsia="zh-CN"/>
        </w:rPr>
      </w:pPr>
      <w:bookmarkStart w:id="15" w:name="OLE_LINK17"/>
      <w:r>
        <w:rPr>
          <w:rFonts w:hint="eastAsia" w:ascii="Times New Roman" w:hAnsi="Times New Roman" w:eastAsia="华文细黑" w:cs="Times New Roman"/>
          <w:sz w:val="28"/>
          <w:szCs w:val="28"/>
          <w:lang w:val="en-US" w:eastAsia="zh-CN"/>
        </w:rPr>
        <w:t xml:space="preserve">Monolingual </w:t>
      </w:r>
      <w:bookmarkEnd w:id="15"/>
      <w:r>
        <w:rPr>
          <w:rFonts w:hint="eastAsia" w:ascii="Times New Roman" w:hAnsi="Times New Roman" w:eastAsia="华文细黑" w:cs="Times New Roman"/>
          <w:sz w:val="28"/>
          <w:szCs w:val="28"/>
          <w:lang w:val="en-US" w:eastAsia="zh-CN"/>
        </w:rPr>
        <w:t>单一语言使用者 bilingual：双语者 multilingual：多语者</w:t>
      </w:r>
    </w:p>
    <w:p>
      <w:pPr>
        <w:ind w:firstLine="840" w:firstLineChars="300"/>
        <w:rPr>
          <w:rFonts w:hint="eastAsia" w:ascii="Times New Roman" w:hAnsi="Times New Roman" w:eastAsia="华文细黑" w:cs="Times New Roman"/>
          <w:sz w:val="28"/>
          <w:szCs w:val="28"/>
          <w:lang w:val="en-US" w:eastAsia="zh-CN"/>
        </w:rPr>
      </w:pPr>
      <w:bookmarkStart w:id="16" w:name="OLE_LINK18"/>
      <w:r>
        <w:rPr>
          <w:rFonts w:hint="eastAsia" w:ascii="Times New Roman" w:hAnsi="Times New Roman" w:eastAsia="华文细黑" w:cs="Times New Roman"/>
          <w:sz w:val="28"/>
          <w:szCs w:val="28"/>
          <w:lang w:val="en-US" w:eastAsia="zh-CN"/>
        </w:rPr>
        <w:t>Anglo Saxon  :盎格鲁撒克逊 盎格鲁-撒克逊语，又称古英语</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 xml:space="preserve">Derivative：派生词 dialect：方言 </w:t>
      </w:r>
    </w:p>
    <w:bookmarkEnd w:id="16"/>
    <w:p>
      <w:pPr>
        <w:rPr>
          <w:rFonts w:hint="default"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The growth of the use of English as the world’s primary language for international communication has obviously been continuing for several decades. (46) But even as the number of English speakers expands further there are signs that the global predominance of the language may fade within the foreseeable future. </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但是，即使英语使用者的数量进一步扩大，也有迹象表明该语言的全球统治地位会在可预见的未来削弱。</w:t>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    Complex international, economic, technological and cultural changes could start to diminish the leading position of English as the language of the world market, and UK interests which enjoy advantage from the breadth of English usage would consequently face new pressures. Those realistic possibilities are highlighted in the study presented by David Graddol. (47) </w:t>
      </w:r>
      <w:r>
        <w:rPr>
          <w:rFonts w:hint="default" w:ascii="Times New Roman" w:hAnsi="Times New Roman" w:eastAsia="华文细黑" w:cs="Times New Roman"/>
          <w:sz w:val="28"/>
          <w:szCs w:val="28"/>
          <w:u w:val="single"/>
          <w:lang w:val="en-US" w:eastAsia="zh-CN"/>
        </w:rPr>
        <w:t>His analysis should therefore end any self-contentedness among those who may believe that the global position of English is so stable that the young generations of the United Kingdom do not need additional language capabilities</w:t>
      </w:r>
      <w:r>
        <w:rPr>
          <w:rFonts w:hint="default" w:ascii="Times New Roman" w:hAnsi="Times New Roman" w:eastAsia="华文细黑" w:cs="Times New Roman"/>
          <w:sz w:val="28"/>
          <w:szCs w:val="28"/>
          <w:lang w:val="en-US" w:eastAsia="zh-CN"/>
        </w:rPr>
        <w:t>.</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 xml:space="preserve">因此，他的分析结果可能就此终结部分人的自满情绪。 这些人认为英语的全球性地位是如此牢固，以至于年轻一辈的英国人不需要额外的语言能力。 </w:t>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bookmarkStart w:id="17" w:name="OLE_LINK16"/>
      <w:r>
        <w:rPr>
          <w:rFonts w:hint="default" w:ascii="Times New Roman" w:hAnsi="Times New Roman" w:eastAsia="华文细黑" w:cs="Times New Roman"/>
          <w:sz w:val="28"/>
          <w:szCs w:val="28"/>
          <w:lang w:val="en-US" w:eastAsia="zh-CN"/>
        </w:rPr>
        <w:t xml:space="preserve">    David Graddol concludes that monoglot English graduates face a bleak economic future as qualified multilingual youngsters from other countries are proving to have a competitive advantage over their British counterparts in global companies and organisations. Alongside that, (48)</w:t>
      </w:r>
      <w:r>
        <w:rPr>
          <w:rFonts w:hint="default" w:ascii="Times New Roman" w:hAnsi="Times New Roman" w:eastAsia="华文细黑" w:cs="Times New Roman"/>
          <w:sz w:val="28"/>
          <w:szCs w:val="28"/>
          <w:u w:val="single"/>
          <w:lang w:val="en-US" w:eastAsia="zh-CN"/>
        </w:rPr>
        <w:t xml:space="preserve"> many countries are introducing English into the primary-school curriculum but British schoolchildren and students do not appear to be gaining greater encouragement to achieve fluency in other languages.</w:t>
      </w:r>
      <w:r>
        <w:rPr>
          <w:rFonts w:hint="default" w:ascii="Times New Roman" w:hAnsi="Times New Roman" w:eastAsia="华文细黑" w:cs="Times New Roman"/>
          <w:sz w:val="28"/>
          <w:szCs w:val="28"/>
          <w:lang w:val="en-US" w:eastAsia="zh-CN"/>
        </w:rPr>
        <w:t xml:space="preserve"> </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许多国家正在将英语引入小学课程，但英国的</w:t>
      </w:r>
      <w:r>
        <w:rPr>
          <w:rFonts w:hint="eastAsia" w:ascii="Times New Roman" w:hAnsi="Times New Roman" w:eastAsia="华文细黑" w:cs="Times New Roman"/>
          <w:sz w:val="28"/>
          <w:szCs w:val="28"/>
          <w:lang w:val="en-US" w:eastAsia="zh-CN"/>
        </w:rPr>
        <w:t>大、中、小</w:t>
      </w:r>
      <w:r>
        <w:rPr>
          <w:rFonts w:hint="default" w:ascii="Times New Roman" w:hAnsi="Times New Roman" w:eastAsia="华文细黑" w:cs="Times New Roman"/>
          <w:sz w:val="28"/>
          <w:szCs w:val="28"/>
          <w:lang w:val="en-US" w:eastAsia="zh-CN"/>
        </w:rPr>
        <w:t>学生似乎没有获得更大的鼓励来</w:t>
      </w:r>
      <w:r>
        <w:rPr>
          <w:rFonts w:hint="eastAsia" w:ascii="Times New Roman" w:hAnsi="Times New Roman" w:eastAsia="华文细黑" w:cs="Times New Roman"/>
          <w:sz w:val="28"/>
          <w:szCs w:val="28"/>
          <w:lang w:val="en-US" w:eastAsia="zh-CN"/>
        </w:rPr>
        <w:t>流利掌握</w:t>
      </w:r>
      <w:r>
        <w:rPr>
          <w:rFonts w:hint="default" w:ascii="Times New Roman" w:hAnsi="Times New Roman" w:eastAsia="华文细黑" w:cs="Times New Roman"/>
          <w:sz w:val="28"/>
          <w:szCs w:val="28"/>
          <w:lang w:val="en-US" w:eastAsia="zh-CN"/>
        </w:rPr>
        <w:t>其他语言</w:t>
      </w:r>
      <w:r>
        <w:rPr>
          <w:rFonts w:hint="eastAsia" w:ascii="Times New Roman" w:hAnsi="Times New Roman" w:eastAsia="华文细黑" w:cs="Times New Roman"/>
          <w:sz w:val="28"/>
          <w:szCs w:val="28"/>
          <w:lang w:val="en-US" w:eastAsia="zh-CN"/>
        </w:rPr>
        <w:t>。</w:t>
      </w:r>
    </w:p>
    <w:bookmarkEnd w:id="17"/>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If left to themselves, such trends will diminish the relative strength of the English language in international education markets as the demand for educational resources in languages, such as Spanish, Arabic or Mandarin grows and international business process </w:t>
      </w:r>
      <w:bookmarkStart w:id="18" w:name="OLE_LINK19"/>
      <w:r>
        <w:rPr>
          <w:rFonts w:hint="default" w:ascii="Times New Roman" w:hAnsi="Times New Roman" w:eastAsia="华文细黑" w:cs="Times New Roman"/>
          <w:sz w:val="28"/>
          <w:szCs w:val="28"/>
          <w:lang w:val="en-US" w:eastAsia="zh-CN"/>
        </w:rPr>
        <w:t xml:space="preserve">outsourcing </w:t>
      </w:r>
      <w:bookmarkEnd w:id="18"/>
      <w:r>
        <w:rPr>
          <w:rFonts w:hint="default" w:ascii="Times New Roman" w:hAnsi="Times New Roman" w:eastAsia="华文细黑" w:cs="Times New Roman"/>
          <w:sz w:val="28"/>
          <w:szCs w:val="28"/>
          <w:lang w:val="en-US" w:eastAsia="zh-CN"/>
        </w:rPr>
        <w:t xml:space="preserve">in other languages such as Japanese, French and German, spreads. </w:t>
      </w: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(49) </w:t>
      </w:r>
      <w:r>
        <w:rPr>
          <w:rFonts w:hint="default" w:ascii="Times New Roman" w:hAnsi="Times New Roman" w:eastAsia="华文细黑" w:cs="Times New Roman"/>
          <w:sz w:val="28"/>
          <w:szCs w:val="28"/>
          <w:u w:val="single"/>
          <w:lang w:val="en-US" w:eastAsia="zh-CN"/>
        </w:rPr>
        <w:t>The changes identified by David Graddol all present clear and major challenges to the UK’s providers of English language teaching to people of other countries and to broader education business sectors.</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大卫-格拉道尔识别出的这些所有变化都给英国英语教育提供者构成了明确及巨大的挑战。这些英语教授者向来自其他国家及更广的教育商业部门授课。</w:t>
      </w:r>
    </w:p>
    <w:p>
      <w:pPr>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 The English language teaching sector directly earns nearly £1.3 billion for the UK in invisible exports and our other education related exports earn up to £10 billion a year more. As the international education market expands, the recent slowdown in the numbers of international students studying in the main English-speaking countries is likely to continue, especially if there are no effective strategic policies to prevent such slippage. </w:t>
      </w: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The anticipation of possible shifts in demand provided by this study is significant: (50)</w:t>
      </w:r>
      <w:r>
        <w:rPr>
          <w:rFonts w:hint="default" w:ascii="Times New Roman" w:hAnsi="Times New Roman" w:eastAsia="华文细黑" w:cs="Times New Roman"/>
          <w:sz w:val="28"/>
          <w:szCs w:val="28"/>
          <w:u w:val="single"/>
          <w:lang w:val="en-US" w:eastAsia="zh-CN"/>
        </w:rPr>
        <w:t xml:space="preserve"> It gives a basis for all organisations which seek to promote the learning and use of English, a basis for planning to meet the possibilities of what could be a very different operating environment. </w:t>
      </w:r>
      <w:r>
        <w:rPr>
          <w:rFonts w:hint="default" w:ascii="Times New Roman" w:hAnsi="Times New Roman" w:eastAsia="华文细黑" w:cs="Times New Roman"/>
          <w:sz w:val="28"/>
          <w:szCs w:val="28"/>
          <w:lang w:val="en-US" w:eastAsia="zh-CN"/>
        </w:rPr>
        <w:t>That is a necessary and practical approach. In this as in much else, those who wish to influence the future must prepare for it.</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这给所有寻求推广英语学习及使用的机构提供了理论基础，该理论基础规划来预见在一个不同运转环境中的所有可能性。</w:t>
      </w:r>
    </w:p>
    <w:p>
      <w:pPr>
        <w:ind w:firstLine="840" w:firstLineChars="300"/>
        <w:rPr>
          <w:rFonts w:hint="eastAsia"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Text 6</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背景知识：</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 xml:space="preserve">心理学： psychology psychological </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精神： spirit, spiritual  mental</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Personality:人格</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Memory -memorize ，  amnesia 失忆，健忘</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intervene干预，  trauma 创伤traumatize 受精神创伤</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Therapy 疗法  therapist 理疗师  cognitive 认知</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 xml:space="preserve">Mental disorder 心理障碍，脑障碍 </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 xml:space="preserve">threshold阈值 </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Mental health is our birthright. (46)</w:t>
      </w:r>
      <w:r>
        <w:rPr>
          <w:rFonts w:hint="default" w:ascii="Times New Roman" w:hAnsi="Times New Roman" w:eastAsia="华文细黑" w:cs="Times New Roman"/>
          <w:sz w:val="28"/>
          <w:szCs w:val="28"/>
          <w:u w:val="single"/>
          <w:lang w:val="en-US" w:eastAsia="zh-CN"/>
        </w:rPr>
        <w:t xml:space="preserve"> We don’t have to learn how to be mentally healthy; it is built into us in the same way that our bodies know how to heal a cut or mend a broken bone. Mental health can’t be learned, only reawakened.</w:t>
      </w:r>
      <w:r>
        <w:rPr>
          <w:rFonts w:hint="default" w:ascii="Times New Roman" w:hAnsi="Times New Roman" w:eastAsia="华文细黑" w:cs="Times New Roman"/>
          <w:sz w:val="28"/>
          <w:szCs w:val="28"/>
          <w:lang w:val="en-US" w:eastAsia="zh-CN"/>
        </w:rPr>
        <w:t xml:space="preserve"> It is like the immune system of the body, which under stress or through lack of nutrition or exercise can be weakened, but which never leaves us. </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我们不必学习如何保持心理健康； 它是我们生来就有的</w:t>
      </w:r>
      <w:r>
        <w:rPr>
          <w:rFonts w:hint="eastAsia" w:ascii="Times New Roman" w:hAnsi="Times New Roman" w:eastAsia="华文细黑" w:cs="Times New Roman"/>
          <w:sz w:val="28"/>
          <w:szCs w:val="28"/>
          <w:lang w:val="en-US" w:eastAsia="zh-CN"/>
        </w:rPr>
        <w:t>，</w:t>
      </w:r>
      <w:r>
        <w:rPr>
          <w:rFonts w:hint="default" w:ascii="Times New Roman" w:hAnsi="Times New Roman" w:eastAsia="华文细黑" w:cs="Times New Roman"/>
          <w:sz w:val="28"/>
          <w:szCs w:val="28"/>
          <w:lang w:val="en-US" w:eastAsia="zh-CN"/>
        </w:rPr>
        <w:t>正如同我们的身体知道如何治</w:t>
      </w:r>
      <w:r>
        <w:rPr>
          <w:rFonts w:hint="eastAsia" w:ascii="Times New Roman" w:hAnsi="Times New Roman" w:eastAsia="华文细黑" w:cs="Times New Roman"/>
          <w:sz w:val="28"/>
          <w:szCs w:val="28"/>
          <w:lang w:val="en-US" w:eastAsia="zh-CN"/>
        </w:rPr>
        <w:t>疗</w:t>
      </w:r>
      <w:r>
        <w:rPr>
          <w:rFonts w:hint="default" w:ascii="Times New Roman" w:hAnsi="Times New Roman" w:eastAsia="华文细黑" w:cs="Times New Roman"/>
          <w:sz w:val="28"/>
          <w:szCs w:val="28"/>
          <w:lang w:val="en-US" w:eastAsia="zh-CN"/>
        </w:rPr>
        <w:t>伤口或</w:t>
      </w:r>
      <w:r>
        <w:rPr>
          <w:rFonts w:hint="eastAsia" w:ascii="Times New Roman" w:hAnsi="Times New Roman" w:eastAsia="华文细黑" w:cs="Times New Roman"/>
          <w:sz w:val="28"/>
          <w:szCs w:val="28"/>
          <w:lang w:val="en-US" w:eastAsia="zh-CN"/>
        </w:rPr>
        <w:t>修复断</w:t>
      </w:r>
      <w:r>
        <w:rPr>
          <w:rFonts w:hint="default" w:ascii="Times New Roman" w:hAnsi="Times New Roman" w:eastAsia="华文细黑" w:cs="Times New Roman"/>
          <w:sz w:val="28"/>
          <w:szCs w:val="28"/>
          <w:lang w:val="en-US" w:eastAsia="zh-CN"/>
        </w:rPr>
        <w:t>骨一样。</w:t>
      </w: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When we don’t understand the value of mental health and we don’t know how to gain access to it, mental health will remain hidden from us. (47) </w:t>
      </w:r>
      <w:r>
        <w:rPr>
          <w:rFonts w:hint="default" w:ascii="Times New Roman" w:hAnsi="Times New Roman" w:eastAsia="华文细黑" w:cs="Times New Roman"/>
          <w:sz w:val="28"/>
          <w:szCs w:val="28"/>
          <w:u w:val="single"/>
          <w:lang w:val="en-US" w:eastAsia="zh-CN"/>
        </w:rPr>
        <w:t>Our mental health doesn’t really go anywhere; like the sun behind a cloud, it can be temporarily hidden from view, but it is fully capable of being restored in an instant.</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我们的心理健康并没有真正消失;就像乌云后面的太阳，它可以暂时被遮住，但它完全有能力在瞬间恢复。</w:t>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bookmarkStart w:id="19" w:name="OLE_LINK20"/>
      <w:r>
        <w:rPr>
          <w:rFonts w:hint="default" w:ascii="Times New Roman" w:hAnsi="Times New Roman" w:eastAsia="华文细黑" w:cs="Times New Roman"/>
          <w:sz w:val="28"/>
          <w:szCs w:val="28"/>
          <w:lang w:val="en-US" w:eastAsia="zh-CN"/>
        </w:rPr>
        <w:t xml:space="preserve">Mental health is the seed that contains self-esteem—confidence in ourselves and an ability to trust in our common sense. </w:t>
      </w:r>
      <w:bookmarkEnd w:id="19"/>
      <w:bookmarkStart w:id="20" w:name="OLE_LINK21"/>
      <w:r>
        <w:rPr>
          <w:rFonts w:hint="default" w:ascii="Times New Roman" w:hAnsi="Times New Roman" w:eastAsia="华文细黑" w:cs="Times New Roman"/>
          <w:sz w:val="28"/>
          <w:szCs w:val="28"/>
          <w:lang w:val="en-US" w:eastAsia="zh-CN"/>
        </w:rPr>
        <w:t>It allows us to have perspective on our lives—the ability to not take ourselves too seriously, to laugh at ourselves, to see the bigger picture, and to see that things will work out. It’s a form of innate or unlearned optimism.</w:t>
      </w:r>
      <w:bookmarkEnd w:id="20"/>
      <w:r>
        <w:rPr>
          <w:rFonts w:hint="default" w:ascii="Times New Roman" w:hAnsi="Times New Roman" w:eastAsia="华文细黑" w:cs="Times New Roman"/>
          <w:sz w:val="28"/>
          <w:szCs w:val="28"/>
          <w:lang w:val="en-US" w:eastAsia="zh-CN"/>
        </w:rPr>
        <w:t xml:space="preserve"> (48)</w:t>
      </w:r>
      <w:r>
        <w:rPr>
          <w:rFonts w:hint="default" w:ascii="Times New Roman" w:hAnsi="Times New Roman" w:eastAsia="华文细黑" w:cs="Times New Roman"/>
          <w:sz w:val="28"/>
          <w:szCs w:val="28"/>
          <w:u w:val="single"/>
          <w:lang w:val="en-US" w:eastAsia="zh-CN"/>
        </w:rPr>
        <w:t xml:space="preserve"> Mental health allows us to view others with sympathy if they are having troubles, with kindness if they are in pain, and with unconditional love no matter who they are.</w:t>
      </w:r>
      <w:r>
        <w:rPr>
          <w:rFonts w:hint="default" w:ascii="Times New Roman" w:hAnsi="Times New Roman" w:eastAsia="华文细黑" w:cs="Times New Roman"/>
          <w:sz w:val="28"/>
          <w:szCs w:val="28"/>
          <w:lang w:val="en-US" w:eastAsia="zh-CN"/>
        </w:rPr>
        <w:t xml:space="preserve"> </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心理健康让我们在他人遇到困难时同情他们，在他人痛苦时给予善意，无论</w:t>
      </w:r>
      <w:r>
        <w:rPr>
          <w:rFonts w:hint="eastAsia" w:ascii="Times New Roman" w:hAnsi="Times New Roman" w:eastAsia="华文细黑" w:cs="Times New Roman"/>
          <w:sz w:val="28"/>
          <w:szCs w:val="28"/>
          <w:lang w:val="en-US" w:eastAsia="zh-CN"/>
        </w:rPr>
        <w:t>别人</w:t>
      </w:r>
      <w:r>
        <w:rPr>
          <w:rFonts w:hint="default" w:ascii="Times New Roman" w:hAnsi="Times New Roman" w:eastAsia="华文细黑" w:cs="Times New Roman"/>
          <w:sz w:val="28"/>
          <w:szCs w:val="28"/>
          <w:lang w:val="en-US" w:eastAsia="zh-CN"/>
        </w:rPr>
        <w:t>是谁，我们都</w:t>
      </w:r>
      <w:r>
        <w:rPr>
          <w:rFonts w:hint="eastAsia" w:ascii="Times New Roman" w:hAnsi="Times New Roman" w:eastAsia="华文细黑" w:cs="Times New Roman"/>
          <w:sz w:val="28"/>
          <w:szCs w:val="28"/>
          <w:lang w:val="en-US" w:eastAsia="zh-CN"/>
        </w:rPr>
        <w:t>能够</w:t>
      </w:r>
      <w:r>
        <w:rPr>
          <w:rFonts w:hint="default" w:ascii="Times New Roman" w:hAnsi="Times New Roman" w:eastAsia="华文细黑" w:cs="Times New Roman"/>
          <w:sz w:val="28"/>
          <w:szCs w:val="28"/>
          <w:lang w:val="en-US" w:eastAsia="zh-CN"/>
        </w:rPr>
        <w:t>给予无条件的爱。</w:t>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Mental health is the source of creativity for solving problems, resolving conflict, making our surroundings more beautiful, managing our home life, or coming up with a creative business idea or invention to make our lives easier. It gives us patience for ourselves and toward others as well as patience while driving, catching a fish, working on our car, or raising a child. It allows us to see the beauty that surrounds us each moment in nature, in culture, in the flow of our daily lives.</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(49) </w:t>
      </w:r>
      <w:r>
        <w:rPr>
          <w:rFonts w:hint="default" w:ascii="Times New Roman" w:hAnsi="Times New Roman" w:eastAsia="华文细黑" w:cs="Times New Roman"/>
          <w:sz w:val="28"/>
          <w:szCs w:val="28"/>
          <w:u w:val="single"/>
          <w:lang w:val="en-US" w:eastAsia="zh-CN"/>
        </w:rPr>
        <w:t>Although mental health is the cure-all for living our lives, it is perfectly ordinary as</w:t>
      </w:r>
      <w:bookmarkStart w:id="21" w:name="OLE_LINK22"/>
      <w:r>
        <w:rPr>
          <w:rFonts w:hint="default" w:ascii="Times New Roman" w:hAnsi="Times New Roman" w:eastAsia="华文细黑" w:cs="Times New Roman"/>
          <w:sz w:val="28"/>
          <w:szCs w:val="28"/>
          <w:u w:val="single"/>
          <w:lang w:val="en-US" w:eastAsia="zh-CN"/>
        </w:rPr>
        <w:t xml:space="preserve"> you will see that it has been there to direct you through all your difficult decisions.</w:t>
      </w:r>
      <w:bookmarkEnd w:id="21"/>
      <w:r>
        <w:rPr>
          <w:rFonts w:hint="default" w:ascii="Times New Roman" w:hAnsi="Times New Roman" w:eastAsia="华文细黑" w:cs="Times New Roman"/>
          <w:sz w:val="28"/>
          <w:szCs w:val="28"/>
          <w:u w:val="single"/>
          <w:lang w:val="en-US" w:eastAsia="zh-CN"/>
        </w:rPr>
        <w:t xml:space="preserve"> </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虽然心理健康是我们生活的</w:t>
      </w:r>
      <w:r>
        <w:rPr>
          <w:rFonts w:hint="eastAsia" w:ascii="Times New Roman" w:hAnsi="Times New Roman" w:eastAsia="华文细黑" w:cs="Times New Roman"/>
          <w:sz w:val="28"/>
          <w:szCs w:val="28"/>
          <w:lang w:val="en-US" w:eastAsia="zh-CN"/>
        </w:rPr>
        <w:t>万能解药</w:t>
      </w:r>
      <w:r>
        <w:rPr>
          <w:rFonts w:hint="default" w:ascii="Times New Roman" w:hAnsi="Times New Roman" w:eastAsia="华文细黑" w:cs="Times New Roman"/>
          <w:sz w:val="28"/>
          <w:szCs w:val="28"/>
          <w:lang w:val="en-US" w:eastAsia="zh-CN"/>
        </w:rPr>
        <w:t>，但它</w:t>
      </w:r>
      <w:r>
        <w:rPr>
          <w:rFonts w:hint="eastAsia" w:ascii="Times New Roman" w:hAnsi="Times New Roman" w:eastAsia="华文细黑" w:cs="Times New Roman"/>
          <w:sz w:val="28"/>
          <w:szCs w:val="28"/>
          <w:lang w:val="en-US" w:eastAsia="zh-CN"/>
        </w:rPr>
        <w:t>其实</w:t>
      </w:r>
      <w:r>
        <w:rPr>
          <w:rFonts w:hint="default" w:ascii="Times New Roman" w:hAnsi="Times New Roman" w:eastAsia="华文细黑" w:cs="Times New Roman"/>
          <w:sz w:val="28"/>
          <w:szCs w:val="28"/>
          <w:lang w:val="en-US" w:eastAsia="zh-CN"/>
        </w:rPr>
        <w:t>非常普通</w:t>
      </w:r>
      <w:r>
        <w:rPr>
          <w:rFonts w:hint="eastAsia" w:ascii="Times New Roman" w:hAnsi="Times New Roman" w:eastAsia="华文细黑" w:cs="Times New Roman"/>
          <w:sz w:val="28"/>
          <w:szCs w:val="28"/>
          <w:lang w:val="en-US" w:eastAsia="zh-CN"/>
        </w:rPr>
        <w:t>，因为你会发现，它一直在那里指引你度过所有艰难的决定。</w:t>
      </w: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It has been available even in the most </w:t>
      </w:r>
      <w:bookmarkStart w:id="22" w:name="OLE_LINK23"/>
      <w:r>
        <w:rPr>
          <w:rFonts w:hint="default" w:ascii="Times New Roman" w:hAnsi="Times New Roman" w:eastAsia="华文细黑" w:cs="Times New Roman"/>
          <w:sz w:val="28"/>
          <w:szCs w:val="28"/>
          <w:lang w:val="en-US" w:eastAsia="zh-CN"/>
        </w:rPr>
        <w:t xml:space="preserve">mundane </w:t>
      </w:r>
      <w:bookmarkEnd w:id="22"/>
      <w:r>
        <w:rPr>
          <w:rFonts w:hint="default" w:ascii="Times New Roman" w:hAnsi="Times New Roman" w:eastAsia="华文细黑" w:cs="Times New Roman"/>
          <w:sz w:val="28"/>
          <w:szCs w:val="28"/>
          <w:lang w:val="en-US" w:eastAsia="zh-CN"/>
        </w:rPr>
        <w:t xml:space="preserve">of life situations to show you right from wrong, good from bad, friend from foe. Mental health has commonly been called conscience, </w:t>
      </w:r>
      <w:bookmarkStart w:id="23" w:name="OLE_LINK24"/>
      <w:r>
        <w:rPr>
          <w:rFonts w:hint="default" w:ascii="Times New Roman" w:hAnsi="Times New Roman" w:eastAsia="华文细黑" w:cs="Times New Roman"/>
          <w:sz w:val="28"/>
          <w:szCs w:val="28"/>
          <w:lang w:val="en-US" w:eastAsia="zh-CN"/>
        </w:rPr>
        <w:t>instinct</w:t>
      </w:r>
      <w:bookmarkEnd w:id="23"/>
      <w:r>
        <w:rPr>
          <w:rFonts w:hint="default" w:ascii="Times New Roman" w:hAnsi="Times New Roman" w:eastAsia="华文细黑" w:cs="Times New Roman"/>
          <w:sz w:val="28"/>
          <w:szCs w:val="28"/>
          <w:lang w:val="en-US" w:eastAsia="zh-CN"/>
        </w:rPr>
        <w:t>, wisdom, common sense, or the inner voice.</w:t>
      </w:r>
      <w:bookmarkStart w:id="24" w:name="OLE_LINK25"/>
      <w:r>
        <w:rPr>
          <w:rFonts w:hint="default" w:ascii="Times New Roman" w:hAnsi="Times New Roman" w:eastAsia="华文细黑" w:cs="Times New Roman"/>
          <w:sz w:val="28"/>
          <w:szCs w:val="28"/>
          <w:lang w:val="en-US" w:eastAsia="zh-CN"/>
        </w:rPr>
        <w:t xml:space="preserve"> We think of it simply as a healthy and helpful flow of intelligent thought.</w:t>
      </w:r>
      <w:bookmarkEnd w:id="24"/>
      <w:r>
        <w:rPr>
          <w:rFonts w:hint="default" w:ascii="Times New Roman" w:hAnsi="Times New Roman" w:eastAsia="华文细黑" w:cs="Times New Roman"/>
          <w:sz w:val="28"/>
          <w:szCs w:val="28"/>
          <w:lang w:val="en-US" w:eastAsia="zh-CN"/>
        </w:rPr>
        <w:t xml:space="preserve"> (50)</w:t>
      </w:r>
      <w:r>
        <w:rPr>
          <w:rFonts w:hint="default" w:ascii="Times New Roman" w:hAnsi="Times New Roman" w:eastAsia="华文细黑" w:cs="Times New Roman"/>
          <w:sz w:val="28"/>
          <w:szCs w:val="28"/>
          <w:u w:val="single"/>
          <w:lang w:val="en-US" w:eastAsia="zh-CN"/>
        </w:rPr>
        <w:t xml:space="preserve"> As you will come to see, knowing that mental health is always available and knowing to trust it allow us to slow down to the moment and live life happily.</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正如你会发现的一样，</w:t>
      </w:r>
      <w:r>
        <w:rPr>
          <w:rFonts w:hint="default" w:ascii="Times New Roman" w:hAnsi="Times New Roman" w:eastAsia="华文细黑" w:cs="Times New Roman"/>
          <w:sz w:val="28"/>
          <w:szCs w:val="28"/>
          <w:lang w:val="en-US" w:eastAsia="zh-CN"/>
        </w:rPr>
        <w:t>认识到健康的心理总是</w:t>
      </w:r>
      <w:r>
        <w:rPr>
          <w:rFonts w:hint="eastAsia" w:ascii="Times New Roman" w:hAnsi="Times New Roman" w:eastAsia="华文细黑" w:cs="Times New Roman"/>
          <w:sz w:val="28"/>
          <w:szCs w:val="28"/>
          <w:lang w:val="en-US" w:eastAsia="zh-CN"/>
        </w:rPr>
        <w:t>可以被你获取的</w:t>
      </w:r>
      <w:r>
        <w:rPr>
          <w:rFonts w:hint="default" w:ascii="Times New Roman" w:hAnsi="Times New Roman" w:eastAsia="华文细黑" w:cs="Times New Roman"/>
          <w:sz w:val="28"/>
          <w:szCs w:val="28"/>
          <w:lang w:val="en-US" w:eastAsia="zh-CN"/>
        </w:rPr>
        <w:t>，认识到可以信任它，会让我们放慢生活的节奏，幸福地生活。</w:t>
      </w: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ind w:firstLine="840" w:firstLineChars="300"/>
        <w:rPr>
          <w:rFonts w:hint="eastAsia" w:ascii="Times New Roman" w:hAnsi="Times New Roman" w:eastAsia="华文细黑" w:cs="Times New Roman"/>
          <w:sz w:val="28"/>
          <w:szCs w:val="28"/>
          <w:lang w:val="en-US" w:eastAsia="zh-CN"/>
        </w:rPr>
      </w:pPr>
      <w:bookmarkStart w:id="25" w:name="OLE_LINK29"/>
      <w:r>
        <w:rPr>
          <w:rFonts w:hint="eastAsia" w:ascii="Times New Roman" w:hAnsi="Times New Roman" w:eastAsia="华文细黑" w:cs="Times New Roman"/>
          <w:sz w:val="28"/>
          <w:szCs w:val="28"/>
          <w:lang w:val="en-US" w:eastAsia="zh-CN"/>
        </w:rPr>
        <w:t>Text7</w:t>
      </w:r>
    </w:p>
    <w:bookmarkEnd w:id="25"/>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Within the span of a hundred years, in the seventeenth and early eighteenth centuries, a tide of emigration—one of the great folk wanderings of history—swept from Europe to America.</w:t>
      </w:r>
      <w:r>
        <w:rPr>
          <w:rFonts w:hint="default" w:ascii="Times New Roman" w:hAnsi="Times New Roman" w:eastAsia="华文细黑" w:cs="Times New Roman"/>
          <w:sz w:val="28"/>
          <w:szCs w:val="28"/>
          <w:u w:val="single"/>
          <w:lang w:val="en-US" w:eastAsia="zh-CN"/>
        </w:rPr>
        <w:t xml:space="preserve"> (46) This movement, driven by powerful and diverse motivations, built a nation out of a wilderness and, by its nature,</w:t>
      </w:r>
      <w:r>
        <w:rPr>
          <w:rFonts w:hint="eastAsia" w:ascii="Times New Roman" w:hAnsi="Times New Roman" w:eastAsia="华文细黑" w:cs="Times New Roman"/>
          <w:sz w:val="28"/>
          <w:szCs w:val="28"/>
          <w:u w:val="single"/>
          <w:lang w:val="en-US" w:eastAsia="zh-CN"/>
        </w:rPr>
        <w:t xml:space="preserve"> it</w:t>
      </w:r>
      <w:r>
        <w:rPr>
          <w:rFonts w:hint="default" w:ascii="Times New Roman" w:hAnsi="Times New Roman" w:eastAsia="华文细黑" w:cs="Times New Roman"/>
          <w:sz w:val="28"/>
          <w:szCs w:val="28"/>
          <w:u w:val="single"/>
          <w:lang w:val="en-US" w:eastAsia="zh-CN"/>
        </w:rPr>
        <w:t xml:space="preserve"> shaped the character and destiny of an uncharted continent.</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这一运动，在强大和多样的动机驱动下，在荒野中建立了一个国家</w:t>
      </w:r>
      <w:r>
        <w:rPr>
          <w:rFonts w:hint="eastAsia" w:ascii="Times New Roman" w:hAnsi="Times New Roman" w:eastAsia="华文细黑" w:cs="Times New Roman"/>
          <w:sz w:val="28"/>
          <w:szCs w:val="28"/>
          <w:u w:val="none"/>
          <w:lang w:val="en-US" w:eastAsia="zh-CN"/>
        </w:rPr>
        <w:t>，而且，就其本质而言，这一运动塑造了一个未知大陆的性格和命运。</w:t>
      </w:r>
    </w:p>
    <w:p>
      <w:pPr>
        <w:ind w:firstLine="840" w:firstLineChars="300"/>
        <w:rPr>
          <w:rFonts w:hint="default" w:ascii="Times New Roman" w:hAnsi="Times New Roman" w:eastAsia="华文细黑" w:cs="Times New Roman"/>
          <w:sz w:val="28"/>
          <w:szCs w:val="28"/>
          <w:u w:val="single"/>
          <w:lang w:val="en-US" w:eastAsia="zh-CN"/>
        </w:rPr>
      </w:pPr>
    </w:p>
    <w:p>
      <w:pPr>
        <w:numPr>
          <w:ilvl w:val="0"/>
          <w:numId w:val="2"/>
        </w:num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u w:val="single"/>
          <w:lang w:val="en-US" w:eastAsia="zh-CN"/>
        </w:rPr>
        <w:t>The United States is the product of two principal forces—the immigration of European peoples with their varied ideas, customs, and national characteristics and the impact of a new country which modified these traits.</w:t>
      </w:r>
      <w:r>
        <w:rPr>
          <w:rFonts w:hint="default" w:ascii="Times New Roman" w:hAnsi="Times New Roman" w:eastAsia="华文细黑" w:cs="Times New Roman"/>
          <w:sz w:val="28"/>
          <w:szCs w:val="28"/>
          <w:lang w:val="en-US" w:eastAsia="zh-CN"/>
        </w:rPr>
        <w:t xml:space="preserve"> </w:t>
      </w:r>
    </w:p>
    <w:p>
      <w:pPr>
        <w:numPr>
          <w:ilvl w:val="0"/>
          <w:numId w:val="0"/>
        </w:numPr>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美利坚合众国</w:t>
      </w:r>
      <w:r>
        <w:rPr>
          <w:rFonts w:hint="default" w:ascii="Times New Roman" w:hAnsi="Times New Roman" w:eastAsia="华文细黑" w:cs="Times New Roman"/>
          <w:sz w:val="28"/>
          <w:szCs w:val="28"/>
          <w:lang w:val="en-US" w:eastAsia="zh-CN"/>
        </w:rPr>
        <w:t>是两种主要力量的产物——一种是思想、习俗和民族特色各异的欧洲移民，另一种是改变这些特点的新国家的影响。</w:t>
      </w:r>
    </w:p>
    <w:p>
      <w:pPr>
        <w:numPr>
          <w:ilvl w:val="0"/>
          <w:numId w:val="0"/>
        </w:numPr>
        <w:rPr>
          <w:rFonts w:hint="default" w:ascii="Times New Roman" w:hAnsi="Times New Roman" w:eastAsia="华文细黑" w:cs="Times New Roman"/>
          <w:sz w:val="28"/>
          <w:szCs w:val="28"/>
          <w:lang w:val="en-US" w:eastAsia="zh-CN"/>
        </w:rPr>
      </w:pPr>
    </w:p>
    <w:p>
      <w:pPr>
        <w:numPr>
          <w:ilvl w:val="0"/>
          <w:numId w:val="0"/>
        </w:numPr>
        <w:rPr>
          <w:rFonts w:hint="default" w:ascii="Times New Roman" w:hAnsi="Times New Roman" w:eastAsia="华文细黑" w:cs="Times New Roman"/>
          <w:b w:val="0"/>
          <w:bCs w:val="0"/>
          <w:sz w:val="28"/>
          <w:szCs w:val="28"/>
          <w:u w:val="single"/>
          <w:lang w:val="en-US" w:eastAsia="zh-CN"/>
        </w:rPr>
      </w:pPr>
      <w:r>
        <w:rPr>
          <w:rFonts w:hint="default" w:ascii="Times New Roman" w:hAnsi="Times New Roman" w:eastAsia="华文细黑" w:cs="Times New Roman"/>
          <w:sz w:val="28"/>
          <w:szCs w:val="28"/>
          <w:lang w:val="en-US" w:eastAsia="zh-CN"/>
        </w:rPr>
        <w:t xml:space="preserve">Of necessity, colonial America was a projection of Europe. Across the Atlantic came successive groups of Englishmen, Frenchmen, Germans, Scots, Irishmen, Dutchmen, Swedes, and many others who attempted to transplant their habits and traditions to the new world. (48) </w:t>
      </w:r>
      <w:r>
        <w:rPr>
          <w:rFonts w:hint="default" w:ascii="Times New Roman" w:hAnsi="Times New Roman" w:eastAsia="华文细黑" w:cs="Times New Roman"/>
          <w:b w:val="0"/>
          <w:bCs w:val="0"/>
          <w:sz w:val="28"/>
          <w:szCs w:val="28"/>
          <w:u w:val="single"/>
          <w:lang w:val="en-US" w:eastAsia="zh-CN"/>
        </w:rPr>
        <w:t xml:space="preserve">But the force of geographic conditions peculiar to America, the interplay of the varied national groups upon one another, and the sheer difficulty of maintaining old-world ways in a raw, new continent caused significant changes. </w:t>
      </w:r>
    </w:p>
    <w:p>
      <w:pPr>
        <w:numPr>
          <w:ilvl w:val="0"/>
          <w:numId w:val="0"/>
        </w:numPr>
        <w:rPr>
          <w:rFonts w:hint="default" w:ascii="Times New Roman" w:hAnsi="Times New Roman" w:eastAsia="华文细黑" w:cs="Times New Roman"/>
          <w:b w:val="0"/>
          <w:bCs w:val="0"/>
          <w:sz w:val="28"/>
          <w:szCs w:val="28"/>
          <w:u w:val="none"/>
          <w:lang w:val="en-US" w:eastAsia="zh-CN"/>
        </w:rPr>
      </w:pPr>
      <w:r>
        <w:rPr>
          <w:rFonts w:hint="eastAsia" w:ascii="Times New Roman" w:hAnsi="Times New Roman" w:eastAsia="华文细黑" w:cs="Times New Roman"/>
          <w:b w:val="0"/>
          <w:bCs w:val="0"/>
          <w:sz w:val="28"/>
          <w:szCs w:val="28"/>
          <w:u w:val="none"/>
          <w:lang w:val="en-US" w:eastAsia="zh-CN"/>
        </w:rPr>
        <w:t>然而美国独有的地理条件、不同国家不同名族的人相互作用以及在这片新的保持旧世界行事方式的困难之处都造成了意义重大的改变。</w:t>
      </w:r>
    </w:p>
    <w:p>
      <w:pPr>
        <w:numPr>
          <w:ilvl w:val="0"/>
          <w:numId w:val="0"/>
        </w:num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These changes were gradual and at first scarcely visible. But the result was a new social pattern which, although it resembled European society in many ways, had a character that was distinctly American.</w:t>
      </w:r>
    </w:p>
    <w:p>
      <w:pPr>
        <w:numPr>
          <w:ilvl w:val="0"/>
          <w:numId w:val="2"/>
        </w:numPr>
        <w:ind w:left="0" w:leftChars="0"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u w:val="single"/>
          <w:lang w:val="en-US" w:eastAsia="zh-CN"/>
        </w:rPr>
        <w:t>The first shiploads of immigrants bound for the territory which is now the United States crossed the Atlantic more than a hundred years after the 15th-and-16th-century explorations of North America.</w:t>
      </w:r>
      <w:r>
        <w:rPr>
          <w:rFonts w:hint="default" w:ascii="Times New Roman" w:hAnsi="Times New Roman" w:eastAsia="华文细黑" w:cs="Times New Roman"/>
          <w:sz w:val="28"/>
          <w:szCs w:val="28"/>
          <w:lang w:val="en-US" w:eastAsia="zh-CN"/>
        </w:rPr>
        <w:t xml:space="preserve"> In the meantime, thriving Spanish colonies had been established in Mexico, the West Indies, and South America.</w:t>
      </w:r>
    </w:p>
    <w:p>
      <w:pPr>
        <w:numPr>
          <w:ilvl w:val="0"/>
          <w:numId w:val="0"/>
        </w:num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在15、16世纪的北美</w:t>
      </w:r>
      <w:r>
        <w:rPr>
          <w:rFonts w:hint="eastAsia" w:ascii="Times New Roman" w:hAnsi="Times New Roman" w:eastAsia="华文细黑" w:cs="Times New Roman"/>
          <w:sz w:val="28"/>
          <w:szCs w:val="28"/>
          <w:lang w:val="en-US" w:eastAsia="zh-CN"/>
        </w:rPr>
        <w:t>探索</w:t>
      </w:r>
      <w:r>
        <w:rPr>
          <w:rFonts w:hint="default" w:ascii="Times New Roman" w:hAnsi="Times New Roman" w:eastAsia="华文细黑" w:cs="Times New Roman"/>
          <w:sz w:val="28"/>
          <w:szCs w:val="28"/>
          <w:lang w:val="en-US" w:eastAsia="zh-CN"/>
        </w:rPr>
        <w:t>一百多年后，第一批满载移民的船只穿过大西洋驶向现在的美国领土。</w:t>
      </w:r>
    </w:p>
    <w:p>
      <w:pPr>
        <w:numPr>
          <w:ilvl w:val="0"/>
          <w:numId w:val="0"/>
        </w:numPr>
        <w:rPr>
          <w:rFonts w:hint="default" w:ascii="Times New Roman" w:hAnsi="Times New Roman" w:eastAsia="华文细黑" w:cs="Times New Roman"/>
          <w:sz w:val="28"/>
          <w:szCs w:val="28"/>
          <w:lang w:val="en-US" w:eastAsia="zh-CN"/>
        </w:rPr>
      </w:pPr>
      <w:bookmarkStart w:id="26" w:name="OLE_LINK27"/>
      <w:r>
        <w:rPr>
          <w:rFonts w:hint="default" w:ascii="Times New Roman" w:hAnsi="Times New Roman" w:eastAsia="华文细黑" w:cs="Times New Roman"/>
          <w:sz w:val="28"/>
          <w:szCs w:val="28"/>
          <w:lang w:val="en-US" w:eastAsia="zh-CN"/>
        </w:rPr>
        <w:t xml:space="preserve"> These travelers to North America came in small, unmercifully overcrowded craft. During their six- to twelve-week voyage, they survived on barely enough food </w:t>
      </w:r>
      <w:bookmarkStart w:id="27" w:name="OLE_LINK26"/>
      <w:r>
        <w:rPr>
          <w:rFonts w:hint="default" w:ascii="Times New Roman" w:hAnsi="Times New Roman" w:eastAsia="华文细黑" w:cs="Times New Roman"/>
          <w:sz w:val="28"/>
          <w:szCs w:val="28"/>
          <w:lang w:val="en-US" w:eastAsia="zh-CN"/>
        </w:rPr>
        <w:t xml:space="preserve">allotted </w:t>
      </w:r>
      <w:bookmarkEnd w:id="27"/>
      <w:r>
        <w:rPr>
          <w:rFonts w:hint="default" w:ascii="Times New Roman" w:hAnsi="Times New Roman" w:eastAsia="华文细黑" w:cs="Times New Roman"/>
          <w:sz w:val="28"/>
          <w:szCs w:val="28"/>
          <w:lang w:val="en-US" w:eastAsia="zh-CN"/>
        </w:rPr>
        <w:t>to them. Many of the ships were lost in storms, many passengers died of disease, and infants rarely survived the journey. Sometimes storms blew the vessels far off their course, and often calm brought unbearably long delay.</w:t>
      </w:r>
    </w:p>
    <w:bookmarkEnd w:id="26"/>
    <w:p>
      <w:pPr>
        <w:ind w:firstLine="840" w:firstLineChars="300"/>
        <w:rPr>
          <w:rFonts w:hint="default" w:ascii="Times New Roman" w:hAnsi="Times New Roman" w:eastAsia="华文细黑" w:cs="Times New Roman"/>
          <w:sz w:val="28"/>
          <w:szCs w:val="28"/>
          <w:u w:val="single"/>
          <w:lang w:val="en-US" w:eastAsia="zh-CN"/>
        </w:rPr>
      </w:pPr>
      <w:bookmarkStart w:id="28" w:name="OLE_LINK28"/>
      <w:r>
        <w:rPr>
          <w:rFonts w:hint="default" w:ascii="Times New Roman" w:hAnsi="Times New Roman" w:eastAsia="华文细黑" w:cs="Times New Roman"/>
          <w:sz w:val="28"/>
          <w:szCs w:val="28"/>
          <w:lang w:val="en-US" w:eastAsia="zh-CN"/>
        </w:rPr>
        <w:t xml:space="preserve">To the anxious travelers the sight of the American shore brought almost inexpressible relief. Said one recorder of events, "The air at twelve leagues' distance smelt as sweet as a new-blown garden." The colonists' first glimpse of the new land was a sight of dense woods. (50) </w:t>
      </w:r>
      <w:r>
        <w:rPr>
          <w:rFonts w:hint="default" w:ascii="Times New Roman" w:hAnsi="Times New Roman" w:eastAsia="华文细黑" w:cs="Times New Roman"/>
          <w:sz w:val="28"/>
          <w:szCs w:val="28"/>
          <w:u w:val="single"/>
          <w:lang w:val="en-US" w:eastAsia="zh-CN"/>
        </w:rPr>
        <w:t>The virgin forest with its richness and variety of trees was a real treasure-house which extended from Maine all the way down to Georgia.</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郁郁葱葱、树种繁多的原始森林是一座从缅因一直向南绵延到佐治亚的天然宝库。</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 Here was abundant fuel and lumber. Here was the raw material of houses and furniture, ships and potash, dyes and naval stores.</w:t>
      </w:r>
    </w:p>
    <w:bookmarkEnd w:id="28"/>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ind w:firstLine="840" w:firstLineChars="300"/>
        <w:rPr>
          <w:rFonts w:hint="eastAsia"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Text</w:t>
      </w:r>
      <w:r>
        <w:rPr>
          <w:rFonts w:hint="eastAsia" w:ascii="Times New Roman" w:hAnsi="Times New Roman" w:eastAsia="华文细黑" w:cs="Times New Roman"/>
          <w:sz w:val="28"/>
          <w:szCs w:val="28"/>
          <w:lang w:val="en-US" w:eastAsia="zh-CN"/>
        </w:rPr>
        <w:t>8</w:t>
      </w:r>
    </w:p>
    <w:p>
      <w:pPr>
        <w:ind w:firstLine="840" w:firstLineChars="300"/>
        <w:rPr>
          <w:rFonts w:hint="eastAsia"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Music means different things to different people and sometimes even different things to the same person at different moments of his life. It might be poetic, philosophical, sensual, or mathematical, but in any case it must, in my view, have something to do with the soul of the human being. Hence it is </w:t>
      </w:r>
      <w:bookmarkStart w:id="29" w:name="OLE_LINK30"/>
      <w:r>
        <w:rPr>
          <w:rFonts w:hint="default" w:ascii="Times New Roman" w:hAnsi="Times New Roman" w:eastAsia="华文细黑" w:cs="Times New Roman"/>
          <w:sz w:val="28"/>
          <w:szCs w:val="28"/>
          <w:lang w:val="en-US" w:eastAsia="zh-CN"/>
        </w:rPr>
        <w:t>metaphysical</w:t>
      </w:r>
      <w:bookmarkEnd w:id="29"/>
      <w:r>
        <w:rPr>
          <w:rFonts w:hint="default" w:ascii="Times New Roman" w:hAnsi="Times New Roman" w:eastAsia="华文细黑" w:cs="Times New Roman"/>
          <w:sz w:val="28"/>
          <w:szCs w:val="28"/>
          <w:lang w:val="en-US" w:eastAsia="zh-CN"/>
        </w:rPr>
        <w:t xml:space="preserve">; but the means of expression is purely and exclusively physical: sound. I believe it is precisely this permanent coexistence of metaphysical message through physical means that is the strength of music. (46) </w:t>
      </w:r>
      <w:r>
        <w:rPr>
          <w:rFonts w:hint="default" w:ascii="Times New Roman" w:hAnsi="Times New Roman" w:eastAsia="华文细黑" w:cs="Times New Roman"/>
          <w:sz w:val="28"/>
          <w:szCs w:val="28"/>
          <w:u w:val="single"/>
          <w:lang w:val="en-US" w:eastAsia="zh-CN"/>
        </w:rPr>
        <w:t xml:space="preserve">It is also the reason why when we try to describe music with words, all we can do is articulate our reactions to it, and not grasp music itself. </w:t>
      </w:r>
      <w:r>
        <w:rPr>
          <w:rFonts w:hint="eastAsia" w:ascii="Times New Roman" w:hAnsi="Times New Roman" w:eastAsia="华文细黑" w:cs="Times New Roman"/>
          <w:sz w:val="28"/>
          <w:szCs w:val="28"/>
          <w:u w:val="single"/>
          <w:lang w:val="en-US" w:eastAsia="zh-CN"/>
        </w:rPr>
        <w:t xml:space="preserve"> </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这也是为什么当我们试图用语言来描述音乐时，我们所能做的只是表达我们对音乐的反应，而不能理解音乐本身。</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Beethoven’s importance in music has been principally defined by the revolutionary nature of his </w:t>
      </w:r>
      <w:bookmarkStart w:id="30" w:name="OLE_LINK31"/>
      <w:r>
        <w:rPr>
          <w:rFonts w:hint="default" w:ascii="Times New Roman" w:hAnsi="Times New Roman" w:eastAsia="华文细黑" w:cs="Times New Roman"/>
          <w:sz w:val="28"/>
          <w:szCs w:val="28"/>
          <w:lang w:val="en-US" w:eastAsia="zh-CN"/>
        </w:rPr>
        <w:t>compositions</w:t>
      </w:r>
      <w:bookmarkEnd w:id="30"/>
      <w:r>
        <w:rPr>
          <w:rFonts w:hint="default" w:ascii="Times New Roman" w:hAnsi="Times New Roman" w:eastAsia="华文细黑" w:cs="Times New Roman"/>
          <w:sz w:val="28"/>
          <w:szCs w:val="28"/>
          <w:lang w:val="en-US" w:eastAsia="zh-CN"/>
        </w:rPr>
        <w:t xml:space="preserve">. He freed music from hitherto prevailing conventions of harmony and structure. Sometimes I feel in his late works a will to break all signs of continuity. The music is abrupt and seemingly disconnected, as in the last piano </w:t>
      </w:r>
      <w:bookmarkStart w:id="31" w:name="OLE_LINK32"/>
      <w:r>
        <w:rPr>
          <w:rFonts w:hint="default" w:ascii="Times New Roman" w:hAnsi="Times New Roman" w:eastAsia="华文细黑" w:cs="Times New Roman"/>
          <w:sz w:val="28"/>
          <w:szCs w:val="28"/>
          <w:lang w:val="en-US" w:eastAsia="zh-CN"/>
        </w:rPr>
        <w:t>sonata</w:t>
      </w:r>
      <w:bookmarkEnd w:id="31"/>
      <w:r>
        <w:rPr>
          <w:rFonts w:hint="default" w:ascii="Times New Roman" w:hAnsi="Times New Roman" w:eastAsia="华文细黑" w:cs="Times New Roman"/>
          <w:sz w:val="28"/>
          <w:szCs w:val="28"/>
          <w:lang w:val="en-US" w:eastAsia="zh-CN"/>
        </w:rPr>
        <w:t>. In musical expression, he did not feel restrained by the weight of convention. (47)</w:t>
      </w:r>
      <w:r>
        <w:rPr>
          <w:rFonts w:hint="default" w:ascii="Times New Roman" w:hAnsi="Times New Roman" w:eastAsia="华文细黑" w:cs="Times New Roman"/>
          <w:sz w:val="28"/>
          <w:szCs w:val="28"/>
          <w:u w:val="single"/>
          <w:lang w:val="en-US" w:eastAsia="zh-CN"/>
        </w:rPr>
        <w:t xml:space="preserve"> </w:t>
      </w:r>
      <w:bookmarkStart w:id="32" w:name="OLE_LINK33"/>
      <w:r>
        <w:rPr>
          <w:rFonts w:hint="default" w:ascii="Times New Roman" w:hAnsi="Times New Roman" w:eastAsia="华文细黑" w:cs="Times New Roman"/>
          <w:sz w:val="28"/>
          <w:szCs w:val="28"/>
          <w:u w:val="single"/>
          <w:lang w:val="en-US" w:eastAsia="zh-CN"/>
        </w:rPr>
        <w:t>By all accounts</w:t>
      </w:r>
      <w:bookmarkEnd w:id="32"/>
      <w:r>
        <w:rPr>
          <w:rFonts w:hint="default" w:ascii="Times New Roman" w:hAnsi="Times New Roman" w:eastAsia="华文细黑" w:cs="Times New Roman"/>
          <w:sz w:val="28"/>
          <w:szCs w:val="28"/>
          <w:u w:val="single"/>
          <w:lang w:val="en-US" w:eastAsia="zh-CN"/>
        </w:rPr>
        <w:t xml:space="preserve"> he was a freethinking person, and a courageous one, and I find courage an essential quality for the understanding, let alone the performance, of his works.</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人人都说他是一个思想自由而具有勇气的人。我觉得勇气是一个理解他作品的必要品质，更不用说他的表现了。</w:t>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This courageous attitude in fact becomes a requirement for the performers of Beethoven’s music. His compositions demand the performer to show courage, for example in the use of dynamics. </w:t>
      </w:r>
      <w:r>
        <w:rPr>
          <w:rFonts w:hint="default" w:ascii="Times New Roman" w:hAnsi="Times New Roman" w:eastAsia="华文细黑" w:cs="Times New Roman"/>
          <w:sz w:val="28"/>
          <w:szCs w:val="28"/>
          <w:u w:val="single"/>
          <w:lang w:val="en-US" w:eastAsia="zh-CN"/>
        </w:rPr>
        <w:t xml:space="preserve">(48) Beethoven’s habit of increasing the volume with an extreme intensity and then abruptly following it with a sudden soft passage was only rarely used by composers before him.  </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贝多芬习惯于以极大的强度增加音量，然后突然加入一段柔和的乐段，这在他之前的作曲家中很少出现。</w:t>
      </w: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Beethoven was a deeply political man in the broadest sense of the word. He was not interested in daily politics, but concerned with questions of moral behavior and the larger questions of right and wrong affecting the entire society. </w:t>
      </w:r>
      <w:r>
        <w:rPr>
          <w:rFonts w:hint="default" w:ascii="Times New Roman" w:hAnsi="Times New Roman" w:eastAsia="华文细黑" w:cs="Times New Roman"/>
          <w:sz w:val="28"/>
          <w:szCs w:val="28"/>
          <w:u w:val="single"/>
          <w:lang w:val="en-US" w:eastAsia="zh-CN"/>
        </w:rPr>
        <w:t xml:space="preserve">(49) Especially significant was his view of freedom, which, for him, was associated with the rights and responsibilities of the individual: he advocated freedom of thought and of personal expression. </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尤其重要的是他对自由的看法，对他来说，自由与个人的权利和责任有关:他提倡思想和个人表达的自由。</w:t>
      </w: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Beethoven’s music tends to move from chaos to order as if order were an imperative of human existence. For him, order does not result from forgetting or ignoring the disorders that plague our existence; order is a necessary development, an improvement that may lead to the Greek ideal of spiritual elevation. It is not by chance that the Funeral March is not the last movement of the Eroica Symphony, but the second, so that suffering does not have the last word. (50) </w:t>
      </w:r>
      <w:r>
        <w:rPr>
          <w:rFonts w:hint="default" w:ascii="Times New Roman" w:hAnsi="Times New Roman" w:eastAsia="华文细黑" w:cs="Times New Roman"/>
          <w:sz w:val="28"/>
          <w:szCs w:val="28"/>
          <w:u w:val="single"/>
          <w:lang w:val="en-US" w:eastAsia="zh-CN"/>
        </w:rPr>
        <w:t xml:space="preserve">One could interpret much of the work of Beethoven by saying that suffering is inevitable, but the courage to fight </w:t>
      </w:r>
      <w:r>
        <w:rPr>
          <w:rFonts w:hint="eastAsia" w:ascii="Times New Roman" w:hAnsi="Times New Roman" w:eastAsia="华文细黑" w:cs="Times New Roman"/>
          <w:sz w:val="28"/>
          <w:szCs w:val="28"/>
          <w:u w:val="single"/>
          <w:lang w:val="en-US" w:eastAsia="zh-CN"/>
        </w:rPr>
        <w:t xml:space="preserve">pain </w:t>
      </w:r>
      <w:r>
        <w:rPr>
          <w:rFonts w:hint="default" w:ascii="Times New Roman" w:hAnsi="Times New Roman" w:eastAsia="华文细黑" w:cs="Times New Roman"/>
          <w:sz w:val="28"/>
          <w:szCs w:val="28"/>
          <w:u w:val="single"/>
          <w:lang w:val="en-US" w:eastAsia="zh-CN"/>
        </w:rPr>
        <w:t>renders life worth living.</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人们可以这样解释贝多芬的很多作品:痛苦是不可避免的，但与痛苦抗争的勇气使生命值得活下去。</w:t>
      </w:r>
    </w:p>
    <w:p>
      <w:pPr>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br w:type="page"/>
      </w:r>
    </w:p>
    <w:p>
      <w:pPr>
        <w:ind w:firstLine="840" w:firstLine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Text 8</w:t>
      </w:r>
    </w:p>
    <w:p>
      <w:pPr>
        <w:ind w:firstLine="840" w:firstLine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背景知识：</w:t>
      </w: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b w:val="0"/>
          <w:bCs w:val="0"/>
          <w:sz w:val="28"/>
          <w:szCs w:val="28"/>
          <w:u w:val="single"/>
          <w:lang w:val="en-US" w:eastAsia="zh-CN"/>
        </w:rPr>
      </w:pPr>
      <w:r>
        <w:rPr>
          <w:rFonts w:hint="default" w:ascii="Times New Roman" w:hAnsi="Times New Roman" w:eastAsia="华文细黑" w:cs="Times New Roman"/>
          <w:sz w:val="28"/>
          <w:szCs w:val="28"/>
          <w:u w:val="none"/>
          <w:lang w:val="en-US" w:eastAsia="zh-CN"/>
        </w:rPr>
        <w:t>It is speculated that gardens arise from a basic human need in the individuals who made them: the need for creative expression. There is no doubt that gardens evidence an irrepressible urge to create, express, fashion, and beautify and that self-expression is a basic human urge; (46)</w:t>
      </w:r>
      <w:r>
        <w:rPr>
          <w:rFonts w:hint="default" w:ascii="Times New Roman" w:hAnsi="Times New Roman" w:eastAsia="华文细黑" w:cs="Times New Roman"/>
          <w:b w:val="0"/>
          <w:bCs w:val="0"/>
          <w:sz w:val="28"/>
          <w:szCs w:val="28"/>
          <w:u w:val="single"/>
          <w:lang w:val="en-US" w:eastAsia="zh-CN"/>
        </w:rPr>
        <w:t>yet when one looks at the photographs of the gardens created by the homeless, it strikes one that, for all their diversity of styles, these gardens speak of various other fundamental urges, beyond that of decoration and creative expression.</w:t>
      </w:r>
    </w:p>
    <w:p>
      <w:pPr>
        <w:ind w:firstLine="840" w:firstLineChars="300"/>
        <w:rPr>
          <w:rFonts w:hint="default" w:ascii="Times New Roman" w:hAnsi="Times New Roman" w:eastAsia="华文细黑" w:cs="Times New Roman"/>
          <w:b w:val="0"/>
          <w:bCs w:val="0"/>
          <w:sz w:val="28"/>
          <w:szCs w:val="28"/>
          <w:u w:val="none"/>
          <w:lang w:val="en-US" w:eastAsia="zh-CN"/>
        </w:rPr>
      </w:pPr>
      <w:r>
        <w:rPr>
          <w:rFonts w:hint="eastAsia" w:ascii="Times New Roman" w:hAnsi="Times New Roman" w:eastAsia="华文细黑" w:cs="Times New Roman"/>
          <w:b w:val="0"/>
          <w:bCs w:val="0"/>
          <w:sz w:val="28"/>
          <w:szCs w:val="28"/>
          <w:u w:val="none"/>
          <w:lang w:val="en-US" w:eastAsia="zh-CN"/>
        </w:rPr>
        <w:t>然而，当你观看那些无家可归者创造的花园的照片时，你会发现他们虽然样式各异，但是这些花园除了创造性和装饰性表达之外，都表达了其他基础强烈需求。</w:t>
      </w:r>
    </w:p>
    <w:p>
      <w:pPr>
        <w:rPr>
          <w:rFonts w:hint="default" w:ascii="Times New Roman" w:hAnsi="Times New Roman" w:eastAsia="华文细黑" w:cs="Times New Roman"/>
          <w:b w:val="0"/>
          <w:bCs w:val="0"/>
          <w:sz w:val="28"/>
          <w:szCs w:val="28"/>
          <w:u w:val="singl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One of these urges has to do with creating a state of peace in the midst of turbulence, a “still point of the turning world,” to borrow a phrase from T. S. Eliot. (47)</w:t>
      </w:r>
      <w:bookmarkStart w:id="33" w:name="OLE_LINK35"/>
      <w:r>
        <w:rPr>
          <w:rFonts w:hint="default" w:ascii="Times New Roman" w:hAnsi="Times New Roman" w:eastAsia="华文细黑" w:cs="Times New Roman"/>
          <w:sz w:val="28"/>
          <w:szCs w:val="28"/>
          <w:u w:val="single"/>
          <w:lang w:val="en-US" w:eastAsia="zh-CN"/>
        </w:rPr>
        <w:t xml:space="preserve"> A sacred place of peace, however </w:t>
      </w:r>
      <w:bookmarkStart w:id="34" w:name="OLE_LINK34"/>
      <w:r>
        <w:rPr>
          <w:rFonts w:hint="default" w:ascii="Times New Roman" w:hAnsi="Times New Roman" w:eastAsia="华文细黑" w:cs="Times New Roman"/>
          <w:sz w:val="28"/>
          <w:szCs w:val="28"/>
          <w:u w:val="single"/>
          <w:lang w:val="en-US" w:eastAsia="zh-CN"/>
        </w:rPr>
        <w:t xml:space="preserve">crude </w:t>
      </w:r>
      <w:bookmarkEnd w:id="34"/>
      <w:r>
        <w:rPr>
          <w:rFonts w:hint="default" w:ascii="Times New Roman" w:hAnsi="Times New Roman" w:eastAsia="华文细黑" w:cs="Times New Roman"/>
          <w:sz w:val="28"/>
          <w:szCs w:val="28"/>
          <w:u w:val="single"/>
          <w:lang w:val="en-US" w:eastAsia="zh-CN"/>
        </w:rPr>
        <w:t>it may be, is a distinctly human need, as opposed to shelter, which is a distinctly animal need.</w:t>
      </w:r>
      <w:bookmarkEnd w:id="33"/>
      <w:r>
        <w:rPr>
          <w:rFonts w:hint="default" w:ascii="Times New Roman" w:hAnsi="Times New Roman" w:eastAsia="华文细黑" w:cs="Times New Roman"/>
          <w:sz w:val="28"/>
          <w:szCs w:val="28"/>
          <w:u w:val="none"/>
          <w:lang w:val="en-US" w:eastAsia="zh-CN"/>
        </w:rPr>
        <w:t xml:space="preserve"> This distinction is so much so that where the latter is lacking, as it is for these unlikely gardeners, the former becomes all the more urgent.</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一个神圣的和平之地，无论多么简陋，都是人类特有的需要，而不是动物特有的避难所。</w:t>
      </w:r>
    </w:p>
    <w:p>
      <w:pPr>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br w:type="page"/>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 </w:t>
      </w:r>
      <w:bookmarkStart w:id="35" w:name="OLE_LINK36"/>
      <w:r>
        <w:rPr>
          <w:rFonts w:hint="default" w:ascii="Times New Roman" w:hAnsi="Times New Roman" w:eastAsia="华文细黑" w:cs="Times New Roman"/>
          <w:sz w:val="28"/>
          <w:szCs w:val="28"/>
          <w:u w:val="none"/>
          <w:lang w:val="en-US" w:eastAsia="zh-CN"/>
        </w:rPr>
        <w:t xml:space="preserve">Composure </w:t>
      </w:r>
      <w:bookmarkEnd w:id="35"/>
      <w:r>
        <w:rPr>
          <w:rFonts w:hint="default" w:ascii="Times New Roman" w:hAnsi="Times New Roman" w:eastAsia="华文细黑" w:cs="Times New Roman"/>
          <w:sz w:val="28"/>
          <w:szCs w:val="28"/>
          <w:u w:val="none"/>
          <w:lang w:val="en-US" w:eastAsia="zh-CN"/>
        </w:rPr>
        <w:t>is a state of mind made possible by the structuring of one’s relation to one’s environment. (48</w:t>
      </w:r>
      <w:r>
        <w:rPr>
          <w:rFonts w:hint="default" w:ascii="Times New Roman" w:hAnsi="Times New Roman" w:eastAsia="华文细黑" w:cs="Times New Roman"/>
          <w:b w:val="0"/>
          <w:bCs w:val="0"/>
          <w:sz w:val="28"/>
          <w:szCs w:val="28"/>
          <w:u w:val="single"/>
          <w:lang w:val="en-US" w:eastAsia="zh-CN"/>
        </w:rPr>
        <w:t xml:space="preserve">) The gardens of the homeless, which are in effect homeless gardens, introduce form into an urban environment where it either didn’t exist or was not discernible as such. </w:t>
      </w:r>
      <w:r>
        <w:rPr>
          <w:rFonts w:hint="default" w:ascii="Times New Roman" w:hAnsi="Times New Roman" w:eastAsia="华文细黑" w:cs="Times New Roman"/>
          <w:sz w:val="28"/>
          <w:szCs w:val="28"/>
          <w:u w:val="none"/>
          <w:lang w:val="en-US" w:eastAsia="zh-CN"/>
        </w:rPr>
        <w:t>In so doing they give composure to a segment of the inarticulate environment in which they take their stand.</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无家可归者的花园</w:t>
      </w:r>
      <w:r>
        <w:rPr>
          <w:rFonts w:hint="eastAsia" w:ascii="Times New Roman" w:hAnsi="Times New Roman" w:eastAsia="华文细黑" w:cs="Times New Roman"/>
          <w:sz w:val="28"/>
          <w:szCs w:val="28"/>
          <w:u w:val="none"/>
          <w:lang w:val="en-US" w:eastAsia="zh-CN"/>
        </w:rPr>
        <w:t>，</w:t>
      </w:r>
      <w:r>
        <w:rPr>
          <w:rFonts w:hint="default" w:ascii="Times New Roman" w:hAnsi="Times New Roman" w:eastAsia="华文细黑" w:cs="Times New Roman"/>
          <w:sz w:val="28"/>
          <w:szCs w:val="28"/>
          <w:u w:val="none"/>
          <w:lang w:val="en-US" w:eastAsia="zh-CN"/>
        </w:rPr>
        <w:t>实际上是</w:t>
      </w:r>
      <w:r>
        <w:rPr>
          <w:rFonts w:hint="eastAsia" w:ascii="Times New Roman" w:hAnsi="Times New Roman" w:eastAsia="华文细黑" w:cs="Times New Roman"/>
          <w:sz w:val="28"/>
          <w:szCs w:val="28"/>
          <w:u w:val="none"/>
          <w:lang w:val="en-US" w:eastAsia="zh-CN"/>
        </w:rPr>
        <w:t>无固定场所</w:t>
      </w:r>
      <w:r>
        <w:rPr>
          <w:rFonts w:hint="default" w:ascii="Times New Roman" w:hAnsi="Times New Roman" w:eastAsia="华文细黑" w:cs="Times New Roman"/>
          <w:sz w:val="28"/>
          <w:szCs w:val="28"/>
          <w:u w:val="none"/>
          <w:lang w:val="en-US" w:eastAsia="zh-CN"/>
        </w:rPr>
        <w:t>的花园，</w:t>
      </w:r>
      <w:r>
        <w:rPr>
          <w:rFonts w:hint="eastAsia" w:ascii="Times New Roman" w:hAnsi="Times New Roman" w:eastAsia="华文细黑" w:cs="Times New Roman"/>
          <w:sz w:val="28"/>
          <w:szCs w:val="28"/>
          <w:u w:val="none"/>
          <w:lang w:val="en-US" w:eastAsia="zh-CN"/>
        </w:rPr>
        <w:t>这些花园</w:t>
      </w:r>
      <w:r>
        <w:rPr>
          <w:rFonts w:hint="default" w:ascii="Times New Roman" w:hAnsi="Times New Roman" w:eastAsia="华文细黑" w:cs="Times New Roman"/>
          <w:sz w:val="28"/>
          <w:szCs w:val="28"/>
          <w:u w:val="none"/>
          <w:lang w:val="en-US" w:eastAsia="zh-CN"/>
        </w:rPr>
        <w:t>将形式引入城市环境中，在那里</w:t>
      </w:r>
      <w:r>
        <w:rPr>
          <w:rFonts w:hint="eastAsia" w:ascii="Times New Roman" w:hAnsi="Times New Roman" w:eastAsia="华文细黑" w:cs="Times New Roman"/>
          <w:sz w:val="28"/>
          <w:szCs w:val="28"/>
          <w:u w:val="none"/>
          <w:lang w:val="en-US" w:eastAsia="zh-CN"/>
        </w:rPr>
        <w:t>花园的形式</w:t>
      </w:r>
      <w:r>
        <w:rPr>
          <w:rFonts w:hint="default" w:ascii="Times New Roman" w:hAnsi="Times New Roman" w:eastAsia="华文细黑" w:cs="Times New Roman"/>
          <w:sz w:val="28"/>
          <w:szCs w:val="28"/>
          <w:u w:val="none"/>
          <w:lang w:val="en-US" w:eastAsia="zh-CN"/>
        </w:rPr>
        <w:t>要么不存在，要么是</w:t>
      </w:r>
      <w:r>
        <w:rPr>
          <w:rFonts w:hint="eastAsia" w:ascii="Times New Roman" w:hAnsi="Times New Roman" w:eastAsia="华文细黑" w:cs="Times New Roman"/>
          <w:sz w:val="28"/>
          <w:szCs w:val="28"/>
          <w:u w:val="none"/>
          <w:lang w:val="en-US" w:eastAsia="zh-CN"/>
        </w:rPr>
        <w:t>辨认不出来的</w:t>
      </w:r>
      <w:r>
        <w:rPr>
          <w:rFonts w:hint="default" w:ascii="Times New Roman" w:hAnsi="Times New Roman" w:eastAsia="华文细黑" w:cs="Times New Roman"/>
          <w:sz w:val="28"/>
          <w:szCs w:val="28"/>
          <w:u w:val="none"/>
          <w:lang w:val="en-US" w:eastAsia="zh-CN"/>
        </w:rPr>
        <w:t>。</w:t>
      </w: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none"/>
          <w:lang w:val="en-US" w:eastAsia="zh-CN"/>
        </w:rPr>
        <w:t xml:space="preserve">Another urge or need that these gardens appear to respond to, or to arise from, is so </w:t>
      </w:r>
      <w:bookmarkStart w:id="36" w:name="OLE_LINK37"/>
      <w:r>
        <w:rPr>
          <w:rFonts w:hint="default" w:ascii="Times New Roman" w:hAnsi="Times New Roman" w:eastAsia="华文细黑" w:cs="Times New Roman"/>
          <w:sz w:val="28"/>
          <w:szCs w:val="28"/>
          <w:u w:val="none"/>
          <w:lang w:val="en-US" w:eastAsia="zh-CN"/>
        </w:rPr>
        <w:t xml:space="preserve">intrinsic </w:t>
      </w:r>
      <w:bookmarkEnd w:id="36"/>
      <w:r>
        <w:rPr>
          <w:rFonts w:hint="default" w:ascii="Times New Roman" w:hAnsi="Times New Roman" w:eastAsia="华文细黑" w:cs="Times New Roman"/>
          <w:sz w:val="28"/>
          <w:szCs w:val="28"/>
          <w:u w:val="none"/>
          <w:lang w:val="en-US" w:eastAsia="zh-CN"/>
        </w:rPr>
        <w:t xml:space="preserve">that we are barely ever conscious of its abiding claims on us. When we are deprived of green, of plants, of trees, (49) </w:t>
      </w:r>
      <w:r>
        <w:rPr>
          <w:rFonts w:hint="default" w:ascii="Times New Roman" w:hAnsi="Times New Roman" w:eastAsia="华文细黑" w:cs="Times New Roman"/>
          <w:sz w:val="28"/>
          <w:szCs w:val="28"/>
          <w:u w:val="single"/>
          <w:lang w:val="en-US" w:eastAsia="zh-CN"/>
        </w:rPr>
        <w:t>most of us give in to a demoralization of spirit which we usually blame on some psychological conditions, until one day we find ourselves in a garden and feel the oppression vanish as if by magic.</w:t>
      </w: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single"/>
          <w:lang w:val="en-US" w:eastAsia="zh-CN"/>
        </w:rPr>
        <w:t>我们大多数人都</w:t>
      </w:r>
      <w:r>
        <w:rPr>
          <w:rFonts w:hint="eastAsia" w:ascii="Times New Roman" w:hAnsi="Times New Roman" w:eastAsia="华文细黑" w:cs="Times New Roman"/>
          <w:sz w:val="28"/>
          <w:szCs w:val="28"/>
          <w:u w:val="single"/>
          <w:lang w:val="en-US" w:eastAsia="zh-CN"/>
        </w:rPr>
        <w:t>会</w:t>
      </w:r>
      <w:r>
        <w:rPr>
          <w:rFonts w:hint="default" w:ascii="Times New Roman" w:hAnsi="Times New Roman" w:eastAsia="华文细黑" w:cs="Times New Roman"/>
          <w:sz w:val="28"/>
          <w:szCs w:val="28"/>
          <w:u w:val="single"/>
          <w:lang w:val="en-US" w:eastAsia="zh-CN"/>
        </w:rPr>
        <w:t>屈服于精神的低落</w:t>
      </w:r>
      <w:r>
        <w:rPr>
          <w:rFonts w:hint="eastAsia" w:ascii="Times New Roman" w:hAnsi="Times New Roman" w:eastAsia="华文细黑" w:cs="Times New Roman"/>
          <w:sz w:val="28"/>
          <w:szCs w:val="28"/>
          <w:u w:val="single"/>
          <w:lang w:val="en-US" w:eastAsia="zh-CN"/>
        </w:rPr>
        <w:t>。这种精神上的低落，</w:t>
      </w:r>
      <w:r>
        <w:rPr>
          <w:rFonts w:hint="default" w:ascii="Times New Roman" w:hAnsi="Times New Roman" w:eastAsia="华文细黑" w:cs="Times New Roman"/>
          <w:sz w:val="28"/>
          <w:szCs w:val="28"/>
          <w:u w:val="single"/>
          <w:lang w:val="en-US" w:eastAsia="zh-CN"/>
        </w:rPr>
        <w:t>我们通常将其归咎于一些心理状况，直到有一天，我们自己</w:t>
      </w:r>
      <w:r>
        <w:rPr>
          <w:rFonts w:hint="eastAsia" w:ascii="Times New Roman" w:hAnsi="Times New Roman" w:eastAsia="华文细黑" w:cs="Times New Roman"/>
          <w:sz w:val="28"/>
          <w:szCs w:val="28"/>
          <w:u w:val="single"/>
          <w:lang w:val="en-US" w:eastAsia="zh-CN"/>
        </w:rPr>
        <w:t>身处</w:t>
      </w:r>
      <w:r>
        <w:rPr>
          <w:rFonts w:hint="default" w:ascii="Times New Roman" w:hAnsi="Times New Roman" w:eastAsia="华文细黑" w:cs="Times New Roman"/>
          <w:sz w:val="28"/>
          <w:szCs w:val="28"/>
          <w:u w:val="single"/>
          <w:lang w:val="en-US" w:eastAsia="zh-CN"/>
        </w:rPr>
        <w:t>花园中，</w:t>
      </w:r>
      <w:r>
        <w:rPr>
          <w:rFonts w:hint="eastAsia" w:ascii="Times New Roman" w:hAnsi="Times New Roman" w:eastAsia="华文细黑" w:cs="Times New Roman"/>
          <w:sz w:val="28"/>
          <w:szCs w:val="28"/>
          <w:u w:val="single"/>
          <w:lang w:val="en-US" w:eastAsia="zh-CN"/>
        </w:rPr>
        <w:t>才</w:t>
      </w:r>
      <w:r>
        <w:rPr>
          <w:rFonts w:hint="default" w:ascii="Times New Roman" w:hAnsi="Times New Roman" w:eastAsia="华文细黑" w:cs="Times New Roman"/>
          <w:sz w:val="28"/>
          <w:szCs w:val="28"/>
          <w:u w:val="single"/>
          <w:lang w:val="en-US" w:eastAsia="zh-CN"/>
        </w:rPr>
        <w:t>感觉压迫魔法</w:t>
      </w:r>
      <w:r>
        <w:rPr>
          <w:rFonts w:hint="eastAsia" w:ascii="Times New Roman" w:hAnsi="Times New Roman" w:eastAsia="华文细黑" w:cs="Times New Roman"/>
          <w:sz w:val="28"/>
          <w:szCs w:val="28"/>
          <w:u w:val="single"/>
          <w:lang w:val="en-US" w:eastAsia="zh-CN"/>
        </w:rPr>
        <w:t>般</w:t>
      </w:r>
      <w:r>
        <w:rPr>
          <w:rFonts w:hint="default" w:ascii="Times New Roman" w:hAnsi="Times New Roman" w:eastAsia="华文细黑" w:cs="Times New Roman"/>
          <w:sz w:val="28"/>
          <w:szCs w:val="28"/>
          <w:u w:val="single"/>
          <w:lang w:val="en-US" w:eastAsia="zh-CN"/>
        </w:rPr>
        <w:t>消失。</w:t>
      </w:r>
    </w:p>
    <w:p>
      <w:pPr>
        <w:keepNext w:val="0"/>
        <w:keepLines w:val="0"/>
        <w:pageBreakBefore w:val="0"/>
        <w:widowControl w:val="0"/>
        <w:kinsoku/>
        <w:wordWrap/>
        <w:overflowPunct/>
        <w:topLinePunct w:val="0"/>
        <w:autoSpaceDE/>
        <w:autoSpaceDN/>
        <w:bidi w:val="0"/>
        <w:adjustRightInd/>
        <w:snapToGrid/>
        <w:spacing w:line="600" w:lineRule="exact"/>
        <w:ind w:firstLine="840" w:firstLineChars="300"/>
        <w:textAlignment w:val="auto"/>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In most of the homeless gardens of New York City the actual cultivation of plants is unfeasible, yet even so the compositions often seem to represent attempts to call forth the spirit of plant and animal life, if only symbolically, through a clumplike arrangement of materials, an introduction of colors, small pools of water, and a frequent presence of petals or leaves as well as of stuffed animals. On display here are various fantasy elements whose reference, at some basic level, seems to be the natural world. (50) </w:t>
      </w:r>
      <w:r>
        <w:rPr>
          <w:rFonts w:hint="default" w:ascii="Times New Roman" w:hAnsi="Times New Roman" w:eastAsia="华文细黑" w:cs="Times New Roman"/>
          <w:b w:val="0"/>
          <w:bCs w:val="0"/>
          <w:sz w:val="28"/>
          <w:szCs w:val="28"/>
          <w:u w:val="single"/>
          <w:lang w:val="en-US" w:eastAsia="zh-CN"/>
        </w:rPr>
        <w:t xml:space="preserve">It is this implicit or explicit reference to nature that fully justifies the use of word garden, though in a “liberated” sense, to describe these synthetic constructions. </w:t>
      </w:r>
      <w:r>
        <w:rPr>
          <w:rFonts w:hint="default" w:ascii="Times New Roman" w:hAnsi="Times New Roman" w:eastAsia="华文细黑" w:cs="Times New Roman"/>
          <w:sz w:val="28"/>
          <w:szCs w:val="28"/>
          <w:u w:val="none"/>
          <w:lang w:val="en-US" w:eastAsia="zh-CN"/>
        </w:rPr>
        <w:t xml:space="preserve">In them we can see </w:t>
      </w:r>
      <w:bookmarkStart w:id="37" w:name="OLE_LINK38"/>
      <w:r>
        <w:rPr>
          <w:rFonts w:hint="default" w:ascii="Times New Roman" w:hAnsi="Times New Roman" w:eastAsia="华文细黑" w:cs="Times New Roman"/>
          <w:sz w:val="28"/>
          <w:szCs w:val="28"/>
          <w:u w:val="none"/>
          <w:lang w:val="en-US" w:eastAsia="zh-CN"/>
        </w:rPr>
        <w:t>biophilia</w:t>
      </w:r>
      <w:bookmarkEnd w:id="37"/>
      <w:r>
        <w:rPr>
          <w:rFonts w:hint="default" w:ascii="Times New Roman" w:hAnsi="Times New Roman" w:eastAsia="华文细黑" w:cs="Times New Roman"/>
          <w:sz w:val="28"/>
          <w:szCs w:val="28"/>
          <w:u w:val="none"/>
          <w:lang w:val="en-US" w:eastAsia="zh-CN"/>
        </w:rPr>
        <w:t>—a yearning for contact with nonhuman life—assuming uncanny representational forms.</w:t>
      </w:r>
    </w:p>
    <w:p>
      <w:pPr>
        <w:ind w:firstLine="840" w:firstLineChars="300"/>
        <w:rPr>
          <w:rFonts w:hint="eastAsia"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尽管是在一种“</w:t>
      </w:r>
      <w:r>
        <w:rPr>
          <w:rFonts w:hint="eastAsia" w:ascii="Times New Roman" w:hAnsi="Times New Roman" w:eastAsia="华文细黑" w:cs="Times New Roman"/>
          <w:sz w:val="28"/>
          <w:szCs w:val="28"/>
          <w:u w:val="none"/>
          <w:lang w:val="en-US" w:eastAsia="zh-CN"/>
        </w:rPr>
        <w:t>词义延伸</w:t>
      </w:r>
      <w:r>
        <w:rPr>
          <w:rFonts w:hint="default" w:ascii="Times New Roman" w:hAnsi="Times New Roman" w:eastAsia="华文细黑" w:cs="Times New Roman"/>
          <w:sz w:val="28"/>
          <w:szCs w:val="28"/>
          <w:u w:val="none"/>
          <w:lang w:val="en-US" w:eastAsia="zh-CN"/>
        </w:rPr>
        <w:t>”的意义上</w:t>
      </w:r>
      <w:r>
        <w:rPr>
          <w:rFonts w:hint="eastAsia" w:ascii="Times New Roman" w:hAnsi="Times New Roman" w:eastAsia="华文细黑" w:cs="Times New Roman"/>
          <w:sz w:val="28"/>
          <w:szCs w:val="28"/>
          <w:u w:val="none"/>
          <w:lang w:val="en-US" w:eastAsia="zh-CN"/>
        </w:rPr>
        <w:t>，但</w:t>
      </w:r>
      <w:r>
        <w:rPr>
          <w:rFonts w:hint="default" w:ascii="Times New Roman" w:hAnsi="Times New Roman" w:eastAsia="华文细黑" w:cs="Times New Roman"/>
          <w:sz w:val="28"/>
          <w:szCs w:val="28"/>
          <w:u w:val="none"/>
          <w:lang w:val="en-US" w:eastAsia="zh-CN"/>
        </w:rPr>
        <w:t>正是这种对自然的隐晦或明确的</w:t>
      </w:r>
      <w:r>
        <w:rPr>
          <w:rFonts w:hint="eastAsia" w:ascii="Times New Roman" w:hAnsi="Times New Roman" w:eastAsia="华文细黑" w:cs="Times New Roman"/>
          <w:sz w:val="28"/>
          <w:szCs w:val="28"/>
          <w:u w:val="none"/>
          <w:lang w:val="en-US" w:eastAsia="zh-CN"/>
        </w:rPr>
        <w:t>参照</w:t>
      </w:r>
      <w:r>
        <w:rPr>
          <w:rFonts w:hint="default" w:ascii="Times New Roman" w:hAnsi="Times New Roman" w:eastAsia="华文细黑" w:cs="Times New Roman"/>
          <w:sz w:val="28"/>
          <w:szCs w:val="28"/>
          <w:u w:val="none"/>
          <w:lang w:val="en-US" w:eastAsia="zh-CN"/>
        </w:rPr>
        <w:t>，充分证明了使用“花园”一词来描述这些人造建筑是合理的</w:t>
      </w:r>
      <w:r>
        <w:rPr>
          <w:rFonts w:hint="eastAsia" w:ascii="Times New Roman" w:hAnsi="Times New Roman" w:eastAsia="华文细黑" w:cs="Times New Roman"/>
          <w:sz w:val="28"/>
          <w:szCs w:val="28"/>
          <w:u w:val="none"/>
          <w:lang w:val="en-US" w:eastAsia="zh-CN"/>
        </w:rPr>
        <w:t>。</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br w:type="page"/>
      </w:r>
    </w:p>
    <w:p>
      <w:pPr>
        <w:ind w:firstLine="840" w:firstLine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Text9</w:t>
      </w:r>
    </w:p>
    <w:p>
      <w:pPr>
        <w:ind w:firstLine="840" w:firstLine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背景知识补充：</w:t>
      </w:r>
    </w:p>
    <w:p>
      <w:pPr>
        <w:ind w:firstLine="840" w:firstLine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古希腊三贤： Aristotle， Plato ，Socrates</w:t>
      </w:r>
    </w:p>
    <w:p>
      <w:pPr>
        <w:ind w:firstLine="840" w:firstLine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Greek ，</w:t>
      </w:r>
      <w:bookmarkStart w:id="38" w:name="OLE_LINK39"/>
      <w:r>
        <w:rPr>
          <w:rFonts w:hint="eastAsia" w:ascii="Times New Roman" w:hAnsi="Times New Roman" w:eastAsia="华文细黑" w:cs="Times New Roman"/>
          <w:sz w:val="28"/>
          <w:szCs w:val="28"/>
          <w:u w:val="none"/>
          <w:lang w:val="en-US" w:eastAsia="zh-CN"/>
        </w:rPr>
        <w:t xml:space="preserve">philosophy </w:t>
      </w:r>
      <w:bookmarkEnd w:id="38"/>
      <w:r>
        <w:rPr>
          <w:rFonts w:hint="eastAsia" w:ascii="Times New Roman" w:hAnsi="Times New Roman" w:eastAsia="华文细黑" w:cs="Times New Roman"/>
          <w:sz w:val="28"/>
          <w:szCs w:val="28"/>
          <w:u w:val="none"/>
          <w:lang w:val="en-US" w:eastAsia="zh-CN"/>
        </w:rPr>
        <w:t>，metaphysic 形而上学</w:t>
      </w:r>
    </w:p>
    <w:p>
      <w:pPr>
        <w:ind w:firstLine="840" w:firstLine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Materialism 唯物主义 idealism唯心主义</w:t>
      </w:r>
    </w:p>
    <w:p>
      <w:pPr>
        <w:ind w:firstLine="840" w:firstLine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 xml:space="preserve">Physics， Newton，  Einstein，Marie Curie, Tesla, </w:t>
      </w:r>
    </w:p>
    <w:p>
      <w:pPr>
        <w:ind w:firstLine="840" w:firstLineChars="300"/>
        <w:rPr>
          <w:rFonts w:hint="default"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Linguistics  linguist  -Chomsky</w:t>
      </w:r>
    </w:p>
    <w:p>
      <w:pPr>
        <w:rPr>
          <w:rFonts w:hint="eastAsia"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 xml:space="preserve"> </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Since the days of Aristotle, a search for universal principles has characterized the scientific enterprise. In some ways, this quest for commonalities defines science. Newton's laws of motion and Darwinian evolution each bind a host of different phenomena into a single explicatory framework.</w:t>
      </w:r>
    </w:p>
    <w:p>
      <w:pPr>
        <w:numPr>
          <w:ilvl w:val="0"/>
          <w:numId w:val="3"/>
        </w:num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single"/>
          <w:lang w:val="en-US" w:eastAsia="zh-CN"/>
        </w:rPr>
        <w:t xml:space="preserve">In physics, one approach takes this impulse for unification to its extreme, and seeks a theory of everything—a single generative equation for all we see. </w:t>
      </w:r>
      <w:r>
        <w:rPr>
          <w:rFonts w:hint="default" w:ascii="Times New Roman" w:hAnsi="Times New Roman" w:eastAsia="华文细黑" w:cs="Times New Roman"/>
          <w:sz w:val="28"/>
          <w:szCs w:val="28"/>
          <w:u w:val="none"/>
          <w:lang w:val="en-US" w:eastAsia="zh-CN"/>
        </w:rPr>
        <w:t>It is becoming less clear, however, that such a theory would be a simplification, given the dimensions and universes that it might entail. Nonetheless, unification of sorts remains a major goal.</w:t>
      </w:r>
    </w:p>
    <w:p>
      <w:pPr>
        <w:numPr>
          <w:ilvl w:val="0"/>
          <w:numId w:val="0"/>
        </w:numPr>
        <w:ind w:firstLine="840" w:firstLineChars="300"/>
        <w:rPr>
          <w:rFonts w:hint="eastAsia"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在物理学中，有一种方法将这种追求统一的冲动发挥到极致，并寻求一种</w:t>
      </w:r>
      <w:r>
        <w:rPr>
          <w:rFonts w:hint="eastAsia" w:ascii="Times New Roman" w:hAnsi="Times New Roman" w:eastAsia="华文细黑" w:cs="Times New Roman"/>
          <w:sz w:val="28"/>
          <w:szCs w:val="28"/>
          <w:u w:val="none"/>
          <w:lang w:val="en-US" w:eastAsia="zh-CN"/>
        </w:rPr>
        <w:t>大一统理论</w:t>
      </w:r>
      <w:r>
        <w:rPr>
          <w:rFonts w:hint="default" w:ascii="Times New Roman" w:hAnsi="Times New Roman" w:eastAsia="华文细黑" w:cs="Times New Roman"/>
          <w:sz w:val="28"/>
          <w:szCs w:val="28"/>
          <w:u w:val="none"/>
          <w:lang w:val="en-US" w:eastAsia="zh-CN"/>
        </w:rPr>
        <w:t>——一</w:t>
      </w:r>
      <w:r>
        <w:rPr>
          <w:rFonts w:hint="eastAsia" w:ascii="Times New Roman" w:hAnsi="Times New Roman" w:eastAsia="华文细黑" w:cs="Times New Roman"/>
          <w:sz w:val="28"/>
          <w:szCs w:val="28"/>
          <w:u w:val="none"/>
          <w:lang w:val="en-US" w:eastAsia="zh-CN"/>
        </w:rPr>
        <w:t>个可以解释</w:t>
      </w:r>
      <w:r>
        <w:rPr>
          <w:rFonts w:hint="default" w:ascii="Times New Roman" w:hAnsi="Times New Roman" w:eastAsia="华文细黑" w:cs="Times New Roman"/>
          <w:sz w:val="28"/>
          <w:szCs w:val="28"/>
          <w:u w:val="none"/>
          <w:lang w:val="en-US" w:eastAsia="zh-CN"/>
        </w:rPr>
        <w:t>我们所看到</w:t>
      </w:r>
      <w:r>
        <w:rPr>
          <w:rFonts w:hint="eastAsia" w:ascii="Times New Roman" w:hAnsi="Times New Roman" w:eastAsia="华文细黑" w:cs="Times New Roman"/>
          <w:sz w:val="28"/>
          <w:szCs w:val="28"/>
          <w:u w:val="none"/>
          <w:lang w:val="en-US" w:eastAsia="zh-CN"/>
        </w:rPr>
        <w:t>一切的生成性公式。</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br w:type="page"/>
      </w:r>
    </w:p>
    <w:p>
      <w:pPr>
        <w:numPr>
          <w:ilvl w:val="0"/>
          <w:numId w:val="0"/>
        </w:num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none"/>
          <w:lang w:val="en-US" w:eastAsia="zh-CN"/>
        </w:rPr>
        <w:t xml:space="preserve">This tendency in the natural sciences has long been evident in the social sciences too. (47) </w:t>
      </w:r>
      <w:r>
        <w:rPr>
          <w:rFonts w:hint="default" w:ascii="Times New Roman" w:hAnsi="Times New Roman" w:eastAsia="华文细黑" w:cs="Times New Roman"/>
          <w:sz w:val="28"/>
          <w:szCs w:val="28"/>
          <w:u w:val="single"/>
          <w:lang w:val="en-US" w:eastAsia="zh-CN"/>
        </w:rPr>
        <w:t>Here, Darwinism seems to offer justification, for if all humans share common origins, it seems reasonable to suppose that cultural diversity could also be traced to more constrained beginnings.</w:t>
      </w:r>
    </w:p>
    <w:p>
      <w:pPr>
        <w:ind w:firstLine="840" w:firstLineChars="300"/>
        <w:rPr>
          <w:rFonts w:hint="default"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u w:val="single"/>
          <w:lang w:val="en-US" w:eastAsia="zh-CN"/>
        </w:rPr>
        <w:t>在社会科学中，有人认为，如果所有人类都有共同起源，那么似乎可以合理的去认为文化多样性的开端是更为有限的。达尔文主义似乎为这一理论做出了解释。</w:t>
      </w: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none"/>
          <w:lang w:val="en-US" w:eastAsia="zh-CN"/>
        </w:rPr>
        <w:t xml:space="preserve"> Just as the bewildering variety of human courtship rituals might all be considered forms of sexual selection, perhaps the world's languages, music, social and religious customs and even history are governed by universal features. (48) </w:t>
      </w:r>
      <w:r>
        <w:rPr>
          <w:rFonts w:hint="default" w:ascii="Times New Roman" w:hAnsi="Times New Roman" w:eastAsia="华文细黑" w:cs="Times New Roman"/>
          <w:sz w:val="28"/>
          <w:szCs w:val="28"/>
          <w:u w:val="single"/>
          <w:lang w:val="en-US" w:eastAsia="zh-CN"/>
        </w:rPr>
        <w:t xml:space="preserve">To filter out what is unique from what is shared might enable us to understand how complex cultural behavior arose and what guides it in evolutionary or cognitive terms. </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从共有的东西中过滤出独特的东西，或许能让我们理解复杂的文化行为是如何产生的，以及在进化或认知方面是什么在引导这种行为。</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That, at least, is the hope. But a comparative study of linguistic traits published online today supplies a reality check. Russell Gray at the University of Auckland and his colleagues consider the evolution of grammars in the light of two previous attempts to find universality in language.</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The most famous of these efforts was initiated by Noam Chomsky, who suggested that humans are born with an innate language-acquisition capacity that dictates a universal grammar. A few generative rules are then sufficient to unfold the entire fundamental structure of a language, which is why children can learn it so quickly. </w:t>
      </w:r>
    </w:p>
    <w:p>
      <w:pPr>
        <w:numPr>
          <w:ilvl w:val="0"/>
          <w:numId w:val="2"/>
        </w:numPr>
        <w:ind w:left="0" w:leftChars="0"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single"/>
          <w:lang w:val="en-US" w:eastAsia="zh-CN"/>
        </w:rPr>
        <w:t xml:space="preserve">The second, by Joshua Greenberg, takes a more empirical approach to universality, identifying traits (particularly in word order) shared by many languages, which are considered to represent biases that result from cognitive constraints. </w:t>
      </w:r>
    </w:p>
    <w:p>
      <w:pPr>
        <w:numPr>
          <w:ilvl w:val="0"/>
          <w:numId w:val="0"/>
        </w:numPr>
        <w:ind w:left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第二个努力是约舒华·格林堡做出的一一他采用更为经验主义的方法来研究语言的普遍性，确定了多种语言（尤其在语法词序方面）的共有特征，这些特征被认为是代表了由认知限制产生的偏差。</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br w:type="page"/>
      </w:r>
    </w:p>
    <w:p>
      <w:pPr>
        <w:numPr>
          <w:ilvl w:val="0"/>
          <w:numId w:val="0"/>
        </w:numPr>
        <w:ind w:leftChars="300"/>
        <w:rPr>
          <w:rFonts w:hint="eastAsia"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Gray and his colleagues have put them to the test by examining four family trees that between them represent more than 2,000 languages. (50)</w:t>
      </w:r>
      <w:r>
        <w:rPr>
          <w:rFonts w:hint="default" w:ascii="Times New Roman" w:hAnsi="Times New Roman" w:eastAsia="华文细黑" w:cs="Times New Roman"/>
          <w:b w:val="0"/>
          <w:bCs w:val="0"/>
          <w:sz w:val="28"/>
          <w:szCs w:val="28"/>
          <w:u w:val="single"/>
          <w:lang w:val="en-US" w:eastAsia="zh-CN"/>
        </w:rPr>
        <w:t xml:space="preserve"> Chomsky’s grammar should show patterns of language change that are independent of the family tree or the pathway tracked through it, whereas Greenbergian universality predicts strong co-dependencies between particular types of word-order relations. </w:t>
      </w:r>
      <w:r>
        <w:rPr>
          <w:rFonts w:hint="default" w:ascii="Times New Roman" w:hAnsi="Times New Roman" w:eastAsia="华文细黑" w:cs="Times New Roman"/>
          <w:sz w:val="28"/>
          <w:szCs w:val="28"/>
          <w:u w:val="none"/>
          <w:lang w:val="en-US" w:eastAsia="zh-CN"/>
        </w:rPr>
        <w:t>Neither of these patterns is borne out by the analysis, suggesting that the structures of the languages are lineage-specific and not governed by universals.</w:t>
      </w:r>
    </w:p>
    <w:p>
      <w:pPr>
        <w:ind w:firstLine="840" w:firstLineChars="300"/>
        <w:rPr>
          <w:rFonts w:hint="eastAsia"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乔姆斯基的语法应该显示出语言变化的模式，这些模式</w:t>
      </w:r>
      <w:r>
        <w:rPr>
          <w:rFonts w:hint="eastAsia" w:ascii="Times New Roman" w:hAnsi="Times New Roman" w:eastAsia="华文细黑" w:cs="Times New Roman"/>
          <w:sz w:val="28"/>
          <w:szCs w:val="28"/>
          <w:u w:val="none"/>
          <w:lang w:val="en-US" w:eastAsia="zh-CN"/>
        </w:rPr>
        <w:t>独立于</w:t>
      </w:r>
      <w:r>
        <w:rPr>
          <w:rFonts w:hint="default" w:ascii="Times New Roman" w:hAnsi="Times New Roman" w:eastAsia="华文细黑" w:cs="Times New Roman"/>
          <w:sz w:val="28"/>
          <w:szCs w:val="28"/>
          <w:u w:val="none"/>
          <w:lang w:val="en-US" w:eastAsia="zh-CN"/>
        </w:rPr>
        <w:t>语言谱系或贯穿谱系路径的影响；</w:t>
      </w:r>
      <w:r>
        <w:rPr>
          <w:rFonts w:hint="eastAsia" w:ascii="Times New Roman" w:hAnsi="Times New Roman" w:eastAsia="华文细黑" w:cs="Times New Roman"/>
          <w:sz w:val="28"/>
          <w:szCs w:val="28"/>
          <w:u w:val="none"/>
          <w:lang w:val="en-US" w:eastAsia="zh-CN"/>
        </w:rPr>
        <w:t>另一方面</w:t>
      </w:r>
      <w:r>
        <w:rPr>
          <w:rFonts w:hint="default" w:ascii="Times New Roman" w:hAnsi="Times New Roman" w:eastAsia="华文细黑" w:cs="Times New Roman"/>
          <w:sz w:val="28"/>
          <w:szCs w:val="28"/>
          <w:u w:val="none"/>
          <w:lang w:val="en-US" w:eastAsia="zh-CN"/>
        </w:rPr>
        <w:t>格林堡式的普遍性则预言了特定的语法词序关系类型之间所存在的</w:t>
      </w:r>
      <w:r>
        <w:rPr>
          <w:rFonts w:hint="eastAsia" w:ascii="Times New Roman" w:hAnsi="Times New Roman" w:eastAsia="华文细黑" w:cs="Times New Roman"/>
          <w:sz w:val="28"/>
          <w:szCs w:val="28"/>
          <w:u w:val="none"/>
          <w:lang w:val="en-US" w:eastAsia="zh-CN"/>
        </w:rPr>
        <w:t>强烈的互相依存</w:t>
      </w:r>
      <w:r>
        <w:rPr>
          <w:rFonts w:hint="default" w:ascii="Times New Roman" w:hAnsi="Times New Roman" w:eastAsia="华文细黑" w:cs="Times New Roman"/>
          <w:sz w:val="28"/>
          <w:szCs w:val="28"/>
          <w:u w:val="none"/>
          <w:lang w:val="en-US" w:eastAsia="zh-CN"/>
        </w:rPr>
        <w:t>性</w:t>
      </w:r>
      <w:r>
        <w:rPr>
          <w:rFonts w:hint="eastAsia" w:ascii="Times New Roman" w:hAnsi="Times New Roman" w:eastAsia="华文细黑" w:cs="Times New Roman"/>
          <w:sz w:val="28"/>
          <w:szCs w:val="28"/>
          <w:u w:val="none"/>
          <w:lang w:val="en-US" w:eastAsia="zh-CN"/>
        </w:rPr>
        <w:t>。</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br w:type="page"/>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Text10</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背景知识补充：</w:t>
      </w:r>
    </w:p>
    <w:p>
      <w:pPr>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With its theme that “Mind is the master weaver,” creating our inner character and outer circumstances, the book As a Man Thinketh by James Allen is an in-depth exploration of the central idea of self-help writing.</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(46) </w:t>
      </w:r>
      <w:r>
        <w:rPr>
          <w:rFonts w:hint="default" w:ascii="Times New Roman" w:hAnsi="Times New Roman" w:eastAsia="华文细黑" w:cs="Times New Roman"/>
          <w:sz w:val="28"/>
          <w:szCs w:val="28"/>
          <w:u w:val="single"/>
          <w:lang w:val="en-US" w:eastAsia="zh-CN"/>
        </w:rPr>
        <w:t>Allen’s contribution was to take an assumption we all share—that because we are not robots we therefore control our thoughts—and reveal its erroneous nature.</w:t>
      </w:r>
      <w:r>
        <w:rPr>
          <w:rFonts w:hint="default" w:ascii="Times New Roman" w:hAnsi="Times New Roman" w:eastAsia="华文细黑" w:cs="Times New Roman"/>
          <w:sz w:val="28"/>
          <w:szCs w:val="28"/>
          <w:u w:val="none"/>
          <w:lang w:val="en-US" w:eastAsia="zh-CN"/>
        </w:rPr>
        <w:t xml:space="preserve"> Because most of us believe that mind is separate from matter, we think that thoughts can be hidden and made powerless; this allows us to think one way and act another. </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艾伦的贡献在于，他提出了一个我们都认同的假设——因为我们不是机器人，所以我们可以控制自己的思想——并揭示了</w:t>
      </w:r>
      <w:r>
        <w:rPr>
          <w:rFonts w:hint="eastAsia" w:ascii="Times New Roman" w:hAnsi="Times New Roman" w:eastAsia="华文细黑" w:cs="Times New Roman"/>
          <w:sz w:val="28"/>
          <w:szCs w:val="28"/>
          <w:u w:val="none"/>
          <w:lang w:val="en-US" w:eastAsia="zh-CN"/>
        </w:rPr>
        <w:t>其</w:t>
      </w:r>
      <w:r>
        <w:rPr>
          <w:rFonts w:hint="default" w:ascii="Times New Roman" w:hAnsi="Times New Roman" w:eastAsia="华文细黑" w:cs="Times New Roman"/>
          <w:sz w:val="28"/>
          <w:szCs w:val="28"/>
          <w:u w:val="none"/>
          <w:lang w:val="en-US" w:eastAsia="zh-CN"/>
        </w:rPr>
        <w:t>的错误本质</w:t>
      </w: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none"/>
          <w:lang w:val="en-US" w:eastAsia="zh-CN"/>
        </w:rPr>
        <w:t xml:space="preserve">However, Allen believed that the unconscious mind generates as much action as the conscious mind, and (47) </w:t>
      </w:r>
      <w:r>
        <w:rPr>
          <w:rFonts w:hint="default" w:ascii="Times New Roman" w:hAnsi="Times New Roman" w:eastAsia="华文细黑" w:cs="Times New Roman"/>
          <w:sz w:val="28"/>
          <w:szCs w:val="28"/>
          <w:u w:val="single"/>
          <w:lang w:val="en-US" w:eastAsia="zh-CN"/>
        </w:rPr>
        <w:t>while we may be able to sustain the illusion of control through the conscious mind alone, in reality we are continually faced with a question: “Why cannot I make myself do this or achieve that? ”</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虽然我们</w:t>
      </w:r>
      <w:r>
        <w:rPr>
          <w:rFonts w:hint="eastAsia" w:ascii="Times New Roman" w:hAnsi="Times New Roman" w:eastAsia="华文细黑" w:cs="Times New Roman"/>
          <w:sz w:val="28"/>
          <w:szCs w:val="28"/>
          <w:u w:val="none"/>
          <w:lang w:val="en-US" w:eastAsia="zh-CN"/>
        </w:rPr>
        <w:t>会有</w:t>
      </w:r>
      <w:r>
        <w:rPr>
          <w:rFonts w:hint="default" w:ascii="Times New Roman" w:hAnsi="Times New Roman" w:eastAsia="华文细黑" w:cs="Times New Roman"/>
          <w:sz w:val="28"/>
          <w:szCs w:val="28"/>
          <w:u w:val="none"/>
          <w:lang w:val="en-US" w:eastAsia="zh-CN"/>
        </w:rPr>
        <w:t>可能</w:t>
      </w:r>
      <w:r>
        <w:rPr>
          <w:rFonts w:hint="eastAsia" w:ascii="Times New Roman" w:hAnsi="Times New Roman" w:eastAsia="华文细黑" w:cs="Times New Roman"/>
          <w:sz w:val="28"/>
          <w:szCs w:val="28"/>
          <w:u w:val="none"/>
          <w:lang w:val="en-US" w:eastAsia="zh-CN"/>
        </w:rPr>
        <w:t>仅</w:t>
      </w:r>
      <w:r>
        <w:rPr>
          <w:rFonts w:hint="default" w:ascii="Times New Roman" w:hAnsi="Times New Roman" w:eastAsia="华文细黑" w:cs="Times New Roman"/>
          <w:sz w:val="28"/>
          <w:szCs w:val="28"/>
          <w:u w:val="none"/>
          <w:lang w:val="en-US" w:eastAsia="zh-CN"/>
        </w:rPr>
        <w:t>通过意识就能维持控制的错觉，但在现实中，我们总是面临一个问题:“为什么我不能让自己做这个或实现那个?”</w:t>
      </w:r>
    </w:p>
    <w:p>
      <w:pPr>
        <w:ind w:firstLine="840" w:firstLineChars="300"/>
        <w:rPr>
          <w:rFonts w:hint="default" w:ascii="Times New Roman" w:hAnsi="Times New Roman" w:eastAsia="华文细黑" w:cs="Times New Roman"/>
          <w:sz w:val="28"/>
          <w:szCs w:val="28"/>
          <w:u w:val="singl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Since desire and will are damaged by the presence of thoughts that do not accord with desire, Allen concluded: “We do not attract what we want, but what we are.” Achievement happens because you as a person embody the external achievement; you don’t “get” success but become it. There is no gap between mind and matter.</w:t>
      </w:r>
    </w:p>
    <w:p>
      <w:pPr>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br w:type="page"/>
      </w: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none"/>
          <w:lang w:val="en-US" w:eastAsia="zh-CN"/>
        </w:rPr>
        <w:t xml:space="preserve">Part of the fame of Allen’s book is its contention that “Circumstances do not make a person, they reveal him.” (48) </w:t>
      </w:r>
      <w:r>
        <w:rPr>
          <w:rFonts w:hint="default" w:ascii="Times New Roman" w:hAnsi="Times New Roman" w:eastAsia="华文细黑" w:cs="Times New Roman"/>
          <w:sz w:val="28"/>
          <w:szCs w:val="28"/>
          <w:u w:val="single"/>
          <w:lang w:val="en-US" w:eastAsia="zh-CN"/>
        </w:rPr>
        <w:t xml:space="preserve">This seems a </w:t>
      </w:r>
      <w:bookmarkStart w:id="39" w:name="OLE_LINK40"/>
      <w:r>
        <w:rPr>
          <w:rFonts w:hint="default" w:ascii="Times New Roman" w:hAnsi="Times New Roman" w:eastAsia="华文细黑" w:cs="Times New Roman"/>
          <w:sz w:val="28"/>
          <w:szCs w:val="28"/>
          <w:u w:val="single"/>
          <w:lang w:val="en-US" w:eastAsia="zh-CN"/>
        </w:rPr>
        <w:t xml:space="preserve">justification </w:t>
      </w:r>
      <w:bookmarkEnd w:id="39"/>
      <w:r>
        <w:rPr>
          <w:rFonts w:hint="default" w:ascii="Times New Roman" w:hAnsi="Times New Roman" w:eastAsia="华文细黑" w:cs="Times New Roman"/>
          <w:sz w:val="28"/>
          <w:szCs w:val="28"/>
          <w:u w:val="single"/>
          <w:lang w:val="en-US" w:eastAsia="zh-CN"/>
        </w:rPr>
        <w:t>for neglect of those in need, and a rationalization of exploitation, of the superiority of those at the top and the inferiority of those at the bottom.</w:t>
      </w:r>
    </w:p>
    <w:p>
      <w:pPr>
        <w:ind w:firstLine="840" w:firstLineChars="300"/>
        <w:rPr>
          <w:rFonts w:hint="eastAsia"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这似乎为忽视需要帮助的人</w:t>
      </w:r>
      <w:r>
        <w:rPr>
          <w:rFonts w:hint="eastAsia" w:ascii="Times New Roman" w:hAnsi="Times New Roman" w:eastAsia="华文细黑" w:cs="Times New Roman"/>
          <w:sz w:val="28"/>
          <w:szCs w:val="28"/>
          <w:u w:val="none"/>
          <w:lang w:val="en-US" w:eastAsia="zh-CN"/>
        </w:rPr>
        <w:t>提供了辩护，为</w:t>
      </w:r>
      <w:r>
        <w:rPr>
          <w:rFonts w:hint="default" w:ascii="Times New Roman" w:hAnsi="Times New Roman" w:eastAsia="华文细黑" w:cs="Times New Roman"/>
          <w:sz w:val="28"/>
          <w:szCs w:val="28"/>
          <w:u w:val="none"/>
          <w:lang w:val="en-US" w:eastAsia="zh-CN"/>
        </w:rPr>
        <w:t>剥削</w:t>
      </w:r>
      <w:r>
        <w:rPr>
          <w:rFonts w:hint="eastAsia" w:ascii="Times New Roman" w:hAnsi="Times New Roman" w:eastAsia="华文细黑" w:cs="Times New Roman"/>
          <w:sz w:val="28"/>
          <w:szCs w:val="28"/>
          <w:u w:val="none"/>
          <w:lang w:val="en-US" w:eastAsia="zh-CN"/>
        </w:rPr>
        <w:t>别人</w:t>
      </w:r>
      <w:r>
        <w:rPr>
          <w:rFonts w:hint="default" w:ascii="Times New Roman" w:hAnsi="Times New Roman" w:eastAsia="华文细黑" w:cs="Times New Roman"/>
          <w:sz w:val="28"/>
          <w:szCs w:val="28"/>
          <w:u w:val="none"/>
          <w:lang w:val="en-US" w:eastAsia="zh-CN"/>
        </w:rPr>
        <w:t>、</w:t>
      </w:r>
      <w:r>
        <w:rPr>
          <w:rFonts w:hint="eastAsia" w:ascii="Times New Roman" w:hAnsi="Times New Roman" w:eastAsia="华文细黑" w:cs="Times New Roman"/>
          <w:sz w:val="28"/>
          <w:szCs w:val="28"/>
          <w:u w:val="none"/>
          <w:lang w:val="en-US" w:eastAsia="zh-CN"/>
        </w:rPr>
        <w:t>为</w:t>
      </w:r>
      <w:r>
        <w:rPr>
          <w:rFonts w:hint="default" w:ascii="Times New Roman" w:hAnsi="Times New Roman" w:eastAsia="华文细黑" w:cs="Times New Roman"/>
          <w:sz w:val="28"/>
          <w:szCs w:val="28"/>
          <w:u w:val="none"/>
          <w:lang w:val="en-US" w:eastAsia="zh-CN"/>
        </w:rPr>
        <w:t>上层的优越感和底层的低人一等提供了理由</w:t>
      </w:r>
      <w:r>
        <w:rPr>
          <w:rFonts w:hint="eastAsia" w:ascii="Times New Roman" w:hAnsi="Times New Roman" w:eastAsia="华文细黑" w:cs="Times New Roman"/>
          <w:sz w:val="28"/>
          <w:szCs w:val="28"/>
          <w:u w:val="none"/>
          <w:lang w:val="en-US" w:eastAsia="zh-CN"/>
        </w:rPr>
        <w:t>。</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This, however, would be a knee-jerk reaction to a subtle argument. Each set of circumstances, however bad, offers a unique opportunity for growth. If circumstances always determined the life and prospects of people, then humanity would never have progressed. In fact, </w:t>
      </w:r>
      <w:r>
        <w:rPr>
          <w:rFonts w:hint="default" w:ascii="Times New Roman" w:hAnsi="Times New Roman" w:eastAsia="华文细黑" w:cs="Times New Roman"/>
          <w:sz w:val="28"/>
          <w:szCs w:val="28"/>
          <w:u w:val="single"/>
          <w:lang w:val="en-US" w:eastAsia="zh-CN"/>
        </w:rPr>
        <w:t>(4</w:t>
      </w:r>
      <w:r>
        <w:rPr>
          <w:rFonts w:hint="default" w:ascii="Times New Roman" w:hAnsi="Times New Roman" w:eastAsia="华文细黑" w:cs="Times New Roman"/>
          <w:b w:val="0"/>
          <w:bCs w:val="0"/>
          <w:sz w:val="28"/>
          <w:szCs w:val="28"/>
          <w:u w:val="single"/>
          <w:lang w:val="en-US" w:eastAsia="zh-CN"/>
        </w:rPr>
        <w:t>9) circumstances seem to be designed to bring out the best in us, and if we feel that we have been “wronged” then we are unlikely to begin a conscious effort to escape from our situation.</w:t>
      </w:r>
      <w:r>
        <w:rPr>
          <w:rFonts w:hint="default" w:ascii="Times New Roman" w:hAnsi="Times New Roman" w:eastAsia="华文细黑" w:cs="Times New Roman"/>
          <w:sz w:val="28"/>
          <w:szCs w:val="28"/>
          <w:u w:val="none"/>
          <w:lang w:val="en-US" w:eastAsia="zh-CN"/>
        </w:rPr>
        <w:t xml:space="preserve"> Nevertheless, as any biographer knows, a person’s early life and its conditions are often the greatest gift to an individual.</w:t>
      </w:r>
      <w:r>
        <w:rPr>
          <w:rFonts w:hint="default" w:ascii="Times New Roman" w:hAnsi="Times New Roman" w:eastAsia="华文细黑" w:cs="Times New Roman"/>
          <w:sz w:val="28"/>
          <w:szCs w:val="28"/>
          <w:u w:val="none"/>
          <w:lang w:val="en-US" w:eastAsia="zh-CN"/>
        </w:rPr>
        <w:br w:type="textWrapping"/>
      </w:r>
      <w:r>
        <w:rPr>
          <w:rFonts w:hint="default" w:ascii="Times New Roman" w:hAnsi="Times New Roman" w:eastAsia="华文细黑" w:cs="Times New Roman"/>
          <w:sz w:val="28"/>
          <w:szCs w:val="28"/>
          <w:u w:val="none"/>
          <w:lang w:val="en-US" w:eastAsia="zh-CN"/>
        </w:rPr>
        <w:t>环境似乎是设计来激发我们最好的一面的，如果我们感到我们被“</w:t>
      </w:r>
      <w:r>
        <w:rPr>
          <w:rFonts w:hint="eastAsia" w:ascii="Times New Roman" w:hAnsi="Times New Roman" w:eastAsia="华文细黑" w:cs="Times New Roman"/>
          <w:sz w:val="28"/>
          <w:szCs w:val="28"/>
          <w:u w:val="none"/>
          <w:lang w:val="en-US" w:eastAsia="zh-CN"/>
        </w:rPr>
        <w:t>错误对待</w:t>
      </w:r>
      <w:r>
        <w:rPr>
          <w:rFonts w:hint="default" w:ascii="Times New Roman" w:hAnsi="Times New Roman" w:eastAsia="华文细黑" w:cs="Times New Roman"/>
          <w:sz w:val="28"/>
          <w:szCs w:val="28"/>
          <w:u w:val="none"/>
          <w:lang w:val="en-US" w:eastAsia="zh-CN"/>
        </w:rPr>
        <w:t>”了，那么我们就不太可能</w:t>
      </w:r>
      <w:r>
        <w:rPr>
          <w:rFonts w:hint="eastAsia" w:ascii="Times New Roman" w:hAnsi="Times New Roman" w:eastAsia="华文细黑" w:cs="Times New Roman"/>
          <w:sz w:val="28"/>
          <w:szCs w:val="28"/>
          <w:u w:val="none"/>
          <w:lang w:val="en-US" w:eastAsia="zh-CN"/>
        </w:rPr>
        <w:t>去有意识</w:t>
      </w:r>
      <w:r>
        <w:rPr>
          <w:rFonts w:hint="default" w:ascii="Times New Roman" w:hAnsi="Times New Roman" w:eastAsia="华文细黑" w:cs="Times New Roman"/>
          <w:sz w:val="28"/>
          <w:szCs w:val="28"/>
          <w:u w:val="none"/>
          <w:lang w:val="en-US" w:eastAsia="zh-CN"/>
        </w:rPr>
        <w:t>地努力摆脱我们的处境。</w:t>
      </w: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none"/>
          <w:lang w:val="en-US" w:eastAsia="zh-CN"/>
        </w:rPr>
        <w:t>The sobering aspect of Allen’s book is that we have no one else to blame for our present condition except ourselves. (50)</w:t>
      </w:r>
      <w:r>
        <w:rPr>
          <w:rFonts w:hint="default" w:ascii="Times New Roman" w:hAnsi="Times New Roman" w:eastAsia="华文细黑" w:cs="Times New Roman"/>
          <w:sz w:val="28"/>
          <w:szCs w:val="28"/>
          <w:u w:val="single"/>
          <w:lang w:val="en-US" w:eastAsia="zh-CN"/>
        </w:rPr>
        <w:t xml:space="preserve"> The upside is the possibilities contained in knowing that everything is up to us; where before we were experts in the array of limitations, now we become authorities of what is possible.</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好的一面是，知道一切</w:t>
      </w:r>
      <w:r>
        <w:rPr>
          <w:rFonts w:hint="eastAsia" w:ascii="Times New Roman" w:hAnsi="Times New Roman" w:eastAsia="华文细黑" w:cs="Times New Roman"/>
          <w:sz w:val="28"/>
          <w:szCs w:val="28"/>
          <w:u w:val="none"/>
          <w:lang w:val="en-US" w:eastAsia="zh-CN"/>
        </w:rPr>
        <w:t>的可能性</w:t>
      </w:r>
      <w:r>
        <w:rPr>
          <w:rFonts w:hint="default" w:ascii="Times New Roman" w:hAnsi="Times New Roman" w:eastAsia="华文细黑" w:cs="Times New Roman"/>
          <w:sz w:val="28"/>
          <w:szCs w:val="28"/>
          <w:u w:val="none"/>
          <w:lang w:val="en-US" w:eastAsia="zh-CN"/>
        </w:rPr>
        <w:t>都取决于我们，</w:t>
      </w:r>
      <w:r>
        <w:rPr>
          <w:rFonts w:hint="eastAsia" w:ascii="Times New Roman" w:hAnsi="Times New Roman" w:eastAsia="华文细黑" w:cs="Times New Roman"/>
          <w:sz w:val="28"/>
          <w:szCs w:val="28"/>
          <w:u w:val="none"/>
          <w:lang w:val="en-US" w:eastAsia="zh-CN"/>
        </w:rPr>
        <w:t>从</w:t>
      </w:r>
      <w:r>
        <w:rPr>
          <w:rFonts w:hint="default" w:ascii="Times New Roman" w:hAnsi="Times New Roman" w:eastAsia="华文细黑" w:cs="Times New Roman"/>
          <w:sz w:val="28"/>
          <w:szCs w:val="28"/>
          <w:u w:val="none"/>
          <w:lang w:val="en-US" w:eastAsia="zh-CN"/>
        </w:rPr>
        <w:t>前我们是</w:t>
      </w:r>
      <w:r>
        <w:rPr>
          <w:rFonts w:hint="eastAsia" w:ascii="Times New Roman" w:hAnsi="Times New Roman" w:eastAsia="华文细黑" w:cs="Times New Roman"/>
          <w:sz w:val="28"/>
          <w:szCs w:val="28"/>
          <w:u w:val="none"/>
          <w:lang w:val="en-US" w:eastAsia="zh-CN"/>
        </w:rPr>
        <w:t>受种种</w:t>
      </w:r>
      <w:r>
        <w:rPr>
          <w:rFonts w:hint="default" w:ascii="Times New Roman" w:hAnsi="Times New Roman" w:eastAsia="华文细黑" w:cs="Times New Roman"/>
          <w:sz w:val="28"/>
          <w:szCs w:val="28"/>
          <w:u w:val="none"/>
          <w:lang w:val="en-US" w:eastAsia="zh-CN"/>
        </w:rPr>
        <w:t>限制的专家，现在我们成为了可能性的权威。</w:t>
      </w:r>
    </w:p>
    <w:p>
      <w:pPr>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br w:type="page"/>
      </w:r>
    </w:p>
    <w:p>
      <w:pPr>
        <w:ind w:firstLine="840" w:firstLineChars="300"/>
        <w:rPr>
          <w:rFonts w:hint="default"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Text11 生态系统</w:t>
      </w:r>
    </w:p>
    <w:p>
      <w:pPr>
        <w:ind w:firstLine="840" w:firstLine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背景知识拓展：</w:t>
      </w: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One basic weakness in a conservation system based wholly on economic motives is that most members of the land community have no economic value. Yet these creatures are members of the biotic community and, if its stability depends on its integrity, they are entitled to continuance.</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When one of these noneconomic categories is threatened and, if we happen to love it, we invent excuses to give it economic importance. At the beginning of the century </w:t>
      </w:r>
      <w:bookmarkStart w:id="40" w:name="OLE_LINK41"/>
      <w:r>
        <w:rPr>
          <w:rFonts w:hint="default" w:ascii="Times New Roman" w:hAnsi="Times New Roman" w:eastAsia="华文细黑" w:cs="Times New Roman"/>
          <w:sz w:val="28"/>
          <w:szCs w:val="28"/>
          <w:u w:val="none"/>
          <w:lang w:val="en-US" w:eastAsia="zh-CN"/>
        </w:rPr>
        <w:t xml:space="preserve">songbirds </w:t>
      </w:r>
      <w:bookmarkEnd w:id="40"/>
      <w:r>
        <w:rPr>
          <w:rFonts w:hint="default" w:ascii="Times New Roman" w:hAnsi="Times New Roman" w:eastAsia="华文细黑" w:cs="Times New Roman"/>
          <w:sz w:val="28"/>
          <w:szCs w:val="28"/>
          <w:u w:val="none"/>
          <w:lang w:val="en-US" w:eastAsia="zh-CN"/>
        </w:rPr>
        <w:t>were supposed to be disappearing. (46</w:t>
      </w:r>
      <w:r>
        <w:rPr>
          <w:rFonts w:hint="default" w:ascii="Times New Roman" w:hAnsi="Times New Roman" w:eastAsia="华文细黑" w:cs="Times New Roman"/>
          <w:b/>
          <w:bCs/>
          <w:sz w:val="28"/>
          <w:szCs w:val="28"/>
          <w:u w:val="single"/>
          <w:lang w:val="en-US" w:eastAsia="zh-CN"/>
        </w:rPr>
        <w:t>) Scientists jumped to the rescue with some distinctly shaky evidence to the effect that insects would eat us up if birds failed to control them.</w:t>
      </w:r>
      <w:r>
        <w:rPr>
          <w:rFonts w:hint="default" w:ascii="Times New Roman" w:hAnsi="Times New Roman" w:eastAsia="华文细黑" w:cs="Times New Roman"/>
          <w:sz w:val="28"/>
          <w:szCs w:val="28"/>
          <w:u w:val="none"/>
          <w:lang w:val="en-US" w:eastAsia="zh-CN"/>
        </w:rPr>
        <w:t xml:space="preserve"> The evidence had to be economic in order to be valid. </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科学家们立即拿出一些明显站不住脚的证据来救援，大意是说，如果鸟类不能控制昆虫的数量，昆虫就会把</w:t>
      </w:r>
      <w:r>
        <w:rPr>
          <w:rFonts w:hint="eastAsia" w:ascii="Times New Roman" w:hAnsi="Times New Roman" w:eastAsia="华文细黑" w:cs="Times New Roman"/>
          <w:sz w:val="28"/>
          <w:szCs w:val="28"/>
          <w:u w:val="none"/>
          <w:lang w:val="en-US" w:eastAsia="zh-CN"/>
        </w:rPr>
        <w:t>人类吞噬殆尽</w:t>
      </w:r>
      <w:r>
        <w:rPr>
          <w:rFonts w:hint="default" w:ascii="Times New Roman" w:hAnsi="Times New Roman" w:eastAsia="华文细黑" w:cs="Times New Roman"/>
          <w:sz w:val="28"/>
          <w:szCs w:val="28"/>
          <w:u w:val="none"/>
          <w:lang w:val="en-US" w:eastAsia="zh-CN"/>
        </w:rPr>
        <w:t>。</w:t>
      </w: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It is painful to read these roundabout accounts today. We have no land ethic yet, (47) but we have at least drawn nearer the point of admitting that birds should continue as a matter of intrinsic right, regardless of the presence or absence of economic advantage to us.</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但是，我们至少已经接近这样一种观点，即承认鸟类应该</w:t>
      </w:r>
      <w:r>
        <w:rPr>
          <w:rFonts w:hint="eastAsia" w:ascii="Times New Roman" w:hAnsi="Times New Roman" w:eastAsia="华文细黑" w:cs="Times New Roman"/>
          <w:sz w:val="28"/>
          <w:szCs w:val="28"/>
          <w:u w:val="none"/>
          <w:lang w:val="en-US" w:eastAsia="zh-CN"/>
        </w:rPr>
        <w:t>有继续生存这是他们与生俱来的</w:t>
      </w:r>
      <w:r>
        <w:rPr>
          <w:rFonts w:hint="default" w:ascii="Times New Roman" w:hAnsi="Times New Roman" w:eastAsia="华文细黑" w:cs="Times New Roman"/>
          <w:sz w:val="28"/>
          <w:szCs w:val="28"/>
          <w:u w:val="none"/>
          <w:lang w:val="en-US" w:eastAsia="zh-CN"/>
        </w:rPr>
        <w:t>权利，</w:t>
      </w:r>
      <w:r>
        <w:rPr>
          <w:rFonts w:hint="eastAsia" w:ascii="Times New Roman" w:hAnsi="Times New Roman" w:eastAsia="华文细黑" w:cs="Times New Roman"/>
          <w:sz w:val="28"/>
          <w:szCs w:val="28"/>
          <w:u w:val="none"/>
          <w:lang w:val="en-US" w:eastAsia="zh-CN"/>
        </w:rPr>
        <w:t>而</w:t>
      </w:r>
      <w:r>
        <w:rPr>
          <w:rFonts w:hint="default" w:ascii="Times New Roman" w:hAnsi="Times New Roman" w:eastAsia="华文细黑" w:cs="Times New Roman"/>
          <w:sz w:val="28"/>
          <w:szCs w:val="28"/>
          <w:u w:val="none"/>
          <w:lang w:val="en-US" w:eastAsia="zh-CN"/>
        </w:rPr>
        <w:t>不管对我们是否有经济上的好处。</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A parallel situation exists in respect of predatory mammals and fish-eating birds. (48) </w:t>
      </w:r>
      <w:r>
        <w:rPr>
          <w:rFonts w:hint="default" w:ascii="Times New Roman" w:hAnsi="Times New Roman" w:eastAsia="华文细黑" w:cs="Times New Roman"/>
          <w:b w:val="0"/>
          <w:bCs w:val="0"/>
          <w:sz w:val="28"/>
          <w:szCs w:val="28"/>
          <w:u w:val="single"/>
          <w:lang w:val="en-US" w:eastAsia="zh-CN"/>
        </w:rPr>
        <w:t>Time was when biologists somewhat overworked the evidence that these creatures preserve the health of game by killing the physically weak, or that they prey only on “worthless” species</w:t>
      </w:r>
      <w:r>
        <w:rPr>
          <w:rFonts w:hint="default" w:ascii="Times New Roman" w:hAnsi="Times New Roman" w:eastAsia="华文细黑" w:cs="Times New Roman"/>
          <w:sz w:val="28"/>
          <w:szCs w:val="28"/>
          <w:u w:val="none"/>
          <w:lang w:val="en-US" w:eastAsia="zh-CN"/>
        </w:rPr>
        <w:t>. Here again, the evidence had to be economic in order to be valid. It is only in recent years that we hear the more honest argument that predators are members of the community, and that no special interest has the right to exterminate them for the sake of a benefit, real or fancied, to itself.</w:t>
      </w:r>
    </w:p>
    <w:p>
      <w:pPr>
        <w:ind w:firstLine="1120" w:firstLineChars="4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曾经有段时间，生物学家或多或少滥用了</w:t>
      </w:r>
      <w:r>
        <w:rPr>
          <w:rFonts w:hint="eastAsia" w:ascii="Times New Roman" w:hAnsi="Times New Roman" w:eastAsia="华文细黑" w:cs="Times New Roman"/>
          <w:sz w:val="28"/>
          <w:szCs w:val="28"/>
          <w:u w:val="none"/>
          <w:lang w:val="en-US" w:eastAsia="zh-CN"/>
        </w:rPr>
        <w:t>这</w:t>
      </w:r>
      <w:r>
        <w:rPr>
          <w:rFonts w:hint="default" w:ascii="Times New Roman" w:hAnsi="Times New Roman" w:eastAsia="华文细黑" w:cs="Times New Roman"/>
          <w:sz w:val="28"/>
          <w:szCs w:val="28"/>
          <w:u w:val="none"/>
          <w:lang w:val="en-US" w:eastAsia="zh-CN"/>
        </w:rPr>
        <w:t>种证据，即这些生物通过杀体弱</w:t>
      </w:r>
      <w:r>
        <w:rPr>
          <w:rFonts w:hint="eastAsia" w:ascii="Times New Roman" w:hAnsi="Times New Roman" w:eastAsia="华文细黑" w:cs="Times New Roman"/>
          <w:sz w:val="28"/>
          <w:szCs w:val="28"/>
          <w:u w:val="none"/>
          <w:lang w:val="en-US" w:eastAsia="zh-CN"/>
        </w:rPr>
        <w:t>动物</w:t>
      </w:r>
      <w:r>
        <w:rPr>
          <w:rFonts w:hint="default" w:ascii="Times New Roman" w:hAnsi="Times New Roman" w:eastAsia="华文细黑" w:cs="Times New Roman"/>
          <w:sz w:val="28"/>
          <w:szCs w:val="28"/>
          <w:u w:val="none"/>
          <w:lang w:val="en-US" w:eastAsia="zh-CN"/>
        </w:rPr>
        <w:t>来保持种群的健康，或者说它们</w:t>
      </w:r>
      <w:r>
        <w:rPr>
          <w:rFonts w:hint="eastAsia" w:ascii="Times New Roman" w:hAnsi="Times New Roman" w:eastAsia="华文细黑" w:cs="Times New Roman"/>
          <w:sz w:val="28"/>
          <w:szCs w:val="28"/>
          <w:u w:val="none"/>
          <w:lang w:val="en-US" w:eastAsia="zh-CN"/>
        </w:rPr>
        <w:t>仅</w:t>
      </w:r>
      <w:r>
        <w:rPr>
          <w:rFonts w:hint="default" w:ascii="Times New Roman" w:hAnsi="Times New Roman" w:eastAsia="华文细黑" w:cs="Times New Roman"/>
          <w:sz w:val="28"/>
          <w:szCs w:val="28"/>
          <w:u w:val="none"/>
          <w:lang w:val="en-US" w:eastAsia="zh-CN"/>
        </w:rPr>
        <w:t>捕食“没有价值”的物种 。</w:t>
      </w: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b/>
          <w:bCs/>
          <w:sz w:val="28"/>
          <w:szCs w:val="28"/>
          <w:u w:val="single"/>
          <w:lang w:val="en-US" w:eastAsia="zh-CN"/>
        </w:rPr>
      </w:pPr>
      <w:r>
        <w:rPr>
          <w:rFonts w:hint="default" w:ascii="Times New Roman" w:hAnsi="Times New Roman" w:eastAsia="华文细黑" w:cs="Times New Roman"/>
          <w:sz w:val="28"/>
          <w:szCs w:val="28"/>
          <w:u w:val="none"/>
          <w:lang w:val="en-US" w:eastAsia="zh-CN"/>
        </w:rPr>
        <w:t xml:space="preserve">Some species of trees have been “read out of the party” by economics-minded foresters because they grow too slowly, or have too low a sale value to pay as timber crops. (49) </w:t>
      </w:r>
      <w:r>
        <w:rPr>
          <w:rFonts w:hint="default" w:ascii="Times New Roman" w:hAnsi="Times New Roman" w:eastAsia="华文细黑" w:cs="Times New Roman"/>
          <w:b/>
          <w:bCs/>
          <w:sz w:val="28"/>
          <w:szCs w:val="28"/>
          <w:u w:val="single"/>
          <w:lang w:val="en-US" w:eastAsia="zh-CN"/>
        </w:rPr>
        <w:t xml:space="preserve">In Europe, where forestry is ecologically more advanced, the noncommercial tree species are recognized as members of the native forest community, to be preserved as such, within reason. </w:t>
      </w:r>
    </w:p>
    <w:p>
      <w:pPr>
        <w:ind w:firstLine="840" w:firstLineChars="300"/>
        <w:rPr>
          <w:rFonts w:hint="default" w:ascii="Times New Roman" w:hAnsi="Times New Roman" w:eastAsia="华文细黑" w:cs="Times New Roman"/>
          <w:b w:val="0"/>
          <w:bCs w:val="0"/>
          <w:sz w:val="28"/>
          <w:szCs w:val="28"/>
          <w:u w:val="none"/>
          <w:lang w:val="en-US" w:eastAsia="zh-CN"/>
        </w:rPr>
      </w:pPr>
      <w:r>
        <w:rPr>
          <w:rFonts w:hint="default" w:ascii="Times New Roman" w:hAnsi="Times New Roman" w:eastAsia="华文细黑" w:cs="Times New Roman"/>
          <w:b w:val="0"/>
          <w:bCs w:val="0"/>
          <w:sz w:val="28"/>
          <w:szCs w:val="28"/>
          <w:u w:val="none"/>
          <w:lang w:val="en-US" w:eastAsia="zh-CN"/>
        </w:rPr>
        <w:t>在欧洲，林业在生态上比较先进，那些没有商业价值的树种被认为是原始森林群落的成员，因此受到合理的保护。</w:t>
      </w:r>
    </w:p>
    <w:p>
      <w:pPr>
        <w:rPr>
          <w:rFonts w:hint="default" w:ascii="Times New Roman" w:hAnsi="Times New Roman" w:eastAsia="华文细黑" w:cs="Times New Roman"/>
          <w:b/>
          <w:bCs/>
          <w:sz w:val="28"/>
          <w:szCs w:val="28"/>
          <w:u w:val="single"/>
          <w:lang w:val="en-US" w:eastAsia="zh-CN"/>
        </w:rPr>
      </w:pPr>
      <w:r>
        <w:rPr>
          <w:rFonts w:hint="default" w:ascii="Times New Roman" w:hAnsi="Times New Roman" w:eastAsia="华文细黑" w:cs="Times New Roman"/>
          <w:b/>
          <w:bCs/>
          <w:sz w:val="28"/>
          <w:szCs w:val="28"/>
          <w:u w:val="single"/>
          <w:lang w:val="en-US" w:eastAsia="zh-CN"/>
        </w:rPr>
        <w:br w:type="page"/>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Moreover, some have been found to have a valuable function in building up soil fertility. The interdependence of the forest and its constituent tree species, ground flora, and fauna is taken for granted.</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To sum up: a system of conservation based solely on economic self-interest is hopelessly lopsided. (50)</w:t>
      </w:r>
      <w:r>
        <w:rPr>
          <w:rFonts w:hint="default" w:ascii="Times New Roman" w:hAnsi="Times New Roman" w:eastAsia="华文细黑" w:cs="Times New Roman"/>
          <w:b w:val="0"/>
          <w:bCs w:val="0"/>
          <w:sz w:val="28"/>
          <w:szCs w:val="28"/>
          <w:u w:val="single"/>
          <w:lang w:val="en-US" w:eastAsia="zh-CN"/>
        </w:rPr>
        <w:t xml:space="preserve"> It tends to ignore, and thus eventually to eliminate, many elements in the land community that lack commercial value, but that are essential to its healthy functioning. </w:t>
      </w:r>
      <w:r>
        <w:rPr>
          <w:rFonts w:hint="default" w:ascii="Times New Roman" w:hAnsi="Times New Roman" w:eastAsia="华文细黑" w:cs="Times New Roman"/>
          <w:sz w:val="28"/>
          <w:szCs w:val="28"/>
          <w:u w:val="none"/>
          <w:lang w:val="en-US" w:eastAsia="zh-CN"/>
        </w:rPr>
        <w:t xml:space="preserve">It assumes, falsely, that the economic parts of the biotic clock will function without the uneconomic parts. </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它往往会忽视并最终消灭许多陆地群落中缺乏商业价值的</w:t>
      </w:r>
      <w:r>
        <w:rPr>
          <w:rFonts w:hint="eastAsia" w:ascii="Times New Roman" w:hAnsi="Times New Roman" w:eastAsia="华文细黑" w:cs="Times New Roman"/>
          <w:sz w:val="28"/>
          <w:szCs w:val="28"/>
          <w:u w:val="none"/>
          <w:lang w:val="en-US" w:eastAsia="zh-CN"/>
        </w:rPr>
        <w:t>物种</w:t>
      </w:r>
      <w:r>
        <w:rPr>
          <w:rFonts w:hint="default" w:ascii="Times New Roman" w:hAnsi="Times New Roman" w:eastAsia="华文细黑" w:cs="Times New Roman"/>
          <w:sz w:val="28"/>
          <w:szCs w:val="28"/>
          <w:u w:val="none"/>
          <w:lang w:val="en-US" w:eastAsia="zh-CN"/>
        </w:rPr>
        <w:t>，但这些</w:t>
      </w:r>
      <w:r>
        <w:rPr>
          <w:rFonts w:hint="eastAsia" w:ascii="Times New Roman" w:hAnsi="Times New Roman" w:eastAsia="华文细黑" w:cs="Times New Roman"/>
          <w:sz w:val="28"/>
          <w:szCs w:val="28"/>
          <w:u w:val="none"/>
          <w:lang w:val="en-US" w:eastAsia="zh-CN"/>
        </w:rPr>
        <w:t>物种</w:t>
      </w:r>
      <w:r>
        <w:rPr>
          <w:rFonts w:hint="default" w:ascii="Times New Roman" w:hAnsi="Times New Roman" w:eastAsia="华文细黑" w:cs="Times New Roman"/>
          <w:sz w:val="28"/>
          <w:szCs w:val="28"/>
          <w:u w:val="none"/>
          <w:lang w:val="en-US" w:eastAsia="zh-CN"/>
        </w:rPr>
        <w:t>对群落的健康运行至关重要。</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公文黑体">
    <w:panose1 w:val="02000500000000000000"/>
    <w:charset w:val="86"/>
    <w:family w:val="auto"/>
    <w:pitch w:val="default"/>
    <w:sig w:usb0="A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CD1815"/>
    <w:multiLevelType w:val="singleLevel"/>
    <w:tmpl w:val="9CCD1815"/>
    <w:lvl w:ilvl="0" w:tentative="0">
      <w:start w:val="48"/>
      <w:numFmt w:val="decimal"/>
      <w:suff w:val="space"/>
      <w:lvlText w:val="(%1)"/>
      <w:lvlJc w:val="left"/>
    </w:lvl>
  </w:abstractNum>
  <w:abstractNum w:abstractNumId="1">
    <w:nsid w:val="B4891C7D"/>
    <w:multiLevelType w:val="singleLevel"/>
    <w:tmpl w:val="B4891C7D"/>
    <w:lvl w:ilvl="0" w:tentative="0">
      <w:start w:val="47"/>
      <w:numFmt w:val="decimal"/>
      <w:suff w:val="space"/>
      <w:lvlText w:val="(%1)"/>
      <w:lvlJc w:val="left"/>
    </w:lvl>
  </w:abstractNum>
  <w:abstractNum w:abstractNumId="2">
    <w:nsid w:val="F2DFF7F3"/>
    <w:multiLevelType w:val="singleLevel"/>
    <w:tmpl w:val="F2DFF7F3"/>
    <w:lvl w:ilvl="0" w:tentative="0">
      <w:start w:val="46"/>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7C77D3"/>
    <w:rsid w:val="0EA45645"/>
    <w:rsid w:val="16D83A46"/>
    <w:rsid w:val="1BF911BC"/>
    <w:rsid w:val="22997A3E"/>
    <w:rsid w:val="23841D47"/>
    <w:rsid w:val="26F24BB7"/>
    <w:rsid w:val="311860C6"/>
    <w:rsid w:val="329A3A87"/>
    <w:rsid w:val="3A954A88"/>
    <w:rsid w:val="3D877538"/>
    <w:rsid w:val="3FA53E0F"/>
    <w:rsid w:val="49836B6D"/>
    <w:rsid w:val="502F71D4"/>
    <w:rsid w:val="510B4DBB"/>
    <w:rsid w:val="55F80CD6"/>
    <w:rsid w:val="59B60D41"/>
    <w:rsid w:val="5AE26028"/>
    <w:rsid w:val="5E7C77D3"/>
    <w:rsid w:val="6A335016"/>
    <w:rsid w:val="7A5E2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395</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2021-06-28T06:58:00Z</dcterms:created>
  <dc:creator>Ray</dc:creator>
  <cp:lastModifiedBy>Ray</cp:lastModifiedBy>
  <dcterms:modified xsi:type="dcterms:W3CDTF">2021-07-05T01:45:36Z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77EE577F1515489FB4F2BE6AD653255C</vt:lpwstr>
  </property>
</Properties>
</file>