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beforeLines="0" w:after="0" w:afterLines="0" w:line="240" w:lineRule="auto"/>
        <w:ind w:left="0" w:leftChars="0" w:right="0" w:rightChars="0" w:firstLine="0" w:firstLineChars="0"/>
        <w:jc w:val="both"/>
        <w:rPr>
          <w:rFonts w:hint="eastAsia" w:ascii="宋体" w:hAnsi="宋体" w:eastAsia="宋体" w:cs="Times New Roman"/>
          <w:b/>
          <w:bCs/>
          <w:color w:val="FFFFFF" w:themeColor="background1"/>
          <w:sz w:val="21"/>
          <w:szCs w:val="22"/>
          <w:lang w:val="en-US" w:eastAsia="zh-CN" w:bidi="en-US"/>
          <w14:textFill>
            <w14:solidFill>
              <w14:schemeClr w14:val="bg1"/>
            </w14:solidFill>
          </w14:textFill>
        </w:rPr>
        <w:sectPr>
          <w:headerReference r:id="rId5" w:type="default"/>
          <w:pgSz w:w="11906" w:h="16838"/>
          <w:pgMar w:top="1440" w:right="1800" w:bottom="1440" w:left="1800" w:header="851" w:footer="992" w:gutter="0"/>
          <w:cols w:space="425" w:num="1"/>
          <w:docGrid w:type="lines" w:linePitch="312" w:charSpace="0"/>
        </w:sectPr>
      </w:pPr>
      <w:r>
        <w:rPr>
          <w:rFonts w:hint="eastAsia" w:ascii="宋体" w:hAnsi="宋体" w:eastAsia="宋体" w:cs="Times New Roman"/>
          <w:b/>
          <w:bCs/>
          <w:color w:val="FFFFFF" w:themeColor="background1"/>
          <w:sz w:val="21"/>
          <w:szCs w:val="22"/>
          <w:lang w:val="en-US" w:eastAsia="zh-CN" w:bidi="en-US"/>
          <w14:textFill>
            <w14:solidFill>
              <w14:schemeClr w14:val="bg1"/>
            </w14:solidFill>
          </w14:textFill>
        </w:rPr>
        <w:drawing>
          <wp:anchor distT="0" distB="0" distL="114300" distR="114300" simplePos="0" relativeHeight="251660288" behindDoc="1" locked="0" layoutInCell="1" allowOverlap="1">
            <wp:simplePos x="0" y="0"/>
            <wp:positionH relativeFrom="column">
              <wp:posOffset>-1143000</wp:posOffset>
            </wp:positionH>
            <wp:positionV relativeFrom="paragraph">
              <wp:posOffset>-908685</wp:posOffset>
            </wp:positionV>
            <wp:extent cx="7558405" cy="10686415"/>
            <wp:effectExtent l="0" t="0" r="10795" b="6985"/>
            <wp:wrapThrough wrapText="bothSides">
              <wp:wrapPolygon>
                <wp:start x="0" y="0"/>
                <wp:lineTo x="0" y="21563"/>
                <wp:lineTo x="21558" y="21563"/>
                <wp:lineTo x="21558" y="0"/>
                <wp:lineTo x="0" y="0"/>
              </wp:wrapPolygon>
            </wp:wrapThrough>
            <wp:docPr id="1" name="图片 1" descr="微信图片_20210702174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10702174750"/>
                    <pic:cNvPicPr>
                      <a:picLocks noChangeAspect="1"/>
                    </pic:cNvPicPr>
                  </pic:nvPicPr>
                  <pic:blipFill>
                    <a:blip r:embed="rId8"/>
                    <a:stretch>
                      <a:fillRect/>
                    </a:stretch>
                  </pic:blipFill>
                  <pic:spPr>
                    <a:xfrm>
                      <a:off x="0" y="0"/>
                      <a:ext cx="7558405" cy="10686415"/>
                    </a:xfrm>
                    <a:prstGeom prst="rect">
                      <a:avLst/>
                    </a:prstGeom>
                  </pic:spPr>
                </pic:pic>
              </a:graphicData>
            </a:graphic>
          </wp:anchor>
        </w:drawing>
      </w:r>
    </w:p>
    <w:sdt>
      <w:sdtPr>
        <w:rPr>
          <w:rFonts w:ascii="宋体" w:hAnsi="宋体" w:eastAsia="宋体" w:cs="Times New Roman"/>
          <w:b/>
          <w:bCs/>
          <w:sz w:val="21"/>
          <w:szCs w:val="22"/>
          <w:lang w:val="en-US" w:eastAsia="en-US" w:bidi="en-US"/>
        </w:rPr>
        <w:id w:val="147464182"/>
        <w15:color w:val="DBDBDB"/>
        <w:docPartObj>
          <w:docPartGallery w:val="Table of Contents"/>
          <w:docPartUnique/>
        </w:docPartObj>
      </w:sdtPr>
      <w:sdtEndPr>
        <w:rPr>
          <w:rFonts w:ascii="宋体" w:hAnsi="宋体" w:eastAsia="宋体" w:cs="Times New Roman"/>
          <w:b/>
          <w:bCs/>
          <w:sz w:val="21"/>
          <w:szCs w:val="22"/>
          <w:lang w:val="en-US" w:eastAsia="en-US" w:bidi="en-US"/>
        </w:rPr>
      </w:sdtEndPr>
      <w:sdtContent>
        <w:p>
          <w:pPr>
            <w:spacing w:before="0" w:beforeLines="0" w:after="0" w:afterLines="0" w:line="240" w:lineRule="auto"/>
            <w:ind w:left="0" w:leftChars="0" w:right="0" w:rightChars="0" w:firstLine="0" w:firstLineChars="0"/>
            <w:jc w:val="center"/>
            <w:rPr>
              <w:b/>
              <w:bCs/>
              <w:sz w:val="32"/>
              <w:szCs w:val="32"/>
            </w:rPr>
          </w:pPr>
          <w:r>
            <w:rPr>
              <w:rFonts w:ascii="宋体" w:hAnsi="宋体" w:eastAsia="宋体"/>
              <w:b/>
              <w:bCs/>
              <w:sz w:val="32"/>
              <w:szCs w:val="32"/>
            </w:rPr>
            <w:t>目录</w:t>
          </w:r>
        </w:p>
        <w:p>
          <w:pPr>
            <w:pStyle w:val="6"/>
            <w:tabs>
              <w:tab w:val="right" w:leader="dot" w:pos="8306"/>
            </w:tabs>
            <w:rPr>
              <w:sz w:val="32"/>
              <w:szCs w:val="32"/>
            </w:rPr>
          </w:pPr>
          <w:r>
            <w:rPr>
              <w:sz w:val="32"/>
              <w:szCs w:val="32"/>
            </w:rPr>
            <w:fldChar w:fldCharType="begin"/>
          </w:r>
          <w:r>
            <w:rPr>
              <w:sz w:val="32"/>
              <w:szCs w:val="32"/>
            </w:rPr>
            <w:instrText xml:space="preserve">TOC \o "1-3" \h \u </w:instrText>
          </w:r>
          <w:r>
            <w:rPr>
              <w:sz w:val="32"/>
              <w:szCs w:val="32"/>
            </w:rPr>
            <w:fldChar w:fldCharType="separate"/>
          </w:r>
          <w:r>
            <w:rPr>
              <w:sz w:val="32"/>
              <w:szCs w:val="32"/>
            </w:rPr>
            <w:fldChar w:fldCharType="begin"/>
          </w:r>
          <w:r>
            <w:rPr>
              <w:sz w:val="32"/>
              <w:szCs w:val="32"/>
            </w:rPr>
            <w:instrText xml:space="preserve"> HYPERLINK \l _Toc4594 </w:instrText>
          </w:r>
          <w:r>
            <w:rPr>
              <w:sz w:val="32"/>
              <w:szCs w:val="32"/>
            </w:rPr>
            <w:fldChar w:fldCharType="separate"/>
          </w:r>
          <w:r>
            <w:rPr>
              <w:rFonts w:hint="eastAsia"/>
              <w:sz w:val="32"/>
              <w:szCs w:val="32"/>
              <w:lang w:val="en-US" w:eastAsia="zh-CN"/>
            </w:rPr>
            <w:t>TEXT1</w:t>
          </w:r>
          <w:r>
            <w:rPr>
              <w:sz w:val="32"/>
              <w:szCs w:val="32"/>
            </w:rPr>
            <w:tab/>
          </w:r>
          <w:r>
            <w:rPr>
              <w:sz w:val="32"/>
              <w:szCs w:val="32"/>
            </w:rPr>
            <w:fldChar w:fldCharType="begin"/>
          </w:r>
          <w:r>
            <w:rPr>
              <w:sz w:val="32"/>
              <w:szCs w:val="32"/>
            </w:rPr>
            <w:instrText xml:space="preserve"> PAGEREF _Toc4594 \h </w:instrText>
          </w:r>
          <w:r>
            <w:rPr>
              <w:sz w:val="32"/>
              <w:szCs w:val="32"/>
            </w:rPr>
            <w:fldChar w:fldCharType="separate"/>
          </w:r>
          <w:r>
            <w:rPr>
              <w:sz w:val="32"/>
              <w:szCs w:val="32"/>
            </w:rPr>
            <w:t>3</w:t>
          </w:r>
          <w:r>
            <w:rPr>
              <w:sz w:val="32"/>
              <w:szCs w:val="32"/>
            </w:rPr>
            <w:fldChar w:fldCharType="end"/>
          </w:r>
          <w:r>
            <w:rPr>
              <w:sz w:val="32"/>
              <w:szCs w:val="32"/>
            </w:rPr>
            <w:fldChar w:fldCharType="end"/>
          </w:r>
        </w:p>
        <w:p>
          <w:pPr>
            <w:pStyle w:val="6"/>
            <w:tabs>
              <w:tab w:val="right" w:leader="dot" w:pos="8306"/>
            </w:tabs>
            <w:rPr>
              <w:sz w:val="32"/>
              <w:szCs w:val="32"/>
            </w:rPr>
          </w:pPr>
          <w:r>
            <w:rPr>
              <w:sz w:val="32"/>
              <w:szCs w:val="32"/>
            </w:rPr>
            <w:fldChar w:fldCharType="begin"/>
          </w:r>
          <w:r>
            <w:rPr>
              <w:sz w:val="32"/>
              <w:szCs w:val="32"/>
            </w:rPr>
            <w:instrText xml:space="preserve"> HYPERLINK \l _Toc19148 </w:instrText>
          </w:r>
          <w:r>
            <w:rPr>
              <w:sz w:val="32"/>
              <w:szCs w:val="32"/>
            </w:rPr>
            <w:fldChar w:fldCharType="separate"/>
          </w:r>
          <w:r>
            <w:rPr>
              <w:rFonts w:hint="eastAsia"/>
              <w:sz w:val="32"/>
              <w:szCs w:val="32"/>
              <w:lang w:val="en-US" w:eastAsia="zh-CN"/>
            </w:rPr>
            <w:t>TEXT2</w:t>
          </w:r>
          <w:r>
            <w:rPr>
              <w:sz w:val="32"/>
              <w:szCs w:val="32"/>
            </w:rPr>
            <w:tab/>
          </w:r>
          <w:r>
            <w:rPr>
              <w:sz w:val="32"/>
              <w:szCs w:val="32"/>
            </w:rPr>
            <w:fldChar w:fldCharType="begin"/>
          </w:r>
          <w:r>
            <w:rPr>
              <w:sz w:val="32"/>
              <w:szCs w:val="32"/>
            </w:rPr>
            <w:instrText xml:space="preserve"> PAGEREF _Toc19148 \h </w:instrText>
          </w:r>
          <w:r>
            <w:rPr>
              <w:sz w:val="32"/>
              <w:szCs w:val="32"/>
            </w:rPr>
            <w:fldChar w:fldCharType="separate"/>
          </w:r>
          <w:r>
            <w:rPr>
              <w:sz w:val="32"/>
              <w:szCs w:val="32"/>
            </w:rPr>
            <w:t>5</w:t>
          </w:r>
          <w:r>
            <w:rPr>
              <w:sz w:val="32"/>
              <w:szCs w:val="32"/>
            </w:rPr>
            <w:fldChar w:fldCharType="end"/>
          </w:r>
          <w:r>
            <w:rPr>
              <w:sz w:val="32"/>
              <w:szCs w:val="32"/>
            </w:rPr>
            <w:fldChar w:fldCharType="end"/>
          </w:r>
        </w:p>
        <w:p>
          <w:pPr>
            <w:pStyle w:val="6"/>
            <w:tabs>
              <w:tab w:val="right" w:leader="dot" w:pos="8306"/>
            </w:tabs>
            <w:rPr>
              <w:sz w:val="32"/>
              <w:szCs w:val="32"/>
            </w:rPr>
          </w:pPr>
          <w:r>
            <w:rPr>
              <w:sz w:val="32"/>
              <w:szCs w:val="32"/>
            </w:rPr>
            <w:fldChar w:fldCharType="begin"/>
          </w:r>
          <w:r>
            <w:rPr>
              <w:sz w:val="32"/>
              <w:szCs w:val="32"/>
            </w:rPr>
            <w:instrText xml:space="preserve"> HYPERLINK \l _Toc2139 </w:instrText>
          </w:r>
          <w:r>
            <w:rPr>
              <w:sz w:val="32"/>
              <w:szCs w:val="32"/>
            </w:rPr>
            <w:fldChar w:fldCharType="separate"/>
          </w:r>
          <w:r>
            <w:rPr>
              <w:rFonts w:hint="eastAsia"/>
              <w:sz w:val="32"/>
              <w:szCs w:val="32"/>
              <w:lang w:val="en-US" w:eastAsia="zh-CN"/>
            </w:rPr>
            <w:t>TEXT3</w:t>
          </w:r>
          <w:r>
            <w:rPr>
              <w:sz w:val="32"/>
              <w:szCs w:val="32"/>
            </w:rPr>
            <w:tab/>
          </w:r>
          <w:r>
            <w:rPr>
              <w:sz w:val="32"/>
              <w:szCs w:val="32"/>
            </w:rPr>
            <w:fldChar w:fldCharType="begin"/>
          </w:r>
          <w:r>
            <w:rPr>
              <w:sz w:val="32"/>
              <w:szCs w:val="32"/>
            </w:rPr>
            <w:instrText xml:space="preserve"> PAGEREF _Toc2139 \h </w:instrText>
          </w:r>
          <w:r>
            <w:rPr>
              <w:sz w:val="32"/>
              <w:szCs w:val="32"/>
            </w:rPr>
            <w:fldChar w:fldCharType="separate"/>
          </w:r>
          <w:r>
            <w:rPr>
              <w:sz w:val="32"/>
              <w:szCs w:val="32"/>
            </w:rPr>
            <w:t>7</w:t>
          </w:r>
          <w:r>
            <w:rPr>
              <w:sz w:val="32"/>
              <w:szCs w:val="32"/>
            </w:rPr>
            <w:fldChar w:fldCharType="end"/>
          </w:r>
          <w:r>
            <w:rPr>
              <w:sz w:val="32"/>
              <w:szCs w:val="32"/>
            </w:rPr>
            <w:fldChar w:fldCharType="end"/>
          </w:r>
        </w:p>
        <w:p>
          <w:pPr>
            <w:pStyle w:val="6"/>
            <w:tabs>
              <w:tab w:val="right" w:leader="dot" w:pos="8306"/>
            </w:tabs>
            <w:rPr>
              <w:sz w:val="32"/>
              <w:szCs w:val="32"/>
            </w:rPr>
          </w:pPr>
          <w:r>
            <w:rPr>
              <w:sz w:val="32"/>
              <w:szCs w:val="32"/>
            </w:rPr>
            <w:fldChar w:fldCharType="begin"/>
          </w:r>
          <w:r>
            <w:rPr>
              <w:sz w:val="32"/>
              <w:szCs w:val="32"/>
            </w:rPr>
            <w:instrText xml:space="preserve"> HYPERLINK \l _Toc21258 </w:instrText>
          </w:r>
          <w:r>
            <w:rPr>
              <w:sz w:val="32"/>
              <w:szCs w:val="32"/>
            </w:rPr>
            <w:fldChar w:fldCharType="separate"/>
          </w:r>
          <w:r>
            <w:rPr>
              <w:rFonts w:hint="eastAsia"/>
              <w:sz w:val="32"/>
              <w:szCs w:val="32"/>
              <w:lang w:val="en-US" w:eastAsia="zh-CN"/>
            </w:rPr>
            <w:t>TEXT4</w:t>
          </w:r>
          <w:r>
            <w:rPr>
              <w:sz w:val="32"/>
              <w:szCs w:val="32"/>
            </w:rPr>
            <w:tab/>
          </w:r>
          <w:r>
            <w:rPr>
              <w:sz w:val="32"/>
              <w:szCs w:val="32"/>
            </w:rPr>
            <w:fldChar w:fldCharType="begin"/>
          </w:r>
          <w:r>
            <w:rPr>
              <w:sz w:val="32"/>
              <w:szCs w:val="32"/>
            </w:rPr>
            <w:instrText xml:space="preserve"> PAGEREF _Toc21258 \h </w:instrText>
          </w:r>
          <w:r>
            <w:rPr>
              <w:sz w:val="32"/>
              <w:szCs w:val="32"/>
            </w:rPr>
            <w:fldChar w:fldCharType="separate"/>
          </w:r>
          <w:r>
            <w:rPr>
              <w:sz w:val="32"/>
              <w:szCs w:val="32"/>
            </w:rPr>
            <w:t>9</w:t>
          </w:r>
          <w:r>
            <w:rPr>
              <w:sz w:val="32"/>
              <w:szCs w:val="32"/>
            </w:rPr>
            <w:fldChar w:fldCharType="end"/>
          </w:r>
          <w:r>
            <w:rPr>
              <w:sz w:val="32"/>
              <w:szCs w:val="32"/>
            </w:rPr>
            <w:fldChar w:fldCharType="end"/>
          </w:r>
        </w:p>
        <w:p>
          <w:pPr>
            <w:pStyle w:val="6"/>
            <w:tabs>
              <w:tab w:val="right" w:leader="dot" w:pos="8306"/>
            </w:tabs>
            <w:rPr>
              <w:sz w:val="32"/>
              <w:szCs w:val="32"/>
            </w:rPr>
          </w:pPr>
          <w:r>
            <w:rPr>
              <w:sz w:val="32"/>
              <w:szCs w:val="32"/>
            </w:rPr>
            <w:fldChar w:fldCharType="begin"/>
          </w:r>
          <w:r>
            <w:rPr>
              <w:sz w:val="32"/>
              <w:szCs w:val="32"/>
            </w:rPr>
            <w:instrText xml:space="preserve"> HYPERLINK \l _Toc30163 </w:instrText>
          </w:r>
          <w:r>
            <w:rPr>
              <w:sz w:val="32"/>
              <w:szCs w:val="32"/>
            </w:rPr>
            <w:fldChar w:fldCharType="separate"/>
          </w:r>
          <w:r>
            <w:rPr>
              <w:rFonts w:hint="eastAsia"/>
              <w:sz w:val="32"/>
              <w:szCs w:val="32"/>
              <w:lang w:val="en-US" w:eastAsia="zh-CN"/>
            </w:rPr>
            <w:t>TEXT5</w:t>
          </w:r>
          <w:r>
            <w:rPr>
              <w:sz w:val="32"/>
              <w:szCs w:val="32"/>
            </w:rPr>
            <w:tab/>
          </w:r>
          <w:r>
            <w:rPr>
              <w:sz w:val="32"/>
              <w:szCs w:val="32"/>
            </w:rPr>
            <w:fldChar w:fldCharType="begin"/>
          </w:r>
          <w:r>
            <w:rPr>
              <w:sz w:val="32"/>
              <w:szCs w:val="32"/>
            </w:rPr>
            <w:instrText xml:space="preserve"> PAGEREF _Toc30163 \h </w:instrText>
          </w:r>
          <w:r>
            <w:rPr>
              <w:sz w:val="32"/>
              <w:szCs w:val="32"/>
            </w:rPr>
            <w:fldChar w:fldCharType="separate"/>
          </w:r>
          <w:r>
            <w:rPr>
              <w:sz w:val="32"/>
              <w:szCs w:val="32"/>
            </w:rPr>
            <w:t>11</w:t>
          </w:r>
          <w:r>
            <w:rPr>
              <w:sz w:val="32"/>
              <w:szCs w:val="32"/>
            </w:rPr>
            <w:fldChar w:fldCharType="end"/>
          </w:r>
          <w:r>
            <w:rPr>
              <w:sz w:val="32"/>
              <w:szCs w:val="32"/>
            </w:rPr>
            <w:fldChar w:fldCharType="end"/>
          </w:r>
        </w:p>
        <w:p>
          <w:pPr>
            <w:pStyle w:val="6"/>
            <w:tabs>
              <w:tab w:val="right" w:leader="dot" w:pos="8306"/>
            </w:tabs>
            <w:rPr>
              <w:sz w:val="32"/>
              <w:szCs w:val="32"/>
            </w:rPr>
          </w:pPr>
          <w:r>
            <w:rPr>
              <w:sz w:val="32"/>
              <w:szCs w:val="32"/>
            </w:rPr>
            <w:fldChar w:fldCharType="begin"/>
          </w:r>
          <w:r>
            <w:rPr>
              <w:sz w:val="32"/>
              <w:szCs w:val="32"/>
            </w:rPr>
            <w:instrText xml:space="preserve"> HYPERLINK \l _Toc7724 </w:instrText>
          </w:r>
          <w:r>
            <w:rPr>
              <w:sz w:val="32"/>
              <w:szCs w:val="32"/>
            </w:rPr>
            <w:fldChar w:fldCharType="separate"/>
          </w:r>
          <w:r>
            <w:rPr>
              <w:rFonts w:hint="eastAsia"/>
              <w:sz w:val="32"/>
              <w:szCs w:val="32"/>
              <w:lang w:val="en-US" w:eastAsia="zh-CN"/>
            </w:rPr>
            <w:t>TEXT6</w:t>
          </w:r>
          <w:r>
            <w:rPr>
              <w:sz w:val="32"/>
              <w:szCs w:val="32"/>
            </w:rPr>
            <w:tab/>
          </w:r>
          <w:r>
            <w:rPr>
              <w:sz w:val="32"/>
              <w:szCs w:val="32"/>
            </w:rPr>
            <w:fldChar w:fldCharType="begin"/>
          </w:r>
          <w:r>
            <w:rPr>
              <w:sz w:val="32"/>
              <w:szCs w:val="32"/>
            </w:rPr>
            <w:instrText xml:space="preserve"> PAGEREF _Toc7724 \h </w:instrText>
          </w:r>
          <w:r>
            <w:rPr>
              <w:sz w:val="32"/>
              <w:szCs w:val="32"/>
            </w:rPr>
            <w:fldChar w:fldCharType="separate"/>
          </w:r>
          <w:r>
            <w:rPr>
              <w:sz w:val="32"/>
              <w:szCs w:val="32"/>
            </w:rPr>
            <w:t>13</w:t>
          </w:r>
          <w:r>
            <w:rPr>
              <w:sz w:val="32"/>
              <w:szCs w:val="32"/>
            </w:rPr>
            <w:fldChar w:fldCharType="end"/>
          </w:r>
          <w:r>
            <w:rPr>
              <w:sz w:val="32"/>
              <w:szCs w:val="32"/>
            </w:rPr>
            <w:fldChar w:fldCharType="end"/>
          </w:r>
        </w:p>
        <w:p>
          <w:pPr>
            <w:pStyle w:val="6"/>
            <w:tabs>
              <w:tab w:val="right" w:leader="dot" w:pos="8306"/>
            </w:tabs>
            <w:rPr>
              <w:sz w:val="32"/>
              <w:szCs w:val="32"/>
            </w:rPr>
          </w:pPr>
          <w:r>
            <w:rPr>
              <w:sz w:val="32"/>
              <w:szCs w:val="32"/>
            </w:rPr>
            <w:fldChar w:fldCharType="begin"/>
          </w:r>
          <w:r>
            <w:rPr>
              <w:sz w:val="32"/>
              <w:szCs w:val="32"/>
            </w:rPr>
            <w:instrText xml:space="preserve"> HYPERLINK \l _Toc26489 </w:instrText>
          </w:r>
          <w:r>
            <w:rPr>
              <w:sz w:val="32"/>
              <w:szCs w:val="32"/>
            </w:rPr>
            <w:fldChar w:fldCharType="separate"/>
          </w:r>
          <w:r>
            <w:rPr>
              <w:rFonts w:hint="eastAsia"/>
              <w:sz w:val="32"/>
              <w:szCs w:val="32"/>
              <w:lang w:val="en-US" w:eastAsia="zh-CN"/>
            </w:rPr>
            <w:t>TEXT7</w:t>
          </w:r>
          <w:r>
            <w:rPr>
              <w:sz w:val="32"/>
              <w:szCs w:val="32"/>
            </w:rPr>
            <w:tab/>
          </w:r>
          <w:r>
            <w:rPr>
              <w:sz w:val="32"/>
              <w:szCs w:val="32"/>
            </w:rPr>
            <w:fldChar w:fldCharType="begin"/>
          </w:r>
          <w:r>
            <w:rPr>
              <w:sz w:val="32"/>
              <w:szCs w:val="32"/>
            </w:rPr>
            <w:instrText xml:space="preserve"> PAGEREF _Toc26489 \h </w:instrText>
          </w:r>
          <w:r>
            <w:rPr>
              <w:sz w:val="32"/>
              <w:szCs w:val="32"/>
            </w:rPr>
            <w:fldChar w:fldCharType="separate"/>
          </w:r>
          <w:r>
            <w:rPr>
              <w:sz w:val="32"/>
              <w:szCs w:val="32"/>
            </w:rPr>
            <w:t>15</w:t>
          </w:r>
          <w:r>
            <w:rPr>
              <w:sz w:val="32"/>
              <w:szCs w:val="32"/>
            </w:rPr>
            <w:fldChar w:fldCharType="end"/>
          </w:r>
          <w:r>
            <w:rPr>
              <w:sz w:val="32"/>
              <w:szCs w:val="32"/>
            </w:rPr>
            <w:fldChar w:fldCharType="end"/>
          </w:r>
        </w:p>
        <w:p>
          <w:pPr>
            <w:pStyle w:val="6"/>
            <w:tabs>
              <w:tab w:val="right" w:leader="dot" w:pos="8306"/>
            </w:tabs>
            <w:rPr>
              <w:sz w:val="32"/>
              <w:szCs w:val="32"/>
            </w:rPr>
          </w:pPr>
          <w:r>
            <w:rPr>
              <w:sz w:val="32"/>
              <w:szCs w:val="32"/>
            </w:rPr>
            <w:fldChar w:fldCharType="begin"/>
          </w:r>
          <w:r>
            <w:rPr>
              <w:sz w:val="32"/>
              <w:szCs w:val="32"/>
            </w:rPr>
            <w:instrText xml:space="preserve"> HYPERLINK \l _Toc10037 </w:instrText>
          </w:r>
          <w:r>
            <w:rPr>
              <w:sz w:val="32"/>
              <w:szCs w:val="32"/>
            </w:rPr>
            <w:fldChar w:fldCharType="separate"/>
          </w:r>
          <w:r>
            <w:rPr>
              <w:rFonts w:hint="eastAsia"/>
              <w:sz w:val="32"/>
              <w:szCs w:val="32"/>
              <w:lang w:val="en-US" w:eastAsia="zh-CN"/>
            </w:rPr>
            <w:t>TEXT8</w:t>
          </w:r>
          <w:r>
            <w:rPr>
              <w:sz w:val="32"/>
              <w:szCs w:val="32"/>
            </w:rPr>
            <w:tab/>
          </w:r>
          <w:r>
            <w:rPr>
              <w:sz w:val="32"/>
              <w:szCs w:val="32"/>
            </w:rPr>
            <w:fldChar w:fldCharType="begin"/>
          </w:r>
          <w:r>
            <w:rPr>
              <w:sz w:val="32"/>
              <w:szCs w:val="32"/>
            </w:rPr>
            <w:instrText xml:space="preserve"> PAGEREF _Toc10037 \h </w:instrText>
          </w:r>
          <w:r>
            <w:rPr>
              <w:sz w:val="32"/>
              <w:szCs w:val="32"/>
            </w:rPr>
            <w:fldChar w:fldCharType="separate"/>
          </w:r>
          <w:r>
            <w:rPr>
              <w:sz w:val="32"/>
              <w:szCs w:val="32"/>
            </w:rPr>
            <w:t>17</w:t>
          </w:r>
          <w:r>
            <w:rPr>
              <w:sz w:val="32"/>
              <w:szCs w:val="32"/>
            </w:rPr>
            <w:fldChar w:fldCharType="end"/>
          </w:r>
          <w:r>
            <w:rPr>
              <w:sz w:val="32"/>
              <w:szCs w:val="32"/>
            </w:rPr>
            <w:fldChar w:fldCharType="end"/>
          </w:r>
        </w:p>
        <w:p>
          <w:pPr>
            <w:pStyle w:val="6"/>
            <w:tabs>
              <w:tab w:val="right" w:leader="dot" w:pos="8306"/>
            </w:tabs>
            <w:rPr>
              <w:sz w:val="32"/>
              <w:szCs w:val="32"/>
            </w:rPr>
          </w:pPr>
          <w:r>
            <w:rPr>
              <w:sz w:val="32"/>
              <w:szCs w:val="32"/>
            </w:rPr>
            <w:fldChar w:fldCharType="begin"/>
          </w:r>
          <w:r>
            <w:rPr>
              <w:sz w:val="32"/>
              <w:szCs w:val="32"/>
            </w:rPr>
            <w:instrText xml:space="preserve"> HYPERLINK \l _Toc11522 </w:instrText>
          </w:r>
          <w:r>
            <w:rPr>
              <w:sz w:val="32"/>
              <w:szCs w:val="32"/>
            </w:rPr>
            <w:fldChar w:fldCharType="separate"/>
          </w:r>
          <w:r>
            <w:rPr>
              <w:rFonts w:hint="eastAsia"/>
              <w:sz w:val="32"/>
              <w:szCs w:val="32"/>
              <w:lang w:val="en-US" w:eastAsia="zh-CN"/>
            </w:rPr>
            <w:t>TEXT9</w:t>
          </w:r>
          <w:r>
            <w:rPr>
              <w:sz w:val="32"/>
              <w:szCs w:val="32"/>
            </w:rPr>
            <w:tab/>
          </w:r>
          <w:r>
            <w:rPr>
              <w:sz w:val="32"/>
              <w:szCs w:val="32"/>
            </w:rPr>
            <w:fldChar w:fldCharType="begin"/>
          </w:r>
          <w:r>
            <w:rPr>
              <w:sz w:val="32"/>
              <w:szCs w:val="32"/>
            </w:rPr>
            <w:instrText xml:space="preserve"> PAGEREF _Toc11522 \h </w:instrText>
          </w:r>
          <w:r>
            <w:rPr>
              <w:sz w:val="32"/>
              <w:szCs w:val="32"/>
            </w:rPr>
            <w:fldChar w:fldCharType="separate"/>
          </w:r>
          <w:r>
            <w:rPr>
              <w:sz w:val="32"/>
              <w:szCs w:val="32"/>
            </w:rPr>
            <w:t>19</w:t>
          </w:r>
          <w:r>
            <w:rPr>
              <w:sz w:val="32"/>
              <w:szCs w:val="32"/>
            </w:rPr>
            <w:fldChar w:fldCharType="end"/>
          </w:r>
          <w:r>
            <w:rPr>
              <w:sz w:val="32"/>
              <w:szCs w:val="32"/>
            </w:rPr>
            <w:fldChar w:fldCharType="end"/>
          </w:r>
        </w:p>
        <w:p>
          <w:pPr>
            <w:pStyle w:val="6"/>
            <w:tabs>
              <w:tab w:val="right" w:leader="dot" w:pos="8306"/>
            </w:tabs>
            <w:rPr>
              <w:sz w:val="32"/>
              <w:szCs w:val="32"/>
            </w:rPr>
          </w:pPr>
          <w:r>
            <w:rPr>
              <w:sz w:val="32"/>
              <w:szCs w:val="32"/>
            </w:rPr>
            <w:fldChar w:fldCharType="begin"/>
          </w:r>
          <w:r>
            <w:rPr>
              <w:sz w:val="32"/>
              <w:szCs w:val="32"/>
            </w:rPr>
            <w:instrText xml:space="preserve"> HYPERLINK \l _Toc17611 </w:instrText>
          </w:r>
          <w:r>
            <w:rPr>
              <w:sz w:val="32"/>
              <w:szCs w:val="32"/>
            </w:rPr>
            <w:fldChar w:fldCharType="separate"/>
          </w:r>
          <w:r>
            <w:rPr>
              <w:rFonts w:hint="eastAsia"/>
              <w:sz w:val="32"/>
              <w:szCs w:val="32"/>
              <w:lang w:val="en-US" w:eastAsia="zh-CN"/>
            </w:rPr>
            <w:t>TEXT10</w:t>
          </w:r>
          <w:r>
            <w:rPr>
              <w:sz w:val="32"/>
              <w:szCs w:val="32"/>
            </w:rPr>
            <w:tab/>
          </w:r>
          <w:r>
            <w:rPr>
              <w:sz w:val="32"/>
              <w:szCs w:val="32"/>
            </w:rPr>
            <w:fldChar w:fldCharType="begin"/>
          </w:r>
          <w:r>
            <w:rPr>
              <w:sz w:val="32"/>
              <w:szCs w:val="32"/>
            </w:rPr>
            <w:instrText xml:space="preserve"> PAGEREF _Toc17611 \h </w:instrText>
          </w:r>
          <w:r>
            <w:rPr>
              <w:sz w:val="32"/>
              <w:szCs w:val="32"/>
            </w:rPr>
            <w:fldChar w:fldCharType="separate"/>
          </w:r>
          <w:r>
            <w:rPr>
              <w:sz w:val="32"/>
              <w:szCs w:val="32"/>
            </w:rPr>
            <w:t>21</w:t>
          </w:r>
          <w:r>
            <w:rPr>
              <w:sz w:val="32"/>
              <w:szCs w:val="32"/>
            </w:rPr>
            <w:fldChar w:fldCharType="end"/>
          </w:r>
          <w:r>
            <w:rPr>
              <w:sz w:val="32"/>
              <w:szCs w:val="32"/>
            </w:rPr>
            <w:fldChar w:fldCharType="end"/>
          </w:r>
        </w:p>
        <w:p>
          <w:pPr>
            <w:pStyle w:val="6"/>
            <w:tabs>
              <w:tab w:val="right" w:leader="dot" w:pos="8306"/>
            </w:tabs>
            <w:rPr>
              <w:sz w:val="32"/>
              <w:szCs w:val="32"/>
            </w:rPr>
          </w:pPr>
          <w:r>
            <w:rPr>
              <w:sz w:val="32"/>
              <w:szCs w:val="32"/>
            </w:rPr>
            <w:fldChar w:fldCharType="begin"/>
          </w:r>
          <w:r>
            <w:rPr>
              <w:sz w:val="32"/>
              <w:szCs w:val="32"/>
            </w:rPr>
            <w:instrText xml:space="preserve"> HYPERLINK \l _Toc22868 </w:instrText>
          </w:r>
          <w:r>
            <w:rPr>
              <w:sz w:val="32"/>
              <w:szCs w:val="32"/>
            </w:rPr>
            <w:fldChar w:fldCharType="separate"/>
          </w:r>
          <w:r>
            <w:rPr>
              <w:rFonts w:hint="eastAsia"/>
              <w:sz w:val="32"/>
              <w:szCs w:val="32"/>
              <w:lang w:val="en-US" w:eastAsia="zh-CN"/>
            </w:rPr>
            <w:t>TEXT11</w:t>
          </w:r>
          <w:r>
            <w:rPr>
              <w:sz w:val="32"/>
              <w:szCs w:val="32"/>
            </w:rPr>
            <w:tab/>
          </w:r>
          <w:r>
            <w:rPr>
              <w:sz w:val="32"/>
              <w:szCs w:val="32"/>
            </w:rPr>
            <w:fldChar w:fldCharType="begin"/>
          </w:r>
          <w:r>
            <w:rPr>
              <w:sz w:val="32"/>
              <w:szCs w:val="32"/>
            </w:rPr>
            <w:instrText xml:space="preserve"> PAGEREF _Toc22868 \h </w:instrText>
          </w:r>
          <w:r>
            <w:rPr>
              <w:sz w:val="32"/>
              <w:szCs w:val="32"/>
            </w:rPr>
            <w:fldChar w:fldCharType="separate"/>
          </w:r>
          <w:r>
            <w:rPr>
              <w:sz w:val="32"/>
              <w:szCs w:val="32"/>
            </w:rPr>
            <w:t>23</w:t>
          </w:r>
          <w:r>
            <w:rPr>
              <w:sz w:val="32"/>
              <w:szCs w:val="32"/>
            </w:rPr>
            <w:fldChar w:fldCharType="end"/>
          </w:r>
          <w:r>
            <w:rPr>
              <w:sz w:val="32"/>
              <w:szCs w:val="32"/>
            </w:rPr>
            <w:fldChar w:fldCharType="end"/>
          </w:r>
        </w:p>
        <w:p>
          <w:pPr>
            <w:pStyle w:val="6"/>
            <w:tabs>
              <w:tab w:val="right" w:leader="dot" w:pos="8306"/>
            </w:tabs>
            <w:rPr>
              <w:sz w:val="32"/>
              <w:szCs w:val="32"/>
            </w:rPr>
          </w:pPr>
          <w:r>
            <w:rPr>
              <w:sz w:val="32"/>
              <w:szCs w:val="32"/>
            </w:rPr>
            <w:fldChar w:fldCharType="begin"/>
          </w:r>
          <w:r>
            <w:rPr>
              <w:sz w:val="32"/>
              <w:szCs w:val="32"/>
            </w:rPr>
            <w:instrText xml:space="preserve"> HYPERLINK \l _Toc16831 </w:instrText>
          </w:r>
          <w:r>
            <w:rPr>
              <w:sz w:val="32"/>
              <w:szCs w:val="32"/>
            </w:rPr>
            <w:fldChar w:fldCharType="separate"/>
          </w:r>
          <w:r>
            <w:rPr>
              <w:rFonts w:hint="eastAsia"/>
              <w:sz w:val="32"/>
              <w:szCs w:val="32"/>
              <w:lang w:val="en-US" w:eastAsia="zh-CN"/>
            </w:rPr>
            <w:t>TEXT12</w:t>
          </w:r>
          <w:r>
            <w:rPr>
              <w:sz w:val="32"/>
              <w:szCs w:val="32"/>
            </w:rPr>
            <w:tab/>
          </w:r>
          <w:r>
            <w:rPr>
              <w:sz w:val="32"/>
              <w:szCs w:val="32"/>
            </w:rPr>
            <w:fldChar w:fldCharType="begin"/>
          </w:r>
          <w:r>
            <w:rPr>
              <w:sz w:val="32"/>
              <w:szCs w:val="32"/>
            </w:rPr>
            <w:instrText xml:space="preserve"> PAGEREF _Toc16831 \h </w:instrText>
          </w:r>
          <w:r>
            <w:rPr>
              <w:sz w:val="32"/>
              <w:szCs w:val="32"/>
            </w:rPr>
            <w:fldChar w:fldCharType="separate"/>
          </w:r>
          <w:r>
            <w:rPr>
              <w:sz w:val="32"/>
              <w:szCs w:val="32"/>
            </w:rPr>
            <w:t>25</w:t>
          </w:r>
          <w:r>
            <w:rPr>
              <w:sz w:val="32"/>
              <w:szCs w:val="32"/>
            </w:rPr>
            <w:fldChar w:fldCharType="end"/>
          </w:r>
          <w:r>
            <w:rPr>
              <w:sz w:val="32"/>
              <w:szCs w:val="32"/>
            </w:rPr>
            <w:fldChar w:fldCharType="end"/>
          </w:r>
        </w:p>
        <w:p>
          <w:r>
            <w:rPr>
              <w:sz w:val="32"/>
              <w:szCs w:val="32"/>
            </w:rPr>
            <w:fldChar w:fldCharType="end"/>
          </w:r>
        </w:p>
      </w:sdtContent>
    </w:sdt>
    <w:p>
      <w:pPr>
        <w:rPr>
          <w:rFonts w:hint="eastAsia"/>
          <w:lang w:val="en-US" w:eastAsia="zh-CN"/>
        </w:rPr>
      </w:pPr>
      <w:r>
        <w:rPr>
          <w:rFonts w:hint="eastAsia"/>
          <w:lang w:val="en-US" w:eastAsia="zh-CN"/>
        </w:rPr>
        <w:br w:type="page"/>
      </w:r>
    </w:p>
    <w:p>
      <w:pPr>
        <w:pStyle w:val="2"/>
        <w:bidi w:val="0"/>
        <w:rPr>
          <w:rFonts w:hint="default" w:eastAsia="宋体"/>
          <w:color w:val="000007"/>
          <w:lang w:val="en-US" w:eastAsia="zh-CN"/>
        </w:rPr>
      </w:pPr>
      <w:bookmarkStart w:id="0" w:name="_Toc4594"/>
      <w:r>
        <w:rPr>
          <w:rFonts w:hint="eastAsia"/>
          <w:lang w:val="en-US" w:eastAsia="zh-CN"/>
        </w:rPr>
        <w:t>TEXT1</w:t>
      </w:r>
      <w:bookmarkEnd w:id="0"/>
    </w:p>
    <w:p>
      <w:pPr>
        <w:pStyle w:val="3"/>
        <w:keepNext w:val="0"/>
        <w:keepLines w:val="0"/>
        <w:pageBreakBefore w:val="0"/>
        <w:widowControl w:val="0"/>
        <w:kinsoku/>
        <w:wordWrap/>
        <w:overflowPunct/>
        <w:topLinePunct w:val="0"/>
        <w:autoSpaceDE w:val="0"/>
        <w:autoSpaceDN w:val="0"/>
        <w:bidi w:val="0"/>
        <w:adjustRightInd/>
        <w:snapToGrid/>
        <w:spacing w:line="400" w:lineRule="exact"/>
        <w:ind w:left="159" w:right="187" w:firstLine="420"/>
        <w:jc w:val="both"/>
        <w:textAlignment w:val="auto"/>
        <w:rPr>
          <w:sz w:val="28"/>
          <w:szCs w:val="28"/>
        </w:rPr>
      </w:pPr>
      <w:r>
        <w:rPr>
          <w:color w:val="000007"/>
          <w:sz w:val="28"/>
          <w:szCs w:val="28"/>
        </w:rPr>
        <w:t>We tend to think that friends and family members are our biggest sources of connection, laughter, and warmth. While that may well be true, researchers have also recently found that interacting with strangers actually brings a boost in mood and feelings of belonging that we didn't expect.</w:t>
      </w:r>
    </w:p>
    <w:p>
      <w:pPr>
        <w:pStyle w:val="3"/>
        <w:keepNext w:val="0"/>
        <w:keepLines w:val="0"/>
        <w:pageBreakBefore w:val="0"/>
        <w:widowControl w:val="0"/>
        <w:kinsoku/>
        <w:wordWrap/>
        <w:overflowPunct/>
        <w:topLinePunct w:val="0"/>
        <w:autoSpaceDE w:val="0"/>
        <w:autoSpaceDN w:val="0"/>
        <w:bidi w:val="0"/>
        <w:adjustRightInd/>
        <w:snapToGrid/>
        <w:spacing w:before="2" w:line="400" w:lineRule="exact"/>
        <w:ind w:left="159" w:right="181" w:firstLine="420"/>
        <w:jc w:val="both"/>
        <w:textAlignment w:val="auto"/>
        <w:rPr>
          <w:sz w:val="28"/>
          <w:szCs w:val="28"/>
        </w:rPr>
      </w:pPr>
      <w:r>
        <w:rPr>
          <w:color w:val="000007"/>
          <w:sz w:val="28"/>
          <w:szCs w:val="28"/>
        </w:rPr>
        <w:t>In one series of studies, researchers instructed Chicago-area commuters using public transportation to strike up a conversation with someone near them. On average, participants who followed this instruction felt better than those who had been told to stand or sit in silence. The researchers also argued that when we shy away from casual interactions with strangers, it is often due to a misplaced anxiety that they might not want to talk to us. Much of the time, however, this belief is false. As it turns out, many people are actually perfectly willing to talk—and may even be flattered to receive your attention.</w:t>
      </w:r>
    </w:p>
    <w:p>
      <w:pPr>
        <w:rPr>
          <w:rFonts w:hint="default" w:eastAsia="宋体"/>
          <w:lang w:val="en-US" w:eastAsia="zh-CN"/>
        </w:rPr>
      </w:pPr>
    </w:p>
    <w:p>
      <w:pPr>
        <w:rPr>
          <w:rFonts w:hint="default" w:eastAsia="宋体"/>
          <w:b w:val="0"/>
          <w:bCs w:val="0"/>
          <w:sz w:val="32"/>
          <w:szCs w:val="32"/>
          <w:lang w:val="en-US" w:eastAsia="zh-CN"/>
        </w:rPr>
      </w:pPr>
      <w:r>
        <w:rPr>
          <w:rFonts w:hint="eastAsia" w:eastAsia="宋体"/>
          <w:b w:val="0"/>
          <w:bCs w:val="0"/>
          <w:sz w:val="32"/>
          <w:szCs w:val="32"/>
          <w:lang w:val="en-US" w:eastAsia="zh-CN"/>
        </w:rPr>
        <w:t>笔记：</w:t>
      </w:r>
    </w:p>
    <w:p>
      <w:pPr>
        <w:rPr>
          <w:rFonts w:hint="default" w:eastAsia="宋体"/>
          <w:lang w:val="en-US" w:eastAsia="zh-CN"/>
        </w:rPr>
      </w:pPr>
    </w:p>
    <w:p>
      <w:pPr>
        <w:rPr>
          <w:rFonts w:hint="default" w:eastAsia="宋体"/>
          <w:lang w:val="en-US" w:eastAsia="zh-CN"/>
        </w:rPr>
      </w:pPr>
    </w:p>
    <w:p>
      <w:pPr>
        <w:rPr>
          <w:rFonts w:hint="default" w:eastAsia="宋体"/>
          <w:lang w:val="en-US" w:eastAsia="zh-CN"/>
        </w:rPr>
      </w:pPr>
    </w:p>
    <w:p>
      <w:pPr>
        <w:rPr>
          <w:rFonts w:hint="default" w:eastAsia="宋体"/>
          <w:lang w:val="en-US" w:eastAsia="zh-CN"/>
        </w:rPr>
      </w:pPr>
    </w:p>
    <w:p>
      <w:pPr>
        <w:rPr>
          <w:rFonts w:hint="default" w:eastAsia="宋体"/>
          <w:lang w:val="en-US" w:eastAsia="zh-CN"/>
        </w:rPr>
      </w:pPr>
    </w:p>
    <w:p>
      <w:pPr>
        <w:rPr>
          <w:rFonts w:hint="default" w:eastAsia="宋体"/>
          <w:lang w:val="en-US" w:eastAsia="zh-CN"/>
        </w:rPr>
      </w:pPr>
    </w:p>
    <w:p>
      <w:pPr>
        <w:rPr>
          <w:rFonts w:hint="default" w:eastAsia="宋体"/>
          <w:lang w:val="en-US" w:eastAsia="zh-CN"/>
        </w:rPr>
      </w:pPr>
    </w:p>
    <w:p>
      <w:pPr>
        <w:rPr>
          <w:rFonts w:hint="default" w:eastAsia="宋体"/>
          <w:lang w:val="en-US" w:eastAsia="zh-CN"/>
        </w:rPr>
      </w:pPr>
    </w:p>
    <w:p>
      <w:pPr>
        <w:rPr>
          <w:rFonts w:hint="default" w:eastAsia="宋体"/>
          <w:lang w:val="en-US" w:eastAsia="zh-CN"/>
        </w:rPr>
      </w:pPr>
    </w:p>
    <w:p>
      <w:pPr>
        <w:rPr>
          <w:rFonts w:hint="default" w:eastAsia="宋体"/>
          <w:lang w:val="en-US" w:eastAsia="zh-CN"/>
        </w:rPr>
      </w:pPr>
    </w:p>
    <w:p>
      <w:pPr>
        <w:rPr>
          <w:rFonts w:hint="default" w:eastAsia="宋体"/>
          <w:lang w:val="en-US" w:eastAsia="zh-CN"/>
        </w:rPr>
      </w:pPr>
    </w:p>
    <w:p>
      <w:pPr>
        <w:rPr>
          <w:rFonts w:hint="default" w:eastAsia="宋体"/>
          <w:lang w:val="en-US" w:eastAsia="zh-CN"/>
        </w:rPr>
      </w:pPr>
    </w:p>
    <w:p>
      <w:pPr>
        <w:rPr>
          <w:rFonts w:hint="default" w:eastAsia="宋体"/>
          <w:lang w:val="en-US" w:eastAsia="zh-CN"/>
        </w:rPr>
      </w:pPr>
    </w:p>
    <w:p>
      <w:pPr>
        <w:rPr>
          <w:rFonts w:hint="default" w:eastAsia="宋体"/>
          <w:lang w:val="en-US" w:eastAsia="zh-CN"/>
        </w:rPr>
      </w:pPr>
    </w:p>
    <w:p>
      <w:pPr>
        <w:rPr>
          <w:rFonts w:hint="default" w:eastAsia="宋体"/>
          <w:lang w:val="en-US" w:eastAsia="zh-CN"/>
        </w:rPr>
      </w:pPr>
    </w:p>
    <w:p>
      <w:pPr>
        <w:rPr>
          <w:rFonts w:hint="default" w:eastAsia="宋体"/>
          <w:lang w:val="en-US" w:eastAsia="zh-CN"/>
        </w:rPr>
      </w:pPr>
    </w:p>
    <w:p>
      <w:pPr>
        <w:rPr>
          <w:rFonts w:hint="default" w:eastAsia="宋体"/>
          <w:lang w:val="en-US" w:eastAsia="zh-CN"/>
        </w:rPr>
      </w:pPr>
    </w:p>
    <w:p>
      <w:pPr>
        <w:rPr>
          <w:rFonts w:hint="default" w:eastAsia="宋体"/>
          <w:lang w:val="en-US" w:eastAsia="zh-CN"/>
        </w:rPr>
      </w:pPr>
    </w:p>
    <w:p>
      <w:pPr>
        <w:ind w:firstLine="560" w:firstLineChars="200"/>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我们往往认为,朋友和家人是我们获得情感归属、欢乐和温暖的最主要来源。虽然这很有可能正确，但是，研究人员最近也发现，与陌生人交流实际上会给我们带来意想不到的好心情以及归属感。</w:t>
      </w:r>
    </w:p>
    <w:p>
      <w:pPr>
        <w:ind w:firstLine="560" w:firstLineChars="200"/>
        <w:rPr>
          <w:rFonts w:hint="default" w:eastAsia="宋体"/>
          <w:lang w:val="en-US" w:eastAsia="zh-CN"/>
        </w:rPr>
      </w:pPr>
      <w:r>
        <w:rPr>
          <w:rFonts w:hint="eastAsia" w:asciiTheme="minorEastAsia" w:hAnsiTheme="minorEastAsia" w:eastAsiaTheme="minorEastAsia" w:cstheme="minorEastAsia"/>
          <w:sz w:val="28"/>
          <w:szCs w:val="28"/>
          <w:lang w:val="en-US" w:eastAsia="zh-CN"/>
        </w:rPr>
        <w:t>在一系列的研究中，研究人员让芝加哥地区乘坐公共交通的通勤者与身旁的人搭讪。平均而言，遵照这一指示的参与者比那些被要求安静地站着或坐着的参与者感觉更好。研究人员还认为，我们之所以避而不与陌生人闲聊，通常是由于不必要的忧虑，担心他们可能不想和我们说话。但是，在大多数时候，这种想法是错误的。正如研究结果所示，许多人其实非常愿意交谈一一甚至可能会因为受到你的关注而格外高兴。</w:t>
      </w:r>
      <w:r>
        <w:rPr>
          <w:rFonts w:hint="default" w:eastAsia="宋体"/>
          <w:sz w:val="28"/>
          <w:szCs w:val="28"/>
          <w:lang w:val="en-US" w:eastAsia="zh-CN"/>
        </w:rPr>
        <w:br w:type="page"/>
      </w:r>
    </w:p>
    <w:p>
      <w:pPr>
        <w:pStyle w:val="2"/>
        <w:bidi w:val="0"/>
        <w:rPr>
          <w:rFonts w:hint="default"/>
          <w:lang w:val="en-US" w:eastAsia="zh-CN"/>
        </w:rPr>
      </w:pPr>
      <w:bookmarkStart w:id="1" w:name="_Toc19148"/>
      <w:r>
        <w:rPr>
          <w:rFonts w:hint="eastAsia"/>
          <w:lang w:val="en-US" w:eastAsia="zh-CN"/>
        </w:rPr>
        <w:t>TEXT2</w:t>
      </w:r>
      <w:bookmarkEnd w:id="1"/>
    </w:p>
    <w:p>
      <w:pPr>
        <w:pStyle w:val="3"/>
        <w:keepNext w:val="0"/>
        <w:keepLines w:val="0"/>
        <w:pageBreakBefore w:val="0"/>
        <w:widowControl w:val="0"/>
        <w:kinsoku/>
        <w:wordWrap/>
        <w:overflowPunct/>
        <w:topLinePunct w:val="0"/>
        <w:autoSpaceDE w:val="0"/>
        <w:autoSpaceDN w:val="0"/>
        <w:bidi w:val="0"/>
        <w:adjustRightInd/>
        <w:snapToGrid/>
        <w:spacing w:line="400" w:lineRule="exact"/>
        <w:ind w:left="159" w:right="187" w:firstLine="420"/>
        <w:jc w:val="both"/>
        <w:textAlignment w:val="auto"/>
        <w:rPr>
          <w:rFonts w:hint="eastAsia"/>
          <w:color w:val="000007"/>
          <w:sz w:val="28"/>
          <w:szCs w:val="28"/>
        </w:rPr>
      </w:pPr>
      <w:r>
        <w:rPr>
          <w:rFonts w:hint="eastAsia"/>
          <w:color w:val="000007"/>
          <w:sz w:val="28"/>
          <w:szCs w:val="28"/>
        </w:rPr>
        <w:t>It's almost impossible to go through life without experiencing some kind</w:t>
      </w:r>
      <w:r>
        <w:rPr>
          <w:rFonts w:hint="eastAsia"/>
          <w:color w:val="000007"/>
          <w:sz w:val="28"/>
          <w:szCs w:val="28"/>
          <w:lang w:val="en-US" w:eastAsia="zh-CN"/>
        </w:rPr>
        <w:t xml:space="preserve"> </w:t>
      </w:r>
      <w:r>
        <w:rPr>
          <w:rFonts w:hint="eastAsia"/>
          <w:color w:val="000007"/>
          <w:sz w:val="28"/>
          <w:szCs w:val="28"/>
        </w:rPr>
        <w:t>of failure. But, the wonderful thing about failure is that it's entirely up to us to decide how to look at it.</w:t>
      </w:r>
    </w:p>
    <w:p>
      <w:pPr>
        <w:pStyle w:val="3"/>
        <w:keepNext w:val="0"/>
        <w:keepLines w:val="0"/>
        <w:pageBreakBefore w:val="0"/>
        <w:widowControl w:val="0"/>
        <w:kinsoku/>
        <w:wordWrap/>
        <w:overflowPunct/>
        <w:topLinePunct w:val="0"/>
        <w:autoSpaceDE w:val="0"/>
        <w:autoSpaceDN w:val="0"/>
        <w:bidi w:val="0"/>
        <w:adjustRightInd/>
        <w:snapToGrid/>
        <w:spacing w:line="400" w:lineRule="exact"/>
        <w:ind w:left="159" w:right="187" w:firstLine="420"/>
        <w:jc w:val="both"/>
        <w:textAlignment w:val="auto"/>
        <w:rPr>
          <w:rFonts w:hint="default"/>
          <w:color w:val="000007"/>
          <w:sz w:val="28"/>
          <w:szCs w:val="28"/>
          <w:lang w:val="en-US" w:eastAsia="zh-CN"/>
        </w:rPr>
      </w:pPr>
      <w:r>
        <w:rPr>
          <w:rFonts w:hint="eastAsia"/>
          <w:color w:val="000007"/>
          <w:sz w:val="28"/>
          <w:szCs w:val="28"/>
        </w:rPr>
        <w:t xml:space="preserve">We can choose to see failure as </w:t>
      </w:r>
      <w:r>
        <w:rPr>
          <w:rFonts w:hint="default"/>
          <w:color w:val="000007"/>
          <w:sz w:val="28"/>
          <w:szCs w:val="28"/>
          <w:lang w:val="en-US" w:eastAsia="zh-CN"/>
        </w:rPr>
        <w:t>“</w:t>
      </w:r>
      <w:r>
        <w:rPr>
          <w:rFonts w:hint="eastAsia"/>
          <w:color w:val="000007"/>
          <w:sz w:val="28"/>
          <w:szCs w:val="28"/>
        </w:rPr>
        <w:t>the end of the world</w:t>
      </w:r>
      <w:r>
        <w:rPr>
          <w:rFonts w:hint="default"/>
          <w:color w:val="000007"/>
          <w:sz w:val="28"/>
          <w:szCs w:val="28"/>
          <w:lang w:val="en-US" w:eastAsia="zh-CN"/>
        </w:rPr>
        <w:t>”</w:t>
      </w:r>
      <w:r>
        <w:rPr>
          <w:rFonts w:hint="eastAsia"/>
          <w:color w:val="000007"/>
          <w:sz w:val="28"/>
          <w:szCs w:val="28"/>
        </w:rPr>
        <w:t>. Or, we can look at failure</w:t>
      </w:r>
      <w:r>
        <w:rPr>
          <w:rFonts w:hint="eastAsia"/>
          <w:color w:val="000007"/>
          <w:sz w:val="28"/>
          <w:szCs w:val="28"/>
          <w:lang w:val="en-US" w:eastAsia="zh-CN"/>
        </w:rPr>
        <w:t xml:space="preserve"> </w:t>
      </w:r>
      <w:r>
        <w:rPr>
          <w:rFonts w:hint="eastAsia"/>
          <w:color w:val="000007"/>
          <w:sz w:val="28"/>
          <w:szCs w:val="28"/>
        </w:rPr>
        <w:t>as the incredible learning experience that it often is. Every time we fail at something, we can choose to look for the lesson we</w:t>
      </w:r>
      <w:r>
        <w:rPr>
          <w:rFonts w:hint="default"/>
          <w:color w:val="000007"/>
          <w:sz w:val="28"/>
          <w:szCs w:val="28"/>
          <w:lang w:val="en-US" w:eastAsia="zh-CN"/>
        </w:rPr>
        <w:t>’</w:t>
      </w:r>
      <w:r>
        <w:rPr>
          <w:rFonts w:hint="eastAsia"/>
          <w:color w:val="000007"/>
          <w:sz w:val="28"/>
          <w:szCs w:val="28"/>
        </w:rPr>
        <w:t>re meant to learn. These lessons are very</w:t>
      </w:r>
      <w:r>
        <w:rPr>
          <w:rFonts w:hint="eastAsia" w:eastAsia="宋体"/>
          <w:color w:val="000007"/>
          <w:sz w:val="28"/>
          <w:szCs w:val="28"/>
          <w:lang w:val="en-US" w:eastAsia="zh-CN"/>
        </w:rPr>
        <w:t xml:space="preserve"> </w:t>
      </w:r>
      <w:r>
        <w:rPr>
          <w:rFonts w:hint="eastAsia"/>
          <w:color w:val="000007"/>
          <w:sz w:val="28"/>
          <w:szCs w:val="28"/>
        </w:rPr>
        <w:t>important; they</w:t>
      </w:r>
      <w:r>
        <w:rPr>
          <w:rFonts w:hint="default"/>
          <w:color w:val="000007"/>
          <w:sz w:val="28"/>
          <w:szCs w:val="28"/>
          <w:lang w:val="en-US" w:eastAsia="zh-CN"/>
        </w:rPr>
        <w:t>’</w:t>
      </w:r>
      <w:r>
        <w:rPr>
          <w:rFonts w:hint="eastAsia"/>
          <w:color w:val="000007"/>
          <w:sz w:val="28"/>
          <w:szCs w:val="28"/>
        </w:rPr>
        <w:t>re how we grow, and how we keep from making that same mistake again. Failures stop us only if</w:t>
      </w:r>
      <w:r>
        <w:rPr>
          <w:rFonts w:hint="eastAsia"/>
          <w:color w:val="000007"/>
          <w:sz w:val="28"/>
          <w:szCs w:val="28"/>
          <w:lang w:val="en-US" w:eastAsia="zh-CN"/>
        </w:rPr>
        <w:t xml:space="preserve"> </w:t>
      </w:r>
      <w:r>
        <w:rPr>
          <w:rFonts w:hint="eastAsia"/>
          <w:color w:val="000007"/>
          <w:sz w:val="28"/>
          <w:szCs w:val="28"/>
        </w:rPr>
        <w:t>we let the</w:t>
      </w:r>
      <w:r>
        <w:rPr>
          <w:rFonts w:hint="eastAsia"/>
          <w:color w:val="000007"/>
          <w:sz w:val="28"/>
          <w:szCs w:val="28"/>
          <w:lang w:val="en-US" w:eastAsia="zh-CN"/>
        </w:rPr>
        <w:t>m.</w:t>
      </w:r>
    </w:p>
    <w:p>
      <w:pPr>
        <w:pStyle w:val="3"/>
        <w:keepNext w:val="0"/>
        <w:keepLines w:val="0"/>
        <w:pageBreakBefore w:val="0"/>
        <w:widowControl w:val="0"/>
        <w:kinsoku/>
        <w:wordWrap/>
        <w:overflowPunct/>
        <w:topLinePunct w:val="0"/>
        <w:autoSpaceDE w:val="0"/>
        <w:autoSpaceDN w:val="0"/>
        <w:bidi w:val="0"/>
        <w:adjustRightInd/>
        <w:snapToGrid/>
        <w:spacing w:line="400" w:lineRule="exact"/>
        <w:ind w:left="159" w:right="187" w:firstLine="420"/>
        <w:jc w:val="both"/>
        <w:textAlignment w:val="auto"/>
        <w:rPr>
          <w:rFonts w:hint="eastAsia"/>
          <w:color w:val="000007"/>
          <w:sz w:val="28"/>
          <w:szCs w:val="28"/>
        </w:rPr>
      </w:pPr>
      <w:r>
        <w:rPr>
          <w:rFonts w:hint="eastAsia"/>
          <w:color w:val="000007"/>
          <w:sz w:val="28"/>
          <w:szCs w:val="28"/>
        </w:rPr>
        <w:t>Failure can also teach us things about ourselves that we would never h</w:t>
      </w:r>
      <w:r>
        <w:rPr>
          <w:rFonts w:hint="eastAsia"/>
          <w:color w:val="000007"/>
          <w:sz w:val="28"/>
          <w:szCs w:val="28"/>
          <w:lang w:val="en-US" w:eastAsia="zh-CN"/>
        </w:rPr>
        <w:t>av</w:t>
      </w:r>
      <w:r>
        <w:rPr>
          <w:rFonts w:hint="eastAsia"/>
          <w:color w:val="000007"/>
          <w:sz w:val="28"/>
          <w:szCs w:val="28"/>
        </w:rPr>
        <w:t>e</w:t>
      </w:r>
      <w:r>
        <w:rPr>
          <w:rFonts w:hint="eastAsia"/>
          <w:color w:val="000007"/>
          <w:sz w:val="28"/>
          <w:szCs w:val="28"/>
          <w:lang w:val="en-US" w:eastAsia="zh-CN"/>
        </w:rPr>
        <w:t xml:space="preserve"> </w:t>
      </w:r>
      <w:r>
        <w:rPr>
          <w:rFonts w:hint="eastAsia"/>
          <w:color w:val="000007"/>
          <w:sz w:val="28"/>
          <w:szCs w:val="28"/>
        </w:rPr>
        <w:t>learned otherwise. For instance, failure can help you discover  how strong a person you are. Failing at something can help you discover your truest friends, or help</w:t>
      </w:r>
      <w:r>
        <w:rPr>
          <w:rFonts w:hint="eastAsia"/>
          <w:color w:val="000007"/>
          <w:sz w:val="28"/>
          <w:szCs w:val="28"/>
          <w:lang w:val="en-US" w:eastAsia="zh-CN"/>
        </w:rPr>
        <w:t xml:space="preserve"> you </w:t>
      </w:r>
      <w:r>
        <w:rPr>
          <w:rFonts w:hint="eastAsia"/>
          <w:color w:val="000007"/>
          <w:sz w:val="28"/>
          <w:szCs w:val="28"/>
        </w:rPr>
        <w:t>find unexpected motivation to succeed.</w:t>
      </w:r>
    </w:p>
    <w:p>
      <w:pPr>
        <w:ind w:firstLine="640" w:firstLineChars="200"/>
        <w:rPr>
          <w:rFonts w:hint="eastAsia" w:asciiTheme="minorEastAsia" w:hAnsiTheme="minorEastAsia" w:eastAsiaTheme="minorEastAsia" w:cstheme="minorEastAsia"/>
          <w:sz w:val="32"/>
          <w:szCs w:val="32"/>
          <w:lang w:val="en-US" w:eastAsia="zh-CN"/>
        </w:rPr>
      </w:pPr>
      <w:r>
        <w:rPr>
          <w:rFonts w:hint="eastAsia" w:asciiTheme="minorEastAsia" w:hAnsiTheme="minorEastAsia" w:eastAsiaTheme="minorEastAsia" w:cstheme="minorEastAsia"/>
          <w:sz w:val="32"/>
          <w:szCs w:val="32"/>
          <w:lang w:val="en-US" w:eastAsia="zh-CN"/>
        </w:rPr>
        <w:t>笔记：</w:t>
      </w:r>
    </w:p>
    <w:p>
      <w:pPr>
        <w:ind w:firstLine="640" w:firstLineChars="200"/>
        <w:rPr>
          <w:rFonts w:hint="eastAsia" w:asciiTheme="minorEastAsia" w:hAnsiTheme="minorEastAsia" w:eastAsiaTheme="minorEastAsia" w:cstheme="minorEastAsia"/>
          <w:sz w:val="32"/>
          <w:szCs w:val="32"/>
          <w:lang w:val="en-US" w:eastAsia="zh-CN"/>
        </w:rPr>
      </w:pPr>
    </w:p>
    <w:p>
      <w:pPr>
        <w:ind w:firstLine="640" w:firstLineChars="200"/>
        <w:rPr>
          <w:rFonts w:hint="eastAsia" w:asciiTheme="minorEastAsia" w:hAnsiTheme="minorEastAsia" w:eastAsiaTheme="minorEastAsia" w:cstheme="minorEastAsia"/>
          <w:sz w:val="32"/>
          <w:szCs w:val="32"/>
          <w:lang w:val="en-US" w:eastAsia="zh-CN"/>
        </w:rPr>
      </w:pPr>
    </w:p>
    <w:p>
      <w:pPr>
        <w:ind w:firstLine="640" w:firstLineChars="200"/>
        <w:rPr>
          <w:rFonts w:hint="eastAsia" w:asciiTheme="minorEastAsia" w:hAnsiTheme="minorEastAsia" w:eastAsiaTheme="minorEastAsia" w:cstheme="minorEastAsia"/>
          <w:sz w:val="32"/>
          <w:szCs w:val="32"/>
          <w:lang w:val="en-US" w:eastAsia="zh-CN"/>
        </w:rPr>
      </w:pPr>
    </w:p>
    <w:p>
      <w:pPr>
        <w:ind w:firstLine="640" w:firstLineChars="200"/>
        <w:rPr>
          <w:rFonts w:hint="eastAsia" w:asciiTheme="minorEastAsia" w:hAnsiTheme="minorEastAsia" w:eastAsiaTheme="minorEastAsia" w:cstheme="minorEastAsia"/>
          <w:sz w:val="32"/>
          <w:szCs w:val="32"/>
          <w:lang w:val="en-US" w:eastAsia="zh-CN"/>
        </w:rPr>
      </w:pPr>
    </w:p>
    <w:p>
      <w:pPr>
        <w:ind w:firstLine="640" w:firstLineChars="200"/>
        <w:rPr>
          <w:rFonts w:hint="eastAsia" w:asciiTheme="minorEastAsia" w:hAnsiTheme="minorEastAsia" w:eastAsiaTheme="minorEastAsia" w:cstheme="minorEastAsia"/>
          <w:sz w:val="32"/>
          <w:szCs w:val="32"/>
          <w:lang w:val="en-US" w:eastAsia="zh-CN"/>
        </w:rPr>
      </w:pPr>
    </w:p>
    <w:p>
      <w:pPr>
        <w:ind w:firstLine="640" w:firstLineChars="200"/>
        <w:rPr>
          <w:rFonts w:hint="eastAsia" w:asciiTheme="minorEastAsia" w:hAnsiTheme="minorEastAsia" w:eastAsiaTheme="minorEastAsia" w:cstheme="minorEastAsia"/>
          <w:sz w:val="32"/>
          <w:szCs w:val="32"/>
          <w:lang w:val="en-US" w:eastAsia="zh-CN"/>
        </w:rPr>
      </w:pPr>
    </w:p>
    <w:p>
      <w:pPr>
        <w:ind w:firstLine="640" w:firstLineChars="200"/>
        <w:rPr>
          <w:rFonts w:hint="eastAsia" w:asciiTheme="minorEastAsia" w:hAnsiTheme="minorEastAsia" w:eastAsiaTheme="minorEastAsia" w:cstheme="minorEastAsia"/>
          <w:sz w:val="32"/>
          <w:szCs w:val="32"/>
          <w:lang w:val="en-US" w:eastAsia="zh-CN"/>
        </w:rPr>
      </w:pPr>
    </w:p>
    <w:p>
      <w:pPr>
        <w:ind w:firstLine="640" w:firstLineChars="200"/>
        <w:rPr>
          <w:rFonts w:hint="eastAsia" w:asciiTheme="minorEastAsia" w:hAnsiTheme="minorEastAsia" w:eastAsiaTheme="minorEastAsia" w:cstheme="minorEastAsia"/>
          <w:sz w:val="32"/>
          <w:szCs w:val="32"/>
          <w:lang w:val="en-US" w:eastAsia="zh-CN"/>
        </w:rPr>
      </w:pPr>
    </w:p>
    <w:p>
      <w:pPr>
        <w:ind w:firstLine="640" w:firstLineChars="200"/>
        <w:rPr>
          <w:rFonts w:hint="eastAsia" w:asciiTheme="minorEastAsia" w:hAnsiTheme="minorEastAsia" w:eastAsiaTheme="minorEastAsia" w:cstheme="minorEastAsia"/>
          <w:sz w:val="32"/>
          <w:szCs w:val="32"/>
          <w:lang w:val="en-US" w:eastAsia="zh-CN"/>
        </w:rPr>
      </w:pPr>
    </w:p>
    <w:p>
      <w:pPr>
        <w:ind w:firstLine="640" w:firstLineChars="200"/>
        <w:rPr>
          <w:rFonts w:hint="default" w:asciiTheme="minorEastAsia" w:hAnsiTheme="minorEastAsia" w:eastAsiaTheme="minorEastAsia" w:cstheme="minorEastAsia"/>
          <w:sz w:val="32"/>
          <w:szCs w:val="32"/>
          <w:lang w:val="en-US" w:eastAsia="zh-CN"/>
        </w:rPr>
      </w:pPr>
    </w:p>
    <w:p>
      <w:pPr>
        <w:ind w:firstLine="560" w:firstLineChars="200"/>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人的一生几乎不可能不经历某种失败。但是，失败的妙处就在于，完全由我们来决定如何看待它。</w:t>
      </w:r>
    </w:p>
    <w:p>
      <w:pPr>
        <w:ind w:firstLine="560" w:firstLineChars="200"/>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我们可以选择将失败看作是“世界末日”。或者像以往一样，把它看作令人难以置信的学习经历。每当我们在某件事上失败时，我们会选择寻找应学习的教训。这些教训非常重要:他们教会我们如何成长，如何避免再次犯相同的错误。如果失败阻止我们前进，那么唯一的条件就是我们允许它的发生。</w:t>
      </w:r>
    </w:p>
    <w:p>
      <w:pPr>
        <w:ind w:firstLine="560" w:firstLineChars="200"/>
        <w:rPr>
          <w:rFonts w:hint="eastAsia" w:asciiTheme="majorAscii"/>
          <w:spacing w:val="0"/>
        </w:rPr>
      </w:pPr>
      <w:r>
        <w:rPr>
          <w:rFonts w:hint="eastAsia" w:asciiTheme="minorEastAsia" w:hAnsiTheme="minorEastAsia" w:eastAsiaTheme="minorEastAsia" w:cstheme="minorEastAsia"/>
          <w:sz w:val="28"/>
          <w:szCs w:val="28"/>
          <w:lang w:val="en-US" w:eastAsia="zh-CN"/>
        </w:rPr>
        <w:t>失败还可以教会我们认识自己，那是我们在别处永远无法学习到的。例如，失败可以帮助你发现自己的能力。失败可以帮助你发现最真实的朋友，或者帮助你找到预料之外的成功动力。</w:t>
      </w:r>
      <w:r>
        <w:rPr>
          <w:rFonts w:hint="eastAsia" w:asciiTheme="majorAscii"/>
          <w:spacing w:val="0"/>
        </w:rPr>
        <w:br w:type="page"/>
      </w:r>
    </w:p>
    <w:p>
      <w:pPr>
        <w:pStyle w:val="2"/>
        <w:bidi w:val="0"/>
        <w:rPr>
          <w:rFonts w:hint="eastAsia"/>
          <w:lang w:val="en-US" w:eastAsia="zh-CN"/>
        </w:rPr>
      </w:pPr>
      <w:bookmarkStart w:id="2" w:name="_Toc2139"/>
      <w:r>
        <w:rPr>
          <w:rFonts w:hint="eastAsia"/>
          <w:lang w:val="en-US" w:eastAsia="zh-CN"/>
        </w:rPr>
        <w:t>TEXT3</w:t>
      </w:r>
      <w:bookmarkEnd w:id="2"/>
    </w:p>
    <w:p>
      <w:pPr>
        <w:pStyle w:val="3"/>
        <w:keepNext w:val="0"/>
        <w:keepLines w:val="0"/>
        <w:pageBreakBefore w:val="0"/>
        <w:widowControl w:val="0"/>
        <w:kinsoku/>
        <w:wordWrap/>
        <w:overflowPunct/>
        <w:topLinePunct w:val="0"/>
        <w:autoSpaceDE w:val="0"/>
        <w:autoSpaceDN w:val="0"/>
        <w:bidi w:val="0"/>
        <w:adjustRightInd/>
        <w:snapToGrid/>
        <w:spacing w:line="400" w:lineRule="exact"/>
        <w:ind w:left="159" w:right="187" w:firstLine="420"/>
        <w:jc w:val="both"/>
        <w:textAlignment w:val="auto"/>
        <w:rPr>
          <w:color w:val="000007"/>
          <w:sz w:val="28"/>
          <w:szCs w:val="28"/>
        </w:rPr>
      </w:pPr>
      <w:r>
        <w:rPr>
          <w:color w:val="000007"/>
          <w:sz w:val="28"/>
          <w:szCs w:val="28"/>
        </w:rPr>
        <w:t>It is easy to underestimate English writer James Herriot. He had such a pleasant, readable style that one might think that anyone could imitate it. How many  times have I heard people say, “I could write a book. I just haven’t the time.” Easily said. Not so easily done. James Herriot, contrary to popular opinion, did not find it easy in his early days of, as he put it, “having a go at the writing game”. While he obviously had an abundance of natural talent, the final, polished work that he gave to the world was the result of years of practicing, re-writing and reading. Like the majority of authors, he had to suffer many disappointments and rejections along the way,  but these made him all the more determined to succeed. Everything he achieved in life was earned the hard way and his success in the literary field was no exception.</w:t>
      </w:r>
    </w:p>
    <w:p>
      <w:pPr>
        <w:pStyle w:val="3"/>
        <w:keepNext w:val="0"/>
        <w:keepLines w:val="0"/>
        <w:pageBreakBefore w:val="0"/>
        <w:widowControl w:val="0"/>
        <w:kinsoku/>
        <w:wordWrap/>
        <w:overflowPunct/>
        <w:topLinePunct w:val="0"/>
        <w:autoSpaceDE w:val="0"/>
        <w:autoSpaceDN w:val="0"/>
        <w:bidi w:val="0"/>
        <w:adjustRightInd/>
        <w:snapToGrid/>
        <w:spacing w:line="400" w:lineRule="exact"/>
        <w:ind w:left="159" w:right="187" w:firstLine="420"/>
        <w:jc w:val="both"/>
        <w:textAlignment w:val="auto"/>
        <w:rPr>
          <w:color w:val="000007"/>
          <w:sz w:val="28"/>
          <w:szCs w:val="28"/>
        </w:rPr>
      </w:pPr>
    </w:p>
    <w:p>
      <w:pPr>
        <w:pStyle w:val="3"/>
        <w:keepNext w:val="0"/>
        <w:keepLines w:val="0"/>
        <w:pageBreakBefore w:val="0"/>
        <w:widowControl w:val="0"/>
        <w:kinsoku/>
        <w:wordWrap/>
        <w:overflowPunct/>
        <w:topLinePunct w:val="0"/>
        <w:autoSpaceDE w:val="0"/>
        <w:autoSpaceDN w:val="0"/>
        <w:bidi w:val="0"/>
        <w:adjustRightInd/>
        <w:snapToGrid/>
        <w:spacing w:line="400" w:lineRule="exact"/>
        <w:ind w:right="187"/>
        <w:jc w:val="both"/>
        <w:textAlignment w:val="auto"/>
        <w:rPr>
          <w:rFonts w:hint="eastAsia" w:eastAsia="宋体"/>
          <w:color w:val="000007"/>
          <w:sz w:val="32"/>
          <w:szCs w:val="32"/>
          <w:lang w:val="en-US" w:eastAsia="zh-CN"/>
        </w:rPr>
      </w:pPr>
      <w:r>
        <w:rPr>
          <w:rFonts w:hint="eastAsia" w:eastAsia="宋体"/>
          <w:color w:val="000007"/>
          <w:sz w:val="32"/>
          <w:szCs w:val="32"/>
          <w:lang w:val="en-US" w:eastAsia="zh-CN"/>
        </w:rPr>
        <w:t>笔记：</w:t>
      </w:r>
    </w:p>
    <w:p>
      <w:pPr>
        <w:pStyle w:val="3"/>
        <w:keepNext w:val="0"/>
        <w:keepLines w:val="0"/>
        <w:pageBreakBefore w:val="0"/>
        <w:widowControl w:val="0"/>
        <w:kinsoku/>
        <w:wordWrap/>
        <w:overflowPunct/>
        <w:topLinePunct w:val="0"/>
        <w:autoSpaceDE w:val="0"/>
        <w:autoSpaceDN w:val="0"/>
        <w:bidi w:val="0"/>
        <w:adjustRightInd/>
        <w:snapToGrid/>
        <w:spacing w:line="400" w:lineRule="exact"/>
        <w:ind w:left="159" w:right="187" w:firstLine="420"/>
        <w:jc w:val="both"/>
        <w:textAlignment w:val="auto"/>
        <w:rPr>
          <w:color w:val="000007"/>
          <w:sz w:val="28"/>
          <w:szCs w:val="28"/>
        </w:rPr>
      </w:pPr>
    </w:p>
    <w:p>
      <w:pPr>
        <w:pStyle w:val="3"/>
        <w:keepNext w:val="0"/>
        <w:keepLines w:val="0"/>
        <w:pageBreakBefore w:val="0"/>
        <w:widowControl w:val="0"/>
        <w:kinsoku/>
        <w:wordWrap/>
        <w:overflowPunct/>
        <w:topLinePunct w:val="0"/>
        <w:autoSpaceDE w:val="0"/>
        <w:autoSpaceDN w:val="0"/>
        <w:bidi w:val="0"/>
        <w:adjustRightInd/>
        <w:snapToGrid/>
        <w:spacing w:line="400" w:lineRule="exact"/>
        <w:ind w:left="159" w:right="187" w:firstLine="420"/>
        <w:jc w:val="both"/>
        <w:textAlignment w:val="auto"/>
        <w:rPr>
          <w:color w:val="000007"/>
          <w:sz w:val="28"/>
          <w:szCs w:val="28"/>
        </w:rPr>
      </w:pPr>
    </w:p>
    <w:p>
      <w:pPr>
        <w:pStyle w:val="3"/>
        <w:keepNext w:val="0"/>
        <w:keepLines w:val="0"/>
        <w:pageBreakBefore w:val="0"/>
        <w:widowControl w:val="0"/>
        <w:kinsoku/>
        <w:wordWrap/>
        <w:overflowPunct/>
        <w:topLinePunct w:val="0"/>
        <w:autoSpaceDE w:val="0"/>
        <w:autoSpaceDN w:val="0"/>
        <w:bidi w:val="0"/>
        <w:adjustRightInd/>
        <w:snapToGrid/>
        <w:spacing w:line="400" w:lineRule="exact"/>
        <w:ind w:left="159" w:right="187" w:firstLine="420"/>
        <w:jc w:val="both"/>
        <w:textAlignment w:val="auto"/>
        <w:rPr>
          <w:color w:val="000007"/>
          <w:sz w:val="28"/>
          <w:szCs w:val="28"/>
        </w:rPr>
      </w:pPr>
    </w:p>
    <w:p>
      <w:pPr>
        <w:pStyle w:val="3"/>
        <w:keepNext w:val="0"/>
        <w:keepLines w:val="0"/>
        <w:pageBreakBefore w:val="0"/>
        <w:widowControl w:val="0"/>
        <w:kinsoku/>
        <w:wordWrap/>
        <w:overflowPunct/>
        <w:topLinePunct w:val="0"/>
        <w:autoSpaceDE w:val="0"/>
        <w:autoSpaceDN w:val="0"/>
        <w:bidi w:val="0"/>
        <w:adjustRightInd/>
        <w:snapToGrid/>
        <w:spacing w:line="400" w:lineRule="exact"/>
        <w:ind w:left="159" w:right="187" w:firstLine="420"/>
        <w:jc w:val="both"/>
        <w:textAlignment w:val="auto"/>
        <w:rPr>
          <w:color w:val="000007"/>
          <w:sz w:val="28"/>
          <w:szCs w:val="28"/>
        </w:rPr>
      </w:pPr>
    </w:p>
    <w:p>
      <w:pPr>
        <w:pStyle w:val="3"/>
        <w:keepNext w:val="0"/>
        <w:keepLines w:val="0"/>
        <w:pageBreakBefore w:val="0"/>
        <w:widowControl w:val="0"/>
        <w:kinsoku/>
        <w:wordWrap/>
        <w:overflowPunct/>
        <w:topLinePunct w:val="0"/>
        <w:autoSpaceDE w:val="0"/>
        <w:autoSpaceDN w:val="0"/>
        <w:bidi w:val="0"/>
        <w:adjustRightInd/>
        <w:snapToGrid/>
        <w:spacing w:line="400" w:lineRule="exact"/>
        <w:ind w:left="159" w:right="187" w:firstLine="420"/>
        <w:jc w:val="both"/>
        <w:textAlignment w:val="auto"/>
        <w:rPr>
          <w:color w:val="000007"/>
          <w:sz w:val="28"/>
          <w:szCs w:val="28"/>
        </w:rPr>
      </w:pPr>
    </w:p>
    <w:p>
      <w:pPr>
        <w:pStyle w:val="3"/>
        <w:keepNext w:val="0"/>
        <w:keepLines w:val="0"/>
        <w:pageBreakBefore w:val="0"/>
        <w:widowControl w:val="0"/>
        <w:kinsoku/>
        <w:wordWrap/>
        <w:overflowPunct/>
        <w:topLinePunct w:val="0"/>
        <w:autoSpaceDE w:val="0"/>
        <w:autoSpaceDN w:val="0"/>
        <w:bidi w:val="0"/>
        <w:adjustRightInd/>
        <w:snapToGrid/>
        <w:spacing w:line="400" w:lineRule="exact"/>
        <w:ind w:left="159" w:right="187" w:firstLine="420"/>
        <w:jc w:val="both"/>
        <w:textAlignment w:val="auto"/>
        <w:rPr>
          <w:color w:val="000007"/>
          <w:sz w:val="28"/>
          <w:szCs w:val="28"/>
        </w:rPr>
      </w:pPr>
    </w:p>
    <w:p>
      <w:pPr>
        <w:pStyle w:val="3"/>
        <w:keepNext w:val="0"/>
        <w:keepLines w:val="0"/>
        <w:pageBreakBefore w:val="0"/>
        <w:widowControl w:val="0"/>
        <w:kinsoku/>
        <w:wordWrap/>
        <w:overflowPunct/>
        <w:topLinePunct w:val="0"/>
        <w:autoSpaceDE w:val="0"/>
        <w:autoSpaceDN w:val="0"/>
        <w:bidi w:val="0"/>
        <w:adjustRightInd/>
        <w:snapToGrid/>
        <w:spacing w:line="400" w:lineRule="exact"/>
        <w:ind w:left="159" w:right="187" w:firstLine="420"/>
        <w:jc w:val="both"/>
        <w:textAlignment w:val="auto"/>
        <w:rPr>
          <w:color w:val="000007"/>
          <w:sz w:val="28"/>
          <w:szCs w:val="28"/>
        </w:rPr>
      </w:pPr>
    </w:p>
    <w:p>
      <w:pPr>
        <w:pStyle w:val="3"/>
        <w:keepNext w:val="0"/>
        <w:keepLines w:val="0"/>
        <w:pageBreakBefore w:val="0"/>
        <w:widowControl w:val="0"/>
        <w:kinsoku/>
        <w:wordWrap/>
        <w:overflowPunct/>
        <w:topLinePunct w:val="0"/>
        <w:autoSpaceDE w:val="0"/>
        <w:autoSpaceDN w:val="0"/>
        <w:bidi w:val="0"/>
        <w:adjustRightInd/>
        <w:snapToGrid/>
        <w:spacing w:line="400" w:lineRule="exact"/>
        <w:ind w:left="159" w:right="187" w:firstLine="420"/>
        <w:jc w:val="both"/>
        <w:textAlignment w:val="auto"/>
        <w:rPr>
          <w:color w:val="000007"/>
          <w:sz w:val="28"/>
          <w:szCs w:val="28"/>
        </w:rPr>
      </w:pPr>
    </w:p>
    <w:p>
      <w:pPr>
        <w:pStyle w:val="3"/>
        <w:keepNext w:val="0"/>
        <w:keepLines w:val="0"/>
        <w:pageBreakBefore w:val="0"/>
        <w:widowControl w:val="0"/>
        <w:kinsoku/>
        <w:wordWrap/>
        <w:overflowPunct/>
        <w:topLinePunct w:val="0"/>
        <w:autoSpaceDE w:val="0"/>
        <w:autoSpaceDN w:val="0"/>
        <w:bidi w:val="0"/>
        <w:adjustRightInd/>
        <w:snapToGrid/>
        <w:spacing w:line="400" w:lineRule="exact"/>
        <w:ind w:left="159" w:right="187" w:firstLine="420"/>
        <w:jc w:val="both"/>
        <w:textAlignment w:val="auto"/>
        <w:rPr>
          <w:color w:val="000007"/>
          <w:sz w:val="28"/>
          <w:szCs w:val="28"/>
        </w:rPr>
      </w:pPr>
    </w:p>
    <w:p>
      <w:pPr>
        <w:pStyle w:val="3"/>
        <w:keepNext w:val="0"/>
        <w:keepLines w:val="0"/>
        <w:pageBreakBefore w:val="0"/>
        <w:widowControl w:val="0"/>
        <w:kinsoku/>
        <w:wordWrap/>
        <w:overflowPunct/>
        <w:topLinePunct w:val="0"/>
        <w:autoSpaceDE w:val="0"/>
        <w:autoSpaceDN w:val="0"/>
        <w:bidi w:val="0"/>
        <w:adjustRightInd/>
        <w:snapToGrid/>
        <w:spacing w:line="400" w:lineRule="exact"/>
        <w:ind w:left="159" w:right="187" w:firstLine="420"/>
        <w:jc w:val="both"/>
        <w:textAlignment w:val="auto"/>
        <w:rPr>
          <w:color w:val="000007"/>
          <w:sz w:val="28"/>
          <w:szCs w:val="28"/>
        </w:rPr>
      </w:pPr>
    </w:p>
    <w:p>
      <w:pPr>
        <w:pStyle w:val="3"/>
        <w:keepNext w:val="0"/>
        <w:keepLines w:val="0"/>
        <w:pageBreakBefore w:val="0"/>
        <w:widowControl w:val="0"/>
        <w:kinsoku/>
        <w:wordWrap/>
        <w:overflowPunct/>
        <w:topLinePunct w:val="0"/>
        <w:autoSpaceDE w:val="0"/>
        <w:autoSpaceDN w:val="0"/>
        <w:bidi w:val="0"/>
        <w:adjustRightInd/>
        <w:snapToGrid/>
        <w:spacing w:line="400" w:lineRule="exact"/>
        <w:ind w:left="159" w:right="187" w:firstLine="420"/>
        <w:jc w:val="both"/>
        <w:textAlignment w:val="auto"/>
        <w:rPr>
          <w:color w:val="000007"/>
          <w:sz w:val="28"/>
          <w:szCs w:val="28"/>
        </w:rPr>
      </w:pPr>
    </w:p>
    <w:p>
      <w:pPr>
        <w:pStyle w:val="3"/>
        <w:keepNext w:val="0"/>
        <w:keepLines w:val="0"/>
        <w:pageBreakBefore w:val="0"/>
        <w:widowControl w:val="0"/>
        <w:kinsoku/>
        <w:wordWrap/>
        <w:overflowPunct/>
        <w:topLinePunct w:val="0"/>
        <w:autoSpaceDE w:val="0"/>
        <w:autoSpaceDN w:val="0"/>
        <w:bidi w:val="0"/>
        <w:adjustRightInd/>
        <w:snapToGrid/>
        <w:spacing w:line="400" w:lineRule="exact"/>
        <w:ind w:left="159" w:right="187" w:firstLine="420"/>
        <w:jc w:val="both"/>
        <w:textAlignment w:val="auto"/>
        <w:rPr>
          <w:color w:val="000007"/>
          <w:sz w:val="28"/>
          <w:szCs w:val="28"/>
        </w:rPr>
      </w:pPr>
    </w:p>
    <w:p>
      <w:pPr>
        <w:pStyle w:val="3"/>
        <w:keepNext w:val="0"/>
        <w:keepLines w:val="0"/>
        <w:pageBreakBefore w:val="0"/>
        <w:widowControl w:val="0"/>
        <w:kinsoku/>
        <w:wordWrap/>
        <w:overflowPunct/>
        <w:topLinePunct w:val="0"/>
        <w:autoSpaceDE w:val="0"/>
        <w:autoSpaceDN w:val="0"/>
        <w:bidi w:val="0"/>
        <w:adjustRightInd/>
        <w:snapToGrid/>
        <w:spacing w:line="400" w:lineRule="exact"/>
        <w:ind w:left="159" w:right="187" w:firstLine="420"/>
        <w:jc w:val="both"/>
        <w:textAlignment w:val="auto"/>
        <w:rPr>
          <w:color w:val="000007"/>
          <w:sz w:val="28"/>
          <w:szCs w:val="28"/>
        </w:rPr>
      </w:pPr>
    </w:p>
    <w:p>
      <w:pPr>
        <w:pStyle w:val="3"/>
        <w:keepNext w:val="0"/>
        <w:keepLines w:val="0"/>
        <w:pageBreakBefore w:val="0"/>
        <w:widowControl w:val="0"/>
        <w:kinsoku/>
        <w:wordWrap/>
        <w:overflowPunct/>
        <w:topLinePunct w:val="0"/>
        <w:autoSpaceDE w:val="0"/>
        <w:autoSpaceDN w:val="0"/>
        <w:bidi w:val="0"/>
        <w:adjustRightInd/>
        <w:snapToGrid/>
        <w:spacing w:line="400" w:lineRule="exact"/>
        <w:ind w:left="159" w:right="187" w:firstLine="420"/>
        <w:jc w:val="both"/>
        <w:textAlignment w:val="auto"/>
        <w:rPr>
          <w:color w:val="000007"/>
          <w:sz w:val="28"/>
          <w:szCs w:val="28"/>
        </w:rPr>
      </w:pPr>
    </w:p>
    <w:p>
      <w:pPr>
        <w:pStyle w:val="3"/>
        <w:keepNext w:val="0"/>
        <w:keepLines w:val="0"/>
        <w:pageBreakBefore w:val="0"/>
        <w:widowControl w:val="0"/>
        <w:kinsoku/>
        <w:wordWrap/>
        <w:overflowPunct/>
        <w:topLinePunct w:val="0"/>
        <w:autoSpaceDE w:val="0"/>
        <w:autoSpaceDN w:val="0"/>
        <w:bidi w:val="0"/>
        <w:adjustRightInd/>
        <w:snapToGrid/>
        <w:spacing w:line="400" w:lineRule="exact"/>
        <w:ind w:left="159" w:right="187" w:firstLine="420"/>
        <w:jc w:val="both"/>
        <w:textAlignment w:val="auto"/>
        <w:rPr>
          <w:color w:val="000007"/>
          <w:sz w:val="28"/>
          <w:szCs w:val="28"/>
        </w:rPr>
      </w:pPr>
    </w:p>
    <w:p>
      <w:pPr>
        <w:pStyle w:val="3"/>
        <w:keepNext w:val="0"/>
        <w:keepLines w:val="0"/>
        <w:pageBreakBefore w:val="0"/>
        <w:widowControl w:val="0"/>
        <w:kinsoku/>
        <w:wordWrap/>
        <w:overflowPunct/>
        <w:topLinePunct w:val="0"/>
        <w:autoSpaceDE w:val="0"/>
        <w:autoSpaceDN w:val="0"/>
        <w:bidi w:val="0"/>
        <w:adjustRightInd/>
        <w:snapToGrid/>
        <w:spacing w:line="400" w:lineRule="exact"/>
        <w:ind w:left="159" w:right="187" w:firstLine="420"/>
        <w:jc w:val="both"/>
        <w:textAlignment w:val="auto"/>
        <w:rPr>
          <w:color w:val="000007"/>
          <w:sz w:val="28"/>
          <w:szCs w:val="28"/>
        </w:rPr>
      </w:pPr>
    </w:p>
    <w:p>
      <w:pPr>
        <w:pStyle w:val="3"/>
        <w:keepNext w:val="0"/>
        <w:keepLines w:val="0"/>
        <w:pageBreakBefore w:val="0"/>
        <w:widowControl w:val="0"/>
        <w:kinsoku/>
        <w:wordWrap/>
        <w:overflowPunct/>
        <w:topLinePunct w:val="0"/>
        <w:autoSpaceDE w:val="0"/>
        <w:autoSpaceDN w:val="0"/>
        <w:bidi w:val="0"/>
        <w:adjustRightInd/>
        <w:snapToGrid/>
        <w:spacing w:line="400" w:lineRule="exact"/>
        <w:ind w:left="159" w:right="187" w:firstLine="420"/>
        <w:jc w:val="both"/>
        <w:textAlignment w:val="auto"/>
        <w:rPr>
          <w:color w:val="000007"/>
          <w:sz w:val="28"/>
          <w:szCs w:val="28"/>
        </w:rPr>
      </w:pPr>
    </w:p>
    <w:p>
      <w:pPr>
        <w:ind w:firstLine="560" w:firstLineChars="200"/>
        <w:rPr>
          <w:rFonts w:hint="default"/>
          <w:lang w:val="en-US" w:eastAsia="zh-CN"/>
        </w:rPr>
      </w:pPr>
      <w:r>
        <w:rPr>
          <w:rFonts w:hint="default" w:asciiTheme="minorEastAsia" w:hAnsiTheme="minorEastAsia" w:eastAsiaTheme="minorEastAsia" w:cstheme="minorEastAsia"/>
          <w:sz w:val="28"/>
          <w:szCs w:val="28"/>
          <w:lang w:val="en-US" w:eastAsia="zh-CN"/>
        </w:rPr>
        <w:t>我们很容易低估英国作家吉米哈利。他有着一种令人愉快的、可读的风格，有人认为这种风格任何人都可以模仿得来。很多次我听到人们说:“我能写一 本书， 我只是没时间。”说起来容易，做起来难。然而与大家通常所想的不同，正如吉米:哈利所言 ,他在早年觉得"尝试写作游戏”并非易事。显然，即便他极具写作天赋，哈利呈现给这个世界的作品也是经过多年的练习、重写、阅读并且经过润色之后才得以形成的。与大多数作家</w:t>
      </w:r>
      <w:r>
        <w:rPr>
          <w:rFonts w:hint="eastAsia" w:asciiTheme="minorEastAsia" w:hAnsiTheme="minorEastAsia" w:eastAsiaTheme="minorEastAsia" w:cstheme="minorEastAsia"/>
          <w:sz w:val="28"/>
          <w:szCs w:val="28"/>
          <w:lang w:val="en-US" w:eastAsia="zh-CN"/>
        </w:rPr>
        <w:t>一</w:t>
      </w:r>
      <w:r>
        <w:rPr>
          <w:rFonts w:hint="default" w:asciiTheme="minorEastAsia" w:hAnsiTheme="minorEastAsia" w:eastAsiaTheme="minorEastAsia" w:cstheme="minorEastAsia"/>
          <w:sz w:val="28"/>
          <w:szCs w:val="28"/>
          <w:lang w:val="en-US" w:eastAsia="zh-CN"/>
        </w:rPr>
        <w:t>样，</w:t>
      </w:r>
      <w:r>
        <w:rPr>
          <w:rFonts w:hint="eastAsia" w:asciiTheme="minorEastAsia" w:hAnsiTheme="minorEastAsia" w:eastAsiaTheme="minorEastAsia" w:cstheme="minorEastAsia"/>
          <w:sz w:val="28"/>
          <w:szCs w:val="28"/>
          <w:lang w:val="en-US" w:eastAsia="zh-CN"/>
        </w:rPr>
        <w:t>一</w:t>
      </w:r>
      <w:r>
        <w:rPr>
          <w:rFonts w:hint="default" w:asciiTheme="minorEastAsia" w:hAnsiTheme="minorEastAsia" w:eastAsiaTheme="minorEastAsia" w:cstheme="minorEastAsia"/>
          <w:sz w:val="28"/>
          <w:szCs w:val="28"/>
          <w:lang w:val="en-US" w:eastAsia="zh-CN"/>
        </w:rPr>
        <w:t>路走来，吉米哈利不得不经受多次的失望与拒绝，但是这一切更坚定了他获取成功的决心。他生命中所取得的一-切，都是依靠自己艰苦的努力所获得的。他在文学领域的成功也不例外。</w:t>
      </w:r>
      <w:r>
        <w:rPr>
          <w:rFonts w:hint="default"/>
          <w:lang w:val="en-US" w:eastAsia="zh-CN"/>
        </w:rPr>
        <w:br w:type="page"/>
      </w:r>
    </w:p>
    <w:p>
      <w:pPr>
        <w:pStyle w:val="2"/>
        <w:bidi w:val="0"/>
        <w:rPr>
          <w:rFonts w:hint="eastAsia"/>
          <w:lang w:val="en-US" w:eastAsia="zh-CN"/>
        </w:rPr>
      </w:pPr>
      <w:bookmarkStart w:id="3" w:name="_Toc21258"/>
      <w:r>
        <w:rPr>
          <w:rFonts w:hint="eastAsia"/>
          <w:lang w:val="en-US" w:eastAsia="zh-CN"/>
        </w:rPr>
        <w:t>TEXT4</w:t>
      </w:r>
      <w:bookmarkEnd w:id="3"/>
    </w:p>
    <w:p>
      <w:pPr>
        <w:ind w:firstLine="480"/>
        <w:rPr>
          <w:rFonts w:ascii="Times New Roman" w:hAnsi="Times New Roman" w:eastAsia="Times New Roman" w:cs="Times New Roman"/>
          <w:color w:val="000007"/>
          <w:sz w:val="28"/>
          <w:szCs w:val="28"/>
          <w:lang w:val="en-US" w:eastAsia="en-US" w:bidi="en-US"/>
        </w:rPr>
      </w:pPr>
      <w:r>
        <w:rPr>
          <w:rFonts w:ascii="Times New Roman" w:hAnsi="Times New Roman" w:eastAsia="Times New Roman" w:cs="Times New Roman"/>
          <w:color w:val="000007"/>
          <w:sz w:val="28"/>
          <w:szCs w:val="28"/>
          <w:lang w:val="en-US" w:eastAsia="en-US" w:bidi="en-US"/>
        </w:rPr>
        <w:t>A fifth grader gets a homework assignment to select his future career path from a list of occupations. He ticks “astronaut” but quickly adds “scientist” to the list and selects it as well. The boy is convinced that if he reads enough, he can explore as many career paths as he likes. And so he reads</w:t>
      </w:r>
      <w:bookmarkStart w:id="4" w:name="_Hlk529569325"/>
      <w:r>
        <w:rPr>
          <w:rFonts w:ascii="Times New Roman" w:hAnsi="Times New Roman" w:eastAsia="Times New Roman" w:cs="Times New Roman"/>
          <w:color w:val="000007"/>
          <w:sz w:val="28"/>
          <w:szCs w:val="28"/>
          <w:lang w:val="en-US" w:eastAsia="en-US" w:bidi="en-US"/>
        </w:rPr>
        <w:t>—</w:t>
      </w:r>
      <w:bookmarkEnd w:id="4"/>
      <w:r>
        <w:rPr>
          <w:rFonts w:ascii="Times New Roman" w:hAnsi="Times New Roman" w:eastAsia="Times New Roman" w:cs="Times New Roman"/>
          <w:color w:val="000007"/>
          <w:sz w:val="28"/>
          <w:szCs w:val="28"/>
          <w:lang w:val="en-US" w:eastAsia="en-US" w:bidi="en-US"/>
        </w:rPr>
        <w:t xml:space="preserve">everything from encyclopedias to science fiction novels. He reads so passionately that his parents have to institute a “no reading policy” at the dinner table. </w:t>
      </w:r>
    </w:p>
    <w:p>
      <w:pPr>
        <w:ind w:firstLine="480"/>
        <w:rPr>
          <w:rFonts w:ascii="Times New Roman" w:hAnsi="Times New Roman" w:eastAsia="Times New Roman" w:cs="Times New Roman"/>
          <w:color w:val="000007"/>
          <w:sz w:val="28"/>
          <w:szCs w:val="28"/>
          <w:lang w:val="en-US" w:eastAsia="en-US" w:bidi="en-US"/>
        </w:rPr>
      </w:pPr>
      <w:r>
        <w:rPr>
          <w:rFonts w:ascii="Times New Roman" w:hAnsi="Times New Roman" w:eastAsia="Times New Roman" w:cs="Times New Roman"/>
          <w:color w:val="000007"/>
          <w:sz w:val="28"/>
          <w:szCs w:val="28"/>
          <w:lang w:val="en-US" w:eastAsia="en-US" w:bidi="en-US"/>
        </w:rPr>
        <w:t xml:space="preserve">That boy was Bill Gates, and he hasn’t stopped reading yet—not even after becoming one of the most successful people on the planet. Nowadays, his reading material has changed from science fiction and reference books: recently, he revealed that he reads at least 50 nonfiction books a year. Gates chooses nonfiction titles because they explain how the world works. “Each book opens up new avenues of knowledge,” </w:t>
      </w:r>
      <w:bookmarkStart w:id="5" w:name="OLE_LINK3"/>
      <w:r>
        <w:rPr>
          <w:rFonts w:ascii="Times New Roman" w:hAnsi="Times New Roman" w:eastAsia="Times New Roman" w:cs="Times New Roman"/>
          <w:color w:val="000007"/>
          <w:sz w:val="28"/>
          <w:szCs w:val="28"/>
          <w:lang w:val="en-US" w:eastAsia="en-US" w:bidi="en-US"/>
        </w:rPr>
        <w:t>Gate</w:t>
      </w:r>
      <w:r>
        <w:rPr>
          <w:rFonts w:hint="eastAsia" w:ascii="Times New Roman" w:hAnsi="Times New Roman" w:eastAsia="Times New Roman" w:cs="Times New Roman"/>
          <w:color w:val="000007"/>
          <w:sz w:val="28"/>
          <w:szCs w:val="28"/>
          <w:lang w:val="en-US" w:eastAsia="en-US" w:bidi="en-US"/>
        </w:rPr>
        <w:t>s</w:t>
      </w:r>
      <w:r>
        <w:rPr>
          <w:rFonts w:ascii="Times New Roman" w:hAnsi="Times New Roman" w:eastAsia="Times New Roman" w:cs="Times New Roman"/>
          <w:color w:val="000007"/>
          <w:sz w:val="28"/>
          <w:szCs w:val="28"/>
          <w:lang w:val="en-US" w:eastAsia="en-US" w:bidi="en-US"/>
        </w:rPr>
        <w:t xml:space="preserve"> says</w:t>
      </w:r>
      <w:bookmarkEnd w:id="5"/>
      <w:r>
        <w:rPr>
          <w:rFonts w:ascii="Times New Roman" w:hAnsi="Times New Roman" w:eastAsia="Times New Roman" w:cs="Times New Roman"/>
          <w:color w:val="000007"/>
          <w:sz w:val="28"/>
          <w:szCs w:val="28"/>
          <w:lang w:val="en-US" w:eastAsia="en-US" w:bidi="en-US"/>
        </w:rPr>
        <w:t>.</w:t>
      </w:r>
    </w:p>
    <w:p>
      <w:pPr>
        <w:rPr>
          <w:rFonts w:hint="default" w:asciiTheme="minorEastAsia" w:hAnsiTheme="minorEastAsia" w:eastAsiaTheme="minorEastAsia" w:cstheme="minorEastAsia"/>
          <w:sz w:val="32"/>
          <w:szCs w:val="32"/>
          <w:lang w:val="en-US" w:eastAsia="zh-CN"/>
        </w:rPr>
      </w:pPr>
      <w:r>
        <w:rPr>
          <w:rFonts w:hint="eastAsia" w:asciiTheme="minorEastAsia" w:hAnsiTheme="minorEastAsia" w:eastAsiaTheme="minorEastAsia" w:cstheme="minorEastAsia"/>
          <w:sz w:val="32"/>
          <w:szCs w:val="32"/>
          <w:lang w:val="en-US" w:eastAsia="zh-CN"/>
        </w:rPr>
        <w:t>笔记：</w:t>
      </w:r>
    </w:p>
    <w:p>
      <w:pPr>
        <w:ind w:firstLine="560" w:firstLineChars="200"/>
        <w:rPr>
          <w:rFonts w:hint="default" w:asciiTheme="minorEastAsia" w:hAnsiTheme="minorEastAsia" w:eastAsiaTheme="minorEastAsia" w:cstheme="minorEastAsia"/>
          <w:sz w:val="28"/>
          <w:szCs w:val="28"/>
          <w:lang w:val="en-US" w:eastAsia="zh-CN"/>
        </w:rPr>
      </w:pPr>
    </w:p>
    <w:p>
      <w:pPr>
        <w:ind w:firstLine="560" w:firstLineChars="200"/>
        <w:rPr>
          <w:rFonts w:hint="default" w:asciiTheme="minorEastAsia" w:hAnsiTheme="minorEastAsia" w:eastAsiaTheme="minorEastAsia" w:cstheme="minorEastAsia"/>
          <w:sz w:val="28"/>
          <w:szCs w:val="28"/>
          <w:lang w:val="en-US" w:eastAsia="zh-CN"/>
        </w:rPr>
      </w:pPr>
    </w:p>
    <w:p>
      <w:pPr>
        <w:ind w:firstLine="560" w:firstLineChars="200"/>
        <w:rPr>
          <w:rFonts w:hint="default" w:asciiTheme="minorEastAsia" w:hAnsiTheme="minorEastAsia" w:eastAsiaTheme="minorEastAsia" w:cstheme="minorEastAsia"/>
          <w:sz w:val="28"/>
          <w:szCs w:val="28"/>
          <w:lang w:val="en-US" w:eastAsia="zh-CN"/>
        </w:rPr>
      </w:pPr>
    </w:p>
    <w:p>
      <w:pPr>
        <w:ind w:firstLine="560" w:firstLineChars="200"/>
        <w:rPr>
          <w:rFonts w:hint="default" w:asciiTheme="minorEastAsia" w:hAnsiTheme="minorEastAsia" w:eastAsiaTheme="minorEastAsia" w:cstheme="minorEastAsia"/>
          <w:sz w:val="28"/>
          <w:szCs w:val="28"/>
          <w:lang w:val="en-US" w:eastAsia="zh-CN"/>
        </w:rPr>
      </w:pPr>
    </w:p>
    <w:p>
      <w:pPr>
        <w:ind w:firstLine="560" w:firstLineChars="200"/>
        <w:rPr>
          <w:rFonts w:hint="default" w:asciiTheme="minorEastAsia" w:hAnsiTheme="minorEastAsia" w:eastAsiaTheme="minorEastAsia" w:cstheme="minorEastAsia"/>
          <w:sz w:val="28"/>
          <w:szCs w:val="28"/>
          <w:lang w:val="en-US" w:eastAsia="zh-CN"/>
        </w:rPr>
      </w:pPr>
    </w:p>
    <w:p>
      <w:pPr>
        <w:ind w:firstLine="560" w:firstLineChars="200"/>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一个五年级学生收到一份家庭作业，让他从一张职业列表上选择未来的职业道路。他勾了“宇航员”，但很快又在列表上加上了“科学家”，也打了个勾。这个男孩确信，如果他阅读量够大，那他可以探索许多他喜欢的职业道路。因此他什么都看，从百科全书到科幻小说，无一不读。 他如此热衷阅读，以至于他的父母不得不提出了一条在饭桌上“不得阅读"的原则。</w:t>
      </w:r>
    </w:p>
    <w:p>
      <w:pPr>
        <w:ind w:firstLine="560" w:firstLineChars="200"/>
        <w:rPr>
          <w:rFonts w:hint="default"/>
          <w:lang w:val="en-US" w:eastAsia="zh-CN"/>
        </w:rPr>
      </w:pPr>
      <w:r>
        <w:rPr>
          <w:rFonts w:hint="default" w:asciiTheme="minorEastAsia" w:hAnsiTheme="minorEastAsia" w:eastAsiaTheme="minorEastAsia" w:cstheme="minorEastAsia"/>
          <w:sz w:val="28"/>
          <w:szCs w:val="28"/>
          <w:lang w:val="en-US" w:eastAsia="zh-CN"/>
        </w:rPr>
        <w:t>这个男孩就是比尔盖茨，他迄今也没停止阅读一一甚至在他成为地球上最成功人士之一后也没有放下阅读。如今，他的阅读材料已经从科幻作品切换到工具书。近来，他还透露</w:t>
      </w:r>
      <w:r>
        <w:rPr>
          <w:rFonts w:hint="eastAsia" w:asciiTheme="minorEastAsia" w:hAnsiTheme="minorEastAsia" w:eastAsiaTheme="minorEastAsia" w:cstheme="minorEastAsia"/>
          <w:sz w:val="28"/>
          <w:szCs w:val="28"/>
          <w:lang w:val="en-US" w:eastAsia="zh-CN"/>
        </w:rPr>
        <w:t>一</w:t>
      </w:r>
      <w:r>
        <w:rPr>
          <w:rFonts w:hint="default" w:asciiTheme="minorEastAsia" w:hAnsiTheme="minorEastAsia" w:eastAsiaTheme="minorEastAsia" w:cstheme="minorEastAsia"/>
          <w:sz w:val="28"/>
          <w:szCs w:val="28"/>
          <w:lang w:val="en-US" w:eastAsia="zh-CN"/>
        </w:rPr>
        <w:t xml:space="preserve"> 年他会阅读至少50本非虚构作品。盖茨选择非小说类纪实作品是因为它们能够解释世界的运行规则。“每本书都能打开探索新知识的大门。”盖茨说道。</w:t>
      </w:r>
      <w:r>
        <w:rPr>
          <w:rFonts w:hint="default"/>
          <w:lang w:val="en-US" w:eastAsia="zh-CN"/>
        </w:rPr>
        <w:br w:type="page"/>
      </w:r>
    </w:p>
    <w:p>
      <w:pPr>
        <w:pStyle w:val="2"/>
        <w:bidi w:val="0"/>
        <w:rPr>
          <w:rFonts w:hint="eastAsia"/>
          <w:lang w:val="en-US" w:eastAsia="zh-CN"/>
        </w:rPr>
      </w:pPr>
      <w:bookmarkStart w:id="6" w:name="_Toc30163"/>
      <w:r>
        <w:rPr>
          <w:rFonts w:hint="eastAsia"/>
          <w:lang w:val="en-US" w:eastAsia="zh-CN"/>
        </w:rPr>
        <w:t>TEXT5</w:t>
      </w:r>
      <w:bookmarkEnd w:id="6"/>
    </w:p>
    <w:p>
      <w:pPr>
        <w:ind w:firstLine="560" w:firstLineChars="200"/>
        <w:rPr>
          <w:rFonts w:ascii="Times New Roman" w:hAnsi="Times New Roman" w:eastAsia="Times New Roman" w:cs="Times New Roman"/>
          <w:color w:val="000007"/>
          <w:sz w:val="28"/>
          <w:szCs w:val="28"/>
          <w:lang w:val="en-US" w:eastAsia="en-US" w:bidi="en-US"/>
        </w:rPr>
      </w:pPr>
      <w:r>
        <w:rPr>
          <w:rFonts w:ascii="Times New Roman" w:hAnsi="Times New Roman" w:eastAsia="Times New Roman" w:cs="Times New Roman"/>
          <w:color w:val="000007"/>
          <w:sz w:val="28"/>
          <w:szCs w:val="28"/>
          <w:lang w:val="en-US" w:eastAsia="en-US" w:bidi="en-US"/>
        </w:rPr>
        <w:t>My dream has always been to work somewhere in an area between fashion and publishing. Two years before graduating from secondary school, I took a sewing and design course thinking that I would move on to a fashion design course. However, during that course I realised I was not good enough in this area to compete with other creative personalities in the future, so I decided that it was not the right path for me. Before applying for university I told everyone that I would study journalism, because writing was, and still is, one of my favourite activities. But, to be honest, I said it, because I thought that fashion and me together was just a dream—I knew that no one could imagine me in the fashion industry at all! So I decided to look for some fashion-related courses that included writing. This is when I noticed the course “Fashion Media &amp; Promotion.”</w:t>
      </w:r>
    </w:p>
    <w:p>
      <w:pPr>
        <w:rPr>
          <w:rFonts w:hint="eastAsia"/>
          <w:sz w:val="32"/>
          <w:szCs w:val="32"/>
          <w:lang w:val="en-US" w:eastAsia="zh-CN"/>
        </w:rPr>
      </w:pPr>
    </w:p>
    <w:p>
      <w:pPr>
        <w:rPr>
          <w:rFonts w:hint="default"/>
          <w:sz w:val="32"/>
          <w:szCs w:val="32"/>
          <w:lang w:val="en-US" w:eastAsia="zh-CN"/>
        </w:rPr>
      </w:pPr>
      <w:r>
        <w:rPr>
          <w:rFonts w:hint="eastAsia"/>
          <w:sz w:val="32"/>
          <w:szCs w:val="32"/>
          <w:lang w:val="en-US" w:eastAsia="zh-CN"/>
        </w:rPr>
        <w:t>笔记：</w:t>
      </w:r>
    </w:p>
    <w:p>
      <w:pPr>
        <w:ind w:firstLine="560" w:firstLineChars="200"/>
        <w:rPr>
          <w:rFonts w:hint="eastAsia" w:asciiTheme="minorEastAsia" w:hAnsiTheme="minorEastAsia" w:eastAsiaTheme="minorEastAsia" w:cstheme="minorEastAsia"/>
          <w:sz w:val="28"/>
          <w:szCs w:val="28"/>
          <w:lang w:val="en-US" w:eastAsia="zh-CN"/>
        </w:rPr>
      </w:pPr>
    </w:p>
    <w:p>
      <w:pPr>
        <w:ind w:firstLine="560" w:firstLineChars="200"/>
        <w:rPr>
          <w:rFonts w:hint="eastAsia" w:asciiTheme="minorEastAsia" w:hAnsiTheme="minorEastAsia" w:eastAsiaTheme="minorEastAsia" w:cstheme="minorEastAsia"/>
          <w:sz w:val="28"/>
          <w:szCs w:val="28"/>
          <w:lang w:val="en-US" w:eastAsia="zh-CN"/>
        </w:rPr>
      </w:pPr>
    </w:p>
    <w:p>
      <w:pPr>
        <w:ind w:firstLine="560" w:firstLineChars="200"/>
        <w:rPr>
          <w:rFonts w:hint="eastAsia" w:asciiTheme="minorEastAsia" w:hAnsiTheme="minorEastAsia" w:eastAsiaTheme="minorEastAsia" w:cstheme="minorEastAsia"/>
          <w:sz w:val="28"/>
          <w:szCs w:val="28"/>
          <w:lang w:val="en-US" w:eastAsia="zh-CN"/>
        </w:rPr>
      </w:pPr>
    </w:p>
    <w:p>
      <w:pPr>
        <w:ind w:firstLine="560" w:firstLineChars="200"/>
        <w:rPr>
          <w:rFonts w:hint="eastAsia" w:asciiTheme="minorEastAsia" w:hAnsiTheme="minorEastAsia" w:eastAsiaTheme="minorEastAsia" w:cstheme="minorEastAsia"/>
          <w:sz w:val="28"/>
          <w:szCs w:val="28"/>
          <w:lang w:val="en-US" w:eastAsia="zh-CN"/>
        </w:rPr>
      </w:pPr>
    </w:p>
    <w:p>
      <w:pPr>
        <w:ind w:firstLine="560" w:firstLineChars="200"/>
        <w:rPr>
          <w:rFonts w:hint="eastAsia" w:asciiTheme="minorEastAsia" w:hAnsiTheme="minorEastAsia" w:eastAsiaTheme="minorEastAsia" w:cstheme="minorEastAsia"/>
          <w:sz w:val="28"/>
          <w:szCs w:val="28"/>
          <w:lang w:val="en-US" w:eastAsia="zh-CN"/>
        </w:rPr>
      </w:pPr>
    </w:p>
    <w:p>
      <w:pPr>
        <w:ind w:firstLine="560" w:firstLineChars="200"/>
        <w:rPr>
          <w:rFonts w:hint="eastAsia" w:asciiTheme="minorEastAsia" w:hAnsiTheme="minorEastAsia" w:eastAsiaTheme="minorEastAsia" w:cstheme="minorEastAsia"/>
          <w:sz w:val="28"/>
          <w:szCs w:val="28"/>
          <w:lang w:val="en-US" w:eastAsia="zh-CN"/>
        </w:rPr>
      </w:pPr>
    </w:p>
    <w:p>
      <w:pPr>
        <w:ind w:firstLine="560" w:firstLineChars="200"/>
        <w:rPr>
          <w:rFonts w:hint="eastAsia" w:asciiTheme="minorEastAsia" w:hAnsiTheme="minorEastAsia" w:eastAsiaTheme="minorEastAsia" w:cstheme="minorEastAsia"/>
          <w:sz w:val="28"/>
          <w:szCs w:val="28"/>
          <w:lang w:val="en-US" w:eastAsia="zh-CN"/>
        </w:rPr>
      </w:pPr>
    </w:p>
    <w:p>
      <w:pPr>
        <w:rPr>
          <w:rFonts w:hint="eastAsia" w:asciiTheme="minorEastAsia" w:hAnsiTheme="minorEastAsia" w:eastAsiaTheme="minorEastAsia" w:cstheme="minorEastAsia"/>
          <w:sz w:val="28"/>
          <w:szCs w:val="28"/>
          <w:lang w:val="en-US" w:eastAsia="zh-CN"/>
        </w:rPr>
      </w:pPr>
    </w:p>
    <w:p>
      <w:pPr>
        <w:ind w:firstLine="560" w:firstLineChars="200"/>
        <w:rPr>
          <w:rFonts w:hint="eastAsia"/>
          <w:lang w:val="en-US" w:eastAsia="zh-CN"/>
        </w:rPr>
      </w:pPr>
      <w:r>
        <w:rPr>
          <w:rFonts w:hint="eastAsia" w:asciiTheme="minorEastAsia" w:hAnsiTheme="minorEastAsia" w:eastAsiaTheme="minorEastAsia" w:cstheme="minorEastAsia"/>
          <w:sz w:val="28"/>
          <w:szCs w:val="28"/>
          <w:lang w:val="en-US" w:eastAsia="zh-CN"/>
        </w:rPr>
        <w:t>我一直梦想着能找到一个时尚与出版相结合的工作。中学毕业前两年，我学习了缝纫设计课程，当时认为自己能够继而学习时尚设计课程。然而，学习期间，我发现自己在该领域还不够优秀，不足以在未来与其他富有创造力的人相竞争。因此，我决定:这条道路不适合我。在考大学之前，我告诉大家自己会选择新闻专业，因为写作从过去到现在直都是我最喜欢的事情之一。但是说实话，我当时这样说，是因为我认为时尚对我而言就是个梦想。我知道，除了自己，绝对没有人相信我会进入时尚这一行业。因此，我决定去寻找一些既与时尚相关又涉及到写作的课程。就在这时，我注意到了《时尚媒体与营销》这门课程。</w:t>
      </w:r>
      <w:r>
        <w:rPr>
          <w:rFonts w:hint="eastAsia"/>
          <w:lang w:val="en-US" w:eastAsia="zh-CN"/>
        </w:rPr>
        <w:br w:type="page"/>
      </w:r>
    </w:p>
    <w:p>
      <w:pPr>
        <w:pStyle w:val="2"/>
        <w:bidi w:val="0"/>
        <w:rPr>
          <w:rFonts w:hint="eastAsia"/>
          <w:lang w:val="en-US" w:eastAsia="zh-CN"/>
        </w:rPr>
      </w:pPr>
      <w:bookmarkStart w:id="7" w:name="_Toc7724"/>
      <w:r>
        <w:rPr>
          <w:rFonts w:hint="eastAsia"/>
          <w:lang w:val="en-US" w:eastAsia="zh-CN"/>
        </w:rPr>
        <w:t>TEXT6</w:t>
      </w:r>
      <w:bookmarkEnd w:id="7"/>
    </w:p>
    <w:p>
      <w:pPr>
        <w:spacing w:line="360" w:lineRule="auto"/>
        <w:ind w:firstLine="560" w:firstLineChars="200"/>
        <w:rPr>
          <w:rFonts w:ascii="Times New Roman" w:hAnsi="Times New Roman" w:eastAsia="Times New Roman" w:cs="Times New Roman"/>
          <w:color w:val="000007"/>
          <w:sz w:val="28"/>
          <w:szCs w:val="28"/>
          <w:lang w:val="en-US" w:eastAsia="en-US" w:bidi="en-US"/>
        </w:rPr>
      </w:pPr>
      <w:r>
        <w:rPr>
          <w:rFonts w:hint="eastAsia" w:ascii="Times New Roman" w:hAnsi="Times New Roman" w:eastAsia="Times New Roman" w:cs="Times New Roman"/>
          <w:color w:val="000007"/>
          <w:sz w:val="28"/>
          <w:szCs w:val="28"/>
          <w:lang w:val="en-US" w:eastAsia="en-US" w:bidi="en-US"/>
        </w:rPr>
        <w:t>T</w:t>
      </w:r>
      <w:r>
        <w:rPr>
          <w:rFonts w:ascii="Times New Roman" w:hAnsi="Times New Roman" w:eastAsia="Times New Roman" w:cs="Times New Roman"/>
          <w:color w:val="000007"/>
          <w:sz w:val="28"/>
          <w:szCs w:val="28"/>
          <w:lang w:val="en-US" w:eastAsia="en-US" w:bidi="en-US"/>
        </w:rPr>
        <w:t xml:space="preserve">he supermarket is designed to </w:t>
      </w:r>
      <w:r>
        <w:rPr>
          <w:rFonts w:hint="eastAsia" w:ascii="Times New Roman" w:hAnsi="Times New Roman" w:eastAsia="Times New Roman" w:cs="Times New Roman"/>
          <w:color w:val="000007"/>
          <w:sz w:val="28"/>
          <w:szCs w:val="28"/>
          <w:lang w:val="en-US" w:eastAsia="en-US" w:bidi="en-US"/>
        </w:rPr>
        <w:t>lure</w:t>
      </w:r>
      <w:r>
        <w:rPr>
          <w:rFonts w:ascii="Times New Roman" w:hAnsi="Times New Roman" w:eastAsia="Times New Roman" w:cs="Times New Roman"/>
          <w:color w:val="000007"/>
          <w:sz w:val="28"/>
          <w:szCs w:val="28"/>
          <w:lang w:val="en-US" w:eastAsia="en-US" w:bidi="en-US"/>
        </w:rPr>
        <w:t xml:space="preserve"> customers into spending as much time as possible within its doors. The reason for </w:t>
      </w:r>
      <w:r>
        <w:rPr>
          <w:rFonts w:hint="eastAsia" w:ascii="Times New Roman" w:hAnsi="Times New Roman" w:eastAsia="Times New Roman" w:cs="Times New Roman"/>
          <w:color w:val="000007"/>
          <w:sz w:val="28"/>
          <w:szCs w:val="28"/>
          <w:lang w:val="en-US" w:eastAsia="en-US" w:bidi="en-US"/>
        </w:rPr>
        <w:t>this</w:t>
      </w:r>
      <w:r>
        <w:rPr>
          <w:rFonts w:ascii="Times New Roman" w:hAnsi="Times New Roman" w:eastAsia="Times New Roman" w:cs="Times New Roman"/>
          <w:color w:val="000007"/>
          <w:sz w:val="28"/>
          <w:szCs w:val="28"/>
          <w:lang w:val="en-US" w:eastAsia="en-US" w:bidi="en-US"/>
        </w:rPr>
        <w:t xml:space="preserve"> is simple: The longer you stay in the store, the more stuff you’ll see, and the more stuff you see, the more you’ll buy. And supermarkets contain a lot of stuff. The average supermarket, according to the </w:t>
      </w:r>
      <w:r>
        <w:rPr>
          <w:rFonts w:ascii="Times New Roman" w:hAnsi="Times New Roman" w:eastAsia="Times New Roman" w:cs="Times New Roman"/>
          <w:color w:val="000007"/>
          <w:sz w:val="28"/>
          <w:szCs w:val="28"/>
          <w:lang w:val="en-US" w:eastAsia="en-US" w:bidi="en-US"/>
        </w:rPr>
        <w:fldChar w:fldCharType="begin"/>
      </w:r>
      <w:r>
        <w:rPr>
          <w:rFonts w:ascii="Times New Roman" w:hAnsi="Times New Roman" w:eastAsia="Times New Roman" w:cs="Times New Roman"/>
          <w:color w:val="000007"/>
          <w:sz w:val="28"/>
          <w:szCs w:val="28"/>
          <w:lang w:val="en-US" w:eastAsia="en-US" w:bidi="en-US"/>
        </w:rPr>
        <w:instrText xml:space="preserve"> HYPERLINK "http://www.fmi.org/research-resources/supermarket-facts" </w:instrText>
      </w:r>
      <w:r>
        <w:rPr>
          <w:rFonts w:ascii="Times New Roman" w:hAnsi="Times New Roman" w:eastAsia="Times New Roman" w:cs="Times New Roman"/>
          <w:color w:val="000007"/>
          <w:sz w:val="28"/>
          <w:szCs w:val="28"/>
          <w:lang w:val="en-US" w:eastAsia="en-US" w:bidi="en-US"/>
        </w:rPr>
        <w:fldChar w:fldCharType="separate"/>
      </w:r>
      <w:r>
        <w:rPr>
          <w:rFonts w:ascii="Times New Roman" w:hAnsi="Times New Roman" w:eastAsia="Times New Roman" w:cs="Times New Roman"/>
          <w:color w:val="000007"/>
          <w:sz w:val="28"/>
          <w:szCs w:val="28"/>
          <w:lang w:val="en-US" w:eastAsia="en-US" w:bidi="en-US"/>
        </w:rPr>
        <w:t>Food Marketing Institute</w:t>
      </w:r>
      <w:r>
        <w:rPr>
          <w:rFonts w:ascii="Times New Roman" w:hAnsi="Times New Roman" w:eastAsia="Times New Roman" w:cs="Times New Roman"/>
          <w:color w:val="000007"/>
          <w:sz w:val="28"/>
          <w:szCs w:val="28"/>
          <w:lang w:val="en-US" w:eastAsia="en-US" w:bidi="en-US"/>
        </w:rPr>
        <w:fldChar w:fldCharType="end"/>
      </w:r>
      <w:r>
        <w:rPr>
          <w:rFonts w:ascii="Times New Roman" w:hAnsi="Times New Roman" w:eastAsia="Times New Roman" w:cs="Times New Roman"/>
          <w:color w:val="000007"/>
          <w:sz w:val="28"/>
          <w:szCs w:val="28"/>
          <w:lang w:val="en-US" w:eastAsia="en-US" w:bidi="en-US"/>
        </w:rPr>
        <w:t xml:space="preserve">, carries some 44,000 different items, and many carry tens of thousands more. The sheer volume of available choice is enough to send shoppers into a state of information overload. According to </w:t>
      </w:r>
      <w:r>
        <w:rPr>
          <w:rFonts w:ascii="Times New Roman" w:hAnsi="Times New Roman" w:eastAsia="Times New Roman" w:cs="Times New Roman"/>
          <w:color w:val="000007"/>
          <w:sz w:val="28"/>
          <w:szCs w:val="28"/>
          <w:lang w:val="en-US" w:eastAsia="en-US" w:bidi="en-US"/>
        </w:rPr>
        <w:fldChar w:fldCharType="begin"/>
      </w:r>
      <w:r>
        <w:rPr>
          <w:rFonts w:ascii="Times New Roman" w:hAnsi="Times New Roman" w:eastAsia="Times New Roman" w:cs="Times New Roman"/>
          <w:color w:val="000007"/>
          <w:sz w:val="28"/>
          <w:szCs w:val="28"/>
          <w:lang w:val="en-US" w:eastAsia="en-US" w:bidi="en-US"/>
        </w:rPr>
        <w:instrText xml:space="preserve"> HYPERLINK "http://www.medicaldaily.com/psychology-shopping-how-grocery-stores-make-rational-spending-nearly-impossible-263393" </w:instrText>
      </w:r>
      <w:r>
        <w:rPr>
          <w:rFonts w:ascii="Times New Roman" w:hAnsi="Times New Roman" w:eastAsia="Times New Roman" w:cs="Times New Roman"/>
          <w:color w:val="000007"/>
          <w:sz w:val="28"/>
          <w:szCs w:val="28"/>
          <w:lang w:val="en-US" w:eastAsia="en-US" w:bidi="en-US"/>
        </w:rPr>
        <w:fldChar w:fldCharType="separate"/>
      </w:r>
      <w:r>
        <w:rPr>
          <w:rFonts w:ascii="Times New Roman" w:hAnsi="Times New Roman" w:eastAsia="Times New Roman" w:cs="Times New Roman"/>
          <w:color w:val="000007"/>
          <w:sz w:val="28"/>
          <w:szCs w:val="28"/>
          <w:lang w:val="en-US" w:eastAsia="en-US" w:bidi="en-US"/>
        </w:rPr>
        <w:t>brain-scan experiments</w:t>
      </w:r>
      <w:r>
        <w:rPr>
          <w:rFonts w:ascii="Times New Roman" w:hAnsi="Times New Roman" w:eastAsia="Times New Roman" w:cs="Times New Roman"/>
          <w:color w:val="000007"/>
          <w:sz w:val="28"/>
          <w:szCs w:val="28"/>
          <w:lang w:val="en-US" w:eastAsia="en-US" w:bidi="en-US"/>
        </w:rPr>
        <w:fldChar w:fldCharType="end"/>
      </w:r>
      <w:r>
        <w:rPr>
          <w:rFonts w:ascii="Times New Roman" w:hAnsi="Times New Roman" w:eastAsia="Times New Roman" w:cs="Times New Roman"/>
          <w:color w:val="000007"/>
          <w:sz w:val="28"/>
          <w:szCs w:val="28"/>
          <w:lang w:val="en-US" w:eastAsia="en-US" w:bidi="en-US"/>
        </w:rPr>
        <w:t>, the demands of so much decision-making quickly become too much for us. After about 40 minutes of shopping, most people stop struggling to be rationally selective, and instead beg</w:t>
      </w:r>
      <w:r>
        <w:rPr>
          <w:rFonts w:hint="eastAsia" w:ascii="Times New Roman" w:hAnsi="Times New Roman" w:eastAsia="Times New Roman" w:cs="Times New Roman"/>
          <w:color w:val="000007"/>
          <w:sz w:val="28"/>
          <w:szCs w:val="28"/>
          <w:lang w:val="en-US" w:eastAsia="en-US" w:bidi="en-US"/>
        </w:rPr>
        <w:t>i</w:t>
      </w:r>
      <w:r>
        <w:rPr>
          <w:rFonts w:ascii="Times New Roman" w:hAnsi="Times New Roman" w:eastAsia="Times New Roman" w:cs="Times New Roman"/>
          <w:color w:val="000007"/>
          <w:sz w:val="28"/>
          <w:szCs w:val="28"/>
          <w:lang w:val="en-US" w:eastAsia="en-US" w:bidi="en-US"/>
        </w:rPr>
        <w:t xml:space="preserve">n shopping emotionally—which is the point at which we accumulate the </w:t>
      </w:r>
      <w:r>
        <w:rPr>
          <w:rFonts w:ascii="Times New Roman" w:hAnsi="Times New Roman" w:eastAsia="Times New Roman" w:cs="Times New Roman"/>
          <w:color w:val="000007"/>
          <w:sz w:val="28"/>
          <w:szCs w:val="28"/>
          <w:lang w:val="en-US" w:eastAsia="en-US" w:bidi="en-US"/>
        </w:rPr>
        <w:fldChar w:fldCharType="begin"/>
      </w:r>
      <w:r>
        <w:rPr>
          <w:rFonts w:ascii="Times New Roman" w:hAnsi="Times New Roman" w:eastAsia="Times New Roman" w:cs="Times New Roman"/>
          <w:color w:val="000007"/>
          <w:sz w:val="28"/>
          <w:szCs w:val="28"/>
          <w:lang w:val="en-US" w:eastAsia="en-US" w:bidi="en-US"/>
        </w:rPr>
        <w:instrText xml:space="preserve"> HYPERLINK "http://www.bonappetit.com/test-kitchen/how-to/article/supermarket-psychology" </w:instrText>
      </w:r>
      <w:r>
        <w:rPr>
          <w:rFonts w:ascii="Times New Roman" w:hAnsi="Times New Roman" w:eastAsia="Times New Roman" w:cs="Times New Roman"/>
          <w:color w:val="000007"/>
          <w:sz w:val="28"/>
          <w:szCs w:val="28"/>
          <w:lang w:val="en-US" w:eastAsia="en-US" w:bidi="en-US"/>
        </w:rPr>
        <w:fldChar w:fldCharType="separate"/>
      </w:r>
      <w:r>
        <w:rPr>
          <w:rFonts w:ascii="Times New Roman" w:hAnsi="Times New Roman" w:eastAsia="Times New Roman" w:cs="Times New Roman"/>
          <w:color w:val="000007"/>
          <w:sz w:val="28"/>
          <w:szCs w:val="28"/>
          <w:lang w:val="en-US" w:eastAsia="en-US" w:bidi="en-US"/>
        </w:rPr>
        <w:t>50 percent of stuff</w:t>
      </w:r>
      <w:r>
        <w:rPr>
          <w:rFonts w:ascii="Times New Roman" w:hAnsi="Times New Roman" w:eastAsia="Times New Roman" w:cs="Times New Roman"/>
          <w:color w:val="000007"/>
          <w:sz w:val="28"/>
          <w:szCs w:val="28"/>
          <w:lang w:val="en-US" w:eastAsia="en-US" w:bidi="en-US"/>
        </w:rPr>
        <w:fldChar w:fldCharType="end"/>
      </w:r>
      <w:r>
        <w:rPr>
          <w:rFonts w:ascii="Times New Roman" w:hAnsi="Times New Roman" w:eastAsia="Times New Roman" w:cs="Times New Roman"/>
          <w:color w:val="000007"/>
          <w:sz w:val="28"/>
          <w:szCs w:val="28"/>
          <w:lang w:val="en-US" w:eastAsia="en-US" w:bidi="en-US"/>
        </w:rPr>
        <w:t xml:space="preserve"> in our cart that we never intended buying.</w:t>
      </w:r>
    </w:p>
    <w:p>
      <w:pPr>
        <w:ind w:firstLine="640" w:firstLineChars="200"/>
        <w:rPr>
          <w:rFonts w:hint="eastAsia" w:asciiTheme="minorEastAsia" w:hAnsiTheme="minorEastAsia" w:eastAsiaTheme="minorEastAsia" w:cstheme="minorEastAsia"/>
          <w:sz w:val="32"/>
          <w:szCs w:val="32"/>
          <w:lang w:val="en-US" w:eastAsia="zh-CN"/>
        </w:rPr>
      </w:pPr>
    </w:p>
    <w:p>
      <w:pPr>
        <w:rPr>
          <w:rFonts w:hint="default" w:asciiTheme="minorEastAsia" w:hAnsiTheme="minorEastAsia" w:eastAsiaTheme="minorEastAsia" w:cstheme="minorEastAsia"/>
          <w:sz w:val="32"/>
          <w:szCs w:val="32"/>
          <w:lang w:val="en-US" w:eastAsia="zh-CN"/>
        </w:rPr>
      </w:pPr>
      <w:r>
        <w:rPr>
          <w:rFonts w:hint="eastAsia" w:asciiTheme="minorEastAsia" w:hAnsiTheme="minorEastAsia" w:eastAsiaTheme="minorEastAsia" w:cstheme="minorEastAsia"/>
          <w:sz w:val="32"/>
          <w:szCs w:val="32"/>
          <w:lang w:val="en-US" w:eastAsia="zh-CN"/>
        </w:rPr>
        <w:t>笔记:</w:t>
      </w:r>
    </w:p>
    <w:p>
      <w:pPr>
        <w:ind w:firstLine="560" w:firstLineChars="200"/>
        <w:rPr>
          <w:rFonts w:hint="default" w:asciiTheme="minorEastAsia" w:hAnsiTheme="minorEastAsia" w:eastAsiaTheme="minorEastAsia" w:cstheme="minorEastAsia"/>
          <w:sz w:val="28"/>
          <w:szCs w:val="28"/>
          <w:lang w:val="en-US" w:eastAsia="zh-CN"/>
        </w:rPr>
      </w:pPr>
    </w:p>
    <w:p>
      <w:pPr>
        <w:ind w:firstLine="560" w:firstLineChars="200"/>
        <w:rPr>
          <w:rFonts w:hint="default" w:asciiTheme="minorEastAsia" w:hAnsiTheme="minorEastAsia" w:eastAsiaTheme="minorEastAsia" w:cstheme="minorEastAsia"/>
          <w:sz w:val="28"/>
          <w:szCs w:val="28"/>
          <w:lang w:val="en-US" w:eastAsia="zh-CN"/>
        </w:rPr>
      </w:pPr>
    </w:p>
    <w:p>
      <w:pPr>
        <w:ind w:firstLine="560" w:firstLineChars="200"/>
        <w:rPr>
          <w:rFonts w:hint="default" w:asciiTheme="minorEastAsia" w:hAnsiTheme="minorEastAsia" w:eastAsiaTheme="minorEastAsia" w:cstheme="minorEastAsia"/>
          <w:sz w:val="28"/>
          <w:szCs w:val="28"/>
          <w:lang w:val="en-US" w:eastAsia="zh-CN"/>
        </w:rPr>
      </w:pPr>
    </w:p>
    <w:p>
      <w:pPr>
        <w:ind w:firstLine="560" w:firstLineChars="200"/>
        <w:rPr>
          <w:rFonts w:hint="default" w:asciiTheme="minorEastAsia" w:hAnsiTheme="minorEastAsia" w:eastAsiaTheme="minorEastAsia" w:cstheme="minorEastAsia"/>
          <w:sz w:val="28"/>
          <w:szCs w:val="28"/>
          <w:lang w:val="en-US" w:eastAsia="zh-CN"/>
        </w:rPr>
      </w:pPr>
    </w:p>
    <w:p>
      <w:pPr>
        <w:ind w:firstLine="560" w:firstLineChars="200"/>
        <w:rPr>
          <w:rFonts w:hint="default" w:asciiTheme="minorEastAsia" w:hAnsiTheme="minorEastAsia" w:eastAsiaTheme="minorEastAsia" w:cstheme="minorEastAsia"/>
          <w:sz w:val="28"/>
          <w:szCs w:val="28"/>
          <w:lang w:val="en-US" w:eastAsia="zh-CN"/>
        </w:rPr>
      </w:pPr>
    </w:p>
    <w:p>
      <w:pPr>
        <w:ind w:firstLine="560" w:firstLineChars="200"/>
        <w:rPr>
          <w:rFonts w:hint="default" w:asciiTheme="minorEastAsia" w:hAnsiTheme="minorEastAsia" w:eastAsiaTheme="minorEastAsia" w:cstheme="minorEastAsia"/>
          <w:sz w:val="28"/>
          <w:szCs w:val="28"/>
          <w:lang w:val="en-US" w:eastAsia="zh-CN"/>
        </w:rPr>
      </w:pPr>
    </w:p>
    <w:p>
      <w:pPr>
        <w:ind w:firstLine="560" w:firstLineChars="200"/>
        <w:rPr>
          <w:rFonts w:hint="default" w:ascii="Times New Roman" w:hAnsi="Times New Roman" w:eastAsia="Times New Roman" w:cs="Times New Roman"/>
          <w:color w:val="000007"/>
          <w:sz w:val="28"/>
          <w:szCs w:val="28"/>
          <w:lang w:val="en-US" w:eastAsia="zh-CN" w:bidi="en-US"/>
        </w:rPr>
      </w:pPr>
      <w:r>
        <w:rPr>
          <w:rFonts w:hint="default" w:asciiTheme="minorEastAsia" w:hAnsiTheme="minorEastAsia" w:eastAsiaTheme="minorEastAsia" w:cstheme="minorEastAsia"/>
          <w:sz w:val="28"/>
          <w:szCs w:val="28"/>
          <w:lang w:val="en-US" w:eastAsia="zh-CN"/>
        </w:rPr>
        <w:t>超市旨在吸引消费者在店里停留尽可能长的时间。原因很简单:你在超市里待的时间越长，看到的东西越多，看到的东西就越多，而你看到的东西越多，会购买的也就越多。超市包含大量的商品。根据美国食品营销研究所的统计，一般普通的超市大概有4.4万种不同种类的商品，而很多超市还要再多出几万种。这些可供选择的商品量足以让消费者陷入信息过载的状态。根据脑部扫描实验，要做这么多决定很快就会令我们难以承受。购物大约40分钟之后，大多数人就不再试图去理性地进行选择，相反人们开始冲动购物</w:t>
      </w:r>
      <w:r>
        <w:rPr>
          <w:rFonts w:hint="eastAsia" w:asciiTheme="minorEastAsia" w:hAnsiTheme="minorEastAsia" w:eastAsiaTheme="minorEastAsia" w:cstheme="minorEastAsia"/>
          <w:sz w:val="28"/>
          <w:szCs w:val="28"/>
          <w:lang w:val="en-US" w:eastAsia="zh-CN"/>
        </w:rPr>
        <w:t xml:space="preserve"> ------</w:t>
      </w:r>
      <w:r>
        <w:rPr>
          <w:rFonts w:hint="default" w:asciiTheme="minorEastAsia" w:hAnsiTheme="minorEastAsia" w:eastAsiaTheme="minorEastAsia" w:cstheme="minorEastAsia"/>
          <w:sz w:val="28"/>
          <w:szCs w:val="28"/>
          <w:lang w:val="en-US" w:eastAsia="zh-CN"/>
        </w:rPr>
        <w:t>此时， 我们购物车中装了一半我们根本就没想买的东西。</w:t>
      </w:r>
      <w:r>
        <w:rPr>
          <w:rFonts w:hint="default" w:ascii="Times New Roman" w:hAnsi="Times New Roman" w:eastAsia="Times New Roman" w:cs="Times New Roman"/>
          <w:color w:val="000007"/>
          <w:sz w:val="28"/>
          <w:szCs w:val="28"/>
          <w:lang w:val="en-US" w:eastAsia="zh-CN" w:bidi="en-US"/>
        </w:rPr>
        <w:br w:type="page"/>
      </w:r>
    </w:p>
    <w:p>
      <w:pPr>
        <w:pStyle w:val="2"/>
        <w:bidi w:val="0"/>
        <w:rPr>
          <w:rFonts w:hint="eastAsia"/>
          <w:lang w:val="en-US" w:eastAsia="zh-CN"/>
        </w:rPr>
      </w:pPr>
      <w:bookmarkStart w:id="8" w:name="_Toc26489"/>
      <w:r>
        <w:rPr>
          <w:rFonts w:hint="eastAsia"/>
          <w:lang w:val="en-US" w:eastAsia="zh-CN"/>
        </w:rPr>
        <w:t>TEXT7</w:t>
      </w:r>
      <w:bookmarkEnd w:id="8"/>
    </w:p>
    <w:p>
      <w:pPr>
        <w:ind w:firstLine="480"/>
        <w:rPr>
          <w:rFonts w:ascii="Times New Roman" w:hAnsi="Times New Roman" w:eastAsia="Times New Roman" w:cs="Times New Roman"/>
          <w:color w:val="000007"/>
          <w:sz w:val="28"/>
          <w:szCs w:val="28"/>
          <w:lang w:val="en-US" w:eastAsia="en-US" w:bidi="en-US"/>
        </w:rPr>
      </w:pPr>
      <w:r>
        <w:rPr>
          <w:rFonts w:ascii="Times New Roman" w:hAnsi="Times New Roman" w:eastAsia="Times New Roman" w:cs="Times New Roman"/>
          <w:color w:val="000007"/>
          <w:sz w:val="28"/>
          <w:szCs w:val="28"/>
          <w:lang w:val="en-US" w:eastAsia="en-US" w:bidi="en-US"/>
        </w:rPr>
        <w:t xml:space="preserve">Think about driving a route that’s very familiar. It could be your commute to work, a trip into town or the way home. Whichever it is, you know every twist and turn like the back of your hand. On these sorts of trips it’s easy to </w:t>
      </w:r>
      <w:r>
        <w:rPr>
          <w:rFonts w:hint="eastAsia" w:ascii="Times New Roman" w:hAnsi="Times New Roman" w:eastAsia="Times New Roman" w:cs="Times New Roman"/>
          <w:color w:val="000007"/>
          <w:sz w:val="28"/>
          <w:szCs w:val="28"/>
          <w:lang w:val="en-US" w:eastAsia="en-US" w:bidi="en-US"/>
        </w:rPr>
        <w:t xml:space="preserve">lose </w:t>
      </w:r>
      <w:r>
        <w:rPr>
          <w:rFonts w:ascii="Times New Roman" w:hAnsi="Times New Roman" w:eastAsia="Times New Roman" w:cs="Times New Roman"/>
          <w:color w:val="000007"/>
          <w:sz w:val="28"/>
          <w:szCs w:val="28"/>
          <w:lang w:val="en-US" w:eastAsia="en-US" w:bidi="en-US"/>
        </w:rPr>
        <w:t>concentration</w:t>
      </w:r>
      <w:r>
        <w:rPr>
          <w:rFonts w:hint="eastAsia" w:ascii="Times New Roman" w:hAnsi="Times New Roman" w:eastAsia="Times New Roman" w:cs="Times New Roman"/>
          <w:color w:val="000007"/>
          <w:sz w:val="28"/>
          <w:szCs w:val="28"/>
          <w:lang w:val="en-US" w:eastAsia="en-US" w:bidi="en-US"/>
        </w:rPr>
        <w:t xml:space="preserve"> on the </w:t>
      </w:r>
      <w:r>
        <w:rPr>
          <w:rFonts w:ascii="Times New Roman" w:hAnsi="Times New Roman" w:eastAsia="Times New Roman" w:cs="Times New Roman"/>
          <w:color w:val="000007"/>
          <w:sz w:val="28"/>
          <w:szCs w:val="28"/>
          <w:lang w:val="en-US" w:eastAsia="en-US" w:bidi="en-US"/>
        </w:rPr>
        <w:t>driving and pay little attention to the passing scenery. The consequence is that you perceive that the trip has taken less time than it actually has.</w:t>
      </w:r>
      <w:r>
        <w:rPr>
          <w:rFonts w:hint="eastAsia" w:ascii="Times New Roman" w:hAnsi="Times New Roman" w:eastAsia="Times New Roman" w:cs="Times New Roman"/>
          <w:color w:val="000007"/>
          <w:sz w:val="28"/>
          <w:szCs w:val="28"/>
          <w:lang w:val="en-US" w:eastAsia="en-US" w:bidi="en-US"/>
        </w:rPr>
        <w:t xml:space="preserve"> </w:t>
      </w:r>
    </w:p>
    <w:p>
      <w:pPr>
        <w:ind w:firstLine="480"/>
        <w:rPr>
          <w:rFonts w:ascii="Times New Roman" w:hAnsi="Times New Roman" w:eastAsia="Times New Roman" w:cs="Times New Roman"/>
          <w:color w:val="000007"/>
          <w:sz w:val="28"/>
          <w:szCs w:val="28"/>
          <w:lang w:val="en-US" w:eastAsia="en-US" w:bidi="en-US"/>
        </w:rPr>
      </w:pPr>
      <w:r>
        <w:rPr>
          <w:rFonts w:ascii="Times New Roman" w:hAnsi="Times New Roman" w:eastAsia="Times New Roman" w:cs="Times New Roman"/>
          <w:color w:val="000007"/>
          <w:sz w:val="28"/>
          <w:szCs w:val="28"/>
          <w:lang w:val="en-US" w:eastAsia="en-US" w:bidi="en-US"/>
        </w:rPr>
        <w:t xml:space="preserve">This is the well-travelled road effect: </w:t>
      </w:r>
      <w:r>
        <w:rPr>
          <w:rFonts w:hint="eastAsia" w:ascii="Times New Roman" w:hAnsi="Times New Roman" w:eastAsia="Times New Roman" w:cs="Times New Roman"/>
          <w:color w:val="000007"/>
          <w:sz w:val="28"/>
          <w:szCs w:val="28"/>
          <w:lang w:val="en-US" w:eastAsia="en-US" w:bidi="en-US"/>
        </w:rPr>
        <w:t>P</w:t>
      </w:r>
      <w:r>
        <w:rPr>
          <w:rFonts w:ascii="Times New Roman" w:hAnsi="Times New Roman" w:eastAsia="Times New Roman" w:cs="Times New Roman"/>
          <w:color w:val="000007"/>
          <w:sz w:val="28"/>
          <w:szCs w:val="28"/>
          <w:lang w:val="en-US" w:eastAsia="en-US" w:bidi="en-US"/>
        </w:rPr>
        <w:t xml:space="preserve">eople tend to underestimate the time it takes to travel a familiar route. </w:t>
      </w:r>
    </w:p>
    <w:p>
      <w:pPr>
        <w:ind w:firstLine="480"/>
        <w:rPr>
          <w:rFonts w:hint="eastAsia" w:ascii="Times New Roman" w:hAnsi="Times New Roman" w:eastAsia="Times New Roman" w:cs="Times New Roman"/>
          <w:color w:val="000007"/>
          <w:sz w:val="28"/>
          <w:szCs w:val="28"/>
          <w:lang w:val="en-US" w:eastAsia="en-US" w:bidi="en-US"/>
        </w:rPr>
      </w:pPr>
      <w:r>
        <w:rPr>
          <w:rFonts w:ascii="Times New Roman" w:hAnsi="Times New Roman" w:eastAsia="Times New Roman" w:cs="Times New Roman"/>
          <w:color w:val="000007"/>
          <w:sz w:val="28"/>
          <w:szCs w:val="28"/>
          <w:lang w:val="en-US" w:eastAsia="en-US" w:bidi="en-US"/>
        </w:rPr>
        <w:t>The effect is caused by the way we allocate our attention. When we travel down a well-known route, because we don’t have to concentrate much, time seems to flow more quickly. And afterwards, when we come to think back on it, we can’t remember the journey well because we didn’t pay much attention to it. So we assume it was</w:t>
      </w:r>
      <w:r>
        <w:rPr>
          <w:rFonts w:hint="eastAsia" w:ascii="Times New Roman" w:hAnsi="Times New Roman" w:eastAsia="Times New Roman" w:cs="Times New Roman"/>
          <w:color w:val="000007"/>
          <w:sz w:val="28"/>
          <w:szCs w:val="28"/>
          <w:lang w:val="en-US" w:eastAsia="en-US" w:bidi="en-US"/>
        </w:rPr>
        <w:t xml:space="preserve"> </w:t>
      </w:r>
      <w:r>
        <w:rPr>
          <w:rFonts w:ascii="Times New Roman" w:hAnsi="Times New Roman" w:eastAsia="Times New Roman" w:cs="Times New Roman"/>
          <w:color w:val="000007"/>
          <w:sz w:val="28"/>
          <w:szCs w:val="28"/>
          <w:lang w:val="en-US" w:eastAsia="en-US" w:bidi="en-US"/>
        </w:rPr>
        <w:t>shorter.</w:t>
      </w:r>
      <w:r>
        <w:rPr>
          <w:rFonts w:hint="eastAsia" w:ascii="Times New Roman" w:hAnsi="Times New Roman" w:eastAsia="Times New Roman" w:cs="Times New Roman"/>
          <w:color w:val="000007"/>
          <w:sz w:val="28"/>
          <w:szCs w:val="28"/>
          <w:lang w:val="en-US" w:eastAsia="en-US" w:bidi="en-US"/>
        </w:rPr>
        <w:t xml:space="preserve"> </w:t>
      </w:r>
    </w:p>
    <w:p>
      <w:pPr>
        <w:ind w:firstLine="640" w:firstLineChars="200"/>
        <w:rPr>
          <w:rFonts w:hint="eastAsia" w:asciiTheme="minorEastAsia" w:hAnsiTheme="minorEastAsia" w:eastAsiaTheme="minorEastAsia" w:cstheme="minorEastAsia"/>
          <w:sz w:val="32"/>
          <w:szCs w:val="32"/>
          <w:lang w:val="en-US" w:eastAsia="zh-CN"/>
        </w:rPr>
      </w:pPr>
    </w:p>
    <w:p>
      <w:pPr>
        <w:rPr>
          <w:rFonts w:hint="default" w:asciiTheme="minorEastAsia" w:hAnsiTheme="minorEastAsia" w:eastAsiaTheme="minorEastAsia" w:cstheme="minorEastAsia"/>
          <w:sz w:val="32"/>
          <w:szCs w:val="32"/>
          <w:lang w:val="en-US" w:eastAsia="zh-CN"/>
        </w:rPr>
      </w:pPr>
      <w:r>
        <w:rPr>
          <w:rFonts w:hint="eastAsia" w:asciiTheme="minorEastAsia" w:hAnsiTheme="minorEastAsia" w:eastAsiaTheme="minorEastAsia" w:cstheme="minorEastAsia"/>
          <w:sz w:val="32"/>
          <w:szCs w:val="32"/>
          <w:lang w:val="en-US" w:eastAsia="zh-CN"/>
        </w:rPr>
        <w:t>笔记：</w:t>
      </w:r>
    </w:p>
    <w:p>
      <w:pPr>
        <w:ind w:firstLine="560" w:firstLineChars="200"/>
        <w:rPr>
          <w:rFonts w:hint="eastAsia" w:asciiTheme="minorEastAsia" w:hAnsiTheme="minorEastAsia" w:eastAsiaTheme="minorEastAsia" w:cstheme="minorEastAsia"/>
          <w:sz w:val="28"/>
          <w:szCs w:val="28"/>
          <w:lang w:val="en-US" w:eastAsia="en-US"/>
        </w:rPr>
      </w:pPr>
    </w:p>
    <w:p>
      <w:pPr>
        <w:ind w:firstLine="560" w:firstLineChars="200"/>
        <w:rPr>
          <w:rFonts w:hint="eastAsia" w:asciiTheme="minorEastAsia" w:hAnsiTheme="minorEastAsia" w:eastAsiaTheme="minorEastAsia" w:cstheme="minorEastAsia"/>
          <w:sz w:val="28"/>
          <w:szCs w:val="28"/>
          <w:lang w:val="en-US" w:eastAsia="en-US"/>
        </w:rPr>
      </w:pPr>
    </w:p>
    <w:p>
      <w:pPr>
        <w:ind w:firstLine="560" w:firstLineChars="200"/>
        <w:rPr>
          <w:rFonts w:hint="eastAsia" w:asciiTheme="minorEastAsia" w:hAnsiTheme="minorEastAsia" w:eastAsiaTheme="minorEastAsia" w:cstheme="minorEastAsia"/>
          <w:sz w:val="28"/>
          <w:szCs w:val="28"/>
          <w:lang w:val="en-US" w:eastAsia="en-US"/>
        </w:rPr>
      </w:pPr>
    </w:p>
    <w:p>
      <w:pPr>
        <w:ind w:firstLine="560" w:firstLineChars="200"/>
        <w:rPr>
          <w:rFonts w:hint="eastAsia" w:asciiTheme="minorEastAsia" w:hAnsiTheme="minorEastAsia" w:eastAsiaTheme="minorEastAsia" w:cstheme="minorEastAsia"/>
          <w:sz w:val="28"/>
          <w:szCs w:val="28"/>
          <w:lang w:val="en-US" w:eastAsia="en-US"/>
        </w:rPr>
      </w:pPr>
    </w:p>
    <w:p>
      <w:pPr>
        <w:ind w:firstLine="560" w:firstLineChars="200"/>
        <w:rPr>
          <w:rFonts w:hint="eastAsia" w:asciiTheme="minorEastAsia" w:hAnsiTheme="minorEastAsia" w:eastAsiaTheme="minorEastAsia" w:cstheme="minorEastAsia"/>
          <w:sz w:val="28"/>
          <w:szCs w:val="28"/>
          <w:lang w:val="en-US" w:eastAsia="en-US"/>
        </w:rPr>
      </w:pPr>
    </w:p>
    <w:p>
      <w:pPr>
        <w:ind w:firstLine="560" w:firstLineChars="200"/>
        <w:rPr>
          <w:rFonts w:hint="eastAsia" w:asciiTheme="minorEastAsia" w:hAnsiTheme="minorEastAsia" w:eastAsiaTheme="minorEastAsia" w:cstheme="minorEastAsia"/>
          <w:sz w:val="28"/>
          <w:szCs w:val="28"/>
          <w:lang w:val="en-US" w:eastAsia="en-US"/>
        </w:rPr>
      </w:pPr>
    </w:p>
    <w:p>
      <w:pPr>
        <w:ind w:firstLine="560" w:firstLineChars="200"/>
        <w:rPr>
          <w:rFonts w:hint="eastAsia" w:asciiTheme="minorEastAsia" w:hAnsiTheme="minorEastAsia" w:eastAsiaTheme="minorEastAsia" w:cstheme="minorEastAsia"/>
          <w:sz w:val="28"/>
          <w:szCs w:val="28"/>
          <w:lang w:val="en-US" w:eastAsia="en-US"/>
        </w:rPr>
      </w:pPr>
      <w:r>
        <w:rPr>
          <w:rFonts w:hint="eastAsia" w:asciiTheme="minorEastAsia" w:hAnsiTheme="minorEastAsia" w:eastAsiaTheme="minorEastAsia" w:cstheme="minorEastAsia"/>
          <w:sz w:val="28"/>
          <w:szCs w:val="28"/>
          <w:lang w:val="en-US" w:eastAsia="en-US"/>
        </w:rPr>
        <w:t>不妨想想在条熟悉的道路上开车行驶。这可以是在你上下班的途中，也可以是在进城或回家的路上。不管是哪种，你对途中每一处拐弯都 了如指掌。在这些旅行过程中，我们往往并不会太关注于驾驶行为，也不太会注意路边的风景。结果是，你会认为此行所花费的时间比实际用时要少。</w:t>
      </w:r>
    </w:p>
    <w:p>
      <w:pPr>
        <w:ind w:firstLine="560" w:firstLineChars="200"/>
        <w:rPr>
          <w:rFonts w:hint="eastAsia" w:asciiTheme="minorEastAsia" w:hAnsiTheme="minorEastAsia" w:eastAsiaTheme="minorEastAsia" w:cstheme="minorEastAsia"/>
          <w:sz w:val="28"/>
          <w:szCs w:val="28"/>
          <w:lang w:val="en-US" w:eastAsia="en-US"/>
        </w:rPr>
      </w:pPr>
      <w:r>
        <w:rPr>
          <w:rFonts w:hint="eastAsia" w:asciiTheme="minorEastAsia" w:hAnsiTheme="minorEastAsia" w:eastAsiaTheme="minorEastAsia" w:cstheme="minorEastAsia"/>
          <w:sz w:val="28"/>
          <w:szCs w:val="28"/>
          <w:lang w:val="en-US" w:eastAsia="en-US"/>
        </w:rPr>
        <w:t>这称为“熟路效应”:在熟悉的道路上开车时，人们往往会低估它所花费的时间。</w:t>
      </w:r>
    </w:p>
    <w:p>
      <w:pPr>
        <w:ind w:firstLine="560" w:firstLineChars="200"/>
        <w:rPr>
          <w:rFonts w:hint="eastAsia" w:asciiTheme="minorEastAsia" w:hAnsiTheme="minorEastAsia" w:eastAsiaTheme="minorEastAsia" w:cstheme="minorEastAsia"/>
          <w:sz w:val="28"/>
          <w:szCs w:val="28"/>
          <w:lang w:val="en-US" w:eastAsia="en-US"/>
        </w:rPr>
      </w:pPr>
      <w:r>
        <w:rPr>
          <w:rFonts w:hint="eastAsia" w:asciiTheme="minorEastAsia" w:hAnsiTheme="minorEastAsia" w:eastAsiaTheme="minorEastAsia" w:cstheme="minorEastAsia"/>
          <w:sz w:val="28"/>
          <w:szCs w:val="28"/>
          <w:lang w:val="en-US" w:eastAsia="en-US"/>
        </w:rPr>
        <w:t>这种效应是由我们分配注意力的方式所决定的。当我们沿着熟悉的路线旅行时，由于我们不必太集中注意力，所以时间似乎会流逝得更快。后来，当我们回顾这段旅程时， 我们却不太记得了，因为我们并没有对其投入很多注意力。所以我们会认为它要比实际用时更为短暂。</w:t>
      </w:r>
    </w:p>
    <w:p>
      <w:pPr>
        <w:rPr>
          <w:rFonts w:hint="default"/>
          <w:lang w:val="en-US" w:eastAsia="zh-CN"/>
        </w:rPr>
      </w:pPr>
      <w:r>
        <w:rPr>
          <w:rFonts w:hint="default"/>
          <w:lang w:val="en-US" w:eastAsia="zh-CN"/>
        </w:rPr>
        <w:br w:type="page"/>
      </w:r>
    </w:p>
    <w:p>
      <w:pPr>
        <w:pStyle w:val="2"/>
        <w:bidi w:val="0"/>
        <w:rPr>
          <w:rFonts w:hint="eastAsia"/>
          <w:lang w:val="en-US" w:eastAsia="zh-CN"/>
        </w:rPr>
      </w:pPr>
      <w:bookmarkStart w:id="9" w:name="_Toc10037"/>
      <w:r>
        <w:rPr>
          <w:rFonts w:hint="eastAsia"/>
          <w:lang w:val="en-US" w:eastAsia="zh-CN"/>
        </w:rPr>
        <w:t>TEXT8</w:t>
      </w:r>
      <w:bookmarkEnd w:id="9"/>
    </w:p>
    <w:p>
      <w:pPr>
        <w:ind w:firstLine="495" w:firstLineChars="177"/>
        <w:rPr>
          <w:rFonts w:ascii="Times New Roman" w:hAnsi="Times New Roman" w:eastAsia="Times New Roman" w:cs="Times New Roman"/>
          <w:color w:val="000007"/>
          <w:sz w:val="28"/>
          <w:szCs w:val="28"/>
          <w:lang w:val="en-US" w:eastAsia="en-US" w:bidi="en-US"/>
        </w:rPr>
      </w:pPr>
      <w:bookmarkStart w:id="10" w:name="_Hlk529564002"/>
      <w:r>
        <w:rPr>
          <w:rFonts w:ascii="Times New Roman" w:hAnsi="Times New Roman" w:eastAsia="Times New Roman" w:cs="Times New Roman"/>
          <w:color w:val="000007"/>
          <w:sz w:val="28"/>
          <w:szCs w:val="28"/>
          <w:lang w:val="en-US" w:eastAsia="en-US" w:bidi="en-US"/>
        </w:rPr>
        <w:t>Most people would define optimism as being endlessly happy, with a glass that’s perpetually half full. But that’s exactly the kind of false cheerfulness that positive psychologists wouldn’t recommend. “Healthy optimism means being in touch with reality,” says Tal Ben-Shahar, a Harvard professor. According to Ben-Shahar, realistic optimists are those who make the best of things that happen, but not those who believe everything happens for the best.</w:t>
      </w:r>
    </w:p>
    <w:p>
      <w:pPr>
        <w:ind w:firstLine="426"/>
        <w:rPr>
          <w:rFonts w:ascii="Times New Roman" w:hAnsi="Times New Roman" w:eastAsia="Times New Roman" w:cs="Times New Roman"/>
          <w:color w:val="000007"/>
          <w:sz w:val="28"/>
          <w:szCs w:val="28"/>
          <w:lang w:val="en-US" w:eastAsia="en-US" w:bidi="en-US"/>
        </w:rPr>
      </w:pPr>
      <w:r>
        <w:rPr>
          <w:rFonts w:ascii="Times New Roman" w:hAnsi="Times New Roman" w:eastAsia="Times New Roman" w:cs="Times New Roman"/>
          <w:color w:val="000007"/>
          <w:sz w:val="28"/>
          <w:szCs w:val="28"/>
          <w:lang w:val="en-US" w:eastAsia="en-US" w:bidi="en-US"/>
        </w:rPr>
        <w:t>Ben-Shahar uses three optimistic exercises.</w:t>
      </w:r>
      <w:r>
        <w:rPr>
          <w:rFonts w:hint="eastAsia" w:ascii="Times New Roman" w:hAnsi="Times New Roman" w:eastAsia="Times New Roman" w:cs="Times New Roman"/>
          <w:color w:val="000007"/>
          <w:sz w:val="28"/>
          <w:szCs w:val="28"/>
          <w:lang w:val="en-US" w:eastAsia="en-US" w:bidi="en-US"/>
        </w:rPr>
        <w:t xml:space="preserve"> </w:t>
      </w:r>
      <w:r>
        <w:rPr>
          <w:rFonts w:ascii="Times New Roman" w:hAnsi="Times New Roman" w:eastAsia="Times New Roman" w:cs="Times New Roman"/>
          <w:color w:val="000007"/>
          <w:sz w:val="28"/>
          <w:szCs w:val="28"/>
          <w:lang w:val="en-US" w:eastAsia="en-US" w:bidi="en-US"/>
        </w:rPr>
        <w:t>When he feels down—say, after giving a bad lecture—he grants himself permission to be human. He reminds himself that not every lecture can be a Nobel winner; some will be less effective than others. Next is reconstruction. He analyzes the weak lecture, learning lessons for the future about what works and what doesn’t. Finally, there is perspective, which involves acknowledging that in the grand scheme of life, one lecture really doesn’t matter.</w:t>
      </w:r>
      <w:bookmarkEnd w:id="10"/>
    </w:p>
    <w:p>
      <w:pPr>
        <w:rPr>
          <w:rFonts w:hint="eastAsia"/>
          <w:lang w:val="en-US" w:eastAsia="zh-CN"/>
        </w:rPr>
      </w:pPr>
    </w:p>
    <w:p>
      <w:pPr>
        <w:rPr>
          <w:rFonts w:hint="default"/>
          <w:sz w:val="32"/>
          <w:szCs w:val="32"/>
          <w:lang w:val="en-US" w:eastAsia="zh-CN"/>
        </w:rPr>
      </w:pPr>
      <w:r>
        <w:rPr>
          <w:rFonts w:hint="eastAsia"/>
          <w:sz w:val="32"/>
          <w:szCs w:val="32"/>
          <w:lang w:val="en-US" w:eastAsia="zh-CN"/>
        </w:rPr>
        <w:t>笔记：</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ind w:firstLine="560" w:firstLineChars="200"/>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大多数人将乐观定义为永远快乐，总觉得杯子里的水还有一半。但积极的心理学家们并不提倡这种虚假的快乐。“健康的乐观是与现实联系在一起的，”哈佛大学教授泰.本.沙哈说道。根据他的观点，现实的乐观主义者是去积极地实现事情的圆满，而不是坐等事情自己圆满。</w:t>
      </w:r>
    </w:p>
    <w:p>
      <w:pPr>
        <w:ind w:firstLine="560" w:firstLineChars="200"/>
        <w:rPr>
          <w:rFonts w:hint="eastAsia"/>
          <w:lang w:val="en-US" w:eastAsia="zh-CN"/>
        </w:rPr>
      </w:pPr>
      <w:r>
        <w:rPr>
          <w:rFonts w:hint="eastAsia" w:asciiTheme="minorEastAsia" w:hAnsiTheme="minorEastAsia" w:eastAsiaTheme="minorEastAsia" w:cstheme="minorEastAsia"/>
          <w:sz w:val="28"/>
          <w:szCs w:val="28"/>
          <w:lang w:val="en-US" w:eastAsia="zh-CN"/>
        </w:rPr>
        <w:t>本沙哈提出了乐观训练的三个阶段。当他心情低落时----比如， 一次糟糕的演讲之后----他会宽慰自己这是人之常情。 他提醒自己不是每一次演讲都能获得诺贝尔奖，总有些演讲的效果不如其它。接下来是重塑。他会分析这次失败的演讲，哪些地方可取，哪些不可取，为将来的演讲积累经验。最后是前瞻，我们要认识到在生命的宏伟蓝图中，一次演讲真的没那么重要。</w:t>
      </w:r>
      <w:r>
        <w:rPr>
          <w:rFonts w:hint="eastAsia"/>
          <w:lang w:val="en-US" w:eastAsia="zh-CN"/>
        </w:rPr>
        <w:br w:type="page"/>
      </w:r>
    </w:p>
    <w:p>
      <w:pPr>
        <w:pStyle w:val="2"/>
        <w:bidi w:val="0"/>
        <w:rPr>
          <w:rFonts w:hint="eastAsia"/>
          <w:lang w:val="en-US" w:eastAsia="zh-CN"/>
        </w:rPr>
      </w:pPr>
      <w:bookmarkStart w:id="11" w:name="_Toc11522"/>
      <w:r>
        <w:rPr>
          <w:rFonts w:hint="eastAsia"/>
          <w:lang w:val="en-US" w:eastAsia="zh-CN"/>
        </w:rPr>
        <w:t>TEXT9</w:t>
      </w:r>
      <w:bookmarkEnd w:id="11"/>
    </w:p>
    <w:p>
      <w:pPr>
        <w:ind w:firstLine="480"/>
        <w:rPr>
          <w:rFonts w:ascii="Times New Roman" w:hAnsi="Times New Roman" w:eastAsia="Times New Roman" w:cs="Times New Roman"/>
          <w:color w:val="000007"/>
          <w:sz w:val="28"/>
          <w:szCs w:val="28"/>
          <w:lang w:val="en-US" w:eastAsia="en-US" w:bidi="en-US"/>
        </w:rPr>
      </w:pPr>
      <w:r>
        <w:rPr>
          <w:rFonts w:hint="eastAsia" w:ascii="Times New Roman" w:hAnsi="Times New Roman" w:eastAsia="Times New Roman" w:cs="Times New Roman"/>
          <w:color w:val="000007"/>
          <w:sz w:val="28"/>
          <w:szCs w:val="28"/>
          <w:lang w:val="en-US" w:eastAsia="en-US" w:bidi="en-US"/>
        </w:rPr>
        <w:t xml:space="preserve">I </w:t>
      </w:r>
      <w:r>
        <w:rPr>
          <w:rFonts w:ascii="Times New Roman" w:hAnsi="Times New Roman" w:eastAsia="Times New Roman" w:cs="Times New Roman"/>
          <w:color w:val="000007"/>
          <w:sz w:val="28"/>
          <w:szCs w:val="28"/>
          <w:lang w:val="en-US" w:eastAsia="en-US" w:bidi="en-US"/>
        </w:rPr>
        <w:t xml:space="preserve">can pick a date from the past 53 years and know instantly where I was, what happened in the news and even the day of the week. I’ve been able to do this since I was four. </w:t>
      </w:r>
    </w:p>
    <w:p>
      <w:pPr>
        <w:ind w:firstLine="480"/>
        <w:rPr>
          <w:rFonts w:ascii="Times New Roman" w:hAnsi="Times New Roman" w:eastAsia="Times New Roman" w:cs="Times New Roman"/>
          <w:color w:val="000007"/>
          <w:sz w:val="28"/>
          <w:szCs w:val="28"/>
          <w:lang w:val="en-US" w:eastAsia="en-US" w:bidi="en-US"/>
        </w:rPr>
      </w:pPr>
      <w:r>
        <w:rPr>
          <w:rFonts w:ascii="Times New Roman" w:hAnsi="Times New Roman" w:eastAsia="Times New Roman" w:cs="Times New Roman"/>
          <w:color w:val="000007"/>
          <w:sz w:val="28"/>
          <w:szCs w:val="28"/>
          <w:lang w:val="en-US" w:eastAsia="en-US" w:bidi="en-US"/>
        </w:rPr>
        <w:t>I never feel overwhelmed with the amount of information my brain absorbs. My mind seems to be able to cope and the information is stored away neatly. When I think of a sad memory, I do what everybody does</w:t>
      </w:r>
      <w:r>
        <w:rPr>
          <w:rFonts w:hint="eastAsia" w:ascii="Times New Roman" w:hAnsi="Times New Roman" w:eastAsia="Times New Roman" w:cs="Times New Roman"/>
          <w:color w:val="000007"/>
          <w:sz w:val="28"/>
          <w:szCs w:val="28"/>
          <w:lang w:val="en-US" w:eastAsia="en-US" w:bidi="en-US"/>
        </w:rPr>
        <w:t>—</w:t>
      </w:r>
      <w:r>
        <w:rPr>
          <w:rFonts w:ascii="Times New Roman" w:hAnsi="Times New Roman" w:eastAsia="Times New Roman" w:cs="Times New Roman"/>
          <w:color w:val="000007"/>
          <w:sz w:val="28"/>
          <w:szCs w:val="28"/>
          <w:lang w:val="en-US" w:eastAsia="en-US" w:bidi="en-US"/>
        </w:rPr>
        <w:t>try to put it to one side. I don’t think it’s harder for me just because my memory is clearer. Powerful memory doesn’t make my emotions any more acute or vivi</w:t>
      </w:r>
      <w:r>
        <w:rPr>
          <w:rFonts w:hint="eastAsia" w:ascii="Times New Roman" w:hAnsi="Times New Roman" w:eastAsia="Times New Roman" w:cs="Times New Roman"/>
          <w:color w:val="000007"/>
          <w:sz w:val="28"/>
          <w:szCs w:val="28"/>
          <w:lang w:val="en-US" w:eastAsia="en-US" w:bidi="en-US"/>
        </w:rPr>
        <w:t>d.</w:t>
      </w:r>
      <w:r>
        <w:rPr>
          <w:rFonts w:ascii="Times New Roman" w:hAnsi="Times New Roman" w:eastAsia="Times New Roman" w:cs="Times New Roman"/>
          <w:color w:val="000007"/>
          <w:sz w:val="28"/>
          <w:szCs w:val="28"/>
          <w:lang w:val="en-US" w:eastAsia="en-US" w:bidi="en-US"/>
        </w:rPr>
        <w:t xml:space="preserve"> I can recall the day my grandfather died and the sadness I felt when we went to the hospital the day before. I also remember that the musical play Hair opened on Broadway on the same day</w:t>
      </w:r>
      <w:r>
        <w:rPr>
          <w:rFonts w:hint="eastAsia" w:ascii="Times New Roman" w:hAnsi="Times New Roman" w:eastAsia="Times New Roman" w:cs="Times New Roman"/>
          <w:color w:val="000007"/>
          <w:sz w:val="28"/>
          <w:szCs w:val="28"/>
          <w:lang w:val="en-US" w:eastAsia="en-US" w:bidi="en-US"/>
        </w:rPr>
        <w:t>—</w:t>
      </w:r>
      <w:r>
        <w:rPr>
          <w:rFonts w:ascii="Times New Roman" w:hAnsi="Times New Roman" w:eastAsia="Times New Roman" w:cs="Times New Roman"/>
          <w:color w:val="000007"/>
          <w:sz w:val="28"/>
          <w:szCs w:val="28"/>
          <w:lang w:val="en-US" w:eastAsia="en-US" w:bidi="en-US"/>
        </w:rPr>
        <w:t>they both just pop into my mind in the same way.</w:t>
      </w:r>
    </w:p>
    <w:p>
      <w:pPr>
        <w:ind w:firstLine="560" w:firstLineChars="200"/>
        <w:rPr>
          <w:rFonts w:hint="eastAsia" w:asciiTheme="minorEastAsia" w:hAnsiTheme="minorEastAsia" w:eastAsiaTheme="minorEastAsia" w:cstheme="minorEastAsia"/>
          <w:sz w:val="28"/>
          <w:szCs w:val="28"/>
          <w:lang w:val="en-US" w:eastAsia="zh-CN"/>
        </w:rPr>
      </w:pPr>
    </w:p>
    <w:p>
      <w:pPr>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32"/>
          <w:szCs w:val="32"/>
          <w:lang w:val="en-US" w:eastAsia="zh-CN"/>
        </w:rPr>
        <w:t>笔记</w:t>
      </w:r>
      <w:r>
        <w:rPr>
          <w:rFonts w:hint="eastAsia" w:asciiTheme="minorEastAsia" w:hAnsiTheme="minorEastAsia" w:eastAsiaTheme="minorEastAsia" w:cstheme="minorEastAsia"/>
          <w:sz w:val="28"/>
          <w:szCs w:val="28"/>
          <w:lang w:val="en-US" w:eastAsia="zh-CN"/>
        </w:rPr>
        <w:t>：</w:t>
      </w:r>
    </w:p>
    <w:p>
      <w:pPr>
        <w:ind w:firstLine="560" w:firstLineChars="200"/>
        <w:rPr>
          <w:rFonts w:hint="default" w:asciiTheme="minorEastAsia" w:hAnsiTheme="minorEastAsia" w:eastAsiaTheme="minorEastAsia" w:cstheme="minorEastAsia"/>
          <w:sz w:val="28"/>
          <w:szCs w:val="28"/>
          <w:lang w:val="en-US" w:eastAsia="zh-CN"/>
        </w:rPr>
      </w:pPr>
    </w:p>
    <w:p>
      <w:pPr>
        <w:ind w:firstLine="560" w:firstLineChars="200"/>
        <w:rPr>
          <w:rFonts w:hint="default" w:asciiTheme="minorEastAsia" w:hAnsiTheme="minorEastAsia" w:eastAsiaTheme="minorEastAsia" w:cstheme="minorEastAsia"/>
          <w:sz w:val="28"/>
          <w:szCs w:val="28"/>
          <w:lang w:val="en-US" w:eastAsia="zh-CN"/>
        </w:rPr>
      </w:pPr>
    </w:p>
    <w:p>
      <w:pPr>
        <w:ind w:firstLine="560" w:firstLineChars="200"/>
        <w:rPr>
          <w:rFonts w:hint="default" w:asciiTheme="minorEastAsia" w:hAnsiTheme="minorEastAsia" w:eastAsiaTheme="minorEastAsia" w:cstheme="minorEastAsia"/>
          <w:sz w:val="28"/>
          <w:szCs w:val="28"/>
          <w:lang w:val="en-US" w:eastAsia="zh-CN"/>
        </w:rPr>
      </w:pPr>
    </w:p>
    <w:p>
      <w:pPr>
        <w:ind w:firstLine="560" w:firstLineChars="200"/>
        <w:rPr>
          <w:rFonts w:hint="default" w:asciiTheme="minorEastAsia" w:hAnsiTheme="minorEastAsia" w:eastAsiaTheme="minorEastAsia" w:cstheme="minorEastAsia"/>
          <w:sz w:val="28"/>
          <w:szCs w:val="28"/>
          <w:lang w:val="en-US" w:eastAsia="zh-CN"/>
        </w:rPr>
      </w:pPr>
    </w:p>
    <w:p>
      <w:pPr>
        <w:ind w:firstLine="560" w:firstLineChars="200"/>
        <w:rPr>
          <w:rFonts w:hint="default" w:asciiTheme="minorEastAsia" w:hAnsiTheme="minorEastAsia" w:eastAsiaTheme="minorEastAsia" w:cstheme="minorEastAsia"/>
          <w:sz w:val="28"/>
          <w:szCs w:val="28"/>
          <w:lang w:val="en-US" w:eastAsia="zh-CN"/>
        </w:rPr>
      </w:pPr>
    </w:p>
    <w:p>
      <w:pPr>
        <w:ind w:firstLine="560" w:firstLineChars="200"/>
        <w:rPr>
          <w:rFonts w:hint="default" w:asciiTheme="minorEastAsia" w:hAnsiTheme="minorEastAsia" w:eastAsiaTheme="minorEastAsia" w:cstheme="minorEastAsia"/>
          <w:sz w:val="28"/>
          <w:szCs w:val="28"/>
          <w:lang w:val="en-US" w:eastAsia="zh-CN"/>
        </w:rPr>
      </w:pPr>
    </w:p>
    <w:p>
      <w:pPr>
        <w:ind w:firstLine="560" w:firstLineChars="200"/>
        <w:rPr>
          <w:rFonts w:hint="default" w:asciiTheme="minorEastAsia" w:hAnsiTheme="minorEastAsia" w:eastAsiaTheme="minorEastAsia" w:cstheme="minorEastAsia"/>
          <w:sz w:val="28"/>
          <w:szCs w:val="28"/>
          <w:lang w:val="en-US" w:eastAsia="zh-CN"/>
        </w:rPr>
      </w:pPr>
    </w:p>
    <w:p>
      <w:pPr>
        <w:ind w:firstLine="560" w:firstLineChars="200"/>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从过去的53年中任选一天，我都能立刻知道当时自己在哪里，新闻中发生了什么事情，甚至那天是周几。自从四岁起，我就具有了这种能力。</w:t>
      </w:r>
    </w:p>
    <w:p>
      <w:pPr>
        <w:ind w:firstLine="560" w:firstLineChars="200"/>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我从来不会因为大脑吸收的信息量大而感到不堪重负。我的大脑似乎能够进行处理，并将信息有序地存储起来。当我回忆起伤心往事时，我会和其他人一样，尽量将其搁置一旁。我不认为只因记忆力更清晰我就越难以忘记。强大的记忆力并没有使我的情感变得更为敏锐或生动。我能记得祖父去世的那天以及前一天我们去医院时的悲伤难过。我也记得当天音乐剧《毛发》在百老汇开场演出。这两件事情以同样的方式跃入我的脑海。</w:t>
      </w:r>
    </w:p>
    <w:p>
      <w:pPr>
        <w:rPr>
          <w:rFonts w:hint="default"/>
          <w:lang w:val="en-US" w:eastAsia="zh-CN"/>
        </w:rPr>
      </w:pPr>
      <w:r>
        <w:rPr>
          <w:rFonts w:hint="default"/>
          <w:lang w:val="en-US" w:eastAsia="zh-CN"/>
        </w:rPr>
        <w:br w:type="page"/>
      </w:r>
    </w:p>
    <w:p>
      <w:pPr>
        <w:pStyle w:val="2"/>
        <w:bidi w:val="0"/>
        <w:rPr>
          <w:rFonts w:hint="eastAsia"/>
          <w:lang w:val="en-US" w:eastAsia="zh-CN"/>
        </w:rPr>
      </w:pPr>
      <w:bookmarkStart w:id="12" w:name="_Toc17611"/>
      <w:r>
        <w:rPr>
          <w:rFonts w:hint="eastAsia"/>
          <w:lang w:val="en-US" w:eastAsia="zh-CN"/>
        </w:rPr>
        <w:t>TEXT10</w:t>
      </w:r>
      <w:bookmarkEnd w:id="12"/>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0" w:firstLineChars="200"/>
        <w:rPr>
          <w:rFonts w:ascii="Times New Roman" w:hAnsi="Times New Roman" w:eastAsia="Times New Roman" w:cs="Times New Roman"/>
          <w:color w:val="000007"/>
          <w:sz w:val="28"/>
          <w:szCs w:val="28"/>
          <w:lang w:val="en-US" w:eastAsia="en-US" w:bidi="en-US"/>
        </w:rPr>
      </w:pPr>
      <w:r>
        <w:rPr>
          <w:rFonts w:ascii="Times New Roman" w:hAnsi="Times New Roman" w:eastAsia="Times New Roman" w:cs="Times New Roman"/>
          <w:color w:val="000007"/>
          <w:sz w:val="28"/>
          <w:szCs w:val="28"/>
          <w:lang w:val="en-US" w:eastAsia="en-US" w:bidi="en-US"/>
        </w:rPr>
        <w:t>When people in developing countries worry about migration, they are usually concerned at the prospect of their best and brightest departure to Silicon Valley or to hospitals and universities in the developed world. These are the kind of workers that countries like Britain, Canada and Australia try to attract by using immigration rules that privilege college graduates.</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0" w:firstLineChars="200"/>
        <w:rPr>
          <w:rFonts w:ascii="Times New Roman" w:hAnsi="Times New Roman" w:eastAsia="Times New Roman" w:cs="Times New Roman"/>
          <w:color w:val="000007"/>
          <w:sz w:val="28"/>
          <w:szCs w:val="28"/>
          <w:lang w:val="en-US" w:eastAsia="en-US" w:bidi="en-US"/>
        </w:rPr>
      </w:pPr>
      <w:r>
        <w:rPr>
          <w:rFonts w:ascii="Times New Roman" w:hAnsi="Times New Roman" w:eastAsia="Times New Roman" w:cs="Times New Roman"/>
          <w:color w:val="000007"/>
          <w:sz w:val="28"/>
          <w:szCs w:val="28"/>
          <w:lang w:val="en-US" w:eastAsia="en-US" w:bidi="en-US"/>
        </w:rPr>
        <w:t>Lots of studies have found that well-educated people from developing countries are particularly likely to emigrate. A big survey of Indian households in 2004 found that nearly 40% of emigrants had more than a high-school education, compared with around 3.3% of all Indians over the age of 25. This “brain drain” has long bothered policymakers in poor countries. They fear that it hurts their economies, depriving them of much-needed skilled workers who could have taught at their universities, worked in their hospitals and come up with clever new products for their factories to make.</w:t>
      </w:r>
    </w:p>
    <w:p>
      <w:pPr>
        <w:rPr>
          <w:rFonts w:hint="eastAsia" w:asciiTheme="minorEastAsia" w:hAnsiTheme="minorEastAsia" w:eastAsiaTheme="minorEastAsia" w:cstheme="minorEastAsia"/>
          <w:sz w:val="32"/>
          <w:szCs w:val="32"/>
          <w:lang w:val="en-US" w:eastAsia="zh-CN"/>
        </w:rPr>
      </w:pPr>
    </w:p>
    <w:p>
      <w:pPr>
        <w:rPr>
          <w:rFonts w:hint="default" w:asciiTheme="minorEastAsia" w:hAnsiTheme="minorEastAsia" w:eastAsiaTheme="minorEastAsia" w:cstheme="minorEastAsia"/>
          <w:sz w:val="32"/>
          <w:szCs w:val="32"/>
          <w:lang w:val="en-US" w:eastAsia="zh-CN"/>
        </w:rPr>
      </w:pPr>
      <w:r>
        <w:rPr>
          <w:rFonts w:hint="eastAsia" w:asciiTheme="minorEastAsia" w:hAnsiTheme="minorEastAsia" w:eastAsiaTheme="minorEastAsia" w:cstheme="minorEastAsia"/>
          <w:sz w:val="32"/>
          <w:szCs w:val="32"/>
          <w:lang w:val="en-US" w:eastAsia="zh-CN"/>
        </w:rPr>
        <w:t>笔记：</w:t>
      </w:r>
    </w:p>
    <w:p>
      <w:pPr>
        <w:ind w:firstLine="560" w:firstLineChars="200"/>
        <w:rPr>
          <w:rFonts w:hint="eastAsia" w:asciiTheme="minorEastAsia" w:hAnsiTheme="minorEastAsia" w:eastAsiaTheme="minorEastAsia" w:cstheme="minorEastAsia"/>
          <w:sz w:val="28"/>
          <w:szCs w:val="28"/>
          <w:lang w:val="en-US" w:eastAsia="zh-CN"/>
        </w:rPr>
      </w:pPr>
    </w:p>
    <w:p>
      <w:pPr>
        <w:ind w:firstLine="560" w:firstLineChars="200"/>
        <w:rPr>
          <w:rFonts w:hint="eastAsia" w:asciiTheme="minorEastAsia" w:hAnsiTheme="minorEastAsia" w:eastAsiaTheme="minorEastAsia" w:cstheme="minorEastAsia"/>
          <w:sz w:val="28"/>
          <w:szCs w:val="28"/>
          <w:lang w:val="en-US" w:eastAsia="zh-CN"/>
        </w:rPr>
      </w:pPr>
    </w:p>
    <w:p>
      <w:pPr>
        <w:ind w:firstLine="560" w:firstLineChars="200"/>
        <w:rPr>
          <w:rFonts w:hint="eastAsia" w:asciiTheme="minorEastAsia" w:hAnsiTheme="minorEastAsia" w:eastAsiaTheme="minorEastAsia" w:cstheme="minorEastAsia"/>
          <w:sz w:val="28"/>
          <w:szCs w:val="28"/>
          <w:lang w:val="en-US" w:eastAsia="zh-CN"/>
        </w:rPr>
      </w:pPr>
    </w:p>
    <w:p>
      <w:pPr>
        <w:ind w:firstLine="560" w:firstLineChars="200"/>
        <w:rPr>
          <w:rFonts w:hint="eastAsia" w:asciiTheme="minorEastAsia" w:hAnsiTheme="minorEastAsia" w:eastAsiaTheme="minorEastAsia" w:cstheme="minorEastAsia"/>
          <w:sz w:val="28"/>
          <w:szCs w:val="28"/>
          <w:lang w:val="en-US" w:eastAsia="zh-CN"/>
        </w:rPr>
      </w:pPr>
    </w:p>
    <w:p>
      <w:pPr>
        <w:ind w:firstLine="560" w:firstLineChars="200"/>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当发展中国家的人们担心移民问题时，他们通常会考虑前往硅谷或发达国家的医院和大学最美好、最光明的前景。英国、加拿大和澳大利亚等国家试图通过使用给予大学生优惠的移民政策来吸引这些人才。</w:t>
      </w:r>
    </w:p>
    <w:p>
      <w:pPr>
        <w:ind w:firstLine="560" w:firstLineChars="200"/>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大量研究表明，发展中国家那些受过良好教育的人尤为可能移民国外。2004 年一项对印度家庭所做的大型调查表明，将近40%移居国外的人受过高中以上教育。相比而言，全印度超过25岁的受过高中以上教育的人约占3.3%。长期以来，这种“人才流失”现象一直困扰着贫穷国家的决策者们。他们担心这会损害本国经济，因为这会使他们失去那些急需的熟练劳动者。这些人本可以留在国内任教、在医院工作并且构想出新型智能化产品以供国内工厂生产。</w:t>
      </w:r>
    </w:p>
    <w:p>
      <w:pPr>
        <w:rPr>
          <w:rFonts w:hint="eastAsia"/>
          <w:lang w:val="en-US" w:eastAsia="zh-CN"/>
        </w:rPr>
      </w:pPr>
      <w:r>
        <w:rPr>
          <w:rFonts w:hint="eastAsia"/>
          <w:lang w:val="en-US" w:eastAsia="zh-CN"/>
        </w:rPr>
        <w:br w:type="page"/>
      </w:r>
    </w:p>
    <w:p>
      <w:pPr>
        <w:pStyle w:val="2"/>
        <w:bidi w:val="0"/>
        <w:rPr>
          <w:rFonts w:hint="eastAsia"/>
          <w:lang w:val="en-US" w:eastAsia="zh-CN"/>
        </w:rPr>
      </w:pPr>
      <w:bookmarkStart w:id="13" w:name="_Toc22868"/>
      <w:r>
        <w:rPr>
          <w:rFonts w:hint="eastAsia"/>
          <w:lang w:val="en-US" w:eastAsia="zh-CN"/>
        </w:rPr>
        <w:t>TEXT11</w:t>
      </w:r>
      <w:bookmarkEnd w:id="13"/>
    </w:p>
    <w:p>
      <w:pPr>
        <w:spacing w:line="360" w:lineRule="auto"/>
        <w:ind w:firstLine="495" w:firstLineChars="177"/>
        <w:rPr>
          <w:rFonts w:ascii="Times New Roman" w:hAnsi="Times New Roman" w:eastAsia="Times New Roman" w:cs="Times New Roman"/>
          <w:color w:val="000007"/>
          <w:sz w:val="28"/>
          <w:szCs w:val="28"/>
          <w:lang w:val="en-US" w:eastAsia="en-US" w:bidi="en-US"/>
        </w:rPr>
      </w:pPr>
      <w:r>
        <w:rPr>
          <w:rFonts w:ascii="Times New Roman" w:hAnsi="Times New Roman" w:eastAsia="Times New Roman" w:cs="Times New Roman"/>
          <w:color w:val="000007"/>
          <w:sz w:val="28"/>
          <w:szCs w:val="28"/>
          <w:lang w:val="en-US" w:eastAsia="en-US" w:bidi="en-US"/>
        </w:rPr>
        <w:t>Who would have thought that, globally, the IT industry produces about the same volume of greenhouse gases as the world’s airlines do</w:t>
      </w:r>
      <w:r>
        <w:rPr>
          <w:rFonts w:hint="eastAsia" w:ascii="Times New Roman" w:hAnsi="Times New Roman" w:eastAsia="Times New Roman" w:cs="Times New Roman"/>
          <w:color w:val="000007"/>
          <w:sz w:val="28"/>
          <w:szCs w:val="28"/>
          <w:lang w:val="en-US" w:eastAsia="en-US" w:bidi="en-US"/>
        </w:rPr>
        <w:t xml:space="preserve"> </w:t>
      </w:r>
      <w:r>
        <w:rPr>
          <w:rFonts w:ascii="Times New Roman" w:hAnsi="Times New Roman" w:eastAsia="Times New Roman" w:cs="Times New Roman"/>
          <w:color w:val="000007"/>
          <w:sz w:val="28"/>
          <w:szCs w:val="28"/>
          <w:lang w:val="en-US" w:eastAsia="en-US" w:bidi="en-US"/>
        </w:rPr>
        <w:t>—</w:t>
      </w:r>
      <w:r>
        <w:rPr>
          <w:rFonts w:hint="eastAsia" w:ascii="Times New Roman" w:hAnsi="Times New Roman" w:eastAsia="Times New Roman" w:cs="Times New Roman"/>
          <w:color w:val="000007"/>
          <w:sz w:val="28"/>
          <w:szCs w:val="28"/>
          <w:lang w:val="en-US" w:eastAsia="en-US" w:bidi="en-US"/>
        </w:rPr>
        <w:t xml:space="preserve"> </w:t>
      </w:r>
      <w:r>
        <w:rPr>
          <w:rFonts w:ascii="Times New Roman" w:hAnsi="Times New Roman" w:eastAsia="Times New Roman" w:cs="Times New Roman"/>
          <w:color w:val="000007"/>
          <w:sz w:val="28"/>
          <w:szCs w:val="28"/>
          <w:lang w:val="en-US" w:eastAsia="en-US" w:bidi="en-US"/>
        </w:rPr>
        <w:t>rough</w:t>
      </w:r>
      <w:r>
        <w:rPr>
          <w:rFonts w:hint="eastAsia" w:ascii="Times New Roman" w:hAnsi="Times New Roman" w:eastAsia="Times New Roman" w:cs="Times New Roman"/>
          <w:color w:val="000007"/>
          <w:sz w:val="28"/>
          <w:szCs w:val="28"/>
          <w:lang w:val="en-US" w:eastAsia="en-US" w:bidi="en-US"/>
        </w:rPr>
        <w:t>ly</w:t>
      </w:r>
      <w:r>
        <w:rPr>
          <w:rFonts w:ascii="Times New Roman" w:hAnsi="Times New Roman" w:eastAsia="Times New Roman" w:cs="Times New Roman"/>
          <w:color w:val="000007"/>
          <w:sz w:val="28"/>
          <w:szCs w:val="28"/>
          <w:lang w:val="en-US" w:eastAsia="en-US" w:bidi="en-US"/>
        </w:rPr>
        <w:t xml:space="preserve"> 2 percent of all CO₂ emissions?</w:t>
      </w:r>
    </w:p>
    <w:p>
      <w:pPr>
        <w:spacing w:line="360" w:lineRule="auto"/>
        <w:ind w:firstLine="495" w:firstLineChars="177"/>
        <w:rPr>
          <w:rFonts w:ascii="Times New Roman" w:hAnsi="Times New Roman" w:eastAsia="Times New Roman" w:cs="Times New Roman"/>
          <w:color w:val="000007"/>
          <w:sz w:val="28"/>
          <w:szCs w:val="28"/>
          <w:lang w:val="en-US" w:eastAsia="en-US" w:bidi="en-US"/>
        </w:rPr>
      </w:pPr>
      <w:r>
        <w:rPr>
          <w:rFonts w:ascii="Times New Roman" w:hAnsi="Times New Roman" w:eastAsia="Times New Roman" w:cs="Times New Roman"/>
          <w:color w:val="000007"/>
          <w:sz w:val="28"/>
          <w:szCs w:val="28"/>
          <w:lang w:val="en-US" w:eastAsia="en-US" w:bidi="en-US"/>
        </w:rPr>
        <w:t>Many everyday tasks take a surprising toll on the environment. A Google search can leak between 0.2 and 7.0 grams of CO₂</w:t>
      </w:r>
      <w:r>
        <w:rPr>
          <w:rFonts w:hint="eastAsia" w:ascii="Times New Roman" w:hAnsi="Times New Roman" w:eastAsia="Times New Roman" w:cs="Times New Roman"/>
          <w:color w:val="000007"/>
          <w:sz w:val="28"/>
          <w:szCs w:val="28"/>
          <w:lang w:val="en-US" w:eastAsia="en-US" w:bidi="en-US"/>
        </w:rPr>
        <w:t xml:space="preserve">, </w:t>
      </w:r>
      <w:r>
        <w:rPr>
          <w:rFonts w:ascii="Times New Roman" w:hAnsi="Times New Roman" w:eastAsia="Times New Roman" w:cs="Times New Roman"/>
          <w:color w:val="000007"/>
          <w:sz w:val="28"/>
          <w:szCs w:val="28"/>
          <w:lang w:val="en-US" w:eastAsia="en-US" w:bidi="en-US"/>
        </w:rPr>
        <w:t>depending on how many attempts are needed to get the “right” answer. To deliver results to its users quickly, then, Google has to maintain vast data cent</w:t>
      </w:r>
      <w:r>
        <w:rPr>
          <w:rFonts w:hint="eastAsia" w:ascii="Times New Roman" w:hAnsi="Times New Roman" w:eastAsia="Times New Roman" w:cs="Times New Roman"/>
          <w:color w:val="000007"/>
          <w:sz w:val="28"/>
          <w:szCs w:val="28"/>
          <w:lang w:val="en-US" w:eastAsia="en-US" w:bidi="en-US"/>
        </w:rPr>
        <w:t>re</w:t>
      </w:r>
      <w:r>
        <w:rPr>
          <w:rFonts w:ascii="Times New Roman" w:hAnsi="Times New Roman" w:eastAsia="Times New Roman" w:cs="Times New Roman"/>
          <w:color w:val="000007"/>
          <w:sz w:val="28"/>
          <w:szCs w:val="28"/>
          <w:lang w:val="en-US" w:eastAsia="en-US" w:bidi="en-US"/>
        </w:rPr>
        <w:t xml:space="preserve">s </w:t>
      </w:r>
      <w:r>
        <w:rPr>
          <w:rFonts w:hint="eastAsia" w:ascii="Times New Roman" w:hAnsi="Times New Roman" w:eastAsia="Times New Roman" w:cs="Times New Roman"/>
          <w:color w:val="000007"/>
          <w:sz w:val="28"/>
          <w:szCs w:val="28"/>
          <w:lang w:val="en-US" w:eastAsia="en-US" w:bidi="en-US"/>
        </w:rPr>
        <w:t>a</w:t>
      </w:r>
      <w:r>
        <w:rPr>
          <w:rFonts w:ascii="Times New Roman" w:hAnsi="Times New Roman" w:eastAsia="Times New Roman" w:cs="Times New Roman"/>
          <w:color w:val="000007"/>
          <w:sz w:val="28"/>
          <w:szCs w:val="28"/>
          <w:lang w:val="en-US" w:eastAsia="en-US" w:bidi="en-US"/>
        </w:rPr>
        <w:t>round the world, packed with powerful computers. While producing large quantities of CO₂, these computers emit a great deal of heat, so the cent</w:t>
      </w:r>
      <w:r>
        <w:rPr>
          <w:rFonts w:hint="eastAsia" w:ascii="Times New Roman" w:hAnsi="Times New Roman" w:eastAsia="Times New Roman" w:cs="Times New Roman"/>
          <w:color w:val="000007"/>
          <w:sz w:val="28"/>
          <w:szCs w:val="28"/>
          <w:lang w:val="en-US" w:eastAsia="en-US" w:bidi="en-US"/>
        </w:rPr>
        <w:t>re</w:t>
      </w:r>
      <w:r>
        <w:rPr>
          <w:rFonts w:ascii="Times New Roman" w:hAnsi="Times New Roman" w:eastAsia="Times New Roman" w:cs="Times New Roman"/>
          <w:color w:val="000007"/>
          <w:sz w:val="28"/>
          <w:szCs w:val="28"/>
          <w:lang w:val="en-US" w:eastAsia="en-US" w:bidi="en-US"/>
        </w:rPr>
        <w:t>s need to be well air-conditioned, which uses even more energy.</w:t>
      </w:r>
    </w:p>
    <w:p>
      <w:pPr>
        <w:spacing w:line="360" w:lineRule="auto"/>
        <w:ind w:firstLine="495" w:firstLineChars="177"/>
        <w:rPr>
          <w:rFonts w:ascii="Times New Roman" w:hAnsi="Times New Roman" w:eastAsia="Times New Roman" w:cs="Times New Roman"/>
          <w:color w:val="000007"/>
          <w:sz w:val="28"/>
          <w:szCs w:val="28"/>
          <w:lang w:val="en-US" w:eastAsia="en-US" w:bidi="en-US"/>
        </w:rPr>
      </w:pPr>
      <w:r>
        <w:rPr>
          <w:rFonts w:ascii="Times New Roman" w:hAnsi="Times New Roman" w:eastAsia="Times New Roman" w:cs="Times New Roman"/>
          <w:color w:val="000007"/>
          <w:sz w:val="28"/>
          <w:szCs w:val="28"/>
          <w:lang w:val="en-US" w:eastAsia="en-US" w:bidi="en-US"/>
        </w:rPr>
        <w:t>However, Google and other big tech providers monitor their efficiency closely and make improvements. Monitoring is the first step on the road to reduction, but there is much more to be done, and not just by big companies.</w:t>
      </w:r>
    </w:p>
    <w:p>
      <w:pPr>
        <w:spacing w:line="360" w:lineRule="auto"/>
        <w:rPr>
          <w:rFonts w:hint="eastAsia" w:ascii="Times New Roman" w:hAnsi="Times New Roman" w:eastAsia="宋体" w:cs="Times New Roman"/>
          <w:color w:val="000007"/>
          <w:sz w:val="32"/>
          <w:szCs w:val="32"/>
          <w:lang w:val="en-US" w:eastAsia="zh-CN" w:bidi="en-US"/>
        </w:rPr>
      </w:pPr>
      <w:r>
        <w:rPr>
          <w:rFonts w:hint="eastAsia" w:eastAsia="宋体" w:cs="Times New Roman"/>
          <w:color w:val="000007"/>
          <w:sz w:val="32"/>
          <w:szCs w:val="32"/>
          <w:lang w:val="en-US" w:eastAsia="zh-CN" w:bidi="en-US"/>
        </w:rPr>
        <w:t>笔记：</w:t>
      </w:r>
    </w:p>
    <w:p>
      <w:pPr>
        <w:spacing w:line="360" w:lineRule="auto"/>
        <w:ind w:firstLine="495" w:firstLineChars="177"/>
        <w:rPr>
          <w:rFonts w:ascii="Times New Roman" w:hAnsi="Times New Roman" w:eastAsia="Times New Roman" w:cs="Times New Roman"/>
          <w:color w:val="000007"/>
          <w:sz w:val="28"/>
          <w:szCs w:val="28"/>
          <w:lang w:val="en-US" w:eastAsia="en-US" w:bidi="en-US"/>
        </w:rPr>
      </w:pPr>
    </w:p>
    <w:p>
      <w:pPr>
        <w:spacing w:line="360" w:lineRule="auto"/>
        <w:ind w:firstLine="495" w:firstLineChars="177"/>
        <w:rPr>
          <w:rFonts w:ascii="Times New Roman" w:hAnsi="Times New Roman" w:eastAsia="Times New Roman" w:cs="Times New Roman"/>
          <w:color w:val="000007"/>
          <w:sz w:val="28"/>
          <w:szCs w:val="28"/>
          <w:lang w:val="en-US" w:eastAsia="en-US" w:bidi="en-US"/>
        </w:rPr>
      </w:pPr>
    </w:p>
    <w:p>
      <w:pPr>
        <w:spacing w:line="360" w:lineRule="auto"/>
        <w:ind w:firstLine="495" w:firstLineChars="177"/>
        <w:rPr>
          <w:rFonts w:ascii="Times New Roman" w:hAnsi="Times New Roman" w:eastAsia="Times New Roman" w:cs="Times New Roman"/>
          <w:color w:val="000007"/>
          <w:sz w:val="28"/>
          <w:szCs w:val="28"/>
          <w:lang w:val="en-US" w:eastAsia="en-US" w:bidi="en-US"/>
        </w:rPr>
      </w:pPr>
    </w:p>
    <w:p>
      <w:pPr>
        <w:spacing w:line="360" w:lineRule="auto"/>
        <w:ind w:firstLine="495" w:firstLineChars="177"/>
        <w:rPr>
          <w:rFonts w:ascii="Times New Roman" w:hAnsi="Times New Roman" w:eastAsia="Times New Roman" w:cs="Times New Roman"/>
          <w:color w:val="000007"/>
          <w:sz w:val="28"/>
          <w:szCs w:val="28"/>
          <w:lang w:val="en-US" w:eastAsia="en-US" w:bidi="en-US"/>
        </w:rPr>
      </w:pPr>
    </w:p>
    <w:p>
      <w:pPr>
        <w:spacing w:line="360" w:lineRule="auto"/>
        <w:ind w:firstLine="495" w:firstLineChars="177"/>
        <w:rPr>
          <w:rFonts w:ascii="Times New Roman" w:hAnsi="Times New Roman" w:eastAsia="Times New Roman" w:cs="Times New Roman"/>
          <w:color w:val="000007"/>
          <w:sz w:val="28"/>
          <w:szCs w:val="28"/>
          <w:lang w:val="en-US" w:eastAsia="en-US" w:bidi="en-US"/>
        </w:rPr>
      </w:pPr>
    </w:p>
    <w:p>
      <w:pPr>
        <w:ind w:firstLine="560" w:firstLineChars="200"/>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在全球范围内，信息技术行业所产生的温室气体与航空业所产生的量相同，约占二氧化碳排放总量的2%。这一点谁会想得到呢?</w:t>
      </w:r>
    </w:p>
    <w:p>
      <w:pPr>
        <w:ind w:firstLine="560" w:firstLineChars="200"/>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很多日常工作会对环境造成意想不到的危害。在谷歌上每搜索一次便 能释放0.2 ~0.7克二氧化碳，具体数量取决于得到“正确”答案所需的搜索次数。为了将搜索结果快速传输给用户，谷歌必须在全世界范围内保有巨大的数据中心，这要配备许多大功率计算机。在产生大量二氧化碳的同时，这些计算机也释放大量的热量，因此这些数据中心需要配备良好的空调系统，而这会消耗更多的能量。</w:t>
      </w:r>
    </w:p>
    <w:p>
      <w:pPr>
        <w:ind w:firstLine="560" w:firstLineChars="200"/>
        <w:rPr>
          <w:rFonts w:hint="default"/>
          <w:lang w:val="en-US" w:eastAsia="zh-CN"/>
        </w:rPr>
      </w:pPr>
      <w:r>
        <w:rPr>
          <w:rFonts w:hint="default" w:asciiTheme="minorEastAsia" w:hAnsiTheme="minorEastAsia" w:eastAsiaTheme="minorEastAsia" w:cstheme="minorEastAsia"/>
          <w:sz w:val="28"/>
          <w:szCs w:val="28"/>
          <w:lang w:val="en-US" w:eastAsia="zh-CN"/>
        </w:rPr>
        <w:t>然而，谷歌和其他大型技术供应商在密切监控其数据中心的工作效率并做出改进。监控只是减排道路上的第一一步， 但需要做的还有很多，而且这也不仅仅是大公司要做的事情。</w:t>
      </w:r>
      <w:r>
        <w:rPr>
          <w:rFonts w:hint="default"/>
          <w:lang w:val="en-US" w:eastAsia="zh-CN"/>
        </w:rPr>
        <w:br w:type="page"/>
      </w:r>
    </w:p>
    <w:p>
      <w:pPr>
        <w:pStyle w:val="2"/>
        <w:bidi w:val="0"/>
        <w:rPr>
          <w:rFonts w:hint="eastAsia"/>
          <w:lang w:val="en-US" w:eastAsia="zh-CN"/>
        </w:rPr>
      </w:pPr>
      <w:bookmarkStart w:id="14" w:name="_Toc16831"/>
      <w:r>
        <w:rPr>
          <w:rFonts w:hint="eastAsia"/>
          <w:lang w:val="en-US" w:eastAsia="zh-CN"/>
        </w:rPr>
        <w:t>TEXT12</w:t>
      </w:r>
      <w:bookmarkEnd w:id="14"/>
    </w:p>
    <w:p>
      <w:pPr>
        <w:ind w:firstLine="560" w:firstLineChars="200"/>
        <w:rPr>
          <w:rFonts w:ascii="Times New Roman" w:hAnsi="Times New Roman" w:eastAsia="Times New Roman" w:cs="Times New Roman"/>
          <w:color w:val="000007"/>
          <w:sz w:val="28"/>
          <w:szCs w:val="28"/>
          <w:lang w:val="en-US" w:eastAsia="en-US" w:bidi="en-US"/>
        </w:rPr>
      </w:pPr>
      <w:r>
        <w:rPr>
          <w:rFonts w:ascii="Times New Roman" w:hAnsi="Times New Roman" w:eastAsia="Times New Roman" w:cs="Times New Roman"/>
          <w:color w:val="000007"/>
          <w:sz w:val="28"/>
          <w:szCs w:val="28"/>
          <w:lang w:val="en-US" w:eastAsia="en-US" w:bidi="en-US"/>
        </w:rPr>
        <w:t>"Sustainability" has become a popular word these days</w:t>
      </w:r>
      <w:bookmarkStart w:id="15" w:name="OLE_LINK34"/>
      <w:bookmarkEnd w:id="15"/>
      <w:bookmarkStart w:id="16" w:name="OLE_LINK33"/>
      <w:r>
        <w:rPr>
          <w:rFonts w:ascii="Times New Roman" w:hAnsi="Times New Roman" w:eastAsia="Times New Roman" w:cs="Times New Roman"/>
          <w:color w:val="000007"/>
          <w:sz w:val="28"/>
          <w:szCs w:val="28"/>
          <w:lang w:val="en-US" w:eastAsia="en-US" w:bidi="en-US"/>
        </w:rPr>
        <w:t>,</w:t>
      </w:r>
      <w:bookmarkEnd w:id="16"/>
      <w:r>
        <w:rPr>
          <w:rFonts w:ascii="Times New Roman" w:hAnsi="Times New Roman" w:eastAsia="Times New Roman" w:cs="Times New Roman"/>
          <w:color w:val="000007"/>
          <w:sz w:val="28"/>
          <w:szCs w:val="28"/>
          <w:lang w:val="en-US" w:eastAsia="en-US" w:bidi="en-US"/>
        </w:rPr>
        <w:t xml:space="preserve"> but to Ted Ning,</w:t>
      </w:r>
      <w:r>
        <w:rPr>
          <w:rFonts w:hint="eastAsia" w:ascii="Times New Roman" w:hAnsi="Times New Roman" w:eastAsia="Times New Roman" w:cs="Times New Roman"/>
          <w:color w:val="000007"/>
          <w:sz w:val="28"/>
          <w:szCs w:val="28"/>
          <w:lang w:val="en-US" w:eastAsia="en-US" w:bidi="en-US"/>
        </w:rPr>
        <w:t xml:space="preserve"> </w:t>
      </w:r>
      <w:r>
        <w:rPr>
          <w:rFonts w:ascii="Times New Roman" w:hAnsi="Times New Roman" w:eastAsia="Times New Roman" w:cs="Times New Roman"/>
          <w:color w:val="000007"/>
          <w:sz w:val="28"/>
          <w:szCs w:val="28"/>
          <w:lang w:val="en-US" w:eastAsia="en-US" w:bidi="en-US"/>
        </w:rPr>
        <w:t>the concept will always have personal meaning. Having endured a painful period of unsustainability in his own life made it clear to him that sustainability-oriented values must be expressed through everyday action and choice.</w:t>
      </w:r>
    </w:p>
    <w:p>
      <w:pPr>
        <w:ind w:firstLine="560" w:firstLineChars="200"/>
        <w:rPr>
          <w:rFonts w:ascii="Times New Roman" w:hAnsi="Times New Roman" w:eastAsia="Times New Roman" w:cs="Times New Roman"/>
          <w:color w:val="000007"/>
          <w:sz w:val="28"/>
          <w:szCs w:val="28"/>
          <w:lang w:val="en-US" w:eastAsia="en-US" w:bidi="en-US"/>
        </w:rPr>
      </w:pPr>
      <w:r>
        <w:rPr>
          <w:rFonts w:ascii="Times New Roman" w:hAnsi="Times New Roman" w:eastAsia="Times New Roman" w:cs="Times New Roman"/>
          <w:color w:val="000007"/>
          <w:sz w:val="28"/>
          <w:szCs w:val="28"/>
          <w:lang w:val="en-US" w:eastAsia="en-US" w:bidi="en-US"/>
        </w:rPr>
        <w:t>Ning recalls spending a confusing year in the late 1990s selling insurance. He'd been through the dot-com boom and burst and, desperate for a job, signed on with a Boulder agency.</w:t>
      </w:r>
    </w:p>
    <w:p>
      <w:pPr>
        <w:ind w:firstLine="560" w:firstLineChars="200"/>
        <w:rPr>
          <w:rFonts w:ascii="Times New Roman" w:hAnsi="Times New Roman" w:eastAsia="Times New Roman" w:cs="Times New Roman"/>
          <w:color w:val="000007"/>
          <w:sz w:val="28"/>
          <w:szCs w:val="28"/>
          <w:lang w:val="en-US" w:eastAsia="en-US" w:bidi="en-US"/>
        </w:rPr>
      </w:pPr>
      <w:r>
        <w:rPr>
          <w:rFonts w:ascii="Times New Roman" w:hAnsi="Times New Roman" w:eastAsia="Times New Roman" w:cs="Times New Roman"/>
          <w:color w:val="000007"/>
          <w:sz w:val="28"/>
          <w:szCs w:val="28"/>
          <w:lang w:val="en-US" w:eastAsia="en-US" w:bidi="en-US"/>
        </w:rPr>
        <w:t>It didn't go well. “It was a really bad move because that's not my passion,” says Ning, whose dilemma about the job translated, predictably, into a lack of sales. “I was miserable, I had so much anxiety that I would wake up in the middle of the night and stare at the ceiling. I had no money and needed the job. Everyone said,</w:t>
      </w:r>
      <w:r>
        <w:rPr>
          <w:rFonts w:hint="eastAsia" w:ascii="Times New Roman" w:hAnsi="Times New Roman" w:eastAsia="Times New Roman" w:cs="Times New Roman"/>
          <w:color w:val="000007"/>
          <w:sz w:val="28"/>
          <w:szCs w:val="28"/>
          <w:lang w:val="en-US" w:eastAsia="en-US" w:bidi="en-US"/>
        </w:rPr>
        <w:t xml:space="preserve"> </w:t>
      </w:r>
      <w:r>
        <w:rPr>
          <w:rFonts w:ascii="Times New Roman" w:hAnsi="Times New Roman" w:eastAsia="Times New Roman" w:cs="Times New Roman"/>
          <w:color w:val="000007"/>
          <w:sz w:val="28"/>
          <w:szCs w:val="28"/>
          <w:lang w:val="en-US" w:eastAsia="en-US" w:bidi="en-US"/>
        </w:rPr>
        <w:t>‘Just wait, you'll turn the corner, give it some time.’ ”</w:t>
      </w:r>
    </w:p>
    <w:p>
      <w:pPr>
        <w:rPr>
          <w:rFonts w:hint="eastAsia"/>
          <w:sz w:val="32"/>
          <w:szCs w:val="32"/>
          <w:lang w:val="en-US" w:eastAsia="zh-CN"/>
        </w:rPr>
      </w:pPr>
      <w:r>
        <w:rPr>
          <w:rFonts w:hint="eastAsia"/>
          <w:sz w:val="32"/>
          <w:szCs w:val="32"/>
          <w:lang w:val="en-US" w:eastAsia="zh-CN"/>
        </w:rPr>
        <w:t>笔记：</w:t>
      </w:r>
    </w:p>
    <w:p>
      <w:pPr>
        <w:rPr>
          <w:rFonts w:hint="eastAsia"/>
          <w:sz w:val="32"/>
          <w:szCs w:val="32"/>
          <w:lang w:val="en-US" w:eastAsia="zh-CN"/>
        </w:rPr>
      </w:pPr>
    </w:p>
    <w:p>
      <w:pPr>
        <w:rPr>
          <w:rFonts w:hint="eastAsia"/>
          <w:sz w:val="32"/>
          <w:szCs w:val="32"/>
          <w:lang w:val="en-US" w:eastAsia="zh-CN"/>
        </w:rPr>
      </w:pPr>
    </w:p>
    <w:p>
      <w:pPr>
        <w:rPr>
          <w:rFonts w:hint="eastAsia"/>
          <w:sz w:val="32"/>
          <w:szCs w:val="32"/>
          <w:lang w:val="en-US" w:eastAsia="zh-CN"/>
        </w:rPr>
      </w:pPr>
    </w:p>
    <w:p>
      <w:pPr>
        <w:rPr>
          <w:rFonts w:hint="eastAsia"/>
          <w:sz w:val="32"/>
          <w:szCs w:val="32"/>
          <w:lang w:val="en-US" w:eastAsia="zh-CN"/>
        </w:rPr>
      </w:pPr>
    </w:p>
    <w:p>
      <w:pPr>
        <w:rPr>
          <w:rFonts w:hint="default"/>
          <w:sz w:val="32"/>
          <w:szCs w:val="32"/>
          <w:lang w:val="en-US" w:eastAsia="zh-CN"/>
        </w:rPr>
      </w:pPr>
    </w:p>
    <w:p>
      <w:pPr>
        <w:ind w:firstLine="560" w:firstLineChars="200"/>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最近，“承受力”已成为一个流行词，但对Ted Ning来说，它却有着特殊的含义。他曾经历过</w:t>
      </w:r>
      <w:r>
        <w:rPr>
          <w:rFonts w:hint="eastAsia" w:asciiTheme="minorEastAsia" w:hAnsiTheme="minorEastAsia" w:eastAsiaTheme="minorEastAsia" w:cstheme="minorEastAsia"/>
          <w:sz w:val="28"/>
          <w:szCs w:val="28"/>
          <w:lang w:val="en-US" w:eastAsia="zh-CN"/>
        </w:rPr>
        <w:t>一</w:t>
      </w:r>
      <w:r>
        <w:rPr>
          <w:rFonts w:hint="default" w:asciiTheme="minorEastAsia" w:hAnsiTheme="minorEastAsia" w:eastAsiaTheme="minorEastAsia" w:cstheme="minorEastAsia"/>
          <w:sz w:val="28"/>
          <w:szCs w:val="28"/>
          <w:lang w:val="en-US" w:eastAsia="zh-CN"/>
        </w:rPr>
        <w:t>段难以承受的痛苦生活，因此他很清楚，旨在提高承受力的价值观只有通过日常行为和抉择才能得到体现。</w:t>
      </w:r>
    </w:p>
    <w:p>
      <w:pPr>
        <w:ind w:firstLine="560" w:firstLineChars="200"/>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Ning回忆起20世纪90年代末销售保险的那</w:t>
      </w:r>
      <w:r>
        <w:rPr>
          <w:rFonts w:hint="eastAsia" w:asciiTheme="minorEastAsia" w:hAnsiTheme="minorEastAsia" w:eastAsiaTheme="minorEastAsia" w:cstheme="minorEastAsia"/>
          <w:sz w:val="28"/>
          <w:szCs w:val="28"/>
          <w:lang w:val="en-US" w:eastAsia="zh-CN"/>
        </w:rPr>
        <w:t>一</w:t>
      </w:r>
      <w:r>
        <w:rPr>
          <w:rFonts w:hint="default" w:asciiTheme="minorEastAsia" w:hAnsiTheme="minorEastAsia" w:eastAsiaTheme="minorEastAsia" w:cstheme="minorEastAsia"/>
          <w:sz w:val="28"/>
          <w:szCs w:val="28"/>
          <w:lang w:val="en-US" w:eastAsia="zh-CN"/>
        </w:rPr>
        <w:t>年，那是令人感到困惑的一年。他经历了网络泡沫的膨胀和破灭，由于急需找到一份工作，因此就与Boulder代理公司签了约。</w:t>
      </w:r>
    </w:p>
    <w:p>
      <w:pPr>
        <w:ind w:firstLine="560" w:firstLineChars="200"/>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但情况并不顺利。“这一步的确是糟糕的一步， 因为我对那份工作没有热情。”Ning 与。正如所料，在工作上的困境表现为缺乏销量。“我很痛苦。我如此焦虑，以至于会在半夜醒来，然后盯着天花板。我身无分文，我需要这份工作。大家都说:‘等等吧，会有转机的，再给</w:t>
      </w:r>
      <w:r>
        <w:rPr>
          <w:rFonts w:hint="eastAsia" w:asciiTheme="minorEastAsia" w:hAnsiTheme="minorEastAsia" w:eastAsiaTheme="minorEastAsia" w:cstheme="minorEastAsia"/>
          <w:sz w:val="28"/>
          <w:szCs w:val="28"/>
          <w:lang w:val="en-US" w:eastAsia="zh-CN"/>
        </w:rPr>
        <w:t>一</w:t>
      </w:r>
      <w:r>
        <w:rPr>
          <w:rFonts w:hint="default" w:asciiTheme="minorEastAsia" w:hAnsiTheme="minorEastAsia" w:eastAsiaTheme="minorEastAsia" w:cstheme="minorEastAsia"/>
          <w:sz w:val="28"/>
          <w:szCs w:val="28"/>
          <w:lang w:val="en-US" w:eastAsia="zh-CN"/>
        </w:rPr>
        <w:t xml:space="preserve">段时间吧。 </w:t>
      </w:r>
    </w:p>
    <w:p>
      <w:pPr>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br w:type="page"/>
      </w:r>
    </w:p>
    <w:p>
      <w:pPr>
        <w:ind w:firstLine="560" w:firstLineChars="200"/>
        <w:rPr>
          <w:rFonts w:hint="default" w:asciiTheme="minorEastAsia" w:hAnsiTheme="minorEastAsia" w:eastAsiaTheme="minorEastAsia" w:cstheme="minorEastAsia"/>
          <w:sz w:val="28"/>
          <w:szCs w:val="28"/>
          <w:lang w:val="en-US" w:eastAsia="zh-CN"/>
        </w:rPr>
      </w:pPr>
      <w:bookmarkStart w:id="17" w:name="_GoBack"/>
      <w:r>
        <w:rPr>
          <w:rFonts w:hint="default" w:asciiTheme="minorEastAsia" w:hAnsiTheme="minorEastAsia" w:eastAsiaTheme="minorEastAsia" w:cstheme="minorEastAsia"/>
          <w:sz w:val="28"/>
          <w:szCs w:val="28"/>
          <w:lang w:val="en-US" w:eastAsia="zh-CN"/>
        </w:rPr>
        <w:drawing>
          <wp:anchor distT="0" distB="0" distL="114300" distR="114300" simplePos="0" relativeHeight="251661312" behindDoc="1" locked="0" layoutInCell="1" allowOverlap="1">
            <wp:simplePos x="0" y="0"/>
            <wp:positionH relativeFrom="column">
              <wp:posOffset>-1126490</wp:posOffset>
            </wp:positionH>
            <wp:positionV relativeFrom="paragraph">
              <wp:posOffset>-913130</wp:posOffset>
            </wp:positionV>
            <wp:extent cx="7541895" cy="10713720"/>
            <wp:effectExtent l="0" t="0" r="1905" b="0"/>
            <wp:wrapThrough wrapText="bothSides">
              <wp:wrapPolygon>
                <wp:start x="0" y="0"/>
                <wp:lineTo x="0" y="21585"/>
                <wp:lineTo x="21569" y="21585"/>
                <wp:lineTo x="21569" y="0"/>
                <wp:lineTo x="0" y="0"/>
              </wp:wrapPolygon>
            </wp:wrapThrough>
            <wp:docPr id="3" name="图片 3" descr="微信图片_20210702174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10702174755"/>
                    <pic:cNvPicPr>
                      <a:picLocks noChangeAspect="1"/>
                    </pic:cNvPicPr>
                  </pic:nvPicPr>
                  <pic:blipFill>
                    <a:blip r:embed="rId9"/>
                    <a:stretch>
                      <a:fillRect/>
                    </a:stretch>
                  </pic:blipFill>
                  <pic:spPr>
                    <a:xfrm>
                      <a:off x="0" y="0"/>
                      <a:ext cx="7541895" cy="10713720"/>
                    </a:xfrm>
                    <a:prstGeom prst="rect">
                      <a:avLst/>
                    </a:prstGeom>
                  </pic:spPr>
                </pic:pic>
              </a:graphicData>
            </a:graphic>
          </wp:anchor>
        </w:drawing>
      </w:r>
      <w:bookmarkEnd w:id="17"/>
    </w:p>
    <w:sectPr>
      <w:footerReference r:id="rId6"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nion Pro">
    <w:altName w:val="Segoe Print"/>
    <w:panose1 w:val="00000000000000000000"/>
    <w:charset w:val="00"/>
    <w:family w:val="roman"/>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default" w:eastAsia="宋体"/>
        <w:b/>
        <w:bCs/>
        <w:sz w:val="28"/>
        <w:szCs w:val="28"/>
        <w:lang w:val="en-US" w:eastAsia="zh-CN"/>
      </w:rPr>
    </w:pPr>
    <w:r>
      <w:rPr>
        <w:rFonts w:hint="eastAsia" w:eastAsia="宋体"/>
        <w:b/>
        <w:bCs/>
        <w:sz w:val="28"/>
        <w:szCs w:val="28"/>
        <w:lang w:val="en-US" w:eastAsia="zh-CN"/>
      </w:rPr>
      <w:t>2022考研英语二翻译讲义</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6E0E33"/>
    <w:rsid w:val="0A08078D"/>
    <w:rsid w:val="10A8497D"/>
    <w:rsid w:val="37C712F1"/>
    <w:rsid w:val="4A0D17AC"/>
    <w:rsid w:val="607712C2"/>
    <w:rsid w:val="6D84112F"/>
    <w:rsid w:val="756E0C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en-US"/>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8">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3">
    <w:name w:val="Body Text"/>
    <w:basedOn w:val="1"/>
    <w:qFormat/>
    <w:uiPriority w:val="1"/>
    <w:rPr>
      <w:rFonts w:ascii="Times New Roman" w:hAnsi="Times New Roman" w:eastAsia="Times New Roman" w:cs="Times New Roman"/>
      <w:sz w:val="21"/>
      <w:szCs w:val="21"/>
      <w:lang w:val="en-US" w:eastAsia="en-US" w:bidi="en-US"/>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qFormat/>
    <w:uiPriority w:val="0"/>
  </w:style>
  <w:style w:type="paragraph" w:customStyle="1" w:styleId="9">
    <w:name w:val="[Basic Paragraph]"/>
    <w:basedOn w:val="1"/>
    <w:qFormat/>
    <w:uiPriority w:val="99"/>
    <w:pPr>
      <w:autoSpaceDE w:val="0"/>
      <w:autoSpaceDN w:val="0"/>
      <w:adjustRightInd w:val="0"/>
      <w:spacing w:after="0" w:line="288" w:lineRule="auto"/>
      <w:textAlignment w:val="center"/>
    </w:pPr>
    <w:rPr>
      <w:rFonts w:ascii="Minion Pro" w:hAnsi="Minion Pro" w:cs="Minion Pro"/>
      <w:color w:val="000000"/>
      <w:sz w:val="24"/>
      <w:szCs w:val="24"/>
      <w:lang w:val="en-GB"/>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Office_11.1.0.10578_F1E327BC-269C-435d-A152-05C5408002CA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2021-07-02T06:25:00Z</dcterms:created>
  <dc:creator>Administrator</dc:creator>
  <cp:lastModifiedBy>WPS_1555637468</cp:lastModifiedBy>
  <dcterms:modified xsi:type="dcterms:W3CDTF">2021-07-02T09:51:18Z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B1FEF412E5A34345BB4CEE0E242EE996</vt:lpwstr>
  </property>
</Properties>
</file>