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D2996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【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1.28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】</w:t>
      </w:r>
    </w:p>
    <w:p w14:paraId="2D5E1AC4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1.28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每日一篇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|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 熊猫外刊精读</w:t>
      </w:r>
    </w:p>
    <w:p w14:paraId="10157D0F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</w:p>
    <w:p w14:paraId="2E0B864B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BARTLEBY：The parable of the supermarket self-checkout</w:t>
      </w:r>
    </w:p>
    <w:p w14:paraId="10F05DAA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112E654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How imperfect technologies spread</w:t>
      </w:r>
    </w:p>
    <w:p w14:paraId="18E94017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577699EF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【1】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Imagine an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invention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that is worse at what it does than humans,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threatens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jobs and increases the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potential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for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crime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. You might think it would go nowhere fast. In fact, the supermarket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self-checkout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machine is a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parable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of technology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adoption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—how something can spread despite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imperfections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—and also one of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management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: how real-world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trade-offs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affect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rates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of change.</w:t>
      </w:r>
      <w:bookmarkStart w:id="0" w:name="_GoBack"/>
      <w:bookmarkEnd w:id="0"/>
    </w:p>
    <w:p w14:paraId="4736D3A0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1CC7CF62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【2】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Start with its spread. Before self-checkout came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self-service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. The Piggly-Wiggly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grocery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chain, which opened in Memphis, Tennessee in 1916, was the first in America to allow customers to pick items from the shelves for themselves rather than asking a clerk to fetch them. It took a while for American shoppers to be able to scan and pay for goods themselves. Kroger, another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retailer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, introduced self-checkout machines in 1986. It was not until this century that they became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widespread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.</w:t>
      </w:r>
    </w:p>
    <w:p w14:paraId="6A9BB68C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30E95CEA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【3】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All new technologies must get over the problem of forcing people to change their behaviour. In Britain, initial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encounters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with self-scan machines involved a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disembodied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voice shouting “unexpected item in the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baggage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area” at you no matter what you did.</w:t>
      </w:r>
    </w:p>
    <w:p w14:paraId="20D5E628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0BA44E13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【4】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Even now, they bring their own very specific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irritations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—age-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verification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checks to buy alcohol even though you remember using faxes; a ten-step process to confirm that the yellow, waxy citrus fruit you put in your basket is a lemon. A cashier at an assisted lane can handle these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thorny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problems without having to think; skilled ones can also scan items much faster than customers.</w:t>
      </w:r>
    </w:p>
    <w:p w14:paraId="24D93A3A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6A3C9180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【5】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Why then are self-service machines a fixture in most retailers? The big reason is economic: the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ratio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of staff to customers is much lower for self-checkout machines than it is on assisted lanes. The lure of cost savings in a highly competitive industry gave supermarkets a strong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incentive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to stick with them even as customers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griped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at doing something new. Persisting with them meant that shoppers became more used to self-checkout, and gave the technology a chance to improve.</w:t>
      </w:r>
    </w:p>
    <w:p w14:paraId="050C84BD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2EA8F77B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【6】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It will, however, be a long time before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assisted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lanes disappear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entirely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. When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queues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build up and stores need to speed up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transactions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, human cashiers are better. And customers’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preferences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vary greatly. Older folk still tend to like cashiers; younger ones are less keen. Chatty types might want a natter; introverts would prefer an acid bath. Levino Perrucci of NCR-Voyix, an American company which develops self-checkout technology, says that users fall into several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categories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. “Tech-enabled shoppers” will seek out the whizziest checkout, for example; “necessity shoppers” will pick the option that enables them to get in and out of the store as quickly as possible. Most supermarkets must cater to them all.</w:t>
      </w:r>
    </w:p>
    <w:p w14:paraId="7C8EF9E9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5A66DD74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【7】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Self-checkout machines are themselves designed to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negotiate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several trade-offs. Employers want lower costs. But they also need to provide a decent customer experience and control “shrink”, the name that retailers give to lost stock when shoppers—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inadvertently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or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maliciously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—fail to pay for things.</w:t>
      </w:r>
    </w:p>
    <w:p w14:paraId="2CC8D443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788DABAB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【8】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These goals do not line up neatly. Employing fewer cashiers cuts costs, for example, but also opens the door to more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shrink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. So lots of self-checkout machines have weight-sensitive surfaces where you have to place each scanned item before proceeding to the next one; some retailers install exit gates that only open for people who have paid. Measures like these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deter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shoplifters, but at the cost of slowing down customers.</w:t>
      </w:r>
    </w:p>
    <w:p w14:paraId="37BE6FB2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36B1EA35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【9】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These same trade-offs explain why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checkout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nirvana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is so difficult to achieve. In theory, Amazon Go, a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sensor-packed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store where customers can just walk out without going anywhere near a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checkout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, offers a perfect customer experience and a way to reduce shrink to nothing. In practice, industry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observers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say that it is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extremely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expensive to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track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every item in a shop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digitally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(and consumers are still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required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to learn strange new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behaviour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).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RFID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tags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do work beautifully for higher-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margin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products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like clothes, but the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sums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don’t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add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up in the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cut-throat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world of cheap groceries.</w:t>
      </w:r>
    </w:p>
    <w:p w14:paraId="20C4C414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3B15FD98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【10】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Real-world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constraints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mean that technologies often take small steps rather than great leaps. Self-checkout technology is no different. In the offices of NCR-Voyix in Atlanta, Mr Perrucci’s team is working on machines with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overhead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cameras which use AI to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identify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items without the need for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scanning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. These machines can still get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confused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if items are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piled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on top of each other. But they fit into existing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consumer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behaviour. They should also be better at identifying that bloody lemon.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本课程来自公众号：熊猫外刊精读</w:t>
      </w:r>
    </w:p>
    <w:p w14:paraId="37BB8564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6F933214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8F9FA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8F9FA"/>
          <w:lang w:val="en-US" w:eastAsia="zh-CN" w:bidi="ar"/>
        </w:rPr>
        <w:t>长难句精讲</w:t>
      </w:r>
    </w:p>
    <w:p w14:paraId="07AAA220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1. Imagine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D6EFD"/>
          <w:spacing w:val="0"/>
          <w:kern w:val="0"/>
          <w:sz w:val="24"/>
          <w:szCs w:val="24"/>
          <w:shd w:val="clear" w:fill="FFFFFF"/>
          <w:lang w:val="en-US" w:eastAsia="zh-CN" w:bidi="ar"/>
        </w:rPr>
        <w:t>an invention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20C997"/>
          <w:spacing w:val="0"/>
          <w:kern w:val="0"/>
          <w:sz w:val="24"/>
          <w:szCs w:val="24"/>
          <w:shd w:val="clear" w:fill="FFFFFF"/>
          <w:lang w:val="en-US" w:eastAsia="zh-CN" w:bidi="ar"/>
        </w:rPr>
        <w:t> that is worse at what it does than humans, threatens jobs and increases the potential for crime.</w:t>
      </w:r>
    </w:p>
    <w:p w14:paraId="22A2E375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主句为祈使句‘Imagine an invention’，‘that’引导定语从句修饰‘invention’,定语从句中‘what it does’是宾语从句作‘at’的宾语,‘worse...than humans’是比较结构,‘threatens jobs’和‘increases the potential for crime’是并列谓语</w:t>
      </w:r>
    </w:p>
    <w:p w14:paraId="3BFB418D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6C757D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6C757D"/>
          <w:spacing w:val="0"/>
          <w:kern w:val="0"/>
          <w:sz w:val="21"/>
          <w:szCs w:val="21"/>
          <w:shd w:val="clear" w:fill="FFFFFF"/>
          <w:lang w:val="en-US" w:eastAsia="zh-CN" w:bidi="ar"/>
        </w:rPr>
        <w:t>想象一项发明，它在其功能上比人类更差，威胁就业并增加犯罪的可能性。</w:t>
      </w:r>
    </w:p>
    <w:p w14:paraId="3CAA7B68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2. </w:t>
      </w:r>
      <w:r>
        <w:rPr>
          <w:rFonts w:hint="default" w:ascii="Times New Roman" w:hAnsi="Times New Roman" w:eastAsia="宋体" w:cs="Times New Roman"/>
          <w:i/>
          <w:iCs/>
          <w:caps w:val="0"/>
          <w:color w:val="6C757D"/>
          <w:spacing w:val="0"/>
          <w:kern w:val="0"/>
          <w:sz w:val="24"/>
          <w:szCs w:val="24"/>
          <w:shd w:val="clear" w:fill="FFFFFF"/>
          <w:lang w:val="en-US" w:eastAsia="zh-CN" w:bidi="ar"/>
        </w:rPr>
        <w:t>It was not until this century that they became widespread.</w:t>
      </w:r>
    </w:p>
    <w:p w14:paraId="1140FF72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这是一个强调句，强调时间状语‘not until this century’,正常语序为‘They did not become widespread until this century’</w:t>
      </w:r>
    </w:p>
    <w:p w14:paraId="61FDB439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6C757D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6C757D"/>
          <w:spacing w:val="0"/>
          <w:kern w:val="0"/>
          <w:sz w:val="21"/>
          <w:szCs w:val="21"/>
          <w:shd w:val="clear" w:fill="FFFFFF"/>
          <w:lang w:val="en-US" w:eastAsia="zh-CN" w:bidi="ar"/>
        </w:rPr>
        <w:t>直到本世纪它们才变得普遍。</w:t>
      </w:r>
    </w:p>
    <w:p w14:paraId="0151BED9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3. 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D7E14"/>
          <w:spacing w:val="0"/>
          <w:kern w:val="0"/>
          <w:sz w:val="24"/>
          <w:szCs w:val="24"/>
          <w:shd w:val="clear" w:fill="FFFFFF"/>
          <w:lang w:val="en-US" w:eastAsia="zh-CN" w:bidi="ar"/>
        </w:rPr>
        <w:t>In Britain, initial encounters with self-scan machines involved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D6EFD"/>
          <w:spacing w:val="0"/>
          <w:kern w:val="0"/>
          <w:sz w:val="24"/>
          <w:szCs w:val="24"/>
          <w:shd w:val="clear" w:fill="FFFFFF"/>
          <w:lang w:val="en-US" w:eastAsia="zh-CN" w:bidi="ar"/>
        </w:rPr>
        <w:t>a disembodied voice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20C997"/>
          <w:spacing w:val="0"/>
          <w:kern w:val="0"/>
          <w:sz w:val="24"/>
          <w:szCs w:val="24"/>
          <w:shd w:val="clear" w:fill="FFFFFF"/>
          <w:lang w:val="en-US" w:eastAsia="zh-CN" w:bidi="ar"/>
        </w:rPr>
        <w:t> shouting “unexpected item in the baggage area” at you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FD7E14"/>
          <w:spacing w:val="0"/>
          <w:kern w:val="0"/>
          <w:sz w:val="24"/>
          <w:szCs w:val="24"/>
          <w:shd w:val="clear" w:fill="FFFFFF"/>
          <w:lang w:val="en-US" w:eastAsia="zh-CN" w:bidi="ar"/>
        </w:rPr>
        <w:t>no matter what you did.</w:t>
      </w:r>
    </w:p>
    <w:p w14:paraId="4E79AAB8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‘In Britain’是地点状语,‘shouting...’是现在分词短语作后置定语修饰‘voice’,‘no matter what you did’是让步状语从句</w:t>
      </w:r>
    </w:p>
    <w:p w14:paraId="6EA0EA25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6C757D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6C757D"/>
          <w:spacing w:val="0"/>
          <w:kern w:val="0"/>
          <w:sz w:val="21"/>
          <w:szCs w:val="21"/>
          <w:shd w:val="clear" w:fill="FFFFFF"/>
          <w:lang w:val="en-US" w:eastAsia="zh-CN" w:bidi="ar"/>
        </w:rPr>
        <w:t>在英国，最初使用自助扫描机时，无论你做什么，都会有一个没有实体的声音对你喊‘行李区有意外物品’。</w:t>
      </w:r>
    </w:p>
    <w:p w14:paraId="04424E17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4. Levino Perrucci of NCR-Voyix, </w:t>
      </w:r>
      <w:r>
        <w:rPr>
          <w:rFonts w:hint="default" w:ascii="Times New Roman" w:hAnsi="Times New Roman" w:eastAsia="宋体" w:cs="Times New Roman"/>
          <w:i/>
          <w:iCs/>
          <w:caps w:val="0"/>
          <w:color w:val="6C757D"/>
          <w:spacing w:val="0"/>
          <w:kern w:val="0"/>
          <w:sz w:val="24"/>
          <w:szCs w:val="24"/>
          <w:shd w:val="clear" w:fill="FFFFFF"/>
          <w:lang w:val="en-US" w:eastAsia="zh-CN" w:bidi="ar"/>
        </w:rPr>
        <w:t>an American company</w:t>
      </w:r>
      <w:r>
        <w:rPr>
          <w:rFonts w:hint="default" w:ascii="Times New Roman" w:hAnsi="Times New Roman" w:eastAsia="宋体" w:cs="Times New Roman"/>
          <w:i/>
          <w:iCs/>
          <w:caps w:val="0"/>
          <w:color w:val="20C997"/>
          <w:spacing w:val="0"/>
          <w:kern w:val="0"/>
          <w:sz w:val="24"/>
          <w:szCs w:val="24"/>
          <w:shd w:val="clear" w:fill="FFFFFF"/>
          <w:lang w:val="en-US" w:eastAsia="zh-CN" w:bidi="ar"/>
        </w:rPr>
        <w:t> which develops self-checkout technology</w:t>
      </w:r>
      <w:r>
        <w:rPr>
          <w:rFonts w:hint="default" w:ascii="Times New Roman" w:hAnsi="Times New Roman" w:eastAsia="宋体" w:cs="Times New Roman"/>
          <w:i/>
          <w:iCs/>
          <w:caps w:val="0"/>
          <w:color w:val="6C757D"/>
          <w:spacing w:val="0"/>
          <w:kern w:val="0"/>
          <w:sz w:val="24"/>
          <w:szCs w:val="24"/>
          <w:shd w:val="clear" w:fill="FFFFFF"/>
          <w:lang w:val="en-US" w:eastAsia="zh-CN" w:bidi="ar"/>
        </w:rPr>
        <w:t>, says that users fall into several categories.</w:t>
      </w:r>
    </w:p>
    <w:p w14:paraId="56DB1F85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‘an American company...’是同位语，解释说明‘NCR-Voyix’,‘which develops self-checkout technology’是定语从句修饰‘company’,‘that users fall into several categories’是宾语从句作‘says’的宾语</w:t>
      </w:r>
    </w:p>
    <w:p w14:paraId="21A13794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6C757D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6C757D"/>
          <w:spacing w:val="0"/>
          <w:kern w:val="0"/>
          <w:sz w:val="21"/>
          <w:szCs w:val="21"/>
          <w:shd w:val="clear" w:fill="FFFFFF"/>
          <w:lang w:val="en-US" w:eastAsia="zh-CN" w:bidi="ar"/>
        </w:rPr>
        <w:t>开发自助结账技术的美国公司NCR-Voyix的Levino Perrucci说，用户分为几类。</w:t>
      </w:r>
    </w:p>
    <w:p w14:paraId="3D53F789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8F9FA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8F9FA"/>
          <w:lang w:val="en-US" w:eastAsia="zh-CN" w:bidi="ar"/>
        </w:rPr>
        <w:t>重点短语</w:t>
      </w:r>
    </w:p>
    <w:p w14:paraId="38185E7D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E3F2FD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/>
          <w:iCs/>
          <w:caps w:val="0"/>
          <w:color w:val="007BFF"/>
          <w:spacing w:val="0"/>
          <w:sz w:val="22"/>
          <w:szCs w:val="22"/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caps w:val="0"/>
          <w:color w:val="007BFF"/>
          <w:spacing w:val="0"/>
          <w:kern w:val="0"/>
          <w:sz w:val="22"/>
          <w:szCs w:val="22"/>
          <w:shd w:val="clear" w:fill="E3F2FD"/>
          <w:lang w:val="en-US" w:eastAsia="zh-CN" w:bidi="ar"/>
        </w:rPr>
        <w:t>1. "go nowhere fast"</w:t>
      </w:r>
    </w:p>
    <w:p w14:paraId="53DCA664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You might think it would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D32F2F"/>
          <w:spacing w:val="0"/>
          <w:kern w:val="0"/>
          <w:sz w:val="19"/>
          <w:szCs w:val="19"/>
          <w:shd w:val="clear" w:fill="FFFFFF"/>
          <w:lang w:val="en-US" w:eastAsia="zh-CN" w:bidi="ar"/>
        </w:rPr>
        <w:t>go nowhere fast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.</w:t>
      </w:r>
    </w:p>
    <w:p w14:paraId="79B14639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进展缓慢，没有成效。用于描述某事物或计划难以取得进展。</w:t>
      </w:r>
    </w:p>
    <w:p w14:paraId="1F57C66D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/>
          <w:iCs/>
          <w:caps w:val="0"/>
          <w:color w:val="6C757D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/>
          <w:iCs/>
          <w:caps w:val="0"/>
          <w:color w:val="6C757D"/>
          <w:spacing w:val="0"/>
          <w:kern w:val="0"/>
          <w:sz w:val="19"/>
          <w:szCs w:val="19"/>
          <w:shd w:val="clear" w:fill="FFFFFF"/>
          <w:lang w:val="en-US" w:eastAsia="zh-CN" w:bidi="ar"/>
        </w:rPr>
        <w:t>The project has been going nowhere fast due to lack of funding.</w:t>
      </w:r>
    </w:p>
    <w:p w14:paraId="4ACD1456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868E96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68E96"/>
          <w:spacing w:val="0"/>
          <w:kern w:val="0"/>
          <w:sz w:val="19"/>
          <w:szCs w:val="19"/>
          <w:shd w:val="clear" w:fill="FFFFFF"/>
          <w:lang w:val="en-US" w:eastAsia="zh-CN" w:bidi="ar"/>
        </w:rPr>
        <w:t>由于缺乏资金，这个项目进展缓慢。</w:t>
      </w:r>
    </w:p>
    <w:p w14:paraId="0BCC4D06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E3F2FD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/>
          <w:iCs/>
          <w:caps w:val="0"/>
          <w:color w:val="007BFF"/>
          <w:spacing w:val="0"/>
          <w:sz w:val="22"/>
          <w:szCs w:val="22"/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caps w:val="0"/>
          <w:color w:val="007BFF"/>
          <w:spacing w:val="0"/>
          <w:kern w:val="0"/>
          <w:sz w:val="22"/>
          <w:szCs w:val="22"/>
          <w:shd w:val="clear" w:fill="E3F2FD"/>
          <w:lang w:val="en-US" w:eastAsia="zh-CN" w:bidi="ar"/>
        </w:rPr>
        <w:t>2. "get over"</w:t>
      </w:r>
    </w:p>
    <w:p w14:paraId="49F38441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All new technologies must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D32F2F"/>
          <w:spacing w:val="0"/>
          <w:kern w:val="0"/>
          <w:sz w:val="19"/>
          <w:szCs w:val="19"/>
          <w:shd w:val="clear" w:fill="FFFFFF"/>
          <w:lang w:val="en-US" w:eastAsia="zh-CN" w:bidi="ar"/>
        </w:rPr>
        <w:t>get over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 the problem of forcing people to change their behaviour.</w:t>
      </w:r>
    </w:p>
    <w:p w14:paraId="3BC34113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克服（困难、问题等）。常用搭配为 get over sth.，表示成功应对并解决某个难题。</w:t>
      </w:r>
    </w:p>
    <w:p w14:paraId="719DBA86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/>
          <w:iCs/>
          <w:caps w:val="0"/>
          <w:color w:val="6C757D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/>
          <w:iCs/>
          <w:caps w:val="0"/>
          <w:color w:val="6C757D"/>
          <w:spacing w:val="0"/>
          <w:kern w:val="0"/>
          <w:sz w:val="19"/>
          <w:szCs w:val="19"/>
          <w:shd w:val="clear" w:fill="FFFFFF"/>
          <w:lang w:val="en-US" w:eastAsia="zh-CN" w:bidi="ar"/>
        </w:rPr>
        <w:t>She managed to get over her fear of public speaking.</w:t>
      </w:r>
    </w:p>
    <w:p w14:paraId="6FEA5311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868E96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68E96"/>
          <w:spacing w:val="0"/>
          <w:kern w:val="0"/>
          <w:sz w:val="19"/>
          <w:szCs w:val="19"/>
          <w:shd w:val="clear" w:fill="FFFFFF"/>
          <w:lang w:val="en-US" w:eastAsia="zh-CN" w:bidi="ar"/>
        </w:rPr>
        <w:t>她成功克服了对公众演讲的恐惧。</w:t>
      </w:r>
    </w:p>
    <w:p w14:paraId="721F69AB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E3F2FD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/>
          <w:iCs/>
          <w:caps w:val="0"/>
          <w:color w:val="007BFF"/>
          <w:spacing w:val="0"/>
          <w:sz w:val="22"/>
          <w:szCs w:val="22"/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caps w:val="0"/>
          <w:color w:val="007BFF"/>
          <w:spacing w:val="0"/>
          <w:kern w:val="0"/>
          <w:sz w:val="22"/>
          <w:szCs w:val="22"/>
          <w:shd w:val="clear" w:fill="E3F2FD"/>
          <w:lang w:val="en-US" w:eastAsia="zh-CN" w:bidi="ar"/>
        </w:rPr>
        <w:t>3. "gripe at"</w:t>
      </w:r>
    </w:p>
    <w:p w14:paraId="2BD9CDDB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 xml:space="preserve">The lure of cost savings in a highly competitive industry gave supermarkets a strong incentive to stick with them even as customers 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FF0000"/>
          <w:spacing w:val="0"/>
          <w:kern w:val="0"/>
          <w:sz w:val="19"/>
          <w:szCs w:val="19"/>
          <w:shd w:val="clear" w:fill="FFFFFF"/>
          <w:lang w:val="en-US" w:eastAsia="zh-CN" w:bidi="ar"/>
        </w:rPr>
        <w:t>griped at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 xml:space="preserve"> doing something new.</w:t>
      </w:r>
    </w:p>
    <w:p w14:paraId="0A81E996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抱怨，发牢骚。后接抱怨的对象或事情，表达对某事的不满。</w:t>
      </w:r>
    </w:p>
    <w:p w14:paraId="632D8416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/>
          <w:iCs/>
          <w:caps w:val="0"/>
          <w:color w:val="6C757D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/>
          <w:iCs/>
          <w:caps w:val="0"/>
          <w:color w:val="6C757D"/>
          <w:spacing w:val="0"/>
          <w:kern w:val="0"/>
          <w:sz w:val="19"/>
          <w:szCs w:val="19"/>
          <w:shd w:val="clear" w:fill="FFFFFF"/>
          <w:lang w:val="en-US" w:eastAsia="zh-CN" w:bidi="ar"/>
        </w:rPr>
        <w:t>He always gripes at the long working hours.</w:t>
      </w:r>
    </w:p>
    <w:p w14:paraId="10018EAA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868E96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68E96"/>
          <w:spacing w:val="0"/>
          <w:kern w:val="0"/>
          <w:sz w:val="19"/>
          <w:szCs w:val="19"/>
          <w:shd w:val="clear" w:fill="FFFFFF"/>
          <w:lang w:val="en-US" w:eastAsia="zh-CN" w:bidi="ar"/>
        </w:rPr>
        <w:t>他总是抱怨工作时间太长。</w:t>
      </w:r>
    </w:p>
    <w:p w14:paraId="4EB2D5D1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E3F2FD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/>
          <w:iCs/>
          <w:caps w:val="0"/>
          <w:color w:val="007BFF"/>
          <w:spacing w:val="0"/>
          <w:sz w:val="22"/>
          <w:szCs w:val="22"/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caps w:val="0"/>
          <w:color w:val="007BFF"/>
          <w:spacing w:val="0"/>
          <w:kern w:val="0"/>
          <w:sz w:val="22"/>
          <w:szCs w:val="22"/>
          <w:shd w:val="clear" w:fill="E3F2FD"/>
          <w:lang w:val="en-US" w:eastAsia="zh-CN" w:bidi="ar"/>
        </w:rPr>
        <w:t>4. "stick with"</w:t>
      </w:r>
    </w:p>
    <w:p w14:paraId="6E4CC00F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The lure of cost savings in a highly competitive industry gave supermarkets a strong incentive to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D32F2F"/>
          <w:spacing w:val="0"/>
          <w:kern w:val="0"/>
          <w:sz w:val="19"/>
          <w:szCs w:val="19"/>
          <w:shd w:val="clear" w:fill="FFFFFF"/>
          <w:lang w:val="en-US" w:eastAsia="zh-CN" w:bidi="ar"/>
        </w:rPr>
        <w:t>stick with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 them even as customers griped at doing something new.</w:t>
      </w:r>
    </w:p>
    <w:p w14:paraId="1C34848C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坚持，继续使用或做某事。强调在面对困难或诱惑时，依然保持对某事物的坚持。</w:t>
      </w:r>
    </w:p>
    <w:p w14:paraId="5F8B4609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/>
          <w:iCs/>
          <w:caps w:val="0"/>
          <w:color w:val="6C757D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/>
          <w:iCs/>
          <w:caps w:val="0"/>
          <w:color w:val="6C757D"/>
          <w:spacing w:val="0"/>
          <w:kern w:val="0"/>
          <w:sz w:val="19"/>
          <w:szCs w:val="19"/>
          <w:shd w:val="clear" w:fill="FFFFFF"/>
          <w:lang w:val="en-US" w:eastAsia="zh-CN" w:bidi="ar"/>
        </w:rPr>
        <w:t>Stick with your diet and you'll see results.</w:t>
      </w:r>
    </w:p>
    <w:p w14:paraId="5A522836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868E96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68E96"/>
          <w:spacing w:val="0"/>
          <w:kern w:val="0"/>
          <w:sz w:val="19"/>
          <w:szCs w:val="19"/>
          <w:shd w:val="clear" w:fill="FFFFFF"/>
          <w:lang w:val="en-US" w:eastAsia="zh-CN" w:bidi="ar"/>
        </w:rPr>
        <w:t>坚持你的饮食计划，你会看到效果的。</w:t>
      </w:r>
    </w:p>
    <w:p w14:paraId="430E897B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E3F2FD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/>
          <w:iCs/>
          <w:caps w:val="0"/>
          <w:color w:val="007BFF"/>
          <w:spacing w:val="0"/>
          <w:sz w:val="22"/>
          <w:szCs w:val="22"/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caps w:val="0"/>
          <w:color w:val="007BFF"/>
          <w:spacing w:val="0"/>
          <w:kern w:val="0"/>
          <w:sz w:val="22"/>
          <w:szCs w:val="22"/>
          <w:shd w:val="clear" w:fill="E3F2FD"/>
          <w:lang w:val="en-US" w:eastAsia="zh-CN" w:bidi="ar"/>
        </w:rPr>
        <w:t>5. "cater to"</w:t>
      </w:r>
    </w:p>
    <w:p w14:paraId="1D927298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Most supermarkets must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D32F2F"/>
          <w:spacing w:val="0"/>
          <w:kern w:val="0"/>
          <w:sz w:val="19"/>
          <w:szCs w:val="19"/>
          <w:shd w:val="clear" w:fill="FFFFFF"/>
          <w:lang w:val="en-US" w:eastAsia="zh-CN" w:bidi="ar"/>
        </w:rPr>
        <w:t>cater to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 them all.</w:t>
      </w:r>
    </w:p>
    <w:p w14:paraId="2C932070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迎合，满足（需求、喜好等）。表示根据特定人群的需求或喜好提供相应的服务或产品。</w:t>
      </w:r>
    </w:p>
    <w:p w14:paraId="2D7317C3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/>
          <w:iCs/>
          <w:caps w:val="0"/>
          <w:color w:val="6C757D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/>
          <w:iCs/>
          <w:caps w:val="0"/>
          <w:color w:val="6C757D"/>
          <w:spacing w:val="0"/>
          <w:kern w:val="0"/>
          <w:sz w:val="19"/>
          <w:szCs w:val="19"/>
          <w:shd w:val="clear" w:fill="FFFFFF"/>
          <w:lang w:val="en-US" w:eastAsia="zh-CN" w:bidi="ar"/>
        </w:rPr>
        <w:t>The hotel caters to business travelers with its conference facilities.</w:t>
      </w:r>
    </w:p>
    <w:p w14:paraId="607CF698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868E96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68E96"/>
          <w:spacing w:val="0"/>
          <w:kern w:val="0"/>
          <w:sz w:val="19"/>
          <w:szCs w:val="19"/>
          <w:shd w:val="clear" w:fill="FFFFFF"/>
          <w:lang w:val="en-US" w:eastAsia="zh-CN" w:bidi="ar"/>
        </w:rPr>
        <w:t>这家酒店凭借会议设施迎合商务旅客的需求。</w:t>
      </w:r>
    </w:p>
    <w:p w14:paraId="4701FFC4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DF7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6F4E37"/>
          <w:spacing w:val="0"/>
          <w:kern w:val="0"/>
          <w:sz w:val="24"/>
          <w:szCs w:val="24"/>
          <w:shd w:val="clear" w:fill="FFFDF7"/>
          <w:lang w:val="en-US" w:eastAsia="zh-CN" w:bidi="ar"/>
        </w:rPr>
        <w:t>写作技巧</w:t>
      </w:r>
    </w:p>
    <w:p w14:paraId="45C42A7F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8C6239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6239"/>
          <w:spacing w:val="0"/>
          <w:kern w:val="0"/>
          <w:sz w:val="21"/>
          <w:szCs w:val="21"/>
          <w:shd w:val="clear" w:fill="FFFFFF"/>
          <w:lang w:val="en-US" w:eastAsia="zh-CN" w:bidi="ar"/>
        </w:rPr>
        <w:t>举例-归纳</w:t>
      </w:r>
    </w:p>
    <w:p w14:paraId="4506E691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1"/>
          <w:szCs w:val="21"/>
          <w:shd w:val="clear" w:fill="FFFFFF"/>
          <w:lang w:val="en-US" w:eastAsia="zh-CN" w:bidi="ar"/>
        </w:rPr>
        <w:t>In theory, Amazon Go, a sensor-packed store where customers can just walk out without going anywhere near a checkout, offers a perfect customer experience and a way to reduce shrink to nothing. In practice, industry observers say that it is extremely expensive to track every item in a shop digitally (and consumers are still required to learn strange new behaviour). RFID tags do work beautifully for higher-margin products like clothes, but the sums don’t add up in the cut-throat world of cheap groceries.</w:t>
      </w:r>
    </w:p>
    <w:p w14:paraId="59CD8E96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19"/>
          <w:szCs w:val="19"/>
          <w:shd w:val="clear" w:fill="FFFFFF"/>
          <w:lang w:val="en-US" w:eastAsia="zh-CN" w:bidi="ar"/>
        </w:rPr>
        <w:t>['先举例Amazon Go和RFID tags的情况', '再归纳出技术应用受现实约束，难以完美实现目标']</w:t>
      </w:r>
    </w:p>
    <w:p w14:paraId="47D0D510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6C757D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6C757D"/>
          <w:spacing w:val="0"/>
          <w:kern w:val="0"/>
          <w:sz w:val="19"/>
          <w:szCs w:val="19"/>
          <w:shd w:val="clear" w:fill="FFFFFF"/>
          <w:lang w:val="en-US" w:eastAsia="zh-CN" w:bidi="ar"/>
        </w:rPr>
        <w:t>写作时可先列举具体事例，再总结归纳出普遍规律或观点，增强说服力</w:t>
      </w:r>
    </w:p>
    <w:p w14:paraId="4CAC52FA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段落大意：</w:t>
      </w:r>
    </w:p>
    <w:p w14:paraId="7B39BE43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【1】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超市自助收银机虽有不足却能普及，体现技术采用和管理权衡。</w:t>
      </w:r>
    </w:p>
    <w:p w14:paraId="03937B4F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【2】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自助收银机的发展历程，从自助服务到其普及经历了较长时间。</w:t>
      </w:r>
    </w:p>
    <w:p w14:paraId="7C3FCF96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【3】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新技术要克服改变人们行为的难题，如英国自助收银机初期的问题。</w:t>
      </w:r>
    </w:p>
    <w:p w14:paraId="036CC2AD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【4】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如今自助收银机仍有特定困扰，收银员处理问题更高效。</w:t>
      </w:r>
    </w:p>
    <w:p w14:paraId="06AB4D08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【5】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自助收银机普及主因是经济，成本节约促使超市坚持使用并改进技术。</w:t>
      </w:r>
    </w:p>
    <w:p w14:paraId="54FC9984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【6】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人工收银通道不会完全消失，顾客偏好不同，超市需兼顾各类顾客。</w:t>
      </w:r>
    </w:p>
    <w:p w14:paraId="0499E30D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【7】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自助收银机设计要权衡成本、顾客体验和库存损耗等目标。</w:t>
      </w:r>
    </w:p>
    <w:p w14:paraId="2D94E07A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【8】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这些目标难统一，如减少收银员会增加损耗，相关措施又会降低顾客结账速度。</w:t>
      </w:r>
    </w:p>
    <w:p w14:paraId="3DF87E9E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【9】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现实约束使完美结账难实现，如亚马逊Go成本高，RFID标签在廉价杂货领域不划算。</w:t>
      </w:r>
    </w:p>
    <w:p w14:paraId="164620CA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【10】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现实约束让技术渐进发展，自助收银机新技术有局限但贴合现有消费行为。</w:t>
      </w:r>
    </w:p>
    <w:p w14:paraId="5EDB82A4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背景知识：</w:t>
      </w:r>
    </w:p>
    <w:p w14:paraId="0BF0D9B1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超市自助结账机的发展是技术应用与管理权衡的体现。1916年美国出现自助服务杂货店，1986年克罗格引入自助结账机，本世纪才普及。它虽有问题，如初期语音提示、操作繁琐等，但经济因素（节省成本）推动其发展。同时，要平衡成本、顾客体验与防损，像用称重台、出口门等措施，虽防损但影响速度。技术发展受现实约束，如亚马逊Go成本高，而NCR - Voyix正研发新机器，虽有不足但贴合现有消费行为。</w:t>
      </w:r>
    </w:p>
    <w:p w14:paraId="7E8F3419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· 自助结账机虽有不足但因经济原因普及</w:t>
      </w:r>
    </w:p>
    <w:p w14:paraId="30670EA2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· 自助结账机需平衡成本与顾客体验等</w:t>
      </w:r>
    </w:p>
    <w:p w14:paraId="470FBC24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· 不同顾客对结账方式偏好不同</w:t>
      </w:r>
    </w:p>
    <w:p w14:paraId="52B4129B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FFFFF"/>
          <w:vertAlign w:val="baseline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· 新技术常因现实约束小步发展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13F190">
    <w:pPr>
      <w:pStyle w:val="6"/>
      <w:tabs>
        <w:tab w:val="left" w:pos="4731"/>
        <w:tab w:val="clear" w:pos="4153"/>
      </w:tabs>
      <w:jc w:val="center"/>
      <w:rPr>
        <w:rFonts w:hint="default" w:eastAsiaTheme="minorEastAsia"/>
        <w:b/>
        <w:bCs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A136D6">
    <w:pPr>
      <w:pStyle w:val="7"/>
      <w:jc w:val="center"/>
      <w:rPr>
        <w:rFonts w:hint="eastAsia" w:ascii="宋体" w:eastAsia="宋体"/>
        <w:b/>
        <w:color w:val="FF0000"/>
        <w:sz w:val="21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NhZjA5OTUxZTJjY2JmOTM1ZjYwNGY1MjRlZTQ5MWYifQ=="/>
  </w:docVars>
  <w:rsids>
    <w:rsidRoot w:val="00000000"/>
    <w:rsid w:val="00081F9C"/>
    <w:rsid w:val="003B7DE9"/>
    <w:rsid w:val="004440D6"/>
    <w:rsid w:val="014575EF"/>
    <w:rsid w:val="0156102F"/>
    <w:rsid w:val="017303B5"/>
    <w:rsid w:val="02F55ED0"/>
    <w:rsid w:val="0389443A"/>
    <w:rsid w:val="03960557"/>
    <w:rsid w:val="03BD7D48"/>
    <w:rsid w:val="041638AF"/>
    <w:rsid w:val="04551AD4"/>
    <w:rsid w:val="047D2368"/>
    <w:rsid w:val="04A91D3D"/>
    <w:rsid w:val="04EC680E"/>
    <w:rsid w:val="05423C13"/>
    <w:rsid w:val="054A7404"/>
    <w:rsid w:val="05E754E1"/>
    <w:rsid w:val="063029DD"/>
    <w:rsid w:val="06691DFE"/>
    <w:rsid w:val="06C75BB4"/>
    <w:rsid w:val="06F760C3"/>
    <w:rsid w:val="072E34B0"/>
    <w:rsid w:val="078A7D14"/>
    <w:rsid w:val="07BC7CDE"/>
    <w:rsid w:val="07E65C28"/>
    <w:rsid w:val="081D0796"/>
    <w:rsid w:val="087529C5"/>
    <w:rsid w:val="08A01761"/>
    <w:rsid w:val="08A20F33"/>
    <w:rsid w:val="08AD0E3C"/>
    <w:rsid w:val="08E8471D"/>
    <w:rsid w:val="08EA5713"/>
    <w:rsid w:val="096932EF"/>
    <w:rsid w:val="09D41D19"/>
    <w:rsid w:val="0AA51883"/>
    <w:rsid w:val="0AAE56D2"/>
    <w:rsid w:val="0AB917F3"/>
    <w:rsid w:val="0B062974"/>
    <w:rsid w:val="0CF41930"/>
    <w:rsid w:val="0D16652A"/>
    <w:rsid w:val="0D2F0953"/>
    <w:rsid w:val="0D6F55DD"/>
    <w:rsid w:val="0D7E3C04"/>
    <w:rsid w:val="0DB461AA"/>
    <w:rsid w:val="0DFF18EE"/>
    <w:rsid w:val="0E2C5BD6"/>
    <w:rsid w:val="0E517CBB"/>
    <w:rsid w:val="10405B8A"/>
    <w:rsid w:val="106F72AE"/>
    <w:rsid w:val="111F4890"/>
    <w:rsid w:val="11290C5D"/>
    <w:rsid w:val="125E2A48"/>
    <w:rsid w:val="12D370B9"/>
    <w:rsid w:val="12F6091F"/>
    <w:rsid w:val="135409A7"/>
    <w:rsid w:val="13573626"/>
    <w:rsid w:val="135F311D"/>
    <w:rsid w:val="1372763F"/>
    <w:rsid w:val="13BB08A4"/>
    <w:rsid w:val="14451803"/>
    <w:rsid w:val="14DE2E1C"/>
    <w:rsid w:val="1536133D"/>
    <w:rsid w:val="155C44F5"/>
    <w:rsid w:val="155F00AB"/>
    <w:rsid w:val="156617BC"/>
    <w:rsid w:val="156C147F"/>
    <w:rsid w:val="16521B94"/>
    <w:rsid w:val="16534651"/>
    <w:rsid w:val="1693048D"/>
    <w:rsid w:val="174B01EE"/>
    <w:rsid w:val="174F2E42"/>
    <w:rsid w:val="175837BD"/>
    <w:rsid w:val="17B818CA"/>
    <w:rsid w:val="17DD74F6"/>
    <w:rsid w:val="18244D7E"/>
    <w:rsid w:val="18442310"/>
    <w:rsid w:val="18560391"/>
    <w:rsid w:val="185F5088"/>
    <w:rsid w:val="18B31532"/>
    <w:rsid w:val="19942C7B"/>
    <w:rsid w:val="19E46C6B"/>
    <w:rsid w:val="19F47710"/>
    <w:rsid w:val="1A784395"/>
    <w:rsid w:val="1AFD2CB7"/>
    <w:rsid w:val="1B1619D7"/>
    <w:rsid w:val="1B3A41C6"/>
    <w:rsid w:val="1BED6FB9"/>
    <w:rsid w:val="1BF363BA"/>
    <w:rsid w:val="1C3B561E"/>
    <w:rsid w:val="1CA74301"/>
    <w:rsid w:val="1CDE421D"/>
    <w:rsid w:val="1CEB1230"/>
    <w:rsid w:val="1DA951F9"/>
    <w:rsid w:val="1DB631C9"/>
    <w:rsid w:val="1E8964C1"/>
    <w:rsid w:val="1F911CFB"/>
    <w:rsid w:val="200230BF"/>
    <w:rsid w:val="207F0F48"/>
    <w:rsid w:val="20B516D3"/>
    <w:rsid w:val="21004DB3"/>
    <w:rsid w:val="213D18E5"/>
    <w:rsid w:val="215709F6"/>
    <w:rsid w:val="216E5D0C"/>
    <w:rsid w:val="22990839"/>
    <w:rsid w:val="229E21F4"/>
    <w:rsid w:val="22C81958"/>
    <w:rsid w:val="22F22FF9"/>
    <w:rsid w:val="231A6297"/>
    <w:rsid w:val="234C3FAD"/>
    <w:rsid w:val="23FF4CA7"/>
    <w:rsid w:val="24180472"/>
    <w:rsid w:val="254F3ADE"/>
    <w:rsid w:val="25876F85"/>
    <w:rsid w:val="25BF5089"/>
    <w:rsid w:val="26D73EB4"/>
    <w:rsid w:val="272151E5"/>
    <w:rsid w:val="27623A48"/>
    <w:rsid w:val="277044C5"/>
    <w:rsid w:val="27906596"/>
    <w:rsid w:val="27961118"/>
    <w:rsid w:val="27F43D25"/>
    <w:rsid w:val="291814B6"/>
    <w:rsid w:val="295F2D31"/>
    <w:rsid w:val="29A436BC"/>
    <w:rsid w:val="2A070DA5"/>
    <w:rsid w:val="2A347152"/>
    <w:rsid w:val="2A467BAA"/>
    <w:rsid w:val="2AA539B7"/>
    <w:rsid w:val="2AD57308"/>
    <w:rsid w:val="2B291CF8"/>
    <w:rsid w:val="2B407B5F"/>
    <w:rsid w:val="2B935B64"/>
    <w:rsid w:val="2CD4720C"/>
    <w:rsid w:val="2CF477EC"/>
    <w:rsid w:val="2D2713E9"/>
    <w:rsid w:val="2D7158B8"/>
    <w:rsid w:val="2D83129D"/>
    <w:rsid w:val="2DB26E99"/>
    <w:rsid w:val="2DCF0A57"/>
    <w:rsid w:val="2DE7063C"/>
    <w:rsid w:val="2E581F5E"/>
    <w:rsid w:val="2EB570A7"/>
    <w:rsid w:val="2EBA3E3D"/>
    <w:rsid w:val="2EDC40A4"/>
    <w:rsid w:val="2EF24A6F"/>
    <w:rsid w:val="2F5A099A"/>
    <w:rsid w:val="2FAE65DB"/>
    <w:rsid w:val="303E306A"/>
    <w:rsid w:val="30712976"/>
    <w:rsid w:val="30F07DFA"/>
    <w:rsid w:val="31451BD7"/>
    <w:rsid w:val="31D63A9E"/>
    <w:rsid w:val="31D9604C"/>
    <w:rsid w:val="31DC257A"/>
    <w:rsid w:val="32A9756E"/>
    <w:rsid w:val="32AB5155"/>
    <w:rsid w:val="335A70B2"/>
    <w:rsid w:val="33AE24E2"/>
    <w:rsid w:val="340A5039"/>
    <w:rsid w:val="34672B96"/>
    <w:rsid w:val="346E41EB"/>
    <w:rsid w:val="34806083"/>
    <w:rsid w:val="34B350A3"/>
    <w:rsid w:val="352F7A20"/>
    <w:rsid w:val="35356FA0"/>
    <w:rsid w:val="35542952"/>
    <w:rsid w:val="357C1FBD"/>
    <w:rsid w:val="35BF21C5"/>
    <w:rsid w:val="35FA4023"/>
    <w:rsid w:val="36325319"/>
    <w:rsid w:val="36B67AF1"/>
    <w:rsid w:val="36ED0A43"/>
    <w:rsid w:val="37407794"/>
    <w:rsid w:val="374F7B80"/>
    <w:rsid w:val="37901EDA"/>
    <w:rsid w:val="380047BA"/>
    <w:rsid w:val="385F62D9"/>
    <w:rsid w:val="388E5373"/>
    <w:rsid w:val="39947F4D"/>
    <w:rsid w:val="3A497752"/>
    <w:rsid w:val="3A6028BD"/>
    <w:rsid w:val="3AEE6113"/>
    <w:rsid w:val="3B523A32"/>
    <w:rsid w:val="3C052692"/>
    <w:rsid w:val="3C065895"/>
    <w:rsid w:val="3C06611D"/>
    <w:rsid w:val="3C0A5227"/>
    <w:rsid w:val="3C3E6274"/>
    <w:rsid w:val="3C54172E"/>
    <w:rsid w:val="3C63414C"/>
    <w:rsid w:val="3C75589B"/>
    <w:rsid w:val="3C877954"/>
    <w:rsid w:val="3CA90763"/>
    <w:rsid w:val="3CE466A5"/>
    <w:rsid w:val="3CE82AE2"/>
    <w:rsid w:val="3D0971A4"/>
    <w:rsid w:val="3D8E2506"/>
    <w:rsid w:val="3E0E070F"/>
    <w:rsid w:val="3E51447C"/>
    <w:rsid w:val="3E592DBE"/>
    <w:rsid w:val="3E8B5033"/>
    <w:rsid w:val="3E900C7B"/>
    <w:rsid w:val="3EFD0971"/>
    <w:rsid w:val="3F565AE2"/>
    <w:rsid w:val="3FAE7AF7"/>
    <w:rsid w:val="3FC54EB6"/>
    <w:rsid w:val="408C7ACD"/>
    <w:rsid w:val="40B33818"/>
    <w:rsid w:val="416D4E4C"/>
    <w:rsid w:val="418C02C8"/>
    <w:rsid w:val="42CD3FDF"/>
    <w:rsid w:val="43030824"/>
    <w:rsid w:val="432E5CA6"/>
    <w:rsid w:val="43EB5612"/>
    <w:rsid w:val="442A6C63"/>
    <w:rsid w:val="446D7778"/>
    <w:rsid w:val="44AC664D"/>
    <w:rsid w:val="44D01D36"/>
    <w:rsid w:val="45091B38"/>
    <w:rsid w:val="45391056"/>
    <w:rsid w:val="45AA6F6F"/>
    <w:rsid w:val="45CE0B16"/>
    <w:rsid w:val="46386FBA"/>
    <w:rsid w:val="48412E31"/>
    <w:rsid w:val="48823A88"/>
    <w:rsid w:val="48FF3899"/>
    <w:rsid w:val="49A36D74"/>
    <w:rsid w:val="4A50058B"/>
    <w:rsid w:val="4A742E1A"/>
    <w:rsid w:val="4AC4620A"/>
    <w:rsid w:val="4B0E7BAC"/>
    <w:rsid w:val="4B49499C"/>
    <w:rsid w:val="4C5D7C4F"/>
    <w:rsid w:val="4CCB51C8"/>
    <w:rsid w:val="4CE20CF5"/>
    <w:rsid w:val="4CFE74A8"/>
    <w:rsid w:val="4D542C24"/>
    <w:rsid w:val="4DE246E8"/>
    <w:rsid w:val="4DF901AF"/>
    <w:rsid w:val="4F2812AA"/>
    <w:rsid w:val="4F8258CA"/>
    <w:rsid w:val="4FAB4D81"/>
    <w:rsid w:val="5032161F"/>
    <w:rsid w:val="50470DA0"/>
    <w:rsid w:val="508257A8"/>
    <w:rsid w:val="50A0486C"/>
    <w:rsid w:val="51332ED6"/>
    <w:rsid w:val="5156257D"/>
    <w:rsid w:val="51EF1F89"/>
    <w:rsid w:val="51F4165C"/>
    <w:rsid w:val="52344E77"/>
    <w:rsid w:val="52860E96"/>
    <w:rsid w:val="531A7114"/>
    <w:rsid w:val="53914EBC"/>
    <w:rsid w:val="53E46F35"/>
    <w:rsid w:val="540F5730"/>
    <w:rsid w:val="543201FA"/>
    <w:rsid w:val="54927C37"/>
    <w:rsid w:val="55197628"/>
    <w:rsid w:val="553F3752"/>
    <w:rsid w:val="559524AA"/>
    <w:rsid w:val="55972B27"/>
    <w:rsid w:val="55A06294"/>
    <w:rsid w:val="561A4BA7"/>
    <w:rsid w:val="563B47D2"/>
    <w:rsid w:val="567664C1"/>
    <w:rsid w:val="56B334AD"/>
    <w:rsid w:val="56F45E8E"/>
    <w:rsid w:val="574E320C"/>
    <w:rsid w:val="57D11F7C"/>
    <w:rsid w:val="58DC4721"/>
    <w:rsid w:val="59BC506B"/>
    <w:rsid w:val="59DD24CF"/>
    <w:rsid w:val="59F27BCB"/>
    <w:rsid w:val="5A66601D"/>
    <w:rsid w:val="5A844DA5"/>
    <w:rsid w:val="5AD762F4"/>
    <w:rsid w:val="5B395B27"/>
    <w:rsid w:val="5B3B4132"/>
    <w:rsid w:val="5B641B67"/>
    <w:rsid w:val="5B99240F"/>
    <w:rsid w:val="5BBE5E85"/>
    <w:rsid w:val="5BFF0509"/>
    <w:rsid w:val="5C217E2B"/>
    <w:rsid w:val="5CE32E92"/>
    <w:rsid w:val="5D0562C0"/>
    <w:rsid w:val="5D5702B3"/>
    <w:rsid w:val="5DE91852"/>
    <w:rsid w:val="5DEA587B"/>
    <w:rsid w:val="5DEB4C7D"/>
    <w:rsid w:val="5E344179"/>
    <w:rsid w:val="5E447441"/>
    <w:rsid w:val="5E6351EB"/>
    <w:rsid w:val="5E752B40"/>
    <w:rsid w:val="5F151B78"/>
    <w:rsid w:val="5F440EDF"/>
    <w:rsid w:val="5FB9598A"/>
    <w:rsid w:val="6050142B"/>
    <w:rsid w:val="60762ED2"/>
    <w:rsid w:val="60AF448F"/>
    <w:rsid w:val="61B30A47"/>
    <w:rsid w:val="61FC2CD6"/>
    <w:rsid w:val="62070E22"/>
    <w:rsid w:val="621B2C2A"/>
    <w:rsid w:val="62DB2ABC"/>
    <w:rsid w:val="62EF449B"/>
    <w:rsid w:val="62F60D62"/>
    <w:rsid w:val="631A476D"/>
    <w:rsid w:val="634E0F59"/>
    <w:rsid w:val="63765B92"/>
    <w:rsid w:val="638639A5"/>
    <w:rsid w:val="63F07B79"/>
    <w:rsid w:val="64346872"/>
    <w:rsid w:val="64EE268A"/>
    <w:rsid w:val="65A475A6"/>
    <w:rsid w:val="65DC4ACB"/>
    <w:rsid w:val="65E95B5E"/>
    <w:rsid w:val="65F76842"/>
    <w:rsid w:val="66801975"/>
    <w:rsid w:val="668C4779"/>
    <w:rsid w:val="66A3459C"/>
    <w:rsid w:val="66AC5569"/>
    <w:rsid w:val="66B875C1"/>
    <w:rsid w:val="66E07BC1"/>
    <w:rsid w:val="67015E2F"/>
    <w:rsid w:val="67176F8F"/>
    <w:rsid w:val="673736E7"/>
    <w:rsid w:val="673E7013"/>
    <w:rsid w:val="67A871FB"/>
    <w:rsid w:val="68183DB4"/>
    <w:rsid w:val="688D0605"/>
    <w:rsid w:val="688F1DB0"/>
    <w:rsid w:val="68A8121B"/>
    <w:rsid w:val="69594684"/>
    <w:rsid w:val="69681CA9"/>
    <w:rsid w:val="69EB4A9D"/>
    <w:rsid w:val="6A3172FC"/>
    <w:rsid w:val="6A42210F"/>
    <w:rsid w:val="6B3A3BBF"/>
    <w:rsid w:val="6BB37B08"/>
    <w:rsid w:val="6C03334E"/>
    <w:rsid w:val="6CD30D9B"/>
    <w:rsid w:val="6D6C2BD8"/>
    <w:rsid w:val="6D6F06F4"/>
    <w:rsid w:val="6D7B5F4F"/>
    <w:rsid w:val="6D905543"/>
    <w:rsid w:val="6E1F74C3"/>
    <w:rsid w:val="6EA332C0"/>
    <w:rsid w:val="6EDD18B4"/>
    <w:rsid w:val="6F0B4673"/>
    <w:rsid w:val="6F1C4CFF"/>
    <w:rsid w:val="70A21EE6"/>
    <w:rsid w:val="70BF5C51"/>
    <w:rsid w:val="70D474B2"/>
    <w:rsid w:val="70FA5DA3"/>
    <w:rsid w:val="71035777"/>
    <w:rsid w:val="713E509B"/>
    <w:rsid w:val="718B439B"/>
    <w:rsid w:val="718E6EEF"/>
    <w:rsid w:val="71DE1C21"/>
    <w:rsid w:val="71F60F4F"/>
    <w:rsid w:val="71F64503"/>
    <w:rsid w:val="72C74C94"/>
    <w:rsid w:val="73283CC9"/>
    <w:rsid w:val="73410F0D"/>
    <w:rsid w:val="7380268B"/>
    <w:rsid w:val="738B0393"/>
    <w:rsid w:val="73C9090C"/>
    <w:rsid w:val="74EB6DD4"/>
    <w:rsid w:val="756007EC"/>
    <w:rsid w:val="75741B51"/>
    <w:rsid w:val="75807169"/>
    <w:rsid w:val="75B92141"/>
    <w:rsid w:val="76034BED"/>
    <w:rsid w:val="76045CF5"/>
    <w:rsid w:val="76293A7D"/>
    <w:rsid w:val="762B1B58"/>
    <w:rsid w:val="762D34D5"/>
    <w:rsid w:val="763A29A0"/>
    <w:rsid w:val="7696266A"/>
    <w:rsid w:val="76F20AE6"/>
    <w:rsid w:val="76F863BD"/>
    <w:rsid w:val="775B331E"/>
    <w:rsid w:val="778630CE"/>
    <w:rsid w:val="77CC63A4"/>
    <w:rsid w:val="780F560D"/>
    <w:rsid w:val="78413547"/>
    <w:rsid w:val="78652AAA"/>
    <w:rsid w:val="78B86F9D"/>
    <w:rsid w:val="78C259D1"/>
    <w:rsid w:val="78EC2220"/>
    <w:rsid w:val="793A736F"/>
    <w:rsid w:val="7A1807E7"/>
    <w:rsid w:val="7A35174B"/>
    <w:rsid w:val="7A9020BD"/>
    <w:rsid w:val="7AC57340"/>
    <w:rsid w:val="7B3416E8"/>
    <w:rsid w:val="7B5D6FEC"/>
    <w:rsid w:val="7B7655DF"/>
    <w:rsid w:val="7C077F70"/>
    <w:rsid w:val="7C9F0FB7"/>
    <w:rsid w:val="7CA14878"/>
    <w:rsid w:val="7CB427CF"/>
    <w:rsid w:val="7D484556"/>
    <w:rsid w:val="7D8A0433"/>
    <w:rsid w:val="7F1613C9"/>
    <w:rsid w:val="7F20327D"/>
    <w:rsid w:val="7F3A266F"/>
    <w:rsid w:val="7F5B1207"/>
    <w:rsid w:val="7FB21F9B"/>
    <w:rsid w:val="7FC1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qFormat/>
    <w:uiPriority w:val="1"/>
    <w:pPr>
      <w:autoSpaceDE w:val="0"/>
      <w:autoSpaceDN w:val="0"/>
      <w:jc w:val="left"/>
    </w:pPr>
    <w:rPr>
      <w:rFonts w:ascii="Times New Roman" w:hAnsi="Times New Roman" w:eastAsia="Times New Roman" w:cs="Times New Roman"/>
      <w:kern w:val="0"/>
      <w:sz w:val="23"/>
      <w:szCs w:val="23"/>
      <w:lang w:eastAsia="en-US" w:bidi="en-US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qFormat/>
    <w:uiPriority w:val="0"/>
    <w:rPr>
      <w:color w:val="0000FF"/>
      <w:u w:val="single"/>
    </w:rPr>
  </w:style>
  <w:style w:type="paragraph" w:customStyle="1" w:styleId="14">
    <w:name w:val="Body text|1"/>
    <w:basedOn w:val="1"/>
    <w:qFormat/>
    <w:uiPriority w:val="0"/>
    <w:pPr>
      <w:widowControl w:val="0"/>
      <w:shd w:val="clear" w:color="auto" w:fill="auto"/>
      <w:ind w:firstLine="300"/>
    </w:pPr>
    <w:rPr>
      <w:sz w:val="28"/>
      <w:szCs w:val="28"/>
      <w:u w:val="none"/>
      <w:shd w:val="clear" w:color="auto" w:fill="auto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paragraph" w:customStyle="1" w:styleId="16">
    <w:name w:val="Body text|2"/>
    <w:basedOn w:val="1"/>
    <w:qFormat/>
    <w:uiPriority w:val="0"/>
    <w:pPr>
      <w:widowControl w:val="0"/>
      <w:shd w:val="clear" w:color="auto" w:fill="auto"/>
    </w:pPr>
    <w:rPr>
      <w:sz w:val="112"/>
      <w:szCs w:val="112"/>
      <w:u w:val="none"/>
      <w:shd w:val="clear" w:color="auto" w:fill="auto"/>
    </w:rPr>
  </w:style>
  <w:style w:type="character" w:customStyle="1" w:styleId="17">
    <w:name w:val="bjh-p"/>
    <w:qFormat/>
    <w:uiPriority w:val="0"/>
  </w:style>
  <w:style w:type="character" w:customStyle="1" w:styleId="18">
    <w:name w:val="NormalCharacter"/>
    <w:semiHidden/>
    <w:qFormat/>
    <w:uiPriority w:val="0"/>
  </w:style>
  <w:style w:type="paragraph" w:customStyle="1" w:styleId="19">
    <w:name w:val="_Style 2"/>
    <w:unhideWhenUsed/>
    <w:qFormat/>
    <w:uiPriority w:val="99"/>
    <w:pPr>
      <w:widowControl w:val="0"/>
      <w:ind w:firstLine="420" w:firstLineChars="20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2287</Words>
  <Characters>7033</Characters>
  <Lines>0</Lines>
  <Paragraphs>0</Paragraphs>
  <TotalTime>136</TotalTime>
  <ScaleCrop>false</ScaleCrop>
  <LinksUpToDate>false</LinksUpToDate>
  <CharactersWithSpaces>8082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2021-05-25T03:28:00Z</dcterms:created>
  <dc:creator>ujnha</dc:creator>
  <cp:lastModifiedBy>WPS_1713956526</cp:lastModifiedBy>
  <dcterms:modified xsi:type="dcterms:W3CDTF">2026-01-28T01:50:09Z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E9AAC6934AE145D988D10DC7C51547FA_13</vt:lpwstr>
  </property>
  <property fmtid="{D5CDD505-2E9C-101B-9397-08002B2CF9AE}" pid="4" name="commondata">
    <vt:lpwstr>eyJoZGlkIjoiYTNhZjA5OTUxZTJjY2JmOTM1ZjYwNGY1MjRlZTQ5MWYifQ==</vt:lpwstr>
  </property>
  <property fmtid="{D5CDD505-2E9C-101B-9397-08002B2CF9AE}" pid="5" name="KSOTemplateDocerSaveRecord">
    <vt:lpwstr>eyJoZGlkIjoiNWI4YzU0MGE3MmEyNjllZjQwNzBlZTgxM2M3N2Y0ZDYiLCJ1c2VySWQiOiIxNTk1OTY1NjE0In0=</vt:lpwstr>
  </property>
</Properties>
</file>