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xinference部署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1、创建环境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create -n xinference python=3.10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2、安装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首先通过下面命令查看cuda版本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apt install nvidia-cuda-toolkit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nvcc --version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drawing>
          <wp:inline distT="0" distR="0" distB="0" distL="0">
            <wp:extent cx="4953000" cy="1190625"/>
            <wp:docPr id="0" name="Drawing 0" descr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9530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然后使用下面命令安装torch,注意</w:t>
      </w:r>
      <w:r>
        <w:rPr>
          <w:rFonts w:eastAsia="等线" w:ascii="Arial" w:cs="Arial" w:hAnsi="Arial"/>
          <w:sz w:val="22"/>
        </w:rPr>
        <w:t>cu12</w:t>
      </w:r>
      <w:r>
        <w:rPr>
          <w:rFonts w:eastAsia="等线" w:ascii="Arial" w:cs="Arial" w:hAnsi="Arial"/>
          <w:sz w:val="22"/>
        </w:rPr>
        <w:t>4或者pytorch-cuda=12.4 后面的版本号跟截图中保持一致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pip install torch torchvision torchaudio --index-url </w:t>
            </w:r>
            <w:r>
              <w:rPr>
                <w:rFonts w:eastAsia="Consolas" w:ascii="Consolas" w:cs="Consolas" w:hAnsi="Consolas"/>
                <w:sz w:val="22"/>
              </w:rPr>
              <w:t>https://download.pytorch.org/whl/cu12</w:t>
            </w:r>
            <w:r>
              <w:rPr>
                <w:rFonts w:eastAsia="Consolas" w:ascii="Consolas" w:cs="Consolas" w:hAnsi="Consolas"/>
                <w:sz w:val="22"/>
              </w:rPr>
              <w:t>4</w:t>
              <w:br/>
              <w:t>或</w:t>
              <w:br/>
            </w:r>
            <w:r>
              <w:rPr>
                <w:rFonts w:eastAsia="Consolas" w:ascii="Consolas" w:cs="Consolas" w:hAnsi="Consolas"/>
                <w:sz w:val="22"/>
              </w:rPr>
              <w:t>mamba install pytorch torchvision torchaudio pytorch-cuda=12.4 -c pytorch -c nvidia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然后安装xinference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pip install "xinference[vllm]"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3、启动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Bash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conda activate xinference</w:t>
              <w:br/>
              <w:br/>
              <w:t>xinference-local --host 0.0.0.0 --port 8188</w:t>
              <w:br/>
              <w:br/>
              <w:t>指定模型缓存位置：</w:t>
              <w:br/>
              <w:t>XINFERENCE_HOME=/data/xinference/models xinference-local --host 0.0.0.0 --port 8188</w:t>
              <w:br/>
              <w:br/>
              <w:t>后台运行</w:t>
              <w:br/>
              <w:br/>
            </w:r>
            <w:r>
              <w:rPr>
                <w:rFonts w:eastAsia="Consolas" w:ascii="Consolas" w:cs="Consolas" w:hAnsi="Consolas"/>
                <w:sz w:val="22"/>
              </w:rPr>
              <w:t>sudo nohup xinference-local --host 0.0.0.0 --port 8188 &gt; ~/xinference.log 2&gt;&amp;1 &amp;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4、注意设置模型下载源的设置</w:t>
      </w:r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0" w:id="0"/>
      <w:r>
        <w:rPr>
          <w:rFonts w:eastAsia="等线" w:ascii="Arial" w:cs="Arial" w:hAnsi="Arial"/>
          <w:b w:val="true"/>
          <w:sz w:val="32"/>
        </w:rPr>
        <w:t>使用vllm启动模型服务</w:t>
      </w:r>
      <w:bookmarkEnd w:id="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1、进入模型文件所在目录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cd /home/steel_ljz/projects/vllm/pretrained_models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2、启动模型</w:t>
      </w: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VLLM_USE_MODELSCOPE=true vllm serve Qwen3-235B-A22B-Instruct-2507 --tensor-parallel-size 8 --max-model-len 131072 --max-num-seqs 128 --port 8188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3、测试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C++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 xml:space="preserve">        curl http://localhost:8188/v1/chat/completions \</w:t>
              <w:br/>
              <w:t xml:space="preserve">    -H "Content-Type: application/json" \</w:t>
              <w:br/>
              <w:t xml:space="preserve">    -d '{</w:t>
              <w:br/>
              <w:t xml:space="preserve">        "model": "Qwen3-235B-A22B-Instruct-2507",</w:t>
              <w:br/>
              <w:t xml:space="preserve">        "messages": [</w:t>
              <w:br/>
              <w:t xml:space="preserve">            {"role": "user", "content": "你好，请介绍一下你自己。"}</w:t>
              <w:br/>
              <w:t xml:space="preserve">        ]</w:t>
              <w:br/>
            </w:r>
            <w:r>
              <w:rPr>
                <w:rFonts w:eastAsia="Consolas" w:ascii="Consolas" w:cs="Consolas" w:hAnsi="Consolas"/>
                <w:sz w:val="22"/>
              </w:rPr>
              <w:t xml:space="preserve">    }'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media/image1.png" Type="http://schemas.openxmlformats.org/officeDocument/2006/relationships/image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2025-09-22T03:10:38Z</dcterms:created>
  <dc:creator>Apache POI</dc:creator>
</cp:coreProperties>
</file>